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455EE" w14:textId="59288E2B" w:rsidR="00711D68" w:rsidRPr="00BA7850" w:rsidRDefault="00711D68" w:rsidP="00BA7850">
      <w:pPr>
        <w:spacing w:line="240" w:lineRule="auto"/>
        <w:jc w:val="center"/>
        <w:rPr>
          <w:b/>
          <w:color w:val="FF0000"/>
          <w:szCs w:val="24"/>
        </w:rPr>
      </w:pPr>
      <w:r w:rsidRPr="00AE4B9C">
        <w:rPr>
          <w:b/>
          <w:color w:val="FF0000"/>
          <w:szCs w:val="24"/>
          <w:highlight w:val="yellow"/>
        </w:rPr>
        <w:t>CHUYÊN ĐỀ</w:t>
      </w:r>
      <w:r w:rsidR="00E83238" w:rsidRPr="00AE4B9C">
        <w:rPr>
          <w:b/>
          <w:color w:val="FF0000"/>
          <w:szCs w:val="24"/>
          <w:highlight w:val="yellow"/>
        </w:rPr>
        <w:t>: DẦU MỎ VÀ KHAI THÁC DẦU MỎ</w:t>
      </w:r>
      <w:bookmarkStart w:id="0" w:name="_GoBack"/>
      <w:bookmarkEnd w:id="0"/>
    </w:p>
    <w:p w14:paraId="05A1393F" w14:textId="77777777" w:rsidR="00711D68" w:rsidRPr="00BA7850" w:rsidRDefault="00711D68" w:rsidP="00BA7850">
      <w:pPr>
        <w:tabs>
          <w:tab w:val="left" w:pos="1935"/>
        </w:tabs>
        <w:spacing w:line="240" w:lineRule="auto"/>
        <w:rPr>
          <w:b/>
          <w:szCs w:val="24"/>
        </w:rPr>
      </w:pPr>
      <w:r w:rsidRPr="00BA7850">
        <w:rPr>
          <w:b/>
          <w:szCs w:val="24"/>
        </w:rPr>
        <w:t>Phần I: HỆ THỐNG LÝ THUYẾT CƠ BẢN VÀ NÂNG CAO</w:t>
      </w:r>
    </w:p>
    <w:p w14:paraId="2DF20956" w14:textId="130F3FA8" w:rsidR="00657308" w:rsidRPr="00BA7850" w:rsidRDefault="00657308" w:rsidP="00BA7850">
      <w:pPr>
        <w:spacing w:line="240" w:lineRule="auto"/>
        <w:jc w:val="both"/>
        <w:rPr>
          <w:b/>
          <w:szCs w:val="24"/>
        </w:rPr>
      </w:pPr>
      <w:r w:rsidRPr="00BA7850">
        <w:rPr>
          <w:b/>
          <w:szCs w:val="24"/>
        </w:rPr>
        <w:t xml:space="preserve">A. NGUỒN GỐC DẦU MỎ THÀNH PHẦN VÀ PHÂN LOẠI DẦU MỎ </w:t>
      </w:r>
    </w:p>
    <w:p w14:paraId="433E1A03" w14:textId="0C68DCFA" w:rsidR="00657308" w:rsidRPr="00BA7850" w:rsidRDefault="00657308" w:rsidP="00BA7850">
      <w:pPr>
        <w:spacing w:line="240" w:lineRule="auto"/>
        <w:jc w:val="both"/>
        <w:rPr>
          <w:b/>
          <w:szCs w:val="24"/>
        </w:rPr>
      </w:pPr>
      <w:r w:rsidRPr="00BA7850">
        <w:rPr>
          <w:b/>
          <w:szCs w:val="24"/>
        </w:rPr>
        <w:t>I. NGUỒN GỐC DẦU MỎ</w:t>
      </w:r>
    </w:p>
    <w:p w14:paraId="4078AEAB" w14:textId="77777777" w:rsidR="00657308" w:rsidRPr="00BA7850" w:rsidRDefault="00657308" w:rsidP="00BA7850">
      <w:pPr>
        <w:spacing w:line="240" w:lineRule="auto"/>
        <w:ind w:firstLine="567"/>
        <w:rPr>
          <w:szCs w:val="24"/>
        </w:rPr>
      </w:pPr>
      <w:r w:rsidRPr="00BA7850">
        <w:rPr>
          <w:szCs w:val="24"/>
        </w:rPr>
        <w:t>Dầu mỏ (petroleum) hay dầu thô (crude oil) là chất lỏng đặc sánh, có màu sâm từ nâu đến đen, nhẹ hơn nước, không tan trong nước và có mùi đặc trưng.</w:t>
      </w:r>
    </w:p>
    <w:p w14:paraId="70D1BE32" w14:textId="77777777" w:rsidR="00657308" w:rsidRPr="00BA7850" w:rsidRDefault="00657308" w:rsidP="00BA7850">
      <w:pPr>
        <w:spacing w:line="240" w:lineRule="auto"/>
        <w:ind w:firstLine="567"/>
        <w:jc w:val="both"/>
        <w:rPr>
          <w:b/>
          <w:i/>
          <w:szCs w:val="24"/>
        </w:rPr>
      </w:pPr>
      <w:r w:rsidRPr="00BA7850">
        <w:rPr>
          <w:b/>
          <w:i/>
          <w:szCs w:val="24"/>
        </w:rPr>
        <w:t>Dầu mỏ và khí tự nhiên được hình thành từ lượng khổng lồ của xác động vật và thực vật từ hàng triệu năm trước, bị nén trong lòng đất và nóng lên do biến đổi địa chất. Trong điều kiện không có không khí và ở nhiệt độ, áp suất thích hợp, xác của động vật và thực vật bị chôn vùi này biến đổi thành dầu và khí tự nhiên, từ đó hình thành nên các mỏ dầu và mỏ khí tự nhiên.</w:t>
      </w:r>
    </w:p>
    <w:p w14:paraId="397A6978" w14:textId="795E82EB" w:rsidR="00657308" w:rsidRPr="00BA7850" w:rsidRDefault="00657308" w:rsidP="00BA7850">
      <w:pPr>
        <w:spacing w:line="240" w:lineRule="auto"/>
        <w:jc w:val="center"/>
        <w:rPr>
          <w:szCs w:val="24"/>
        </w:rPr>
      </w:pPr>
      <w:r w:rsidRPr="00BA7850">
        <w:rPr>
          <w:noProof/>
          <w:szCs w:val="24"/>
        </w:rPr>
        <w:drawing>
          <wp:inline distT="0" distB="0" distL="0" distR="0" wp14:anchorId="7FB1B71F" wp14:editId="728BD45A">
            <wp:extent cx="2028825" cy="2162175"/>
            <wp:effectExtent l="0" t="0" r="9525" b="9525"/>
            <wp:docPr id="1154281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2162175"/>
                    </a:xfrm>
                    <a:prstGeom prst="rect">
                      <a:avLst/>
                    </a:prstGeom>
                    <a:noFill/>
                    <a:ln>
                      <a:noFill/>
                    </a:ln>
                  </pic:spPr>
                </pic:pic>
              </a:graphicData>
            </a:graphic>
          </wp:inline>
        </w:drawing>
      </w:r>
      <w:r w:rsidRPr="00BA7850">
        <w:rPr>
          <w:noProof/>
          <w:szCs w:val="24"/>
        </w:rPr>
        <w:drawing>
          <wp:inline distT="0" distB="0" distL="0" distR="0" wp14:anchorId="5FCB0A22" wp14:editId="388BABE4">
            <wp:extent cx="3981450" cy="2000250"/>
            <wp:effectExtent l="0" t="0" r="0" b="0"/>
            <wp:docPr id="908528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000250"/>
                    </a:xfrm>
                    <a:prstGeom prst="rect">
                      <a:avLst/>
                    </a:prstGeom>
                    <a:noFill/>
                    <a:ln>
                      <a:noFill/>
                    </a:ln>
                  </pic:spPr>
                </pic:pic>
              </a:graphicData>
            </a:graphic>
          </wp:inline>
        </w:drawing>
      </w:r>
    </w:p>
    <w:p w14:paraId="282CEA40" w14:textId="5A5771A0" w:rsidR="00657308" w:rsidRPr="00BA7850" w:rsidRDefault="00657308" w:rsidP="00BA7850">
      <w:pPr>
        <w:spacing w:line="240" w:lineRule="auto"/>
        <w:jc w:val="center"/>
        <w:rPr>
          <w:szCs w:val="24"/>
        </w:rPr>
      </w:pPr>
      <w:r w:rsidRPr="00BA7850">
        <w:rPr>
          <w:noProof/>
          <w:szCs w:val="24"/>
        </w:rPr>
        <w:drawing>
          <wp:inline distT="0" distB="0" distL="0" distR="0" wp14:anchorId="0B50AD85" wp14:editId="32AAB7BC">
            <wp:extent cx="5057775" cy="2447925"/>
            <wp:effectExtent l="0" t="0" r="9525" b="9525"/>
            <wp:docPr id="1632425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2447925"/>
                    </a:xfrm>
                    <a:prstGeom prst="rect">
                      <a:avLst/>
                    </a:prstGeom>
                    <a:noFill/>
                    <a:ln>
                      <a:noFill/>
                    </a:ln>
                  </pic:spPr>
                </pic:pic>
              </a:graphicData>
            </a:graphic>
          </wp:inline>
        </w:drawing>
      </w:r>
    </w:p>
    <w:p w14:paraId="5E2361EE" w14:textId="77777777" w:rsidR="00657308" w:rsidRPr="00BA7850" w:rsidRDefault="00657308" w:rsidP="00BA7850">
      <w:pPr>
        <w:spacing w:line="240" w:lineRule="auto"/>
        <w:jc w:val="both"/>
        <w:rPr>
          <w:szCs w:val="24"/>
        </w:rPr>
      </w:pPr>
    </w:p>
    <w:p w14:paraId="0E70C8A5" w14:textId="77777777" w:rsidR="00657308" w:rsidRPr="00BA7850" w:rsidRDefault="00657308" w:rsidP="00BA7850">
      <w:pPr>
        <w:spacing w:line="240" w:lineRule="auto"/>
        <w:ind w:firstLine="567"/>
        <w:jc w:val="both"/>
        <w:rPr>
          <w:szCs w:val="24"/>
        </w:rPr>
      </w:pPr>
      <w:r w:rsidRPr="00BA7850">
        <w:rPr>
          <w:szCs w:val="24"/>
        </w:rPr>
        <w:t>Về bản chất, dầu và khí đều là các hydrocarbon nhưng khác nhau ở chỗ các mỏ khí thiên nhiên chủ yếu chỉ chứa khí, còn mỏ dầu chứa cả dầu lẫn khí. Lúc đầu chỉ có dầu được sinh ra, các hydrocarbon này có khối lượng phân tử rất lớn (chứa 30 - 40 nguyên tử carbon, thậm chí nhiều hơn). Dần dần, một phần dầu chuyển thành khí do quá trình phân cắt các phần tử lớn thành các phân tử nhỏ hơn (cracking) dưới tác dụng của nhiệt độ, áp suất và các chất xúc tác. Càng đi sâu vào lòng đất thì nhiệt độ và áp suất càng cao, quá trình cracking càng xảy ra mạnh hơn. Vì vậy, các mỏ dầu càng sâu trong lòng đất càng chứa nhiều khí hơn, các mỏ khí thường có tuổi cao hơn.</w:t>
      </w:r>
    </w:p>
    <w:p w14:paraId="17CE2BF9" w14:textId="77777777" w:rsidR="00657308" w:rsidRPr="00BA7850" w:rsidRDefault="00657308" w:rsidP="00BA7850">
      <w:pPr>
        <w:spacing w:line="240" w:lineRule="auto"/>
        <w:ind w:firstLine="567"/>
        <w:jc w:val="both"/>
        <w:rPr>
          <w:szCs w:val="24"/>
        </w:rPr>
      </w:pPr>
      <w:r w:rsidRPr="00BA7850">
        <w:rPr>
          <w:szCs w:val="24"/>
        </w:rPr>
        <w:t>Giới hạn cuối cùng của sự chuyển hoá dầu thành khí là khí mỏ chì chứa chủ yếu là khí methane (70 - 90%), đó là mỏ khí thiên nhiên. Ngoài khí methane, mỏ khí thiên nhiên còn có các hydrocarbon nhẹ khác (dưới 20%), CO</w:t>
      </w:r>
      <w:r w:rsidRPr="00BA7850">
        <w:rPr>
          <w:szCs w:val="24"/>
          <w:vertAlign w:val="subscript"/>
        </w:rPr>
        <w:t>2</w:t>
      </w:r>
      <w:r w:rsidRPr="00BA7850">
        <w:rPr>
          <w:szCs w:val="24"/>
        </w:rPr>
        <w:t>, O</w:t>
      </w:r>
      <w:r w:rsidRPr="00BA7850">
        <w:rPr>
          <w:szCs w:val="24"/>
          <w:vertAlign w:val="subscript"/>
        </w:rPr>
        <w:t>2</w:t>
      </w:r>
      <w:r w:rsidRPr="00BA7850">
        <w:rPr>
          <w:szCs w:val="24"/>
        </w:rPr>
        <w:t>, N</w:t>
      </w:r>
      <w:r w:rsidRPr="00BA7850">
        <w:rPr>
          <w:szCs w:val="24"/>
          <w:vertAlign w:val="subscript"/>
        </w:rPr>
        <w:t>2</w:t>
      </w:r>
      <w:r w:rsidRPr="00BA7850">
        <w:rPr>
          <w:szCs w:val="24"/>
        </w:rPr>
        <w:t xml:space="preserve"> , H</w:t>
      </w:r>
      <w:r w:rsidRPr="00BA7850">
        <w:rPr>
          <w:szCs w:val="24"/>
          <w:vertAlign w:val="subscript"/>
        </w:rPr>
        <w:t>2</w:t>
      </w:r>
      <w:r w:rsidRPr="00BA7850">
        <w:rPr>
          <w:szCs w:val="24"/>
        </w:rPr>
        <w:t>S,...</w:t>
      </w:r>
    </w:p>
    <w:p w14:paraId="5B79B49D" w14:textId="77777777" w:rsidR="00657308" w:rsidRPr="00BA7850" w:rsidRDefault="00657308" w:rsidP="00BA7850">
      <w:pPr>
        <w:tabs>
          <w:tab w:val="left" w:pos="283"/>
          <w:tab w:val="left" w:pos="2835"/>
          <w:tab w:val="left" w:pos="5386"/>
          <w:tab w:val="left" w:pos="7937"/>
        </w:tabs>
        <w:spacing w:line="240" w:lineRule="auto"/>
        <w:rPr>
          <w:b/>
          <w:iCs/>
          <w:color w:val="000000"/>
          <w:szCs w:val="24"/>
        </w:rPr>
      </w:pPr>
      <w:r w:rsidRPr="00BA7850">
        <w:rPr>
          <w:b/>
          <w:iCs/>
          <w:color w:val="000000"/>
          <w:szCs w:val="24"/>
        </w:rPr>
        <w:t>II</w:t>
      </w:r>
      <w:r w:rsidRPr="00BA7850">
        <w:rPr>
          <w:b/>
          <w:iCs/>
          <w:color w:val="000000"/>
          <w:szCs w:val="24"/>
          <w:lang w:val="vi-VN"/>
        </w:rPr>
        <w:t>. THÀNH PHẦN CỦA DẦU MỎ</w:t>
      </w:r>
    </w:p>
    <w:p w14:paraId="6712DDF9" w14:textId="77777777" w:rsidR="00657308" w:rsidRPr="00BA7850" w:rsidRDefault="00657308" w:rsidP="00BA7850">
      <w:pPr>
        <w:spacing w:line="240" w:lineRule="auto"/>
        <w:ind w:firstLine="567"/>
        <w:jc w:val="both"/>
        <w:rPr>
          <w:szCs w:val="24"/>
        </w:rPr>
      </w:pPr>
      <w:r w:rsidRPr="00BA7850">
        <w:rPr>
          <w:szCs w:val="24"/>
        </w:rPr>
        <w:t>Thông thường, trong dầu thô chứa 79,5% - 87,1% carbon; 11,5% - 14,8% hydrogen; 0,1% - 3,5% sulfur; khoảng 0,1% - 0,5% các nguyên tố nitrogen, oxygen về khối lượng.</w:t>
      </w:r>
    </w:p>
    <w:p w14:paraId="59DA8BB9" w14:textId="77777777" w:rsidR="00657308" w:rsidRPr="00BA7850" w:rsidRDefault="00657308" w:rsidP="00BA7850">
      <w:pPr>
        <w:spacing w:line="240" w:lineRule="auto"/>
        <w:ind w:firstLine="567"/>
        <w:jc w:val="both"/>
        <w:rPr>
          <w:szCs w:val="24"/>
        </w:rPr>
      </w:pPr>
    </w:p>
    <w:p w14:paraId="302F121F" w14:textId="002BB68F" w:rsidR="00657308" w:rsidRPr="00BA7850" w:rsidRDefault="00657308" w:rsidP="00BA7850">
      <w:pPr>
        <w:tabs>
          <w:tab w:val="left" w:pos="283"/>
          <w:tab w:val="left" w:pos="2835"/>
          <w:tab w:val="left" w:pos="5386"/>
          <w:tab w:val="left" w:pos="7937"/>
        </w:tabs>
        <w:spacing w:line="240" w:lineRule="auto"/>
        <w:jc w:val="center"/>
        <w:rPr>
          <w:bCs/>
          <w:iCs/>
          <w:color w:val="000000"/>
          <w:szCs w:val="24"/>
          <w:lang w:val="vi-VN"/>
        </w:rPr>
      </w:pPr>
      <w:r w:rsidRPr="00BA7850">
        <w:rPr>
          <w:noProof/>
          <w:color w:val="000000"/>
          <w:szCs w:val="24"/>
        </w:rPr>
        <w:lastRenderedPageBreak/>
        <w:drawing>
          <wp:inline distT="0" distB="0" distL="0" distR="0" wp14:anchorId="311D81C3" wp14:editId="426D8FA0">
            <wp:extent cx="4410075" cy="2647950"/>
            <wp:effectExtent l="0" t="0" r="9525" b="0"/>
            <wp:docPr id="509743967" name="Picture 2" descr="Description: A picture containing text, screenshot, fon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text, screenshot, font, diagram  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075" cy="2647950"/>
                    </a:xfrm>
                    <a:prstGeom prst="rect">
                      <a:avLst/>
                    </a:prstGeom>
                    <a:noFill/>
                    <a:ln>
                      <a:noFill/>
                    </a:ln>
                  </pic:spPr>
                </pic:pic>
              </a:graphicData>
            </a:graphic>
          </wp:inline>
        </w:drawing>
      </w:r>
    </w:p>
    <w:p w14:paraId="18D707E8" w14:textId="4B1631F8" w:rsidR="00657308" w:rsidRPr="00BA7850" w:rsidRDefault="00657308" w:rsidP="00BA7850">
      <w:pPr>
        <w:tabs>
          <w:tab w:val="left" w:pos="283"/>
          <w:tab w:val="left" w:pos="2835"/>
          <w:tab w:val="left" w:pos="5386"/>
          <w:tab w:val="left" w:pos="7937"/>
        </w:tabs>
        <w:spacing w:line="240" w:lineRule="auto"/>
        <w:jc w:val="center"/>
        <w:rPr>
          <w:noProof/>
          <w:szCs w:val="24"/>
        </w:rPr>
      </w:pPr>
      <w:r w:rsidRPr="00BA7850">
        <w:rPr>
          <w:noProof/>
          <w:szCs w:val="24"/>
        </w:rPr>
        <w:drawing>
          <wp:inline distT="0" distB="0" distL="0" distR="0" wp14:anchorId="5407E364" wp14:editId="2A9C592F">
            <wp:extent cx="3667125" cy="2381250"/>
            <wp:effectExtent l="0" t="0" r="9525" b="0"/>
            <wp:docPr id="83540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2381250"/>
                    </a:xfrm>
                    <a:prstGeom prst="rect">
                      <a:avLst/>
                    </a:prstGeom>
                    <a:noFill/>
                    <a:ln>
                      <a:noFill/>
                    </a:ln>
                  </pic:spPr>
                </pic:pic>
              </a:graphicData>
            </a:graphic>
          </wp:inline>
        </w:drawing>
      </w:r>
    </w:p>
    <w:p w14:paraId="0C56FE31" w14:textId="77777777" w:rsidR="00657308" w:rsidRPr="00BA7850" w:rsidRDefault="00657308" w:rsidP="00BA7850">
      <w:pPr>
        <w:tabs>
          <w:tab w:val="left" w:pos="283"/>
          <w:tab w:val="left" w:pos="2835"/>
          <w:tab w:val="left" w:pos="5386"/>
          <w:tab w:val="left" w:pos="7937"/>
        </w:tabs>
        <w:spacing w:line="240" w:lineRule="auto"/>
        <w:rPr>
          <w:bCs/>
          <w:iCs/>
          <w:color w:val="000000"/>
          <w:szCs w:val="24"/>
          <w:lang w:val="vi-VN"/>
        </w:rPr>
      </w:pPr>
      <w:r w:rsidRPr="00BA7850">
        <w:rPr>
          <w:b/>
          <w:iCs/>
          <w:color w:val="000000"/>
          <w:szCs w:val="24"/>
          <w:lang w:val="vi-VN"/>
        </w:rPr>
        <w:t xml:space="preserve">3. Phân loại dầu mỏ: </w:t>
      </w:r>
    </w:p>
    <w:p w14:paraId="0062460B" w14:textId="77777777" w:rsidR="00657308" w:rsidRPr="00BA7850" w:rsidRDefault="00657308" w:rsidP="00BA7850">
      <w:pPr>
        <w:tabs>
          <w:tab w:val="left" w:pos="720"/>
          <w:tab w:val="left" w:pos="2835"/>
          <w:tab w:val="left" w:pos="5386"/>
          <w:tab w:val="left" w:pos="7937"/>
        </w:tabs>
        <w:spacing w:line="240" w:lineRule="auto"/>
        <w:rPr>
          <w:bCs/>
          <w:iCs/>
          <w:color w:val="000000"/>
          <w:szCs w:val="24"/>
          <w:lang w:val="vi-VN"/>
        </w:rPr>
      </w:pPr>
      <w:r w:rsidRPr="00BA7850">
        <w:rPr>
          <w:bCs/>
          <w:iCs/>
          <w:color w:val="000000"/>
          <w:szCs w:val="24"/>
          <w:lang w:val="vi-VN"/>
        </w:rPr>
        <w:tab/>
        <w:t>Dầu mỏ được phân loại dựa vào các yếu tố:</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2032"/>
        <w:gridCol w:w="2070"/>
        <w:gridCol w:w="1917"/>
        <w:gridCol w:w="2496"/>
      </w:tblGrid>
      <w:tr w:rsidR="00047AA3" w:rsidRPr="00BA7850" w14:paraId="7A378EC6" w14:textId="77777777" w:rsidTr="00151CB9">
        <w:tc>
          <w:tcPr>
            <w:tcW w:w="1766" w:type="dxa"/>
            <w:shd w:val="clear" w:color="auto" w:fill="auto"/>
          </w:tcPr>
          <w:p w14:paraId="5525B5DD" w14:textId="77777777" w:rsidR="00047AA3" w:rsidRPr="00BA7850" w:rsidRDefault="00047AA3" w:rsidP="00BA7850">
            <w:pPr>
              <w:tabs>
                <w:tab w:val="left" w:pos="283"/>
                <w:tab w:val="left" w:pos="2835"/>
                <w:tab w:val="left" w:pos="5386"/>
                <w:tab w:val="left" w:pos="7937"/>
              </w:tabs>
              <w:spacing w:line="240" w:lineRule="auto"/>
              <w:jc w:val="center"/>
              <w:rPr>
                <w:b/>
                <w:iCs/>
                <w:color w:val="000000"/>
                <w:szCs w:val="24"/>
                <w:lang w:val="vi-VN"/>
              </w:rPr>
            </w:pPr>
            <w:r w:rsidRPr="00BA7850">
              <w:rPr>
                <w:b/>
                <w:iCs/>
                <w:color w:val="000000"/>
                <w:szCs w:val="24"/>
                <w:lang w:val="vi-VN"/>
              </w:rPr>
              <w:t>Thành phần hóa học</w:t>
            </w:r>
          </w:p>
        </w:tc>
        <w:tc>
          <w:tcPr>
            <w:tcW w:w="2032" w:type="dxa"/>
            <w:shd w:val="clear" w:color="auto" w:fill="auto"/>
          </w:tcPr>
          <w:p w14:paraId="22BEBD06" w14:textId="77777777" w:rsidR="00047AA3" w:rsidRPr="00BA7850" w:rsidRDefault="00047AA3" w:rsidP="00BA7850">
            <w:pPr>
              <w:tabs>
                <w:tab w:val="left" w:pos="283"/>
                <w:tab w:val="left" w:pos="2835"/>
                <w:tab w:val="left" w:pos="5386"/>
                <w:tab w:val="left" w:pos="7937"/>
              </w:tabs>
              <w:spacing w:line="240" w:lineRule="auto"/>
              <w:jc w:val="center"/>
              <w:rPr>
                <w:b/>
                <w:iCs/>
                <w:color w:val="000000"/>
                <w:szCs w:val="24"/>
                <w:lang w:val="vi-VN"/>
              </w:rPr>
            </w:pPr>
            <w:r w:rsidRPr="00BA7850">
              <w:rPr>
                <w:b/>
                <w:iCs/>
                <w:color w:val="000000"/>
                <w:szCs w:val="24"/>
                <w:lang w:val="vi-VN"/>
              </w:rPr>
              <w:t>Hàm lượng surfur</w:t>
            </w:r>
          </w:p>
        </w:tc>
        <w:tc>
          <w:tcPr>
            <w:tcW w:w="3987" w:type="dxa"/>
            <w:gridSpan w:val="2"/>
            <w:shd w:val="clear" w:color="auto" w:fill="auto"/>
          </w:tcPr>
          <w:p w14:paraId="40E34C32" w14:textId="3E5D37D2" w:rsidR="00047AA3" w:rsidRPr="00BA7850" w:rsidRDefault="00047AA3" w:rsidP="00BA7850">
            <w:pPr>
              <w:tabs>
                <w:tab w:val="left" w:pos="283"/>
                <w:tab w:val="left" w:pos="2835"/>
                <w:tab w:val="left" w:pos="5386"/>
                <w:tab w:val="left" w:pos="7937"/>
              </w:tabs>
              <w:spacing w:line="240" w:lineRule="auto"/>
              <w:jc w:val="center"/>
              <w:rPr>
                <w:b/>
                <w:iCs/>
                <w:color w:val="000000"/>
                <w:szCs w:val="24"/>
              </w:rPr>
            </w:pPr>
            <w:r w:rsidRPr="00BA7850">
              <w:rPr>
                <w:b/>
                <w:iCs/>
                <w:color w:val="000000"/>
                <w:szCs w:val="24"/>
              </w:rPr>
              <w:t xml:space="preserve">Dựa vào khối lượng riêng hoặc </w:t>
            </w:r>
          </w:p>
          <w:p w14:paraId="0A6659F6" w14:textId="202B86E9" w:rsidR="00047AA3" w:rsidRPr="00BA7850" w:rsidRDefault="00047AA3" w:rsidP="00BA7850">
            <w:pPr>
              <w:tabs>
                <w:tab w:val="left" w:pos="283"/>
                <w:tab w:val="left" w:pos="2835"/>
                <w:tab w:val="left" w:pos="5386"/>
                <w:tab w:val="left" w:pos="7937"/>
              </w:tabs>
              <w:spacing w:line="240" w:lineRule="auto"/>
              <w:jc w:val="center"/>
              <w:rPr>
                <w:b/>
                <w:iCs/>
                <w:color w:val="000000"/>
                <w:szCs w:val="24"/>
                <w:lang w:val="vi-VN"/>
              </w:rPr>
            </w:pPr>
            <w:r w:rsidRPr="00BA7850">
              <w:rPr>
                <w:b/>
                <w:iCs/>
                <w:color w:val="000000"/>
                <w:szCs w:val="24"/>
                <w:lang w:val="vi-VN"/>
              </w:rPr>
              <w:t>Tỉ trọng dầu</w:t>
            </w:r>
          </w:p>
        </w:tc>
        <w:tc>
          <w:tcPr>
            <w:tcW w:w="2496" w:type="dxa"/>
            <w:shd w:val="clear" w:color="auto" w:fill="auto"/>
          </w:tcPr>
          <w:p w14:paraId="1395F07C" w14:textId="77777777" w:rsidR="00047AA3" w:rsidRPr="00BA7850" w:rsidRDefault="00047AA3" w:rsidP="00BA7850">
            <w:pPr>
              <w:tabs>
                <w:tab w:val="left" w:pos="283"/>
                <w:tab w:val="left" w:pos="2835"/>
                <w:tab w:val="left" w:pos="5386"/>
                <w:tab w:val="left" w:pos="7937"/>
              </w:tabs>
              <w:spacing w:line="240" w:lineRule="auto"/>
              <w:jc w:val="center"/>
              <w:rPr>
                <w:b/>
                <w:iCs/>
                <w:color w:val="000000"/>
                <w:szCs w:val="24"/>
                <w:lang w:val="vi-VN"/>
              </w:rPr>
            </w:pPr>
            <w:r w:rsidRPr="00BA7850">
              <w:rPr>
                <w:b/>
                <w:bCs/>
                <w:iCs/>
                <w:color w:val="000000"/>
                <w:szCs w:val="24"/>
              </w:rPr>
              <w:t>D</w:t>
            </w:r>
            <w:r w:rsidRPr="00BA7850">
              <w:rPr>
                <w:b/>
                <w:bCs/>
                <w:iCs/>
                <w:color w:val="000000"/>
                <w:szCs w:val="24"/>
                <w:lang w:val="vi-VN"/>
              </w:rPr>
              <w:t>ựa vào</w:t>
            </w:r>
            <w:r w:rsidRPr="00BA7850">
              <w:rPr>
                <w:bCs/>
                <w:iCs/>
                <w:color w:val="000000"/>
                <w:szCs w:val="24"/>
                <w:lang w:val="vi-VN"/>
              </w:rPr>
              <w:t xml:space="preserve"> </w:t>
            </w:r>
            <w:r w:rsidRPr="00BA7850">
              <w:rPr>
                <w:b/>
                <w:iCs/>
                <w:color w:val="000000"/>
                <w:szCs w:val="24"/>
                <w:lang w:val="vi-VN"/>
              </w:rPr>
              <w:t xml:space="preserve">chỉ số </w:t>
            </w:r>
            <w:r w:rsidRPr="00BA7850">
              <w:rPr>
                <w:b/>
                <w:iCs/>
                <w:color w:val="000000"/>
                <w:szCs w:val="24"/>
                <w:vertAlign w:val="superscript"/>
                <w:lang w:val="vi-VN"/>
              </w:rPr>
              <w:t>o</w:t>
            </w:r>
            <w:r w:rsidRPr="00BA7850">
              <w:rPr>
                <w:b/>
                <w:iCs/>
                <w:color w:val="000000"/>
                <w:szCs w:val="24"/>
                <w:lang w:val="vi-VN"/>
              </w:rPr>
              <w:t>API</w:t>
            </w:r>
          </w:p>
        </w:tc>
      </w:tr>
      <w:tr w:rsidR="00B4755E" w:rsidRPr="00BA7850" w14:paraId="61343607" w14:textId="77777777" w:rsidTr="00047AA3">
        <w:tc>
          <w:tcPr>
            <w:tcW w:w="1766" w:type="dxa"/>
            <w:shd w:val="clear" w:color="auto" w:fill="auto"/>
          </w:tcPr>
          <w:p w14:paraId="406D37F1" w14:textId="77777777" w:rsidR="00B4755E" w:rsidRPr="00BA7850" w:rsidRDefault="00B4755E">
            <w:pPr>
              <w:pStyle w:val="ListParagraph"/>
              <w:numPr>
                <w:ilvl w:val="0"/>
                <w:numId w:val="2"/>
              </w:numPr>
              <w:tabs>
                <w:tab w:val="left" w:pos="283"/>
                <w:tab w:val="left" w:pos="2835"/>
                <w:tab w:val="left" w:pos="5386"/>
                <w:tab w:val="left" w:pos="7937"/>
              </w:tabs>
              <w:spacing w:after="0" w:line="240" w:lineRule="auto"/>
              <w:ind w:left="360"/>
              <w:rPr>
                <w:bCs/>
                <w:iCs/>
                <w:color w:val="000000"/>
                <w:sz w:val="24"/>
                <w:szCs w:val="24"/>
                <w:lang w:val="vi-VN"/>
              </w:rPr>
            </w:pPr>
            <w:r w:rsidRPr="00BA7850">
              <w:rPr>
                <w:bCs/>
                <w:iCs/>
                <w:color w:val="000000"/>
                <w:sz w:val="24"/>
                <w:szCs w:val="24"/>
                <w:lang w:val="vi-VN"/>
              </w:rPr>
              <w:t>Paraffin</w:t>
            </w:r>
          </w:p>
          <w:p w14:paraId="3907F5B0" w14:textId="77777777" w:rsidR="00B4755E" w:rsidRPr="00BA7850" w:rsidRDefault="00B4755E">
            <w:pPr>
              <w:pStyle w:val="ListParagraph"/>
              <w:numPr>
                <w:ilvl w:val="0"/>
                <w:numId w:val="2"/>
              </w:numPr>
              <w:tabs>
                <w:tab w:val="left" w:pos="283"/>
                <w:tab w:val="left" w:pos="2835"/>
                <w:tab w:val="left" w:pos="5386"/>
                <w:tab w:val="left" w:pos="7937"/>
              </w:tabs>
              <w:spacing w:after="0" w:line="240" w:lineRule="auto"/>
              <w:ind w:left="360"/>
              <w:rPr>
                <w:bCs/>
                <w:iCs/>
                <w:color w:val="000000"/>
                <w:sz w:val="24"/>
                <w:szCs w:val="24"/>
                <w:lang w:val="vi-VN"/>
              </w:rPr>
            </w:pPr>
            <w:r w:rsidRPr="00BA7850">
              <w:rPr>
                <w:bCs/>
                <w:iCs/>
                <w:color w:val="000000"/>
                <w:sz w:val="24"/>
                <w:szCs w:val="24"/>
                <w:lang w:val="vi-VN"/>
              </w:rPr>
              <w:t>Naphthene</w:t>
            </w:r>
          </w:p>
          <w:p w14:paraId="01693250" w14:textId="77777777" w:rsidR="00B4755E" w:rsidRPr="00BA7850" w:rsidRDefault="00B4755E">
            <w:pPr>
              <w:pStyle w:val="ListParagraph"/>
              <w:numPr>
                <w:ilvl w:val="0"/>
                <w:numId w:val="2"/>
              </w:numPr>
              <w:tabs>
                <w:tab w:val="left" w:pos="283"/>
                <w:tab w:val="left" w:pos="2835"/>
                <w:tab w:val="left" w:pos="5386"/>
                <w:tab w:val="left" w:pos="7937"/>
              </w:tabs>
              <w:spacing w:after="0" w:line="240" w:lineRule="auto"/>
              <w:ind w:left="360"/>
              <w:rPr>
                <w:bCs/>
                <w:iCs/>
                <w:color w:val="000000"/>
                <w:sz w:val="24"/>
                <w:szCs w:val="24"/>
                <w:lang w:val="vi-VN"/>
              </w:rPr>
            </w:pPr>
            <w:r w:rsidRPr="00BA7850">
              <w:rPr>
                <w:bCs/>
                <w:iCs/>
                <w:color w:val="000000"/>
                <w:sz w:val="24"/>
                <w:szCs w:val="24"/>
                <w:lang w:val="vi-VN"/>
              </w:rPr>
              <w:t>Hydrocarbon thơm</w:t>
            </w:r>
          </w:p>
          <w:p w14:paraId="3BBBE494" w14:textId="77777777" w:rsidR="00B4755E" w:rsidRPr="00BA7850" w:rsidRDefault="00B4755E">
            <w:pPr>
              <w:pStyle w:val="ListParagraph"/>
              <w:numPr>
                <w:ilvl w:val="0"/>
                <w:numId w:val="2"/>
              </w:numPr>
              <w:tabs>
                <w:tab w:val="left" w:pos="283"/>
                <w:tab w:val="left" w:pos="2835"/>
                <w:tab w:val="left" w:pos="5386"/>
                <w:tab w:val="left" w:pos="7937"/>
              </w:tabs>
              <w:spacing w:after="0" w:line="240" w:lineRule="auto"/>
              <w:ind w:left="360"/>
              <w:rPr>
                <w:bCs/>
                <w:iCs/>
                <w:color w:val="000000"/>
                <w:sz w:val="24"/>
                <w:szCs w:val="24"/>
                <w:lang w:val="vi-VN"/>
              </w:rPr>
            </w:pPr>
            <w:r w:rsidRPr="00BA7850">
              <w:rPr>
                <w:bCs/>
                <w:iCs/>
                <w:color w:val="000000"/>
                <w:sz w:val="24"/>
                <w:szCs w:val="24"/>
                <w:lang w:val="vi-VN"/>
              </w:rPr>
              <w:t>Paraffin rắn</w:t>
            </w:r>
          </w:p>
          <w:p w14:paraId="323CE07A" w14:textId="77777777" w:rsidR="00B4755E" w:rsidRPr="00BA7850" w:rsidRDefault="00B4755E">
            <w:pPr>
              <w:pStyle w:val="ListParagraph"/>
              <w:numPr>
                <w:ilvl w:val="0"/>
                <w:numId w:val="2"/>
              </w:numPr>
              <w:tabs>
                <w:tab w:val="left" w:pos="283"/>
                <w:tab w:val="left" w:pos="2835"/>
                <w:tab w:val="left" w:pos="5386"/>
                <w:tab w:val="left" w:pos="7937"/>
              </w:tabs>
              <w:spacing w:after="0" w:line="240" w:lineRule="auto"/>
              <w:ind w:left="360"/>
              <w:rPr>
                <w:bCs/>
                <w:iCs/>
                <w:color w:val="000000"/>
                <w:sz w:val="24"/>
                <w:szCs w:val="24"/>
                <w:lang w:val="vi-VN"/>
              </w:rPr>
            </w:pPr>
            <w:r w:rsidRPr="00BA7850">
              <w:rPr>
                <w:bCs/>
                <w:iCs/>
                <w:color w:val="000000"/>
                <w:sz w:val="24"/>
                <w:szCs w:val="24"/>
                <w:lang w:val="vi-VN"/>
              </w:rPr>
              <w:t>Asphaltene</w:t>
            </w:r>
          </w:p>
        </w:tc>
        <w:tc>
          <w:tcPr>
            <w:tcW w:w="2032" w:type="dxa"/>
            <w:shd w:val="clear" w:color="auto" w:fill="auto"/>
          </w:tcPr>
          <w:p w14:paraId="647C7E09" w14:textId="77777777" w:rsidR="00B4755E" w:rsidRPr="00BA7850" w:rsidRDefault="00B4755E">
            <w:pPr>
              <w:pStyle w:val="ListParagraph"/>
              <w:numPr>
                <w:ilvl w:val="0"/>
                <w:numId w:val="3"/>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 xml:space="preserve">Dầu chua </w:t>
            </w:r>
          </w:p>
          <w:p w14:paraId="16FC17AF" w14:textId="77777777" w:rsidR="00B4755E" w:rsidRPr="00BA7850" w:rsidRDefault="00B4755E" w:rsidP="00BA7850">
            <w:pPr>
              <w:pStyle w:val="ListParagraph"/>
              <w:tabs>
                <w:tab w:val="left" w:pos="283"/>
                <w:tab w:val="left" w:pos="2835"/>
                <w:tab w:val="left" w:pos="5386"/>
                <w:tab w:val="left" w:pos="7937"/>
              </w:tabs>
              <w:spacing w:after="0" w:line="240" w:lineRule="auto"/>
              <w:ind w:left="430"/>
              <w:rPr>
                <w:bCs/>
                <w:iCs/>
                <w:color w:val="000000"/>
                <w:sz w:val="24"/>
                <w:szCs w:val="24"/>
              </w:rPr>
            </w:pPr>
            <w:r w:rsidRPr="00BA7850">
              <w:rPr>
                <w:bCs/>
                <w:iCs/>
                <w:color w:val="000000"/>
                <w:sz w:val="24"/>
                <w:szCs w:val="24"/>
                <w:lang w:val="vi-VN"/>
              </w:rPr>
              <w:t>(hàm lượng H</w:t>
            </w:r>
            <w:r w:rsidRPr="00BA7850">
              <w:rPr>
                <w:bCs/>
                <w:iCs/>
                <w:color w:val="000000"/>
                <w:sz w:val="24"/>
                <w:szCs w:val="24"/>
                <w:vertAlign w:val="subscript"/>
                <w:lang w:val="vi-VN"/>
              </w:rPr>
              <w:t>2</w:t>
            </w:r>
            <w:r w:rsidRPr="00BA7850">
              <w:rPr>
                <w:bCs/>
                <w:iCs/>
                <w:color w:val="000000"/>
                <w:sz w:val="24"/>
                <w:szCs w:val="24"/>
                <w:lang w:val="vi-VN"/>
              </w:rPr>
              <w:t>S &gt; 3,7 mL/L</w:t>
            </w:r>
            <w:r w:rsidRPr="00BA7850">
              <w:rPr>
                <w:bCs/>
                <w:iCs/>
                <w:color w:val="000000"/>
                <w:sz w:val="24"/>
                <w:szCs w:val="24"/>
                <w:vertAlign w:val="subscript"/>
                <w:lang w:val="vi-VN"/>
              </w:rPr>
              <w:t>dầu</w:t>
            </w:r>
            <w:r w:rsidRPr="00BA7850">
              <w:rPr>
                <w:bCs/>
                <w:iCs/>
                <w:color w:val="000000"/>
                <w:sz w:val="24"/>
                <w:szCs w:val="24"/>
                <w:lang w:val="vi-VN"/>
              </w:rPr>
              <w:t>)</w:t>
            </w:r>
            <w:r w:rsidRPr="00BA7850">
              <w:rPr>
                <w:bCs/>
                <w:iCs/>
                <w:color w:val="000000"/>
                <w:sz w:val="24"/>
                <w:szCs w:val="24"/>
              </w:rPr>
              <w:t xml:space="preserve"> hoặc</w:t>
            </w:r>
          </w:p>
          <w:p w14:paraId="60254414" w14:textId="77777777" w:rsidR="00B4755E" w:rsidRPr="00BA7850" w:rsidRDefault="00B4755E">
            <w:pPr>
              <w:pStyle w:val="ListParagraph"/>
              <w:numPr>
                <w:ilvl w:val="0"/>
                <w:numId w:val="3"/>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 xml:space="preserve">Dầu ngọt </w:t>
            </w:r>
          </w:p>
          <w:p w14:paraId="10B19341" w14:textId="77777777" w:rsidR="00B4755E" w:rsidRPr="00BA7850" w:rsidRDefault="00B4755E" w:rsidP="00BA7850">
            <w:pPr>
              <w:pStyle w:val="ListParagraph"/>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(hàm lượng H</w:t>
            </w:r>
            <w:r w:rsidRPr="00BA7850">
              <w:rPr>
                <w:bCs/>
                <w:iCs/>
                <w:color w:val="000000"/>
                <w:sz w:val="24"/>
                <w:szCs w:val="24"/>
                <w:vertAlign w:val="subscript"/>
                <w:lang w:val="vi-VN"/>
              </w:rPr>
              <w:t>2</w:t>
            </w:r>
            <w:r w:rsidRPr="00BA7850">
              <w:rPr>
                <w:bCs/>
                <w:iCs/>
                <w:color w:val="000000"/>
                <w:sz w:val="24"/>
                <w:szCs w:val="24"/>
                <w:lang w:val="vi-VN"/>
              </w:rPr>
              <w:t xml:space="preserve">S </w:t>
            </w:r>
            <w:r w:rsidRPr="00BA7850">
              <w:rPr>
                <w:bCs/>
                <w:iCs/>
                <w:color w:val="000000"/>
                <w:sz w:val="24"/>
                <w:szCs w:val="24"/>
              </w:rPr>
              <w:t>&lt;</w:t>
            </w:r>
            <w:r w:rsidRPr="00BA7850">
              <w:rPr>
                <w:bCs/>
                <w:iCs/>
                <w:color w:val="000000"/>
                <w:sz w:val="24"/>
                <w:szCs w:val="24"/>
                <w:lang w:val="vi-VN"/>
              </w:rPr>
              <w:t xml:space="preserve"> 3,7 mL/L</w:t>
            </w:r>
            <w:r w:rsidRPr="00BA7850">
              <w:rPr>
                <w:bCs/>
                <w:iCs/>
                <w:color w:val="000000"/>
                <w:sz w:val="24"/>
                <w:szCs w:val="24"/>
                <w:vertAlign w:val="subscript"/>
                <w:lang w:val="vi-VN"/>
              </w:rPr>
              <w:t>dầu</w:t>
            </w:r>
            <w:r w:rsidRPr="00BA7850">
              <w:rPr>
                <w:bCs/>
                <w:iCs/>
                <w:color w:val="000000"/>
                <w:sz w:val="24"/>
                <w:szCs w:val="24"/>
                <w:lang w:val="vi-VN"/>
              </w:rPr>
              <w:t>)</w:t>
            </w:r>
          </w:p>
        </w:tc>
        <w:tc>
          <w:tcPr>
            <w:tcW w:w="2070" w:type="dxa"/>
            <w:shd w:val="clear" w:color="auto" w:fill="auto"/>
          </w:tcPr>
          <w:p w14:paraId="5A925013" w14:textId="2A3697E5" w:rsidR="00047AA3" w:rsidRPr="00BA7850" w:rsidRDefault="00047AA3" w:rsidP="00BA7850">
            <w:pPr>
              <w:spacing w:line="240" w:lineRule="auto"/>
              <w:rPr>
                <w:szCs w:val="24"/>
              </w:rPr>
            </w:pPr>
            <w:r w:rsidRPr="00BA7850">
              <w:rPr>
                <w:szCs w:val="24"/>
              </w:rPr>
              <w:t>- Dầu nhẹ ( khối lượng riêng nhỏ hơn 870kg.m</w:t>
            </w:r>
            <w:r w:rsidRPr="00BA7850">
              <w:rPr>
                <w:szCs w:val="24"/>
                <w:vertAlign w:val="superscript"/>
              </w:rPr>
              <w:t>-3</w:t>
            </w:r>
            <w:r w:rsidRPr="00BA7850">
              <w:rPr>
                <w:szCs w:val="24"/>
              </w:rPr>
              <w:t>)</w:t>
            </w:r>
          </w:p>
          <w:p w14:paraId="3A16D519" w14:textId="0B6DE644" w:rsidR="00047AA3" w:rsidRPr="00BA7850" w:rsidRDefault="00047AA3" w:rsidP="00BA7850">
            <w:pPr>
              <w:spacing w:line="240" w:lineRule="auto"/>
              <w:rPr>
                <w:szCs w:val="24"/>
              </w:rPr>
            </w:pPr>
            <w:r w:rsidRPr="00BA7850">
              <w:rPr>
                <w:szCs w:val="24"/>
              </w:rPr>
              <w:t>- Dầu trung bình ( khối lượng riêng từ 870 đến 920 kg. m</w:t>
            </w:r>
            <w:r w:rsidRPr="00BA7850">
              <w:rPr>
                <w:szCs w:val="24"/>
                <w:vertAlign w:val="superscript"/>
              </w:rPr>
              <w:t>-3</w:t>
            </w:r>
            <w:r w:rsidRPr="00BA7850">
              <w:rPr>
                <w:szCs w:val="24"/>
              </w:rPr>
              <w:t>)</w:t>
            </w:r>
          </w:p>
          <w:p w14:paraId="18FA0503" w14:textId="0D03CF84" w:rsidR="00047AA3" w:rsidRPr="00BA7850" w:rsidRDefault="00047AA3" w:rsidP="00BA7850">
            <w:pPr>
              <w:spacing w:line="240" w:lineRule="auto"/>
              <w:rPr>
                <w:szCs w:val="24"/>
              </w:rPr>
            </w:pPr>
            <w:r w:rsidRPr="00BA7850">
              <w:rPr>
                <w:szCs w:val="24"/>
              </w:rPr>
              <w:t>- Dầu nặng ( khối lượng riêng từ 920 đến 1000kg.m</w:t>
            </w:r>
            <w:r w:rsidRPr="00BA7850">
              <w:rPr>
                <w:szCs w:val="24"/>
                <w:vertAlign w:val="superscript"/>
              </w:rPr>
              <w:t>-3</w:t>
            </w:r>
            <w:r w:rsidRPr="00BA7850">
              <w:rPr>
                <w:szCs w:val="24"/>
              </w:rPr>
              <w:t>)</w:t>
            </w:r>
          </w:p>
          <w:p w14:paraId="17516BB8" w14:textId="77777777" w:rsidR="00B4755E" w:rsidRPr="00BA7850" w:rsidRDefault="00B4755E" w:rsidP="00BA7850">
            <w:pPr>
              <w:spacing w:line="240" w:lineRule="auto"/>
              <w:rPr>
                <w:bCs/>
                <w:iCs/>
                <w:color w:val="000000"/>
                <w:szCs w:val="24"/>
                <w:lang w:val="vi-VN"/>
              </w:rPr>
            </w:pPr>
          </w:p>
          <w:p w14:paraId="12B7269F" w14:textId="77777777" w:rsidR="00B4755E" w:rsidRPr="00BA7850" w:rsidRDefault="00B4755E" w:rsidP="00BA7850">
            <w:pPr>
              <w:pStyle w:val="ListParagraph"/>
              <w:tabs>
                <w:tab w:val="left" w:pos="283"/>
                <w:tab w:val="left" w:pos="2835"/>
                <w:tab w:val="left" w:pos="5386"/>
                <w:tab w:val="left" w:pos="7937"/>
              </w:tabs>
              <w:spacing w:after="0" w:line="240" w:lineRule="auto"/>
              <w:ind w:left="430"/>
              <w:rPr>
                <w:bCs/>
                <w:iCs/>
                <w:color w:val="000000"/>
                <w:sz w:val="24"/>
                <w:szCs w:val="24"/>
                <w:lang w:val="vi-VN"/>
              </w:rPr>
            </w:pPr>
          </w:p>
        </w:tc>
        <w:tc>
          <w:tcPr>
            <w:tcW w:w="1917" w:type="dxa"/>
            <w:shd w:val="clear" w:color="auto" w:fill="auto"/>
          </w:tcPr>
          <w:p w14:paraId="076ACBE1" w14:textId="382C3341" w:rsidR="00B4755E" w:rsidRPr="00BA7850" w:rsidRDefault="00B4755E">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nhẹ (</w:t>
            </w:r>
            <w:r w:rsidRPr="00BA7850">
              <w:rPr>
                <w:position w:val="-14"/>
                <w:sz w:val="24"/>
                <w:szCs w:val="24"/>
              </w:rPr>
              <w:object w:dxaOrig="360" w:dyaOrig="440" w14:anchorId="4DAB4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2pt" o:ole="">
                  <v:imagedata r:id="rId13" o:title=""/>
                </v:shape>
                <o:OLEObject Type="Embed" ProgID="Equation.DSMT4" ShapeID="_x0000_i1025" DrawAspect="Content" ObjectID="_1798135363" r:id="rId14"/>
              </w:object>
            </w:r>
            <w:r w:rsidRPr="00BA7850">
              <w:rPr>
                <w:sz w:val="24"/>
                <w:szCs w:val="24"/>
                <w:lang w:val="vi-VN"/>
              </w:rPr>
              <w:t>&lt; 0,83)</w:t>
            </w:r>
          </w:p>
          <w:p w14:paraId="271C311C" w14:textId="77777777" w:rsidR="00B4755E" w:rsidRPr="00BA7850" w:rsidRDefault="00B4755E">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trung bình (</w:t>
            </w:r>
            <w:r w:rsidRPr="00BA7850">
              <w:rPr>
                <w:position w:val="-14"/>
                <w:sz w:val="24"/>
                <w:szCs w:val="24"/>
              </w:rPr>
              <w:object w:dxaOrig="360" w:dyaOrig="440" w14:anchorId="3FB95C6C">
                <v:shape id="_x0000_i1026" type="#_x0000_t75" style="width:18pt;height:22pt" o:ole="">
                  <v:imagedata r:id="rId13" o:title=""/>
                </v:shape>
                <o:OLEObject Type="Embed" ProgID="Equation.DSMT4" ShapeID="_x0000_i1026" DrawAspect="Content" ObjectID="_1798135364" r:id="rId15"/>
              </w:object>
            </w:r>
            <w:r w:rsidRPr="00BA7850">
              <w:rPr>
                <w:sz w:val="24"/>
                <w:szCs w:val="24"/>
                <w:lang w:val="vi-VN"/>
              </w:rPr>
              <w:t>= 0,83 – 0,884)</w:t>
            </w:r>
          </w:p>
          <w:p w14:paraId="7F94C5C0" w14:textId="77777777" w:rsidR="00B4755E" w:rsidRPr="00BA7850" w:rsidRDefault="00B4755E">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nặng (</w:t>
            </w:r>
            <w:r w:rsidRPr="00BA7850">
              <w:rPr>
                <w:position w:val="-14"/>
                <w:sz w:val="24"/>
                <w:szCs w:val="24"/>
              </w:rPr>
              <w:object w:dxaOrig="360" w:dyaOrig="440" w14:anchorId="451B78BF">
                <v:shape id="_x0000_i1027" type="#_x0000_t75" style="width:18pt;height:22pt" o:ole="">
                  <v:imagedata r:id="rId13" o:title=""/>
                </v:shape>
                <o:OLEObject Type="Embed" ProgID="Equation.DSMT4" ShapeID="_x0000_i1027" DrawAspect="Content" ObjectID="_1798135365" r:id="rId16"/>
              </w:object>
            </w:r>
            <w:r w:rsidRPr="00BA7850">
              <w:rPr>
                <w:sz w:val="24"/>
                <w:szCs w:val="24"/>
                <w:lang w:val="vi-VN"/>
              </w:rPr>
              <w:t>&gt; 0,884)</w:t>
            </w:r>
          </w:p>
          <w:p w14:paraId="09735B01" w14:textId="77777777" w:rsidR="00B4755E" w:rsidRPr="00BA7850" w:rsidRDefault="00B4755E" w:rsidP="00BA7850">
            <w:pPr>
              <w:tabs>
                <w:tab w:val="left" w:pos="283"/>
                <w:tab w:val="left" w:pos="2835"/>
                <w:tab w:val="left" w:pos="5386"/>
                <w:tab w:val="left" w:pos="7937"/>
              </w:tabs>
              <w:spacing w:line="240" w:lineRule="auto"/>
              <w:rPr>
                <w:bCs/>
                <w:iCs/>
                <w:color w:val="000000"/>
                <w:szCs w:val="24"/>
                <w:lang w:val="vi-VN"/>
              </w:rPr>
            </w:pPr>
            <w:r w:rsidRPr="00BA7850">
              <w:rPr>
                <w:szCs w:val="24"/>
                <w:lang w:val="vi-VN"/>
              </w:rPr>
              <w:t xml:space="preserve">Với </w:t>
            </w:r>
            <w:r w:rsidRPr="00BA7850">
              <w:rPr>
                <w:position w:val="-14"/>
                <w:szCs w:val="24"/>
              </w:rPr>
              <w:object w:dxaOrig="360" w:dyaOrig="440" w14:anchorId="49F4053D">
                <v:shape id="_x0000_i1028" type="#_x0000_t75" style="width:18pt;height:22pt" o:ole="">
                  <v:imagedata r:id="rId13" o:title=""/>
                </v:shape>
                <o:OLEObject Type="Embed" ProgID="Equation.DSMT4" ShapeID="_x0000_i1028" DrawAspect="Content" ObjectID="_1798135366" r:id="rId17"/>
              </w:object>
            </w:r>
            <w:r w:rsidRPr="00BA7850">
              <w:rPr>
                <w:szCs w:val="24"/>
                <w:lang w:val="vi-VN"/>
              </w:rPr>
              <w:t>là tỉ trọng dầu đo ở 15</w:t>
            </w:r>
            <w:r w:rsidRPr="00BA7850">
              <w:rPr>
                <w:szCs w:val="24"/>
                <w:vertAlign w:val="superscript"/>
                <w:lang w:val="vi-VN"/>
              </w:rPr>
              <w:t>o</w:t>
            </w:r>
            <w:r w:rsidRPr="00BA7850">
              <w:rPr>
                <w:szCs w:val="24"/>
                <w:lang w:val="vi-VN"/>
              </w:rPr>
              <w:t>C so với nước ở 4</w:t>
            </w:r>
            <w:r w:rsidRPr="00BA7850">
              <w:rPr>
                <w:szCs w:val="24"/>
                <w:vertAlign w:val="superscript"/>
                <w:lang w:val="vi-VN"/>
              </w:rPr>
              <w:t>o</w:t>
            </w:r>
            <w:r w:rsidRPr="00BA7850">
              <w:rPr>
                <w:szCs w:val="24"/>
                <w:lang w:val="vi-VN"/>
              </w:rPr>
              <w:t>C.</w:t>
            </w:r>
          </w:p>
        </w:tc>
        <w:tc>
          <w:tcPr>
            <w:tcW w:w="2496" w:type="dxa"/>
            <w:shd w:val="clear" w:color="auto" w:fill="auto"/>
          </w:tcPr>
          <w:p w14:paraId="2976D968" w14:textId="77777777" w:rsidR="00B4755E" w:rsidRPr="00BA7850" w:rsidRDefault="00B4755E" w:rsidP="00BA7850">
            <w:pPr>
              <w:tabs>
                <w:tab w:val="left" w:pos="283"/>
                <w:tab w:val="left" w:pos="2835"/>
                <w:tab w:val="left" w:pos="5386"/>
                <w:tab w:val="left" w:pos="7937"/>
              </w:tabs>
              <w:spacing w:line="240" w:lineRule="auto"/>
              <w:rPr>
                <w:szCs w:val="24"/>
              </w:rPr>
            </w:pPr>
            <w:r w:rsidRPr="00BA7850">
              <w:rPr>
                <w:bCs/>
                <w:iCs/>
                <w:color w:val="000000"/>
                <w:szCs w:val="24"/>
                <w:lang w:val="vi-VN"/>
              </w:rPr>
              <w:t xml:space="preserve">- Quan hệ giữa </w:t>
            </w:r>
            <w:r w:rsidRPr="00BA7850">
              <w:rPr>
                <w:b/>
                <w:iCs/>
                <w:color w:val="000000"/>
                <w:szCs w:val="24"/>
                <w:vertAlign w:val="superscript"/>
                <w:lang w:val="vi-VN"/>
              </w:rPr>
              <w:t>o</w:t>
            </w:r>
            <w:r w:rsidRPr="00BA7850">
              <w:rPr>
                <w:b/>
                <w:iCs/>
                <w:color w:val="000000"/>
                <w:szCs w:val="24"/>
                <w:lang w:val="vi-VN"/>
              </w:rPr>
              <w:t xml:space="preserve">API </w:t>
            </w:r>
            <w:r w:rsidRPr="00BA7850">
              <w:rPr>
                <w:bCs/>
                <w:iCs/>
                <w:color w:val="000000"/>
                <w:szCs w:val="24"/>
                <w:lang w:val="vi-VN"/>
              </w:rPr>
              <w:t xml:space="preserve">và </w:t>
            </w:r>
            <w:r w:rsidRPr="00BA7850">
              <w:rPr>
                <w:position w:val="-14"/>
                <w:szCs w:val="24"/>
              </w:rPr>
              <w:object w:dxaOrig="360" w:dyaOrig="440" w14:anchorId="3179C46F">
                <v:shape id="_x0000_i1029" type="#_x0000_t75" style="width:18pt;height:22pt" o:ole="">
                  <v:imagedata r:id="rId18" o:title=""/>
                </v:shape>
                <o:OLEObject Type="Embed" ProgID="Equation.DSMT4" ShapeID="_x0000_i1029" DrawAspect="Content" ObjectID="_1798135367" r:id="rId19"/>
              </w:object>
            </w:r>
            <w:r w:rsidRPr="00BA7850">
              <w:rPr>
                <w:szCs w:val="24"/>
                <w:lang w:val="vi-VN"/>
              </w:rPr>
              <w:t xml:space="preserve">là  </w:t>
            </w:r>
            <w:r w:rsidRPr="00BA7850">
              <w:rPr>
                <w:position w:val="-34"/>
                <w:szCs w:val="24"/>
              </w:rPr>
              <w:object w:dxaOrig="2280" w:dyaOrig="780" w14:anchorId="2771B6E9">
                <v:shape id="_x0000_i1030" type="#_x0000_t75" style="width:114pt;height:39pt" o:ole="">
                  <v:imagedata r:id="rId20" o:title=""/>
                </v:shape>
                <o:OLEObject Type="Embed" ProgID="Equation.DSMT4" ShapeID="_x0000_i1030" DrawAspect="Content" ObjectID="_1798135368" r:id="rId21"/>
              </w:object>
            </w:r>
          </w:p>
          <w:p w14:paraId="4F7F2C6B" w14:textId="77777777" w:rsidR="00B4755E" w:rsidRPr="00BA7850" w:rsidRDefault="00B4755E" w:rsidP="00BA7850">
            <w:pPr>
              <w:tabs>
                <w:tab w:val="left" w:pos="283"/>
                <w:tab w:val="left" w:pos="2835"/>
                <w:tab w:val="left" w:pos="5386"/>
                <w:tab w:val="left" w:pos="7937"/>
              </w:tabs>
              <w:spacing w:line="240" w:lineRule="auto"/>
              <w:rPr>
                <w:bCs/>
                <w:iCs/>
                <w:color w:val="000000"/>
                <w:szCs w:val="24"/>
                <w:lang w:val="vi-VN"/>
              </w:rPr>
            </w:pPr>
            <w:r w:rsidRPr="00BA7850">
              <w:rPr>
                <w:szCs w:val="24"/>
                <w:lang w:val="vi-VN"/>
              </w:rPr>
              <w:t xml:space="preserve">- Dầu thô thường có </w:t>
            </w:r>
            <w:r w:rsidRPr="00BA7850">
              <w:rPr>
                <w:bCs/>
                <w:iCs/>
                <w:color w:val="000000"/>
                <w:szCs w:val="24"/>
                <w:vertAlign w:val="superscript"/>
                <w:lang w:val="vi-VN"/>
              </w:rPr>
              <w:t>o</w:t>
            </w:r>
            <w:r w:rsidRPr="00BA7850">
              <w:rPr>
                <w:bCs/>
                <w:iCs/>
                <w:color w:val="000000"/>
                <w:szCs w:val="24"/>
                <w:lang w:val="vi-VN"/>
              </w:rPr>
              <w:t>API từ 40 – 10 (</w:t>
            </w:r>
            <w:r w:rsidRPr="00BA7850">
              <w:rPr>
                <w:position w:val="-14"/>
                <w:szCs w:val="24"/>
              </w:rPr>
              <w:object w:dxaOrig="360" w:dyaOrig="440" w14:anchorId="5082C14A">
                <v:shape id="_x0000_i1031" type="#_x0000_t75" style="width:18pt;height:22pt" o:ole="">
                  <v:imagedata r:id="rId18" o:title=""/>
                </v:shape>
                <o:OLEObject Type="Embed" ProgID="Equation.DSMT4" ShapeID="_x0000_i1031" DrawAspect="Content" ObjectID="_1798135369" r:id="rId22"/>
              </w:object>
            </w:r>
            <w:r w:rsidRPr="00BA7850">
              <w:rPr>
                <w:szCs w:val="24"/>
                <w:lang w:val="vi-VN"/>
              </w:rPr>
              <w:t xml:space="preserve"> từ 0,825 – 1)</w:t>
            </w:r>
          </w:p>
          <w:p w14:paraId="16A39D26" w14:textId="6E22B596" w:rsidR="00B4755E" w:rsidRPr="00BA7850" w:rsidRDefault="00B4755E">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nhẹ (</w:t>
            </w:r>
            <w:r w:rsidRPr="00BA7850">
              <w:rPr>
                <w:sz w:val="24"/>
                <w:szCs w:val="24"/>
              </w:rPr>
              <w:t>API &gt; 31,1</w:t>
            </w:r>
            <w:r w:rsidRPr="00BA7850">
              <w:rPr>
                <w:sz w:val="24"/>
                <w:szCs w:val="24"/>
                <w:lang w:val="vi-VN"/>
              </w:rPr>
              <w:t>)</w:t>
            </w:r>
            <w:r w:rsidRPr="00BA7850">
              <w:rPr>
                <w:sz w:val="24"/>
                <w:szCs w:val="24"/>
              </w:rPr>
              <w:t>.</w:t>
            </w:r>
          </w:p>
          <w:p w14:paraId="1DD07002" w14:textId="79DF9627" w:rsidR="00B4755E" w:rsidRPr="00BA7850" w:rsidRDefault="00B4755E">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trung bình (</w:t>
            </w:r>
            <w:r w:rsidRPr="00BA7850">
              <w:rPr>
                <w:sz w:val="24"/>
                <w:szCs w:val="24"/>
              </w:rPr>
              <w:t>API từ 22,3 đến 31,1</w:t>
            </w:r>
            <w:r w:rsidRPr="00BA7850">
              <w:rPr>
                <w:sz w:val="24"/>
                <w:szCs w:val="24"/>
                <w:lang w:val="vi-VN"/>
              </w:rPr>
              <w:t>)</w:t>
            </w:r>
            <w:r w:rsidRPr="00BA7850">
              <w:rPr>
                <w:sz w:val="24"/>
                <w:szCs w:val="24"/>
              </w:rPr>
              <w:t>.</w:t>
            </w:r>
          </w:p>
          <w:p w14:paraId="6065BA5A" w14:textId="005C8ED1" w:rsidR="00B4755E" w:rsidRPr="00BA7850" w:rsidRDefault="00B4755E">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nặng (</w:t>
            </w:r>
            <w:r w:rsidRPr="00BA7850">
              <w:rPr>
                <w:sz w:val="24"/>
                <w:szCs w:val="24"/>
              </w:rPr>
              <w:t>API từ 10 đến 22,3</w:t>
            </w:r>
            <w:r w:rsidRPr="00BA7850">
              <w:rPr>
                <w:sz w:val="24"/>
                <w:szCs w:val="24"/>
                <w:lang w:val="vi-VN"/>
              </w:rPr>
              <w:t>)</w:t>
            </w:r>
            <w:r w:rsidRPr="00BA7850">
              <w:rPr>
                <w:sz w:val="24"/>
                <w:szCs w:val="24"/>
              </w:rPr>
              <w:t>.</w:t>
            </w:r>
          </w:p>
          <w:p w14:paraId="5CD7E334" w14:textId="560D12BE" w:rsidR="00B4755E" w:rsidRPr="00BA7850" w:rsidRDefault="00B4755E">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w:t>
            </w:r>
            <w:r w:rsidRPr="00BA7850">
              <w:rPr>
                <w:bCs/>
                <w:iCs/>
                <w:color w:val="000000"/>
                <w:sz w:val="24"/>
                <w:szCs w:val="24"/>
              </w:rPr>
              <w:t xml:space="preserve"> rất</w:t>
            </w:r>
            <w:r w:rsidRPr="00BA7850">
              <w:rPr>
                <w:bCs/>
                <w:iCs/>
                <w:color w:val="000000"/>
                <w:sz w:val="24"/>
                <w:szCs w:val="24"/>
                <w:lang w:val="vi-VN"/>
              </w:rPr>
              <w:t xml:space="preserve"> nặng (</w:t>
            </w:r>
            <w:r w:rsidRPr="00BA7850">
              <w:rPr>
                <w:sz w:val="24"/>
                <w:szCs w:val="24"/>
              </w:rPr>
              <w:t xml:space="preserve">API nhỏ hơn 10). </w:t>
            </w:r>
          </w:p>
        </w:tc>
      </w:tr>
    </w:tbl>
    <w:p w14:paraId="01462EAE" w14:textId="37149BDC" w:rsidR="00022994" w:rsidRPr="00BA7850" w:rsidRDefault="00022994" w:rsidP="00BA7850">
      <w:pPr>
        <w:tabs>
          <w:tab w:val="left" w:pos="1935"/>
        </w:tabs>
        <w:spacing w:line="240" w:lineRule="auto"/>
        <w:rPr>
          <w:rFonts w:eastAsiaTheme="minorEastAsia" w:cs="Times New Roman"/>
          <w:color w:val="202122"/>
          <w:szCs w:val="24"/>
          <w:shd w:val="clear" w:color="auto" w:fill="FFFFFF"/>
        </w:rPr>
      </w:pPr>
      <w:r w:rsidRPr="00BA7850">
        <w:rPr>
          <w:rFonts w:cs="Times New Roman"/>
          <w:b/>
          <w:bCs/>
          <w:color w:val="202122"/>
          <w:szCs w:val="24"/>
          <w:shd w:val="clear" w:color="auto" w:fill="FFFFFF"/>
        </w:rPr>
        <w:t>+) Thùng</w:t>
      </w:r>
      <w:r w:rsidRPr="00BA7850">
        <w:rPr>
          <w:rFonts w:cs="Times New Roman"/>
          <w:color w:val="202122"/>
          <w:szCs w:val="24"/>
          <w:shd w:val="clear" w:color="auto" w:fill="FFFFFF"/>
        </w:rPr>
        <w:t> (</w:t>
      </w:r>
      <w:r w:rsidRPr="00BA7850">
        <w:rPr>
          <w:rFonts w:cs="Times New Roman"/>
          <w:i/>
          <w:iCs/>
          <w:color w:val="202122"/>
          <w:szCs w:val="24"/>
          <w:shd w:val="clear" w:color="auto" w:fill="FFFFFF"/>
        </w:rPr>
        <w:t>barrel</w:t>
      </w:r>
      <w:r w:rsidRPr="00BA7850">
        <w:rPr>
          <w:rFonts w:cs="Times New Roman"/>
          <w:color w:val="202122"/>
          <w:szCs w:val="24"/>
          <w:shd w:val="clear" w:color="auto" w:fill="FFFFFF"/>
        </w:rPr>
        <w:t>) là đơn vị đo </w:t>
      </w:r>
      <w:r w:rsidRPr="00BA7850">
        <w:rPr>
          <w:rFonts w:cs="Times New Roman"/>
          <w:color w:val="3366CC"/>
          <w:szCs w:val="24"/>
          <w:u w:val="single"/>
          <w:shd w:val="clear" w:color="auto" w:fill="FFFFFF"/>
        </w:rPr>
        <w:t>thể tích</w:t>
      </w:r>
      <w:r w:rsidRPr="00BA7850">
        <w:rPr>
          <w:rFonts w:cs="Times New Roman"/>
          <w:color w:val="202122"/>
          <w:szCs w:val="24"/>
          <w:shd w:val="clear" w:color="auto" w:fill="FFFFFF"/>
        </w:rPr>
        <w:t> của </w:t>
      </w:r>
      <w:r w:rsidRPr="00BA7850">
        <w:rPr>
          <w:rFonts w:cs="Times New Roman"/>
          <w:color w:val="D73333"/>
          <w:szCs w:val="24"/>
          <w:u w:val="single"/>
          <w:shd w:val="clear" w:color="auto" w:fill="FFFFFF"/>
        </w:rPr>
        <w:t>hệ đo lường Anh</w:t>
      </w:r>
      <w:r w:rsidRPr="00BA7850">
        <w:rPr>
          <w:rFonts w:cs="Times New Roman"/>
          <w:color w:val="202122"/>
          <w:szCs w:val="24"/>
          <w:shd w:val="clear" w:color="auto" w:fill="FFFFFF"/>
        </w:rPr>
        <w:t>, </w:t>
      </w:r>
      <w:r w:rsidRPr="00BA7850">
        <w:rPr>
          <w:rFonts w:cs="Times New Roman"/>
          <w:color w:val="D73333"/>
          <w:szCs w:val="24"/>
          <w:u w:val="single"/>
          <w:shd w:val="clear" w:color="auto" w:fill="FFFFFF"/>
        </w:rPr>
        <w:t>hệ đo lường Mỹ</w:t>
      </w:r>
      <w:r w:rsidRPr="00BA7850">
        <w:rPr>
          <w:rFonts w:cs="Times New Roman"/>
          <w:color w:val="202122"/>
          <w:szCs w:val="24"/>
          <w:shd w:val="clear" w:color="auto" w:fill="FFFFFF"/>
        </w:rPr>
        <w:t>, thường được dùng để đo các </w:t>
      </w:r>
      <w:r w:rsidRPr="00BA7850">
        <w:rPr>
          <w:rFonts w:cs="Times New Roman"/>
          <w:color w:val="3366CC"/>
          <w:szCs w:val="24"/>
          <w:u w:val="single"/>
          <w:shd w:val="clear" w:color="auto" w:fill="FFFFFF"/>
        </w:rPr>
        <w:t>chất lỏng</w:t>
      </w:r>
      <w:r w:rsidRPr="00BA7850">
        <w:rPr>
          <w:rFonts w:cs="Times New Roman"/>
          <w:color w:val="202122"/>
          <w:szCs w:val="24"/>
          <w:shd w:val="clear" w:color="auto" w:fill="FFFFFF"/>
        </w:rPr>
        <w:t> như </w:t>
      </w:r>
      <w:r w:rsidRPr="00BA7850">
        <w:rPr>
          <w:rFonts w:cs="Times New Roman"/>
          <w:color w:val="3366CC"/>
          <w:szCs w:val="24"/>
          <w:u w:val="single"/>
          <w:shd w:val="clear" w:color="auto" w:fill="FFFFFF"/>
        </w:rPr>
        <w:t>dầu thô</w:t>
      </w:r>
      <w:r w:rsidRPr="00BA7850">
        <w:rPr>
          <w:rFonts w:cs="Times New Roman"/>
          <w:color w:val="202122"/>
          <w:szCs w:val="24"/>
          <w:shd w:val="clear" w:color="auto" w:fill="FFFFFF"/>
        </w:rPr>
        <w:t>, </w:t>
      </w:r>
      <w:r w:rsidRPr="00BA7850">
        <w:rPr>
          <w:rFonts w:cs="Times New Roman"/>
          <w:color w:val="3366CC"/>
          <w:szCs w:val="24"/>
          <w:u w:val="single"/>
          <w:shd w:val="clear" w:color="auto" w:fill="FFFFFF"/>
        </w:rPr>
        <w:t>bia</w:t>
      </w:r>
      <w:r w:rsidRPr="00BA7850">
        <w:rPr>
          <w:rFonts w:cs="Times New Roman"/>
          <w:color w:val="202122"/>
          <w:szCs w:val="24"/>
          <w:shd w:val="clear" w:color="auto" w:fill="FFFFFF"/>
        </w:rPr>
        <w:t>.... Cứ 7 thùng là 1 </w:t>
      </w:r>
      <w:r w:rsidRPr="00BA7850">
        <w:rPr>
          <w:rFonts w:cs="Times New Roman"/>
          <w:color w:val="3366CC"/>
          <w:szCs w:val="24"/>
          <w:u w:val="single"/>
          <w:shd w:val="clear" w:color="auto" w:fill="FFFFFF"/>
        </w:rPr>
        <w:t>tấn</w:t>
      </w:r>
      <w:r w:rsidRPr="00BA7850">
        <w:rPr>
          <w:rFonts w:cs="Times New Roman"/>
          <w:color w:val="202122"/>
          <w:szCs w:val="24"/>
          <w:shd w:val="clear" w:color="auto" w:fill="FFFFFF"/>
        </w:rPr>
        <w:t> dầu thô; 1 thùng tương đương với 158,9873 </w:t>
      </w:r>
      <w:r w:rsidRPr="00BA7850">
        <w:rPr>
          <w:rFonts w:cs="Times New Roman"/>
          <w:color w:val="3366CC"/>
          <w:szCs w:val="24"/>
          <w:u w:val="single"/>
          <w:shd w:val="clear" w:color="auto" w:fill="FFFFFF"/>
        </w:rPr>
        <w:t>Lít</w:t>
      </w:r>
      <w:r w:rsidRPr="00BA7850">
        <w:rPr>
          <w:rFonts w:cs="Times New Roman"/>
          <w:color w:val="202122"/>
          <w:szCs w:val="24"/>
          <w:shd w:val="clear" w:color="auto" w:fill="FFFFFF"/>
        </w:rPr>
        <w:t xml:space="preserve"> </w:t>
      </w:r>
      <m:oMath>
        <m:r>
          <w:rPr>
            <w:rFonts w:ascii="Cambria Math" w:hAnsi="Cambria Math" w:cs="Times New Roman"/>
            <w:color w:val="202122"/>
            <w:szCs w:val="24"/>
            <w:shd w:val="clear" w:color="auto" w:fill="FFFFFF"/>
          </w:rPr>
          <m:t>≈159 Lit.</m:t>
        </m:r>
      </m:oMath>
    </w:p>
    <w:p w14:paraId="4D80AFF3" w14:textId="2C5187B2" w:rsidR="00022994" w:rsidRPr="00BA7850" w:rsidRDefault="00022994" w:rsidP="00BA7850">
      <w:pPr>
        <w:tabs>
          <w:tab w:val="left" w:pos="1935"/>
        </w:tabs>
        <w:spacing w:line="240" w:lineRule="auto"/>
        <w:rPr>
          <w:rFonts w:cs="Times New Roman"/>
          <w:color w:val="202122"/>
          <w:szCs w:val="24"/>
          <w:shd w:val="clear" w:color="auto" w:fill="FFFFFF"/>
        </w:rPr>
      </w:pPr>
      <w:r w:rsidRPr="00BA7850">
        <w:rPr>
          <w:rFonts w:eastAsiaTheme="minorEastAsia" w:cs="Times New Roman"/>
          <w:color w:val="202122"/>
          <w:szCs w:val="24"/>
          <w:shd w:val="clear" w:color="auto" w:fill="FFFFFF"/>
        </w:rPr>
        <w:t xml:space="preserve">+) </w:t>
      </w:r>
      <w:r w:rsidRPr="00BA7850">
        <w:rPr>
          <w:rFonts w:cs="Times New Roman"/>
          <w:color w:val="202122"/>
          <w:szCs w:val="24"/>
          <w:shd w:val="clear" w:color="auto" w:fill="FFFFFF"/>
        </w:rPr>
        <w:t>Dùng tỉ trọng API có thể tính được một tấn dùng tương đương bao nhiêu </w:t>
      </w:r>
      <w:r w:rsidRPr="00BA7850">
        <w:rPr>
          <w:rFonts w:cs="Times New Roman"/>
          <w:color w:val="3366CC"/>
          <w:szCs w:val="24"/>
          <w:u w:val="single"/>
          <w:shd w:val="clear" w:color="auto" w:fill="FFFFFF"/>
        </w:rPr>
        <w:t>thùng</w:t>
      </w:r>
      <w:r w:rsidRPr="00BA7850">
        <w:rPr>
          <w:rFonts w:cs="Times New Roman"/>
          <w:color w:val="202122"/>
          <w:szCs w:val="24"/>
          <w:shd w:val="clear" w:color="auto" w:fill="FFFFFF"/>
        </w:rPr>
        <w:t>.</w:t>
      </w:r>
    </w:p>
    <w:p w14:paraId="563AEE53" w14:textId="1CC27DFF" w:rsidR="00022994" w:rsidRPr="0052028A" w:rsidRDefault="00022994" w:rsidP="00BA7850">
      <w:pPr>
        <w:tabs>
          <w:tab w:val="left" w:pos="1935"/>
        </w:tabs>
        <w:spacing w:line="240" w:lineRule="auto"/>
        <w:rPr>
          <w:rFonts w:eastAsiaTheme="minorEastAsia" w:cs="Times New Roman"/>
          <w:color w:val="202122"/>
          <w:sz w:val="32"/>
          <w:szCs w:val="32"/>
          <w:shd w:val="clear" w:color="auto" w:fill="FFFFFF"/>
        </w:rPr>
      </w:pPr>
      <w:r w:rsidRPr="00BA7850">
        <w:rPr>
          <w:rFonts w:eastAsiaTheme="minorEastAsia" w:cs="Times New Roman"/>
          <w:color w:val="202122"/>
          <w:szCs w:val="24"/>
          <w:shd w:val="clear" w:color="auto" w:fill="FFFFFF"/>
        </w:rPr>
        <w:lastRenderedPageBreak/>
        <w:t xml:space="preserve">Số thùng dầu trên 1 tấn = </w:t>
      </w:r>
      <m:oMath>
        <m:f>
          <m:fPr>
            <m:ctrlPr>
              <w:rPr>
                <w:rFonts w:ascii="Cambria Math" w:eastAsiaTheme="minorEastAsia" w:hAnsi="Cambria Math" w:cs="Times New Roman"/>
                <w:i/>
                <w:color w:val="202122"/>
                <w:sz w:val="32"/>
                <w:szCs w:val="32"/>
                <w:shd w:val="clear" w:color="auto" w:fill="FFFFFF"/>
              </w:rPr>
            </m:ctrlPr>
          </m:fPr>
          <m:num>
            <m:r>
              <w:rPr>
                <w:rFonts w:ascii="Cambria Math" w:eastAsiaTheme="minorEastAsia" w:hAnsi="Cambria Math" w:cs="Times New Roman"/>
                <w:color w:val="202122"/>
                <w:sz w:val="32"/>
                <w:szCs w:val="32"/>
                <w:shd w:val="clear" w:color="auto" w:fill="FFFFFF"/>
              </w:rPr>
              <m:t>API+131,5</m:t>
            </m:r>
          </m:num>
          <m:den>
            <m:r>
              <w:rPr>
                <w:rFonts w:ascii="Cambria Math" w:eastAsiaTheme="minorEastAsia" w:hAnsi="Cambria Math" w:cs="Times New Roman"/>
                <w:color w:val="202122"/>
                <w:sz w:val="32"/>
                <w:szCs w:val="32"/>
                <w:shd w:val="clear" w:color="auto" w:fill="FFFFFF"/>
              </w:rPr>
              <m:t>141,5.0,159</m:t>
            </m:r>
          </m:den>
        </m:f>
      </m:oMath>
      <w:r w:rsidRPr="0052028A">
        <w:rPr>
          <w:rFonts w:eastAsiaTheme="minorEastAsia" w:cs="Times New Roman"/>
          <w:color w:val="202122"/>
          <w:sz w:val="32"/>
          <w:szCs w:val="32"/>
          <w:shd w:val="clear" w:color="auto" w:fill="FFFFFF"/>
        </w:rPr>
        <w:t xml:space="preserve"> </w:t>
      </w:r>
    </w:p>
    <w:p w14:paraId="794F10F2" w14:textId="4784C915" w:rsidR="00022994" w:rsidRPr="00BA7850" w:rsidRDefault="00022994" w:rsidP="00BA7850">
      <w:pPr>
        <w:tabs>
          <w:tab w:val="left" w:pos="1935"/>
        </w:tabs>
        <w:spacing w:line="240" w:lineRule="auto"/>
        <w:rPr>
          <w:rFonts w:cs="Times New Roman"/>
          <w:color w:val="202122"/>
          <w:szCs w:val="24"/>
          <w:shd w:val="clear" w:color="auto" w:fill="FFFFFF"/>
        </w:rPr>
      </w:pPr>
      <w:r w:rsidRPr="00BA7850">
        <w:rPr>
          <w:rFonts w:cs="Times New Roman"/>
          <w:color w:val="202122"/>
          <w:szCs w:val="24"/>
          <w:shd w:val="clear" w:color="auto" w:fill="FFFFFF"/>
        </w:rPr>
        <w:t>Ví dụ một tấn dầu WTI với API là 39,6 API tương đương</w:t>
      </w:r>
      <w:r w:rsidR="00685B78" w:rsidRPr="00BA7850">
        <w:rPr>
          <w:rFonts w:cs="Times New Roman"/>
          <w:color w:val="202122"/>
          <w:szCs w:val="24"/>
          <w:shd w:val="clear" w:color="auto" w:fill="FFFFFF"/>
        </w:rPr>
        <w:t>:</w:t>
      </w:r>
    </w:p>
    <w:p w14:paraId="771E9960" w14:textId="28B93B91" w:rsidR="00685B78" w:rsidRPr="00BA7850" w:rsidRDefault="00685B78" w:rsidP="00BA7850">
      <w:pPr>
        <w:tabs>
          <w:tab w:val="left" w:pos="1935"/>
        </w:tabs>
        <w:spacing w:line="240" w:lineRule="auto"/>
        <w:rPr>
          <w:rFonts w:eastAsiaTheme="minorEastAsia" w:cs="Times New Roman"/>
          <w:color w:val="202122"/>
          <w:szCs w:val="24"/>
          <w:shd w:val="clear" w:color="auto" w:fill="FFFFFF"/>
        </w:rPr>
      </w:pPr>
      <w:r w:rsidRPr="00BA7850">
        <w:rPr>
          <w:rFonts w:eastAsiaTheme="minorEastAsia" w:cs="Times New Roman"/>
          <w:color w:val="202122"/>
          <w:szCs w:val="24"/>
          <w:shd w:val="clear" w:color="auto" w:fill="FFFFFF"/>
        </w:rPr>
        <w:t xml:space="preserve">1 tấn = </w:t>
      </w:r>
      <m:oMath>
        <m:f>
          <m:fPr>
            <m:ctrlPr>
              <w:rPr>
                <w:rFonts w:ascii="Cambria Math" w:eastAsiaTheme="minorEastAsia" w:hAnsi="Cambria Math" w:cs="Times New Roman"/>
                <w:i/>
                <w:color w:val="202122"/>
                <w:sz w:val="32"/>
                <w:szCs w:val="32"/>
                <w:shd w:val="clear" w:color="auto" w:fill="FFFFFF"/>
              </w:rPr>
            </m:ctrlPr>
          </m:fPr>
          <m:num>
            <m:r>
              <w:rPr>
                <w:rFonts w:ascii="Cambria Math" w:eastAsiaTheme="minorEastAsia" w:hAnsi="Cambria Math" w:cs="Times New Roman"/>
                <w:color w:val="202122"/>
                <w:sz w:val="32"/>
                <w:szCs w:val="32"/>
                <w:shd w:val="clear" w:color="auto" w:fill="FFFFFF"/>
              </w:rPr>
              <m:t>API+131,5</m:t>
            </m:r>
          </m:num>
          <m:den>
            <m:r>
              <w:rPr>
                <w:rFonts w:ascii="Cambria Math" w:eastAsiaTheme="minorEastAsia" w:hAnsi="Cambria Math" w:cs="Times New Roman"/>
                <w:color w:val="202122"/>
                <w:sz w:val="32"/>
                <w:szCs w:val="32"/>
                <w:shd w:val="clear" w:color="auto" w:fill="FFFFFF"/>
              </w:rPr>
              <m:t>141,5.0,159</m:t>
            </m:r>
          </m:den>
        </m:f>
        <m:r>
          <w:rPr>
            <w:rFonts w:ascii="Cambria Math" w:eastAsiaTheme="minorEastAsia" w:hAnsi="Cambria Math" w:cs="Times New Roman"/>
            <w:color w:val="202122"/>
            <w:sz w:val="32"/>
            <w:szCs w:val="32"/>
            <w:shd w:val="clear" w:color="auto" w:fill="FFFFFF"/>
          </w:rPr>
          <m:t xml:space="preserve">= </m:t>
        </m:r>
        <m:f>
          <m:fPr>
            <m:ctrlPr>
              <w:rPr>
                <w:rFonts w:ascii="Cambria Math" w:eastAsiaTheme="minorEastAsia" w:hAnsi="Cambria Math" w:cs="Times New Roman"/>
                <w:i/>
                <w:color w:val="202122"/>
                <w:sz w:val="32"/>
                <w:szCs w:val="32"/>
                <w:shd w:val="clear" w:color="auto" w:fill="FFFFFF"/>
              </w:rPr>
            </m:ctrlPr>
          </m:fPr>
          <m:num>
            <m:r>
              <w:rPr>
                <w:rFonts w:ascii="Cambria Math" w:eastAsiaTheme="minorEastAsia" w:hAnsi="Cambria Math" w:cs="Times New Roman"/>
                <w:color w:val="202122"/>
                <w:sz w:val="32"/>
                <w:szCs w:val="32"/>
                <w:shd w:val="clear" w:color="auto" w:fill="FFFFFF"/>
              </w:rPr>
              <m:t>39,6 +131,5</m:t>
            </m:r>
          </m:num>
          <m:den>
            <m:r>
              <w:rPr>
                <w:rFonts w:ascii="Cambria Math" w:eastAsiaTheme="minorEastAsia" w:hAnsi="Cambria Math" w:cs="Times New Roman"/>
                <w:color w:val="202122"/>
                <w:sz w:val="32"/>
                <w:szCs w:val="32"/>
                <w:shd w:val="clear" w:color="auto" w:fill="FFFFFF"/>
              </w:rPr>
              <m:t>141,5.0,159</m:t>
            </m:r>
          </m:den>
        </m:f>
      </m:oMath>
      <w:r w:rsidRPr="00BA7850">
        <w:rPr>
          <w:rFonts w:eastAsiaTheme="minorEastAsia" w:cs="Times New Roman"/>
          <w:color w:val="202122"/>
          <w:szCs w:val="24"/>
          <w:shd w:val="clear" w:color="auto" w:fill="FFFFFF"/>
        </w:rPr>
        <w:t xml:space="preserve"> = 7,6 thùng.</w:t>
      </w:r>
    </w:p>
    <w:p w14:paraId="3E29BD48" w14:textId="77777777" w:rsidR="0052028A" w:rsidRDefault="0052028A" w:rsidP="00BA7850">
      <w:pPr>
        <w:tabs>
          <w:tab w:val="left" w:pos="1935"/>
        </w:tabs>
        <w:spacing w:line="240" w:lineRule="auto"/>
        <w:rPr>
          <w:b/>
          <w:szCs w:val="24"/>
        </w:rPr>
      </w:pPr>
    </w:p>
    <w:p w14:paraId="597AA944" w14:textId="624F3936" w:rsidR="00657308" w:rsidRPr="00BA7850" w:rsidRDefault="00657308" w:rsidP="00BA7850">
      <w:pPr>
        <w:tabs>
          <w:tab w:val="left" w:pos="1935"/>
        </w:tabs>
        <w:spacing w:line="240" w:lineRule="auto"/>
        <w:rPr>
          <w:b/>
          <w:szCs w:val="24"/>
        </w:rPr>
      </w:pPr>
      <w:r w:rsidRPr="00BA7850">
        <w:rPr>
          <w:b/>
          <w:szCs w:val="24"/>
        </w:rPr>
        <w:t>B. CHẾ BIẾN DẦU MỎ</w:t>
      </w:r>
    </w:p>
    <w:p w14:paraId="7618DD54" w14:textId="77777777" w:rsidR="00657308" w:rsidRPr="00BA7850" w:rsidRDefault="00657308" w:rsidP="00BA7850">
      <w:pPr>
        <w:spacing w:line="240" w:lineRule="auto"/>
        <w:jc w:val="both"/>
        <w:rPr>
          <w:b/>
          <w:iCs/>
          <w:color w:val="0000CC"/>
          <w:szCs w:val="24"/>
        </w:rPr>
      </w:pPr>
      <w:r w:rsidRPr="00BA7850">
        <w:rPr>
          <w:b/>
          <w:iCs/>
          <w:color w:val="0000CC"/>
          <w:szCs w:val="24"/>
        </w:rPr>
        <w:t>I. CÁC GIAI ĐOẠN CHẾ BIẾN DẦU MỎ</w:t>
      </w:r>
    </w:p>
    <w:p w14:paraId="32EFC75E" w14:textId="77777777" w:rsidR="00657308" w:rsidRPr="00BA7850" w:rsidRDefault="00657308" w:rsidP="00BA7850">
      <w:pPr>
        <w:spacing w:line="240" w:lineRule="auto"/>
        <w:jc w:val="both"/>
        <w:rPr>
          <w:iCs/>
          <w:szCs w:val="24"/>
        </w:rPr>
      </w:pPr>
      <w:r w:rsidRPr="00BA7850">
        <w:rPr>
          <w:iCs/>
          <w:szCs w:val="24"/>
        </w:rPr>
        <w:t>Các giai đoạn chế biến dầu mỏ được thực hiện trong các nhà máy lọc dầu</w:t>
      </w:r>
    </w:p>
    <w:p w14:paraId="33C031B3" w14:textId="77777777" w:rsidR="00657308" w:rsidRPr="00BA7850" w:rsidRDefault="00657308" w:rsidP="00BA7850">
      <w:pPr>
        <w:spacing w:line="240" w:lineRule="auto"/>
        <w:jc w:val="both"/>
        <w:rPr>
          <w:b/>
          <w:color w:val="0000CC"/>
          <w:szCs w:val="24"/>
        </w:rPr>
      </w:pPr>
      <w:r w:rsidRPr="00BA7850">
        <w:rPr>
          <w:b/>
          <w:color w:val="0000CC"/>
          <w:szCs w:val="24"/>
        </w:rPr>
        <w:t>1.Tiền xử lí dầu thô</w:t>
      </w:r>
    </w:p>
    <w:p w14:paraId="6F3F5D9E" w14:textId="77777777" w:rsidR="00657308" w:rsidRPr="00BA7850" w:rsidRDefault="00657308" w:rsidP="00BA7850">
      <w:pPr>
        <w:spacing w:line="240" w:lineRule="auto"/>
        <w:ind w:firstLine="567"/>
        <w:jc w:val="both"/>
        <w:rPr>
          <w:szCs w:val="24"/>
        </w:rPr>
      </w:pPr>
      <w:r w:rsidRPr="00BA7850">
        <w:rPr>
          <w:b/>
          <w:szCs w:val="24"/>
        </w:rPr>
        <w:t xml:space="preserve">Lắng </w:t>
      </w:r>
      <w:r w:rsidRPr="00BA7850">
        <w:rPr>
          <w:szCs w:val="24"/>
        </w:rPr>
        <w:t>được sử dụng cho nhũ tương mới, không bền, có khả năng tách lớp dầu và nước do chúng có khối lượng riêng khác nhau. Nung nóng làm tăng nhanh quá trình phá nhũ do sự hòa tan của màng bảo vệ nhũ tương vào dầu, giảm độ nhớt và giảm sự chênh lệch khối lượng riêng.</w:t>
      </w:r>
    </w:p>
    <w:p w14:paraId="6CF75C13" w14:textId="77777777" w:rsidR="00657308" w:rsidRPr="00BA7850" w:rsidRDefault="00657308" w:rsidP="00BA7850">
      <w:pPr>
        <w:spacing w:line="240" w:lineRule="auto"/>
        <w:ind w:firstLine="567"/>
        <w:jc w:val="both"/>
        <w:rPr>
          <w:szCs w:val="24"/>
        </w:rPr>
      </w:pPr>
      <w:r w:rsidRPr="00BA7850">
        <w:rPr>
          <w:b/>
          <w:szCs w:val="24"/>
        </w:rPr>
        <w:t>Lọc</w:t>
      </w:r>
      <w:r w:rsidRPr="00BA7850">
        <w:rPr>
          <w:szCs w:val="24"/>
        </w:rPr>
        <w:t xml:space="preserve"> tách nước ra khỏi dầu dựa trên tính thấm ướt lựa chọn các chất lỏng khác nhau của vật liệu. Lọc được ứng dụng trong trường hợp khi nhũ tương đã bị phá nhưng những giọt nước còn giữ ở trạng thái lơ lửng và không lắng xuống đáy.</w:t>
      </w:r>
    </w:p>
    <w:p w14:paraId="68943179" w14:textId="77777777" w:rsidR="00657308" w:rsidRPr="00BA7850" w:rsidRDefault="00657308" w:rsidP="00BA7850">
      <w:pPr>
        <w:spacing w:line="240" w:lineRule="auto"/>
        <w:jc w:val="both"/>
        <w:rPr>
          <w:b/>
          <w:color w:val="0000CC"/>
          <w:szCs w:val="24"/>
        </w:rPr>
      </w:pPr>
      <w:r w:rsidRPr="00BA7850">
        <w:rPr>
          <w:b/>
          <w:color w:val="0000CC"/>
          <w:szCs w:val="24"/>
        </w:rPr>
        <w:t>2. Chưng cất dầu thô</w:t>
      </w:r>
    </w:p>
    <w:p w14:paraId="183AD071" w14:textId="77777777" w:rsidR="00657308" w:rsidRPr="00BA7850" w:rsidRDefault="00657308" w:rsidP="00BA7850">
      <w:pPr>
        <w:spacing w:line="240" w:lineRule="auto"/>
        <w:ind w:firstLine="567"/>
        <w:jc w:val="both"/>
        <w:rPr>
          <w:szCs w:val="24"/>
        </w:rPr>
      </w:pPr>
      <w:r w:rsidRPr="00BA7850">
        <w:rPr>
          <w:szCs w:val="24"/>
        </w:rPr>
        <w:t>Chưng cất liên tục để tách các thành phần của dầu thô thành các phần nhỏ (phần cắt) ở các khoảng nhiệt độ sôi khác nhau.</w:t>
      </w:r>
    </w:p>
    <w:p w14:paraId="235B3E98" w14:textId="77777777" w:rsidR="00657308" w:rsidRPr="00BA7850" w:rsidRDefault="00657308" w:rsidP="00BA7850">
      <w:pPr>
        <w:spacing w:line="240" w:lineRule="auto"/>
        <w:jc w:val="both"/>
        <w:rPr>
          <w:szCs w:val="24"/>
        </w:rPr>
      </w:pPr>
      <w:r w:rsidRPr="00BA7850">
        <w:rPr>
          <w:szCs w:val="24"/>
        </w:rPr>
        <w:t xml:space="preserve">Quá trình chưng cất chia thành hai giai đoạn: </w:t>
      </w:r>
    </w:p>
    <w:p w14:paraId="7E7D01E4" w14:textId="77777777" w:rsidR="00657308" w:rsidRPr="00BA7850" w:rsidRDefault="00657308" w:rsidP="00BA7850">
      <w:pPr>
        <w:spacing w:line="240" w:lineRule="auto"/>
        <w:jc w:val="both"/>
        <w:rPr>
          <w:szCs w:val="24"/>
        </w:rPr>
      </w:pPr>
      <w:r w:rsidRPr="00BA7850">
        <w:rPr>
          <w:szCs w:val="24"/>
        </w:rPr>
        <w:t>+ Chưng cất khí quyển (ở áp suất thường) cung cấp nhiên liệu dầu.</w:t>
      </w:r>
    </w:p>
    <w:p w14:paraId="1CBE7C45" w14:textId="77777777" w:rsidR="00657308" w:rsidRPr="00BA7850" w:rsidRDefault="00657308" w:rsidP="00BA7850">
      <w:pPr>
        <w:spacing w:line="240" w:lineRule="auto"/>
        <w:jc w:val="both"/>
        <w:rPr>
          <w:szCs w:val="24"/>
        </w:rPr>
      </w:pPr>
      <w:r w:rsidRPr="00BA7850">
        <w:rPr>
          <w:szCs w:val="24"/>
        </w:rPr>
        <w:t xml:space="preserve">+ Chưng cất chân không (ở áp suất thấp từ 10 mmHg – 20 mmHg) do các hydrocarbon bắt đầu bị phân hủy ở nhiệt độ khoảng </w:t>
      </w:r>
      <w:bookmarkStart w:id="1" w:name="MTBlankEqn"/>
      <w:r w:rsidRPr="00BA7850">
        <w:rPr>
          <w:position w:val="-10"/>
          <w:szCs w:val="24"/>
        </w:rPr>
        <w:object w:dxaOrig="1560" w:dyaOrig="360" w14:anchorId="5F4CABB9">
          <v:shape id="_x0000_i1032" type="#_x0000_t75" style="width:78pt;height:18pt" o:ole="">
            <v:imagedata r:id="rId23" o:title=""/>
          </v:shape>
          <o:OLEObject Type="Embed" ProgID="Equation.DSMT4" ShapeID="_x0000_i1032" DrawAspect="Content" ObjectID="_1798135370" r:id="rId24"/>
        </w:object>
      </w:r>
      <w:bookmarkEnd w:id="1"/>
      <w:r w:rsidRPr="00BA7850">
        <w:rPr>
          <w:szCs w:val="24"/>
        </w:rPr>
        <w:t>cung cấp nhiêu liệu: sáp, dầu nhờn, nhựa đường và cốc.</w:t>
      </w:r>
    </w:p>
    <w:p w14:paraId="52B22108" w14:textId="77777777" w:rsidR="00657308" w:rsidRPr="00BA7850" w:rsidRDefault="00657308" w:rsidP="00BA7850">
      <w:pPr>
        <w:spacing w:line="240" w:lineRule="auto"/>
        <w:jc w:val="both"/>
        <w:rPr>
          <w:szCs w:val="24"/>
        </w:rPr>
      </w:pPr>
      <w:r w:rsidRPr="00BA7850">
        <w:rPr>
          <w:szCs w:val="24"/>
        </w:rPr>
        <w:t>Các phân đoạn dầu mỏ thu được khi chưng cất ở áp suất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247"/>
        <w:gridCol w:w="1351"/>
        <w:gridCol w:w="2126"/>
        <w:gridCol w:w="3936"/>
      </w:tblGrid>
      <w:tr w:rsidR="00657308" w:rsidRPr="00BA7850" w14:paraId="3B1B2151" w14:textId="77777777" w:rsidTr="00BB494D">
        <w:tc>
          <w:tcPr>
            <w:tcW w:w="1621" w:type="dxa"/>
            <w:shd w:val="clear" w:color="auto" w:fill="auto"/>
          </w:tcPr>
          <w:p w14:paraId="16AA1211" w14:textId="77777777" w:rsidR="00657308" w:rsidRPr="00BA7850" w:rsidRDefault="00657308" w:rsidP="00BA7850">
            <w:pPr>
              <w:spacing w:line="240" w:lineRule="auto"/>
              <w:jc w:val="center"/>
              <w:rPr>
                <w:b/>
                <w:szCs w:val="24"/>
              </w:rPr>
            </w:pPr>
            <w:r w:rsidRPr="00BA7850">
              <w:rPr>
                <w:b/>
                <w:szCs w:val="24"/>
              </w:rPr>
              <w:t>Phân đoạn</w:t>
            </w:r>
          </w:p>
        </w:tc>
        <w:tc>
          <w:tcPr>
            <w:tcW w:w="1247" w:type="dxa"/>
            <w:shd w:val="clear" w:color="auto" w:fill="auto"/>
          </w:tcPr>
          <w:p w14:paraId="1583C7B5" w14:textId="77777777" w:rsidR="00657308" w:rsidRPr="00BA7850" w:rsidRDefault="00657308" w:rsidP="00BA7850">
            <w:pPr>
              <w:spacing w:line="240" w:lineRule="auto"/>
              <w:jc w:val="center"/>
              <w:rPr>
                <w:b/>
                <w:szCs w:val="24"/>
              </w:rPr>
            </w:pPr>
            <w:r w:rsidRPr="00BA7850">
              <w:rPr>
                <w:b/>
                <w:szCs w:val="24"/>
              </w:rPr>
              <w:t>Nhiệt độ sôi (</w:t>
            </w:r>
            <w:r w:rsidRPr="00BA7850">
              <w:rPr>
                <w:b/>
                <w:position w:val="-6"/>
                <w:szCs w:val="24"/>
              </w:rPr>
              <w:object w:dxaOrig="340" w:dyaOrig="320" w14:anchorId="1B64BB0A">
                <v:shape id="_x0000_i1033" type="#_x0000_t75" style="width:16.5pt;height:16.5pt" o:ole="">
                  <v:imagedata r:id="rId25" o:title=""/>
                </v:shape>
                <o:OLEObject Type="Embed" ProgID="Equation.DSMT4" ShapeID="_x0000_i1033" DrawAspect="Content" ObjectID="_1798135371" r:id="rId26"/>
              </w:object>
            </w:r>
            <w:r w:rsidRPr="00BA7850">
              <w:rPr>
                <w:b/>
                <w:szCs w:val="24"/>
              </w:rPr>
              <w:t>)</w:t>
            </w:r>
          </w:p>
        </w:tc>
        <w:tc>
          <w:tcPr>
            <w:tcW w:w="1351" w:type="dxa"/>
            <w:shd w:val="clear" w:color="auto" w:fill="auto"/>
          </w:tcPr>
          <w:p w14:paraId="7B9120B3" w14:textId="77777777" w:rsidR="00657308" w:rsidRPr="00BA7850" w:rsidRDefault="00657308" w:rsidP="00BA7850">
            <w:pPr>
              <w:spacing w:line="240" w:lineRule="auto"/>
              <w:jc w:val="center"/>
              <w:rPr>
                <w:b/>
                <w:szCs w:val="24"/>
              </w:rPr>
            </w:pPr>
            <w:r w:rsidRPr="00BA7850">
              <w:rPr>
                <w:b/>
                <w:szCs w:val="24"/>
              </w:rPr>
              <w:t>Số nguyên tử C</w:t>
            </w:r>
          </w:p>
        </w:tc>
        <w:tc>
          <w:tcPr>
            <w:tcW w:w="2126" w:type="dxa"/>
            <w:shd w:val="clear" w:color="auto" w:fill="auto"/>
          </w:tcPr>
          <w:p w14:paraId="09A06AD7" w14:textId="77777777" w:rsidR="00657308" w:rsidRPr="00BA7850" w:rsidRDefault="00657308" w:rsidP="00BA7850">
            <w:pPr>
              <w:spacing w:line="240" w:lineRule="auto"/>
              <w:jc w:val="center"/>
              <w:rPr>
                <w:b/>
                <w:szCs w:val="24"/>
              </w:rPr>
            </w:pPr>
            <w:r w:rsidRPr="00BA7850">
              <w:rPr>
                <w:b/>
                <w:szCs w:val="24"/>
              </w:rPr>
              <w:t>Thành phần</w:t>
            </w:r>
          </w:p>
        </w:tc>
        <w:tc>
          <w:tcPr>
            <w:tcW w:w="3936" w:type="dxa"/>
            <w:shd w:val="clear" w:color="auto" w:fill="auto"/>
          </w:tcPr>
          <w:p w14:paraId="6A2F7EAA" w14:textId="77777777" w:rsidR="00657308" w:rsidRPr="00BA7850" w:rsidRDefault="00657308" w:rsidP="00BA7850">
            <w:pPr>
              <w:spacing w:line="240" w:lineRule="auto"/>
              <w:jc w:val="center"/>
              <w:rPr>
                <w:b/>
                <w:szCs w:val="24"/>
              </w:rPr>
            </w:pPr>
            <w:r w:rsidRPr="00BA7850">
              <w:rPr>
                <w:b/>
                <w:szCs w:val="24"/>
              </w:rPr>
              <w:t>Ứng dụng</w:t>
            </w:r>
          </w:p>
        </w:tc>
      </w:tr>
      <w:tr w:rsidR="00657308" w:rsidRPr="00BA7850" w14:paraId="341B2819" w14:textId="77777777" w:rsidTr="00BB494D">
        <w:tc>
          <w:tcPr>
            <w:tcW w:w="1621" w:type="dxa"/>
            <w:shd w:val="clear" w:color="auto" w:fill="auto"/>
          </w:tcPr>
          <w:p w14:paraId="1AD9E6F0" w14:textId="77777777" w:rsidR="00657308" w:rsidRPr="00BA7850" w:rsidRDefault="00657308" w:rsidP="00BA7850">
            <w:pPr>
              <w:spacing w:line="240" w:lineRule="auto"/>
              <w:jc w:val="center"/>
              <w:rPr>
                <w:szCs w:val="24"/>
              </w:rPr>
            </w:pPr>
            <w:r w:rsidRPr="00BA7850">
              <w:rPr>
                <w:szCs w:val="24"/>
              </w:rPr>
              <w:t>Khí</w:t>
            </w:r>
          </w:p>
        </w:tc>
        <w:tc>
          <w:tcPr>
            <w:tcW w:w="1247" w:type="dxa"/>
            <w:shd w:val="clear" w:color="auto" w:fill="auto"/>
          </w:tcPr>
          <w:p w14:paraId="347D35BE" w14:textId="77777777" w:rsidR="00657308" w:rsidRPr="00BA7850" w:rsidRDefault="00657308" w:rsidP="00BA7850">
            <w:pPr>
              <w:spacing w:line="240" w:lineRule="auto"/>
              <w:jc w:val="center"/>
              <w:rPr>
                <w:szCs w:val="24"/>
              </w:rPr>
            </w:pPr>
            <w:r w:rsidRPr="00BA7850">
              <w:rPr>
                <w:szCs w:val="24"/>
              </w:rPr>
              <w:t>&lt; 25</w:t>
            </w:r>
          </w:p>
        </w:tc>
        <w:tc>
          <w:tcPr>
            <w:tcW w:w="1351" w:type="dxa"/>
            <w:shd w:val="clear" w:color="auto" w:fill="auto"/>
          </w:tcPr>
          <w:p w14:paraId="42838879" w14:textId="77777777" w:rsidR="00657308" w:rsidRPr="00BA7850" w:rsidRDefault="00657308" w:rsidP="00BA7850">
            <w:pPr>
              <w:spacing w:line="240" w:lineRule="auto"/>
              <w:jc w:val="center"/>
              <w:rPr>
                <w:szCs w:val="24"/>
              </w:rPr>
            </w:pPr>
            <w:r w:rsidRPr="00BA7850">
              <w:rPr>
                <w:position w:val="-12"/>
                <w:szCs w:val="24"/>
              </w:rPr>
              <w:object w:dxaOrig="760" w:dyaOrig="360" w14:anchorId="02683884">
                <v:shape id="_x0000_i1034" type="#_x0000_t75" style="width:37.5pt;height:18pt" o:ole="">
                  <v:imagedata r:id="rId27" o:title=""/>
                </v:shape>
                <o:OLEObject Type="Embed" ProgID="Equation.DSMT4" ShapeID="_x0000_i1034" DrawAspect="Content" ObjectID="_1798135372" r:id="rId28"/>
              </w:object>
            </w:r>
          </w:p>
        </w:tc>
        <w:tc>
          <w:tcPr>
            <w:tcW w:w="2126" w:type="dxa"/>
            <w:shd w:val="clear" w:color="auto" w:fill="auto"/>
          </w:tcPr>
          <w:p w14:paraId="4B176A9D" w14:textId="77777777" w:rsidR="00657308" w:rsidRPr="00BA7850" w:rsidRDefault="00657308" w:rsidP="00BA7850">
            <w:pPr>
              <w:spacing w:line="240" w:lineRule="auto"/>
              <w:jc w:val="center"/>
              <w:rPr>
                <w:szCs w:val="24"/>
              </w:rPr>
            </w:pPr>
            <w:r w:rsidRPr="00BA7850">
              <w:rPr>
                <w:szCs w:val="24"/>
              </w:rPr>
              <w:t>Alkane khí</w:t>
            </w:r>
          </w:p>
        </w:tc>
        <w:tc>
          <w:tcPr>
            <w:tcW w:w="3936" w:type="dxa"/>
            <w:shd w:val="clear" w:color="auto" w:fill="auto"/>
          </w:tcPr>
          <w:p w14:paraId="5C61EF03" w14:textId="77777777" w:rsidR="00657308" w:rsidRPr="00BA7850" w:rsidRDefault="00657308" w:rsidP="00BA7850">
            <w:pPr>
              <w:spacing w:line="240" w:lineRule="auto"/>
              <w:jc w:val="center"/>
              <w:rPr>
                <w:szCs w:val="24"/>
              </w:rPr>
            </w:pPr>
            <w:r w:rsidRPr="00BA7850">
              <w:rPr>
                <w:szCs w:val="24"/>
              </w:rPr>
              <w:t>Nhiên liệu, nguyên liệu tổng hợp</w:t>
            </w:r>
          </w:p>
        </w:tc>
      </w:tr>
      <w:tr w:rsidR="00657308" w:rsidRPr="00BA7850" w14:paraId="72E65752" w14:textId="77777777" w:rsidTr="00BB494D">
        <w:tc>
          <w:tcPr>
            <w:tcW w:w="1621" w:type="dxa"/>
            <w:shd w:val="clear" w:color="auto" w:fill="auto"/>
          </w:tcPr>
          <w:p w14:paraId="10DE110A" w14:textId="77777777" w:rsidR="00657308" w:rsidRPr="00BA7850" w:rsidRDefault="00657308" w:rsidP="00BA7850">
            <w:pPr>
              <w:spacing w:line="240" w:lineRule="auto"/>
              <w:jc w:val="center"/>
              <w:rPr>
                <w:szCs w:val="24"/>
              </w:rPr>
            </w:pPr>
            <w:r w:rsidRPr="00BA7850">
              <w:rPr>
                <w:szCs w:val="24"/>
              </w:rPr>
              <w:t>Naphtha nhẹ (xăng nhẹ)</w:t>
            </w:r>
          </w:p>
        </w:tc>
        <w:tc>
          <w:tcPr>
            <w:tcW w:w="1247" w:type="dxa"/>
            <w:shd w:val="clear" w:color="auto" w:fill="auto"/>
          </w:tcPr>
          <w:p w14:paraId="32406AD3" w14:textId="77777777" w:rsidR="00657308" w:rsidRPr="00BA7850" w:rsidRDefault="00657308" w:rsidP="00BA7850">
            <w:pPr>
              <w:spacing w:line="240" w:lineRule="auto"/>
              <w:jc w:val="center"/>
              <w:rPr>
                <w:szCs w:val="24"/>
              </w:rPr>
            </w:pPr>
            <w:r w:rsidRPr="00BA7850">
              <w:rPr>
                <w:szCs w:val="24"/>
              </w:rPr>
              <w:t>25 – 80</w:t>
            </w:r>
          </w:p>
        </w:tc>
        <w:tc>
          <w:tcPr>
            <w:tcW w:w="1351" w:type="dxa"/>
            <w:shd w:val="clear" w:color="auto" w:fill="auto"/>
          </w:tcPr>
          <w:p w14:paraId="6C4EF159" w14:textId="77777777" w:rsidR="00657308" w:rsidRPr="00BA7850" w:rsidRDefault="00657308" w:rsidP="00BA7850">
            <w:pPr>
              <w:spacing w:line="240" w:lineRule="auto"/>
              <w:jc w:val="center"/>
              <w:rPr>
                <w:szCs w:val="24"/>
              </w:rPr>
            </w:pPr>
            <w:r w:rsidRPr="00BA7850">
              <w:rPr>
                <w:position w:val="-12"/>
                <w:szCs w:val="24"/>
              </w:rPr>
              <w:object w:dxaOrig="780" w:dyaOrig="360" w14:anchorId="734CD72C">
                <v:shape id="_x0000_i1035" type="#_x0000_t75" style="width:39pt;height:18pt" o:ole="">
                  <v:imagedata r:id="rId29" o:title=""/>
                </v:shape>
                <o:OLEObject Type="Embed" ProgID="Equation.DSMT4" ShapeID="_x0000_i1035" DrawAspect="Content" ObjectID="_1798135373" r:id="rId30"/>
              </w:object>
            </w:r>
          </w:p>
        </w:tc>
        <w:tc>
          <w:tcPr>
            <w:tcW w:w="2126" w:type="dxa"/>
            <w:shd w:val="clear" w:color="auto" w:fill="auto"/>
          </w:tcPr>
          <w:p w14:paraId="2B8DD539" w14:textId="77777777" w:rsidR="00657308" w:rsidRPr="00BA7850" w:rsidRDefault="00657308" w:rsidP="00BA7850">
            <w:pPr>
              <w:spacing w:line="240" w:lineRule="auto"/>
              <w:jc w:val="center"/>
              <w:rPr>
                <w:szCs w:val="24"/>
              </w:rPr>
            </w:pPr>
            <w:r w:rsidRPr="00BA7850">
              <w:rPr>
                <w:szCs w:val="24"/>
              </w:rPr>
              <w:t>Alkane dễ bay hơi</w:t>
            </w:r>
          </w:p>
        </w:tc>
        <w:tc>
          <w:tcPr>
            <w:tcW w:w="3936" w:type="dxa"/>
            <w:shd w:val="clear" w:color="auto" w:fill="auto"/>
          </w:tcPr>
          <w:p w14:paraId="7B39C924" w14:textId="77777777" w:rsidR="00657308" w:rsidRPr="00BA7850" w:rsidRDefault="00657308" w:rsidP="00BA7850">
            <w:pPr>
              <w:spacing w:line="240" w:lineRule="auto"/>
              <w:jc w:val="center"/>
              <w:rPr>
                <w:szCs w:val="24"/>
              </w:rPr>
            </w:pPr>
            <w:r w:rsidRPr="00BA7850">
              <w:rPr>
                <w:szCs w:val="24"/>
              </w:rPr>
              <w:t>Nhiên liệu cho ô tô, dung môi</w:t>
            </w:r>
          </w:p>
        </w:tc>
      </w:tr>
      <w:tr w:rsidR="00657308" w:rsidRPr="00BA7850" w14:paraId="26015F62" w14:textId="77777777" w:rsidTr="00BB494D">
        <w:tc>
          <w:tcPr>
            <w:tcW w:w="1621" w:type="dxa"/>
            <w:shd w:val="clear" w:color="auto" w:fill="auto"/>
          </w:tcPr>
          <w:p w14:paraId="09B0DEB3" w14:textId="77777777" w:rsidR="00657308" w:rsidRPr="00BA7850" w:rsidRDefault="00657308" w:rsidP="00BA7850">
            <w:pPr>
              <w:spacing w:line="240" w:lineRule="auto"/>
              <w:jc w:val="center"/>
              <w:rPr>
                <w:szCs w:val="24"/>
              </w:rPr>
            </w:pPr>
            <w:r w:rsidRPr="00BA7850">
              <w:rPr>
                <w:szCs w:val="24"/>
              </w:rPr>
              <w:t>Naphtha nặng (xăng)</w:t>
            </w:r>
          </w:p>
        </w:tc>
        <w:tc>
          <w:tcPr>
            <w:tcW w:w="1247" w:type="dxa"/>
            <w:shd w:val="clear" w:color="auto" w:fill="auto"/>
          </w:tcPr>
          <w:p w14:paraId="615C40E2" w14:textId="77777777" w:rsidR="00657308" w:rsidRPr="00BA7850" w:rsidRDefault="00657308" w:rsidP="00BA7850">
            <w:pPr>
              <w:spacing w:line="240" w:lineRule="auto"/>
              <w:jc w:val="center"/>
              <w:rPr>
                <w:szCs w:val="24"/>
              </w:rPr>
            </w:pPr>
            <w:r w:rsidRPr="00BA7850">
              <w:rPr>
                <w:szCs w:val="24"/>
              </w:rPr>
              <w:t>50 – 200</w:t>
            </w:r>
          </w:p>
        </w:tc>
        <w:tc>
          <w:tcPr>
            <w:tcW w:w="1351" w:type="dxa"/>
            <w:shd w:val="clear" w:color="auto" w:fill="auto"/>
          </w:tcPr>
          <w:p w14:paraId="2B31FF5C" w14:textId="77777777" w:rsidR="00657308" w:rsidRPr="00BA7850" w:rsidRDefault="00657308" w:rsidP="00BA7850">
            <w:pPr>
              <w:spacing w:line="240" w:lineRule="auto"/>
              <w:jc w:val="center"/>
              <w:rPr>
                <w:szCs w:val="24"/>
              </w:rPr>
            </w:pPr>
            <w:r w:rsidRPr="00BA7850">
              <w:rPr>
                <w:position w:val="-12"/>
                <w:szCs w:val="24"/>
              </w:rPr>
              <w:object w:dxaOrig="820" w:dyaOrig="360" w14:anchorId="65E7AE2B">
                <v:shape id="_x0000_i1036" type="#_x0000_t75" style="width:40.5pt;height:18pt" o:ole="">
                  <v:imagedata r:id="rId31" o:title=""/>
                </v:shape>
                <o:OLEObject Type="Embed" ProgID="Equation.DSMT4" ShapeID="_x0000_i1036" DrawAspect="Content" ObjectID="_1798135374" r:id="rId32"/>
              </w:object>
            </w:r>
          </w:p>
        </w:tc>
        <w:tc>
          <w:tcPr>
            <w:tcW w:w="2126" w:type="dxa"/>
            <w:shd w:val="clear" w:color="auto" w:fill="auto"/>
          </w:tcPr>
          <w:p w14:paraId="381E3D6C" w14:textId="77777777" w:rsidR="00657308" w:rsidRPr="00BA7850" w:rsidRDefault="00657308" w:rsidP="00BA7850">
            <w:pPr>
              <w:spacing w:line="240" w:lineRule="auto"/>
              <w:jc w:val="center"/>
              <w:rPr>
                <w:szCs w:val="24"/>
              </w:rPr>
            </w:pPr>
            <w:r w:rsidRPr="00BA7850">
              <w:rPr>
                <w:szCs w:val="24"/>
              </w:rPr>
              <w:t>Alkane, cycloalkane, arene</w:t>
            </w:r>
          </w:p>
        </w:tc>
        <w:tc>
          <w:tcPr>
            <w:tcW w:w="3936" w:type="dxa"/>
            <w:shd w:val="clear" w:color="auto" w:fill="auto"/>
          </w:tcPr>
          <w:p w14:paraId="7B271945" w14:textId="77777777" w:rsidR="00657308" w:rsidRPr="00BA7850" w:rsidRDefault="00657308" w:rsidP="00BA7850">
            <w:pPr>
              <w:spacing w:line="240" w:lineRule="auto"/>
              <w:jc w:val="center"/>
              <w:rPr>
                <w:szCs w:val="24"/>
              </w:rPr>
            </w:pPr>
            <w:r w:rsidRPr="00BA7850">
              <w:rPr>
                <w:szCs w:val="24"/>
              </w:rPr>
              <w:t>Nhiên liệu, dung môi</w:t>
            </w:r>
          </w:p>
        </w:tc>
      </w:tr>
      <w:tr w:rsidR="00657308" w:rsidRPr="00BA7850" w14:paraId="5C3CD366" w14:textId="77777777" w:rsidTr="00BB494D">
        <w:tc>
          <w:tcPr>
            <w:tcW w:w="1621" w:type="dxa"/>
            <w:shd w:val="clear" w:color="auto" w:fill="auto"/>
          </w:tcPr>
          <w:p w14:paraId="1DB4FB0F" w14:textId="77777777" w:rsidR="00657308" w:rsidRPr="00BA7850" w:rsidRDefault="00657308" w:rsidP="00BA7850">
            <w:pPr>
              <w:spacing w:line="240" w:lineRule="auto"/>
              <w:jc w:val="center"/>
              <w:rPr>
                <w:szCs w:val="24"/>
              </w:rPr>
            </w:pPr>
            <w:r w:rsidRPr="00BA7850">
              <w:rPr>
                <w:szCs w:val="24"/>
              </w:rPr>
              <w:t>Paraffin</w:t>
            </w:r>
          </w:p>
        </w:tc>
        <w:tc>
          <w:tcPr>
            <w:tcW w:w="1247" w:type="dxa"/>
            <w:shd w:val="clear" w:color="auto" w:fill="auto"/>
          </w:tcPr>
          <w:p w14:paraId="43103ABA" w14:textId="77777777" w:rsidR="00657308" w:rsidRPr="00BA7850" w:rsidRDefault="00657308" w:rsidP="00BA7850">
            <w:pPr>
              <w:spacing w:line="240" w:lineRule="auto"/>
              <w:jc w:val="center"/>
              <w:rPr>
                <w:szCs w:val="24"/>
              </w:rPr>
            </w:pPr>
            <w:r w:rsidRPr="00BA7850">
              <w:rPr>
                <w:szCs w:val="24"/>
              </w:rPr>
              <w:t>170 – 270</w:t>
            </w:r>
          </w:p>
        </w:tc>
        <w:tc>
          <w:tcPr>
            <w:tcW w:w="1351" w:type="dxa"/>
            <w:shd w:val="clear" w:color="auto" w:fill="auto"/>
          </w:tcPr>
          <w:p w14:paraId="60A9C7F6" w14:textId="77777777" w:rsidR="00657308" w:rsidRPr="00BA7850" w:rsidRDefault="00657308" w:rsidP="00BA7850">
            <w:pPr>
              <w:spacing w:line="240" w:lineRule="auto"/>
              <w:jc w:val="center"/>
              <w:rPr>
                <w:szCs w:val="24"/>
              </w:rPr>
            </w:pPr>
            <w:r w:rsidRPr="00BA7850">
              <w:rPr>
                <w:position w:val="-12"/>
                <w:szCs w:val="24"/>
              </w:rPr>
              <w:object w:dxaOrig="880" w:dyaOrig="360" w14:anchorId="041189DB">
                <v:shape id="_x0000_i1037" type="#_x0000_t75" style="width:43.5pt;height:18pt" o:ole="">
                  <v:imagedata r:id="rId33" o:title=""/>
                </v:shape>
                <o:OLEObject Type="Embed" ProgID="Equation.DSMT4" ShapeID="_x0000_i1037" DrawAspect="Content" ObjectID="_1798135375" r:id="rId34"/>
              </w:object>
            </w:r>
          </w:p>
        </w:tc>
        <w:tc>
          <w:tcPr>
            <w:tcW w:w="2126" w:type="dxa"/>
            <w:shd w:val="clear" w:color="auto" w:fill="auto"/>
          </w:tcPr>
          <w:p w14:paraId="6C6912C3" w14:textId="77777777" w:rsidR="00657308" w:rsidRPr="00BA7850" w:rsidRDefault="00657308" w:rsidP="00BA7850">
            <w:pPr>
              <w:spacing w:line="240" w:lineRule="auto"/>
              <w:jc w:val="center"/>
              <w:rPr>
                <w:szCs w:val="24"/>
              </w:rPr>
            </w:pPr>
            <w:r w:rsidRPr="00BA7850">
              <w:rPr>
                <w:szCs w:val="24"/>
              </w:rPr>
              <w:t>Alkane, cycloalkane, arene</w:t>
            </w:r>
          </w:p>
        </w:tc>
        <w:tc>
          <w:tcPr>
            <w:tcW w:w="3936" w:type="dxa"/>
            <w:shd w:val="clear" w:color="auto" w:fill="auto"/>
          </w:tcPr>
          <w:p w14:paraId="1601C059" w14:textId="77777777" w:rsidR="00657308" w:rsidRPr="00BA7850" w:rsidRDefault="00657308" w:rsidP="00BA7850">
            <w:pPr>
              <w:spacing w:line="240" w:lineRule="auto"/>
              <w:jc w:val="center"/>
              <w:rPr>
                <w:szCs w:val="24"/>
              </w:rPr>
            </w:pPr>
            <w:r w:rsidRPr="00BA7850">
              <w:rPr>
                <w:szCs w:val="24"/>
              </w:rPr>
              <w:t>Nhiên liệu cho máy bay, đun nấu, thắp sáng</w:t>
            </w:r>
          </w:p>
        </w:tc>
      </w:tr>
      <w:tr w:rsidR="00657308" w:rsidRPr="00BA7850" w14:paraId="68A6013B" w14:textId="77777777" w:rsidTr="00BB494D">
        <w:tc>
          <w:tcPr>
            <w:tcW w:w="1621" w:type="dxa"/>
            <w:shd w:val="clear" w:color="auto" w:fill="auto"/>
          </w:tcPr>
          <w:p w14:paraId="2486CB52" w14:textId="77777777" w:rsidR="00657308" w:rsidRPr="00BA7850" w:rsidRDefault="00657308" w:rsidP="00BA7850">
            <w:pPr>
              <w:spacing w:line="240" w:lineRule="auto"/>
              <w:jc w:val="center"/>
              <w:rPr>
                <w:szCs w:val="24"/>
              </w:rPr>
            </w:pPr>
            <w:r w:rsidRPr="00BA7850">
              <w:rPr>
                <w:szCs w:val="24"/>
              </w:rPr>
              <w:t>Dầu diesel</w:t>
            </w:r>
          </w:p>
        </w:tc>
        <w:tc>
          <w:tcPr>
            <w:tcW w:w="1247" w:type="dxa"/>
            <w:shd w:val="clear" w:color="auto" w:fill="auto"/>
          </w:tcPr>
          <w:p w14:paraId="6232C567" w14:textId="77777777" w:rsidR="00657308" w:rsidRPr="00BA7850" w:rsidRDefault="00657308" w:rsidP="00BA7850">
            <w:pPr>
              <w:spacing w:line="240" w:lineRule="auto"/>
              <w:jc w:val="center"/>
              <w:rPr>
                <w:szCs w:val="24"/>
              </w:rPr>
            </w:pPr>
            <w:r w:rsidRPr="00BA7850">
              <w:rPr>
                <w:szCs w:val="24"/>
              </w:rPr>
              <w:t>220 – 250</w:t>
            </w:r>
          </w:p>
        </w:tc>
        <w:tc>
          <w:tcPr>
            <w:tcW w:w="1351" w:type="dxa"/>
            <w:shd w:val="clear" w:color="auto" w:fill="auto"/>
          </w:tcPr>
          <w:p w14:paraId="50CBFE99" w14:textId="77777777" w:rsidR="00657308" w:rsidRPr="00BA7850" w:rsidRDefault="00657308" w:rsidP="00BA7850">
            <w:pPr>
              <w:spacing w:line="240" w:lineRule="auto"/>
              <w:jc w:val="center"/>
              <w:rPr>
                <w:szCs w:val="24"/>
              </w:rPr>
            </w:pPr>
            <w:r w:rsidRPr="00BA7850">
              <w:rPr>
                <w:position w:val="-12"/>
                <w:szCs w:val="24"/>
              </w:rPr>
              <w:object w:dxaOrig="880" w:dyaOrig="360" w14:anchorId="2FE24F0E">
                <v:shape id="_x0000_i1038" type="#_x0000_t75" style="width:43.5pt;height:18pt" o:ole="">
                  <v:imagedata r:id="rId35" o:title=""/>
                </v:shape>
                <o:OLEObject Type="Embed" ProgID="Equation.DSMT4" ShapeID="_x0000_i1038" DrawAspect="Content" ObjectID="_1798135376" r:id="rId36"/>
              </w:object>
            </w:r>
          </w:p>
        </w:tc>
        <w:tc>
          <w:tcPr>
            <w:tcW w:w="2126" w:type="dxa"/>
            <w:shd w:val="clear" w:color="auto" w:fill="auto"/>
          </w:tcPr>
          <w:p w14:paraId="3CF308ED" w14:textId="77777777" w:rsidR="00657308" w:rsidRPr="00BA7850" w:rsidRDefault="00657308" w:rsidP="00BA7850">
            <w:pPr>
              <w:spacing w:line="240" w:lineRule="auto"/>
              <w:jc w:val="center"/>
              <w:rPr>
                <w:szCs w:val="24"/>
              </w:rPr>
            </w:pPr>
            <w:r w:rsidRPr="00BA7850">
              <w:rPr>
                <w:szCs w:val="24"/>
              </w:rPr>
              <w:t>Chủ yếu alkane</w:t>
            </w:r>
          </w:p>
        </w:tc>
        <w:tc>
          <w:tcPr>
            <w:tcW w:w="3936" w:type="dxa"/>
            <w:shd w:val="clear" w:color="auto" w:fill="auto"/>
          </w:tcPr>
          <w:p w14:paraId="52AA41AA" w14:textId="77777777" w:rsidR="00657308" w:rsidRPr="00BA7850" w:rsidRDefault="00657308" w:rsidP="00BA7850">
            <w:pPr>
              <w:spacing w:line="240" w:lineRule="auto"/>
              <w:jc w:val="center"/>
              <w:rPr>
                <w:szCs w:val="24"/>
              </w:rPr>
            </w:pPr>
            <w:r w:rsidRPr="00BA7850">
              <w:rPr>
                <w:szCs w:val="24"/>
              </w:rPr>
              <w:t>Nhiên liệu động cơ diesel</w:t>
            </w:r>
          </w:p>
        </w:tc>
      </w:tr>
      <w:tr w:rsidR="00657308" w:rsidRPr="00BA7850" w14:paraId="5EFF797A" w14:textId="77777777" w:rsidTr="00BB494D">
        <w:tc>
          <w:tcPr>
            <w:tcW w:w="1621" w:type="dxa"/>
            <w:shd w:val="clear" w:color="auto" w:fill="auto"/>
          </w:tcPr>
          <w:p w14:paraId="438A128B" w14:textId="77777777" w:rsidR="00657308" w:rsidRPr="00BA7850" w:rsidRDefault="00657308" w:rsidP="00BA7850">
            <w:pPr>
              <w:spacing w:line="240" w:lineRule="auto"/>
              <w:jc w:val="center"/>
              <w:rPr>
                <w:szCs w:val="24"/>
              </w:rPr>
            </w:pPr>
            <w:r w:rsidRPr="00BA7850">
              <w:rPr>
                <w:szCs w:val="24"/>
              </w:rPr>
              <w:t>Dầu nhiên liệu</w:t>
            </w:r>
          </w:p>
        </w:tc>
        <w:tc>
          <w:tcPr>
            <w:tcW w:w="1247" w:type="dxa"/>
            <w:shd w:val="clear" w:color="auto" w:fill="auto"/>
          </w:tcPr>
          <w:p w14:paraId="22F63DBB" w14:textId="77777777" w:rsidR="00657308" w:rsidRPr="00BA7850" w:rsidRDefault="00657308" w:rsidP="00BA7850">
            <w:pPr>
              <w:spacing w:line="240" w:lineRule="auto"/>
              <w:jc w:val="center"/>
              <w:rPr>
                <w:szCs w:val="24"/>
              </w:rPr>
            </w:pPr>
            <w:r w:rsidRPr="00BA7850">
              <w:rPr>
                <w:szCs w:val="24"/>
              </w:rPr>
              <w:t>250 – 350</w:t>
            </w:r>
          </w:p>
        </w:tc>
        <w:tc>
          <w:tcPr>
            <w:tcW w:w="1351" w:type="dxa"/>
            <w:shd w:val="clear" w:color="auto" w:fill="auto"/>
          </w:tcPr>
          <w:p w14:paraId="5BAB039A" w14:textId="77777777" w:rsidR="00657308" w:rsidRPr="00BA7850" w:rsidRDefault="00657308" w:rsidP="00BA7850">
            <w:pPr>
              <w:spacing w:line="240" w:lineRule="auto"/>
              <w:jc w:val="center"/>
              <w:rPr>
                <w:szCs w:val="24"/>
              </w:rPr>
            </w:pPr>
            <w:r w:rsidRPr="00BA7850">
              <w:rPr>
                <w:position w:val="-12"/>
                <w:szCs w:val="24"/>
              </w:rPr>
              <w:object w:dxaOrig="920" w:dyaOrig="360" w14:anchorId="17FFA448">
                <v:shape id="_x0000_i1039" type="#_x0000_t75" style="width:46.5pt;height:18pt" o:ole="">
                  <v:imagedata r:id="rId37" o:title=""/>
                </v:shape>
                <o:OLEObject Type="Embed" ProgID="Equation.DSMT4" ShapeID="_x0000_i1039" DrawAspect="Content" ObjectID="_1798135377" r:id="rId38"/>
              </w:object>
            </w:r>
          </w:p>
        </w:tc>
        <w:tc>
          <w:tcPr>
            <w:tcW w:w="2126" w:type="dxa"/>
            <w:shd w:val="clear" w:color="auto" w:fill="auto"/>
          </w:tcPr>
          <w:p w14:paraId="4AB60E86" w14:textId="77777777" w:rsidR="00657308" w:rsidRPr="00BA7850" w:rsidRDefault="00657308" w:rsidP="00BA7850">
            <w:pPr>
              <w:spacing w:line="240" w:lineRule="auto"/>
              <w:jc w:val="center"/>
              <w:rPr>
                <w:szCs w:val="24"/>
              </w:rPr>
            </w:pPr>
            <w:r w:rsidRPr="00BA7850">
              <w:rPr>
                <w:szCs w:val="24"/>
              </w:rPr>
              <w:t>Chủ yếu alkane</w:t>
            </w:r>
          </w:p>
        </w:tc>
        <w:tc>
          <w:tcPr>
            <w:tcW w:w="3936" w:type="dxa"/>
            <w:shd w:val="clear" w:color="auto" w:fill="auto"/>
          </w:tcPr>
          <w:p w14:paraId="455813E1" w14:textId="77777777" w:rsidR="00657308" w:rsidRPr="00BA7850" w:rsidRDefault="00657308" w:rsidP="00BA7850">
            <w:pPr>
              <w:spacing w:line="240" w:lineRule="auto"/>
              <w:jc w:val="center"/>
              <w:rPr>
                <w:szCs w:val="24"/>
              </w:rPr>
            </w:pPr>
            <w:r w:rsidRPr="00BA7850">
              <w:rPr>
                <w:szCs w:val="24"/>
              </w:rPr>
              <w:t>Dầu thắp dân dụng</w:t>
            </w:r>
          </w:p>
        </w:tc>
      </w:tr>
      <w:tr w:rsidR="00657308" w:rsidRPr="00BA7850" w14:paraId="5E9B108D" w14:textId="77777777" w:rsidTr="00BB494D">
        <w:tc>
          <w:tcPr>
            <w:tcW w:w="1621" w:type="dxa"/>
            <w:shd w:val="clear" w:color="auto" w:fill="auto"/>
          </w:tcPr>
          <w:p w14:paraId="09E415E4" w14:textId="77777777" w:rsidR="00657308" w:rsidRPr="00BA7850" w:rsidRDefault="00657308" w:rsidP="00BA7850">
            <w:pPr>
              <w:spacing w:line="240" w:lineRule="auto"/>
              <w:jc w:val="center"/>
              <w:rPr>
                <w:szCs w:val="24"/>
              </w:rPr>
            </w:pPr>
            <w:r w:rsidRPr="00BA7850">
              <w:rPr>
                <w:szCs w:val="24"/>
              </w:rPr>
              <w:t>Dầu nhờn hay dầu nặng</w:t>
            </w:r>
          </w:p>
        </w:tc>
        <w:tc>
          <w:tcPr>
            <w:tcW w:w="1247" w:type="dxa"/>
            <w:shd w:val="clear" w:color="auto" w:fill="auto"/>
          </w:tcPr>
          <w:p w14:paraId="0E2873C5" w14:textId="77777777" w:rsidR="00657308" w:rsidRPr="00BA7850" w:rsidRDefault="00657308" w:rsidP="00BA7850">
            <w:pPr>
              <w:spacing w:line="240" w:lineRule="auto"/>
              <w:jc w:val="center"/>
              <w:rPr>
                <w:szCs w:val="24"/>
              </w:rPr>
            </w:pPr>
            <w:r w:rsidRPr="00BA7850">
              <w:rPr>
                <w:szCs w:val="24"/>
              </w:rPr>
              <w:t>350 – 500</w:t>
            </w:r>
          </w:p>
        </w:tc>
        <w:tc>
          <w:tcPr>
            <w:tcW w:w="1351" w:type="dxa"/>
            <w:shd w:val="clear" w:color="auto" w:fill="auto"/>
          </w:tcPr>
          <w:p w14:paraId="40EDF8ED" w14:textId="77777777" w:rsidR="00657308" w:rsidRPr="00BA7850" w:rsidRDefault="00657308" w:rsidP="00BA7850">
            <w:pPr>
              <w:spacing w:line="240" w:lineRule="auto"/>
              <w:jc w:val="center"/>
              <w:rPr>
                <w:szCs w:val="24"/>
              </w:rPr>
            </w:pPr>
            <w:r w:rsidRPr="00BA7850">
              <w:rPr>
                <w:position w:val="-12"/>
                <w:szCs w:val="24"/>
              </w:rPr>
              <w:object w:dxaOrig="920" w:dyaOrig="360" w14:anchorId="454E099D">
                <v:shape id="_x0000_i1040" type="#_x0000_t75" style="width:46.5pt;height:18pt" o:ole="">
                  <v:imagedata r:id="rId39" o:title=""/>
                </v:shape>
                <o:OLEObject Type="Embed" ProgID="Equation.DSMT4" ShapeID="_x0000_i1040" DrawAspect="Content" ObjectID="_1798135378" r:id="rId40"/>
              </w:object>
            </w:r>
          </w:p>
        </w:tc>
        <w:tc>
          <w:tcPr>
            <w:tcW w:w="2126" w:type="dxa"/>
            <w:shd w:val="clear" w:color="auto" w:fill="auto"/>
          </w:tcPr>
          <w:p w14:paraId="047363F5" w14:textId="77777777" w:rsidR="00657308" w:rsidRPr="00BA7850" w:rsidRDefault="00657308" w:rsidP="00BA7850">
            <w:pPr>
              <w:spacing w:line="240" w:lineRule="auto"/>
              <w:jc w:val="center"/>
              <w:rPr>
                <w:szCs w:val="24"/>
              </w:rPr>
            </w:pPr>
            <w:r w:rsidRPr="00BA7850">
              <w:rPr>
                <w:szCs w:val="24"/>
              </w:rPr>
              <w:t>Chủ yếu alkane</w:t>
            </w:r>
          </w:p>
        </w:tc>
        <w:tc>
          <w:tcPr>
            <w:tcW w:w="3936" w:type="dxa"/>
            <w:shd w:val="clear" w:color="auto" w:fill="auto"/>
          </w:tcPr>
          <w:p w14:paraId="59CE68E5" w14:textId="77777777" w:rsidR="00657308" w:rsidRPr="00BA7850" w:rsidRDefault="00657308" w:rsidP="00BA7850">
            <w:pPr>
              <w:spacing w:line="240" w:lineRule="auto"/>
              <w:jc w:val="center"/>
              <w:rPr>
                <w:szCs w:val="24"/>
              </w:rPr>
            </w:pPr>
            <w:r w:rsidRPr="00BA7850">
              <w:rPr>
                <w:szCs w:val="24"/>
              </w:rPr>
              <w:t>Dùng cho động cơ và máy móc ô tô; làm sáp và chất đánh bóng</w:t>
            </w:r>
          </w:p>
        </w:tc>
      </w:tr>
      <w:tr w:rsidR="00657308" w:rsidRPr="00BA7850" w14:paraId="62CF5F76" w14:textId="77777777" w:rsidTr="00BB494D">
        <w:tc>
          <w:tcPr>
            <w:tcW w:w="1621" w:type="dxa"/>
            <w:shd w:val="clear" w:color="auto" w:fill="auto"/>
          </w:tcPr>
          <w:p w14:paraId="7DD6D89F" w14:textId="77777777" w:rsidR="00657308" w:rsidRPr="00BA7850" w:rsidRDefault="00657308" w:rsidP="00BA7850">
            <w:pPr>
              <w:spacing w:line="240" w:lineRule="auto"/>
              <w:jc w:val="center"/>
              <w:rPr>
                <w:szCs w:val="24"/>
              </w:rPr>
            </w:pPr>
            <w:r w:rsidRPr="00BA7850">
              <w:rPr>
                <w:szCs w:val="24"/>
              </w:rPr>
              <w:t>Nhựa đường</w:t>
            </w:r>
          </w:p>
        </w:tc>
        <w:tc>
          <w:tcPr>
            <w:tcW w:w="1247" w:type="dxa"/>
            <w:shd w:val="clear" w:color="auto" w:fill="auto"/>
          </w:tcPr>
          <w:p w14:paraId="36413F14" w14:textId="77777777" w:rsidR="00657308" w:rsidRPr="00BA7850" w:rsidRDefault="00657308" w:rsidP="00BA7850">
            <w:pPr>
              <w:spacing w:line="240" w:lineRule="auto"/>
              <w:jc w:val="center"/>
              <w:rPr>
                <w:szCs w:val="24"/>
              </w:rPr>
            </w:pPr>
            <w:r w:rsidRPr="00BA7850">
              <w:rPr>
                <w:szCs w:val="24"/>
              </w:rPr>
              <w:t>&gt; 500</w:t>
            </w:r>
          </w:p>
        </w:tc>
        <w:tc>
          <w:tcPr>
            <w:tcW w:w="1351" w:type="dxa"/>
            <w:shd w:val="clear" w:color="auto" w:fill="auto"/>
          </w:tcPr>
          <w:p w14:paraId="001DAABA" w14:textId="77777777" w:rsidR="00657308" w:rsidRPr="00BA7850" w:rsidRDefault="00657308" w:rsidP="00BA7850">
            <w:pPr>
              <w:spacing w:line="240" w:lineRule="auto"/>
              <w:jc w:val="center"/>
              <w:rPr>
                <w:szCs w:val="24"/>
              </w:rPr>
            </w:pPr>
            <w:r w:rsidRPr="00BA7850">
              <w:rPr>
                <w:position w:val="-12"/>
                <w:szCs w:val="24"/>
              </w:rPr>
              <w:object w:dxaOrig="560" w:dyaOrig="360" w14:anchorId="5DD3B35C">
                <v:shape id="_x0000_i1041" type="#_x0000_t75" style="width:28.5pt;height:18pt" o:ole="">
                  <v:imagedata r:id="rId41" o:title=""/>
                </v:shape>
                <o:OLEObject Type="Embed" ProgID="Equation.DSMT4" ShapeID="_x0000_i1041" DrawAspect="Content" ObjectID="_1798135379" r:id="rId42"/>
              </w:object>
            </w:r>
          </w:p>
        </w:tc>
        <w:tc>
          <w:tcPr>
            <w:tcW w:w="2126" w:type="dxa"/>
            <w:shd w:val="clear" w:color="auto" w:fill="auto"/>
          </w:tcPr>
          <w:p w14:paraId="0D2B477D" w14:textId="77777777" w:rsidR="00657308" w:rsidRPr="00BA7850" w:rsidRDefault="00657308" w:rsidP="00BA7850">
            <w:pPr>
              <w:spacing w:line="240" w:lineRule="auto"/>
              <w:jc w:val="center"/>
              <w:rPr>
                <w:szCs w:val="24"/>
              </w:rPr>
            </w:pPr>
            <w:r w:rsidRPr="00BA7850">
              <w:rPr>
                <w:szCs w:val="24"/>
              </w:rPr>
              <w:t>Alkane, cycloalkane, arene</w:t>
            </w:r>
          </w:p>
        </w:tc>
        <w:tc>
          <w:tcPr>
            <w:tcW w:w="3936" w:type="dxa"/>
            <w:shd w:val="clear" w:color="auto" w:fill="auto"/>
          </w:tcPr>
          <w:p w14:paraId="50623671" w14:textId="77777777" w:rsidR="00657308" w:rsidRPr="00BA7850" w:rsidRDefault="00657308" w:rsidP="00BA7850">
            <w:pPr>
              <w:spacing w:line="240" w:lineRule="auto"/>
              <w:jc w:val="center"/>
              <w:rPr>
                <w:szCs w:val="24"/>
              </w:rPr>
            </w:pPr>
            <w:r w:rsidRPr="00BA7850">
              <w:rPr>
                <w:szCs w:val="24"/>
              </w:rPr>
              <w:t>Rải mặt đường</w:t>
            </w:r>
          </w:p>
        </w:tc>
      </w:tr>
    </w:tbl>
    <w:p w14:paraId="488E1B4B" w14:textId="2993DB14" w:rsidR="00657308" w:rsidRPr="00BA7850" w:rsidRDefault="00657308" w:rsidP="00BA7850">
      <w:pPr>
        <w:spacing w:line="240" w:lineRule="auto"/>
        <w:jc w:val="center"/>
        <w:rPr>
          <w:szCs w:val="24"/>
        </w:rPr>
      </w:pPr>
      <w:r w:rsidRPr="00BA7850">
        <w:rPr>
          <w:noProof/>
          <w:szCs w:val="24"/>
        </w:rPr>
        <w:lastRenderedPageBreak/>
        <w:drawing>
          <wp:inline distT="0" distB="0" distL="0" distR="0" wp14:anchorId="1D94BCC5" wp14:editId="630DF599">
            <wp:extent cx="6305550" cy="4038600"/>
            <wp:effectExtent l="0" t="0" r="0" b="0"/>
            <wp:docPr id="8994650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5550" cy="4038600"/>
                    </a:xfrm>
                    <a:prstGeom prst="rect">
                      <a:avLst/>
                    </a:prstGeom>
                    <a:noFill/>
                    <a:ln>
                      <a:noFill/>
                    </a:ln>
                  </pic:spPr>
                </pic:pic>
              </a:graphicData>
            </a:graphic>
          </wp:inline>
        </w:drawing>
      </w:r>
    </w:p>
    <w:p w14:paraId="0EB9D588" w14:textId="77777777" w:rsidR="00657308" w:rsidRPr="00BA7850" w:rsidRDefault="00657308" w:rsidP="00BA7850">
      <w:pPr>
        <w:spacing w:line="240" w:lineRule="auto"/>
        <w:jc w:val="center"/>
        <w:rPr>
          <w:b/>
          <w:color w:val="FF0000"/>
          <w:szCs w:val="24"/>
        </w:rPr>
      </w:pPr>
      <w:r w:rsidRPr="00BA7850">
        <w:rPr>
          <w:b/>
          <w:color w:val="FF0000"/>
          <w:szCs w:val="24"/>
        </w:rPr>
        <w:t>Sơ đồ minh họa chưng cất phân đoạn dầu mỏ và các sản phẩm ứng dụng</w:t>
      </w:r>
    </w:p>
    <w:p w14:paraId="0A416840" w14:textId="77777777" w:rsidR="00657308" w:rsidRPr="00BA7850" w:rsidRDefault="00657308" w:rsidP="00BA7850">
      <w:pPr>
        <w:spacing w:line="240" w:lineRule="auto"/>
        <w:jc w:val="both"/>
        <w:rPr>
          <w:b/>
          <w:color w:val="0000CC"/>
          <w:szCs w:val="24"/>
        </w:rPr>
      </w:pPr>
      <w:r w:rsidRPr="00BA7850">
        <w:rPr>
          <w:b/>
          <w:color w:val="0000CC"/>
          <w:szCs w:val="24"/>
        </w:rPr>
        <w:t>3. Cracking dầu mỏ</w:t>
      </w:r>
    </w:p>
    <w:p w14:paraId="0A490850" w14:textId="77777777" w:rsidR="00657308" w:rsidRPr="00BA7850" w:rsidRDefault="00657308" w:rsidP="00BA7850">
      <w:pPr>
        <w:spacing w:line="240" w:lineRule="auto"/>
        <w:jc w:val="both"/>
        <w:rPr>
          <w:szCs w:val="24"/>
        </w:rPr>
      </w:pPr>
      <w:r w:rsidRPr="00BA7850">
        <w:rPr>
          <w:szCs w:val="24"/>
        </w:rPr>
        <w:t>Cracking là quá trình “bẻ gãy” các hydrocarbon mạch dài thành hydrocarbon mạch ngắn hơn.</w:t>
      </w:r>
    </w:p>
    <w:p w14:paraId="2ED0AD38" w14:textId="77777777" w:rsidR="00657308" w:rsidRPr="00BA7850" w:rsidRDefault="00657308" w:rsidP="00BA7850">
      <w:pPr>
        <w:spacing w:line="240" w:lineRule="auto"/>
        <w:jc w:val="both"/>
        <w:rPr>
          <w:szCs w:val="24"/>
        </w:rPr>
      </w:pPr>
      <w:r w:rsidRPr="00BA7850">
        <w:rPr>
          <w:szCs w:val="24"/>
        </w:rPr>
        <w:t>Hydrocarbon sinh ra có thể cracking tiếp tục, sản phẩm cuối cùng là các hydrocarbon mạch ngắn.</w:t>
      </w:r>
    </w:p>
    <w:p w14:paraId="1692141D" w14:textId="77777777" w:rsidR="00657308" w:rsidRPr="00BA7850" w:rsidRDefault="00657308" w:rsidP="00BA7850">
      <w:pPr>
        <w:spacing w:line="240" w:lineRule="auto"/>
        <w:jc w:val="both"/>
        <w:rPr>
          <w:szCs w:val="24"/>
        </w:rPr>
      </w:pPr>
      <w:r w:rsidRPr="00BA7850">
        <w:rPr>
          <w:szCs w:val="24"/>
        </w:rPr>
        <w:t xml:space="preserve">Cracking nhiệt được thực hiện ở nhiệt độ </w:t>
      </w:r>
      <w:r w:rsidRPr="00BA7850">
        <w:rPr>
          <w:position w:val="-6"/>
          <w:szCs w:val="24"/>
        </w:rPr>
        <w:object w:dxaOrig="1520" w:dyaOrig="320" w14:anchorId="6E1A9E11">
          <v:shape id="_x0000_i1042" type="#_x0000_t75" style="width:76.5pt;height:16.5pt" o:ole="">
            <v:imagedata r:id="rId44" o:title=""/>
          </v:shape>
          <o:OLEObject Type="Embed" ProgID="Equation.DSMT4" ShapeID="_x0000_i1042" DrawAspect="Content" ObjectID="_1798135380" r:id="rId45"/>
        </w:object>
      </w:r>
      <w:r w:rsidRPr="00BA7850">
        <w:rPr>
          <w:szCs w:val="24"/>
        </w:rPr>
        <w:t xml:space="preserve"> dưới áp suất 10 bar – 70 bar. Sản phẩm cuối cùng là các alkane có phân tử khối nhỏ và alkene. Khí cracking sinh ra chứa nhiều methane và ethylene.</w:t>
      </w:r>
    </w:p>
    <w:p w14:paraId="7D1A5D0C" w14:textId="77777777" w:rsidR="00657308" w:rsidRPr="00BA7850" w:rsidRDefault="00657308" w:rsidP="00BA7850">
      <w:pPr>
        <w:spacing w:line="240" w:lineRule="auto"/>
        <w:jc w:val="both"/>
        <w:rPr>
          <w:szCs w:val="24"/>
        </w:rPr>
      </w:pPr>
      <w:r w:rsidRPr="00BA7850">
        <w:rPr>
          <w:szCs w:val="24"/>
        </w:rPr>
        <w:t xml:space="preserve">Ví dụ: </w:t>
      </w:r>
      <w:r w:rsidRPr="00BA7850">
        <w:rPr>
          <w:position w:val="-54"/>
          <w:szCs w:val="24"/>
        </w:rPr>
        <w:object w:dxaOrig="3120" w:dyaOrig="840" w14:anchorId="0E2EDD7A">
          <v:shape id="_x0000_i1043" type="#_x0000_t75" style="width:156pt;height:42pt" o:ole="">
            <v:imagedata r:id="rId46" o:title=""/>
          </v:shape>
          <o:OLEObject Type="Embed" ProgID="Equation.DSMT4" ShapeID="_x0000_i1043" DrawAspect="Content" ObjectID="_1798135381" r:id="rId47"/>
        </w:object>
      </w:r>
      <w:r w:rsidRPr="00BA7850">
        <w:rPr>
          <w:szCs w:val="24"/>
        </w:rPr>
        <w:t xml:space="preserve"> </w:t>
      </w:r>
    </w:p>
    <w:p w14:paraId="77707E42" w14:textId="77777777" w:rsidR="00657308" w:rsidRPr="00BA7850" w:rsidRDefault="00657308" w:rsidP="00BA7850">
      <w:pPr>
        <w:spacing w:line="240" w:lineRule="auto"/>
        <w:jc w:val="both"/>
        <w:rPr>
          <w:szCs w:val="24"/>
        </w:rPr>
      </w:pPr>
      <w:r w:rsidRPr="00BA7850">
        <w:rPr>
          <w:szCs w:val="24"/>
        </w:rPr>
        <w:t xml:space="preserve">Cracking xúc tác được thực hiện ở </w:t>
      </w:r>
      <w:r w:rsidRPr="00BA7850">
        <w:rPr>
          <w:position w:val="-6"/>
          <w:szCs w:val="24"/>
        </w:rPr>
        <w:object w:dxaOrig="1560" w:dyaOrig="320" w14:anchorId="36F348FE">
          <v:shape id="_x0000_i1044" type="#_x0000_t75" style="width:78pt;height:16.5pt" o:ole="">
            <v:imagedata r:id="rId48" o:title=""/>
          </v:shape>
          <o:OLEObject Type="Embed" ProgID="Equation.DSMT4" ShapeID="_x0000_i1044" DrawAspect="Content" ObjectID="_1798135382" r:id="rId49"/>
        </w:object>
      </w:r>
      <w:r w:rsidRPr="00BA7850">
        <w:rPr>
          <w:szCs w:val="24"/>
        </w:rPr>
        <w:t xml:space="preserve"> Chất xúc tác là alumosilicate thiên nhiên hoặc nhân tạo. Các sản phẩm của quá trình cracking xúc tác chứa nhiều alkane mạch nhánh, cycloalkane và arene cho dầu mỏ có chất lượng cao.</w:t>
      </w:r>
    </w:p>
    <w:p w14:paraId="31A88F35" w14:textId="77777777" w:rsidR="00657308" w:rsidRPr="00BA7850" w:rsidRDefault="00657308" w:rsidP="00BA7850">
      <w:pPr>
        <w:spacing w:line="240" w:lineRule="auto"/>
        <w:jc w:val="both"/>
        <w:rPr>
          <w:b/>
          <w:color w:val="0000CC"/>
          <w:szCs w:val="24"/>
        </w:rPr>
      </w:pPr>
      <w:r w:rsidRPr="00BA7850">
        <w:rPr>
          <w:b/>
          <w:color w:val="0000CC"/>
          <w:szCs w:val="24"/>
        </w:rPr>
        <w:t>4. Reforming</w:t>
      </w:r>
    </w:p>
    <w:p w14:paraId="2A8AA704" w14:textId="77777777" w:rsidR="00657308" w:rsidRPr="00BA7850" w:rsidRDefault="00657308" w:rsidP="00BA7850">
      <w:pPr>
        <w:spacing w:line="240" w:lineRule="auto"/>
        <w:jc w:val="both"/>
        <w:rPr>
          <w:szCs w:val="24"/>
        </w:rPr>
      </w:pPr>
      <w:r w:rsidRPr="00BA7850">
        <w:rPr>
          <w:szCs w:val="24"/>
        </w:rPr>
        <w:t xml:space="preserve">Reforming là quá trình biến đổi cấu trúc của hydrocarbon từ mạch không nhánh thành mạch nhánh, mạch hở thành mạch vòng, mạch vòng no thành mạch vòng thơm, nhằm tăng chỉ số octane (octane number) tức là tăng chất lượng của xăng và cung cấp lượng lớn arene như benzene, toluene, xylene,… Chất xúc tác được sủ dụng là kim loại như Pt, Pd, Ni trên chất mang là </w:t>
      </w:r>
      <w:r w:rsidRPr="00BA7850">
        <w:rPr>
          <w:position w:val="-12"/>
          <w:szCs w:val="24"/>
        </w:rPr>
        <w:object w:dxaOrig="639" w:dyaOrig="360" w14:anchorId="2E44108A">
          <v:shape id="_x0000_i1045" type="#_x0000_t75" style="width:31.5pt;height:18pt" o:ole="">
            <v:imagedata r:id="rId50" o:title=""/>
          </v:shape>
          <o:OLEObject Type="Embed" ProgID="Equation.DSMT4" ShapeID="_x0000_i1045" DrawAspect="Content" ObjectID="_1798135383" r:id="rId51"/>
        </w:object>
      </w:r>
      <w:r w:rsidRPr="00BA7850">
        <w:rPr>
          <w:szCs w:val="24"/>
        </w:rPr>
        <w:t xml:space="preserve"> hoặc </w:t>
      </w:r>
      <w:r w:rsidRPr="00BA7850">
        <w:rPr>
          <w:position w:val="-12"/>
          <w:szCs w:val="24"/>
        </w:rPr>
        <w:object w:dxaOrig="1120" w:dyaOrig="360" w14:anchorId="043B56ED">
          <v:shape id="_x0000_i1046" type="#_x0000_t75" style="width:55.5pt;height:18pt" o:ole="">
            <v:imagedata r:id="rId52" o:title=""/>
          </v:shape>
          <o:OLEObject Type="Embed" ProgID="Equation.DSMT4" ShapeID="_x0000_i1046" DrawAspect="Content" ObjectID="_1798135384" r:id="rId53"/>
        </w:object>
      </w:r>
      <w:r w:rsidRPr="00BA7850">
        <w:rPr>
          <w:szCs w:val="24"/>
        </w:rPr>
        <w:t>.</w:t>
      </w:r>
    </w:p>
    <w:p w14:paraId="2436183A" w14:textId="77777777" w:rsidR="00657308" w:rsidRPr="00BA7850" w:rsidRDefault="00657308" w:rsidP="00BA7850">
      <w:pPr>
        <w:spacing w:line="240" w:lineRule="auto"/>
        <w:jc w:val="both"/>
        <w:rPr>
          <w:szCs w:val="24"/>
        </w:rPr>
      </w:pPr>
      <w:r w:rsidRPr="00BA7850">
        <w:rPr>
          <w:szCs w:val="24"/>
        </w:rPr>
        <w:t xml:space="preserve">Đồng phân hóa: </w:t>
      </w:r>
    </w:p>
    <w:p w14:paraId="4A4C1F65" w14:textId="77777777" w:rsidR="00657308" w:rsidRPr="00BA7850" w:rsidRDefault="00657308" w:rsidP="00BA7850">
      <w:pPr>
        <w:spacing w:line="240" w:lineRule="auto"/>
        <w:jc w:val="center"/>
        <w:rPr>
          <w:szCs w:val="24"/>
        </w:rPr>
      </w:pPr>
      <w:r w:rsidRPr="00BA7850">
        <w:rPr>
          <w:szCs w:val="24"/>
        </w:rPr>
        <w:object w:dxaOrig="6515" w:dyaOrig="2571" w14:anchorId="73827EF0">
          <v:shape id="_x0000_i1047" type="#_x0000_t75" style="width:325.5pt;height:128.5pt" o:ole="">
            <v:imagedata r:id="rId54" o:title=""/>
          </v:shape>
          <o:OLEObject Type="Embed" ProgID="ACD.ChemSketchCDX" ShapeID="_x0000_i1047" DrawAspect="Content" ObjectID="_1798135385" r:id="rId55"/>
        </w:object>
      </w:r>
    </w:p>
    <w:p w14:paraId="655D339D" w14:textId="77777777" w:rsidR="00657308" w:rsidRPr="00BA7850" w:rsidRDefault="00657308" w:rsidP="00BA7850">
      <w:pPr>
        <w:tabs>
          <w:tab w:val="left" w:pos="283"/>
          <w:tab w:val="left" w:pos="2835"/>
          <w:tab w:val="left" w:pos="5386"/>
          <w:tab w:val="left" w:pos="7937"/>
        </w:tabs>
        <w:spacing w:line="240" w:lineRule="auto"/>
        <w:jc w:val="both"/>
        <w:rPr>
          <w:iCs/>
          <w:szCs w:val="24"/>
        </w:rPr>
      </w:pPr>
      <w:r w:rsidRPr="00BA7850">
        <w:rPr>
          <w:iCs/>
          <w:szCs w:val="24"/>
        </w:rPr>
        <w:t xml:space="preserve">Dehydrogen – đóng vòng: </w:t>
      </w:r>
    </w:p>
    <w:p w14:paraId="43920AA4"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object w:dxaOrig="5196" w:dyaOrig="769" w14:anchorId="704CA9E8">
          <v:shape id="_x0000_i1048" type="#_x0000_t75" style="width:259.5pt;height:38.5pt" o:ole="">
            <v:imagedata r:id="rId56" o:title=""/>
          </v:shape>
          <o:OLEObject Type="Embed" ProgID="ACD.ChemSketchCDX" ShapeID="_x0000_i1048" DrawAspect="Content" ObjectID="_1798135386" r:id="rId57"/>
        </w:object>
      </w:r>
    </w:p>
    <w:p w14:paraId="54AF120A" w14:textId="77777777" w:rsidR="00657308" w:rsidRPr="00BA7850" w:rsidRDefault="00657308" w:rsidP="00BA7850">
      <w:pPr>
        <w:tabs>
          <w:tab w:val="left" w:pos="283"/>
          <w:tab w:val="left" w:pos="2835"/>
          <w:tab w:val="left" w:pos="5386"/>
          <w:tab w:val="left" w:pos="7937"/>
        </w:tabs>
        <w:spacing w:line="240" w:lineRule="auto"/>
        <w:jc w:val="both"/>
        <w:rPr>
          <w:iCs/>
          <w:szCs w:val="24"/>
        </w:rPr>
      </w:pPr>
      <w:r w:rsidRPr="00BA7850">
        <w:rPr>
          <w:iCs/>
          <w:szCs w:val="24"/>
        </w:rPr>
        <w:t>Dehydrogen – thơm hóa:</w:t>
      </w:r>
    </w:p>
    <w:p w14:paraId="5B53E904"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object w:dxaOrig="3695" w:dyaOrig="910" w14:anchorId="481F18B3">
          <v:shape id="_x0000_i1049" type="#_x0000_t75" style="width:184.5pt;height:45.5pt" o:ole="">
            <v:imagedata r:id="rId58" o:title=""/>
          </v:shape>
          <o:OLEObject Type="Embed" ProgID="ACD.ChemSketchCDX" ShapeID="_x0000_i1049" DrawAspect="Content" ObjectID="_1798135387" r:id="rId59"/>
        </w:object>
      </w:r>
    </w:p>
    <w:p w14:paraId="3D1F210F"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position w:val="-6"/>
          <w:szCs w:val="24"/>
        </w:rPr>
        <w:object w:dxaOrig="300" w:dyaOrig="220" w14:anchorId="6C0368C3">
          <v:shape id="_x0000_i1050" type="#_x0000_t75" style="width:15pt;height:10.5pt" o:ole="">
            <v:imagedata r:id="rId60" o:title=""/>
          </v:shape>
          <o:OLEObject Type="Embed" ProgID="Equation.DSMT4" ShapeID="_x0000_i1050" DrawAspect="Content" ObjectID="_1798135388" r:id="rId61"/>
        </w:object>
      </w:r>
      <w:r w:rsidRPr="00BA7850">
        <w:rPr>
          <w:szCs w:val="24"/>
        </w:rPr>
        <w:t>Các giai đoạn chế biến dầu mỏ bao gồm: tiền xử lí, chưng cất, cracking (cracking nhiệt, cracking xúc tác) và reforming.</w:t>
      </w:r>
    </w:p>
    <w:p w14:paraId="6E4417C9"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II.CÁC SẢN PHẨM DẦU MỎ</w:t>
      </w:r>
    </w:p>
    <w:p w14:paraId="455163F8"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Sản phẩm thu được từ việc lọc dầu là khí đốt, xăng, dầu thấp, dầu diesel, benzene, sáp paraffin, nhựa đường,…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657308" w:rsidRPr="00BA7850" w14:paraId="4CD0AD61" w14:textId="77777777" w:rsidTr="00BB494D">
        <w:tc>
          <w:tcPr>
            <w:tcW w:w="5210" w:type="dxa"/>
            <w:shd w:val="clear" w:color="auto" w:fill="auto"/>
          </w:tcPr>
          <w:p w14:paraId="5E74F4F0"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1. Khí hóa lỏng (Liquefied Petroleum Gas – LPG)</w:t>
            </w:r>
          </w:p>
          <w:p w14:paraId="47E57ED8"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Là hỗn hợp của propane và butane. Ở điều kiện thường, LPG ở thể khí và được nén ở áp suất cao để chuyển sang thể lỏng dễ vận chuyển và sử dụng. LPG chủ yếu được sử dụng làm nhiên liệu.</w:t>
            </w:r>
          </w:p>
        </w:tc>
        <w:tc>
          <w:tcPr>
            <w:tcW w:w="5211" w:type="dxa"/>
            <w:shd w:val="clear" w:color="auto" w:fill="auto"/>
          </w:tcPr>
          <w:p w14:paraId="4A3FEE46"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2. Xăng (gasoline)</w:t>
            </w:r>
          </w:p>
          <w:p w14:paraId="11A4CA0D"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xml:space="preserve">Gồm các hydrocarbon có số nguyên tử C từ </w:t>
            </w:r>
            <w:r w:rsidRPr="00BA7850">
              <w:rPr>
                <w:position w:val="-12"/>
                <w:szCs w:val="24"/>
              </w:rPr>
              <w:object w:dxaOrig="900" w:dyaOrig="360" w14:anchorId="59D6E398">
                <v:shape id="_x0000_i1051" type="#_x0000_t75" style="width:45pt;height:18pt" o:ole="">
                  <v:imagedata r:id="rId62" o:title=""/>
                </v:shape>
                <o:OLEObject Type="Embed" ProgID="Equation.DSMT4" ShapeID="_x0000_i1051" DrawAspect="Content" ObjectID="_1798135389" r:id="rId63"/>
              </w:object>
            </w:r>
            <w:r w:rsidRPr="00BA7850">
              <w:rPr>
                <w:szCs w:val="24"/>
              </w:rPr>
              <w:t xml:space="preserve"> có nhiệt độ sôi khoảng </w:t>
            </w:r>
            <w:r w:rsidRPr="00BA7850">
              <w:rPr>
                <w:position w:val="-6"/>
                <w:szCs w:val="24"/>
              </w:rPr>
              <w:object w:dxaOrig="1400" w:dyaOrig="320" w14:anchorId="23E627A5">
                <v:shape id="_x0000_i1052" type="#_x0000_t75" style="width:70.5pt;height:16.5pt" o:ole="">
                  <v:imagedata r:id="rId64" o:title=""/>
                </v:shape>
                <o:OLEObject Type="Embed" ProgID="Equation.DSMT4" ShapeID="_x0000_i1052" DrawAspect="Content" ObjectID="_1798135390" r:id="rId65"/>
              </w:object>
            </w:r>
            <w:r w:rsidRPr="00BA7850">
              <w:rPr>
                <w:szCs w:val="24"/>
              </w:rPr>
              <w:t>.</w:t>
            </w:r>
          </w:p>
          <w:p w14:paraId="79E8074C"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Ứng dụng: Làm nhiên liệu cho động cơ đốt trong.</w:t>
            </w:r>
          </w:p>
          <w:p w14:paraId="556CDFC0"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Tiêu chí quan trọng nhất của xăng: chỉ số octane phải cao và áp suất hơi phải tương thích.</w:t>
            </w:r>
          </w:p>
        </w:tc>
      </w:tr>
      <w:tr w:rsidR="00657308" w:rsidRPr="00BA7850" w14:paraId="29FF6954" w14:textId="77777777" w:rsidTr="00BB494D">
        <w:tc>
          <w:tcPr>
            <w:tcW w:w="5210" w:type="dxa"/>
            <w:shd w:val="clear" w:color="auto" w:fill="auto"/>
          </w:tcPr>
          <w:p w14:paraId="7C9839E7"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3. Dầu hỏa</w:t>
            </w:r>
          </w:p>
          <w:p w14:paraId="76F240AF"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xml:space="preserve">Có nhiệt độ sôi từ </w:t>
            </w:r>
            <w:r w:rsidRPr="00BA7850">
              <w:rPr>
                <w:position w:val="-10"/>
                <w:szCs w:val="24"/>
              </w:rPr>
              <w:object w:dxaOrig="1560" w:dyaOrig="360" w14:anchorId="4F8BAE38">
                <v:shape id="_x0000_i1053" type="#_x0000_t75" style="width:78pt;height:18pt" o:ole="">
                  <v:imagedata r:id="rId66" o:title=""/>
                </v:shape>
                <o:OLEObject Type="Embed" ProgID="Equation.DSMT4" ShapeID="_x0000_i1053" DrawAspect="Content" ObjectID="_1798135391" r:id="rId67"/>
              </w:object>
            </w:r>
            <w:r w:rsidRPr="00BA7850">
              <w:rPr>
                <w:szCs w:val="24"/>
              </w:rPr>
              <w:t xml:space="preserve"> chứa các hydrocarbon từ </w:t>
            </w:r>
            <w:r w:rsidRPr="00BA7850">
              <w:rPr>
                <w:position w:val="-12"/>
                <w:szCs w:val="24"/>
              </w:rPr>
              <w:object w:dxaOrig="960" w:dyaOrig="360" w14:anchorId="3CA78CE9">
                <v:shape id="_x0000_i1054" type="#_x0000_t75" style="width:48pt;height:18pt" o:ole="">
                  <v:imagedata r:id="rId68" o:title=""/>
                </v:shape>
                <o:OLEObject Type="Embed" ProgID="Equation.DSMT4" ShapeID="_x0000_i1054" DrawAspect="Content" ObjectID="_1798135392" r:id="rId69"/>
              </w:object>
            </w:r>
            <w:r w:rsidRPr="00BA7850">
              <w:rPr>
                <w:szCs w:val="24"/>
              </w:rPr>
              <w:t>gồm các alkane không phân nhánh, các hydrocarbon vòng no và vòng thơm;ngoài các hydrocarbon có cấu trúc một vòng và nhiều nhánh phụ còn có các hợp chất hai hoặc ba vòng. Các hợp chất chứa N, S và O trong dầu nhiều hơn xăng.</w:t>
            </w:r>
          </w:p>
        </w:tc>
        <w:tc>
          <w:tcPr>
            <w:tcW w:w="5211" w:type="dxa"/>
            <w:shd w:val="clear" w:color="auto" w:fill="auto"/>
          </w:tcPr>
          <w:p w14:paraId="46A87DD3"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 xml:space="preserve">4. Dầu diesel (gasoil nhẹ - DO) </w:t>
            </w:r>
          </w:p>
          <w:p w14:paraId="48EFD20E"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xml:space="preserve">Chứa các hydrocarbon từ </w:t>
            </w:r>
            <w:r w:rsidRPr="00BA7850">
              <w:rPr>
                <w:position w:val="-12"/>
                <w:szCs w:val="24"/>
              </w:rPr>
              <w:object w:dxaOrig="980" w:dyaOrig="360" w14:anchorId="02D59613">
                <v:shape id="_x0000_i1055" type="#_x0000_t75" style="width:49.5pt;height:18pt" o:ole="">
                  <v:imagedata r:id="rId70" o:title=""/>
                </v:shape>
                <o:OLEObject Type="Embed" ProgID="Equation.DSMT4" ShapeID="_x0000_i1055" DrawAspect="Content" ObjectID="_1798135393" r:id="rId71"/>
              </w:object>
            </w:r>
            <w:r w:rsidRPr="00BA7850">
              <w:rPr>
                <w:szCs w:val="24"/>
              </w:rPr>
              <w:t xml:space="preserve"> có khoảng nhiệt độ sôi </w:t>
            </w:r>
            <w:r w:rsidRPr="00BA7850">
              <w:rPr>
                <w:position w:val="-6"/>
                <w:szCs w:val="24"/>
              </w:rPr>
              <w:object w:dxaOrig="1520" w:dyaOrig="320" w14:anchorId="56EAF8B2">
                <v:shape id="_x0000_i1056" type="#_x0000_t75" style="width:76.5pt;height:16.5pt" o:ole="">
                  <v:imagedata r:id="rId72" o:title=""/>
                </v:shape>
                <o:OLEObject Type="Embed" ProgID="Equation.DSMT4" ShapeID="_x0000_i1056" DrawAspect="Content" ObjectID="_1798135394" r:id="rId73"/>
              </w:object>
            </w:r>
            <w:r w:rsidRPr="00BA7850">
              <w:rPr>
                <w:szCs w:val="24"/>
              </w:rPr>
              <w:t xml:space="preserve"> gồm nhiều alkane mạch không nhánh. Vì chứa các paraffin cao </w:t>
            </w:r>
            <w:r w:rsidRPr="00BA7850">
              <w:rPr>
                <w:position w:val="-12"/>
                <w:szCs w:val="24"/>
              </w:rPr>
              <w:object w:dxaOrig="780" w:dyaOrig="360" w14:anchorId="0F539B70">
                <v:shape id="_x0000_i1057" type="#_x0000_t75" style="width:39pt;height:18pt" o:ole="">
                  <v:imagedata r:id="rId74" o:title=""/>
                </v:shape>
                <o:OLEObject Type="Embed" ProgID="Equation.DSMT4" ShapeID="_x0000_i1057" DrawAspect="Content" ObjectID="_1798135395" r:id="rId75"/>
              </w:object>
            </w:r>
            <w:r w:rsidRPr="00BA7850">
              <w:rPr>
                <w:szCs w:val="24"/>
              </w:rPr>
              <w:t xml:space="preserve"> có độ kết dính cao gây mất tính linh động của dầu diesel khi nhiệt độ thấp.</w:t>
            </w:r>
          </w:p>
          <w:p w14:paraId="335A4B16"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Trên thị trường Việt Nam đang sử dụng diesel 0,05S (hàm lượng sulfur dướng 50 mg/kg)</w:t>
            </w:r>
          </w:p>
        </w:tc>
      </w:tr>
      <w:tr w:rsidR="00657308" w:rsidRPr="00BA7850" w14:paraId="3F36FA50" w14:textId="77777777" w:rsidTr="00BB494D">
        <w:tc>
          <w:tcPr>
            <w:tcW w:w="5210" w:type="dxa"/>
            <w:shd w:val="clear" w:color="auto" w:fill="auto"/>
          </w:tcPr>
          <w:p w14:paraId="4678894B"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5. Xăng máy bay</w:t>
            </w:r>
          </w:p>
          <w:p w14:paraId="1937CA8E"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xml:space="preserve">Thuộc loại xăng cao cấp, có chỉ số octan </w:t>
            </w:r>
            <w:r w:rsidRPr="00BA7850">
              <w:rPr>
                <w:position w:val="-6"/>
                <w:szCs w:val="24"/>
              </w:rPr>
              <w:object w:dxaOrig="639" w:dyaOrig="279" w14:anchorId="157EC8D8">
                <v:shape id="_x0000_i1058" type="#_x0000_t75" style="width:31.5pt;height:13.5pt" o:ole="">
                  <v:imagedata r:id="rId76" o:title=""/>
                </v:shape>
                <o:OLEObject Type="Embed" ProgID="Equation.DSMT4" ShapeID="_x0000_i1058" DrawAspect="Content" ObjectID="_1798135396" r:id="rId77"/>
              </w:object>
            </w:r>
          </w:p>
          <w:p w14:paraId="0C6267EE"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Phần cất của phân đoạn xăng máy bay hẹp               (</w:t>
            </w:r>
            <w:r w:rsidRPr="00BA7850">
              <w:rPr>
                <w:position w:val="-6"/>
                <w:szCs w:val="24"/>
              </w:rPr>
              <w:object w:dxaOrig="1380" w:dyaOrig="320" w14:anchorId="3BEBBFF0">
                <v:shape id="_x0000_i1059" type="#_x0000_t75" style="width:69pt;height:16.5pt" o:ole="">
                  <v:imagedata r:id="rId78" o:title=""/>
                </v:shape>
                <o:OLEObject Type="Embed" ProgID="Equation.DSMT4" ShapeID="_x0000_i1059" DrawAspect="Content" ObjectID="_1798135397" r:id="rId79"/>
              </w:object>
            </w:r>
            <w:r w:rsidRPr="00BA7850">
              <w:rPr>
                <w:szCs w:val="24"/>
              </w:rPr>
              <w:t>) để tránh có nhiều phân tử nhẹ (tạo nút hơi trong hệ thống cấp nhiên liệu) và tránh phân tử nặng (tạo cặn bởi sự cháy không hoàn toàn)</w:t>
            </w:r>
          </w:p>
        </w:tc>
        <w:tc>
          <w:tcPr>
            <w:tcW w:w="5211" w:type="dxa"/>
            <w:shd w:val="clear" w:color="auto" w:fill="auto"/>
          </w:tcPr>
          <w:p w14:paraId="3639CDBC"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6. Xăng phản lực (nhiên liệu phản lực)</w:t>
            </w:r>
          </w:p>
          <w:p w14:paraId="62966895"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xml:space="preserve">Có nhiệt độ sôi từ </w:t>
            </w:r>
            <w:r w:rsidRPr="00BA7850">
              <w:rPr>
                <w:position w:val="-6"/>
                <w:szCs w:val="24"/>
              </w:rPr>
              <w:object w:dxaOrig="1480" w:dyaOrig="320" w14:anchorId="5E2F403D">
                <v:shape id="_x0000_i1060" type="#_x0000_t75" style="width:73.5pt;height:16.5pt" o:ole="">
                  <v:imagedata r:id="rId80" o:title=""/>
                </v:shape>
                <o:OLEObject Type="Embed" ProgID="Equation.DSMT4" ShapeID="_x0000_i1060" DrawAspect="Content" ObjectID="_1798135398" r:id="rId81"/>
              </w:object>
            </w:r>
            <w:r w:rsidRPr="00BA7850">
              <w:rPr>
                <w:szCs w:val="24"/>
              </w:rPr>
              <w:t xml:space="preserve"> đến </w:t>
            </w:r>
            <w:r w:rsidRPr="00BA7850">
              <w:rPr>
                <w:position w:val="-6"/>
                <w:szCs w:val="24"/>
              </w:rPr>
              <w:object w:dxaOrig="1520" w:dyaOrig="320" w14:anchorId="55C04D22">
                <v:shape id="_x0000_i1061" type="#_x0000_t75" style="width:76.5pt;height:16.5pt" o:ole="">
                  <v:imagedata r:id="rId82" o:title=""/>
                </v:shape>
                <o:OLEObject Type="Embed" ProgID="Equation.DSMT4" ShapeID="_x0000_i1061" DrawAspect="Content" ObjectID="_1798135399" r:id="rId83"/>
              </w:object>
            </w:r>
            <w:r w:rsidRPr="00BA7850">
              <w:rPr>
                <w:szCs w:val="24"/>
              </w:rPr>
              <w:t>. Phân đoạn dầu hỏa được cất trong khoảng nhiệt độ tương thích và trộn thêm các phân tử cần thiết để được nhiên liệu. Sulfur được hạn chế từ 0,2% - 0,4% khối lượng.</w:t>
            </w:r>
          </w:p>
        </w:tc>
      </w:tr>
      <w:tr w:rsidR="00657308" w:rsidRPr="00BA7850" w14:paraId="1F68C5AB" w14:textId="77777777" w:rsidTr="00BB494D">
        <w:tc>
          <w:tcPr>
            <w:tcW w:w="5210" w:type="dxa"/>
            <w:shd w:val="clear" w:color="auto" w:fill="auto"/>
          </w:tcPr>
          <w:p w14:paraId="3B2DB544"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7. Dầu đốt</w:t>
            </w:r>
          </w:p>
          <w:p w14:paraId="638FC240"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xml:space="preserve">Có nhiệt độ sôi khoảng </w:t>
            </w:r>
            <w:r w:rsidRPr="00BA7850">
              <w:rPr>
                <w:position w:val="-6"/>
                <w:szCs w:val="24"/>
              </w:rPr>
              <w:object w:dxaOrig="700" w:dyaOrig="320" w14:anchorId="4D5BFD8C">
                <v:shape id="_x0000_i1062" type="#_x0000_t75" style="width:34.5pt;height:16.5pt" o:ole="">
                  <v:imagedata r:id="rId84" o:title=""/>
                </v:shape>
                <o:OLEObject Type="Embed" ProgID="Equation.DSMT4" ShapeID="_x0000_i1062" DrawAspect="Content" ObjectID="_1798135400" r:id="rId85"/>
              </w:object>
            </w:r>
            <w:r w:rsidRPr="00BA7850">
              <w:rPr>
                <w:szCs w:val="24"/>
              </w:rPr>
              <w:t xml:space="preserve"> với thành phần hydrocarbon trải rộng từ </w:t>
            </w:r>
            <w:r w:rsidRPr="00BA7850">
              <w:rPr>
                <w:position w:val="-12"/>
                <w:szCs w:val="24"/>
              </w:rPr>
              <w:object w:dxaOrig="980" w:dyaOrig="360" w14:anchorId="5D1AC8C9">
                <v:shape id="_x0000_i1063" type="#_x0000_t75" style="width:49.5pt;height:18pt" o:ole="">
                  <v:imagedata r:id="rId86" o:title=""/>
                </v:shape>
                <o:OLEObject Type="Embed" ProgID="Equation.DSMT4" ShapeID="_x0000_i1063" DrawAspect="Content" ObjectID="_1798135401" r:id="rId87"/>
              </w:object>
            </w:r>
            <w:r w:rsidRPr="00BA7850">
              <w:rPr>
                <w:szCs w:val="24"/>
              </w:rPr>
              <w:t xml:space="preserve"> Phân đoạn dầu cặn thường chỉ chiếm dưới 10% khối lượng dầu thô.</w:t>
            </w:r>
          </w:p>
          <w:p w14:paraId="1D1BF535"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Ứng dụng: đốt lò, cấp nhiệt cho nồi hơi, vận hành động cơ.</w:t>
            </w:r>
          </w:p>
          <w:p w14:paraId="549AB191"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Dầu đốt ít được sử dụng do có nhiều tạp chất gây ô nhiễm môi trường.</w:t>
            </w:r>
          </w:p>
        </w:tc>
        <w:tc>
          <w:tcPr>
            <w:tcW w:w="5211" w:type="dxa"/>
            <w:shd w:val="clear" w:color="auto" w:fill="auto"/>
          </w:tcPr>
          <w:p w14:paraId="4D9AF42C"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8. Dầu bôi trơn (dầu nhờn)</w:t>
            </w:r>
          </w:p>
          <w:p w14:paraId="4C96166C"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xml:space="preserve">Thu được khi chế biến phân đoạn diesel nặng (chưng cất chân không), có khoảng nhiệt độ sôi từ </w:t>
            </w:r>
            <w:r w:rsidRPr="00BA7850">
              <w:rPr>
                <w:position w:val="-6"/>
                <w:szCs w:val="24"/>
              </w:rPr>
              <w:object w:dxaOrig="1520" w:dyaOrig="320" w14:anchorId="6795BA8F">
                <v:shape id="_x0000_i1064" type="#_x0000_t75" style="width:76.5pt;height:16.5pt" o:ole="">
                  <v:imagedata r:id="rId88" o:title=""/>
                </v:shape>
                <o:OLEObject Type="Embed" ProgID="Equation.DSMT4" ShapeID="_x0000_i1064" DrawAspect="Content" ObjectID="_1798135402" r:id="rId89"/>
              </w:object>
            </w:r>
            <w:r w:rsidRPr="00BA7850">
              <w:rPr>
                <w:szCs w:val="24"/>
              </w:rPr>
              <w:t xml:space="preserve"> đến xấp xỉ </w:t>
            </w:r>
            <w:r w:rsidRPr="00BA7850">
              <w:rPr>
                <w:position w:val="-10"/>
                <w:szCs w:val="24"/>
              </w:rPr>
              <w:object w:dxaOrig="740" w:dyaOrig="360" w14:anchorId="7622DD3B">
                <v:shape id="_x0000_i1065" type="#_x0000_t75" style="width:37.5pt;height:18pt" o:ole="">
                  <v:imagedata r:id="rId90" o:title=""/>
                </v:shape>
                <o:OLEObject Type="Embed" ProgID="Equation.DSMT4" ShapeID="_x0000_i1065" DrawAspect="Content" ObjectID="_1798135403" r:id="rId91"/>
              </w:object>
            </w:r>
            <w:r w:rsidRPr="00BA7850">
              <w:rPr>
                <w:szCs w:val="24"/>
              </w:rPr>
              <w:t xml:space="preserve"> gồm các hydrocarbon từ </w:t>
            </w:r>
            <w:r w:rsidRPr="00BA7850">
              <w:rPr>
                <w:position w:val="-12"/>
                <w:szCs w:val="24"/>
              </w:rPr>
              <w:object w:dxaOrig="980" w:dyaOrig="360" w14:anchorId="328E261B">
                <v:shape id="_x0000_i1066" type="#_x0000_t75" style="width:49.5pt;height:18pt" o:ole="">
                  <v:imagedata r:id="rId92" o:title=""/>
                </v:shape>
                <o:OLEObject Type="Embed" ProgID="Equation.DSMT4" ShapeID="_x0000_i1066" DrawAspect="Content" ObjectID="_1798135404" r:id="rId93"/>
              </w:object>
            </w:r>
            <w:r w:rsidRPr="00BA7850">
              <w:rPr>
                <w:szCs w:val="24"/>
              </w:rPr>
              <w:t xml:space="preserve"> lên đến </w:t>
            </w:r>
            <w:r w:rsidRPr="00BA7850">
              <w:rPr>
                <w:position w:val="-12"/>
                <w:szCs w:val="24"/>
              </w:rPr>
              <w:object w:dxaOrig="440" w:dyaOrig="360" w14:anchorId="1258B573">
                <v:shape id="_x0000_i1067" type="#_x0000_t75" style="width:22.5pt;height:18pt" o:ole="">
                  <v:imagedata r:id="rId94" o:title=""/>
                </v:shape>
                <o:OLEObject Type="Embed" ProgID="Equation.DSMT4" ShapeID="_x0000_i1067" DrawAspect="Content" ObjectID="_1798135405" r:id="rId95"/>
              </w:object>
            </w:r>
          </w:p>
          <w:p w14:paraId="34E7104A" w14:textId="77777777" w:rsidR="00657308" w:rsidRPr="00BA7850" w:rsidRDefault="00657308" w:rsidP="00BA7850">
            <w:pPr>
              <w:tabs>
                <w:tab w:val="left" w:pos="283"/>
                <w:tab w:val="left" w:pos="2835"/>
                <w:tab w:val="left" w:pos="5386"/>
                <w:tab w:val="left" w:pos="7937"/>
              </w:tabs>
              <w:spacing w:line="240" w:lineRule="auto"/>
              <w:jc w:val="both"/>
              <w:rPr>
                <w:szCs w:val="24"/>
              </w:rPr>
            </w:pPr>
          </w:p>
        </w:tc>
      </w:tr>
      <w:tr w:rsidR="00657308" w:rsidRPr="00BA7850" w14:paraId="40CF2F4D" w14:textId="77777777" w:rsidTr="00BB494D">
        <w:tc>
          <w:tcPr>
            <w:tcW w:w="5210" w:type="dxa"/>
            <w:shd w:val="clear" w:color="auto" w:fill="auto"/>
          </w:tcPr>
          <w:p w14:paraId="11740259"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9. Nhựa đường (bitum)</w:t>
            </w:r>
          </w:p>
          <w:p w14:paraId="2A8ABFEA"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xml:space="preserve">Là sản phẩm tạo ra từ cặn dầu, thành phần hydrocarbon từ </w:t>
            </w:r>
            <w:r w:rsidRPr="00BA7850">
              <w:rPr>
                <w:position w:val="-12"/>
                <w:szCs w:val="24"/>
              </w:rPr>
              <w:object w:dxaOrig="999" w:dyaOrig="360" w14:anchorId="7035B5DF">
                <v:shape id="_x0000_i1068" type="#_x0000_t75" style="width:49.5pt;height:18pt" o:ole="">
                  <v:imagedata r:id="rId96" o:title=""/>
                </v:shape>
                <o:OLEObject Type="Embed" ProgID="Equation.DSMT4" ShapeID="_x0000_i1068" DrawAspect="Content" ObjectID="_1798135406" r:id="rId97"/>
              </w:object>
            </w:r>
            <w:r w:rsidRPr="00BA7850">
              <w:rPr>
                <w:szCs w:val="24"/>
              </w:rPr>
              <w:t>ngoài ra còn có các hợp chất cơ kim của kim loại nặng và các chất rắn,…</w:t>
            </w:r>
          </w:p>
          <w:p w14:paraId="27F13499"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Ứng dụng: sản xuất bê tông asphalt để rải đường.</w:t>
            </w:r>
          </w:p>
        </w:tc>
        <w:tc>
          <w:tcPr>
            <w:tcW w:w="5211" w:type="dxa"/>
            <w:shd w:val="clear" w:color="auto" w:fill="auto"/>
          </w:tcPr>
          <w:p w14:paraId="6B7B9B16"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10. Sản phẩm hóa dầu</w:t>
            </w:r>
          </w:p>
          <w:p w14:paraId="7FF97C18"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b/>
                <w:szCs w:val="24"/>
              </w:rPr>
              <w:t>Ethylene:</w:t>
            </w:r>
            <w:r w:rsidRPr="00BA7850">
              <w:rPr>
                <w:szCs w:val="24"/>
              </w:rPr>
              <w:t xml:space="preserve"> Nguyên liệu chế tạo nhiều hóa phẩm, sản phẩm như: polyethylene, ethylene oxide, ethylene glycol,…</w:t>
            </w:r>
          </w:p>
          <w:p w14:paraId="211AB482"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b/>
                <w:szCs w:val="24"/>
              </w:rPr>
              <w:t>Propylene:</w:t>
            </w:r>
            <w:r w:rsidRPr="00BA7850">
              <w:rPr>
                <w:szCs w:val="24"/>
              </w:rPr>
              <w:t xml:space="preserve"> Nguyên liệu để điều chế polypropylene, isopropyl alcohol (propan – 2- ol), propylene glycol,…</w:t>
            </w:r>
          </w:p>
          <w:p w14:paraId="188BA896"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b/>
                <w:szCs w:val="24"/>
              </w:rPr>
              <w:t>Buta -1,3-diene:</w:t>
            </w:r>
            <w:r w:rsidRPr="00BA7850">
              <w:rPr>
                <w:szCs w:val="24"/>
              </w:rPr>
              <w:t xml:space="preserve"> dùng để tổng hợp cao su butadiene, cao su styrene – butadiene, chủ yếu dùng trong công nghiệp sản xuất lốp ô tô.</w:t>
            </w:r>
          </w:p>
        </w:tc>
      </w:tr>
    </w:tbl>
    <w:p w14:paraId="67566846"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ab/>
        <w:t>Công nghệ lọc dầu gồm các quá trình cơ bản là chưng cất, cracking xúc tác và reforming cung cấp nhiên liệu xăng, nhiên liệu diesel, nhiên liệu phản lực,…; các sản phẩm phi nhiên liệu: dầu bôi trơn, chất lỏng thủy lực, dung môi, nhựa đường,… và cung cấp các hóa chất cơ bản, các alkane nhẹ như ethylene, propene, butene và các aren chủ yếu là benzene, toluene và xylene; nguyên liệu cho công nghệ hóa học hữu cơ.</w:t>
      </w:r>
    </w:p>
    <w:p w14:paraId="78EB3452"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III. CHỈ SỐ OCTAN</w:t>
      </w:r>
    </w:p>
    <w:p w14:paraId="72432765"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1. Khái niệm</w:t>
      </w:r>
    </w:p>
    <w:p w14:paraId="154B4667"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lastRenderedPageBreak/>
        <w:tab/>
        <w:t>Chỉ số octane là đại lượng quy ước đặc trưng cho khả năng chống kích nổ của nhiên liệu. Chỉ số octane càng cao thì khả năng chịu nén của nhiên liệu trước khi phát nổ (đốt cháy) càng lớn.</w:t>
      </w:r>
    </w:p>
    <w:p w14:paraId="03D8A8E0"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ab/>
        <w:t>Xăng 92 (xăng A92 hay RON 92) có chỉ số octane là 92. Xăng 95 (xăng A95 hay RON 95) có chỉ số octane là 95.</w:t>
      </w:r>
    </w:p>
    <w:p w14:paraId="29D3497B"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Chỉ số octane của một số hydrocarbon</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592"/>
        <w:gridCol w:w="2605"/>
        <w:gridCol w:w="1653"/>
      </w:tblGrid>
      <w:tr w:rsidR="00657308" w:rsidRPr="00BA7850" w14:paraId="1E9C700A" w14:textId="77777777" w:rsidTr="00BB494D">
        <w:tc>
          <w:tcPr>
            <w:tcW w:w="2340" w:type="dxa"/>
            <w:shd w:val="clear" w:color="auto" w:fill="auto"/>
          </w:tcPr>
          <w:p w14:paraId="29B6BEB0"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Hydrocarbon</w:t>
            </w:r>
          </w:p>
        </w:tc>
        <w:tc>
          <w:tcPr>
            <w:tcW w:w="1592" w:type="dxa"/>
            <w:shd w:val="clear" w:color="auto" w:fill="auto"/>
          </w:tcPr>
          <w:p w14:paraId="62BE38F5"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Chỉ số octane</w:t>
            </w:r>
          </w:p>
        </w:tc>
        <w:tc>
          <w:tcPr>
            <w:tcW w:w="2605" w:type="dxa"/>
            <w:shd w:val="clear" w:color="auto" w:fill="auto"/>
          </w:tcPr>
          <w:p w14:paraId="369BF2BC"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Hydrocarbon</w:t>
            </w:r>
          </w:p>
        </w:tc>
        <w:tc>
          <w:tcPr>
            <w:tcW w:w="1653" w:type="dxa"/>
            <w:shd w:val="clear" w:color="auto" w:fill="auto"/>
          </w:tcPr>
          <w:p w14:paraId="17BBE713"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Chỉ số octane</w:t>
            </w:r>
          </w:p>
        </w:tc>
      </w:tr>
      <w:tr w:rsidR="00657308" w:rsidRPr="00BA7850" w14:paraId="17F082DE" w14:textId="77777777" w:rsidTr="00BB494D">
        <w:tc>
          <w:tcPr>
            <w:tcW w:w="2340" w:type="dxa"/>
            <w:shd w:val="clear" w:color="auto" w:fill="auto"/>
          </w:tcPr>
          <w:p w14:paraId="7282E295"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Butane</w:t>
            </w:r>
          </w:p>
        </w:tc>
        <w:tc>
          <w:tcPr>
            <w:tcW w:w="1592" w:type="dxa"/>
            <w:shd w:val="clear" w:color="auto" w:fill="auto"/>
          </w:tcPr>
          <w:p w14:paraId="223B5BC0"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93</w:t>
            </w:r>
          </w:p>
        </w:tc>
        <w:tc>
          <w:tcPr>
            <w:tcW w:w="2605" w:type="dxa"/>
            <w:shd w:val="clear" w:color="auto" w:fill="auto"/>
          </w:tcPr>
          <w:p w14:paraId="5A3BA4B2"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Toluene</w:t>
            </w:r>
          </w:p>
        </w:tc>
        <w:tc>
          <w:tcPr>
            <w:tcW w:w="1653" w:type="dxa"/>
            <w:shd w:val="clear" w:color="auto" w:fill="auto"/>
          </w:tcPr>
          <w:p w14:paraId="3D2A3999"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124</w:t>
            </w:r>
          </w:p>
        </w:tc>
      </w:tr>
      <w:tr w:rsidR="00657308" w:rsidRPr="00BA7850" w14:paraId="73DA2B20" w14:textId="77777777" w:rsidTr="00BB494D">
        <w:tc>
          <w:tcPr>
            <w:tcW w:w="2340" w:type="dxa"/>
            <w:shd w:val="clear" w:color="auto" w:fill="auto"/>
          </w:tcPr>
          <w:p w14:paraId="00D941CA"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Pentane</w:t>
            </w:r>
          </w:p>
        </w:tc>
        <w:tc>
          <w:tcPr>
            <w:tcW w:w="1592" w:type="dxa"/>
            <w:shd w:val="clear" w:color="auto" w:fill="auto"/>
          </w:tcPr>
          <w:p w14:paraId="29BD8C45"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62</w:t>
            </w:r>
          </w:p>
        </w:tc>
        <w:tc>
          <w:tcPr>
            <w:tcW w:w="2605" w:type="dxa"/>
            <w:shd w:val="clear" w:color="auto" w:fill="auto"/>
          </w:tcPr>
          <w:p w14:paraId="67BAFB26"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2,3-dimethylhexane</w:t>
            </w:r>
          </w:p>
        </w:tc>
        <w:tc>
          <w:tcPr>
            <w:tcW w:w="1653" w:type="dxa"/>
            <w:shd w:val="clear" w:color="auto" w:fill="auto"/>
          </w:tcPr>
          <w:p w14:paraId="0B41BC1C"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71</w:t>
            </w:r>
          </w:p>
        </w:tc>
      </w:tr>
      <w:tr w:rsidR="00657308" w:rsidRPr="00BA7850" w14:paraId="28316707" w14:textId="77777777" w:rsidTr="00BB494D">
        <w:tc>
          <w:tcPr>
            <w:tcW w:w="2340" w:type="dxa"/>
            <w:shd w:val="clear" w:color="auto" w:fill="auto"/>
          </w:tcPr>
          <w:p w14:paraId="13B56A3B"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Hexane</w:t>
            </w:r>
          </w:p>
        </w:tc>
        <w:tc>
          <w:tcPr>
            <w:tcW w:w="1592" w:type="dxa"/>
            <w:shd w:val="clear" w:color="auto" w:fill="auto"/>
          </w:tcPr>
          <w:p w14:paraId="31B919CC"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25</w:t>
            </w:r>
          </w:p>
        </w:tc>
        <w:tc>
          <w:tcPr>
            <w:tcW w:w="2605" w:type="dxa"/>
            <w:shd w:val="clear" w:color="auto" w:fill="auto"/>
          </w:tcPr>
          <w:p w14:paraId="251F8213"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2,2,4-trimethylpentane</w:t>
            </w:r>
          </w:p>
        </w:tc>
        <w:tc>
          <w:tcPr>
            <w:tcW w:w="1653" w:type="dxa"/>
            <w:shd w:val="clear" w:color="auto" w:fill="auto"/>
          </w:tcPr>
          <w:p w14:paraId="44CDDA02"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100</w:t>
            </w:r>
          </w:p>
        </w:tc>
      </w:tr>
      <w:tr w:rsidR="00657308" w:rsidRPr="00BA7850" w14:paraId="68BBE02F" w14:textId="77777777" w:rsidTr="00BB494D">
        <w:tc>
          <w:tcPr>
            <w:tcW w:w="2340" w:type="dxa"/>
            <w:shd w:val="clear" w:color="auto" w:fill="auto"/>
          </w:tcPr>
          <w:p w14:paraId="0A4A4B64"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Cyclohexane</w:t>
            </w:r>
          </w:p>
        </w:tc>
        <w:tc>
          <w:tcPr>
            <w:tcW w:w="1592" w:type="dxa"/>
            <w:shd w:val="clear" w:color="auto" w:fill="auto"/>
          </w:tcPr>
          <w:p w14:paraId="5F3AF89E"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83</w:t>
            </w:r>
          </w:p>
        </w:tc>
        <w:tc>
          <w:tcPr>
            <w:tcW w:w="2605" w:type="dxa"/>
            <w:shd w:val="clear" w:color="auto" w:fill="auto"/>
          </w:tcPr>
          <w:p w14:paraId="7460B590"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o-xylene</w:t>
            </w:r>
          </w:p>
        </w:tc>
        <w:tc>
          <w:tcPr>
            <w:tcW w:w="1653" w:type="dxa"/>
            <w:shd w:val="clear" w:color="auto" w:fill="auto"/>
          </w:tcPr>
          <w:p w14:paraId="3D22524B"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120</w:t>
            </w:r>
          </w:p>
        </w:tc>
      </w:tr>
      <w:tr w:rsidR="00657308" w:rsidRPr="00BA7850" w14:paraId="7AC05B7E" w14:textId="77777777" w:rsidTr="00BB494D">
        <w:tc>
          <w:tcPr>
            <w:tcW w:w="2340" w:type="dxa"/>
            <w:shd w:val="clear" w:color="auto" w:fill="auto"/>
          </w:tcPr>
          <w:p w14:paraId="0A945C38"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2,2-dimethylbutane</w:t>
            </w:r>
          </w:p>
        </w:tc>
        <w:tc>
          <w:tcPr>
            <w:tcW w:w="1592" w:type="dxa"/>
            <w:shd w:val="clear" w:color="auto" w:fill="auto"/>
          </w:tcPr>
          <w:p w14:paraId="78A28E75"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92</w:t>
            </w:r>
          </w:p>
        </w:tc>
        <w:tc>
          <w:tcPr>
            <w:tcW w:w="2605" w:type="dxa"/>
            <w:shd w:val="clear" w:color="auto" w:fill="auto"/>
          </w:tcPr>
          <w:p w14:paraId="0F400E9A"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m-xylene</w:t>
            </w:r>
          </w:p>
        </w:tc>
        <w:tc>
          <w:tcPr>
            <w:tcW w:w="1653" w:type="dxa"/>
            <w:shd w:val="clear" w:color="auto" w:fill="auto"/>
          </w:tcPr>
          <w:p w14:paraId="277CD33C"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145</w:t>
            </w:r>
          </w:p>
        </w:tc>
      </w:tr>
      <w:tr w:rsidR="00657308" w:rsidRPr="00BA7850" w14:paraId="344EA2FD" w14:textId="77777777" w:rsidTr="00BB494D">
        <w:tc>
          <w:tcPr>
            <w:tcW w:w="2340" w:type="dxa"/>
            <w:shd w:val="clear" w:color="auto" w:fill="auto"/>
          </w:tcPr>
          <w:p w14:paraId="4082E18A"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Benzene</w:t>
            </w:r>
          </w:p>
        </w:tc>
        <w:tc>
          <w:tcPr>
            <w:tcW w:w="1592" w:type="dxa"/>
            <w:shd w:val="clear" w:color="auto" w:fill="auto"/>
          </w:tcPr>
          <w:p w14:paraId="78135335"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106</w:t>
            </w:r>
          </w:p>
        </w:tc>
        <w:tc>
          <w:tcPr>
            <w:tcW w:w="2605" w:type="dxa"/>
            <w:shd w:val="clear" w:color="auto" w:fill="auto"/>
          </w:tcPr>
          <w:p w14:paraId="186BFD8F"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p-xylene</w:t>
            </w:r>
          </w:p>
        </w:tc>
        <w:tc>
          <w:tcPr>
            <w:tcW w:w="1653" w:type="dxa"/>
            <w:shd w:val="clear" w:color="auto" w:fill="auto"/>
          </w:tcPr>
          <w:p w14:paraId="01EB209C"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146</w:t>
            </w:r>
          </w:p>
        </w:tc>
      </w:tr>
      <w:tr w:rsidR="00657308" w:rsidRPr="00BA7850" w14:paraId="5F62F8DB" w14:textId="77777777" w:rsidTr="00BB494D">
        <w:tc>
          <w:tcPr>
            <w:tcW w:w="2340" w:type="dxa"/>
            <w:shd w:val="clear" w:color="auto" w:fill="auto"/>
          </w:tcPr>
          <w:p w14:paraId="47CFA518"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Heptane</w:t>
            </w:r>
          </w:p>
        </w:tc>
        <w:tc>
          <w:tcPr>
            <w:tcW w:w="1592" w:type="dxa"/>
            <w:shd w:val="clear" w:color="auto" w:fill="auto"/>
          </w:tcPr>
          <w:p w14:paraId="03FD6AC1"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0</w:t>
            </w:r>
          </w:p>
        </w:tc>
        <w:tc>
          <w:tcPr>
            <w:tcW w:w="2605" w:type="dxa"/>
            <w:shd w:val="clear" w:color="auto" w:fill="auto"/>
          </w:tcPr>
          <w:p w14:paraId="2BF52A35"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Isopropylbenzene</w:t>
            </w:r>
          </w:p>
        </w:tc>
        <w:tc>
          <w:tcPr>
            <w:tcW w:w="1653" w:type="dxa"/>
            <w:shd w:val="clear" w:color="auto" w:fill="auto"/>
          </w:tcPr>
          <w:p w14:paraId="776100A7"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132</w:t>
            </w:r>
          </w:p>
        </w:tc>
      </w:tr>
      <w:tr w:rsidR="00657308" w:rsidRPr="00BA7850" w14:paraId="298109BC" w14:textId="77777777" w:rsidTr="00BB494D">
        <w:tc>
          <w:tcPr>
            <w:tcW w:w="2340" w:type="dxa"/>
            <w:shd w:val="clear" w:color="auto" w:fill="auto"/>
          </w:tcPr>
          <w:p w14:paraId="72F1E2DD"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Hept-1-ene</w:t>
            </w:r>
          </w:p>
        </w:tc>
        <w:tc>
          <w:tcPr>
            <w:tcW w:w="1592" w:type="dxa"/>
            <w:shd w:val="clear" w:color="auto" w:fill="auto"/>
          </w:tcPr>
          <w:p w14:paraId="44993B69"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60</w:t>
            </w:r>
          </w:p>
        </w:tc>
        <w:tc>
          <w:tcPr>
            <w:tcW w:w="2605" w:type="dxa"/>
            <w:shd w:val="clear" w:color="auto" w:fill="auto"/>
          </w:tcPr>
          <w:p w14:paraId="45890030"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1,3,5-trimethylbenzene</w:t>
            </w:r>
          </w:p>
        </w:tc>
        <w:tc>
          <w:tcPr>
            <w:tcW w:w="1653" w:type="dxa"/>
            <w:shd w:val="clear" w:color="auto" w:fill="auto"/>
          </w:tcPr>
          <w:p w14:paraId="33D9117F"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171</w:t>
            </w:r>
          </w:p>
        </w:tc>
      </w:tr>
      <w:tr w:rsidR="00657308" w:rsidRPr="00BA7850" w14:paraId="6CCC1EFF" w14:textId="77777777" w:rsidTr="00BB494D">
        <w:tc>
          <w:tcPr>
            <w:tcW w:w="2340" w:type="dxa"/>
            <w:shd w:val="clear" w:color="auto" w:fill="auto"/>
          </w:tcPr>
          <w:p w14:paraId="565F278B"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2,2,3-trimethylbutane</w:t>
            </w:r>
          </w:p>
        </w:tc>
        <w:tc>
          <w:tcPr>
            <w:tcW w:w="1592" w:type="dxa"/>
            <w:shd w:val="clear" w:color="auto" w:fill="auto"/>
          </w:tcPr>
          <w:p w14:paraId="1B7CECD2"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113</w:t>
            </w:r>
          </w:p>
        </w:tc>
        <w:tc>
          <w:tcPr>
            <w:tcW w:w="2605" w:type="dxa"/>
            <w:shd w:val="clear" w:color="auto" w:fill="auto"/>
          </w:tcPr>
          <w:p w14:paraId="2295E84B"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Ethanol</w:t>
            </w:r>
          </w:p>
        </w:tc>
        <w:tc>
          <w:tcPr>
            <w:tcW w:w="1653" w:type="dxa"/>
            <w:shd w:val="clear" w:color="auto" w:fill="auto"/>
          </w:tcPr>
          <w:p w14:paraId="6BFD3AF8" w14:textId="77777777" w:rsidR="00657308" w:rsidRPr="00BA7850" w:rsidRDefault="00657308" w:rsidP="00BA7850">
            <w:pPr>
              <w:tabs>
                <w:tab w:val="left" w:pos="283"/>
                <w:tab w:val="left" w:pos="2835"/>
                <w:tab w:val="left" w:pos="5386"/>
                <w:tab w:val="left" w:pos="7937"/>
              </w:tabs>
              <w:spacing w:line="240" w:lineRule="auto"/>
              <w:jc w:val="center"/>
              <w:rPr>
                <w:szCs w:val="24"/>
              </w:rPr>
            </w:pPr>
            <w:r w:rsidRPr="00BA7850">
              <w:rPr>
                <w:szCs w:val="24"/>
              </w:rPr>
              <w:t>109</w:t>
            </w:r>
          </w:p>
        </w:tc>
      </w:tr>
    </w:tbl>
    <w:p w14:paraId="6DCE13D8"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2. Ý nghĩa của chỉ số octane</w:t>
      </w:r>
    </w:p>
    <w:p w14:paraId="15DC4560"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ab/>
        <w:t>Cần sử dụng nhiên liệu đúng theo tỉ số nén của động cơ (yêu cầu của nhà sản xuất). Nếu nhiên liệu có chỉ số octane thấp hơn quy định của nhà chế tạo sẽ gây hiện tượng kích nổ làm giảm công suất của động cơ, nóng máy, gây mài mòn các chi tiết máy, tạo khói đen gây ô nhiễm. Ngược lại nếu dùng nhiên liệu có chỉ số octane cao sẽ gây lãng phí.</w:t>
      </w:r>
    </w:p>
    <w:p w14:paraId="3E5E29C0"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3. Các biện pháp nâng cao chỉ số octane</w:t>
      </w:r>
    </w:p>
    <w:p w14:paraId="3D74753B"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Phương pháp phụ gia</w:t>
      </w:r>
    </w:p>
    <w:p w14:paraId="37C2210A"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Phụ gia chứa chì: như tetramethyl lead (</w:t>
      </w:r>
      <w:r w:rsidRPr="00BA7850">
        <w:rPr>
          <w:position w:val="-12"/>
          <w:szCs w:val="24"/>
        </w:rPr>
        <w:object w:dxaOrig="1020" w:dyaOrig="360" w14:anchorId="578F1596">
          <v:shape id="_x0000_i1069" type="#_x0000_t75" style="width:51pt;height:18pt" o:ole="">
            <v:imagedata r:id="rId98" o:title=""/>
          </v:shape>
          <o:OLEObject Type="Embed" ProgID="Equation.DSMT4" ShapeID="_x0000_i1069" DrawAspect="Content" ObjectID="_1798135407" r:id="rId99"/>
        </w:object>
      </w:r>
      <w:r w:rsidRPr="00BA7850">
        <w:rPr>
          <w:szCs w:val="24"/>
        </w:rPr>
        <w:t>), tetraethyl lead (</w:t>
      </w:r>
      <w:r w:rsidRPr="00BA7850">
        <w:rPr>
          <w:position w:val="-12"/>
          <w:szCs w:val="24"/>
        </w:rPr>
        <w:object w:dxaOrig="1100" w:dyaOrig="360" w14:anchorId="273BF2C9">
          <v:shape id="_x0000_i1070" type="#_x0000_t75" style="width:55.5pt;height:18pt" o:ole="">
            <v:imagedata r:id="rId100" o:title=""/>
          </v:shape>
          <o:OLEObject Type="Embed" ProgID="Equation.DSMT4" ShapeID="_x0000_i1070" DrawAspect="Content" ObjectID="_1798135408" r:id="rId101"/>
        </w:object>
      </w:r>
      <w:r w:rsidRPr="00BA7850">
        <w:rPr>
          <w:szCs w:val="24"/>
        </w:rPr>
        <w:t>) để chống nổ sớm. Do tính độc hại của chì (Pb) nên nhiều quốc gia cấm sử dụng phụ gia trên, trong đó có Việt Nam.</w:t>
      </w:r>
    </w:p>
    <w:p w14:paraId="2D7A56D9"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Phụ gia không chứa chì như: ethanol, tert-butyl methyl ether,…</w:t>
      </w:r>
    </w:p>
    <w:p w14:paraId="496290FB"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Phương pháp hóa học: Áp dụng công nghệ như cracking xúc tác, reforming xúc tác,… để chuyển hydrocarbon mạch không nhánh thành hydrocarbon mạch nhánh hoặc vòng no, vòng thơm có chỉ số octane cao.</w:t>
      </w:r>
    </w:p>
    <w:p w14:paraId="6560D854" w14:textId="77777777" w:rsidR="00657308" w:rsidRPr="00BA7850" w:rsidRDefault="00657308" w:rsidP="00BA7850">
      <w:pPr>
        <w:tabs>
          <w:tab w:val="left" w:pos="283"/>
          <w:tab w:val="left" w:pos="2835"/>
          <w:tab w:val="left" w:pos="5386"/>
          <w:tab w:val="left" w:pos="7937"/>
        </w:tabs>
        <w:spacing w:line="240" w:lineRule="auto"/>
        <w:jc w:val="both"/>
        <w:rPr>
          <w:b/>
          <w:color w:val="0000CC"/>
          <w:szCs w:val="24"/>
        </w:rPr>
      </w:pPr>
      <w:r w:rsidRPr="00BA7850">
        <w:rPr>
          <w:b/>
          <w:color w:val="0000CC"/>
          <w:szCs w:val="24"/>
        </w:rPr>
        <w:t>4. Sử dụng nhiên liệu an toàn, tiết kiệm, hiệu quả bảo vệ môi trường và sức khỏe con người</w:t>
      </w:r>
    </w:p>
    <w:p w14:paraId="4F5804FA"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Trong hoạt động vận tải, xăng và dầu diesel là hai nhiên liệu phổ biến, sử dụng nhiên liệu an toàn, tiết kiệm và hiệu quả là yêu cầu bức thiết.</w:t>
      </w:r>
    </w:p>
    <w:p w14:paraId="7EC3CB53"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Nhiên liệu xăng có chỉ số octane càng cao thì chất lượng xăng càng tốt, tăng hiệu suất sử dụng và tiết kiệm xăng.</w:t>
      </w:r>
    </w:p>
    <w:p w14:paraId="385C2D8F"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 Nhiên liệu sinh học có khả năng thay thế xăng (một phần hoặc hoàn toàn), hạn chế hàm lượng benzene, arene, sulfur và giảm được phát thải các khí độc hại và kim loại nặng ra môi trường.</w:t>
      </w:r>
    </w:p>
    <w:p w14:paraId="434C8AE9"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position w:val="-6"/>
          <w:szCs w:val="24"/>
        </w:rPr>
        <w:object w:dxaOrig="300" w:dyaOrig="220" w14:anchorId="41DDD3F3">
          <v:shape id="_x0000_i1071" type="#_x0000_t75" style="width:15pt;height:10.5pt" o:ole="">
            <v:imagedata r:id="rId102" o:title=""/>
          </v:shape>
          <o:OLEObject Type="Embed" ProgID="Equation.DSMT4" ShapeID="_x0000_i1071" DrawAspect="Content" ObjectID="_1798135409" r:id="rId103"/>
        </w:object>
      </w:r>
      <w:r w:rsidRPr="00BA7850">
        <w:rPr>
          <w:szCs w:val="24"/>
        </w:rPr>
        <w:t>Chỉ số octane là thước đo độ nén mà nhiên liệu có thể chịu được trước khi bốc cháy.</w:t>
      </w:r>
    </w:p>
    <w:p w14:paraId="6A79DCD1" w14:textId="77777777" w:rsidR="00657308" w:rsidRPr="00BA7850" w:rsidRDefault="00657308" w:rsidP="00BA7850">
      <w:pPr>
        <w:tabs>
          <w:tab w:val="left" w:pos="283"/>
          <w:tab w:val="left" w:pos="2835"/>
          <w:tab w:val="left" w:pos="5386"/>
          <w:tab w:val="left" w:pos="7937"/>
        </w:tabs>
        <w:spacing w:line="240" w:lineRule="auto"/>
        <w:jc w:val="both"/>
        <w:rPr>
          <w:szCs w:val="24"/>
        </w:rPr>
      </w:pPr>
      <w:r w:rsidRPr="00BA7850">
        <w:rPr>
          <w:szCs w:val="24"/>
        </w:rPr>
        <w:t>Có thể sử dụng phương pháp phụ gia hoặc phương pháp hóa học để nâng cao chỉ số octane, từ đó tăng hiệu quả sử dụng xăng, bảo vệ động cơ.</w:t>
      </w:r>
    </w:p>
    <w:p w14:paraId="60192566" w14:textId="77777777" w:rsidR="00657308" w:rsidRPr="00BA7850" w:rsidRDefault="00657308" w:rsidP="00BA7850">
      <w:pPr>
        <w:spacing w:line="240" w:lineRule="auto"/>
        <w:jc w:val="both"/>
        <w:rPr>
          <w:b/>
          <w:szCs w:val="24"/>
        </w:rPr>
      </w:pPr>
      <w:r w:rsidRPr="00BA7850">
        <w:rPr>
          <w:b/>
          <w:szCs w:val="24"/>
        </w:rPr>
        <w:t>NHÀ MÁY LỌC DẦU DUNG QUẤT</w:t>
      </w:r>
    </w:p>
    <w:p w14:paraId="388A8C4B" w14:textId="4D651683" w:rsidR="00657308" w:rsidRPr="00BA7850" w:rsidRDefault="00657308" w:rsidP="00BA7850">
      <w:pPr>
        <w:spacing w:line="240" w:lineRule="auto"/>
        <w:ind w:firstLine="567"/>
        <w:jc w:val="both"/>
        <w:rPr>
          <w:szCs w:val="24"/>
        </w:rPr>
      </w:pPr>
      <w:r w:rsidRPr="00BA7850">
        <w:rPr>
          <w:szCs w:val="24"/>
        </w:rPr>
        <w:t>Nhà máy lọc dầu đầu tiên của Việt Nam được xây dựng tại Khu kinh tế Dung Quất, thuộc địa bàn các xã Bình Thuận và Bình Trị, huyện Bình Sơn, tỉnh Quảng Ngãi. Diện tích sử dụng khoảng 956 ha, trong đó bao gồm cả 140 ha mở rộng, 485 ha mặt đất và 471 ha mặt biển. Đây là một trong những dự án kinh tế trọng điểm quốc gia đâu thế kỉ XXI, có ý nghĩa quan trọng vể chính trị, kinh tế - xã hội, an ninh - quốc phòng. Nhà máy lọc dầu Dung Quất, công suất chế biến 6,5 triệu tấn/năm (khoảng 148 nghìn thùng/ngày), áp dụng công nghệ chế biến sâu hiện đại. Giai đoạn đầu chế biến 100% dầu thô Việt Nam khai thác tại mỏ Bạch Hổ, giai đoạn sau chế biến dầu thô Việt Nam với dầu Dubai với tỉ lệ 85/15. Sản phẩm nhận được từ nhà máy lọc dầu Dung Quất là LPG, xăng A92 và A95, nhiên liệu phản lực JET A -1, diesel DO và polypropylene. Chất lượng sản phẩm đáp ứng yêu cầu của Việt Nam và khu vực.</w:t>
      </w:r>
    </w:p>
    <w:p w14:paraId="0C34D8C6" w14:textId="48DB602A" w:rsidR="008C3ED2" w:rsidRPr="00BA7850" w:rsidRDefault="008C3ED2" w:rsidP="00BA7850">
      <w:pPr>
        <w:tabs>
          <w:tab w:val="left" w:pos="1935"/>
        </w:tabs>
        <w:spacing w:line="240" w:lineRule="auto"/>
        <w:rPr>
          <w:b/>
          <w:szCs w:val="24"/>
        </w:rPr>
      </w:pPr>
      <w:r w:rsidRPr="00BA7850">
        <w:rPr>
          <w:b/>
          <w:szCs w:val="24"/>
        </w:rPr>
        <w:t xml:space="preserve">C. </w:t>
      </w:r>
      <w:r w:rsidR="007F6B9F" w:rsidRPr="00BA7850">
        <w:rPr>
          <w:b/>
          <w:szCs w:val="24"/>
        </w:rPr>
        <w:t>NGÀNH SẢN XUẤT DẦU MỎ TRÊN THẾ GIỚI VÀ Ở VIỆT NAM</w:t>
      </w:r>
    </w:p>
    <w:p w14:paraId="1F786A12"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I. TRỮ LƯỢNG DẦU MỎ</w:t>
      </w:r>
    </w:p>
    <w:p w14:paraId="6989F7E6"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1. Trên thế giới</w:t>
      </w:r>
    </w:p>
    <w:p w14:paraId="6CF817B5"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a. Trữ lượng dầu mỏ</w:t>
      </w:r>
    </w:p>
    <w:p w14:paraId="04B25CD7"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Trữ lượng xác minh: trữ lượng có thể khai thác (bằng 30-35% trữ lượng thật của dầu trong mỏ).</w:t>
      </w:r>
    </w:p>
    <w:p w14:paraId="49A04EBD"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xml:space="preserve">- Quốc gia có trữ lượng lớn nhất là Venezuela (trên 300 tỉ thùng). </w:t>
      </w:r>
    </w:p>
    <w:p w14:paraId="25F99010" w14:textId="77777777" w:rsidR="007F6B9F" w:rsidRPr="00BA7850" w:rsidRDefault="007F6B9F" w:rsidP="00BA7850">
      <w:pPr>
        <w:spacing w:line="240" w:lineRule="auto"/>
        <w:jc w:val="both"/>
        <w:rPr>
          <w:szCs w:val="24"/>
        </w:rPr>
      </w:pPr>
      <w:r w:rsidRPr="00BA7850">
        <w:rPr>
          <w:szCs w:val="24"/>
        </w:rPr>
        <w:lastRenderedPageBreak/>
        <w:t>- Trữ lượng dầu của các nước OPEC công bố năm 2018 chiếm khoảng 79,4% trữ lượng dầu xác minh, trong đó các nước Trung Đông đã chiếm tới 64,5% trữ lượng này.</w:t>
      </w:r>
    </w:p>
    <w:p w14:paraId="721882C3"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xml:space="preserve">- Đơn vị đo lường của dầu trong giao dịch quốc tế là thùng (barrel) (1 thùng </w:t>
      </w:r>
      <w:r w:rsidRPr="00BA7850">
        <w:rPr>
          <w:position w:val="-4"/>
          <w:szCs w:val="24"/>
        </w:rPr>
        <w:object w:dxaOrig="200" w:dyaOrig="200" w14:anchorId="5856453A">
          <v:shape id="_x0000_i1072" type="#_x0000_t75" style="width:10.5pt;height:10.5pt" o:ole="">
            <v:imagedata r:id="rId104" o:title=""/>
          </v:shape>
          <o:OLEObject Type="Embed" ProgID="Equation.DSMT4" ShapeID="_x0000_i1072" DrawAspect="Content" ObjectID="_1798135410" r:id="rId105"/>
        </w:object>
      </w:r>
      <w:r w:rsidRPr="00BA7850">
        <w:rPr>
          <w:szCs w:val="24"/>
        </w:rPr>
        <w:t xml:space="preserve"> 159 lít).</w:t>
      </w:r>
    </w:p>
    <w:p w14:paraId="315D6196"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b. Sự tiêu thụ dầu mỏ của một số nước trên thế giới</w:t>
      </w:r>
    </w:p>
    <w:p w14:paraId="66757CF3"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- 3 nước tiêu thụ dầu lớn nhất: Mỹ, Trung Quốc, Ấn Độ.</w:t>
      </w:r>
    </w:p>
    <w:p w14:paraId="44475EBA" w14:textId="77777777" w:rsidR="007F6B9F" w:rsidRPr="00BA7850" w:rsidRDefault="007F6B9F" w:rsidP="00BA7850">
      <w:pPr>
        <w:tabs>
          <w:tab w:val="left" w:pos="284"/>
          <w:tab w:val="left" w:pos="2835"/>
          <w:tab w:val="left" w:pos="5387"/>
          <w:tab w:val="left" w:pos="7938"/>
        </w:tabs>
        <w:spacing w:line="240" w:lineRule="auto"/>
        <w:jc w:val="both"/>
        <w:rPr>
          <w:szCs w:val="24"/>
        </w:rPr>
      </w:pPr>
      <w:r w:rsidRPr="00BA7850">
        <w:rPr>
          <w:szCs w:val="24"/>
        </w:rPr>
        <w:t>- Năm 2019, tổng lượng tiêu thụ dầu của thế giới là 100,23 triệu thùng/ngày; trong đó 10 nước tiêu thụ dầu lớn nhất chiếm tỉ lệ 61%.</w:t>
      </w:r>
    </w:p>
    <w:p w14:paraId="0109E75B" w14:textId="74DE364B" w:rsidR="007F6B9F" w:rsidRPr="00BA7850" w:rsidRDefault="007F6B9F" w:rsidP="00BA7850">
      <w:pPr>
        <w:tabs>
          <w:tab w:val="left" w:pos="284"/>
          <w:tab w:val="left" w:pos="2835"/>
          <w:tab w:val="left" w:pos="5387"/>
          <w:tab w:val="left" w:pos="7938"/>
        </w:tabs>
        <w:spacing w:line="240" w:lineRule="auto"/>
        <w:jc w:val="center"/>
        <w:rPr>
          <w:noProof/>
          <w:szCs w:val="24"/>
        </w:rPr>
      </w:pPr>
      <w:r w:rsidRPr="00BA7850">
        <w:rPr>
          <w:noProof/>
          <w:szCs w:val="24"/>
        </w:rPr>
        <w:drawing>
          <wp:inline distT="0" distB="0" distL="0" distR="0" wp14:anchorId="00AA9459" wp14:editId="3F673161">
            <wp:extent cx="4429125" cy="2762250"/>
            <wp:effectExtent l="0" t="0" r="9525" b="0"/>
            <wp:docPr id="21126453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29125" cy="2762250"/>
                    </a:xfrm>
                    <a:prstGeom prst="rect">
                      <a:avLst/>
                    </a:prstGeom>
                    <a:noFill/>
                    <a:ln>
                      <a:noFill/>
                    </a:ln>
                  </pic:spPr>
                </pic:pic>
              </a:graphicData>
            </a:graphic>
          </wp:inline>
        </w:drawing>
      </w:r>
    </w:p>
    <w:p w14:paraId="73FD431B"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2. Ở Việt Nam</w:t>
      </w:r>
    </w:p>
    <w:p w14:paraId="560453BA"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a. Trữ lượng</w:t>
      </w:r>
    </w:p>
    <w:p w14:paraId="7F0CE1C1"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Theo thống kê của BP, Việt Nam là quốc gia đứng thứ 28 trên thế giới về trữ lượng dầu mỏ.</w:t>
      </w:r>
    </w:p>
    <w:p w14:paraId="2C3DAB7D" w14:textId="77777777" w:rsidR="007F6B9F" w:rsidRPr="00BA7850" w:rsidRDefault="007F6B9F" w:rsidP="00BA7850">
      <w:pPr>
        <w:tabs>
          <w:tab w:val="left" w:pos="284"/>
          <w:tab w:val="left" w:pos="2835"/>
          <w:tab w:val="left" w:pos="5387"/>
          <w:tab w:val="left" w:pos="7938"/>
        </w:tabs>
        <w:spacing w:line="240" w:lineRule="auto"/>
        <w:jc w:val="both"/>
        <w:rPr>
          <w:szCs w:val="24"/>
        </w:rPr>
      </w:pPr>
      <w:r w:rsidRPr="00BA7850">
        <w:rPr>
          <w:szCs w:val="24"/>
        </w:rPr>
        <w:t>- Tính đến 2020, trữ lượng dầu mỏ xác minh của Việt Nam đứng đầu khu vực Đông Nam Á, mỏ Bạch Hổ là mỏ dầu lớn nhất Việt Nam.</w:t>
      </w:r>
    </w:p>
    <w:p w14:paraId="54E8B659"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b. Sự tiêu thụ dầu mỏ</w:t>
      </w:r>
    </w:p>
    <w:p w14:paraId="7EA8494C"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Chủ yếu phục vụ cho xuất khẩu và công nghiệp chế biến tại nhà máy lọc dầu Dung Quất.</w:t>
      </w:r>
    </w:p>
    <w:p w14:paraId="1910E811" w14:textId="77777777" w:rsidR="007F6B9F" w:rsidRPr="00BA7850" w:rsidRDefault="007F6B9F" w:rsidP="00BA7850">
      <w:pPr>
        <w:tabs>
          <w:tab w:val="left" w:pos="284"/>
          <w:tab w:val="left" w:pos="2835"/>
          <w:tab w:val="left" w:pos="5387"/>
          <w:tab w:val="left" w:pos="7938"/>
        </w:tabs>
        <w:spacing w:line="240" w:lineRule="auto"/>
        <w:jc w:val="both"/>
        <w:rPr>
          <w:szCs w:val="24"/>
        </w:rPr>
      </w:pPr>
      <w:r w:rsidRPr="00BA7850">
        <w:rPr>
          <w:szCs w:val="24"/>
        </w:rPr>
        <w:t>- Năm 1987, Việt Nam bắt đầu xuất khẩu dầu thô và xếp thứ tư trong Đông Nam Á về xuất khẩu dầu mỏ.</w:t>
      </w:r>
    </w:p>
    <w:p w14:paraId="38A3869A"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II. SẢN XUẤT DẦU MỎ</w:t>
      </w:r>
    </w:p>
    <w:p w14:paraId="746FA526"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1. Sự phát triển công nghiệp sản xuất dầu mỏ của một số nước trên thế giới</w:t>
      </w:r>
    </w:p>
    <w:p w14:paraId="7A1F8F86"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Năm 2018, Mỹ thành nước xuất khẩu dầu mỏ lớn nhất thế giới.</w:t>
      </w:r>
    </w:p>
    <w:p w14:paraId="27D1F71A"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Saudi Arabia là nước khai thác dầu mỏ lớn thứ hai thế giới và lớn nhất trong OPEC (chiếm 18% trữ lượng dầu mỏ xác minh toàn cầu).</w:t>
      </w:r>
    </w:p>
    <w:p w14:paraId="3D0157D1"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Trung Quốc là nước nhập khẩu dầu thô lớn nhất thế giới.</w:t>
      </w:r>
    </w:p>
    <w:p w14:paraId="7792CFAE" w14:textId="58E82DCD" w:rsidR="007F6B9F" w:rsidRPr="00BA7850" w:rsidRDefault="007F6B9F" w:rsidP="00BA7850">
      <w:pPr>
        <w:tabs>
          <w:tab w:val="left" w:pos="284"/>
          <w:tab w:val="left" w:pos="2835"/>
          <w:tab w:val="left" w:pos="5387"/>
          <w:tab w:val="left" w:pos="7938"/>
        </w:tabs>
        <w:spacing w:line="240" w:lineRule="auto"/>
        <w:jc w:val="center"/>
        <w:rPr>
          <w:noProof/>
          <w:szCs w:val="24"/>
        </w:rPr>
      </w:pPr>
      <w:r w:rsidRPr="00BA7850">
        <w:rPr>
          <w:noProof/>
          <w:szCs w:val="24"/>
        </w:rPr>
        <w:drawing>
          <wp:inline distT="0" distB="0" distL="0" distR="0" wp14:anchorId="2B09B861" wp14:editId="31FD2E5B">
            <wp:extent cx="5457825" cy="1809750"/>
            <wp:effectExtent l="0" t="0" r="9525" b="0"/>
            <wp:docPr id="15208174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57825" cy="1809750"/>
                    </a:xfrm>
                    <a:prstGeom prst="rect">
                      <a:avLst/>
                    </a:prstGeom>
                    <a:noFill/>
                    <a:ln>
                      <a:noFill/>
                    </a:ln>
                  </pic:spPr>
                </pic:pic>
              </a:graphicData>
            </a:graphic>
          </wp:inline>
        </w:drawing>
      </w:r>
    </w:p>
    <w:p w14:paraId="56362F7C"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2. Sự phát triển của công nghiệp sản xuất dầu mỏ ở Việt Nam</w:t>
      </w:r>
    </w:p>
    <w:p w14:paraId="77C889D3"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Bạch Hổ là mỏ dầu lớn nhất Việt Nam, được khai thác lần đầu năm 1986.</w:t>
      </w:r>
    </w:p>
    <w:p w14:paraId="635C656D"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Mỏ Hồng Ngọc và Rạng Đông lớn thứ hai, thứ 3 được khai thác từ năm 1998.</w:t>
      </w:r>
    </w:p>
    <w:p w14:paraId="6AABF783" w14:textId="77777777" w:rsidR="007F6B9F" w:rsidRPr="00BA7850" w:rsidRDefault="007F6B9F" w:rsidP="00BA7850">
      <w:pPr>
        <w:tabs>
          <w:tab w:val="left" w:pos="284"/>
          <w:tab w:val="left" w:pos="2835"/>
          <w:tab w:val="left" w:pos="5387"/>
          <w:tab w:val="left" w:pos="7938"/>
        </w:tabs>
        <w:spacing w:line="240" w:lineRule="auto"/>
        <w:jc w:val="both"/>
        <w:rPr>
          <w:szCs w:val="24"/>
        </w:rPr>
      </w:pPr>
      <w:r w:rsidRPr="00BA7850">
        <w:rPr>
          <w:szCs w:val="24"/>
        </w:rPr>
        <w:t>- Gần 50 công trình biển đã được kết nối hệ thống công nghệ liên hoàn để khai thác 5 mỏ: Bạch Hổ, Rồng, Gấu Trắng, Thỏ Trắng và Nam Rồng – Đồi Mồi.</w:t>
      </w:r>
    </w:p>
    <w:p w14:paraId="62435286" w14:textId="77777777" w:rsidR="007F6B9F" w:rsidRPr="00BA7850" w:rsidRDefault="007F6B9F" w:rsidP="00BA7850">
      <w:pPr>
        <w:tabs>
          <w:tab w:val="left" w:pos="284"/>
          <w:tab w:val="left" w:pos="2835"/>
          <w:tab w:val="left" w:pos="5387"/>
          <w:tab w:val="left" w:pos="7938"/>
        </w:tabs>
        <w:spacing w:line="240" w:lineRule="auto"/>
        <w:jc w:val="both"/>
        <w:rPr>
          <w:szCs w:val="24"/>
        </w:rPr>
      </w:pPr>
      <w:r w:rsidRPr="00BA7850">
        <w:rPr>
          <w:szCs w:val="24"/>
        </w:rPr>
        <w:t>- Ngành công nghiệp dầu mỏ đã trở thành mũi nhọn của nền kinh tế Việt Nam trong quá trình CNH-HĐH đất nước.</w:t>
      </w:r>
    </w:p>
    <w:p w14:paraId="4BC1DB23" w14:textId="2938C9B5" w:rsidR="007F6B9F" w:rsidRPr="00BA7850" w:rsidRDefault="007F6B9F" w:rsidP="00BA7850">
      <w:pPr>
        <w:tabs>
          <w:tab w:val="left" w:pos="284"/>
          <w:tab w:val="left" w:pos="2835"/>
          <w:tab w:val="left" w:pos="5387"/>
          <w:tab w:val="left" w:pos="7938"/>
        </w:tabs>
        <w:spacing w:line="240" w:lineRule="auto"/>
        <w:jc w:val="center"/>
        <w:rPr>
          <w:szCs w:val="24"/>
        </w:rPr>
      </w:pPr>
      <w:r w:rsidRPr="00BA7850">
        <w:rPr>
          <w:noProof/>
          <w:szCs w:val="24"/>
        </w:rPr>
        <w:lastRenderedPageBreak/>
        <w:drawing>
          <wp:inline distT="0" distB="0" distL="0" distR="0" wp14:anchorId="2EF334DC" wp14:editId="218FEB0B">
            <wp:extent cx="4991100" cy="1771650"/>
            <wp:effectExtent l="0" t="0" r="0" b="0"/>
            <wp:docPr id="3407183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91100" cy="1771650"/>
                    </a:xfrm>
                    <a:prstGeom prst="rect">
                      <a:avLst/>
                    </a:prstGeom>
                    <a:noFill/>
                    <a:ln>
                      <a:noFill/>
                    </a:ln>
                  </pic:spPr>
                </pic:pic>
              </a:graphicData>
            </a:graphic>
          </wp:inline>
        </w:drawing>
      </w:r>
    </w:p>
    <w:p w14:paraId="67009C3D"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III. TÁC ĐỘNG CỦA SẢN XUẤT DẦU MỎ ĐẾN MÔI TRƯỜNG</w:t>
      </w:r>
    </w:p>
    <w:p w14:paraId="1D76B7CA"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1. Sự cố tràn dầu gây ô nhiễm môi trường</w:t>
      </w:r>
    </w:p>
    <w:p w14:paraId="6E757BE0"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Sự cố tràn dầu là hiện tượng dầu từ các phương tiện chứa, vận chuyện hay từ các công trình và mỏ dầu thoát ra môi trường tự nhiên do sự cố, thiên tai hoặc con người gây ra.</w:t>
      </w:r>
    </w:p>
    <w:p w14:paraId="2C1E22C2"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xml:space="preserve">- Nguyên nhân: </w:t>
      </w:r>
    </w:p>
    <w:p w14:paraId="1B2832FD"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Tại giàn khoan: bão, động đất, giàn khoan bị nổ, hệ thống ngăn dầu bị hỏng, rò rỉ ống dẫn…</w:t>
      </w:r>
    </w:p>
    <w:p w14:paraId="7038C476"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Tàu chở dầu bị hỏng, tai nạn va chạm, tàu va vào đá ngầm…</w:t>
      </w:r>
    </w:p>
    <w:p w14:paraId="4CD5D7AE"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Tác hại của tràn dầu với môi trường:</w:t>
      </w:r>
    </w:p>
    <w:p w14:paraId="42C00EF2"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Dầu thô gồm các hydrocarbon khác nhau, là các chất độc gây ô nhiễm môi trường.</w:t>
      </w:r>
    </w:p>
    <w:p w14:paraId="5D0A207F"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Dầu tràn ra sẽ phân tán vào nước làm các loài sinh vật bị chết, ảnh hưởng hệ sinh thái…</w:t>
      </w:r>
    </w:p>
    <w:p w14:paraId="688D8605"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Gây tác động xấu và lâu dài đến hoạt động kinh tế - xã hội ở vùng xảy ra sự cố.</w:t>
      </w:r>
    </w:p>
    <w:p w14:paraId="185B5E83"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Một số sự cố tràn dầu:</w:t>
      </w:r>
    </w:p>
    <w:p w14:paraId="04458243"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Lớn nhất ở Vịnh Ba Tư trong sự kiện Chiến tranh Vùng Vịnh năm 1991, khoảng 7 triệu tấn dầu tràn ra.</w:t>
      </w:r>
    </w:p>
    <w:p w14:paraId="79A3006E"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Vụ nổ giàn khoan Deepwater Horizon năm 2020, hơn 6 triệu tấn dầu tràn ra Vịnh Mexico.</w:t>
      </w:r>
    </w:p>
    <w:p w14:paraId="7D546FB9"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2. Các chất thải và các vấn đề rác dầu trong hoạt động khai thác dầu</w:t>
      </w:r>
    </w:p>
    <w:p w14:paraId="2B4EFE79"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Khi bị tràn, dầu bay hơi một phần, trở nên đặc, nhớt, tạo thành một lớp váng dày. Một phần dầu có thể phân tán vào nước thành các hạt nhũ nhỏ hoặc đám bọt dày. Phần khác có thể chìm, kết thành hắc ín rắn, gọi là rác dầu.</w:t>
      </w:r>
    </w:p>
    <w:p w14:paraId="108541F3"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Tại mỏ đang khai thác, methane trong khí đồng hành thải ra được đốt chuyển thành carbon dioxide (khí CH</w:t>
      </w:r>
      <w:r w:rsidRPr="00BA7850">
        <w:rPr>
          <w:szCs w:val="24"/>
          <w:vertAlign w:val="subscript"/>
        </w:rPr>
        <w:t>4</w:t>
      </w:r>
      <w:r w:rsidRPr="00BA7850">
        <w:rPr>
          <w:szCs w:val="24"/>
        </w:rPr>
        <w:t xml:space="preserve"> gây hiệu ứng nhà kính cực mạnh).</w:t>
      </w:r>
    </w:p>
    <w:p w14:paraId="633FC085"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Khí đồng hành thoát ra cùng với dầu khi khai thác phải thu hồi đế tránh gây hại cho môi trường.</w:t>
      </w:r>
    </w:p>
    <w:p w14:paraId="1FC9A5D4"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3. Các phương pháp xử lí sự cố tràn dầu và rác dầu</w:t>
      </w:r>
    </w:p>
    <w:p w14:paraId="15EB84FE"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Phương pháp thu gom cơ học: Khu trú dầu trên mặt nước lại trong một giới hạn nhất định bằng hàng rào (thường sử dụng phao ngăn dầu chuyên dụng), sau đó bơm hút hoặc vớt thủ công để thu gom.</w:t>
      </w:r>
    </w:p>
    <w:p w14:paraId="0759C8FD"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Phương pháp hấp thu: Thu dầu bằng các vật liệu xốp có thể thu dầu nhiều và nhanh, thu được cả phần dầu đã phân tán.</w:t>
      </w:r>
    </w:p>
    <w:p w14:paraId="1A8034AE" w14:textId="77777777" w:rsidR="007F6B9F" w:rsidRPr="00BA7850" w:rsidRDefault="007F6B9F" w:rsidP="00BA7850">
      <w:pPr>
        <w:tabs>
          <w:tab w:val="left" w:pos="284"/>
          <w:tab w:val="left" w:pos="2835"/>
          <w:tab w:val="left" w:pos="5387"/>
          <w:tab w:val="left" w:pos="7938"/>
        </w:tabs>
        <w:spacing w:line="240" w:lineRule="auto"/>
        <w:jc w:val="both"/>
        <w:rPr>
          <w:szCs w:val="24"/>
        </w:rPr>
      </w:pPr>
      <w:r w:rsidRPr="00BA7850">
        <w:rPr>
          <w:szCs w:val="24"/>
        </w:rPr>
        <w:t>- Phương pháp phân hủy bằng vi sinh: Các chất hấp thu và các vi sinh vật, vi khuẩn tự nhiên như micrococcus, arthrobacter, rhodococcus có khả năng phân hủy các hydrocarbon dãy paraffin.</w:t>
      </w:r>
    </w:p>
    <w:p w14:paraId="4371B57A"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IV. MỘT SỐ NHIÊN LIỆU THAY THẾ DẦU MỎ</w:t>
      </w:r>
    </w:p>
    <w:p w14:paraId="7C4BE0FC"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1. Các nguồn nguyên liệu thay thế dầu mỏ chứa carbon</w:t>
      </w:r>
    </w:p>
    <w:p w14:paraId="06031152"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 xml:space="preserve">a. Than đá: </w:t>
      </w:r>
      <w:r w:rsidRPr="00BA7850">
        <w:rPr>
          <w:szCs w:val="24"/>
        </w:rPr>
        <w:t>Khí hóa than và sản xuất nhiên liệu lỏng:</w:t>
      </w:r>
    </w:p>
    <w:p w14:paraId="3EBC2E50" w14:textId="77777777" w:rsidR="007F6B9F" w:rsidRPr="00BA7850" w:rsidRDefault="007F6B9F" w:rsidP="00BA7850">
      <w:pPr>
        <w:tabs>
          <w:tab w:val="left" w:pos="284"/>
          <w:tab w:val="left" w:pos="2835"/>
          <w:tab w:val="left" w:pos="5387"/>
          <w:tab w:val="left" w:pos="7938"/>
        </w:tabs>
        <w:spacing w:line="240" w:lineRule="auto"/>
        <w:jc w:val="center"/>
        <w:rPr>
          <w:szCs w:val="24"/>
        </w:rPr>
      </w:pPr>
      <w:r w:rsidRPr="00BA7850">
        <w:rPr>
          <w:szCs w:val="24"/>
        </w:rPr>
        <w:t>C + H</w:t>
      </w:r>
      <w:r w:rsidRPr="00BA7850">
        <w:rPr>
          <w:szCs w:val="24"/>
          <w:vertAlign w:val="subscript"/>
        </w:rPr>
        <w:t>2</w:t>
      </w:r>
      <w:r w:rsidRPr="00BA7850">
        <w:rPr>
          <w:szCs w:val="24"/>
        </w:rPr>
        <w:t xml:space="preserve">O </w:t>
      </w:r>
      <w:r w:rsidRPr="00BA7850">
        <w:rPr>
          <w:position w:val="-6"/>
          <w:szCs w:val="24"/>
        </w:rPr>
        <w:object w:dxaOrig="300" w:dyaOrig="220" w14:anchorId="433FB62C">
          <v:shape id="_x0000_i1073" type="#_x0000_t75" style="width:15pt;height:10.5pt" o:ole="">
            <v:imagedata r:id="rId109" o:title=""/>
          </v:shape>
          <o:OLEObject Type="Embed" ProgID="Equation.DSMT4" ShapeID="_x0000_i1073" DrawAspect="Content" ObjectID="_1798135411" r:id="rId110"/>
        </w:object>
      </w:r>
      <w:r w:rsidRPr="00BA7850">
        <w:rPr>
          <w:szCs w:val="24"/>
        </w:rPr>
        <w:t>CO + H</w:t>
      </w:r>
      <w:r w:rsidRPr="00BA7850">
        <w:rPr>
          <w:szCs w:val="24"/>
          <w:vertAlign w:val="subscript"/>
        </w:rPr>
        <w:t>2</w:t>
      </w:r>
    </w:p>
    <w:p w14:paraId="54497D64" w14:textId="77777777" w:rsidR="007F6B9F" w:rsidRPr="00BA7850" w:rsidRDefault="007F6B9F" w:rsidP="00BA7850">
      <w:pPr>
        <w:tabs>
          <w:tab w:val="left" w:pos="284"/>
          <w:tab w:val="left" w:pos="2835"/>
          <w:tab w:val="left" w:pos="5387"/>
          <w:tab w:val="left" w:pos="7938"/>
        </w:tabs>
        <w:spacing w:line="240" w:lineRule="auto"/>
        <w:jc w:val="center"/>
        <w:rPr>
          <w:szCs w:val="24"/>
        </w:rPr>
      </w:pPr>
      <w:r w:rsidRPr="00BA7850">
        <w:rPr>
          <w:szCs w:val="24"/>
        </w:rPr>
        <w:t>C + CO</w:t>
      </w:r>
      <w:r w:rsidRPr="00BA7850">
        <w:rPr>
          <w:szCs w:val="24"/>
          <w:vertAlign w:val="subscript"/>
        </w:rPr>
        <w:t>2</w:t>
      </w:r>
      <w:r w:rsidRPr="00BA7850">
        <w:rPr>
          <w:szCs w:val="24"/>
        </w:rPr>
        <w:t xml:space="preserve"> </w:t>
      </w:r>
      <w:r w:rsidRPr="00BA7850">
        <w:rPr>
          <w:position w:val="-6"/>
          <w:szCs w:val="24"/>
        </w:rPr>
        <w:object w:dxaOrig="300" w:dyaOrig="220" w14:anchorId="7E3C9ACC">
          <v:shape id="_x0000_i1074" type="#_x0000_t75" style="width:15pt;height:10.5pt" o:ole="">
            <v:imagedata r:id="rId109" o:title=""/>
          </v:shape>
          <o:OLEObject Type="Embed" ProgID="Equation.DSMT4" ShapeID="_x0000_i1074" DrawAspect="Content" ObjectID="_1798135412" r:id="rId111"/>
        </w:object>
      </w:r>
      <w:r w:rsidRPr="00BA7850">
        <w:rPr>
          <w:szCs w:val="24"/>
        </w:rPr>
        <w:t>2CO</w:t>
      </w:r>
    </w:p>
    <w:p w14:paraId="225C465D"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Hỗn hợp [CO + H</w:t>
      </w:r>
      <w:r w:rsidRPr="00BA7850">
        <w:rPr>
          <w:szCs w:val="24"/>
          <w:vertAlign w:val="subscript"/>
        </w:rPr>
        <w:t>2</w:t>
      </w:r>
      <w:r w:rsidRPr="00BA7850">
        <w:rPr>
          <w:szCs w:val="24"/>
        </w:rPr>
        <w:t>] gọi là khí tổng hợp (syn-gas) có thể sử dụng đốt turbine sản xuất điện.</w:t>
      </w:r>
    </w:p>
    <w:p w14:paraId="490419E1"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b. Cát dầu và đá phiến dầu</w:t>
      </w:r>
    </w:p>
    <w:p w14:paraId="3D619A24"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Cát dầu (dầu nặng): hỗn hợp của bitum nặng, silica sand, khoáng sét và nước.</w:t>
      </w:r>
    </w:p>
    <w:p w14:paraId="646322E7"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Đá phiến dầu: đá trầm tích hạt mịn giàu chất hữu cơ, chứa một lượng lớn kerogen có thể nhiệt phân để nhận được hydrocarbon.</w:t>
      </w:r>
    </w:p>
    <w:p w14:paraId="4A3EF13A"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c. Methane hydrate</w:t>
      </w:r>
    </w:p>
    <w:p w14:paraId="6BB91AD4"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Công thức đơn giản: [(CH</w:t>
      </w:r>
      <w:r w:rsidRPr="00061CB2">
        <w:rPr>
          <w:szCs w:val="24"/>
          <w:vertAlign w:val="subscript"/>
        </w:rPr>
        <w:t>4</w:t>
      </w:r>
      <w:r w:rsidRPr="00BA7850">
        <w:rPr>
          <w:szCs w:val="24"/>
        </w:rPr>
        <w:t>).5,75(H</w:t>
      </w:r>
      <w:r w:rsidRPr="00061CB2">
        <w:rPr>
          <w:szCs w:val="24"/>
          <w:vertAlign w:val="subscript"/>
        </w:rPr>
        <w:t>2</w:t>
      </w:r>
      <w:r w:rsidRPr="00BA7850">
        <w:rPr>
          <w:szCs w:val="24"/>
        </w:rPr>
        <w:t>O)].</w:t>
      </w:r>
    </w:p>
    <w:p w14:paraId="37473246"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Trữ lượng methane hydrate có thể cao hơn trữ lượng khí thiên nhiên đã được xác minh hiện nay.</w:t>
      </w:r>
    </w:p>
    <w:p w14:paraId="416079A0" w14:textId="77777777" w:rsidR="007F6B9F" w:rsidRPr="00BA7850" w:rsidRDefault="007F6B9F" w:rsidP="00BA7850">
      <w:pPr>
        <w:tabs>
          <w:tab w:val="left" w:pos="284"/>
          <w:tab w:val="left" w:pos="2835"/>
          <w:tab w:val="left" w:pos="5387"/>
          <w:tab w:val="left" w:pos="7938"/>
        </w:tabs>
        <w:spacing w:line="240" w:lineRule="auto"/>
        <w:rPr>
          <w:b/>
          <w:szCs w:val="24"/>
        </w:rPr>
      </w:pPr>
      <w:r w:rsidRPr="00BA7850">
        <w:rPr>
          <w:b/>
          <w:szCs w:val="24"/>
        </w:rPr>
        <w:t>2. Hydrogen – nguồn nhiên liệu không chứa carbon</w:t>
      </w:r>
    </w:p>
    <w:p w14:paraId="2D26D2EE"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a. Hydrogen, nhiên liệu thân thiện môi trường</w:t>
      </w:r>
    </w:p>
    <w:p w14:paraId="4576CC34"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Hydrogen cháy trong không khí tạo nhiệt độ rất cao. Cháy trong oxygen, có thể đạt 3000</w:t>
      </w:r>
      <w:r w:rsidRPr="00BA7850">
        <w:rPr>
          <w:szCs w:val="24"/>
          <w:vertAlign w:val="superscript"/>
        </w:rPr>
        <w:t>0</w:t>
      </w:r>
      <w:r w:rsidRPr="00BA7850">
        <w:rPr>
          <w:szCs w:val="24"/>
        </w:rPr>
        <w:t>C. Sản phẩm cháy là nước, thân thiện với môi trường</w:t>
      </w:r>
    </w:p>
    <w:p w14:paraId="7984B543" w14:textId="77777777" w:rsidR="007F6B9F" w:rsidRPr="00BA7850" w:rsidRDefault="007F6B9F" w:rsidP="00BA7850">
      <w:pPr>
        <w:tabs>
          <w:tab w:val="left" w:pos="284"/>
          <w:tab w:val="left" w:pos="2835"/>
          <w:tab w:val="left" w:pos="5387"/>
          <w:tab w:val="left" w:pos="7938"/>
        </w:tabs>
        <w:spacing w:line="240" w:lineRule="auto"/>
        <w:jc w:val="center"/>
        <w:rPr>
          <w:szCs w:val="24"/>
        </w:rPr>
      </w:pPr>
      <w:r w:rsidRPr="00BA7850">
        <w:rPr>
          <w:szCs w:val="24"/>
        </w:rPr>
        <w:lastRenderedPageBreak/>
        <w:t>H</w:t>
      </w:r>
      <w:r w:rsidRPr="00BA7850">
        <w:rPr>
          <w:szCs w:val="24"/>
          <w:vertAlign w:val="subscript"/>
        </w:rPr>
        <w:t>2</w:t>
      </w:r>
      <w:r w:rsidRPr="00BA7850">
        <w:rPr>
          <w:szCs w:val="24"/>
        </w:rPr>
        <w:t xml:space="preserve"> + ½ O</w:t>
      </w:r>
      <w:r w:rsidRPr="00BA7850">
        <w:rPr>
          <w:szCs w:val="24"/>
          <w:vertAlign w:val="subscript"/>
        </w:rPr>
        <w:t>2</w:t>
      </w:r>
      <w:r w:rsidRPr="00BA7850">
        <w:rPr>
          <w:szCs w:val="24"/>
        </w:rPr>
        <w:t xml:space="preserve"> </w:t>
      </w:r>
      <w:r w:rsidRPr="00BA7850">
        <w:rPr>
          <w:position w:val="-6"/>
          <w:szCs w:val="24"/>
        </w:rPr>
        <w:object w:dxaOrig="300" w:dyaOrig="220" w14:anchorId="760B8056">
          <v:shape id="_x0000_i1075" type="#_x0000_t75" style="width:15pt;height:10.5pt" o:ole="">
            <v:imagedata r:id="rId109" o:title=""/>
          </v:shape>
          <o:OLEObject Type="Embed" ProgID="Equation.DSMT4" ShapeID="_x0000_i1075" DrawAspect="Content" ObjectID="_1798135413" r:id="rId112"/>
        </w:object>
      </w:r>
      <w:r w:rsidRPr="00BA7850">
        <w:rPr>
          <w:szCs w:val="24"/>
        </w:rPr>
        <w:t>H</w:t>
      </w:r>
      <w:r w:rsidRPr="00BA7850">
        <w:rPr>
          <w:szCs w:val="24"/>
          <w:vertAlign w:val="subscript"/>
        </w:rPr>
        <w:t>2</w:t>
      </w:r>
      <w:r w:rsidRPr="00BA7850">
        <w:rPr>
          <w:szCs w:val="24"/>
        </w:rPr>
        <w:t>O</w:t>
      </w:r>
    </w:p>
    <w:p w14:paraId="732ACB64"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b. Sản xuất hydrogen: từ hơi nước và khí thiên nhiên hoặc khí CO</w:t>
      </w:r>
    </w:p>
    <w:p w14:paraId="4BC9A580" w14:textId="77777777" w:rsidR="007F6B9F" w:rsidRPr="00BA7850" w:rsidRDefault="007F6B9F" w:rsidP="00BA7850">
      <w:pPr>
        <w:tabs>
          <w:tab w:val="left" w:pos="284"/>
          <w:tab w:val="left" w:pos="2835"/>
          <w:tab w:val="left" w:pos="5387"/>
          <w:tab w:val="left" w:pos="7938"/>
        </w:tabs>
        <w:spacing w:line="240" w:lineRule="auto"/>
        <w:jc w:val="center"/>
        <w:rPr>
          <w:szCs w:val="24"/>
        </w:rPr>
      </w:pPr>
      <w:r w:rsidRPr="00BA7850">
        <w:rPr>
          <w:szCs w:val="24"/>
        </w:rPr>
        <w:t>CH</w:t>
      </w:r>
      <w:r w:rsidRPr="00BA7850">
        <w:rPr>
          <w:szCs w:val="24"/>
          <w:vertAlign w:val="subscript"/>
        </w:rPr>
        <w:t>4</w:t>
      </w:r>
      <w:r w:rsidRPr="00BA7850">
        <w:rPr>
          <w:szCs w:val="24"/>
        </w:rPr>
        <w:t xml:space="preserve"> + H</w:t>
      </w:r>
      <w:r w:rsidRPr="00BA7850">
        <w:rPr>
          <w:szCs w:val="24"/>
          <w:vertAlign w:val="subscript"/>
        </w:rPr>
        <w:t>2</w:t>
      </w:r>
      <w:r w:rsidRPr="00BA7850">
        <w:rPr>
          <w:szCs w:val="24"/>
        </w:rPr>
        <w:t xml:space="preserve">O </w:t>
      </w:r>
      <w:r w:rsidRPr="00BA7850">
        <w:rPr>
          <w:position w:val="-6"/>
          <w:szCs w:val="24"/>
        </w:rPr>
        <w:object w:dxaOrig="300" w:dyaOrig="220" w14:anchorId="324769BD">
          <v:shape id="_x0000_i1076" type="#_x0000_t75" style="width:15pt;height:10.5pt" o:ole="">
            <v:imagedata r:id="rId109" o:title=""/>
          </v:shape>
          <o:OLEObject Type="Embed" ProgID="Equation.DSMT4" ShapeID="_x0000_i1076" DrawAspect="Content" ObjectID="_1798135414" r:id="rId113"/>
        </w:object>
      </w:r>
      <w:r w:rsidRPr="00BA7850">
        <w:rPr>
          <w:szCs w:val="24"/>
        </w:rPr>
        <w:t xml:space="preserve"> CO + 3H</w:t>
      </w:r>
      <w:r w:rsidRPr="00BA7850">
        <w:rPr>
          <w:szCs w:val="24"/>
          <w:vertAlign w:val="subscript"/>
        </w:rPr>
        <w:t>2</w:t>
      </w:r>
    </w:p>
    <w:p w14:paraId="11DF082E" w14:textId="77777777" w:rsidR="007F6B9F" w:rsidRPr="00BA7850" w:rsidRDefault="007F6B9F" w:rsidP="00BA7850">
      <w:pPr>
        <w:tabs>
          <w:tab w:val="left" w:pos="284"/>
          <w:tab w:val="left" w:pos="2835"/>
          <w:tab w:val="left" w:pos="5387"/>
          <w:tab w:val="left" w:pos="7938"/>
        </w:tabs>
        <w:spacing w:line="240" w:lineRule="auto"/>
        <w:jc w:val="center"/>
        <w:rPr>
          <w:szCs w:val="24"/>
        </w:rPr>
      </w:pPr>
      <w:r w:rsidRPr="00BA7850">
        <w:rPr>
          <w:szCs w:val="24"/>
        </w:rPr>
        <w:t>CO + H</w:t>
      </w:r>
      <w:r w:rsidRPr="00BA7850">
        <w:rPr>
          <w:szCs w:val="24"/>
          <w:vertAlign w:val="subscript"/>
        </w:rPr>
        <w:t>2</w:t>
      </w:r>
      <w:r w:rsidRPr="00BA7850">
        <w:rPr>
          <w:szCs w:val="24"/>
        </w:rPr>
        <w:t xml:space="preserve">O </w:t>
      </w:r>
      <w:r w:rsidRPr="00BA7850">
        <w:rPr>
          <w:position w:val="-6"/>
          <w:szCs w:val="24"/>
        </w:rPr>
        <w:object w:dxaOrig="300" w:dyaOrig="220" w14:anchorId="78B0534B">
          <v:shape id="_x0000_i1077" type="#_x0000_t75" style="width:15pt;height:10.5pt" o:ole="">
            <v:imagedata r:id="rId109" o:title=""/>
          </v:shape>
          <o:OLEObject Type="Embed" ProgID="Equation.DSMT4" ShapeID="_x0000_i1077" DrawAspect="Content" ObjectID="_1798135415" r:id="rId114"/>
        </w:object>
      </w:r>
      <w:r w:rsidRPr="00BA7850">
        <w:rPr>
          <w:szCs w:val="24"/>
        </w:rPr>
        <w:t>CO</w:t>
      </w:r>
      <w:r w:rsidRPr="00BA7850">
        <w:rPr>
          <w:szCs w:val="24"/>
          <w:vertAlign w:val="subscript"/>
        </w:rPr>
        <w:t>2</w:t>
      </w:r>
      <w:r w:rsidRPr="00BA7850">
        <w:rPr>
          <w:szCs w:val="24"/>
        </w:rPr>
        <w:t xml:space="preserve"> + H</w:t>
      </w:r>
      <w:r w:rsidRPr="00BA7850">
        <w:rPr>
          <w:szCs w:val="24"/>
          <w:vertAlign w:val="subscript"/>
        </w:rPr>
        <w:t>2</w:t>
      </w:r>
    </w:p>
    <w:p w14:paraId="344976AC" w14:textId="77777777" w:rsidR="007F6B9F" w:rsidRPr="00BA7850" w:rsidRDefault="007F6B9F" w:rsidP="00BA7850">
      <w:pPr>
        <w:tabs>
          <w:tab w:val="left" w:pos="284"/>
          <w:tab w:val="left" w:pos="2835"/>
          <w:tab w:val="left" w:pos="5387"/>
          <w:tab w:val="left" w:pos="7938"/>
        </w:tabs>
        <w:spacing w:line="240" w:lineRule="auto"/>
        <w:rPr>
          <w:b/>
          <w:i/>
          <w:szCs w:val="24"/>
        </w:rPr>
      </w:pPr>
      <w:r w:rsidRPr="00BA7850">
        <w:rPr>
          <w:b/>
          <w:i/>
          <w:szCs w:val="24"/>
        </w:rPr>
        <w:t>c. Sử dụng hydrogen</w:t>
      </w:r>
    </w:p>
    <w:p w14:paraId="015A738A"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Nhiên liệu động cơ đốt trong: có thể sử dụng cho động cơ đốt trong của các phương tiện giao thông vận tải thay thế các loại xăng dầu</w:t>
      </w:r>
    </w:p>
    <w:p w14:paraId="060F1A73" w14:textId="77777777" w:rsidR="007F6B9F" w:rsidRPr="00BA7850" w:rsidRDefault="007F6B9F" w:rsidP="00BA7850">
      <w:pPr>
        <w:tabs>
          <w:tab w:val="left" w:pos="284"/>
          <w:tab w:val="left" w:pos="2835"/>
          <w:tab w:val="left" w:pos="5387"/>
          <w:tab w:val="left" w:pos="7938"/>
        </w:tabs>
        <w:spacing w:line="240" w:lineRule="auto"/>
        <w:rPr>
          <w:szCs w:val="24"/>
        </w:rPr>
      </w:pPr>
      <w:r w:rsidRPr="00BA7850">
        <w:rPr>
          <w:szCs w:val="24"/>
        </w:rPr>
        <w:t>- Pin nhiên liệu hydrogen: hydrogen được sử dụng gián tiếp làm nhiên liệu trong pin nhiên liệu hydrogen.</w:t>
      </w:r>
    </w:p>
    <w:p w14:paraId="151DD8B1" w14:textId="5C4B3EC5" w:rsidR="00711D68" w:rsidRPr="00BA7850" w:rsidRDefault="00711D68" w:rsidP="00BA7850">
      <w:pPr>
        <w:tabs>
          <w:tab w:val="left" w:pos="1935"/>
        </w:tabs>
        <w:spacing w:line="240" w:lineRule="auto"/>
        <w:rPr>
          <w:b/>
          <w:szCs w:val="24"/>
        </w:rPr>
      </w:pPr>
      <w:r w:rsidRPr="00BA7850">
        <w:rPr>
          <w:b/>
          <w:szCs w:val="24"/>
        </w:rPr>
        <w:t>Phần II: HỆ THỐNG BÀI TẬP THEO KIẾN THỨC LÝ THUYẾT CÓ PHÂN DẠNG</w:t>
      </w:r>
    </w:p>
    <w:p w14:paraId="6440344F" w14:textId="1ED5EA9D" w:rsidR="008B1314" w:rsidRPr="00BA7850" w:rsidRDefault="008B1314" w:rsidP="00BA7850">
      <w:pPr>
        <w:spacing w:line="240" w:lineRule="auto"/>
        <w:jc w:val="both"/>
        <w:rPr>
          <w:b/>
          <w:szCs w:val="24"/>
        </w:rPr>
      </w:pPr>
      <w:r w:rsidRPr="00BA7850">
        <w:rPr>
          <w:b/>
          <w:szCs w:val="24"/>
        </w:rPr>
        <w:t>DẠNG I: BÀI TẬP VỀ NGUỒN GỐC DẦU MỎ</w:t>
      </w:r>
      <w:r w:rsidR="002F5562" w:rsidRPr="00BA7850">
        <w:rPr>
          <w:b/>
          <w:szCs w:val="24"/>
        </w:rPr>
        <w:t xml:space="preserve">, THÀNH PHẦN VÀ PHÂN LOẠI DẦU MỎ </w:t>
      </w:r>
    </w:p>
    <w:p w14:paraId="1D1E1851" w14:textId="77777777" w:rsidR="008B1314" w:rsidRPr="00BA7850" w:rsidRDefault="008B1314" w:rsidP="00BA7850">
      <w:pPr>
        <w:tabs>
          <w:tab w:val="left" w:pos="283"/>
          <w:tab w:val="left" w:pos="2835"/>
          <w:tab w:val="left" w:pos="5386"/>
          <w:tab w:val="left" w:pos="7937"/>
        </w:tabs>
        <w:spacing w:line="240" w:lineRule="auto"/>
        <w:rPr>
          <w:szCs w:val="24"/>
        </w:rPr>
      </w:pPr>
      <w:r w:rsidRPr="00BA7850">
        <w:rPr>
          <w:b/>
          <w:color w:val="0000CC"/>
          <w:szCs w:val="24"/>
        </w:rPr>
        <w:t xml:space="preserve">Câu 1: </w:t>
      </w:r>
      <w:r w:rsidRPr="00BA7850">
        <w:rPr>
          <w:szCs w:val="24"/>
        </w:rPr>
        <w:t>Tại sao nói dầu mỏ là nguồn tài nguyên thiên nhiên không tái tạo được?</w:t>
      </w:r>
    </w:p>
    <w:p w14:paraId="26978EC1" w14:textId="77777777" w:rsidR="008B1314" w:rsidRPr="00BA7850" w:rsidRDefault="008B1314" w:rsidP="00BA7850">
      <w:pPr>
        <w:tabs>
          <w:tab w:val="left" w:pos="283"/>
          <w:tab w:val="left" w:pos="2835"/>
          <w:tab w:val="left" w:pos="5386"/>
          <w:tab w:val="left" w:pos="7937"/>
        </w:tabs>
        <w:spacing w:line="240" w:lineRule="auto"/>
        <w:jc w:val="both"/>
        <w:rPr>
          <w:szCs w:val="24"/>
        </w:rPr>
      </w:pPr>
      <w:r w:rsidRPr="00BA7850">
        <w:rPr>
          <w:szCs w:val="24"/>
        </w:rPr>
        <w:t>Thành phần hóa học của dầu mỏ phức tạp như thế nào? Có thể phân loại dầu mỏ dựa trên tiêu chuẩn và mục đích nào?</w:t>
      </w:r>
    </w:p>
    <w:p w14:paraId="1F4C45DA" w14:textId="77777777" w:rsidR="008B1314" w:rsidRPr="00BA7850" w:rsidRDefault="008B1314"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4C207777" w14:textId="77777777" w:rsidR="008B1314" w:rsidRPr="00BA7850" w:rsidRDefault="008B1314" w:rsidP="00BA7850">
      <w:pPr>
        <w:tabs>
          <w:tab w:val="left" w:pos="283"/>
          <w:tab w:val="left" w:pos="2835"/>
          <w:tab w:val="left" w:pos="5386"/>
          <w:tab w:val="left" w:pos="7937"/>
        </w:tabs>
        <w:spacing w:line="240" w:lineRule="auto"/>
        <w:jc w:val="both"/>
        <w:rPr>
          <w:szCs w:val="24"/>
        </w:rPr>
      </w:pPr>
      <w:r w:rsidRPr="00BA7850">
        <w:rPr>
          <w:szCs w:val="24"/>
        </w:rPr>
        <w:tab/>
        <w:t>Dầu mỏ hình thành do sự phân hủy xác động thực vật (dưới tác dụng của vi khuẩn) thành các hydrocarbon (thành phần chính của dầu mỏ), và một quá trình hình thành địa chất lâu dài, nó là nhiên liệu hóa thạch. Sau thời gian sử dụng sẽ hết.</w:t>
      </w:r>
    </w:p>
    <w:p w14:paraId="1493DDB6" w14:textId="77777777" w:rsidR="008B1314" w:rsidRPr="00BA7850" w:rsidRDefault="008B1314" w:rsidP="00BA7850">
      <w:pPr>
        <w:tabs>
          <w:tab w:val="left" w:pos="284"/>
        </w:tabs>
        <w:spacing w:line="240" w:lineRule="auto"/>
        <w:jc w:val="both"/>
        <w:rPr>
          <w:szCs w:val="24"/>
        </w:rPr>
      </w:pPr>
      <w:r w:rsidRPr="00BA7850">
        <w:rPr>
          <w:szCs w:val="24"/>
        </w:rPr>
        <w:tab/>
        <w:t>Số cấu tử hydrocarbon trong dầu mỏ là rất lớn và còn nhiều cấu tử vẫn chưa thể nhận biết được. Các phân tử càng chứa nhiều nguyên tử carbon thì số đồng phân càng nhiều, riêng phân đoạn xăng của dầu mỏ đã chứa tới gần 500 cấu tử hydrocarbon.</w:t>
      </w:r>
    </w:p>
    <w:p w14:paraId="07AD3B8E" w14:textId="77777777" w:rsidR="008B1314" w:rsidRPr="00BA7850" w:rsidRDefault="008B1314" w:rsidP="00BA7850">
      <w:pPr>
        <w:tabs>
          <w:tab w:val="left" w:pos="284"/>
        </w:tabs>
        <w:spacing w:line="240" w:lineRule="auto"/>
        <w:jc w:val="both"/>
        <w:rPr>
          <w:szCs w:val="24"/>
        </w:rPr>
      </w:pPr>
      <w:r w:rsidRPr="00BA7850">
        <w:rPr>
          <w:szCs w:val="24"/>
        </w:rPr>
        <w:tab/>
        <w:t>Các đặc tính cơ bản và chất lượng của dầu mỏ được quyết định bởi thành phần hydrocarbon là paraffin (alkane), naphthene (cycloalkane) và aromate (arene).</w:t>
      </w:r>
    </w:p>
    <w:p w14:paraId="7C604A3E" w14:textId="77777777" w:rsidR="002F5562" w:rsidRPr="00BA7850" w:rsidRDefault="002F5562" w:rsidP="00BA7850">
      <w:pPr>
        <w:tabs>
          <w:tab w:val="left" w:pos="283"/>
          <w:tab w:val="left" w:pos="2835"/>
          <w:tab w:val="left" w:pos="5386"/>
          <w:tab w:val="left" w:pos="7937"/>
        </w:tabs>
        <w:spacing w:line="240" w:lineRule="auto"/>
        <w:rPr>
          <w:rFonts w:cs="Times New Roman"/>
          <w:color w:val="000000"/>
          <w:szCs w:val="24"/>
          <w:shd w:val="clear" w:color="auto" w:fill="FFFFFF"/>
        </w:rPr>
      </w:pPr>
      <w:r w:rsidRPr="00BA7850">
        <w:rPr>
          <w:b/>
          <w:color w:val="0000CC"/>
          <w:szCs w:val="24"/>
        </w:rPr>
        <w:t xml:space="preserve">Câu 2: </w:t>
      </w:r>
      <w:r w:rsidRPr="00BA7850">
        <w:rPr>
          <w:rFonts w:cs="Times New Roman"/>
          <w:color w:val="000000"/>
          <w:szCs w:val="24"/>
          <w:shd w:val="clear" w:color="auto" w:fill="FFFFFF"/>
        </w:rPr>
        <w:t>Dầu mỏ là nguyên liệu quan trọng để sản xuất xăng, dầu và nhiều chế phẩm hữu cơ quan trọng trong đời sống. Hãy cho biết vì sao dầu mỏ lại được gọi là nhiên liệu hóa thạch.</w:t>
      </w:r>
    </w:p>
    <w:p w14:paraId="29D39000" w14:textId="77777777" w:rsidR="002F5562" w:rsidRPr="00BA7850" w:rsidRDefault="002F5562"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1BD25F0D" w14:textId="59D990A6" w:rsidR="008B1314" w:rsidRPr="00BA7850" w:rsidRDefault="002F5562" w:rsidP="00BA7850">
      <w:pPr>
        <w:tabs>
          <w:tab w:val="left" w:pos="283"/>
          <w:tab w:val="left" w:pos="2835"/>
          <w:tab w:val="left" w:pos="5386"/>
          <w:tab w:val="left" w:pos="7937"/>
        </w:tabs>
        <w:spacing w:line="240" w:lineRule="auto"/>
        <w:rPr>
          <w:rFonts w:cs="Times New Roman"/>
          <w:b/>
          <w:color w:val="0000CC"/>
          <w:szCs w:val="24"/>
        </w:rPr>
      </w:pPr>
      <w:r w:rsidRPr="00BA7850">
        <w:rPr>
          <w:rFonts w:cs="Times New Roman"/>
          <w:color w:val="000000"/>
          <w:szCs w:val="24"/>
          <w:shd w:val="clear" w:color="auto" w:fill="FFFFFF"/>
        </w:rPr>
        <w:t>Vì dầu mỏ được tạo ra do sự phân hủy của các sinh vật bị nén trong lòng đất từ hàng triệu năm trước.</w:t>
      </w:r>
      <w:r w:rsidRPr="00BA7850">
        <w:rPr>
          <w:rFonts w:cs="Times New Roman"/>
          <w:color w:val="000000"/>
          <w:szCs w:val="24"/>
        </w:rPr>
        <w:br/>
      </w:r>
      <w:r w:rsidR="008B1314" w:rsidRPr="00BA7850">
        <w:rPr>
          <w:b/>
          <w:color w:val="0000CC"/>
          <w:szCs w:val="24"/>
        </w:rPr>
        <w:t xml:space="preserve">Câu </w:t>
      </w:r>
      <w:r w:rsidRPr="00BA7850">
        <w:rPr>
          <w:b/>
          <w:color w:val="0000CC"/>
          <w:szCs w:val="24"/>
        </w:rPr>
        <w:t>3</w:t>
      </w:r>
      <w:r w:rsidR="008B1314" w:rsidRPr="00BA7850">
        <w:rPr>
          <w:b/>
          <w:color w:val="0000CC"/>
          <w:szCs w:val="24"/>
        </w:rPr>
        <w:t xml:space="preserve">: </w:t>
      </w:r>
      <w:r w:rsidR="008B1314" w:rsidRPr="00BA7850">
        <w:rPr>
          <w:szCs w:val="24"/>
        </w:rPr>
        <w:t>Tại sao các mỏ dầu nằm càng sâu trong lòng đất càng chứa nhiều khí hơn và chưa nhiều methane hơn?</w:t>
      </w:r>
    </w:p>
    <w:p w14:paraId="70952C7E" w14:textId="77777777" w:rsidR="008B1314" w:rsidRPr="00BA7850" w:rsidRDefault="008B1314"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25D8D583" w14:textId="77777777" w:rsidR="008B1314" w:rsidRPr="00BA7850" w:rsidRDefault="008B1314" w:rsidP="00BA7850">
      <w:pPr>
        <w:spacing w:line="240" w:lineRule="auto"/>
        <w:jc w:val="both"/>
        <w:rPr>
          <w:szCs w:val="24"/>
        </w:rPr>
      </w:pPr>
      <w:r w:rsidRPr="00BA7850">
        <w:rPr>
          <w:szCs w:val="24"/>
        </w:rPr>
        <w:t>Về bản chất, dầu và khí đều là các hydrocarbon, nhưng khác nhau ở chỗ các mỏ khí thiên nhiên chủ yếu chỉ chứa khí, còn mỏ dầu chứa cả dầu lẫn khí. Trải qua một quá trình lâu dài, một phần dầu chuyển thành khí do quá trình cracking phân cắt các phân tử lớn thành các phân tử nhỏ hơn (cracking), đi sâu vào lòng đất thì nhiệt độ và áp suất càng cao, quá trình phân huỷ càng xảy ra mạnh hơn, làm cho dầu càng trở nên nhẹ hơn, sinh ra nhiều khí hơn. Vì vậy, các mỏ dầu càng nằm ở độ sâu càng lớn trong lòng đất càng chứa nhiều khí hơn và chứa nhiều methane hơn, methane là hydrocarbon bền nhất.</w:t>
      </w:r>
    </w:p>
    <w:p w14:paraId="0A83C042" w14:textId="30399470" w:rsidR="008B1314" w:rsidRPr="00BA7850" w:rsidRDefault="008B1314" w:rsidP="00BA7850">
      <w:pPr>
        <w:tabs>
          <w:tab w:val="left" w:pos="283"/>
          <w:tab w:val="left" w:pos="2835"/>
          <w:tab w:val="left" w:pos="5386"/>
          <w:tab w:val="left" w:pos="7937"/>
        </w:tabs>
        <w:spacing w:line="240" w:lineRule="auto"/>
        <w:jc w:val="both"/>
        <w:rPr>
          <w:szCs w:val="24"/>
        </w:rPr>
      </w:pPr>
      <w:r w:rsidRPr="00BA7850">
        <w:rPr>
          <w:b/>
          <w:color w:val="0000CC"/>
          <w:szCs w:val="24"/>
        </w:rPr>
        <w:t xml:space="preserve">Câu </w:t>
      </w:r>
      <w:r w:rsidR="002F5562" w:rsidRPr="00BA7850">
        <w:rPr>
          <w:b/>
          <w:color w:val="0000CC"/>
          <w:szCs w:val="24"/>
        </w:rPr>
        <w:t>4</w:t>
      </w:r>
      <w:r w:rsidRPr="00BA7850">
        <w:rPr>
          <w:b/>
          <w:color w:val="0000CC"/>
          <w:szCs w:val="24"/>
        </w:rPr>
        <w:t xml:space="preserve">: </w:t>
      </w:r>
      <w:r w:rsidRPr="00BA7850">
        <w:rPr>
          <w:szCs w:val="24"/>
        </w:rPr>
        <w:t>Tại sao dầu nhẹ có giá trị hơn dầu nặng? Tại sao dầu mỏ Bạch Hổ của Việt Nam có giá trị kinh tế cao?</w:t>
      </w:r>
    </w:p>
    <w:p w14:paraId="7B736A42" w14:textId="77777777" w:rsidR="008B1314" w:rsidRPr="00BA7850" w:rsidRDefault="008B1314"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15C04E5B" w14:textId="77777777" w:rsidR="008B1314" w:rsidRPr="00BA7850" w:rsidRDefault="008B1314" w:rsidP="00BA7850">
      <w:pPr>
        <w:spacing w:line="240" w:lineRule="auto"/>
        <w:ind w:firstLine="567"/>
        <w:jc w:val="both"/>
        <w:rPr>
          <w:szCs w:val="24"/>
        </w:rPr>
      </w:pPr>
      <w:r w:rsidRPr="00BA7850">
        <w:rPr>
          <w:szCs w:val="24"/>
        </w:rPr>
        <w:t>Dầu càng nhẹ, nghĩa là dầu mỏ giàu paraffin (alkane) thì màu càng sáng và tỉ trọng càng nhỏ, ngược lại dầu càng nặng, tức càng giàu arene và các hợp chất dị vòng chứa S,N thì màu càng sẫm và tỉ trọng càng lớn. Vì vậy, dầu nhẹ có giá trị kinh tế cao hơn, chế biến nhận được nhiều xăng, nhiên liệu phản lực và diesel.</w:t>
      </w:r>
    </w:p>
    <w:p w14:paraId="0D8AAD96" w14:textId="66E72D39" w:rsidR="008B1314" w:rsidRPr="00BA7850" w:rsidRDefault="008B1314" w:rsidP="00BA7850">
      <w:pPr>
        <w:spacing w:line="240" w:lineRule="auto"/>
        <w:ind w:firstLine="567"/>
        <w:jc w:val="both"/>
        <w:rPr>
          <w:szCs w:val="24"/>
        </w:rPr>
      </w:pPr>
      <w:r w:rsidRPr="00BA7850">
        <w:rPr>
          <w:szCs w:val="24"/>
        </w:rPr>
        <w:t>Dầu Bạch Hổ là loại dầu trung bình nhẹ có tỉ trọng là 0,8313 và 36,60API, là dầu paraffin và là một trong những loại dầu sạch chứa ít tạp chất sulfur và các kim loại nặng (V,Ni)</w:t>
      </w:r>
      <w:r w:rsidRPr="00BA7850">
        <w:rPr>
          <w:szCs w:val="24"/>
        </w:rPr>
        <w:fldChar w:fldCharType="begin"/>
      </w:r>
      <w:r w:rsidRPr="00BA7850">
        <w:rPr>
          <w:szCs w:val="24"/>
        </w:rPr>
        <w:instrText xml:space="preserve"> QUOTE </w:instrText>
      </w:r>
      <m:oMath>
        <m:r>
          <m:rPr>
            <m:sty m:val="p"/>
          </m:rPr>
          <w:rPr>
            <w:rFonts w:ascii="Cambria Math" w:hAnsi="Cambria Math"/>
            <w:szCs w:val="24"/>
          </w:rPr>
          <m:t>(V,Ni)</m:t>
        </m:r>
      </m:oMath>
      <w:r w:rsidRPr="00BA7850">
        <w:rPr>
          <w:szCs w:val="24"/>
        </w:rPr>
        <w:instrText xml:space="preserve"> </w:instrText>
      </w:r>
      <w:r w:rsidRPr="00BA7850">
        <w:rPr>
          <w:szCs w:val="24"/>
        </w:rPr>
        <w:fldChar w:fldCharType="end"/>
      </w:r>
      <w:r w:rsidRPr="00BA7850">
        <w:rPr>
          <w:szCs w:val="24"/>
        </w:rPr>
        <w:t>. Hàm lượng sulfur trong dầu thô Bạch Hổ là 0,03 - 0,05%. Hàm lượng V và Ni trong dầu Bạch Hổ là 0,09 và 2,64 ppm.</w:t>
      </w:r>
    </w:p>
    <w:p w14:paraId="1C3213A2" w14:textId="23C3B93D" w:rsidR="008B1314" w:rsidRPr="00BA7850" w:rsidRDefault="008B1314" w:rsidP="00BA7850">
      <w:pPr>
        <w:tabs>
          <w:tab w:val="left" w:pos="283"/>
          <w:tab w:val="left" w:pos="2835"/>
          <w:tab w:val="left" w:pos="5386"/>
          <w:tab w:val="left" w:pos="7937"/>
        </w:tabs>
        <w:spacing w:line="240" w:lineRule="auto"/>
        <w:rPr>
          <w:szCs w:val="24"/>
        </w:rPr>
      </w:pPr>
      <w:r w:rsidRPr="00BA7850">
        <w:rPr>
          <w:b/>
          <w:color w:val="0000CC"/>
          <w:szCs w:val="24"/>
        </w:rPr>
        <w:t xml:space="preserve">Câu </w:t>
      </w:r>
      <w:r w:rsidR="002F5562" w:rsidRPr="00BA7850">
        <w:rPr>
          <w:b/>
          <w:color w:val="0000CC"/>
          <w:szCs w:val="24"/>
        </w:rPr>
        <w:t>5</w:t>
      </w:r>
      <w:r w:rsidRPr="00BA7850">
        <w:rPr>
          <w:b/>
          <w:color w:val="0000CC"/>
          <w:szCs w:val="24"/>
        </w:rPr>
        <w:t xml:space="preserve">: </w:t>
      </w:r>
      <w:r w:rsidRPr="00BA7850">
        <w:rPr>
          <w:szCs w:val="24"/>
        </w:rPr>
        <w:t>Tại sao dầu mỏ Việt Nam đóng vai trò quan trọng đối với sự phát triển của các ngành kinh tế.</w:t>
      </w:r>
    </w:p>
    <w:p w14:paraId="4827F3E9" w14:textId="77777777" w:rsidR="008B1314" w:rsidRPr="00BA7850" w:rsidRDefault="008B1314"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3FC5051D" w14:textId="00977EE7" w:rsidR="008B1314" w:rsidRPr="00BA7850" w:rsidRDefault="008B1314" w:rsidP="00BA7850">
      <w:pPr>
        <w:tabs>
          <w:tab w:val="left" w:pos="283"/>
          <w:tab w:val="left" w:pos="2835"/>
          <w:tab w:val="left" w:pos="5386"/>
          <w:tab w:val="left" w:pos="7937"/>
        </w:tabs>
        <w:spacing w:line="240" w:lineRule="auto"/>
        <w:jc w:val="both"/>
        <w:rPr>
          <w:szCs w:val="24"/>
        </w:rPr>
      </w:pPr>
      <w:r w:rsidRPr="00BA7850">
        <w:rPr>
          <w:szCs w:val="24"/>
        </w:rPr>
        <w:t xml:space="preserve">- Dầu mỏ được coi là “Vàng đen”, đóng vai trò quan trọng trong sự phát triển kinh tế toàn cầu nới chung và Việt Nam nói riêng. Dầu mỏ cũng là nguyên liệu quan trọng để sản xuất điện, nhiên liệu cho tất cả các phương tiện giao thông vận tải và sử dụng vào công nghệ hóa dầu sản xuất chất dẻo, cùng các sản phẩm công nghiệp khác. Đa phần mỏ dầu ở Việt Nam là dầu nhẹ và ngọt nên xuất khẩu mang lại giá trị cao, với trữ lượng 4,4 tỷ thùng, đang xếp thứ </w:t>
      </w:r>
      <w:r w:rsidR="00FD55B8">
        <w:rPr>
          <w:szCs w:val="24"/>
        </w:rPr>
        <w:t>nhất</w:t>
      </w:r>
      <w:r w:rsidRPr="00BA7850">
        <w:rPr>
          <w:szCs w:val="24"/>
        </w:rPr>
        <w:t xml:space="preserve"> trong khối Đông Nam Á về xuất khẩu dầu mỏ. Xuất khẩu dầu mỏ đóng góp vào nền kinh tế quốc dân của nước ta rất lớn.</w:t>
      </w:r>
    </w:p>
    <w:p w14:paraId="046210B7" w14:textId="4D33C462" w:rsidR="008B1314" w:rsidRPr="00BA7850" w:rsidRDefault="008B1314" w:rsidP="00BA7850">
      <w:pPr>
        <w:tabs>
          <w:tab w:val="left" w:pos="283"/>
          <w:tab w:val="left" w:pos="2835"/>
          <w:tab w:val="left" w:pos="5386"/>
          <w:tab w:val="left" w:pos="7937"/>
        </w:tabs>
        <w:spacing w:line="240" w:lineRule="auto"/>
        <w:rPr>
          <w:iCs/>
          <w:szCs w:val="24"/>
        </w:rPr>
      </w:pPr>
      <w:r w:rsidRPr="00BA7850">
        <w:rPr>
          <w:b/>
          <w:iCs/>
          <w:color w:val="0000CC"/>
          <w:szCs w:val="24"/>
        </w:rPr>
        <w:t xml:space="preserve">Câu </w:t>
      </w:r>
      <w:r w:rsidR="002F5562" w:rsidRPr="00BA7850">
        <w:rPr>
          <w:b/>
          <w:iCs/>
          <w:color w:val="0000CC"/>
          <w:szCs w:val="24"/>
        </w:rPr>
        <w:t>6</w:t>
      </w:r>
      <w:r w:rsidRPr="00BA7850">
        <w:rPr>
          <w:b/>
          <w:iCs/>
          <w:color w:val="0000CC"/>
          <w:szCs w:val="24"/>
        </w:rPr>
        <w:t>.</w:t>
      </w:r>
      <w:r w:rsidRPr="00BA7850">
        <w:rPr>
          <w:iCs/>
          <w:color w:val="0000CC"/>
          <w:szCs w:val="24"/>
        </w:rPr>
        <w:t xml:space="preserve"> </w:t>
      </w:r>
      <w:r w:rsidRPr="00BA7850">
        <w:rPr>
          <w:iCs/>
          <w:szCs w:val="24"/>
        </w:rPr>
        <w:t>Các mỏ dầu thường tìm thấy ở đâu?</w:t>
      </w:r>
    </w:p>
    <w:p w14:paraId="4127F487"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34DCB3CA"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Dầu mỏ tồn tại trong các lớp đất đá tại một số nơi trong vỏ Trái Đất.</w:t>
      </w:r>
    </w:p>
    <w:p w14:paraId="11EA1092" w14:textId="1D825611"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b/>
          <w:iCs/>
          <w:color w:val="0000CC"/>
          <w:szCs w:val="24"/>
        </w:rPr>
        <w:lastRenderedPageBreak/>
        <w:t xml:space="preserve">Câu </w:t>
      </w:r>
      <w:r w:rsidR="002F5562" w:rsidRPr="00BA7850">
        <w:rPr>
          <w:b/>
          <w:iCs/>
          <w:color w:val="0000CC"/>
          <w:szCs w:val="24"/>
        </w:rPr>
        <w:t>7</w:t>
      </w:r>
      <w:r w:rsidRPr="00BA7850">
        <w:rPr>
          <w:b/>
          <w:iCs/>
          <w:color w:val="0000CC"/>
          <w:szCs w:val="24"/>
        </w:rPr>
        <w:t xml:space="preserve">: </w:t>
      </w:r>
      <w:r w:rsidRPr="00BA7850">
        <w:rPr>
          <w:iCs/>
          <w:szCs w:val="24"/>
        </w:rPr>
        <w:t>Dầu mỏ khai thác ở các nơi khác nhau trên thế giới hầu như khác nhau về thành phần và tính chất. Tìm hiểu nguyên nhân tạo nên sự khác biệt đó.</w:t>
      </w:r>
    </w:p>
    <w:p w14:paraId="5B8A6FC1"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2F972C12" w14:textId="0AD153C0" w:rsidR="00FD55B8" w:rsidRPr="00FD55B8" w:rsidRDefault="008B1314" w:rsidP="00FD55B8">
      <w:pPr>
        <w:pStyle w:val="NormalWeb"/>
        <w:spacing w:before="0" w:beforeAutospacing="0" w:after="0" w:afterAutospacing="0"/>
        <w:ind w:left="43" w:right="43"/>
        <w:jc w:val="both"/>
        <w:rPr>
          <w:color w:val="000000"/>
        </w:rPr>
      </w:pPr>
      <w:r w:rsidRPr="00BA7850">
        <w:rPr>
          <w:bCs/>
          <w:iCs/>
        </w:rPr>
        <w:t>Nguyên nhân: Vì dầu mỏ được hình thành từ lượng khổng lồ xác của động thực vật khác nhau đã bị vùi sâu trong lòng đất cách đây 10 đến 600 triệu năm.</w:t>
      </w:r>
      <w:r w:rsidR="00FD55B8" w:rsidRPr="00FD55B8">
        <w:rPr>
          <w:rFonts w:ascii="Open Sans" w:hAnsi="Open Sans" w:cs="Open Sans"/>
          <w:color w:val="000000"/>
          <w:sz w:val="27"/>
          <w:szCs w:val="27"/>
        </w:rPr>
        <w:t xml:space="preserve"> </w:t>
      </w:r>
      <w:r w:rsidR="00FD55B8" w:rsidRPr="00FD55B8">
        <w:rPr>
          <w:color w:val="000000"/>
        </w:rPr>
        <w:t>Dầu mỏ khai thác ở các nơi khác nhau trên thế giới hầu như khác nhau về thành phần và tính chất… Do ảnh hưởng của nhiệt độ, áp suất, thời gian, chất xúc tác (khoáng sét) ở các nơi khác nhau là khác nhau.</w:t>
      </w:r>
    </w:p>
    <w:p w14:paraId="68EE1A39" w14:textId="55827665" w:rsidR="008B1314" w:rsidRPr="00BA7850" w:rsidRDefault="008B1314" w:rsidP="00BA7850">
      <w:pPr>
        <w:tabs>
          <w:tab w:val="left" w:pos="283"/>
          <w:tab w:val="left" w:pos="2835"/>
          <w:tab w:val="left" w:pos="5386"/>
          <w:tab w:val="left" w:pos="7937"/>
        </w:tabs>
        <w:spacing w:line="240" w:lineRule="auto"/>
        <w:jc w:val="both"/>
        <w:rPr>
          <w:bCs/>
          <w:iCs/>
          <w:szCs w:val="24"/>
        </w:rPr>
      </w:pPr>
    </w:p>
    <w:p w14:paraId="1170F81E" w14:textId="45A8D5A1"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b/>
          <w:iCs/>
          <w:color w:val="0000CC"/>
          <w:szCs w:val="24"/>
        </w:rPr>
        <w:t xml:space="preserve">Câu </w:t>
      </w:r>
      <w:r w:rsidR="002F5562" w:rsidRPr="00BA7850">
        <w:rPr>
          <w:b/>
          <w:iCs/>
          <w:color w:val="0000CC"/>
          <w:szCs w:val="24"/>
        </w:rPr>
        <w:t>8</w:t>
      </w:r>
      <w:r w:rsidRPr="00BA7850">
        <w:rPr>
          <w:b/>
          <w:iCs/>
          <w:color w:val="0000CC"/>
          <w:szCs w:val="24"/>
        </w:rPr>
        <w:t xml:space="preserve">: </w:t>
      </w:r>
      <w:r w:rsidRPr="00BA7850">
        <w:rPr>
          <w:iCs/>
          <w:szCs w:val="24"/>
        </w:rPr>
        <w:t>Những điều kiện nào đã làm các hydrcarbon mạch dài bị phân hủy nhiệt, tạo thành hydrocarbon có cấu trúc đơn giản hơn, số lượng vòng thơm ít hơn? Giải thích.</w:t>
      </w:r>
    </w:p>
    <w:p w14:paraId="35EB5098"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F7FABD1"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Nguyên nhân: Nhiệt độ, áp suất, thời gian, chất xúc tác (khoáng sét).</w:t>
      </w:r>
    </w:p>
    <w:p w14:paraId="7FEF272C" w14:textId="77777777" w:rsidR="008B1314" w:rsidRPr="00BA7850" w:rsidRDefault="008B1314" w:rsidP="00BA7850">
      <w:pPr>
        <w:tabs>
          <w:tab w:val="left" w:pos="283"/>
          <w:tab w:val="left" w:pos="2835"/>
          <w:tab w:val="left" w:pos="5386"/>
          <w:tab w:val="left" w:pos="7937"/>
        </w:tabs>
        <w:spacing w:line="240" w:lineRule="auto"/>
        <w:jc w:val="both"/>
        <w:rPr>
          <w:bCs/>
          <w:iCs/>
          <w:szCs w:val="24"/>
        </w:rPr>
      </w:pPr>
      <w:r w:rsidRPr="00BA7850">
        <w:rPr>
          <w:bCs/>
          <w:iCs/>
          <w:szCs w:val="24"/>
        </w:rPr>
        <w:t>Giải thích: Dưới ảnh hưởng của nhiệt độ, áp suất, thời gian, chất xúc tác (khoáng sét), các hydrocarbon bị phân hủy nhiệt tạo thành chất có phân tử khối nhỏ hơn, cấu trúc đơn giản hơn, số lượng vòng thơm ít hơn.</w:t>
      </w:r>
    </w:p>
    <w:p w14:paraId="14BEB04F" w14:textId="349D0C66" w:rsidR="008B1314" w:rsidRPr="00BA7850" w:rsidRDefault="008B1314" w:rsidP="00BA7850">
      <w:pPr>
        <w:tabs>
          <w:tab w:val="left" w:pos="283"/>
          <w:tab w:val="left" w:pos="2835"/>
          <w:tab w:val="left" w:pos="5386"/>
          <w:tab w:val="left" w:pos="7937"/>
        </w:tabs>
        <w:spacing w:line="240" w:lineRule="auto"/>
        <w:rPr>
          <w:iCs/>
          <w:szCs w:val="24"/>
        </w:rPr>
      </w:pPr>
      <w:r w:rsidRPr="00BA7850">
        <w:rPr>
          <w:b/>
          <w:iCs/>
          <w:color w:val="0000CC"/>
          <w:szCs w:val="24"/>
        </w:rPr>
        <w:t xml:space="preserve">Câu </w:t>
      </w:r>
      <w:r w:rsidR="002F5562" w:rsidRPr="00BA7850">
        <w:rPr>
          <w:b/>
          <w:iCs/>
          <w:color w:val="0000CC"/>
          <w:szCs w:val="24"/>
        </w:rPr>
        <w:t>9</w:t>
      </w:r>
      <w:r w:rsidRPr="00BA7850">
        <w:rPr>
          <w:b/>
          <w:iCs/>
          <w:color w:val="0000CC"/>
          <w:szCs w:val="24"/>
        </w:rPr>
        <w:t xml:space="preserve">: </w:t>
      </w:r>
      <w:r w:rsidRPr="00BA7850">
        <w:rPr>
          <w:iCs/>
          <w:szCs w:val="24"/>
        </w:rPr>
        <w:t>Tại sao các mỏ dầu nằm càng sâu trong lòng đất thường chứa càng nhiều khí hơn?</w:t>
      </w:r>
    </w:p>
    <w:p w14:paraId="727E7AC6"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26213810" w14:textId="77777777" w:rsidR="00FD55B8" w:rsidRPr="00FD55B8" w:rsidRDefault="00FD55B8" w:rsidP="00BA7850">
      <w:pPr>
        <w:tabs>
          <w:tab w:val="left" w:pos="283"/>
          <w:tab w:val="left" w:pos="2835"/>
          <w:tab w:val="left" w:pos="5386"/>
          <w:tab w:val="left" w:pos="7937"/>
        </w:tabs>
        <w:spacing w:line="240" w:lineRule="auto"/>
        <w:jc w:val="both"/>
        <w:rPr>
          <w:rFonts w:cs="Times New Roman"/>
          <w:color w:val="000000"/>
          <w:szCs w:val="24"/>
          <w:shd w:val="clear" w:color="auto" w:fill="FFFFFF"/>
        </w:rPr>
      </w:pPr>
      <w:r w:rsidRPr="00FD55B8">
        <w:rPr>
          <w:rFonts w:cs="Times New Roman"/>
          <w:color w:val="000000"/>
          <w:szCs w:val="24"/>
          <w:shd w:val="clear" w:color="auto" w:fill="FFFFFF"/>
        </w:rPr>
        <w:t>Về bản chất, dầu và khí đều là các hydrocarbon. Lúc đầu chỉ có dầu được sinh ra, các hydrocarbon này có khối lượng phân tử lớn (chứa 30 – 40 nguyên tử carbon, thậm chí còn nhiều hơn). Dần dần, một phần dầu chuyển thành khí do quá trình phân cắt các phân tử lớn thành các phân tử nhỏ hơn (cracking) dưới tác dụng của nhiệt độ, áp suất và các chất xúc tác. Càng đi sâu vào trong lòng đất thì nhiệt độ và áp suất càng cao, quá trình cracking xảy ra càng mạnh hơn. Vì vậy các mỏ dầu nằm sâu dưới lòng đất có nhiều khí hơn.</w:t>
      </w:r>
    </w:p>
    <w:p w14:paraId="161C027C" w14:textId="065280BB"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b/>
          <w:iCs/>
          <w:color w:val="0000CC"/>
          <w:szCs w:val="24"/>
        </w:rPr>
        <w:t xml:space="preserve">Câu </w:t>
      </w:r>
      <w:r w:rsidR="002F5562" w:rsidRPr="00BA7850">
        <w:rPr>
          <w:b/>
          <w:iCs/>
          <w:color w:val="0000CC"/>
          <w:szCs w:val="24"/>
        </w:rPr>
        <w:t>10</w:t>
      </w:r>
      <w:r w:rsidRPr="00BA7850">
        <w:rPr>
          <w:b/>
          <w:iCs/>
          <w:color w:val="0000CC"/>
          <w:szCs w:val="24"/>
        </w:rPr>
        <w:t>:</w:t>
      </w:r>
      <w:r w:rsidRPr="00BA7850">
        <w:rPr>
          <w:iCs/>
          <w:szCs w:val="24"/>
        </w:rPr>
        <w:t>Dầu mỏ gồm những thành phần chính nào? Hãy vẽ sơ đồ tư duy thể hiện các thành phần của dầu mỏ.</w:t>
      </w:r>
    </w:p>
    <w:p w14:paraId="4B9807EB"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2274970B"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Dầu mỏ gồm 3 thành phần Alkane, Cycloalkane, Arene.</w:t>
      </w:r>
    </w:p>
    <w:p w14:paraId="6DD33E36" w14:textId="18B5A443" w:rsidR="008B1314" w:rsidRPr="00BA7850" w:rsidRDefault="008B1314" w:rsidP="00BA7850">
      <w:pPr>
        <w:tabs>
          <w:tab w:val="left" w:pos="283"/>
          <w:tab w:val="left" w:pos="2835"/>
          <w:tab w:val="left" w:pos="5386"/>
          <w:tab w:val="left" w:pos="7937"/>
        </w:tabs>
        <w:spacing w:line="240" w:lineRule="auto"/>
        <w:jc w:val="center"/>
        <w:rPr>
          <w:b/>
          <w:noProof/>
          <w:szCs w:val="24"/>
        </w:rPr>
      </w:pPr>
      <w:r w:rsidRPr="00BA7850">
        <w:rPr>
          <w:b/>
          <w:noProof/>
          <w:szCs w:val="24"/>
        </w:rPr>
        <w:drawing>
          <wp:inline distT="0" distB="0" distL="0" distR="0" wp14:anchorId="452C566E" wp14:editId="5532CC86">
            <wp:extent cx="3749675" cy="1609090"/>
            <wp:effectExtent l="0" t="0" r="22225" b="10160"/>
            <wp:docPr id="1148748438"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r:dm="rId115" r:lo="rId116" r:qs="rId117" r:cs="rId118"/>
              </a:graphicData>
            </a:graphic>
          </wp:inline>
        </w:drawing>
      </w:r>
    </w:p>
    <w:p w14:paraId="4C0DEE1C" w14:textId="77777777" w:rsidR="00B50030" w:rsidRPr="00BA7850" w:rsidRDefault="00B50030" w:rsidP="00BA7850">
      <w:pPr>
        <w:tabs>
          <w:tab w:val="left" w:pos="283"/>
          <w:tab w:val="left" w:pos="2835"/>
          <w:tab w:val="left" w:pos="5386"/>
          <w:tab w:val="left" w:pos="7937"/>
        </w:tabs>
        <w:spacing w:line="240" w:lineRule="auto"/>
        <w:jc w:val="center"/>
        <w:rPr>
          <w:b/>
          <w:noProof/>
          <w:szCs w:val="24"/>
        </w:rPr>
      </w:pPr>
    </w:p>
    <w:p w14:paraId="5C0686D1" w14:textId="77777777" w:rsidR="008B1314" w:rsidRPr="00BA7850" w:rsidRDefault="008B1314" w:rsidP="00BA7850">
      <w:pPr>
        <w:tabs>
          <w:tab w:val="left" w:pos="283"/>
          <w:tab w:val="left" w:pos="2835"/>
          <w:tab w:val="left" w:pos="5386"/>
          <w:tab w:val="left" w:pos="7937"/>
        </w:tabs>
        <w:spacing w:line="240" w:lineRule="auto"/>
        <w:jc w:val="center"/>
        <w:rPr>
          <w:b/>
          <w:iCs/>
          <w:szCs w:val="24"/>
        </w:rPr>
      </w:pPr>
      <w:r w:rsidRPr="00BA7850">
        <w:rPr>
          <w:b/>
          <w:iCs/>
          <w:szCs w:val="24"/>
        </w:rPr>
        <w:t>Phân bố theo tỉ lệ % về khối lượng</w:t>
      </w:r>
    </w:p>
    <w:p w14:paraId="016EDAAB" w14:textId="6A455DB7"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b/>
          <w:iCs/>
          <w:color w:val="0000CC"/>
          <w:szCs w:val="24"/>
        </w:rPr>
        <w:t>Câu 1</w:t>
      </w:r>
      <w:r w:rsidR="002F5562" w:rsidRPr="00BA7850">
        <w:rPr>
          <w:b/>
          <w:iCs/>
          <w:color w:val="0000CC"/>
          <w:szCs w:val="24"/>
        </w:rPr>
        <w:t>1</w:t>
      </w:r>
      <w:r w:rsidRPr="00BA7850">
        <w:rPr>
          <w:b/>
          <w:iCs/>
          <w:color w:val="0000CC"/>
          <w:szCs w:val="24"/>
        </w:rPr>
        <w:t xml:space="preserve">: </w:t>
      </w:r>
      <w:r w:rsidRPr="00BA7850">
        <w:rPr>
          <w:iCs/>
          <w:szCs w:val="24"/>
        </w:rPr>
        <w:t>Tại sao dầu mỏ có hàm lượng phi hydrocarbon thấp thường có giá trị cao trong chế biến dấu mỏ?</w:t>
      </w:r>
    </w:p>
    <w:p w14:paraId="14C78453" w14:textId="77777777" w:rsidR="008B1314"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52C3274" w14:textId="1B6FC645" w:rsidR="008B1314" w:rsidRPr="00FD55B8" w:rsidRDefault="00FD55B8" w:rsidP="00FD55B8">
      <w:pPr>
        <w:pStyle w:val="NormalWeb"/>
        <w:spacing w:before="0" w:beforeAutospacing="0" w:after="0" w:afterAutospacing="0"/>
        <w:ind w:left="43" w:right="43"/>
        <w:jc w:val="both"/>
        <w:rPr>
          <w:color w:val="000000"/>
        </w:rPr>
      </w:pPr>
      <w:r w:rsidRPr="00FD55B8">
        <w:rPr>
          <w:color w:val="000000"/>
        </w:rPr>
        <w:t>Trong dầu mỏ, thành phần chủ yếu và quyết định đặc tính cơ bản của dầu mỏ là các hydrocarbon nên dầu mỏ có hàm lượng phi hydrocarbon thấp thường có giá trị cao trong chế biến dầu mỏ.</w:t>
      </w:r>
      <w:r w:rsidR="008B1314" w:rsidRPr="00FD55B8">
        <w:rPr>
          <w:bCs/>
          <w:iCs/>
        </w:rPr>
        <w:t>Hàm lượng phi hydrocarbon thấp (ít tạp chất như hợp chất chứa sulfur, oxygen, nitrogen, kim loại nặng, nhựa và asphaltene) thì hiệu suất sử dụng sẽ tăng vì thế có giá trị  cao hơn.</w:t>
      </w:r>
    </w:p>
    <w:p w14:paraId="4B986A5D" w14:textId="77777777" w:rsidR="008B1314" w:rsidRPr="00BA7850" w:rsidRDefault="008B1314" w:rsidP="00BA7850">
      <w:pPr>
        <w:tabs>
          <w:tab w:val="left" w:pos="283"/>
          <w:tab w:val="left" w:pos="2835"/>
          <w:tab w:val="left" w:pos="5386"/>
          <w:tab w:val="left" w:pos="7937"/>
        </w:tabs>
        <w:spacing w:line="240" w:lineRule="auto"/>
        <w:rPr>
          <w:iCs/>
          <w:szCs w:val="24"/>
        </w:rPr>
      </w:pPr>
    </w:p>
    <w:p w14:paraId="31354841" w14:textId="000642E2"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b/>
          <w:iCs/>
          <w:color w:val="0000CC"/>
          <w:szCs w:val="24"/>
        </w:rPr>
        <w:t>Câu 1</w:t>
      </w:r>
      <w:r w:rsidR="002F5562" w:rsidRPr="00BA7850">
        <w:rPr>
          <w:b/>
          <w:iCs/>
          <w:color w:val="0000CC"/>
          <w:szCs w:val="24"/>
        </w:rPr>
        <w:t>2</w:t>
      </w:r>
      <w:r w:rsidRPr="00BA7850">
        <w:rPr>
          <w:b/>
          <w:iCs/>
          <w:color w:val="0000CC"/>
          <w:szCs w:val="24"/>
        </w:rPr>
        <w:t xml:space="preserve">: </w:t>
      </w:r>
      <w:r w:rsidRPr="00BA7850">
        <w:rPr>
          <w:iCs/>
          <w:szCs w:val="24"/>
        </w:rPr>
        <w:t>Cách phân loại dầu mỏ theo thành phần hóa học? Cách phân loại nào theo bản chất vật lí?</w:t>
      </w:r>
    </w:p>
    <w:p w14:paraId="6421B09D"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7B81706A"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Cách phân loại dầu mỏ:</w:t>
      </w:r>
    </w:p>
    <w:p w14:paraId="2FC29C9A"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1. Theo thành phần các loại hydrocarbon</w:t>
      </w:r>
    </w:p>
    <w:p w14:paraId="57FE90CB"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2. Theo hàm lượng sulfur</w:t>
      </w:r>
    </w:p>
    <w:p w14:paraId="5C059536" w14:textId="45256334"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 xml:space="preserve">3. Theo </w:t>
      </w:r>
      <w:r w:rsidR="00047AA3" w:rsidRPr="00BA7850">
        <w:rPr>
          <w:bCs/>
          <w:iCs/>
          <w:szCs w:val="24"/>
        </w:rPr>
        <w:t xml:space="preserve">khối lượng riêng hoặc </w:t>
      </w:r>
      <w:r w:rsidRPr="00BA7850">
        <w:rPr>
          <w:bCs/>
          <w:iCs/>
          <w:szCs w:val="24"/>
        </w:rPr>
        <w:t>tỉ trọng dầu</w:t>
      </w:r>
    </w:p>
    <w:p w14:paraId="5D3A0DCF"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4. Theo chỉ số API</w:t>
      </w:r>
    </w:p>
    <w:p w14:paraId="1730AC32"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Cách phân loại theo tính chất vật lý:</w:t>
      </w:r>
    </w:p>
    <w:p w14:paraId="414AC684"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1. Theo thành phần các loại hydrocarbon – dựa vào nhiệt độ sôi từ 250</w:t>
      </w:r>
      <w:r w:rsidRPr="00BA7850">
        <w:rPr>
          <w:bCs/>
          <w:iCs/>
          <w:szCs w:val="24"/>
          <w:vertAlign w:val="superscript"/>
        </w:rPr>
        <w:t>0</w:t>
      </w:r>
      <w:r w:rsidRPr="00BA7850">
        <w:rPr>
          <w:bCs/>
          <w:iCs/>
          <w:szCs w:val="24"/>
        </w:rPr>
        <w:t>C – 300</w:t>
      </w:r>
      <w:r w:rsidRPr="00BA7850">
        <w:rPr>
          <w:bCs/>
          <w:iCs/>
          <w:szCs w:val="24"/>
          <w:vertAlign w:val="superscript"/>
        </w:rPr>
        <w:t>0</w:t>
      </w:r>
      <w:r w:rsidRPr="00BA7850">
        <w:rPr>
          <w:bCs/>
          <w:iCs/>
          <w:szCs w:val="24"/>
        </w:rPr>
        <w:t>C</w:t>
      </w:r>
    </w:p>
    <w:p w14:paraId="6CAE9350" w14:textId="419ABBD1"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 xml:space="preserve">2. Theo </w:t>
      </w:r>
      <w:r w:rsidR="00047AA3" w:rsidRPr="00BA7850">
        <w:rPr>
          <w:bCs/>
          <w:iCs/>
          <w:szCs w:val="24"/>
        </w:rPr>
        <w:t xml:space="preserve">khối lượng riêng hoặc </w:t>
      </w:r>
      <w:r w:rsidRPr="00BA7850">
        <w:rPr>
          <w:bCs/>
          <w:iCs/>
          <w:szCs w:val="24"/>
        </w:rPr>
        <w:t xml:space="preserve">tỉ trọng dầu </w:t>
      </w:r>
      <w:r w:rsidR="00685B78" w:rsidRPr="00BA7850">
        <w:rPr>
          <w:bCs/>
          <w:iCs/>
          <w:szCs w:val="24"/>
        </w:rPr>
        <w:t>– dựa vào tỉ trọng dầu đo ở 15</w:t>
      </w:r>
      <w:r w:rsidR="00685B78" w:rsidRPr="00BA7850">
        <w:rPr>
          <w:bCs/>
          <w:iCs/>
          <w:szCs w:val="24"/>
          <w:vertAlign w:val="superscript"/>
        </w:rPr>
        <w:t>0</w:t>
      </w:r>
      <w:r w:rsidR="00685B78" w:rsidRPr="00BA7850">
        <w:rPr>
          <w:bCs/>
          <w:iCs/>
          <w:szCs w:val="24"/>
        </w:rPr>
        <w:t>C so với nước ở 4</w:t>
      </w:r>
      <w:r w:rsidR="00685B78" w:rsidRPr="00BA7850">
        <w:rPr>
          <w:bCs/>
          <w:iCs/>
          <w:szCs w:val="24"/>
          <w:vertAlign w:val="superscript"/>
        </w:rPr>
        <w:t>0</w:t>
      </w:r>
      <w:r w:rsidR="00685B78" w:rsidRPr="00BA7850">
        <w:rPr>
          <w:bCs/>
          <w:iCs/>
          <w:szCs w:val="24"/>
        </w:rPr>
        <w:t>C.</w:t>
      </w:r>
    </w:p>
    <w:p w14:paraId="00564A58" w14:textId="57027753" w:rsidR="008B1314" w:rsidRPr="00BA7850" w:rsidRDefault="008B1314" w:rsidP="00BA7850">
      <w:pPr>
        <w:tabs>
          <w:tab w:val="left" w:pos="283"/>
          <w:tab w:val="left" w:pos="2835"/>
          <w:tab w:val="left" w:pos="5386"/>
          <w:tab w:val="left" w:pos="7937"/>
        </w:tabs>
        <w:spacing w:line="240" w:lineRule="auto"/>
        <w:rPr>
          <w:iCs/>
          <w:szCs w:val="24"/>
        </w:rPr>
      </w:pPr>
      <w:r w:rsidRPr="00BA7850">
        <w:rPr>
          <w:bCs/>
          <w:iCs/>
          <w:szCs w:val="24"/>
        </w:rPr>
        <w:t>3. Theo chỉ số API</w:t>
      </w:r>
      <w:r w:rsidR="00685B78" w:rsidRPr="00BA7850">
        <w:rPr>
          <w:bCs/>
          <w:iCs/>
          <w:szCs w:val="24"/>
        </w:rPr>
        <w:t>.</w:t>
      </w:r>
      <w:r w:rsidRPr="00BA7850">
        <w:rPr>
          <w:bCs/>
          <w:iCs/>
          <w:szCs w:val="24"/>
        </w:rPr>
        <w:t xml:space="preserve"> </w:t>
      </w:r>
    </w:p>
    <w:p w14:paraId="096EC333" w14:textId="44FE4388"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b/>
          <w:iCs/>
          <w:color w:val="0000CC"/>
          <w:szCs w:val="24"/>
        </w:rPr>
        <w:lastRenderedPageBreak/>
        <w:t>Câu 1</w:t>
      </w:r>
      <w:r w:rsidR="002F5562" w:rsidRPr="00BA7850">
        <w:rPr>
          <w:b/>
          <w:iCs/>
          <w:color w:val="0000CC"/>
          <w:szCs w:val="24"/>
        </w:rPr>
        <w:t>3</w:t>
      </w:r>
      <w:r w:rsidRPr="00BA7850">
        <w:rPr>
          <w:b/>
          <w:iCs/>
          <w:color w:val="0000CC"/>
          <w:szCs w:val="24"/>
        </w:rPr>
        <w:t xml:space="preserve">: </w:t>
      </w:r>
      <w:r w:rsidRPr="00BA7850">
        <w:rPr>
          <w:iCs/>
          <w:szCs w:val="24"/>
        </w:rPr>
        <w:t>Tìm hiểu về các mỏ dầu được khai thác ở Việt Nam và cho biết việc khai thác dầu mỏ ở mỏ Bạch Hổ có giá trị kinh tế như thế nào.</w:t>
      </w:r>
    </w:p>
    <w:p w14:paraId="79433BF7"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2360630A"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Các mỏ dầu được khai thác ở Việt Nam (Theo PVN)</w:t>
      </w:r>
    </w:p>
    <w:p w14:paraId="43C44BFA" w14:textId="77777777" w:rsidR="008B1314" w:rsidRPr="00BA7850" w:rsidRDefault="008B1314" w:rsidP="00BA7850">
      <w:pPr>
        <w:tabs>
          <w:tab w:val="left" w:pos="283"/>
          <w:tab w:val="left" w:pos="2835"/>
          <w:tab w:val="left" w:pos="5386"/>
          <w:tab w:val="left" w:pos="7937"/>
        </w:tabs>
        <w:spacing w:line="240" w:lineRule="auto"/>
        <w:rPr>
          <w:b/>
          <w:iCs/>
          <w:szCs w:val="24"/>
        </w:rPr>
      </w:pPr>
      <w:r w:rsidRPr="00BA7850">
        <w:rPr>
          <w:b/>
          <w:iCs/>
          <w:szCs w:val="24"/>
        </w:rPr>
        <w:t>1. Mỏ Bạch Hổ</w:t>
      </w:r>
    </w:p>
    <w:p w14:paraId="5CA38B63"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Bể: Cửu Long</w:t>
      </w:r>
    </w:p>
    <w:p w14:paraId="09273F71"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Lô: 09-1</w:t>
      </w:r>
    </w:p>
    <w:p w14:paraId="41B989CC"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Người Điều hành: Liên doanh Dầu khí Việt – Nga (VietsovPetro)</w:t>
      </w:r>
    </w:p>
    <w:p w14:paraId="05E83659"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phẩm khai thác chính: Dầu thô</w:t>
      </w:r>
    </w:p>
    <w:p w14:paraId="3879A2A3"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lượng ngày: khoảng 10.500 tấn dầu (~79.000 thùng dầu)</w:t>
      </w:r>
    </w:p>
    <w:p w14:paraId="2D612ACC" w14:textId="77777777" w:rsidR="008B1314" w:rsidRPr="00BA7850" w:rsidRDefault="008B1314" w:rsidP="00BA7850">
      <w:pPr>
        <w:tabs>
          <w:tab w:val="left" w:pos="283"/>
          <w:tab w:val="left" w:pos="2835"/>
          <w:tab w:val="left" w:pos="5386"/>
          <w:tab w:val="left" w:pos="7937"/>
        </w:tabs>
        <w:spacing w:line="240" w:lineRule="auto"/>
        <w:rPr>
          <w:b/>
          <w:iCs/>
          <w:szCs w:val="24"/>
        </w:rPr>
      </w:pPr>
      <w:r w:rsidRPr="00BA7850">
        <w:rPr>
          <w:b/>
          <w:iCs/>
          <w:szCs w:val="24"/>
        </w:rPr>
        <w:t>2. Cụm mỏ Sư Tử Đen, Sư Tử Vàng, Sư Tử Trắng và Sư Tử Nâu</w:t>
      </w:r>
    </w:p>
    <w:p w14:paraId="03B396F3"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Bể: Cửu Long</w:t>
      </w:r>
    </w:p>
    <w:p w14:paraId="1BB29CA8"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Lô: 15-1</w:t>
      </w:r>
    </w:p>
    <w:p w14:paraId="2E308B3C"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Người Điều hành: Công ty Điều hành chung Cửu Long</w:t>
      </w:r>
    </w:p>
    <w:p w14:paraId="175A4B1A"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phẩm khai thác chính: Dầu thô và khí tự nhiên</w:t>
      </w:r>
    </w:p>
    <w:p w14:paraId="7DFFD0CD"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lượng ngày: khoảng 75.000 thùng dầu và 75 triệu bộ khối khí xuất bán</w:t>
      </w:r>
    </w:p>
    <w:p w14:paraId="59FA36B1" w14:textId="77777777" w:rsidR="008B1314" w:rsidRPr="00BA7850" w:rsidRDefault="008B1314" w:rsidP="00BA7850">
      <w:pPr>
        <w:tabs>
          <w:tab w:val="left" w:pos="283"/>
          <w:tab w:val="left" w:pos="2835"/>
          <w:tab w:val="left" w:pos="5386"/>
          <w:tab w:val="left" w:pos="7937"/>
        </w:tabs>
        <w:spacing w:line="240" w:lineRule="auto"/>
        <w:rPr>
          <w:b/>
          <w:iCs/>
          <w:szCs w:val="24"/>
        </w:rPr>
      </w:pPr>
      <w:r w:rsidRPr="00BA7850">
        <w:rPr>
          <w:b/>
          <w:iCs/>
          <w:szCs w:val="24"/>
        </w:rPr>
        <w:t>3. Mỏ Tê Giác Trắng</w:t>
      </w:r>
    </w:p>
    <w:p w14:paraId="6F1105A1"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Bể: Cửu Long</w:t>
      </w:r>
    </w:p>
    <w:p w14:paraId="7B11EFD0"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Lô: 16-1</w:t>
      </w:r>
    </w:p>
    <w:p w14:paraId="7A2A085A"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Người Điều hành: Công ty Điều hành chung Hoàng Long</w:t>
      </w:r>
    </w:p>
    <w:p w14:paraId="398F6666"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 xml:space="preserve">Sản phẩm khai thác chính: Dầu thô </w:t>
      </w:r>
    </w:p>
    <w:p w14:paraId="4D581AB7"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lượng ngày: khoảng 34.000 thùng dầu</w:t>
      </w:r>
    </w:p>
    <w:p w14:paraId="4805B925" w14:textId="77777777" w:rsidR="008B1314" w:rsidRPr="00BA7850" w:rsidRDefault="008B1314" w:rsidP="00BA7850">
      <w:pPr>
        <w:tabs>
          <w:tab w:val="left" w:pos="283"/>
          <w:tab w:val="left" w:pos="2835"/>
          <w:tab w:val="left" w:pos="5386"/>
          <w:tab w:val="left" w:pos="7937"/>
        </w:tabs>
        <w:spacing w:line="240" w:lineRule="auto"/>
        <w:rPr>
          <w:b/>
          <w:iCs/>
          <w:szCs w:val="24"/>
        </w:rPr>
      </w:pPr>
      <w:r w:rsidRPr="00BA7850">
        <w:rPr>
          <w:b/>
          <w:iCs/>
          <w:szCs w:val="24"/>
        </w:rPr>
        <w:t>4. Mỏ Lan Tây – Lan Đỏ</w:t>
      </w:r>
    </w:p>
    <w:p w14:paraId="1E9C920A"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Bể: Nam Côn Sơn</w:t>
      </w:r>
    </w:p>
    <w:p w14:paraId="779B5C0D"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Lô: 06-1</w:t>
      </w:r>
    </w:p>
    <w:p w14:paraId="1E27576F"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Người Điều hành: Công ty Dầu khí Rosneft</w:t>
      </w:r>
    </w:p>
    <w:p w14:paraId="665208C6"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phẩm khai thác chính: Khí tự nhiên</w:t>
      </w:r>
    </w:p>
    <w:p w14:paraId="742790C2"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lượng ngày: khoảng 9,5 triệu m</w:t>
      </w:r>
      <w:r w:rsidRPr="00BA7850">
        <w:rPr>
          <w:bCs/>
          <w:iCs/>
          <w:szCs w:val="24"/>
          <w:vertAlign w:val="superscript"/>
        </w:rPr>
        <w:t>3</w:t>
      </w:r>
      <w:r w:rsidRPr="00BA7850">
        <w:rPr>
          <w:bCs/>
          <w:iCs/>
          <w:szCs w:val="24"/>
        </w:rPr>
        <w:t xml:space="preserve"> khí xuất về bờ</w:t>
      </w:r>
    </w:p>
    <w:p w14:paraId="2CE953D8" w14:textId="77777777" w:rsidR="008B1314" w:rsidRPr="00BA7850" w:rsidRDefault="008B1314" w:rsidP="00BA7850">
      <w:pPr>
        <w:tabs>
          <w:tab w:val="left" w:pos="283"/>
          <w:tab w:val="left" w:pos="2835"/>
          <w:tab w:val="left" w:pos="5386"/>
          <w:tab w:val="left" w:pos="7937"/>
        </w:tabs>
        <w:spacing w:line="240" w:lineRule="auto"/>
        <w:rPr>
          <w:b/>
          <w:iCs/>
          <w:szCs w:val="24"/>
        </w:rPr>
      </w:pPr>
      <w:r w:rsidRPr="00BA7850">
        <w:rPr>
          <w:b/>
          <w:iCs/>
          <w:szCs w:val="24"/>
        </w:rPr>
        <w:t>5. Mỏ Rồng Đôi – Rồng Đôi Tây</w:t>
      </w:r>
    </w:p>
    <w:p w14:paraId="0E425891"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Bể: Nam Côn Sơn</w:t>
      </w:r>
    </w:p>
    <w:p w14:paraId="224C7703"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Lô: 11-2</w:t>
      </w:r>
    </w:p>
    <w:p w14:paraId="6A7E7ABD"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Người Điều hành: Công ty Dầu khí Quốc gia Hàn Quốc (KNOC)</w:t>
      </w:r>
    </w:p>
    <w:p w14:paraId="11379DE6"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phẩm khai thác chính: Khí tự nhiên</w:t>
      </w:r>
    </w:p>
    <w:p w14:paraId="1DB12FFD"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lượng ngày: khoảng 3,4 triệu m</w:t>
      </w:r>
      <w:r w:rsidRPr="00BA7850">
        <w:rPr>
          <w:bCs/>
          <w:iCs/>
          <w:szCs w:val="24"/>
          <w:vertAlign w:val="superscript"/>
        </w:rPr>
        <w:t>3</w:t>
      </w:r>
      <w:r w:rsidRPr="00BA7850">
        <w:rPr>
          <w:bCs/>
          <w:iCs/>
          <w:szCs w:val="24"/>
        </w:rPr>
        <w:t xml:space="preserve"> khí xuất về bờ</w:t>
      </w:r>
    </w:p>
    <w:p w14:paraId="318AAF90" w14:textId="77777777" w:rsidR="008B1314" w:rsidRPr="00BA7850" w:rsidRDefault="008B1314" w:rsidP="00BA7850">
      <w:pPr>
        <w:tabs>
          <w:tab w:val="left" w:pos="283"/>
          <w:tab w:val="left" w:pos="2835"/>
          <w:tab w:val="left" w:pos="5386"/>
          <w:tab w:val="left" w:pos="7937"/>
        </w:tabs>
        <w:spacing w:line="240" w:lineRule="auto"/>
        <w:rPr>
          <w:b/>
          <w:iCs/>
          <w:szCs w:val="24"/>
        </w:rPr>
      </w:pPr>
      <w:r w:rsidRPr="00BA7850">
        <w:rPr>
          <w:b/>
          <w:iCs/>
          <w:szCs w:val="24"/>
        </w:rPr>
        <w:t>6. Mỏ Hải Thạch – Mộc Tinh</w:t>
      </w:r>
    </w:p>
    <w:p w14:paraId="307DF90F"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Bể: Nam Côn Sơn</w:t>
      </w:r>
    </w:p>
    <w:p w14:paraId="6BC894CE"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Lô: 05-2 &amp; 05-3</w:t>
      </w:r>
    </w:p>
    <w:p w14:paraId="0901934F"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Người Điều hành: Công ty Điều hành dầu khí Biển Đông</w:t>
      </w:r>
    </w:p>
    <w:p w14:paraId="1C7CE38A"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phẩm khai thác chính: Khí tự nhiên</w:t>
      </w:r>
    </w:p>
    <w:p w14:paraId="7E31F48E"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lượng ngày: khoảng 5 triệu m</w:t>
      </w:r>
      <w:r w:rsidRPr="00BA7850">
        <w:rPr>
          <w:bCs/>
          <w:iCs/>
          <w:szCs w:val="24"/>
          <w:vertAlign w:val="superscript"/>
        </w:rPr>
        <w:t>3</w:t>
      </w:r>
      <w:r w:rsidRPr="00BA7850">
        <w:rPr>
          <w:bCs/>
          <w:iCs/>
          <w:szCs w:val="24"/>
        </w:rPr>
        <w:t xml:space="preserve"> khí xuất về bờ</w:t>
      </w:r>
    </w:p>
    <w:p w14:paraId="5D7FDA1B" w14:textId="77777777" w:rsidR="008B1314" w:rsidRPr="00BA7850" w:rsidRDefault="008B1314" w:rsidP="00BA7850">
      <w:pPr>
        <w:tabs>
          <w:tab w:val="left" w:pos="283"/>
          <w:tab w:val="left" w:pos="2835"/>
          <w:tab w:val="left" w:pos="5386"/>
          <w:tab w:val="left" w:pos="7937"/>
        </w:tabs>
        <w:spacing w:line="240" w:lineRule="auto"/>
        <w:rPr>
          <w:b/>
          <w:iCs/>
          <w:szCs w:val="24"/>
        </w:rPr>
      </w:pPr>
      <w:r w:rsidRPr="00BA7850">
        <w:rPr>
          <w:b/>
          <w:iCs/>
          <w:szCs w:val="24"/>
        </w:rPr>
        <w:t>7. Cụm mỏ Lô PM3-CAA &amp; 46CN</w:t>
      </w:r>
    </w:p>
    <w:p w14:paraId="0CDF14A7"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Bể: Malay – Thổ Chu</w:t>
      </w:r>
    </w:p>
    <w:p w14:paraId="65281226"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Lô: PM3-CAA &amp; 46CN thuộc vùng chồng lấn giữa Việt Nam và Malaysia</w:t>
      </w:r>
    </w:p>
    <w:p w14:paraId="4D4D2095"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Người Điều hành: Repsol Malaysia</w:t>
      </w:r>
    </w:p>
    <w:p w14:paraId="22E7D9BC"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phẩm khai thác chính: Khí tự nhiên</w:t>
      </w:r>
    </w:p>
    <w:p w14:paraId="3398C076"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Sản lượng ngày: khoảng 5,6 triệu m</w:t>
      </w:r>
      <w:r w:rsidRPr="00BA7850">
        <w:rPr>
          <w:bCs/>
          <w:iCs/>
          <w:szCs w:val="24"/>
          <w:vertAlign w:val="superscript"/>
        </w:rPr>
        <w:t>3</w:t>
      </w:r>
      <w:r w:rsidRPr="00BA7850">
        <w:rPr>
          <w:bCs/>
          <w:iCs/>
          <w:szCs w:val="24"/>
        </w:rPr>
        <w:t xml:space="preserve"> khí xuất về bờ (phần của Petrovietnam)</w:t>
      </w:r>
    </w:p>
    <w:p w14:paraId="061C4D6E" w14:textId="451F9B5E"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b/>
          <w:iCs/>
          <w:color w:val="0000CC"/>
          <w:szCs w:val="24"/>
        </w:rPr>
        <w:t>Câu 1</w:t>
      </w:r>
      <w:r w:rsidR="002F5562" w:rsidRPr="00BA7850">
        <w:rPr>
          <w:b/>
          <w:iCs/>
          <w:color w:val="0000CC"/>
          <w:szCs w:val="24"/>
        </w:rPr>
        <w:t>4</w:t>
      </w:r>
      <w:r w:rsidRPr="00BA7850">
        <w:rPr>
          <w:b/>
          <w:iCs/>
          <w:color w:val="0000CC"/>
          <w:szCs w:val="24"/>
        </w:rPr>
        <w:t>.</w:t>
      </w:r>
      <w:r w:rsidRPr="00BA7850">
        <w:rPr>
          <w:iCs/>
          <w:color w:val="0000CC"/>
          <w:szCs w:val="24"/>
        </w:rPr>
        <w:t xml:space="preserve"> </w:t>
      </w:r>
      <w:r w:rsidRPr="00BA7850">
        <w:rPr>
          <w:iCs/>
          <w:szCs w:val="24"/>
        </w:rPr>
        <w:t>Tại sao dầu mỏ được gọi là nhiên liệu hóa thạch? Cho biết thành phần của dầu mỏ gồm những chất nào?</w:t>
      </w:r>
    </w:p>
    <w:p w14:paraId="06D33148"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6F165319" w14:textId="77777777" w:rsidR="008B1314" w:rsidRPr="00BA7850" w:rsidRDefault="008B1314" w:rsidP="00BA7850">
      <w:pPr>
        <w:tabs>
          <w:tab w:val="left" w:pos="283"/>
          <w:tab w:val="left" w:pos="2835"/>
          <w:tab w:val="left" w:pos="5386"/>
          <w:tab w:val="left" w:pos="7937"/>
        </w:tabs>
        <w:spacing w:line="240" w:lineRule="auto"/>
        <w:rPr>
          <w:iCs/>
          <w:szCs w:val="24"/>
        </w:rPr>
      </w:pPr>
      <w:r w:rsidRPr="00BA7850">
        <w:rPr>
          <w:iCs/>
          <w:szCs w:val="24"/>
        </w:rPr>
        <w:t>Dầu mỏ được gọi là nhiên liệu hóa thạch vì:</w:t>
      </w:r>
    </w:p>
    <w:p w14:paraId="467ECBE9" w14:textId="77777777" w:rsidR="008B1314" w:rsidRPr="00BA7850" w:rsidRDefault="008B1314" w:rsidP="00BA7850">
      <w:pPr>
        <w:tabs>
          <w:tab w:val="left" w:pos="283"/>
          <w:tab w:val="left" w:pos="2835"/>
          <w:tab w:val="left" w:pos="5386"/>
          <w:tab w:val="left" w:pos="7937"/>
        </w:tabs>
        <w:spacing w:line="240" w:lineRule="auto"/>
        <w:rPr>
          <w:iCs/>
          <w:szCs w:val="24"/>
        </w:rPr>
      </w:pPr>
      <w:r w:rsidRPr="00BA7850">
        <w:rPr>
          <w:iCs/>
          <w:szCs w:val="24"/>
        </w:rPr>
        <w:t>- Nhiên liệu hóa thạch được hình thành từ quá trình phân hủy kỵ khí của xác các sinh vật.</w:t>
      </w:r>
    </w:p>
    <w:p w14:paraId="09617DCB" w14:textId="77777777"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iCs/>
          <w:szCs w:val="24"/>
        </w:rPr>
        <w:t>- Dầu mỏ được hình thành từ lượng khổng lồ xác của động và thực vật đã bị vùi sâu trong lòng đất cách đây 10 đến 600 triệu năm trong điều kiện không có oxygen (môi trường yếm khí)</w:t>
      </w:r>
    </w:p>
    <w:p w14:paraId="7C23878B" w14:textId="77777777" w:rsidR="008B1314" w:rsidRPr="00BA7850" w:rsidRDefault="008B1314" w:rsidP="00BA7850">
      <w:pPr>
        <w:tabs>
          <w:tab w:val="left" w:pos="283"/>
          <w:tab w:val="left" w:pos="2835"/>
          <w:tab w:val="left" w:pos="5386"/>
          <w:tab w:val="left" w:pos="7937"/>
        </w:tabs>
        <w:spacing w:line="240" w:lineRule="auto"/>
        <w:rPr>
          <w:iCs/>
          <w:szCs w:val="24"/>
        </w:rPr>
      </w:pPr>
      <w:r w:rsidRPr="00BA7850">
        <w:rPr>
          <w:bCs/>
          <w:iCs/>
          <w:szCs w:val="24"/>
        </w:rPr>
        <w:t>Dầu mỏ gồm 3 thành phần chính Alkane, Cycloalkane, Arene, ngoài ra còn các hợp chất phi hydrocarbon như hợp chất chứa sulfur, oxygen, nitrogen, kim loại nặng, nhựa và asphaltene.</w:t>
      </w:r>
    </w:p>
    <w:p w14:paraId="7A13E58A" w14:textId="37E2333D" w:rsidR="008B1314" w:rsidRPr="00BA7850" w:rsidRDefault="008B1314" w:rsidP="00BA7850">
      <w:pPr>
        <w:tabs>
          <w:tab w:val="left" w:pos="283"/>
          <w:tab w:val="left" w:pos="2835"/>
          <w:tab w:val="left" w:pos="5386"/>
          <w:tab w:val="left" w:pos="7937"/>
        </w:tabs>
        <w:spacing w:line="240" w:lineRule="auto"/>
        <w:jc w:val="both"/>
        <w:rPr>
          <w:iCs/>
          <w:szCs w:val="24"/>
        </w:rPr>
      </w:pPr>
      <w:r w:rsidRPr="00BA7850">
        <w:rPr>
          <w:b/>
          <w:iCs/>
          <w:color w:val="0000CC"/>
          <w:szCs w:val="24"/>
        </w:rPr>
        <w:lastRenderedPageBreak/>
        <w:t>Câu 1</w:t>
      </w:r>
      <w:r w:rsidR="002F5562" w:rsidRPr="00BA7850">
        <w:rPr>
          <w:b/>
          <w:iCs/>
          <w:color w:val="0000CC"/>
          <w:szCs w:val="24"/>
        </w:rPr>
        <w:t>5</w:t>
      </w:r>
      <w:r w:rsidRPr="00BA7850">
        <w:rPr>
          <w:b/>
          <w:iCs/>
          <w:color w:val="0000CC"/>
          <w:szCs w:val="24"/>
        </w:rPr>
        <w:t>:</w:t>
      </w:r>
      <w:r w:rsidR="002F5562" w:rsidRPr="00BA7850">
        <w:rPr>
          <w:b/>
          <w:iCs/>
          <w:color w:val="0000CC"/>
          <w:szCs w:val="24"/>
        </w:rPr>
        <w:t xml:space="preserve"> </w:t>
      </w:r>
      <w:r w:rsidRPr="00BA7850">
        <w:rPr>
          <w:iCs/>
          <w:szCs w:val="24"/>
        </w:rPr>
        <w:t>Có bao nhiêu cách phân loại dầu mỏ? Mỗi cách phân loại dựa trên tiêu chí nào? Tại sao dầu nhẹ có giá trị kinh tế hơn dầu nặng?</w:t>
      </w:r>
    </w:p>
    <w:p w14:paraId="6859DDAF" w14:textId="77777777" w:rsidR="008B1314" w:rsidRPr="00BA7850" w:rsidRDefault="008B1314"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367A9511" w14:textId="61C79479" w:rsidR="004A2E6C" w:rsidRPr="00BA7850" w:rsidRDefault="004A2E6C" w:rsidP="00BA7850">
      <w:pPr>
        <w:pStyle w:val="NormalWeb"/>
        <w:spacing w:before="0" w:beforeAutospacing="0" w:after="0" w:afterAutospacing="0"/>
        <w:ind w:left="43" w:right="43"/>
        <w:jc w:val="both"/>
        <w:rPr>
          <w:color w:val="000000"/>
        </w:rPr>
      </w:pPr>
      <w:r w:rsidRPr="00BA7850">
        <w:rPr>
          <w:color w:val="000000"/>
        </w:rPr>
        <w:t>Có</w:t>
      </w:r>
      <w:r w:rsidR="00047AA3" w:rsidRPr="00BA7850">
        <w:rPr>
          <w:color w:val="000000"/>
        </w:rPr>
        <w:t xml:space="preserve"> 4</w:t>
      </w:r>
      <w:r w:rsidRPr="00BA7850">
        <w:rPr>
          <w:color w:val="000000"/>
        </w:rPr>
        <w:t xml:space="preserve"> cách phân loại dầu mỏ:</w:t>
      </w:r>
    </w:p>
    <w:p w14:paraId="17B58286" w14:textId="77777777" w:rsidR="004A2E6C" w:rsidRPr="00BA7850" w:rsidRDefault="004A2E6C" w:rsidP="00BA7850">
      <w:pPr>
        <w:pStyle w:val="NormalWeb"/>
        <w:spacing w:before="0" w:beforeAutospacing="0" w:after="0" w:afterAutospacing="0"/>
        <w:ind w:left="43" w:right="43"/>
        <w:jc w:val="both"/>
        <w:rPr>
          <w:color w:val="000000"/>
        </w:rPr>
      </w:pPr>
      <w:r w:rsidRPr="00BA7850">
        <w:rPr>
          <w:b/>
          <w:bCs/>
          <w:color w:val="000000"/>
        </w:rPr>
        <w:t>+ Cách 1.</w:t>
      </w:r>
      <w:r w:rsidRPr="00BA7850">
        <w:rPr>
          <w:color w:val="000000"/>
        </w:rPr>
        <w:t xml:space="preserve"> Theo thành phần các loại hydrocarbon: họ hydrocarbon nào chiếm chủ yếu thì dầu mỏ sẽ mang tên họ đó.</w:t>
      </w:r>
    </w:p>
    <w:p w14:paraId="48029702" w14:textId="77777777" w:rsidR="00047AA3" w:rsidRPr="00BA7850" w:rsidRDefault="00047AA3" w:rsidP="00BA7850">
      <w:pPr>
        <w:pStyle w:val="NormalWeb"/>
        <w:spacing w:before="0" w:beforeAutospacing="0" w:after="0" w:afterAutospacing="0"/>
        <w:ind w:left="43" w:right="43"/>
        <w:jc w:val="both"/>
        <w:rPr>
          <w:color w:val="000000"/>
        </w:rPr>
      </w:pPr>
    </w:p>
    <w:p w14:paraId="295CFDE3" w14:textId="77777777" w:rsidR="004A2E6C" w:rsidRPr="00BA7850" w:rsidRDefault="004A2E6C" w:rsidP="00BA7850">
      <w:pPr>
        <w:pStyle w:val="NormalWeb"/>
        <w:spacing w:before="0" w:beforeAutospacing="0" w:after="0" w:afterAutospacing="0"/>
        <w:ind w:left="43" w:right="43"/>
        <w:jc w:val="both"/>
        <w:rPr>
          <w:color w:val="000000"/>
        </w:rPr>
      </w:pPr>
      <w:r w:rsidRPr="00BA7850">
        <w:rPr>
          <w:b/>
          <w:bCs/>
          <w:color w:val="000000"/>
        </w:rPr>
        <w:t>+ Cách 2:</w:t>
      </w:r>
      <w:r w:rsidRPr="00BA7850">
        <w:rPr>
          <w:color w:val="000000"/>
        </w:rPr>
        <w:t xml:space="preserve"> Phân loại dầu theo hàm lượng sulfur: dựa vào hàm lượng sulfur ở dạng H</w:t>
      </w:r>
      <w:r w:rsidRPr="00BA7850">
        <w:rPr>
          <w:color w:val="000000"/>
          <w:vertAlign w:val="subscript"/>
        </w:rPr>
        <w:t>2</w:t>
      </w:r>
      <w:r w:rsidRPr="00BA7850">
        <w:rPr>
          <w:color w:val="000000"/>
        </w:rPr>
        <w:t>S có trong dầu, dầu mỏ phân thành hai loại dầu chua và dầu ngọt.</w:t>
      </w:r>
    </w:p>
    <w:p w14:paraId="389CEC3F" w14:textId="3CD6961C" w:rsidR="00B4755E" w:rsidRPr="00BA7850" w:rsidRDefault="00B4755E" w:rsidP="00BA7850">
      <w:pPr>
        <w:pStyle w:val="NormalWeb"/>
        <w:spacing w:before="0" w:beforeAutospacing="0" w:after="0" w:afterAutospacing="0"/>
        <w:ind w:left="43" w:right="43"/>
        <w:jc w:val="both"/>
        <w:rPr>
          <w:color w:val="000000"/>
        </w:rPr>
      </w:pPr>
      <w:r w:rsidRPr="00BA7850">
        <w:rPr>
          <w:b/>
          <w:bCs/>
          <w:color w:val="000000"/>
        </w:rPr>
        <w:t>+ Cách 3:</w:t>
      </w:r>
      <w:r w:rsidRPr="00BA7850">
        <w:rPr>
          <w:color w:val="000000"/>
        </w:rPr>
        <w:t xml:space="preserve"> </w:t>
      </w:r>
      <w:r w:rsidR="00047AA3" w:rsidRPr="00BA7850">
        <w:rPr>
          <w:color w:val="000000"/>
        </w:rPr>
        <w:t>Phân loại theo khối lượng riêng hoặc p</w:t>
      </w:r>
      <w:r w:rsidRPr="00BA7850">
        <w:rPr>
          <w:color w:val="000000"/>
        </w:rPr>
        <w:t>hân loại theo tỉ trọng dầu: thường là tỉ trọng dầu đo ở 15 </w:t>
      </w:r>
      <w:r w:rsidRPr="00BA7850">
        <w:rPr>
          <w:color w:val="000000"/>
          <w:vertAlign w:val="superscript"/>
        </w:rPr>
        <w:t>o</w:t>
      </w:r>
      <w:r w:rsidRPr="00BA7850">
        <w:rPr>
          <w:color w:val="000000"/>
        </w:rPr>
        <w:t>C so với nước ở 4 </w:t>
      </w:r>
      <w:r w:rsidRPr="00BA7850">
        <w:rPr>
          <w:color w:val="000000"/>
          <w:vertAlign w:val="superscript"/>
        </w:rPr>
        <w:t>o</w:t>
      </w:r>
      <w:r w:rsidRPr="00BA7850">
        <w:rPr>
          <w:color w:val="000000"/>
        </w:rPr>
        <w:t>C, dựa theo tỉ trọng dầu thô được chia thành 3 cấp: dầu nhẹ, dầu trung bình, dầu nặng.</w:t>
      </w:r>
    </w:p>
    <w:p w14:paraId="7720036D" w14:textId="77777777" w:rsidR="00B4755E" w:rsidRPr="00BA7850" w:rsidRDefault="00B4755E" w:rsidP="00BA7850">
      <w:pPr>
        <w:pStyle w:val="NormalWeb"/>
        <w:spacing w:before="0" w:beforeAutospacing="0" w:after="0" w:afterAutospacing="0"/>
        <w:ind w:right="43"/>
        <w:jc w:val="both"/>
        <w:rPr>
          <w:color w:val="000000"/>
        </w:rPr>
      </w:pPr>
      <w:r w:rsidRPr="00BA7850">
        <w:rPr>
          <w:b/>
          <w:bCs/>
          <w:color w:val="000000"/>
        </w:rPr>
        <w:t>+ Cách 4:</w:t>
      </w:r>
      <w:r w:rsidRPr="00BA7850">
        <w:rPr>
          <w:color w:val="000000"/>
        </w:rPr>
        <w:t xml:space="preserve"> Phân loại theo chỉ số API.</w:t>
      </w:r>
    </w:p>
    <w:p w14:paraId="223064EF" w14:textId="77777777" w:rsidR="00B4755E" w:rsidRPr="00BA7850" w:rsidRDefault="00B4755E" w:rsidP="00BA7850">
      <w:pPr>
        <w:pStyle w:val="NormalWeb"/>
        <w:spacing w:before="0" w:beforeAutospacing="0" w:after="0" w:afterAutospacing="0"/>
        <w:ind w:left="43" w:right="43"/>
        <w:jc w:val="both"/>
        <w:rPr>
          <w:color w:val="000000"/>
        </w:rPr>
      </w:pPr>
      <w:r w:rsidRPr="00BA7850">
        <w:rPr>
          <w:color w:val="000000"/>
        </w:rPr>
        <w:t>- Dầu nhẹ có giá trị kinh tế hơn dầu nặng vì dầu nhẹ chứa hàm lượng hydrocarbon cao, ít chứa kim loại nặng và hợp chất của sulfur; do đó tốn ít công để tinh chế cũng như tạo được loại nhiên liệu hữu ích với chi phí thấp hơn.</w:t>
      </w:r>
    </w:p>
    <w:p w14:paraId="2B0CA65B" w14:textId="77777777" w:rsidR="00B4755E" w:rsidRPr="00BA7850" w:rsidRDefault="00B4755E" w:rsidP="00BA7850">
      <w:pPr>
        <w:tabs>
          <w:tab w:val="left" w:pos="283"/>
          <w:tab w:val="left" w:pos="2835"/>
          <w:tab w:val="left" w:pos="5386"/>
          <w:tab w:val="left" w:pos="7937"/>
        </w:tabs>
        <w:spacing w:line="240" w:lineRule="auto"/>
        <w:jc w:val="both"/>
        <w:rPr>
          <w:b/>
          <w:iCs/>
          <w:color w:val="0000CC"/>
          <w:szCs w:val="24"/>
        </w:rPr>
      </w:pPr>
    </w:p>
    <w:p w14:paraId="2B9B8E40" w14:textId="405F820B" w:rsidR="008B1314" w:rsidRPr="00BA7850" w:rsidRDefault="008B1314" w:rsidP="00BA7850">
      <w:pPr>
        <w:tabs>
          <w:tab w:val="left" w:pos="283"/>
          <w:tab w:val="left" w:pos="2835"/>
          <w:tab w:val="left" w:pos="5386"/>
          <w:tab w:val="left" w:pos="7937"/>
        </w:tabs>
        <w:spacing w:line="240" w:lineRule="auto"/>
        <w:jc w:val="both"/>
        <w:rPr>
          <w:bCs/>
          <w:iCs/>
          <w:color w:val="000000"/>
          <w:szCs w:val="24"/>
          <w:lang w:val="fr-FR"/>
        </w:rPr>
      </w:pPr>
      <w:r w:rsidRPr="00BA7850">
        <w:rPr>
          <w:b/>
          <w:iCs/>
          <w:color w:val="0000CC"/>
          <w:szCs w:val="24"/>
        </w:rPr>
        <w:t>Câu 1</w:t>
      </w:r>
      <w:r w:rsidR="002F5562" w:rsidRPr="00BA7850">
        <w:rPr>
          <w:b/>
          <w:iCs/>
          <w:color w:val="0000CC"/>
          <w:szCs w:val="24"/>
        </w:rPr>
        <w:t>6</w:t>
      </w:r>
      <w:r w:rsidRPr="00BA7850">
        <w:rPr>
          <w:b/>
          <w:iCs/>
          <w:color w:val="0000CC"/>
          <w:szCs w:val="24"/>
        </w:rPr>
        <w:t xml:space="preserve">. </w:t>
      </w:r>
      <w:r w:rsidRPr="00BA7850">
        <w:rPr>
          <w:bCs/>
          <w:iCs/>
          <w:color w:val="000000"/>
          <w:szCs w:val="24"/>
          <w:lang w:val="fr-FR"/>
        </w:rPr>
        <w:t>Dầu nhớt động cơ ôtô và xe máy có hai thông số quan trọng là cấp hiệu năng (còn gọi là phẩm cấp hoặc cấp chất lượng) API và cấp độ nhớt SAE.</w:t>
      </w:r>
    </w:p>
    <w:p w14:paraId="09AD07EB" w14:textId="77777777" w:rsidR="008B1314" w:rsidRPr="00BA7850" w:rsidRDefault="008B1314"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 xml:space="preserve">Cấp chất lượng nhớt API: Cấp chất lượng là một thông những thông số dầu nhớt xe máy quan trọng thứ 2 mà chủ xe cần phải lưu ý. API (chữ viết tắt của American Petroleum Institute) là hiệp dầu khí Hoa Kỳ. </w:t>
      </w:r>
    </w:p>
    <w:p w14:paraId="4E156D9B" w14:textId="77777777" w:rsidR="008B1314" w:rsidRPr="00BA7850" w:rsidRDefault="008B1314" w:rsidP="00BA7850">
      <w:pPr>
        <w:tabs>
          <w:tab w:val="left" w:pos="283"/>
          <w:tab w:val="left" w:pos="2835"/>
          <w:tab w:val="left" w:pos="5386"/>
          <w:tab w:val="left" w:pos="7937"/>
        </w:tabs>
        <w:spacing w:line="240" w:lineRule="auto"/>
        <w:jc w:val="both"/>
        <w:rPr>
          <w:bCs/>
          <w:iCs/>
          <w:color w:val="000000"/>
          <w:szCs w:val="24"/>
          <w:lang w:val="fr-FR"/>
        </w:rPr>
      </w:pPr>
      <w:r w:rsidRPr="00BA7850">
        <w:rPr>
          <w:bCs/>
          <w:iCs/>
          <w:color w:val="000000"/>
          <w:szCs w:val="24"/>
          <w:lang w:val="fr-FR"/>
        </w:rPr>
        <w:t>Cấp độ nhớt SAE: Theo SAE (Hiệp hội Kỹ sư Ôtô Mỹ), dầu nhớt dùng cho động cơ 4 thì thường được phân làm 2 loại là dầu nhớt đơn cấp và dầu nhớt đa cấp. Trong đó, đặc tính nhớt trong điều kiện nhiệt độ thấp và cao (nóng và lạnh) là thông số rất quan trọng để lựa chọn dầu nhớt cho xe máy.</w:t>
      </w:r>
      <w:r w:rsidRPr="00BA7850">
        <w:rPr>
          <w:szCs w:val="24"/>
          <w:lang w:val="fr-FR"/>
        </w:rPr>
        <w:t xml:space="preserve"> </w:t>
      </w:r>
      <w:r w:rsidRPr="00BA7850">
        <w:rPr>
          <w:bCs/>
          <w:iCs/>
          <w:color w:val="000000"/>
          <w:szCs w:val="24"/>
          <w:lang w:val="fr-FR"/>
        </w:rPr>
        <w:t>API phân loại cấp chất lượng của dầu nhớt cho động cơ chạy xăng là SA, SB, SC, SE, SF, SG, … đến cấp cao nhất hiện nay là API SN. Cấp API của dầu nhớt dành cho động cơ diesel ký hiệu là CA, CB, CC, CD, …Trong đó chữ cái cuối dùng để phân biệt các cấp và được xếp theo thứ tự trong bảng chữ cái.</w:t>
      </w:r>
    </w:p>
    <w:p w14:paraId="271AA5BB" w14:textId="77777777" w:rsidR="008B1314" w:rsidRPr="00BA7850" w:rsidRDefault="008B1314" w:rsidP="00BA7850">
      <w:pPr>
        <w:tabs>
          <w:tab w:val="left" w:pos="283"/>
          <w:tab w:val="left" w:pos="2835"/>
          <w:tab w:val="left" w:pos="5386"/>
          <w:tab w:val="left" w:pos="7937"/>
        </w:tabs>
        <w:spacing w:line="240" w:lineRule="auto"/>
        <w:jc w:val="both"/>
        <w:rPr>
          <w:bCs/>
          <w:iCs/>
          <w:color w:val="000000"/>
          <w:szCs w:val="24"/>
          <w:lang w:val="fr-FR"/>
        </w:rPr>
      </w:pPr>
      <w:r w:rsidRPr="00BA7850">
        <w:rPr>
          <w:bCs/>
          <w:iCs/>
          <w:color w:val="000000"/>
          <w:szCs w:val="24"/>
          <w:lang w:val="fr-FR"/>
        </w:rPr>
        <w:t>Dầu nhớt đơn cấp: thường chỉ có ký hiệu SAE 40, SAE 50. Loại nhớt này chỉ bảo đảm yêu cầu bôi trơn động cơ ở nhiệt độ cao. Còn khi nhiệt độ xuống thấp (khi động cơ chưa hoạt động) thì dầu đơn cấp có thể quá đặc gây khó khăn cho việc khởi động và lưu thông dầu nhớt đến các bộ phận động cơ. Dầu nhớt đa cấp: Khắc phục nhược điểm của dầu đơn cấp, các loại dầu nhớt đa cấp như SAE 10W-30, 5W-40, 10W-40 và 20W-50 được phát triển và đưa vào sử dụng ngày càng rộng rãi. Chữ W được cho là viết tắt của “Winter – mùa đông” chỉ khả năng khởi động đa dạng ở các mùa với nhiệt độ khác nhau. Chữ số đứng trước “W” là cấp độ nhớt trong điều kiện thời tiết lạnh hoặc mùa đông, dùng để chỉ khoảng nhiệt độ mà tại đó giúp động cơ khởi động tốt. Cấp độ nhớt càng nhỏ (0W, 5W, 10W, 15W, 20W, 25W) thì dầu nhớt càng loãng ở nhiệt độ âm, do vậy sẽ giúp xe khởi động dễ dàng hơn trong thời thiết lạnh.</w:t>
      </w:r>
    </w:p>
    <w:p w14:paraId="4454C948" w14:textId="46FB55A0" w:rsidR="008B1314" w:rsidRPr="00BA7850" w:rsidRDefault="008B1314"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 xml:space="preserve">Hình dưới đây cho biết thông số của 2 bình dầu nhớt, hãy cho biết giá trị </w:t>
      </w:r>
      <w:r w:rsidRPr="00BA7850">
        <w:rPr>
          <w:position w:val="-4"/>
          <w:szCs w:val="24"/>
        </w:rPr>
        <w:object w:dxaOrig="600" w:dyaOrig="320" w14:anchorId="50FCA1E3">
          <v:shape id="_x0000_i1078" type="#_x0000_t75" style="width:30pt;height:15.5pt" o:ole="">
            <v:imagedata r:id="rId120" o:title=""/>
          </v:shape>
          <o:OLEObject Type="Embed" ProgID="Equation.DSMT4" ShapeID="_x0000_i1078" DrawAspect="Content" ObjectID="_1798135416" r:id="rId121"/>
        </w:object>
      </w:r>
      <w:r w:rsidRPr="00BA7850">
        <w:rPr>
          <w:szCs w:val="24"/>
          <w:lang w:val="fr-FR"/>
        </w:rPr>
        <w:t xml:space="preserve">; tính </w:t>
      </w: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oMath>
      <w:r w:rsidRPr="00BA7850">
        <w:rPr>
          <w:szCs w:val="24"/>
          <w:lang w:val="fr-FR"/>
        </w:rPr>
        <w:t xml:space="preserve"> và giải thích ý nghĩa 2 thông số.</w:t>
      </w:r>
    </w:p>
    <w:p w14:paraId="03BA9A8A" w14:textId="51A444B2" w:rsidR="008B1314" w:rsidRPr="00BA7850" w:rsidRDefault="008B1314" w:rsidP="00BA7850">
      <w:pPr>
        <w:tabs>
          <w:tab w:val="left" w:pos="283"/>
          <w:tab w:val="left" w:pos="2835"/>
          <w:tab w:val="left" w:pos="5386"/>
          <w:tab w:val="left" w:pos="7937"/>
        </w:tabs>
        <w:spacing w:line="240" w:lineRule="auto"/>
        <w:jc w:val="center"/>
        <w:rPr>
          <w:b/>
          <w:iCs/>
          <w:color w:val="000000"/>
          <w:szCs w:val="24"/>
          <w:lang w:val="fr-FR"/>
        </w:rPr>
      </w:pPr>
      <w:r w:rsidRPr="00BA7850">
        <w:rPr>
          <w:noProof/>
          <w:szCs w:val="24"/>
        </w:rPr>
        <w:drawing>
          <wp:inline distT="0" distB="0" distL="0" distR="0" wp14:anchorId="27EBB547" wp14:editId="0B944192">
            <wp:extent cx="3057525" cy="2124075"/>
            <wp:effectExtent l="0" t="0" r="9525" b="9525"/>
            <wp:docPr id="14709354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57525" cy="2124075"/>
                    </a:xfrm>
                    <a:prstGeom prst="rect">
                      <a:avLst/>
                    </a:prstGeom>
                    <a:noFill/>
                    <a:ln>
                      <a:noFill/>
                    </a:ln>
                  </pic:spPr>
                </pic:pic>
              </a:graphicData>
            </a:graphic>
          </wp:inline>
        </w:drawing>
      </w:r>
    </w:p>
    <w:p w14:paraId="28C74945" w14:textId="77777777" w:rsidR="008B1314" w:rsidRPr="00BA7850" w:rsidRDefault="008B1314" w:rsidP="00BA7850">
      <w:pPr>
        <w:tabs>
          <w:tab w:val="left" w:pos="283"/>
          <w:tab w:val="left" w:pos="2835"/>
          <w:tab w:val="left" w:pos="5386"/>
          <w:tab w:val="left" w:pos="7937"/>
        </w:tabs>
        <w:spacing w:line="240" w:lineRule="auto"/>
        <w:jc w:val="center"/>
        <w:rPr>
          <w:b/>
          <w:iCs/>
          <w:color w:val="FF0000"/>
          <w:szCs w:val="24"/>
        </w:rPr>
      </w:pPr>
      <w:bookmarkStart w:id="2" w:name="_Hlk158899852"/>
      <w:r w:rsidRPr="00BA7850">
        <w:rPr>
          <w:b/>
          <w:iCs/>
          <w:color w:val="FF0000"/>
          <w:szCs w:val="24"/>
        </w:rPr>
        <w:t>Hướng dẫn giải</w:t>
      </w:r>
    </w:p>
    <w:p w14:paraId="0052AB32"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Chỉ số API: SN</w:t>
      </w:r>
    </w:p>
    <w:p w14:paraId="7E7E4971"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Chỉ số SAE: 15W-40</w:t>
      </w:r>
    </w:p>
    <w:bookmarkStart w:id="3" w:name="_Hlk158899650"/>
    <w:p w14:paraId="5CE8D1DB" w14:textId="436EAF96" w:rsidR="0038241B" w:rsidRPr="00BA7850" w:rsidRDefault="008B1314" w:rsidP="00BA7850">
      <w:pPr>
        <w:tabs>
          <w:tab w:val="left" w:pos="283"/>
          <w:tab w:val="left" w:pos="2835"/>
          <w:tab w:val="left" w:pos="5386"/>
          <w:tab w:val="left" w:pos="7937"/>
        </w:tabs>
        <w:spacing w:line="240" w:lineRule="auto"/>
        <w:rPr>
          <w:rFonts w:eastAsiaTheme="minorEastAsia"/>
          <w:bCs/>
          <w:iCs/>
          <w:szCs w:val="24"/>
          <w:lang w:val="fr-FR"/>
        </w:rPr>
      </w:pPr>
      <w:r w:rsidRPr="00BA7850">
        <w:rPr>
          <w:position w:val="-4"/>
          <w:szCs w:val="24"/>
        </w:rPr>
        <w:object w:dxaOrig="1120" w:dyaOrig="320" w14:anchorId="18962CBA">
          <v:shape id="_x0000_i1079" type="#_x0000_t75" style="width:55.5pt;height:15.5pt" o:ole="">
            <v:imagedata r:id="rId123" o:title=""/>
          </v:shape>
          <o:OLEObject Type="Embed" ProgID="Equation.DSMT4" ShapeID="_x0000_i1079" DrawAspect="Content" ObjectID="_1798135417" r:id="rId124"/>
        </w:object>
      </w:r>
      <w:r w:rsidRPr="00BA7850">
        <w:rPr>
          <w:szCs w:val="24"/>
        </w:rPr>
        <w:t>→</w:t>
      </w:r>
      <w:r w:rsidR="0038241B" w:rsidRPr="00BA7850">
        <w:rPr>
          <w:rFonts w:eastAsiaTheme="minorEastAsia"/>
          <w:bCs/>
          <w:iCs/>
          <w:szCs w:val="24"/>
          <w:vertAlign w:val="superscript"/>
          <w:lang w:val="fr-FR"/>
        </w:rPr>
        <w:t>0</w:t>
      </w:r>
      <w:r w:rsidR="0038241B"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den>
        </m:f>
        <m:r>
          <w:rPr>
            <w:rFonts w:ascii="Cambria Math" w:eastAsiaTheme="minorEastAsia" w:hAnsi="Cambria Math"/>
            <w:szCs w:val="24"/>
            <w:lang w:val="fr-FR"/>
          </w:rPr>
          <m:t>-131,5=40</m:t>
        </m:r>
      </m:oMath>
    </w:p>
    <w:p w14:paraId="4DD481AB" w14:textId="621A5BDF" w:rsidR="008B1314" w:rsidRPr="00BA7850" w:rsidRDefault="00627938" w:rsidP="00BA7850">
      <w:pPr>
        <w:tabs>
          <w:tab w:val="left" w:pos="283"/>
          <w:tab w:val="left" w:pos="2835"/>
          <w:tab w:val="left" w:pos="5386"/>
          <w:tab w:val="left" w:pos="7937"/>
        </w:tabs>
        <w:spacing w:line="240" w:lineRule="auto"/>
        <w:rPr>
          <w:rFonts w:eastAsiaTheme="minorEastAsia"/>
          <w:szCs w:val="24"/>
          <w:lang w:val="fr-FR"/>
        </w:rPr>
      </w:pP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r>
          <w:rPr>
            <w:rFonts w:ascii="Cambria Math" w:eastAsiaTheme="minorEastAsia" w:hAnsi="Cambria Math"/>
            <w:szCs w:val="24"/>
            <w:lang w:val="fr-FR"/>
          </w:rPr>
          <m:t>=0,825</m:t>
        </m:r>
      </m:oMath>
      <w:r w:rsidR="0038241B" w:rsidRPr="00BA7850">
        <w:rPr>
          <w:rFonts w:eastAsiaTheme="minorEastAsia"/>
          <w:szCs w:val="24"/>
          <w:lang w:val="fr-FR"/>
        </w:rPr>
        <w:t xml:space="preserve"> </w:t>
      </w:r>
    </w:p>
    <w:p w14:paraId="558849CE" w14:textId="3261601C" w:rsidR="0038241B" w:rsidRPr="00BA7850" w:rsidRDefault="0038241B">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nhẹ (</w:t>
      </w:r>
      <w:r w:rsidRPr="00BA7850">
        <w:rPr>
          <w:sz w:val="24"/>
          <w:szCs w:val="24"/>
        </w:rPr>
        <w:t>API = 40 &gt; 31,1</w:t>
      </w:r>
      <w:r w:rsidRPr="00BA7850">
        <w:rPr>
          <w:sz w:val="24"/>
          <w:szCs w:val="24"/>
          <w:lang w:val="vi-VN"/>
        </w:rPr>
        <w:t>)</w:t>
      </w:r>
      <w:r w:rsidRPr="00BA7850">
        <w:rPr>
          <w:sz w:val="24"/>
          <w:szCs w:val="24"/>
        </w:rPr>
        <w:t>.</w:t>
      </w:r>
    </w:p>
    <w:bookmarkEnd w:id="3"/>
    <w:p w14:paraId="6C7F4A85" w14:textId="0852DCD8" w:rsidR="008B1314" w:rsidRPr="00BA7850" w:rsidRDefault="0038241B" w:rsidP="00BA7850">
      <w:pPr>
        <w:tabs>
          <w:tab w:val="left" w:pos="283"/>
          <w:tab w:val="left" w:pos="2835"/>
          <w:tab w:val="left" w:pos="5386"/>
          <w:tab w:val="left" w:pos="7937"/>
        </w:tabs>
        <w:spacing w:line="240" w:lineRule="auto"/>
        <w:rPr>
          <w:szCs w:val="24"/>
        </w:rPr>
      </w:pPr>
      <w:r w:rsidRPr="00BA7850">
        <w:rPr>
          <w:rFonts w:cs="Times New Roman"/>
          <w:szCs w:val="24"/>
        </w:rPr>
        <w:t>→</w:t>
      </w:r>
      <w:r w:rsidR="008B1314" w:rsidRPr="00BA7850">
        <w:rPr>
          <w:szCs w:val="24"/>
        </w:rPr>
        <w:t xml:space="preserve">Giải thích ý nghĩa: Đây là bình dầu có chất lượng tốt nhất theo API (SN); có chỉ số cấp độ nhớt là 15, và chỉ số </w:t>
      </w:r>
      <w:r w:rsidR="008B1314" w:rsidRPr="00BA7850">
        <w:rPr>
          <w:position w:val="-4"/>
          <w:szCs w:val="24"/>
        </w:rPr>
        <w:object w:dxaOrig="1120" w:dyaOrig="320" w14:anchorId="012A7834">
          <v:shape id="_x0000_i1080" type="#_x0000_t75" style="width:55.5pt;height:15.5pt" o:ole="">
            <v:imagedata r:id="rId123" o:title=""/>
          </v:shape>
          <o:OLEObject Type="Embed" ProgID="Equation.DSMT4" ShapeID="_x0000_i1080" DrawAspect="Content" ObjectID="_1798135418" r:id="rId125"/>
        </w:object>
      </w:r>
    </w:p>
    <w:p w14:paraId="36E4C82C"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Chỉ số API: SN</w:t>
      </w:r>
    </w:p>
    <w:p w14:paraId="01E01CC0"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bCs/>
          <w:iCs/>
          <w:szCs w:val="24"/>
        </w:rPr>
        <w:t>Chỉ số SAE: 10W-40</w:t>
      </w:r>
    </w:p>
    <w:p w14:paraId="03801B8A" w14:textId="77777777" w:rsidR="0038241B" w:rsidRPr="00BA7850" w:rsidRDefault="0038241B" w:rsidP="00BA7850">
      <w:pPr>
        <w:tabs>
          <w:tab w:val="left" w:pos="283"/>
          <w:tab w:val="left" w:pos="2835"/>
          <w:tab w:val="left" w:pos="5386"/>
          <w:tab w:val="left" w:pos="7937"/>
        </w:tabs>
        <w:spacing w:line="240" w:lineRule="auto"/>
        <w:rPr>
          <w:rFonts w:eastAsiaTheme="minorEastAsia"/>
          <w:bCs/>
          <w:iCs/>
          <w:szCs w:val="24"/>
          <w:lang w:val="fr-FR"/>
        </w:rPr>
      </w:pPr>
      <w:r w:rsidRPr="00BA7850">
        <w:rPr>
          <w:position w:val="-4"/>
          <w:szCs w:val="24"/>
        </w:rPr>
        <w:object w:dxaOrig="1120" w:dyaOrig="320" w14:anchorId="623AC40D">
          <v:shape id="_x0000_i1081" type="#_x0000_t75" style="width:55.5pt;height:15.5pt" o:ole="">
            <v:imagedata r:id="rId123" o:title=""/>
          </v:shape>
          <o:OLEObject Type="Embed" ProgID="Equation.DSMT4" ShapeID="_x0000_i1081" DrawAspect="Content" ObjectID="_1798135419" r:id="rId126"/>
        </w:object>
      </w:r>
      <w:r w:rsidRPr="00BA7850">
        <w:rPr>
          <w:szCs w:val="24"/>
        </w:rPr>
        <w:t>→</w:t>
      </w:r>
      <w:r w:rsidRPr="00BA7850">
        <w:rPr>
          <w:rFonts w:eastAsiaTheme="minorEastAsia"/>
          <w:bCs/>
          <w:iCs/>
          <w:szCs w:val="24"/>
          <w:vertAlign w:val="superscript"/>
          <w:lang w:val="fr-FR"/>
        </w:rPr>
        <w:t>0</w:t>
      </w:r>
      <w:r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den>
        </m:f>
        <m:r>
          <w:rPr>
            <w:rFonts w:ascii="Cambria Math" w:eastAsiaTheme="minorEastAsia" w:hAnsi="Cambria Math"/>
            <w:szCs w:val="24"/>
            <w:lang w:val="fr-FR"/>
          </w:rPr>
          <m:t>-131,5=40</m:t>
        </m:r>
      </m:oMath>
    </w:p>
    <w:p w14:paraId="64AD376D" w14:textId="77777777" w:rsidR="0038241B" w:rsidRPr="00BA7850" w:rsidRDefault="00627938" w:rsidP="00BA7850">
      <w:pPr>
        <w:tabs>
          <w:tab w:val="left" w:pos="283"/>
          <w:tab w:val="left" w:pos="2835"/>
          <w:tab w:val="left" w:pos="5386"/>
          <w:tab w:val="left" w:pos="7937"/>
        </w:tabs>
        <w:spacing w:line="240" w:lineRule="auto"/>
        <w:rPr>
          <w:rFonts w:eastAsiaTheme="minorEastAsia"/>
          <w:szCs w:val="24"/>
          <w:lang w:val="fr-FR"/>
        </w:rPr>
      </w:pP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r>
          <w:rPr>
            <w:rFonts w:ascii="Cambria Math" w:eastAsiaTheme="minorEastAsia" w:hAnsi="Cambria Math"/>
            <w:szCs w:val="24"/>
            <w:lang w:val="fr-FR"/>
          </w:rPr>
          <m:t>=0,825</m:t>
        </m:r>
      </m:oMath>
      <w:r w:rsidR="0038241B" w:rsidRPr="00BA7850">
        <w:rPr>
          <w:rFonts w:eastAsiaTheme="minorEastAsia"/>
          <w:szCs w:val="24"/>
          <w:lang w:val="fr-FR"/>
        </w:rPr>
        <w:t xml:space="preserve"> </w:t>
      </w:r>
    </w:p>
    <w:p w14:paraId="64343693" w14:textId="533BA623" w:rsidR="0038241B" w:rsidRPr="00BA7850" w:rsidRDefault="0038241B">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nhẹ (</w:t>
      </w:r>
      <w:r w:rsidRPr="00BA7850">
        <w:rPr>
          <w:sz w:val="24"/>
          <w:szCs w:val="24"/>
        </w:rPr>
        <w:t>API = 40 &gt; 31,1</w:t>
      </w:r>
      <w:r w:rsidRPr="00BA7850">
        <w:rPr>
          <w:sz w:val="24"/>
          <w:szCs w:val="24"/>
          <w:lang w:val="vi-VN"/>
        </w:rPr>
        <w:t>)</w:t>
      </w:r>
      <w:r w:rsidRPr="00BA7850">
        <w:rPr>
          <w:sz w:val="24"/>
          <w:szCs w:val="24"/>
        </w:rPr>
        <w:t>.</w:t>
      </w:r>
    </w:p>
    <w:p w14:paraId="7200BC47" w14:textId="77777777" w:rsidR="008B1314" w:rsidRPr="00BA7850" w:rsidRDefault="008B1314" w:rsidP="00BA7850">
      <w:pPr>
        <w:tabs>
          <w:tab w:val="left" w:pos="283"/>
          <w:tab w:val="left" w:pos="2835"/>
          <w:tab w:val="left" w:pos="5386"/>
          <w:tab w:val="left" w:pos="7937"/>
        </w:tabs>
        <w:spacing w:line="240" w:lineRule="auto"/>
        <w:rPr>
          <w:bCs/>
          <w:iCs/>
          <w:szCs w:val="24"/>
        </w:rPr>
      </w:pPr>
      <w:r w:rsidRPr="00BA7850">
        <w:rPr>
          <w:szCs w:val="24"/>
        </w:rPr>
        <w:t xml:space="preserve">Giải thích ý nghĩa: Đây là bình dầu có chất lượng tốt nhất theo API (SN); có chỉ số cấp độ nhớt là 10, và chỉ số </w:t>
      </w:r>
      <w:r w:rsidRPr="00BA7850">
        <w:rPr>
          <w:position w:val="-4"/>
          <w:szCs w:val="24"/>
        </w:rPr>
        <w:object w:dxaOrig="1120" w:dyaOrig="320" w14:anchorId="13167DCF">
          <v:shape id="_x0000_i1082" type="#_x0000_t75" style="width:55.5pt;height:15.5pt" o:ole="">
            <v:imagedata r:id="rId123" o:title=""/>
          </v:shape>
          <o:OLEObject Type="Embed" ProgID="Equation.DSMT4" ShapeID="_x0000_i1082" DrawAspect="Content" ObjectID="_1798135420" r:id="rId127"/>
        </w:object>
      </w:r>
    </w:p>
    <w:bookmarkEnd w:id="2"/>
    <w:p w14:paraId="2143E3A2" w14:textId="77777777" w:rsidR="008B1314" w:rsidRPr="00BA7850" w:rsidRDefault="008B1314" w:rsidP="00BA7850">
      <w:pPr>
        <w:tabs>
          <w:tab w:val="left" w:pos="283"/>
          <w:tab w:val="left" w:pos="2835"/>
          <w:tab w:val="left" w:pos="5386"/>
          <w:tab w:val="left" w:pos="7937"/>
        </w:tabs>
        <w:spacing w:line="240" w:lineRule="auto"/>
        <w:rPr>
          <w:iCs/>
          <w:szCs w:val="24"/>
        </w:rPr>
      </w:pPr>
    </w:p>
    <w:p w14:paraId="448090CC" w14:textId="629FF438" w:rsidR="008B1314" w:rsidRPr="00BA7850" w:rsidRDefault="002F5562" w:rsidP="00BA7850">
      <w:pPr>
        <w:spacing w:line="240" w:lineRule="auto"/>
        <w:rPr>
          <w:b/>
          <w:bCs/>
          <w:szCs w:val="24"/>
        </w:rPr>
      </w:pPr>
      <w:r w:rsidRPr="00BA7850">
        <w:rPr>
          <w:b/>
          <w:iCs/>
          <w:color w:val="0000CC"/>
          <w:szCs w:val="24"/>
        </w:rPr>
        <w:t xml:space="preserve">Câu 17. </w:t>
      </w:r>
      <w:r w:rsidR="008B1314" w:rsidRPr="00BA7850">
        <w:rPr>
          <w:szCs w:val="24"/>
        </w:rPr>
        <w:t xml:space="preserve">Dựa vào thành phần các nguyên tố có trong dầu mỏ, dự đoán những sản phẩm thu được khi đốt cháy dầu mỏ? </w:t>
      </w:r>
    </w:p>
    <w:p w14:paraId="133FBEE0" w14:textId="77777777" w:rsidR="008B1314" w:rsidRPr="00BA7850" w:rsidRDefault="008B1314" w:rsidP="00BA7850">
      <w:pPr>
        <w:spacing w:line="240" w:lineRule="auto"/>
        <w:jc w:val="center"/>
        <w:rPr>
          <w:b/>
          <w:color w:val="FF0000"/>
          <w:szCs w:val="24"/>
        </w:rPr>
      </w:pPr>
      <w:r w:rsidRPr="00BA7850">
        <w:rPr>
          <w:b/>
          <w:color w:val="FF0000"/>
          <w:szCs w:val="24"/>
        </w:rPr>
        <w:t>Hướng dẫn giải:</w:t>
      </w:r>
    </w:p>
    <w:p w14:paraId="0F8A45E9" w14:textId="5FBF867B" w:rsidR="008B1314" w:rsidRPr="005D0B8E" w:rsidRDefault="005D0B8E" w:rsidP="00BA7850">
      <w:pPr>
        <w:spacing w:line="240" w:lineRule="auto"/>
        <w:rPr>
          <w:rFonts w:cs="Times New Roman"/>
          <w:szCs w:val="24"/>
        </w:rPr>
      </w:pPr>
      <w:r w:rsidRPr="005D0B8E">
        <w:rPr>
          <w:rFonts w:cs="Times New Roman"/>
          <w:color w:val="000000"/>
          <w:szCs w:val="24"/>
          <w:shd w:val="clear" w:color="auto" w:fill="FFFFFF"/>
        </w:rPr>
        <w:t>Thành phần nguyên tố của dầu thô thông thường chứa: 79,5 – 87,1% carbon; 11,5 – 14,8% hydrogen; 0,1 – 3,5% sulfur; khoảng 0,1 – 0,5% các nguyên tố nitrogen và oxygen về khối lượng. Do đó dự đoán khi đốt dầu mỏ sản phẩm thu được gồm CO</w:t>
      </w:r>
      <w:r w:rsidRPr="005D0B8E">
        <w:rPr>
          <w:rFonts w:cs="Times New Roman"/>
          <w:color w:val="000000"/>
          <w:szCs w:val="24"/>
          <w:shd w:val="clear" w:color="auto" w:fill="FFFFFF"/>
          <w:vertAlign w:val="subscript"/>
        </w:rPr>
        <w:t>2</w:t>
      </w:r>
      <w:r w:rsidRPr="005D0B8E">
        <w:rPr>
          <w:rFonts w:cs="Times New Roman"/>
          <w:color w:val="000000"/>
          <w:szCs w:val="24"/>
          <w:shd w:val="clear" w:color="auto" w:fill="FFFFFF"/>
        </w:rPr>
        <w:t>, SO</w:t>
      </w:r>
      <w:r w:rsidRPr="005D0B8E">
        <w:rPr>
          <w:rFonts w:cs="Times New Roman"/>
          <w:color w:val="000000"/>
          <w:szCs w:val="24"/>
          <w:shd w:val="clear" w:color="auto" w:fill="FFFFFF"/>
          <w:vertAlign w:val="subscript"/>
        </w:rPr>
        <w:t>2</w:t>
      </w:r>
      <w:r w:rsidRPr="005D0B8E">
        <w:rPr>
          <w:rFonts w:cs="Times New Roman"/>
          <w:color w:val="000000"/>
          <w:szCs w:val="24"/>
          <w:shd w:val="clear" w:color="auto" w:fill="FFFFFF"/>
        </w:rPr>
        <w:t>, H</w:t>
      </w:r>
      <w:r w:rsidRPr="005D0B8E">
        <w:rPr>
          <w:rFonts w:cs="Times New Roman"/>
          <w:color w:val="000000"/>
          <w:szCs w:val="24"/>
          <w:shd w:val="clear" w:color="auto" w:fill="FFFFFF"/>
          <w:vertAlign w:val="subscript"/>
        </w:rPr>
        <w:t>2</w:t>
      </w:r>
      <w:r w:rsidRPr="005D0B8E">
        <w:rPr>
          <w:rFonts w:cs="Times New Roman"/>
          <w:color w:val="000000"/>
          <w:szCs w:val="24"/>
          <w:shd w:val="clear" w:color="auto" w:fill="FFFFFF"/>
        </w:rPr>
        <w:t>O, N</w:t>
      </w:r>
      <w:r w:rsidRPr="005D0B8E">
        <w:rPr>
          <w:rFonts w:cs="Times New Roman"/>
          <w:color w:val="000000"/>
          <w:szCs w:val="24"/>
          <w:shd w:val="clear" w:color="auto" w:fill="FFFFFF"/>
          <w:vertAlign w:val="subscript"/>
        </w:rPr>
        <w:t>2</w:t>
      </w:r>
      <w:r w:rsidRPr="005D0B8E">
        <w:rPr>
          <w:rFonts w:cs="Times New Roman"/>
          <w:color w:val="000000"/>
          <w:szCs w:val="24"/>
          <w:shd w:val="clear" w:color="auto" w:fill="FFFFFF"/>
        </w:rPr>
        <w:t>, NO</w:t>
      </w:r>
      <w:r w:rsidRPr="005D0B8E">
        <w:rPr>
          <w:rFonts w:cs="Times New Roman"/>
          <w:color w:val="000000"/>
          <w:szCs w:val="24"/>
          <w:shd w:val="clear" w:color="auto" w:fill="FFFFFF"/>
          <w:vertAlign w:val="subscript"/>
        </w:rPr>
        <w:t>x</w:t>
      </w:r>
      <w:r w:rsidRPr="005D0B8E">
        <w:rPr>
          <w:rFonts w:cs="Times New Roman"/>
          <w:color w:val="000000"/>
          <w:szCs w:val="24"/>
          <w:shd w:val="clear" w:color="auto" w:fill="FFFFFF"/>
        </w:rPr>
        <w:t> …</w:t>
      </w:r>
    </w:p>
    <w:p w14:paraId="46A8A767" w14:textId="05B290D8" w:rsidR="008B1314" w:rsidRPr="00BA7850" w:rsidRDefault="002F5562" w:rsidP="00BA7850">
      <w:pPr>
        <w:spacing w:line="240" w:lineRule="auto"/>
        <w:rPr>
          <w:szCs w:val="24"/>
        </w:rPr>
      </w:pPr>
      <w:r w:rsidRPr="00BA7850">
        <w:rPr>
          <w:b/>
          <w:iCs/>
          <w:color w:val="0000CC"/>
          <w:szCs w:val="24"/>
        </w:rPr>
        <w:t xml:space="preserve">Câu 18. </w:t>
      </w:r>
      <w:r w:rsidR="008B1314" w:rsidRPr="00BA7850">
        <w:rPr>
          <w:szCs w:val="24"/>
        </w:rPr>
        <w:t>Các chất dưới đây được thấy trong thành phần của dầu thô.</w:t>
      </w:r>
    </w:p>
    <w:p w14:paraId="4F2AF741" w14:textId="630F15EC" w:rsidR="008B1314" w:rsidRPr="00BA7850" w:rsidRDefault="008B1314" w:rsidP="00BA7850">
      <w:pPr>
        <w:spacing w:line="240" w:lineRule="auto"/>
        <w:rPr>
          <w:szCs w:val="24"/>
        </w:rPr>
      </w:pPr>
      <w:r w:rsidRPr="00BA7850">
        <w:rPr>
          <w:noProof/>
          <w:szCs w:val="24"/>
        </w:rPr>
        <w:drawing>
          <wp:inline distT="0" distB="0" distL="0" distR="0" wp14:anchorId="60E52D5D" wp14:editId="0B9B6219">
            <wp:extent cx="676275" cy="647700"/>
            <wp:effectExtent l="0" t="0" r="9525" b="0"/>
            <wp:docPr id="1837993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r w:rsidRPr="00BA7850">
        <w:rPr>
          <w:szCs w:val="24"/>
        </w:rPr>
        <w:tab/>
      </w:r>
      <w:r w:rsidRPr="00BA7850">
        <w:rPr>
          <w:szCs w:val="24"/>
        </w:rPr>
        <w:tab/>
      </w:r>
      <w:r w:rsidRPr="00BA7850">
        <w:rPr>
          <w:szCs w:val="24"/>
        </w:rPr>
        <w:tab/>
      </w:r>
      <w:r w:rsidRPr="00BA7850">
        <w:rPr>
          <w:noProof/>
          <w:szCs w:val="24"/>
        </w:rPr>
        <w:drawing>
          <wp:inline distT="0" distB="0" distL="0" distR="0" wp14:anchorId="530A2758" wp14:editId="6F9A3977">
            <wp:extent cx="628650" cy="771525"/>
            <wp:effectExtent l="0" t="0" r="0" b="9525"/>
            <wp:docPr id="1393538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inline>
        </w:drawing>
      </w:r>
      <w:r w:rsidRPr="00BA7850">
        <w:rPr>
          <w:szCs w:val="24"/>
        </w:rPr>
        <w:tab/>
      </w:r>
      <w:r w:rsidRPr="00BA7850">
        <w:rPr>
          <w:szCs w:val="24"/>
        </w:rPr>
        <w:tab/>
      </w:r>
      <w:r w:rsidRPr="00BA7850">
        <w:rPr>
          <w:szCs w:val="24"/>
        </w:rPr>
        <w:tab/>
      </w:r>
      <w:r w:rsidRPr="00BA7850">
        <w:rPr>
          <w:noProof/>
          <w:szCs w:val="24"/>
        </w:rPr>
        <w:drawing>
          <wp:inline distT="0" distB="0" distL="0" distR="0" wp14:anchorId="47943DA6" wp14:editId="6B4D104F">
            <wp:extent cx="1076325" cy="647700"/>
            <wp:effectExtent l="0" t="0" r="9525" b="0"/>
            <wp:docPr id="1074662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76325" cy="647700"/>
                    </a:xfrm>
                    <a:prstGeom prst="rect">
                      <a:avLst/>
                    </a:prstGeom>
                    <a:noFill/>
                    <a:ln>
                      <a:noFill/>
                    </a:ln>
                  </pic:spPr>
                </pic:pic>
              </a:graphicData>
            </a:graphic>
          </wp:inline>
        </w:drawing>
      </w:r>
    </w:p>
    <w:p w14:paraId="3E5C547A" w14:textId="77777777" w:rsidR="008B1314" w:rsidRPr="00BA7850" w:rsidRDefault="008B1314" w:rsidP="00BA7850">
      <w:pPr>
        <w:spacing w:line="240" w:lineRule="auto"/>
        <w:rPr>
          <w:szCs w:val="24"/>
        </w:rPr>
      </w:pPr>
      <w:r w:rsidRPr="00BA7850">
        <w:rPr>
          <w:szCs w:val="24"/>
        </w:rPr>
        <w:t>Cyclopentane</w:t>
      </w:r>
      <w:r w:rsidRPr="00BA7850">
        <w:rPr>
          <w:szCs w:val="24"/>
        </w:rPr>
        <w:tab/>
        <w:t>(1)</w:t>
      </w:r>
      <w:r w:rsidRPr="00BA7850">
        <w:rPr>
          <w:szCs w:val="24"/>
        </w:rPr>
        <w:tab/>
      </w:r>
      <w:r w:rsidRPr="00BA7850">
        <w:rPr>
          <w:szCs w:val="24"/>
        </w:rPr>
        <w:tab/>
        <w:t>pyridine (2)</w:t>
      </w:r>
      <w:r w:rsidRPr="00BA7850">
        <w:rPr>
          <w:szCs w:val="24"/>
        </w:rPr>
        <w:tab/>
      </w:r>
      <w:r w:rsidRPr="00BA7850">
        <w:rPr>
          <w:szCs w:val="24"/>
        </w:rPr>
        <w:tab/>
      </w:r>
      <w:r w:rsidRPr="00BA7850">
        <w:rPr>
          <w:szCs w:val="24"/>
        </w:rPr>
        <w:tab/>
      </w:r>
      <w:r w:rsidRPr="00BA7850">
        <w:rPr>
          <w:szCs w:val="24"/>
        </w:rPr>
        <w:tab/>
        <w:t>decaline (3)</w:t>
      </w:r>
    </w:p>
    <w:p w14:paraId="77219A51" w14:textId="77777777" w:rsidR="008B1314" w:rsidRPr="00BA7850" w:rsidRDefault="008B1314" w:rsidP="00BA7850">
      <w:pPr>
        <w:spacing w:line="240" w:lineRule="auto"/>
        <w:rPr>
          <w:szCs w:val="24"/>
        </w:rPr>
      </w:pPr>
    </w:p>
    <w:p w14:paraId="5F2A1900" w14:textId="063B275C" w:rsidR="008B1314" w:rsidRPr="00BA7850" w:rsidRDefault="008B1314" w:rsidP="00BA7850">
      <w:pPr>
        <w:spacing w:line="240" w:lineRule="auto"/>
        <w:rPr>
          <w:noProof/>
          <w:szCs w:val="24"/>
        </w:rPr>
      </w:pPr>
      <w:r w:rsidRPr="00BA7850">
        <w:rPr>
          <w:noProof/>
          <w:szCs w:val="24"/>
        </w:rPr>
        <w:drawing>
          <wp:inline distT="0" distB="0" distL="0" distR="0" wp14:anchorId="1D0DEB9D" wp14:editId="13A39942">
            <wp:extent cx="523875" cy="933450"/>
            <wp:effectExtent l="0" t="0" r="9525" b="0"/>
            <wp:docPr id="82339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875" cy="933450"/>
                    </a:xfrm>
                    <a:prstGeom prst="rect">
                      <a:avLst/>
                    </a:prstGeom>
                    <a:noFill/>
                    <a:ln>
                      <a:noFill/>
                    </a:ln>
                  </pic:spPr>
                </pic:pic>
              </a:graphicData>
            </a:graphic>
          </wp:inline>
        </w:drawing>
      </w:r>
      <w:r w:rsidRPr="00BA7850">
        <w:rPr>
          <w:szCs w:val="24"/>
        </w:rPr>
        <w:tab/>
      </w:r>
      <w:r w:rsidRPr="00BA7850">
        <w:rPr>
          <w:szCs w:val="24"/>
        </w:rPr>
        <w:tab/>
      </w:r>
      <w:r w:rsidRPr="00BA7850">
        <w:rPr>
          <w:szCs w:val="24"/>
        </w:rPr>
        <w:tab/>
      </w:r>
      <w:r w:rsidRPr="00BA7850">
        <w:rPr>
          <w:noProof/>
          <w:szCs w:val="24"/>
        </w:rPr>
        <w:drawing>
          <wp:inline distT="0" distB="0" distL="0" distR="0" wp14:anchorId="3A14A580" wp14:editId="0FE707F8">
            <wp:extent cx="676275" cy="704850"/>
            <wp:effectExtent l="0" t="0" r="9525" b="0"/>
            <wp:docPr id="2001031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a:ln>
                      <a:noFill/>
                    </a:ln>
                  </pic:spPr>
                </pic:pic>
              </a:graphicData>
            </a:graphic>
          </wp:inline>
        </w:drawing>
      </w:r>
      <w:r w:rsidRPr="00BA7850">
        <w:rPr>
          <w:noProof/>
          <w:szCs w:val="24"/>
        </w:rPr>
        <w:t xml:space="preserve"> </w:t>
      </w:r>
      <w:r w:rsidRPr="00BA7850">
        <w:rPr>
          <w:noProof/>
          <w:szCs w:val="24"/>
        </w:rPr>
        <w:tab/>
      </w:r>
      <w:r w:rsidRPr="00BA7850">
        <w:rPr>
          <w:noProof/>
          <w:szCs w:val="24"/>
        </w:rPr>
        <w:tab/>
      </w:r>
      <w:r w:rsidRPr="00BA7850">
        <w:rPr>
          <w:noProof/>
          <w:szCs w:val="24"/>
        </w:rPr>
        <w:tab/>
      </w:r>
      <w:r w:rsidRPr="00BA7850">
        <w:rPr>
          <w:noProof/>
          <w:szCs w:val="24"/>
        </w:rPr>
        <w:drawing>
          <wp:inline distT="0" distB="0" distL="0" distR="0" wp14:anchorId="451DF392" wp14:editId="65FEFA2E">
            <wp:extent cx="1019175" cy="647700"/>
            <wp:effectExtent l="0" t="0" r="9525" b="0"/>
            <wp:docPr id="658757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19175" cy="647700"/>
                    </a:xfrm>
                    <a:prstGeom prst="rect">
                      <a:avLst/>
                    </a:prstGeom>
                    <a:noFill/>
                    <a:ln>
                      <a:noFill/>
                    </a:ln>
                  </pic:spPr>
                </pic:pic>
              </a:graphicData>
            </a:graphic>
          </wp:inline>
        </w:drawing>
      </w:r>
    </w:p>
    <w:p w14:paraId="6D0DED57" w14:textId="77777777" w:rsidR="008B1314" w:rsidRPr="00BA7850" w:rsidRDefault="008B1314" w:rsidP="00BA7850">
      <w:pPr>
        <w:spacing w:line="240" w:lineRule="auto"/>
        <w:rPr>
          <w:noProof/>
          <w:szCs w:val="24"/>
        </w:rPr>
      </w:pPr>
      <w:r w:rsidRPr="00BA7850">
        <w:rPr>
          <w:noProof/>
          <w:szCs w:val="24"/>
        </w:rPr>
        <w:t>Toluene (4)</w:t>
      </w:r>
      <w:r w:rsidRPr="00BA7850">
        <w:rPr>
          <w:noProof/>
          <w:szCs w:val="24"/>
        </w:rPr>
        <w:tab/>
      </w:r>
      <w:r w:rsidRPr="00BA7850">
        <w:rPr>
          <w:noProof/>
          <w:szCs w:val="24"/>
        </w:rPr>
        <w:tab/>
      </w:r>
      <w:r w:rsidRPr="00BA7850">
        <w:rPr>
          <w:noProof/>
          <w:szCs w:val="24"/>
        </w:rPr>
        <w:tab/>
        <w:t xml:space="preserve">thiophene (5) </w:t>
      </w:r>
      <w:r w:rsidRPr="00BA7850">
        <w:rPr>
          <w:noProof/>
          <w:szCs w:val="24"/>
        </w:rPr>
        <w:tab/>
      </w:r>
      <w:r w:rsidRPr="00BA7850">
        <w:rPr>
          <w:noProof/>
          <w:szCs w:val="24"/>
        </w:rPr>
        <w:tab/>
      </w:r>
      <w:r w:rsidRPr="00BA7850">
        <w:rPr>
          <w:noProof/>
          <w:szCs w:val="24"/>
        </w:rPr>
        <w:tab/>
        <w:t xml:space="preserve">    quinoline (6)</w:t>
      </w:r>
    </w:p>
    <w:p w14:paraId="4A57025D" w14:textId="77777777" w:rsidR="008B1314" w:rsidRPr="00BA7850" w:rsidRDefault="008B1314" w:rsidP="00BA7850">
      <w:pPr>
        <w:spacing w:line="240" w:lineRule="auto"/>
        <w:rPr>
          <w:szCs w:val="24"/>
        </w:rPr>
      </w:pPr>
      <w:r w:rsidRPr="00BA7850">
        <w:rPr>
          <w:szCs w:val="24"/>
        </w:rPr>
        <w:t>Cho biết trong các chất này:</w:t>
      </w:r>
    </w:p>
    <w:p w14:paraId="07028906" w14:textId="77777777" w:rsidR="008B1314" w:rsidRPr="00BA7850" w:rsidRDefault="008B1314" w:rsidP="00BA7850">
      <w:pPr>
        <w:spacing w:line="240" w:lineRule="auto"/>
        <w:rPr>
          <w:szCs w:val="24"/>
        </w:rPr>
      </w:pPr>
      <w:r w:rsidRPr="00BA7850">
        <w:rPr>
          <w:szCs w:val="24"/>
        </w:rPr>
        <w:t>a) chất nào không phải là hydrocarbon?</w:t>
      </w:r>
    </w:p>
    <w:p w14:paraId="074F597D" w14:textId="77777777" w:rsidR="008B1314" w:rsidRPr="00BA7850" w:rsidRDefault="008B1314" w:rsidP="00BA7850">
      <w:pPr>
        <w:spacing w:line="240" w:lineRule="auto"/>
        <w:rPr>
          <w:szCs w:val="24"/>
        </w:rPr>
      </w:pPr>
      <w:r w:rsidRPr="00BA7850">
        <w:rPr>
          <w:szCs w:val="24"/>
        </w:rPr>
        <w:t>b) chất nào là hydrocarbon thơm?</w:t>
      </w:r>
    </w:p>
    <w:p w14:paraId="0A28CDA1" w14:textId="77777777" w:rsidR="008B1314" w:rsidRPr="00BA7850" w:rsidRDefault="008B1314" w:rsidP="00BA7850">
      <w:pPr>
        <w:spacing w:line="240" w:lineRule="auto"/>
        <w:rPr>
          <w:szCs w:val="24"/>
        </w:rPr>
      </w:pPr>
      <w:r w:rsidRPr="00BA7850">
        <w:rPr>
          <w:szCs w:val="24"/>
        </w:rPr>
        <w:t>c) chất nào là hydrocarbon no, mạch vòng (cycloalkane)?</w:t>
      </w:r>
    </w:p>
    <w:p w14:paraId="5A655C53" w14:textId="77777777" w:rsidR="008B1314" w:rsidRPr="00BA7850" w:rsidRDefault="008B1314" w:rsidP="00BA7850">
      <w:pPr>
        <w:spacing w:line="240" w:lineRule="auto"/>
        <w:jc w:val="center"/>
        <w:rPr>
          <w:b/>
          <w:bCs/>
          <w:color w:val="FF0000"/>
          <w:szCs w:val="24"/>
        </w:rPr>
      </w:pPr>
      <w:r w:rsidRPr="00BA7850">
        <w:rPr>
          <w:b/>
          <w:bCs/>
          <w:color w:val="FF0000"/>
          <w:szCs w:val="24"/>
        </w:rPr>
        <w:t>Hướng dẫn giải:</w:t>
      </w:r>
    </w:p>
    <w:p w14:paraId="7D93B6E3" w14:textId="77777777" w:rsidR="008B1314" w:rsidRPr="00BA7850" w:rsidRDefault="008B1314" w:rsidP="00BA7850">
      <w:pPr>
        <w:spacing w:line="240" w:lineRule="auto"/>
        <w:rPr>
          <w:szCs w:val="24"/>
        </w:rPr>
      </w:pPr>
      <w:r w:rsidRPr="00BA7850">
        <w:rPr>
          <w:szCs w:val="24"/>
        </w:rPr>
        <w:t>a) chất không phải hydrocarbon là : (2), (5) và (6).</w:t>
      </w:r>
    </w:p>
    <w:p w14:paraId="26DC2165" w14:textId="77777777" w:rsidR="008B1314" w:rsidRPr="00BA7850" w:rsidRDefault="008B1314" w:rsidP="00BA7850">
      <w:pPr>
        <w:spacing w:line="240" w:lineRule="auto"/>
        <w:rPr>
          <w:szCs w:val="24"/>
        </w:rPr>
      </w:pPr>
      <w:r w:rsidRPr="00BA7850">
        <w:rPr>
          <w:szCs w:val="24"/>
        </w:rPr>
        <w:t>b) chất là hydrocarbon thơm là: (4)</w:t>
      </w:r>
    </w:p>
    <w:p w14:paraId="65F9EE24" w14:textId="77777777" w:rsidR="008B1314" w:rsidRPr="00BA7850" w:rsidRDefault="008B1314" w:rsidP="00BA7850">
      <w:pPr>
        <w:spacing w:line="240" w:lineRule="auto"/>
        <w:rPr>
          <w:szCs w:val="24"/>
        </w:rPr>
      </w:pPr>
      <w:r w:rsidRPr="00BA7850">
        <w:rPr>
          <w:szCs w:val="24"/>
        </w:rPr>
        <w:t>c) chất là hydrocarbon no, mạch vòng là: (1), (3).</w:t>
      </w:r>
    </w:p>
    <w:p w14:paraId="4031BBBC" w14:textId="214C1B73" w:rsidR="008B1314" w:rsidRPr="00BA7850" w:rsidRDefault="002F5562" w:rsidP="00BA7850">
      <w:pPr>
        <w:spacing w:line="240" w:lineRule="auto"/>
        <w:jc w:val="both"/>
        <w:rPr>
          <w:noProof/>
          <w:color w:val="FF0000"/>
          <w:szCs w:val="24"/>
        </w:rPr>
      </w:pPr>
      <w:r w:rsidRPr="00BA7850">
        <w:rPr>
          <w:b/>
          <w:iCs/>
          <w:color w:val="0000CC"/>
          <w:szCs w:val="24"/>
        </w:rPr>
        <w:t xml:space="preserve">Câu 19. </w:t>
      </w:r>
      <w:r w:rsidR="008B1314" w:rsidRPr="00BA7850">
        <w:rPr>
          <w:noProof/>
          <w:szCs w:val="24"/>
        </w:rPr>
        <w:t>Hợp chất chứa sulfur có trong nhiên liệu có thể gây tác hại gì đối với các phương tiện giao thông và môi trường?</w:t>
      </w:r>
    </w:p>
    <w:p w14:paraId="4EFC0146" w14:textId="77777777" w:rsidR="008B1314" w:rsidRPr="00BA7850" w:rsidRDefault="008B1314" w:rsidP="00BA7850">
      <w:pPr>
        <w:spacing w:line="240" w:lineRule="auto"/>
        <w:jc w:val="center"/>
        <w:rPr>
          <w:b/>
          <w:bCs/>
          <w:color w:val="FF0000"/>
          <w:szCs w:val="24"/>
        </w:rPr>
      </w:pPr>
      <w:r w:rsidRPr="00BA7850">
        <w:rPr>
          <w:b/>
          <w:bCs/>
          <w:color w:val="FF0000"/>
          <w:szCs w:val="24"/>
        </w:rPr>
        <w:t>Hướng dẫn giải:</w:t>
      </w:r>
    </w:p>
    <w:p w14:paraId="34C9BC70" w14:textId="77777777" w:rsidR="008B1314" w:rsidRPr="00BA7850" w:rsidRDefault="008B1314" w:rsidP="00BA7850">
      <w:pPr>
        <w:spacing w:line="240" w:lineRule="auto"/>
        <w:jc w:val="both"/>
        <w:rPr>
          <w:szCs w:val="24"/>
        </w:rPr>
      </w:pPr>
      <w:r w:rsidRPr="00BA7850">
        <w:rPr>
          <w:szCs w:val="24"/>
        </w:rPr>
        <w:t>Trong dầu thô thường chứa các hợp chất của sulfur. Các hợp chất này làm cho dầu thô có mùi khó chịu. các hợp chất của sulfur khi cháy gây hư hại động cơ và tạo khí thải có hại với môi trường ( gây ô nhiễm môi trường, mưa acid…)</w:t>
      </w:r>
    </w:p>
    <w:p w14:paraId="3A4EDEA4" w14:textId="039DA1A0" w:rsidR="008B1314" w:rsidRPr="00BA7850" w:rsidRDefault="002F5562" w:rsidP="00BA7850">
      <w:pPr>
        <w:spacing w:line="240" w:lineRule="auto"/>
        <w:jc w:val="both"/>
        <w:rPr>
          <w:szCs w:val="24"/>
        </w:rPr>
      </w:pPr>
      <w:r w:rsidRPr="00BA7850">
        <w:rPr>
          <w:b/>
          <w:iCs/>
          <w:color w:val="0000CC"/>
          <w:szCs w:val="24"/>
        </w:rPr>
        <w:t xml:space="preserve">Câu 20. </w:t>
      </w:r>
      <w:r w:rsidR="008B1314" w:rsidRPr="00BA7850">
        <w:rPr>
          <w:szCs w:val="24"/>
        </w:rPr>
        <w:t>Dầu thô tan nhiều hay tan ít trong nước? Nếu dầu thô từ tàu chở dầu bị rò rỉ ra ngoài thì dầu thô chìm hay nổi trên mặt biển? Vì sao?</w:t>
      </w:r>
    </w:p>
    <w:p w14:paraId="7EC01E21" w14:textId="77777777" w:rsidR="008B1314" w:rsidRPr="00BA7850" w:rsidRDefault="008B1314" w:rsidP="00BA7850">
      <w:pPr>
        <w:spacing w:line="240" w:lineRule="auto"/>
        <w:jc w:val="center"/>
        <w:rPr>
          <w:b/>
          <w:bCs/>
          <w:color w:val="FF0000"/>
          <w:szCs w:val="24"/>
        </w:rPr>
      </w:pPr>
      <w:r w:rsidRPr="00BA7850">
        <w:rPr>
          <w:b/>
          <w:bCs/>
          <w:color w:val="FF0000"/>
          <w:szCs w:val="24"/>
        </w:rPr>
        <w:t>Hướng dẫn giải:</w:t>
      </w:r>
    </w:p>
    <w:p w14:paraId="2B50CF0D" w14:textId="77777777" w:rsidR="008B1314" w:rsidRPr="00BA7850" w:rsidRDefault="008B1314" w:rsidP="00BA7850">
      <w:pPr>
        <w:spacing w:line="240" w:lineRule="auto"/>
        <w:jc w:val="both"/>
        <w:rPr>
          <w:szCs w:val="24"/>
        </w:rPr>
      </w:pPr>
      <w:r w:rsidRPr="00BA7850">
        <w:rPr>
          <w:szCs w:val="24"/>
        </w:rPr>
        <w:t>Thành phần chủ yếu của dầu thô là các hydrocarbon, những hợp chất này thường không phân cực, nên chúng tan rất ít trong nước. Mặc khác, do tỷ khối nhỏ hơn nước nên chúng nhẹ hơn nước, và nổi lên trên mặt biển khi xảy ra rò rỉ dầu thô.</w:t>
      </w:r>
    </w:p>
    <w:p w14:paraId="5623F153" w14:textId="77777777" w:rsidR="008B1314" w:rsidRPr="00BA7850" w:rsidRDefault="008B1314" w:rsidP="00BA7850">
      <w:pPr>
        <w:spacing w:line="240" w:lineRule="auto"/>
        <w:rPr>
          <w:szCs w:val="24"/>
        </w:rPr>
      </w:pPr>
    </w:p>
    <w:p w14:paraId="3BEDE18F" w14:textId="6560AB9C" w:rsidR="008B1314" w:rsidRPr="00BA7850" w:rsidRDefault="002F5562" w:rsidP="00BA7850">
      <w:pPr>
        <w:spacing w:line="240" w:lineRule="auto"/>
        <w:jc w:val="both"/>
        <w:rPr>
          <w:szCs w:val="24"/>
        </w:rPr>
      </w:pPr>
      <w:r w:rsidRPr="00BA7850">
        <w:rPr>
          <w:b/>
          <w:iCs/>
          <w:color w:val="0000CC"/>
          <w:szCs w:val="24"/>
        </w:rPr>
        <w:t xml:space="preserve">Câu 21. </w:t>
      </w:r>
      <w:r w:rsidR="008B1314" w:rsidRPr="00BA7850">
        <w:rPr>
          <w:szCs w:val="24"/>
        </w:rPr>
        <w:t>Dựa vào khối lượng riêng, có thể chia dầu mỏ thành những loại nào? Dầu mỏ lấy từ mỏ Bạch Hổ của Việt Nam có khối lượng riêng khoảng 833 – 868kg.m</w:t>
      </w:r>
      <w:r w:rsidR="008B1314" w:rsidRPr="00BA7850">
        <w:rPr>
          <w:szCs w:val="24"/>
          <w:vertAlign w:val="superscript"/>
        </w:rPr>
        <w:t>-3</w:t>
      </w:r>
      <w:r w:rsidR="008B1314" w:rsidRPr="00BA7850">
        <w:rPr>
          <w:szCs w:val="24"/>
        </w:rPr>
        <w:t xml:space="preserve"> sẽ thuộc loại nào trong các loại ở trên?</w:t>
      </w:r>
    </w:p>
    <w:p w14:paraId="2FF2EDB6" w14:textId="77777777" w:rsidR="008B1314" w:rsidRPr="00BA7850" w:rsidRDefault="008B1314" w:rsidP="00BA7850">
      <w:pPr>
        <w:spacing w:line="240" w:lineRule="auto"/>
        <w:jc w:val="center"/>
        <w:rPr>
          <w:b/>
          <w:bCs/>
          <w:color w:val="FF0000"/>
          <w:szCs w:val="24"/>
        </w:rPr>
      </w:pPr>
      <w:r w:rsidRPr="00BA7850">
        <w:rPr>
          <w:b/>
          <w:bCs/>
          <w:color w:val="FF0000"/>
          <w:szCs w:val="24"/>
        </w:rPr>
        <w:lastRenderedPageBreak/>
        <w:t>Hướng dẫn giải:</w:t>
      </w:r>
    </w:p>
    <w:p w14:paraId="159632E4" w14:textId="77777777" w:rsidR="008B1314" w:rsidRPr="00BA7850" w:rsidRDefault="008B1314" w:rsidP="00BA7850">
      <w:pPr>
        <w:spacing w:line="240" w:lineRule="auto"/>
        <w:rPr>
          <w:szCs w:val="24"/>
        </w:rPr>
      </w:pPr>
      <w:r w:rsidRPr="00BA7850">
        <w:rPr>
          <w:szCs w:val="24"/>
        </w:rPr>
        <w:t xml:space="preserve">Theo tỉ trọng đối với dầu thô, có thể chia thành </w:t>
      </w:r>
    </w:p>
    <w:p w14:paraId="3E2B0B27" w14:textId="77777777" w:rsidR="008B1314" w:rsidRPr="00BA7850" w:rsidRDefault="008B1314" w:rsidP="00BA7850">
      <w:pPr>
        <w:spacing w:line="240" w:lineRule="auto"/>
        <w:rPr>
          <w:szCs w:val="24"/>
        </w:rPr>
      </w:pPr>
      <w:r w:rsidRPr="00BA7850">
        <w:rPr>
          <w:szCs w:val="24"/>
        </w:rPr>
        <w:t>- Dầu nhẹ ( khối lượng riêng nhỏ hơn 870kg m</w:t>
      </w:r>
      <w:r w:rsidRPr="00BA7850">
        <w:rPr>
          <w:szCs w:val="24"/>
          <w:vertAlign w:val="superscript"/>
        </w:rPr>
        <w:t>-3</w:t>
      </w:r>
      <w:r w:rsidRPr="00BA7850">
        <w:rPr>
          <w:szCs w:val="24"/>
        </w:rPr>
        <w:t>)</w:t>
      </w:r>
    </w:p>
    <w:p w14:paraId="1457A519" w14:textId="77777777" w:rsidR="008B1314" w:rsidRPr="00BA7850" w:rsidRDefault="008B1314" w:rsidP="00BA7850">
      <w:pPr>
        <w:spacing w:line="240" w:lineRule="auto"/>
        <w:rPr>
          <w:szCs w:val="24"/>
        </w:rPr>
      </w:pPr>
      <w:r w:rsidRPr="00BA7850">
        <w:rPr>
          <w:szCs w:val="24"/>
        </w:rPr>
        <w:t>- Dầu trung bình ( khối lượng riêng từ 870 đến 920 kg m</w:t>
      </w:r>
      <w:r w:rsidRPr="00BA7850">
        <w:rPr>
          <w:szCs w:val="24"/>
          <w:vertAlign w:val="superscript"/>
        </w:rPr>
        <w:t>-3</w:t>
      </w:r>
      <w:r w:rsidRPr="00BA7850">
        <w:rPr>
          <w:szCs w:val="24"/>
        </w:rPr>
        <w:t>)</w:t>
      </w:r>
    </w:p>
    <w:p w14:paraId="01655FF7" w14:textId="77777777" w:rsidR="008B1314" w:rsidRPr="00BA7850" w:rsidRDefault="008B1314" w:rsidP="00BA7850">
      <w:pPr>
        <w:spacing w:line="240" w:lineRule="auto"/>
        <w:rPr>
          <w:szCs w:val="24"/>
        </w:rPr>
      </w:pPr>
      <w:r w:rsidRPr="00BA7850">
        <w:rPr>
          <w:szCs w:val="24"/>
        </w:rPr>
        <w:t>- Dầu nặng ( khối lượng riêng từ 920 đến 1000kg m</w:t>
      </w:r>
      <w:r w:rsidRPr="00BA7850">
        <w:rPr>
          <w:szCs w:val="24"/>
          <w:vertAlign w:val="superscript"/>
        </w:rPr>
        <w:t>-3</w:t>
      </w:r>
      <w:r w:rsidRPr="00BA7850">
        <w:rPr>
          <w:szCs w:val="24"/>
        </w:rPr>
        <w:t>)</w:t>
      </w:r>
    </w:p>
    <w:p w14:paraId="291F3CD5" w14:textId="77777777" w:rsidR="008B1314" w:rsidRPr="00BA7850" w:rsidRDefault="008B1314" w:rsidP="00BA7850">
      <w:pPr>
        <w:spacing w:line="240" w:lineRule="auto"/>
        <w:rPr>
          <w:szCs w:val="24"/>
        </w:rPr>
      </w:pPr>
      <w:r w:rsidRPr="00BA7850">
        <w:rPr>
          <w:szCs w:val="24"/>
        </w:rPr>
        <w:t>Từ sự phân loại trên, dầu mỏ lấy từ mỏ Bạch Hổ của Việt Nam có khối lượng riêng khoảng 833 – 868kg.m</w:t>
      </w:r>
      <w:r w:rsidRPr="00BA7850">
        <w:rPr>
          <w:szCs w:val="24"/>
          <w:vertAlign w:val="superscript"/>
        </w:rPr>
        <w:t>-3</w:t>
      </w:r>
      <w:r w:rsidRPr="00BA7850">
        <w:rPr>
          <w:szCs w:val="24"/>
        </w:rPr>
        <w:t xml:space="preserve"> sẽ thuộc loại dầu nhẹ.</w:t>
      </w:r>
    </w:p>
    <w:p w14:paraId="2E6D7067" w14:textId="5C544C56" w:rsidR="008B1314" w:rsidRPr="00BA7850" w:rsidRDefault="002F5562" w:rsidP="00BA7850">
      <w:pPr>
        <w:spacing w:line="240" w:lineRule="auto"/>
        <w:rPr>
          <w:szCs w:val="24"/>
        </w:rPr>
      </w:pPr>
      <w:r w:rsidRPr="00BA7850">
        <w:rPr>
          <w:b/>
          <w:iCs/>
          <w:color w:val="0000CC"/>
          <w:szCs w:val="24"/>
        </w:rPr>
        <w:t xml:space="preserve">Câu 22. </w:t>
      </w:r>
      <w:r w:rsidR="008B1314" w:rsidRPr="00BA7850">
        <w:rPr>
          <w:szCs w:val="24"/>
        </w:rPr>
        <w:t xml:space="preserve">Dầu thô từ mỏ Bạch Hổ của Việt Nam có hàm lượng sulfur khoảng 0,03%. Dầu này thuộc loại dầu ngọt hay dầu chua? Cho </w:t>
      </w:r>
      <w:bookmarkStart w:id="4" w:name="_Hlk159137121"/>
      <w:r w:rsidR="008B1314" w:rsidRPr="00BA7850">
        <w:rPr>
          <w:szCs w:val="24"/>
        </w:rPr>
        <w:t>biết ưu điểm của loại dầu thô này.</w:t>
      </w:r>
      <w:bookmarkEnd w:id="4"/>
    </w:p>
    <w:p w14:paraId="377DE72A" w14:textId="77777777" w:rsidR="008B1314" w:rsidRPr="00BA7850" w:rsidRDefault="008B1314" w:rsidP="00BA7850">
      <w:pPr>
        <w:spacing w:line="240" w:lineRule="auto"/>
        <w:jc w:val="center"/>
        <w:rPr>
          <w:b/>
          <w:color w:val="FF0000"/>
          <w:szCs w:val="24"/>
        </w:rPr>
      </w:pPr>
      <w:r w:rsidRPr="00BA7850">
        <w:rPr>
          <w:b/>
          <w:color w:val="FF0000"/>
          <w:szCs w:val="24"/>
        </w:rPr>
        <w:t>Hướng dẫn giải:</w:t>
      </w:r>
    </w:p>
    <w:p w14:paraId="7419F9E1" w14:textId="77777777" w:rsidR="008B1314" w:rsidRPr="00BA7850" w:rsidRDefault="008B1314" w:rsidP="00BA7850">
      <w:pPr>
        <w:spacing w:line="240" w:lineRule="auto"/>
        <w:rPr>
          <w:szCs w:val="24"/>
        </w:rPr>
      </w:pPr>
      <w:r w:rsidRPr="00BA7850">
        <w:rPr>
          <w:szCs w:val="24"/>
        </w:rPr>
        <w:t>Dựa vào hàm lượng sulfur trong dầu thô, người ta chưa thành 2 loại:</w:t>
      </w:r>
    </w:p>
    <w:p w14:paraId="23941723" w14:textId="77777777" w:rsidR="008B1314" w:rsidRPr="00BA7850" w:rsidRDefault="008B1314" w:rsidP="00BA7850">
      <w:pPr>
        <w:spacing w:line="240" w:lineRule="auto"/>
        <w:rPr>
          <w:szCs w:val="24"/>
        </w:rPr>
      </w:pPr>
      <w:r w:rsidRPr="00BA7850">
        <w:rPr>
          <w:szCs w:val="24"/>
        </w:rPr>
        <w:tab/>
        <w:t>+ dầu ngọt : chứa ít hàm lượng sulfur ( dưới 0,5%)</w:t>
      </w:r>
    </w:p>
    <w:p w14:paraId="034870DC" w14:textId="77777777" w:rsidR="008B1314" w:rsidRPr="00BA7850" w:rsidRDefault="008B1314" w:rsidP="00BA7850">
      <w:pPr>
        <w:spacing w:line="240" w:lineRule="auto"/>
        <w:rPr>
          <w:szCs w:val="24"/>
        </w:rPr>
      </w:pPr>
      <w:r w:rsidRPr="00BA7850">
        <w:rPr>
          <w:szCs w:val="24"/>
        </w:rPr>
        <w:tab/>
        <w:t>+ dầu chua: chứa hàm lượng sulfur đáng kể hơn ( trên 2%)</w:t>
      </w:r>
    </w:p>
    <w:p w14:paraId="0D1E64EB" w14:textId="77777777" w:rsidR="008B1314" w:rsidRDefault="008B1314" w:rsidP="00BA7850">
      <w:pPr>
        <w:spacing w:line="240" w:lineRule="auto"/>
        <w:rPr>
          <w:szCs w:val="24"/>
        </w:rPr>
      </w:pPr>
      <w:r w:rsidRPr="00BA7850">
        <w:rPr>
          <w:szCs w:val="24"/>
        </w:rPr>
        <w:t>Như vậy, dầu thô từ mỏ Bạch Hổ thuộc loại dầu ngọt.</w:t>
      </w:r>
    </w:p>
    <w:p w14:paraId="513499DF" w14:textId="0D2BE9CB" w:rsidR="00061CB2" w:rsidRPr="00BA7850" w:rsidRDefault="00061CB2" w:rsidP="00BA7850">
      <w:pPr>
        <w:spacing w:line="240" w:lineRule="auto"/>
        <w:rPr>
          <w:szCs w:val="24"/>
        </w:rPr>
      </w:pPr>
      <w:r>
        <w:rPr>
          <w:szCs w:val="24"/>
        </w:rPr>
        <w:t>Ư</w:t>
      </w:r>
      <w:r w:rsidRPr="00BA7850">
        <w:rPr>
          <w:szCs w:val="24"/>
        </w:rPr>
        <w:t>u điểm của loại dầu thô này</w:t>
      </w:r>
      <w:r>
        <w:rPr>
          <w:szCs w:val="24"/>
        </w:rPr>
        <w:t>: chi phí loại bỏ Sulfur thấp nên dầu có giá bán cao hơn dầu chua.</w:t>
      </w:r>
    </w:p>
    <w:p w14:paraId="6212394D" w14:textId="77777777" w:rsidR="008B1314" w:rsidRPr="00BA7850" w:rsidRDefault="008B1314" w:rsidP="00BA7850">
      <w:pPr>
        <w:spacing w:line="240" w:lineRule="auto"/>
        <w:rPr>
          <w:szCs w:val="24"/>
        </w:rPr>
      </w:pPr>
    </w:p>
    <w:p w14:paraId="702D3D11" w14:textId="54A1C7A8" w:rsidR="008B1314" w:rsidRPr="00BA7850" w:rsidRDefault="002F5562" w:rsidP="00BA7850">
      <w:pPr>
        <w:spacing w:line="240" w:lineRule="auto"/>
        <w:rPr>
          <w:szCs w:val="24"/>
        </w:rPr>
      </w:pPr>
      <w:r w:rsidRPr="00BA7850">
        <w:rPr>
          <w:b/>
          <w:iCs/>
          <w:color w:val="0000CC"/>
          <w:szCs w:val="24"/>
        </w:rPr>
        <w:t xml:space="preserve">Câu 23. </w:t>
      </w:r>
      <w:r w:rsidR="008B1314" w:rsidRPr="00BA7850">
        <w:rPr>
          <w:szCs w:val="24"/>
        </w:rPr>
        <w:t>Cho biết thành phần hóa học cơ bản của dầu thô. Loại hydrocacbon nào (alkane, alkene, alkyne, arene) không có sẵn trong dầu thô?</w:t>
      </w:r>
    </w:p>
    <w:p w14:paraId="128C9AA2" w14:textId="77777777" w:rsidR="008B1314" w:rsidRPr="00BA7850" w:rsidRDefault="008B1314" w:rsidP="00BA7850">
      <w:pPr>
        <w:spacing w:line="240" w:lineRule="auto"/>
        <w:jc w:val="center"/>
        <w:rPr>
          <w:b/>
          <w:color w:val="FF0000"/>
          <w:szCs w:val="24"/>
        </w:rPr>
      </w:pPr>
      <w:r w:rsidRPr="00BA7850">
        <w:rPr>
          <w:b/>
          <w:color w:val="FF0000"/>
          <w:szCs w:val="24"/>
        </w:rPr>
        <w:t>Hướng dẫn giải:</w:t>
      </w:r>
    </w:p>
    <w:p w14:paraId="3714EA3B" w14:textId="77777777" w:rsidR="008B1314" w:rsidRPr="00BA7850" w:rsidRDefault="008B1314" w:rsidP="00BA7850">
      <w:pPr>
        <w:spacing w:line="240" w:lineRule="auto"/>
        <w:jc w:val="both"/>
        <w:rPr>
          <w:szCs w:val="24"/>
        </w:rPr>
      </w:pPr>
      <w:r w:rsidRPr="00BA7850">
        <w:rPr>
          <w:szCs w:val="24"/>
        </w:rPr>
        <w:t>Theo thành phần hóa học, dầu thô có các loại: dầu thô loại paraffinic ( thành phần chủ yếu là các hydrocarbon no từ CH</w:t>
      </w:r>
      <w:r w:rsidRPr="00BA7850">
        <w:rPr>
          <w:szCs w:val="24"/>
          <w:vertAlign w:val="subscript"/>
        </w:rPr>
        <w:t>4</w:t>
      </w:r>
      <w:r w:rsidRPr="00BA7850">
        <w:rPr>
          <w:szCs w:val="24"/>
        </w:rPr>
        <w:t xml:space="preserve"> đến C</w:t>
      </w:r>
      <w:r w:rsidRPr="00BA7850">
        <w:rPr>
          <w:szCs w:val="24"/>
          <w:vertAlign w:val="subscript"/>
        </w:rPr>
        <w:t>35</w:t>
      </w:r>
      <w:r w:rsidRPr="00BA7850">
        <w:rPr>
          <w:szCs w:val="24"/>
        </w:rPr>
        <w:t>H</w:t>
      </w:r>
      <w:r w:rsidRPr="00BA7850">
        <w:rPr>
          <w:szCs w:val="24"/>
          <w:vertAlign w:val="subscript"/>
        </w:rPr>
        <w:t>72</w:t>
      </w:r>
      <w:r w:rsidRPr="00BA7850">
        <w:rPr>
          <w:szCs w:val="24"/>
        </w:rPr>
        <w:t>, chứa ít hydrocarbon loại naphthene và arene); dầu thô loại asphaltic ( thành phần chủ yếu là các hydrocarbon no mạch vòng hay naphthene và chứa ít alkane và arene) và loại hỗn hợp ( chứa hydrocarbon thuộc cả hai loại paraffinic và asphaltic)</w:t>
      </w:r>
    </w:p>
    <w:p w14:paraId="386AA7CF" w14:textId="77777777" w:rsidR="008B1314" w:rsidRPr="00BA7850" w:rsidRDefault="008B1314" w:rsidP="00BA7850">
      <w:pPr>
        <w:spacing w:line="240" w:lineRule="auto"/>
        <w:rPr>
          <w:szCs w:val="24"/>
        </w:rPr>
      </w:pPr>
      <w:r w:rsidRPr="00BA7850">
        <w:rPr>
          <w:szCs w:val="24"/>
        </w:rPr>
        <w:t>Như vậy alkyne là loại hydrocarbon không có trong dầu thô.</w:t>
      </w:r>
    </w:p>
    <w:p w14:paraId="068A5790" w14:textId="77777777" w:rsidR="00BF32BC" w:rsidRPr="00BA7850" w:rsidRDefault="00BF32BC" w:rsidP="00BA7850">
      <w:pPr>
        <w:tabs>
          <w:tab w:val="left" w:pos="283"/>
          <w:tab w:val="left" w:pos="2835"/>
          <w:tab w:val="left" w:pos="5386"/>
          <w:tab w:val="left" w:pos="7937"/>
        </w:tabs>
        <w:spacing w:line="240" w:lineRule="auto"/>
        <w:jc w:val="both"/>
        <w:rPr>
          <w:b/>
          <w:iCs/>
          <w:color w:val="0000CC"/>
          <w:szCs w:val="24"/>
        </w:rPr>
      </w:pPr>
    </w:p>
    <w:p w14:paraId="3A333A5E" w14:textId="2202513B" w:rsidR="00BF32BC" w:rsidRPr="00BA7850" w:rsidRDefault="00347E9F" w:rsidP="00BA7850">
      <w:pPr>
        <w:tabs>
          <w:tab w:val="left" w:pos="283"/>
          <w:tab w:val="left" w:pos="2835"/>
          <w:tab w:val="left" w:pos="5386"/>
          <w:tab w:val="left" w:pos="7937"/>
        </w:tabs>
        <w:spacing w:line="240" w:lineRule="auto"/>
        <w:jc w:val="both"/>
        <w:rPr>
          <w:b/>
          <w:iCs/>
          <w:color w:val="0000CC"/>
          <w:szCs w:val="24"/>
        </w:rPr>
      </w:pPr>
      <w:r w:rsidRPr="00BA7850">
        <w:rPr>
          <w:b/>
          <w:iCs/>
          <w:color w:val="0000CC"/>
          <w:szCs w:val="24"/>
        </w:rPr>
        <w:t xml:space="preserve">DẠNG II: </w:t>
      </w:r>
      <w:r w:rsidR="00BF32BC" w:rsidRPr="00BA7850">
        <w:rPr>
          <w:b/>
          <w:iCs/>
          <w:color w:val="0000CC"/>
          <w:szCs w:val="24"/>
        </w:rPr>
        <w:t xml:space="preserve">BÀI TẬP </w:t>
      </w:r>
      <w:r w:rsidRPr="00BA7850">
        <w:rPr>
          <w:b/>
          <w:iCs/>
          <w:color w:val="0000CC"/>
          <w:szCs w:val="24"/>
        </w:rPr>
        <w:t>VỀ</w:t>
      </w:r>
      <w:r w:rsidR="006C1EB3" w:rsidRPr="00BA7850">
        <w:rPr>
          <w:b/>
          <w:iCs/>
          <w:color w:val="0000CC"/>
          <w:szCs w:val="24"/>
        </w:rPr>
        <w:t xml:space="preserve"> CHỈ SỐ API CỦA DẦU MỎ</w:t>
      </w:r>
      <w:r w:rsidR="00791549" w:rsidRPr="00BA7850">
        <w:rPr>
          <w:b/>
          <w:iCs/>
          <w:color w:val="0000CC"/>
          <w:szCs w:val="24"/>
        </w:rPr>
        <w:t>, PHÂN LOẠI DẦU MỎ THEO API</w:t>
      </w:r>
    </w:p>
    <w:p w14:paraId="6EB489E3" w14:textId="768DE4E0" w:rsidR="008B1314" w:rsidRPr="00BA7850" w:rsidRDefault="002F5562" w:rsidP="00BA7850">
      <w:pPr>
        <w:tabs>
          <w:tab w:val="left" w:pos="283"/>
          <w:tab w:val="left" w:pos="2835"/>
          <w:tab w:val="left" w:pos="5386"/>
          <w:tab w:val="left" w:pos="7937"/>
        </w:tabs>
        <w:spacing w:line="240" w:lineRule="auto"/>
        <w:jc w:val="both"/>
        <w:rPr>
          <w:bCs/>
          <w:iCs/>
          <w:color w:val="000000"/>
          <w:szCs w:val="24"/>
          <w:lang w:val="fr-FR"/>
        </w:rPr>
      </w:pPr>
      <w:r w:rsidRPr="00BA7850">
        <w:rPr>
          <w:b/>
          <w:iCs/>
          <w:color w:val="0000CC"/>
          <w:szCs w:val="24"/>
        </w:rPr>
        <w:t xml:space="preserve">Câu </w:t>
      </w:r>
      <w:r w:rsidR="00170A0D" w:rsidRPr="00BA7850">
        <w:rPr>
          <w:b/>
          <w:iCs/>
          <w:color w:val="0000CC"/>
          <w:szCs w:val="24"/>
        </w:rPr>
        <w:t>1</w:t>
      </w:r>
      <w:r w:rsidRPr="00BA7850">
        <w:rPr>
          <w:b/>
          <w:iCs/>
          <w:color w:val="0000CC"/>
          <w:szCs w:val="24"/>
        </w:rPr>
        <w:t xml:space="preserve">. </w:t>
      </w:r>
      <w:r w:rsidR="008B1314" w:rsidRPr="00BA7850">
        <w:rPr>
          <w:bCs/>
          <w:iCs/>
          <w:color w:val="000000"/>
          <w:szCs w:val="24"/>
          <w:lang w:val="fr-FR"/>
        </w:rPr>
        <w:t>Một trong những tính chất vật lý của dầu mỏ là tỷ trọng. Có thể xác định tỷ trọng bằng các phương pháp khác nhau như dùng phù kế, cân thủy tĩnh, picnomet. Phương pháp picnomet là phổ biến nhất và dùng cho bất kể loại chất lỏng nào. Có thể tính toán được t</w:t>
      </w:r>
      <w:r w:rsidR="00297289" w:rsidRPr="00BA7850">
        <w:rPr>
          <w:bCs/>
          <w:iCs/>
          <w:color w:val="000000"/>
          <w:szCs w:val="24"/>
          <w:lang w:val="fr-FR"/>
        </w:rPr>
        <w:t>ỉ</w:t>
      </w:r>
      <w:r w:rsidR="008B1314" w:rsidRPr="00BA7850">
        <w:rPr>
          <w:bCs/>
          <w:iCs/>
          <w:color w:val="000000"/>
          <w:szCs w:val="24"/>
          <w:lang w:val="fr-FR"/>
        </w:rPr>
        <w:t xml:space="preserve"> trọng từ các thành phần theo công thức picnomet như sau :</w:t>
      </w:r>
    </w:p>
    <w:p w14:paraId="1F1AB391" w14:textId="77777777" w:rsidR="008B1314" w:rsidRPr="00BA7850" w:rsidRDefault="008B1314" w:rsidP="00BA7850">
      <w:pPr>
        <w:tabs>
          <w:tab w:val="left" w:pos="283"/>
          <w:tab w:val="left" w:pos="2835"/>
          <w:tab w:val="left" w:pos="5386"/>
          <w:tab w:val="left" w:pos="7937"/>
        </w:tabs>
        <w:spacing w:line="240" w:lineRule="auto"/>
        <w:jc w:val="center"/>
        <w:rPr>
          <w:bCs/>
          <w:iCs/>
          <w:color w:val="000000"/>
          <w:szCs w:val="24"/>
          <w:lang w:val="fr-FR"/>
        </w:rPr>
      </w:pPr>
      <w:r w:rsidRPr="00BA7850">
        <w:rPr>
          <w:position w:val="-32"/>
          <w:szCs w:val="24"/>
        </w:rPr>
        <w:object w:dxaOrig="2880" w:dyaOrig="760" w14:anchorId="2915FA3D">
          <v:shape id="_x0000_i1083" type="#_x0000_t75" style="width:2in;height:38.5pt" o:ole="">
            <v:imagedata r:id="rId134" o:title=""/>
          </v:shape>
          <o:OLEObject Type="Embed" ProgID="Equation.DSMT4" ShapeID="_x0000_i1083" DrawAspect="Content" ObjectID="_1798135421" r:id="rId135"/>
        </w:object>
      </w:r>
    </w:p>
    <w:p w14:paraId="5E677CF1" w14:textId="7A4EBA80" w:rsidR="008B1314" w:rsidRPr="00BA7850" w:rsidRDefault="008B1314"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 xml:space="preserve">Hãy tính chỉ số </w:t>
      </w:r>
      <w:r w:rsidRPr="00BA7850">
        <w:rPr>
          <w:position w:val="-4"/>
          <w:szCs w:val="24"/>
        </w:rPr>
        <w:object w:dxaOrig="600" w:dyaOrig="320" w14:anchorId="4B2DB39A">
          <v:shape id="_x0000_i1084" type="#_x0000_t75" style="width:30pt;height:15.5pt" o:ole="">
            <v:imagedata r:id="rId120" o:title=""/>
          </v:shape>
          <o:OLEObject Type="Embed" ProgID="Equation.DSMT4" ShapeID="_x0000_i1084" DrawAspect="Content" ObjectID="_1798135422" r:id="rId136"/>
        </w:object>
      </w:r>
      <w:r w:rsidRPr="00BA7850">
        <w:rPr>
          <w:szCs w:val="24"/>
          <w:lang w:val="fr-FR"/>
        </w:rPr>
        <w:t xml:space="preserve"> của một loại dầu mỏ trong đó có 300ml dầu A có tỉ trọng là 0,</w:t>
      </w:r>
      <w:r w:rsidR="00E15B16" w:rsidRPr="00BA7850">
        <w:rPr>
          <w:szCs w:val="24"/>
          <w:lang w:val="fr-FR"/>
        </w:rPr>
        <w:t>86</w:t>
      </w:r>
      <w:r w:rsidRPr="00BA7850">
        <w:rPr>
          <w:szCs w:val="24"/>
          <w:lang w:val="fr-FR"/>
        </w:rPr>
        <w:t>4 và 700ml dầu B có tỉ trọng là 0,</w:t>
      </w:r>
      <w:r w:rsidR="00E15B16" w:rsidRPr="00BA7850">
        <w:rPr>
          <w:szCs w:val="24"/>
          <w:lang w:val="fr-FR"/>
        </w:rPr>
        <w:t>884</w:t>
      </w:r>
      <w:r w:rsidRPr="00BA7850">
        <w:rPr>
          <w:szCs w:val="24"/>
          <w:lang w:val="fr-FR"/>
        </w:rPr>
        <w:t>. Từ đó cho biết dầu này là dầu nặng hay dầu nhẹ hay dầu trung bình. Coi thay đổi thể tích sau pha trộn là không đáng kể.</w:t>
      </w:r>
    </w:p>
    <w:p w14:paraId="7D764694" w14:textId="77777777" w:rsidR="006C1EB3" w:rsidRPr="00BA7850" w:rsidRDefault="008B1314" w:rsidP="00BA7850">
      <w:pPr>
        <w:tabs>
          <w:tab w:val="left" w:pos="283"/>
          <w:tab w:val="left" w:pos="2835"/>
          <w:tab w:val="left" w:pos="5386"/>
          <w:tab w:val="left" w:pos="7937"/>
        </w:tabs>
        <w:spacing w:line="240" w:lineRule="auto"/>
        <w:jc w:val="center"/>
        <w:rPr>
          <w:b/>
          <w:iCs/>
          <w:color w:val="FF0000"/>
          <w:szCs w:val="24"/>
          <w:lang w:val="fr-FR"/>
        </w:rPr>
      </w:pPr>
      <w:r w:rsidRPr="00BA7850">
        <w:rPr>
          <w:b/>
          <w:iCs/>
          <w:color w:val="FF0000"/>
          <w:szCs w:val="24"/>
          <w:lang w:val="fr-FR"/>
        </w:rPr>
        <w:t>Hướng dẫn giải</w:t>
      </w:r>
    </w:p>
    <w:p w14:paraId="764CE143" w14:textId="0D2CAB10" w:rsidR="00BF32BC" w:rsidRPr="00BA7850" w:rsidRDefault="006C1EB3" w:rsidP="00BA7850">
      <w:pPr>
        <w:tabs>
          <w:tab w:val="left" w:pos="283"/>
          <w:tab w:val="left" w:pos="2835"/>
          <w:tab w:val="left" w:pos="5386"/>
          <w:tab w:val="left" w:pos="7937"/>
        </w:tabs>
        <w:spacing w:line="240" w:lineRule="auto"/>
        <w:rPr>
          <w:rFonts w:eastAsiaTheme="minorEastAsia"/>
          <w:bCs/>
          <w:iCs/>
          <w:szCs w:val="24"/>
          <w:lang w:val="fr-FR"/>
        </w:rPr>
      </w:pPr>
      <w:r w:rsidRPr="00BA7850">
        <w:rPr>
          <w:bCs/>
          <w:iCs/>
          <w:szCs w:val="24"/>
          <w:lang w:val="fr-FR"/>
        </w:rPr>
        <w:t xml:space="preserve">d = </w:t>
      </w:r>
      <m:oMath>
        <m:f>
          <m:fPr>
            <m:ctrlPr>
              <w:rPr>
                <w:rFonts w:ascii="Cambria Math" w:hAnsi="Cambria Math"/>
                <w:bCs/>
                <w:i/>
                <w:iCs/>
                <w:szCs w:val="24"/>
                <w:lang w:val="fr-FR"/>
              </w:rPr>
            </m:ctrlPr>
          </m:fPr>
          <m:num>
            <m:r>
              <w:rPr>
                <w:rFonts w:ascii="Cambria Math" w:hAnsi="Cambria Math"/>
                <w:szCs w:val="24"/>
                <w:lang w:val="fr-FR"/>
              </w:rPr>
              <m:t>300. 0,864 + 700.0,884</m:t>
            </m:r>
          </m:num>
          <m:den>
            <m:r>
              <w:rPr>
                <w:rFonts w:ascii="Cambria Math" w:hAnsi="Cambria Math"/>
                <w:szCs w:val="24"/>
                <w:lang w:val="fr-FR"/>
              </w:rPr>
              <m:t>300 + 700</m:t>
            </m:r>
          </m:den>
        </m:f>
      </m:oMath>
      <w:r w:rsidRPr="00BA7850">
        <w:rPr>
          <w:rFonts w:eastAsiaTheme="minorEastAsia"/>
          <w:bCs/>
          <w:iCs/>
          <w:szCs w:val="24"/>
          <w:lang w:val="fr-FR"/>
        </w:rPr>
        <w:t xml:space="preserve"> = 0,</w:t>
      </w:r>
      <w:r w:rsidR="00E15B16" w:rsidRPr="00BA7850">
        <w:rPr>
          <w:rFonts w:eastAsiaTheme="minorEastAsia"/>
          <w:bCs/>
          <w:iCs/>
          <w:szCs w:val="24"/>
          <w:lang w:val="fr-FR"/>
        </w:rPr>
        <w:t>878</w:t>
      </w:r>
    </w:p>
    <w:p w14:paraId="0602FB7D" w14:textId="5BFCDFB8" w:rsidR="006C1EB3" w:rsidRPr="00BA7850" w:rsidRDefault="00A31246" w:rsidP="00BA7850">
      <w:pPr>
        <w:tabs>
          <w:tab w:val="left" w:pos="283"/>
          <w:tab w:val="left" w:pos="2835"/>
          <w:tab w:val="left" w:pos="5386"/>
          <w:tab w:val="left" w:pos="7937"/>
        </w:tabs>
        <w:spacing w:line="240" w:lineRule="auto"/>
        <w:rPr>
          <w:rFonts w:eastAsiaTheme="minorEastAsia"/>
          <w:bCs/>
          <w:iCs/>
          <w:szCs w:val="24"/>
          <w:lang w:val="fr-FR"/>
        </w:rPr>
      </w:pPr>
      <w:r w:rsidRPr="00BA7850">
        <w:rPr>
          <w:rFonts w:eastAsiaTheme="minorEastAsia"/>
          <w:bCs/>
          <w:iCs/>
          <w:szCs w:val="24"/>
          <w:vertAlign w:val="superscript"/>
          <w:lang w:val="fr-FR"/>
        </w:rPr>
        <w:t>0</w:t>
      </w:r>
      <w:r w:rsidR="006C1EB3"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r>
              <w:rPr>
                <w:rFonts w:ascii="Cambria Math" w:eastAsiaTheme="minorEastAsia" w:hAnsi="Cambria Math"/>
                <w:szCs w:val="24"/>
                <w:lang w:val="fr-FR"/>
              </w:rPr>
              <m:t>0,878</m:t>
            </m:r>
          </m:den>
        </m:f>
        <m:r>
          <w:rPr>
            <w:rFonts w:ascii="Cambria Math" w:eastAsiaTheme="minorEastAsia" w:hAnsi="Cambria Math"/>
            <w:szCs w:val="24"/>
            <w:lang w:val="fr-FR"/>
          </w:rPr>
          <m:t>-131,5=29,66</m:t>
        </m:r>
      </m:oMath>
    </w:p>
    <w:p w14:paraId="5C50F9D4" w14:textId="7F846462" w:rsidR="00E74B91" w:rsidRPr="00BA7850" w:rsidRDefault="00E74B91" w:rsidP="00BA7850">
      <w:pPr>
        <w:tabs>
          <w:tab w:val="left" w:pos="283"/>
          <w:tab w:val="left" w:pos="2835"/>
          <w:tab w:val="left" w:pos="5386"/>
          <w:tab w:val="left" w:pos="7937"/>
        </w:tabs>
        <w:spacing w:line="240" w:lineRule="auto"/>
        <w:rPr>
          <w:bCs/>
          <w:iCs/>
          <w:color w:val="000000"/>
          <w:szCs w:val="24"/>
          <w:lang w:val="vi-VN"/>
        </w:rPr>
      </w:pPr>
      <w:r w:rsidRPr="00BA7850">
        <w:rPr>
          <w:szCs w:val="24"/>
        </w:rPr>
        <w:t xml:space="preserve">Đây là </w:t>
      </w:r>
      <w:r w:rsidR="00E15B16" w:rsidRPr="00BA7850">
        <w:rPr>
          <w:szCs w:val="24"/>
        </w:rPr>
        <w:t>dầu trung bình vì có API từ 22,3 đến 31,1.</w:t>
      </w:r>
    </w:p>
    <w:p w14:paraId="7C016424" w14:textId="1119F708" w:rsidR="00170A0D" w:rsidRPr="00BA7850" w:rsidRDefault="00170A0D" w:rsidP="00BA7850">
      <w:pPr>
        <w:tabs>
          <w:tab w:val="left" w:pos="283"/>
          <w:tab w:val="left" w:pos="2835"/>
          <w:tab w:val="left" w:pos="5386"/>
          <w:tab w:val="left" w:pos="7937"/>
        </w:tabs>
        <w:spacing w:line="240" w:lineRule="auto"/>
        <w:jc w:val="both"/>
        <w:rPr>
          <w:bCs/>
          <w:iCs/>
          <w:color w:val="000000"/>
          <w:szCs w:val="24"/>
          <w:lang w:val="fr-FR"/>
        </w:rPr>
      </w:pPr>
      <w:r w:rsidRPr="00BA7850">
        <w:rPr>
          <w:b/>
          <w:iCs/>
          <w:color w:val="0000CC"/>
          <w:szCs w:val="24"/>
        </w:rPr>
        <w:t xml:space="preserve">Câu 2. </w:t>
      </w:r>
      <w:r w:rsidRPr="00BA7850">
        <w:rPr>
          <w:bCs/>
          <w:iCs/>
          <w:color w:val="000000"/>
          <w:szCs w:val="24"/>
          <w:lang w:val="fr-FR"/>
        </w:rPr>
        <w:t>Một trong những tính chất vật lý của dầu mỏ là tỷ trọng. Có thể xác định tỷ trọng bằng các phương pháp khác nhau như dùng phù kế, cân thủy tĩnh, picnomet. Phương pháp picnomet là phổ biến nhất và dùng cho bất kể loại chất lỏng nào. Có thể tính toán được tử trọng từ các thành phần theo công thức picnomet như sau :</w:t>
      </w:r>
    </w:p>
    <w:p w14:paraId="5C6BA160" w14:textId="77777777" w:rsidR="00170A0D" w:rsidRPr="00BA7850" w:rsidRDefault="00170A0D" w:rsidP="00BA7850">
      <w:pPr>
        <w:tabs>
          <w:tab w:val="left" w:pos="283"/>
          <w:tab w:val="left" w:pos="2835"/>
          <w:tab w:val="left" w:pos="5386"/>
          <w:tab w:val="left" w:pos="7937"/>
        </w:tabs>
        <w:spacing w:line="240" w:lineRule="auto"/>
        <w:jc w:val="center"/>
        <w:rPr>
          <w:bCs/>
          <w:iCs/>
          <w:color w:val="000000"/>
          <w:szCs w:val="24"/>
          <w:lang w:val="fr-FR"/>
        </w:rPr>
      </w:pPr>
      <w:r w:rsidRPr="00BA7850">
        <w:rPr>
          <w:position w:val="-32"/>
          <w:szCs w:val="24"/>
        </w:rPr>
        <w:object w:dxaOrig="2880" w:dyaOrig="760" w14:anchorId="41E0BBDE">
          <v:shape id="_x0000_i1085" type="#_x0000_t75" style="width:2in;height:38.5pt" o:ole="">
            <v:imagedata r:id="rId134" o:title=""/>
          </v:shape>
          <o:OLEObject Type="Embed" ProgID="Equation.DSMT4" ShapeID="_x0000_i1085" DrawAspect="Content" ObjectID="_1798135423" r:id="rId137"/>
        </w:object>
      </w:r>
    </w:p>
    <w:p w14:paraId="281ADA16" w14:textId="0A9A6B3D" w:rsidR="00170A0D" w:rsidRPr="00BA7850" w:rsidRDefault="00170A0D"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 xml:space="preserve">Hãy tính chỉ số </w:t>
      </w:r>
      <w:r w:rsidRPr="00BA7850">
        <w:rPr>
          <w:position w:val="-4"/>
          <w:szCs w:val="24"/>
        </w:rPr>
        <w:object w:dxaOrig="600" w:dyaOrig="320" w14:anchorId="65940E9C">
          <v:shape id="_x0000_i1086" type="#_x0000_t75" style="width:30pt;height:15.5pt" o:ole="">
            <v:imagedata r:id="rId120" o:title=""/>
          </v:shape>
          <o:OLEObject Type="Embed" ProgID="Equation.DSMT4" ShapeID="_x0000_i1086" DrawAspect="Content" ObjectID="_1798135424" r:id="rId138"/>
        </w:object>
      </w:r>
      <w:r w:rsidRPr="00BA7850">
        <w:rPr>
          <w:szCs w:val="24"/>
          <w:lang w:val="fr-FR"/>
        </w:rPr>
        <w:t xml:space="preserve"> của một loại dầu mỏ trong đó có 300ml dầu A có tỉ trọng là 0,834 và 700ml dầu B có tỉ trọng là 0,841. Từ đó cho biết dầu này là dầu nặng hay dầu nhẹ hay dầu trung bình. Coi thay đổi thể tích sau pha trộn là không đáng kể.</w:t>
      </w:r>
    </w:p>
    <w:p w14:paraId="292D3B49" w14:textId="77777777" w:rsidR="00170A0D" w:rsidRPr="00BA7850" w:rsidRDefault="00170A0D" w:rsidP="00BA7850">
      <w:pPr>
        <w:tabs>
          <w:tab w:val="left" w:pos="283"/>
          <w:tab w:val="left" w:pos="2835"/>
          <w:tab w:val="left" w:pos="5386"/>
          <w:tab w:val="left" w:pos="7937"/>
        </w:tabs>
        <w:spacing w:line="240" w:lineRule="auto"/>
        <w:jc w:val="center"/>
        <w:rPr>
          <w:b/>
          <w:iCs/>
          <w:color w:val="FF0000"/>
          <w:szCs w:val="24"/>
          <w:lang w:val="fr-FR"/>
        </w:rPr>
      </w:pPr>
      <w:r w:rsidRPr="00BA7850">
        <w:rPr>
          <w:b/>
          <w:iCs/>
          <w:color w:val="FF0000"/>
          <w:szCs w:val="24"/>
          <w:lang w:val="fr-FR"/>
        </w:rPr>
        <w:t>Hướng dẫn giải</w:t>
      </w:r>
    </w:p>
    <w:p w14:paraId="47482953" w14:textId="7D7189D6" w:rsidR="00170A0D" w:rsidRPr="00BA7850" w:rsidRDefault="00170A0D" w:rsidP="00BA7850">
      <w:pPr>
        <w:tabs>
          <w:tab w:val="left" w:pos="283"/>
          <w:tab w:val="left" w:pos="2835"/>
          <w:tab w:val="left" w:pos="5386"/>
          <w:tab w:val="left" w:pos="7937"/>
        </w:tabs>
        <w:spacing w:line="240" w:lineRule="auto"/>
        <w:rPr>
          <w:rFonts w:eastAsiaTheme="minorEastAsia"/>
          <w:bCs/>
          <w:iCs/>
          <w:szCs w:val="24"/>
          <w:lang w:val="fr-FR"/>
        </w:rPr>
      </w:pPr>
      <w:r w:rsidRPr="00BA7850">
        <w:rPr>
          <w:bCs/>
          <w:iCs/>
          <w:szCs w:val="24"/>
          <w:lang w:val="fr-FR"/>
        </w:rPr>
        <w:t xml:space="preserve">d = </w:t>
      </w:r>
      <m:oMath>
        <m:f>
          <m:fPr>
            <m:ctrlPr>
              <w:rPr>
                <w:rFonts w:ascii="Cambria Math" w:hAnsi="Cambria Math"/>
                <w:bCs/>
                <w:i/>
                <w:iCs/>
                <w:szCs w:val="24"/>
                <w:lang w:val="fr-FR"/>
              </w:rPr>
            </m:ctrlPr>
          </m:fPr>
          <m:num>
            <m:r>
              <w:rPr>
                <w:rFonts w:ascii="Cambria Math" w:hAnsi="Cambria Math"/>
                <w:szCs w:val="24"/>
                <w:lang w:val="fr-FR"/>
              </w:rPr>
              <m:t>300. 0,834 + 700.0,841</m:t>
            </m:r>
          </m:num>
          <m:den>
            <m:r>
              <w:rPr>
                <w:rFonts w:ascii="Cambria Math" w:hAnsi="Cambria Math"/>
                <w:szCs w:val="24"/>
                <w:lang w:val="fr-FR"/>
              </w:rPr>
              <m:t>300 + 700</m:t>
            </m:r>
          </m:den>
        </m:f>
      </m:oMath>
      <w:r w:rsidRPr="00BA7850">
        <w:rPr>
          <w:rFonts w:eastAsiaTheme="minorEastAsia"/>
          <w:bCs/>
          <w:iCs/>
          <w:szCs w:val="24"/>
          <w:lang w:val="fr-FR"/>
        </w:rPr>
        <w:t xml:space="preserve"> = 0,8389</w:t>
      </w:r>
    </w:p>
    <w:p w14:paraId="36662BC5" w14:textId="5726AFFF" w:rsidR="00170A0D" w:rsidRPr="00BA7850" w:rsidRDefault="00170A0D" w:rsidP="00BA7850">
      <w:pPr>
        <w:tabs>
          <w:tab w:val="left" w:pos="283"/>
          <w:tab w:val="left" w:pos="2835"/>
          <w:tab w:val="left" w:pos="5386"/>
          <w:tab w:val="left" w:pos="7937"/>
        </w:tabs>
        <w:spacing w:line="240" w:lineRule="auto"/>
        <w:rPr>
          <w:rFonts w:eastAsiaTheme="minorEastAsia"/>
          <w:bCs/>
          <w:iCs/>
          <w:szCs w:val="24"/>
          <w:lang w:val="fr-FR"/>
        </w:rPr>
      </w:pPr>
      <w:r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r>
              <w:rPr>
                <w:rFonts w:ascii="Cambria Math" w:eastAsiaTheme="minorEastAsia" w:hAnsi="Cambria Math"/>
                <w:szCs w:val="24"/>
                <w:lang w:val="fr-FR"/>
              </w:rPr>
              <m:t>0,8389</m:t>
            </m:r>
          </m:den>
        </m:f>
        <m:r>
          <w:rPr>
            <w:rFonts w:ascii="Cambria Math" w:eastAsiaTheme="minorEastAsia" w:hAnsi="Cambria Math"/>
            <w:szCs w:val="24"/>
            <w:lang w:val="fr-FR"/>
          </w:rPr>
          <m:t>-131,5=37,17</m:t>
        </m:r>
      </m:oMath>
    </w:p>
    <w:p w14:paraId="1F902B0E" w14:textId="742BEC03" w:rsidR="00170A0D" w:rsidRPr="00BA7850" w:rsidRDefault="00170A0D" w:rsidP="00BA7850">
      <w:pPr>
        <w:tabs>
          <w:tab w:val="left" w:pos="283"/>
          <w:tab w:val="left" w:pos="2835"/>
          <w:tab w:val="left" w:pos="5386"/>
          <w:tab w:val="left" w:pos="7937"/>
        </w:tabs>
        <w:spacing w:line="240" w:lineRule="auto"/>
        <w:rPr>
          <w:bCs/>
          <w:iCs/>
          <w:color w:val="000000"/>
          <w:szCs w:val="24"/>
        </w:rPr>
      </w:pPr>
      <w:r w:rsidRPr="00BA7850">
        <w:rPr>
          <w:szCs w:val="24"/>
        </w:rPr>
        <w:t xml:space="preserve">Đây là </w:t>
      </w:r>
      <w:r w:rsidR="00E15B16" w:rsidRPr="00BA7850">
        <w:rPr>
          <w:szCs w:val="24"/>
        </w:rPr>
        <w:t>nhẹ</w:t>
      </w:r>
      <w:r w:rsidRPr="00BA7850">
        <w:rPr>
          <w:bCs/>
          <w:iCs/>
          <w:color w:val="000000"/>
          <w:szCs w:val="24"/>
        </w:rPr>
        <w:t xml:space="preserve"> </w:t>
      </w:r>
      <w:r w:rsidR="00E15B16" w:rsidRPr="00BA7850">
        <w:rPr>
          <w:bCs/>
          <w:iCs/>
          <w:color w:val="000000"/>
          <w:szCs w:val="24"/>
        </w:rPr>
        <w:t>vì API &gt; 31,1</w:t>
      </w:r>
    </w:p>
    <w:p w14:paraId="41056A91" w14:textId="52A6EBE4" w:rsidR="00170A0D" w:rsidRPr="00BA7850" w:rsidRDefault="00170A0D" w:rsidP="00BA7850">
      <w:pPr>
        <w:tabs>
          <w:tab w:val="left" w:pos="283"/>
          <w:tab w:val="left" w:pos="2835"/>
          <w:tab w:val="left" w:pos="5386"/>
          <w:tab w:val="left" w:pos="7937"/>
        </w:tabs>
        <w:spacing w:line="240" w:lineRule="auto"/>
        <w:jc w:val="both"/>
        <w:rPr>
          <w:bCs/>
          <w:iCs/>
          <w:color w:val="000000"/>
          <w:szCs w:val="24"/>
          <w:lang w:val="fr-FR"/>
        </w:rPr>
      </w:pPr>
      <w:r w:rsidRPr="00BA7850">
        <w:rPr>
          <w:b/>
          <w:iCs/>
          <w:color w:val="0000CC"/>
          <w:szCs w:val="24"/>
        </w:rPr>
        <w:lastRenderedPageBreak/>
        <w:t xml:space="preserve">Câu 3. </w:t>
      </w:r>
      <w:r w:rsidRPr="00BA7850">
        <w:rPr>
          <w:bCs/>
          <w:iCs/>
          <w:color w:val="000000"/>
          <w:szCs w:val="24"/>
          <w:lang w:val="fr-FR"/>
        </w:rPr>
        <w:t>Một trong những tính chất vật lý của dầu mỏ là tỷ trọng. Có thể xác định tỷ trọng bằng các phương pháp khác nhau như dùng phù kế, cân thủy tĩnh, picnomet. Phương pháp picnomet là phổ biến nhất và dùng cho bất kể loại chất lỏng nào. Có thể tính toán được tử trọng từ các thành phần theo công thức picnomet như sau :</w:t>
      </w:r>
    </w:p>
    <w:p w14:paraId="07D616BE" w14:textId="77777777" w:rsidR="00170A0D" w:rsidRPr="00BA7850" w:rsidRDefault="00170A0D" w:rsidP="00BA7850">
      <w:pPr>
        <w:tabs>
          <w:tab w:val="left" w:pos="283"/>
          <w:tab w:val="left" w:pos="2835"/>
          <w:tab w:val="left" w:pos="5386"/>
          <w:tab w:val="left" w:pos="7937"/>
        </w:tabs>
        <w:spacing w:line="240" w:lineRule="auto"/>
        <w:jc w:val="center"/>
        <w:rPr>
          <w:bCs/>
          <w:iCs/>
          <w:color w:val="000000"/>
          <w:szCs w:val="24"/>
          <w:lang w:val="fr-FR"/>
        </w:rPr>
      </w:pPr>
      <w:r w:rsidRPr="00BA7850">
        <w:rPr>
          <w:position w:val="-32"/>
          <w:szCs w:val="24"/>
        </w:rPr>
        <w:object w:dxaOrig="2880" w:dyaOrig="760" w14:anchorId="5EE343A2">
          <v:shape id="_x0000_i1087" type="#_x0000_t75" style="width:2in;height:38.5pt" o:ole="">
            <v:imagedata r:id="rId134" o:title=""/>
          </v:shape>
          <o:OLEObject Type="Embed" ProgID="Equation.DSMT4" ShapeID="_x0000_i1087" DrawAspect="Content" ObjectID="_1798135425" r:id="rId139"/>
        </w:object>
      </w:r>
    </w:p>
    <w:p w14:paraId="3B33373D" w14:textId="56A8C916" w:rsidR="00170A0D" w:rsidRPr="00BA7850" w:rsidRDefault="00170A0D"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 xml:space="preserve">Hãy tính chỉ số </w:t>
      </w:r>
      <w:r w:rsidRPr="00BA7850">
        <w:rPr>
          <w:position w:val="-4"/>
          <w:szCs w:val="24"/>
        </w:rPr>
        <w:object w:dxaOrig="600" w:dyaOrig="320" w14:anchorId="4FA67C8F">
          <v:shape id="_x0000_i1088" type="#_x0000_t75" style="width:30pt;height:15.5pt" o:ole="">
            <v:imagedata r:id="rId120" o:title=""/>
          </v:shape>
          <o:OLEObject Type="Embed" ProgID="Equation.DSMT4" ShapeID="_x0000_i1088" DrawAspect="Content" ObjectID="_1798135426" r:id="rId140"/>
        </w:object>
      </w:r>
      <w:r w:rsidRPr="00BA7850">
        <w:rPr>
          <w:szCs w:val="24"/>
          <w:lang w:val="fr-FR"/>
        </w:rPr>
        <w:t xml:space="preserve"> của một loại dầu mỏ trong đó có </w:t>
      </w:r>
      <w:r w:rsidR="003B053D" w:rsidRPr="00BA7850">
        <w:rPr>
          <w:szCs w:val="24"/>
          <w:lang w:val="fr-FR"/>
        </w:rPr>
        <w:t>2</w:t>
      </w:r>
      <w:r w:rsidRPr="00BA7850">
        <w:rPr>
          <w:szCs w:val="24"/>
          <w:lang w:val="fr-FR"/>
        </w:rPr>
        <w:t xml:space="preserve">00ml dầu A có tỉ trọng là 0,834 và </w:t>
      </w:r>
      <w:r w:rsidR="003B053D" w:rsidRPr="00BA7850">
        <w:rPr>
          <w:szCs w:val="24"/>
          <w:lang w:val="fr-FR"/>
        </w:rPr>
        <w:t>8</w:t>
      </w:r>
      <w:r w:rsidRPr="00BA7850">
        <w:rPr>
          <w:szCs w:val="24"/>
          <w:lang w:val="fr-FR"/>
        </w:rPr>
        <w:t>00ml dầu B có tỉ trọng là 0,841. Từ đó cho biết dầu này là dầu nặng hay dầu nhẹ hay dầu trung bình. Coi thay đổi thể tích sau pha trộn là không đáng kể.</w:t>
      </w:r>
    </w:p>
    <w:p w14:paraId="36DAEC30" w14:textId="77777777" w:rsidR="00170A0D" w:rsidRPr="00BA7850" w:rsidRDefault="00170A0D" w:rsidP="00BA7850">
      <w:pPr>
        <w:tabs>
          <w:tab w:val="left" w:pos="283"/>
          <w:tab w:val="left" w:pos="2835"/>
          <w:tab w:val="left" w:pos="5386"/>
          <w:tab w:val="left" w:pos="7937"/>
        </w:tabs>
        <w:spacing w:line="240" w:lineRule="auto"/>
        <w:jc w:val="center"/>
        <w:rPr>
          <w:b/>
          <w:iCs/>
          <w:color w:val="FF0000"/>
          <w:szCs w:val="24"/>
          <w:lang w:val="fr-FR"/>
        </w:rPr>
      </w:pPr>
      <w:r w:rsidRPr="00BA7850">
        <w:rPr>
          <w:b/>
          <w:iCs/>
          <w:color w:val="FF0000"/>
          <w:szCs w:val="24"/>
          <w:lang w:val="fr-FR"/>
        </w:rPr>
        <w:t>Hướng dẫn giải</w:t>
      </w:r>
    </w:p>
    <w:p w14:paraId="07A3BCCA" w14:textId="5C7E721C" w:rsidR="00170A0D" w:rsidRPr="00BA7850" w:rsidRDefault="00170A0D" w:rsidP="00BA7850">
      <w:pPr>
        <w:tabs>
          <w:tab w:val="left" w:pos="283"/>
          <w:tab w:val="left" w:pos="2835"/>
          <w:tab w:val="left" w:pos="5386"/>
          <w:tab w:val="left" w:pos="7937"/>
        </w:tabs>
        <w:spacing w:line="240" w:lineRule="auto"/>
        <w:rPr>
          <w:rFonts w:eastAsiaTheme="minorEastAsia"/>
          <w:bCs/>
          <w:iCs/>
          <w:szCs w:val="24"/>
          <w:lang w:val="fr-FR"/>
        </w:rPr>
      </w:pPr>
      <w:r w:rsidRPr="00BA7850">
        <w:rPr>
          <w:bCs/>
          <w:iCs/>
          <w:szCs w:val="24"/>
          <w:lang w:val="fr-FR"/>
        </w:rPr>
        <w:t xml:space="preserve">d = </w:t>
      </w:r>
      <m:oMath>
        <m:f>
          <m:fPr>
            <m:ctrlPr>
              <w:rPr>
                <w:rFonts w:ascii="Cambria Math" w:hAnsi="Cambria Math"/>
                <w:bCs/>
                <w:i/>
                <w:iCs/>
                <w:szCs w:val="24"/>
                <w:lang w:val="fr-FR"/>
              </w:rPr>
            </m:ctrlPr>
          </m:fPr>
          <m:num>
            <m:r>
              <w:rPr>
                <w:rFonts w:ascii="Cambria Math" w:hAnsi="Cambria Math"/>
                <w:szCs w:val="24"/>
                <w:lang w:val="fr-FR"/>
              </w:rPr>
              <m:t>200. 0,834 + 800.0,841</m:t>
            </m:r>
          </m:num>
          <m:den>
            <m:r>
              <w:rPr>
                <w:rFonts w:ascii="Cambria Math" w:hAnsi="Cambria Math"/>
                <w:szCs w:val="24"/>
                <w:lang w:val="fr-FR"/>
              </w:rPr>
              <m:t>200 + 800</m:t>
            </m:r>
          </m:den>
        </m:f>
      </m:oMath>
      <w:r w:rsidRPr="00BA7850">
        <w:rPr>
          <w:rFonts w:eastAsiaTheme="minorEastAsia"/>
          <w:bCs/>
          <w:iCs/>
          <w:szCs w:val="24"/>
          <w:lang w:val="fr-FR"/>
        </w:rPr>
        <w:t xml:space="preserve"> = </w:t>
      </w:r>
      <w:r w:rsidR="003B053D" w:rsidRPr="00BA7850">
        <w:rPr>
          <w:rFonts w:eastAsiaTheme="minorEastAsia"/>
          <w:bCs/>
          <w:iCs/>
          <w:szCs w:val="24"/>
          <w:lang w:val="fr-FR"/>
        </w:rPr>
        <w:t>0,8396</w:t>
      </w:r>
    </w:p>
    <w:p w14:paraId="2F8E5292" w14:textId="378414F7" w:rsidR="00170A0D" w:rsidRPr="00BA7850" w:rsidRDefault="00170A0D" w:rsidP="00BA7850">
      <w:pPr>
        <w:tabs>
          <w:tab w:val="left" w:pos="283"/>
          <w:tab w:val="left" w:pos="2835"/>
          <w:tab w:val="left" w:pos="5386"/>
          <w:tab w:val="left" w:pos="7937"/>
        </w:tabs>
        <w:spacing w:line="240" w:lineRule="auto"/>
        <w:rPr>
          <w:rFonts w:eastAsiaTheme="minorEastAsia"/>
          <w:bCs/>
          <w:iCs/>
          <w:szCs w:val="24"/>
          <w:lang w:val="fr-FR"/>
        </w:rPr>
      </w:pPr>
      <w:r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r>
              <w:rPr>
                <w:rFonts w:ascii="Cambria Math" w:eastAsiaTheme="minorEastAsia" w:hAnsi="Cambria Math"/>
                <w:szCs w:val="24"/>
                <w:lang w:val="fr-FR"/>
              </w:rPr>
              <m:t>0,8396</m:t>
            </m:r>
          </m:den>
        </m:f>
        <m:r>
          <w:rPr>
            <w:rFonts w:ascii="Cambria Math" w:eastAsiaTheme="minorEastAsia" w:hAnsi="Cambria Math"/>
            <w:szCs w:val="24"/>
            <w:lang w:val="fr-FR"/>
          </w:rPr>
          <m:t>-131,5=37</m:t>
        </m:r>
      </m:oMath>
    </w:p>
    <w:p w14:paraId="35D8BB9A" w14:textId="1CED7500" w:rsidR="00170A0D" w:rsidRPr="00BA7850" w:rsidRDefault="00170A0D" w:rsidP="00BA7850">
      <w:pPr>
        <w:tabs>
          <w:tab w:val="left" w:pos="283"/>
          <w:tab w:val="left" w:pos="2835"/>
          <w:tab w:val="left" w:pos="5386"/>
          <w:tab w:val="left" w:pos="7937"/>
        </w:tabs>
        <w:spacing w:line="240" w:lineRule="auto"/>
        <w:rPr>
          <w:szCs w:val="24"/>
        </w:rPr>
      </w:pPr>
      <w:r w:rsidRPr="00BA7850">
        <w:rPr>
          <w:szCs w:val="24"/>
        </w:rPr>
        <w:t xml:space="preserve">Đây là dầu </w:t>
      </w:r>
      <w:r w:rsidR="003B053D" w:rsidRPr="00BA7850">
        <w:rPr>
          <w:szCs w:val="24"/>
        </w:rPr>
        <w:t>nhẹ vì API = 37&gt; 31,1.</w:t>
      </w:r>
    </w:p>
    <w:p w14:paraId="39AE17DE" w14:textId="77777777" w:rsidR="00EA4BD0" w:rsidRPr="00BA7850" w:rsidRDefault="00EA4BD0" w:rsidP="00BA7850">
      <w:pPr>
        <w:tabs>
          <w:tab w:val="left" w:pos="283"/>
          <w:tab w:val="left" w:pos="2835"/>
          <w:tab w:val="left" w:pos="5386"/>
          <w:tab w:val="left" w:pos="7937"/>
        </w:tabs>
        <w:spacing w:line="240" w:lineRule="auto"/>
        <w:jc w:val="both"/>
        <w:rPr>
          <w:bCs/>
          <w:iCs/>
          <w:color w:val="000000"/>
          <w:szCs w:val="24"/>
          <w:lang w:val="fr-FR"/>
        </w:rPr>
      </w:pPr>
      <w:r w:rsidRPr="00BA7850">
        <w:rPr>
          <w:b/>
          <w:iCs/>
          <w:color w:val="0000CC"/>
          <w:szCs w:val="24"/>
        </w:rPr>
        <w:t xml:space="preserve">Câu 3. </w:t>
      </w:r>
      <w:r w:rsidRPr="00BA7850">
        <w:rPr>
          <w:bCs/>
          <w:iCs/>
          <w:color w:val="000000"/>
          <w:szCs w:val="24"/>
          <w:lang w:val="fr-FR"/>
        </w:rPr>
        <w:t>Một trong những tính chất vật lý của dầu mỏ là tỷ trọng. Có thể xác định tỷ trọng bằng các phương pháp khác nhau như dùng phù kế, cân thủy tĩnh, picnomet. Phương pháp picnomet là phổ biến nhất và dùng cho bất kể loại chất lỏng nào. Có thể tính toán được tử trọng từ các thành phần theo công thức picnomet như sau :</w:t>
      </w:r>
    </w:p>
    <w:p w14:paraId="66D6731E" w14:textId="77777777" w:rsidR="00EA4BD0" w:rsidRPr="00BA7850" w:rsidRDefault="00EA4BD0" w:rsidP="00BA7850">
      <w:pPr>
        <w:tabs>
          <w:tab w:val="left" w:pos="283"/>
          <w:tab w:val="left" w:pos="2835"/>
          <w:tab w:val="left" w:pos="5386"/>
          <w:tab w:val="left" w:pos="7937"/>
        </w:tabs>
        <w:spacing w:line="240" w:lineRule="auto"/>
        <w:jc w:val="center"/>
        <w:rPr>
          <w:bCs/>
          <w:iCs/>
          <w:color w:val="000000"/>
          <w:szCs w:val="24"/>
          <w:lang w:val="fr-FR"/>
        </w:rPr>
      </w:pPr>
      <w:r w:rsidRPr="00BA7850">
        <w:rPr>
          <w:position w:val="-32"/>
          <w:szCs w:val="24"/>
        </w:rPr>
        <w:object w:dxaOrig="2880" w:dyaOrig="760" w14:anchorId="78F98862">
          <v:shape id="_x0000_i1089" type="#_x0000_t75" style="width:2in;height:38.5pt" o:ole="">
            <v:imagedata r:id="rId134" o:title=""/>
          </v:shape>
          <o:OLEObject Type="Embed" ProgID="Equation.DSMT4" ShapeID="_x0000_i1089" DrawAspect="Content" ObjectID="_1798135427" r:id="rId141"/>
        </w:object>
      </w:r>
    </w:p>
    <w:p w14:paraId="4C0B2D13" w14:textId="2F0C98C7" w:rsidR="00EA4BD0" w:rsidRPr="00BA7850" w:rsidRDefault="00EA4BD0"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 xml:space="preserve">Hãy tính chỉ số </w:t>
      </w:r>
      <w:r w:rsidRPr="00BA7850">
        <w:rPr>
          <w:position w:val="-4"/>
          <w:szCs w:val="24"/>
        </w:rPr>
        <w:object w:dxaOrig="600" w:dyaOrig="320" w14:anchorId="17F1FE1B">
          <v:shape id="_x0000_i1090" type="#_x0000_t75" style="width:30pt;height:15.5pt" o:ole="">
            <v:imagedata r:id="rId120" o:title=""/>
          </v:shape>
          <o:OLEObject Type="Embed" ProgID="Equation.DSMT4" ShapeID="_x0000_i1090" DrawAspect="Content" ObjectID="_1798135428" r:id="rId142"/>
        </w:object>
      </w:r>
      <w:r w:rsidRPr="00BA7850">
        <w:rPr>
          <w:szCs w:val="24"/>
          <w:lang w:val="fr-FR"/>
        </w:rPr>
        <w:t xml:space="preserve"> của một loại dầu mỏ trong đó có 200ml dầu A có tỉ trọng là 0,883 và 800ml dầu B có tỉ trọng là 0,889. Từ đó cho biết dầu này là dầu nặng hay dầu nhẹ hay dầu trung bình. Coi thay đổi thể tích sau pha trộn là không đáng kể.</w:t>
      </w:r>
    </w:p>
    <w:p w14:paraId="585FB5AE" w14:textId="77777777" w:rsidR="00EA4BD0" w:rsidRPr="00BA7850" w:rsidRDefault="00EA4BD0" w:rsidP="00BA7850">
      <w:pPr>
        <w:tabs>
          <w:tab w:val="left" w:pos="283"/>
          <w:tab w:val="left" w:pos="2835"/>
          <w:tab w:val="left" w:pos="5386"/>
          <w:tab w:val="left" w:pos="7937"/>
        </w:tabs>
        <w:spacing w:line="240" w:lineRule="auto"/>
        <w:jc w:val="center"/>
        <w:rPr>
          <w:b/>
          <w:iCs/>
          <w:color w:val="FF0000"/>
          <w:szCs w:val="24"/>
          <w:lang w:val="fr-FR"/>
        </w:rPr>
      </w:pPr>
      <w:r w:rsidRPr="00BA7850">
        <w:rPr>
          <w:b/>
          <w:iCs/>
          <w:color w:val="FF0000"/>
          <w:szCs w:val="24"/>
          <w:lang w:val="fr-FR"/>
        </w:rPr>
        <w:t>Hướng dẫn giải</w:t>
      </w:r>
    </w:p>
    <w:p w14:paraId="25E8293F" w14:textId="77777777" w:rsidR="00EA4BD0" w:rsidRPr="00BA7850" w:rsidRDefault="00EA4BD0" w:rsidP="00BA7850">
      <w:pPr>
        <w:tabs>
          <w:tab w:val="left" w:pos="283"/>
          <w:tab w:val="left" w:pos="2835"/>
          <w:tab w:val="left" w:pos="5386"/>
          <w:tab w:val="left" w:pos="7937"/>
        </w:tabs>
        <w:spacing w:line="240" w:lineRule="auto"/>
        <w:rPr>
          <w:bCs/>
          <w:iCs/>
          <w:szCs w:val="24"/>
          <w:lang w:val="fr-FR"/>
        </w:rPr>
      </w:pPr>
    </w:p>
    <w:p w14:paraId="25FE9F69" w14:textId="77777777" w:rsidR="00E15B16" w:rsidRPr="00BA7850" w:rsidRDefault="00EA4BD0" w:rsidP="00BA7850">
      <w:pPr>
        <w:tabs>
          <w:tab w:val="left" w:pos="283"/>
          <w:tab w:val="left" w:pos="2835"/>
          <w:tab w:val="left" w:pos="5386"/>
          <w:tab w:val="left" w:pos="7937"/>
        </w:tabs>
        <w:spacing w:line="240" w:lineRule="auto"/>
        <w:rPr>
          <w:rFonts w:eastAsiaTheme="minorEastAsia"/>
          <w:bCs/>
          <w:iCs/>
          <w:szCs w:val="24"/>
          <w:lang w:val="fr-FR"/>
        </w:rPr>
      </w:pPr>
      <w:r w:rsidRPr="00BA7850">
        <w:rPr>
          <w:bCs/>
          <w:iCs/>
          <w:szCs w:val="24"/>
          <w:lang w:val="fr-FR"/>
        </w:rPr>
        <w:t xml:space="preserve">d = </w:t>
      </w:r>
      <m:oMath>
        <m:f>
          <m:fPr>
            <m:ctrlPr>
              <w:rPr>
                <w:rFonts w:ascii="Cambria Math" w:hAnsi="Cambria Math"/>
                <w:bCs/>
                <w:i/>
                <w:iCs/>
                <w:szCs w:val="24"/>
                <w:lang w:val="fr-FR"/>
              </w:rPr>
            </m:ctrlPr>
          </m:fPr>
          <m:num>
            <m:r>
              <w:rPr>
                <w:rFonts w:ascii="Cambria Math" w:hAnsi="Cambria Math"/>
                <w:szCs w:val="24"/>
                <w:lang w:val="fr-FR"/>
              </w:rPr>
              <m:t>200. 0,883 + 800.0,889</m:t>
            </m:r>
          </m:num>
          <m:den>
            <m:r>
              <w:rPr>
                <w:rFonts w:ascii="Cambria Math" w:hAnsi="Cambria Math"/>
                <w:szCs w:val="24"/>
                <w:lang w:val="fr-FR"/>
              </w:rPr>
              <m:t>200 + 800</m:t>
            </m:r>
          </m:den>
        </m:f>
      </m:oMath>
      <w:r w:rsidRPr="00BA7850">
        <w:rPr>
          <w:rFonts w:eastAsiaTheme="minorEastAsia"/>
          <w:bCs/>
          <w:iCs/>
          <w:szCs w:val="24"/>
          <w:lang w:val="fr-FR"/>
        </w:rPr>
        <w:t xml:space="preserve"> = 0,8878</w:t>
      </w:r>
    </w:p>
    <w:p w14:paraId="4C97576E" w14:textId="098E51E5" w:rsidR="003B053D" w:rsidRPr="00BA7850" w:rsidRDefault="003B053D" w:rsidP="00BA7850">
      <w:pPr>
        <w:tabs>
          <w:tab w:val="left" w:pos="283"/>
          <w:tab w:val="left" w:pos="2835"/>
          <w:tab w:val="left" w:pos="5386"/>
          <w:tab w:val="left" w:pos="7937"/>
        </w:tabs>
        <w:spacing w:line="240" w:lineRule="auto"/>
        <w:rPr>
          <w:rFonts w:eastAsiaTheme="minorEastAsia"/>
          <w:bCs/>
          <w:iCs/>
          <w:szCs w:val="24"/>
          <w:lang w:val="fr-FR"/>
        </w:rPr>
      </w:pPr>
      <w:r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r>
              <w:rPr>
                <w:rFonts w:ascii="Cambria Math" w:eastAsiaTheme="minorEastAsia" w:hAnsi="Cambria Math"/>
                <w:szCs w:val="24"/>
                <w:lang w:val="fr-FR"/>
              </w:rPr>
              <m:t>0,8878</m:t>
            </m:r>
          </m:den>
        </m:f>
        <m:r>
          <w:rPr>
            <w:rFonts w:ascii="Cambria Math" w:eastAsiaTheme="minorEastAsia" w:hAnsi="Cambria Math"/>
            <w:szCs w:val="24"/>
            <w:lang w:val="fr-FR"/>
          </w:rPr>
          <m:t>-131,5=27,88</m:t>
        </m:r>
      </m:oMath>
    </w:p>
    <w:p w14:paraId="735D4928" w14:textId="1B9C7338" w:rsidR="00A31246" w:rsidRPr="00BA7850" w:rsidRDefault="003B053D" w:rsidP="00BA7850">
      <w:pPr>
        <w:tabs>
          <w:tab w:val="left" w:pos="283"/>
          <w:tab w:val="left" w:pos="2835"/>
          <w:tab w:val="left" w:pos="5386"/>
          <w:tab w:val="left" w:pos="7937"/>
        </w:tabs>
        <w:spacing w:line="240" w:lineRule="auto"/>
        <w:rPr>
          <w:bCs/>
          <w:iCs/>
          <w:color w:val="000000"/>
          <w:szCs w:val="24"/>
          <w:lang w:val="vi-VN"/>
        </w:rPr>
      </w:pPr>
      <w:r w:rsidRPr="00BA7850">
        <w:rPr>
          <w:szCs w:val="24"/>
        </w:rPr>
        <w:t xml:space="preserve">Đây là dầu trung bình vì  API = 27,88 </w:t>
      </w:r>
      <w:r w:rsidR="00A31246" w:rsidRPr="00BA7850">
        <w:rPr>
          <w:szCs w:val="24"/>
        </w:rPr>
        <w:t>có API từ 22,3 đến 31,1.</w:t>
      </w:r>
    </w:p>
    <w:p w14:paraId="093B7C9C" w14:textId="2459E9A0" w:rsidR="00170A0D" w:rsidRPr="00BA7850" w:rsidRDefault="00EA4BD0" w:rsidP="00BA7850">
      <w:pPr>
        <w:tabs>
          <w:tab w:val="left" w:pos="283"/>
          <w:tab w:val="left" w:pos="2835"/>
          <w:tab w:val="left" w:pos="5386"/>
          <w:tab w:val="left" w:pos="7937"/>
        </w:tabs>
        <w:spacing w:line="240" w:lineRule="auto"/>
        <w:rPr>
          <w:bCs/>
          <w:iCs/>
          <w:color w:val="000000"/>
          <w:szCs w:val="24"/>
          <w:lang w:val="fr-FR"/>
        </w:rPr>
      </w:pPr>
      <w:r w:rsidRPr="00BA7850">
        <w:rPr>
          <w:b/>
          <w:iCs/>
          <w:color w:val="0000CC"/>
          <w:szCs w:val="24"/>
        </w:rPr>
        <w:t>Câu 4.</w:t>
      </w:r>
      <w:r w:rsidRPr="00BA7850">
        <w:rPr>
          <w:bCs/>
          <w:iCs/>
          <w:color w:val="000000"/>
          <w:szCs w:val="24"/>
          <w:lang w:val="fr-FR"/>
        </w:rPr>
        <w:t xml:space="preserve"> </w:t>
      </w:r>
      <w:r w:rsidR="00170A0D" w:rsidRPr="00BA7850">
        <w:rPr>
          <w:bCs/>
          <w:iCs/>
          <w:color w:val="000000"/>
          <w:szCs w:val="24"/>
          <w:lang w:val="fr-FR"/>
        </w:rPr>
        <w:t xml:space="preserve">Hình dưới đây cho biết thông số của 2 bình dầu nhớt, hãy cho biết giá trị </w:t>
      </w:r>
      <w:r w:rsidR="00170A0D" w:rsidRPr="00BA7850">
        <w:rPr>
          <w:position w:val="-4"/>
          <w:szCs w:val="24"/>
        </w:rPr>
        <w:object w:dxaOrig="600" w:dyaOrig="320" w14:anchorId="550CC179">
          <v:shape id="_x0000_i1091" type="#_x0000_t75" style="width:30pt;height:15.5pt" o:ole="">
            <v:imagedata r:id="rId120" o:title=""/>
          </v:shape>
          <o:OLEObject Type="Embed" ProgID="Equation.DSMT4" ShapeID="_x0000_i1091" DrawAspect="Content" ObjectID="_1798135429" r:id="rId143"/>
        </w:object>
      </w:r>
      <w:r w:rsidR="00170A0D" w:rsidRPr="00BA7850">
        <w:rPr>
          <w:szCs w:val="24"/>
          <w:lang w:val="fr-FR"/>
        </w:rPr>
        <w:t xml:space="preserve">; tính </w:t>
      </w: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oMath>
      <w:r w:rsidR="00170A0D" w:rsidRPr="00BA7850">
        <w:rPr>
          <w:szCs w:val="24"/>
          <w:lang w:val="fr-FR"/>
        </w:rPr>
        <w:t xml:space="preserve"> và giải thích ý nghĩa 2 thông số.</w:t>
      </w:r>
    </w:p>
    <w:p w14:paraId="4A282265" w14:textId="77777777" w:rsidR="00170A0D" w:rsidRPr="00BA7850" w:rsidRDefault="00170A0D" w:rsidP="00BA7850">
      <w:pPr>
        <w:tabs>
          <w:tab w:val="left" w:pos="283"/>
          <w:tab w:val="left" w:pos="2835"/>
          <w:tab w:val="left" w:pos="5386"/>
          <w:tab w:val="left" w:pos="7937"/>
        </w:tabs>
        <w:spacing w:line="240" w:lineRule="auto"/>
        <w:jc w:val="center"/>
        <w:rPr>
          <w:b/>
          <w:iCs/>
          <w:color w:val="000000"/>
          <w:szCs w:val="24"/>
          <w:lang w:val="fr-FR"/>
        </w:rPr>
      </w:pPr>
      <w:r w:rsidRPr="00BA7850">
        <w:rPr>
          <w:noProof/>
          <w:szCs w:val="24"/>
        </w:rPr>
        <w:drawing>
          <wp:inline distT="0" distB="0" distL="0" distR="0" wp14:anchorId="6C694B98" wp14:editId="1E85F377">
            <wp:extent cx="3057525" cy="2124075"/>
            <wp:effectExtent l="0" t="0" r="9525" b="9525"/>
            <wp:docPr id="4636783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57525" cy="2124075"/>
                    </a:xfrm>
                    <a:prstGeom prst="rect">
                      <a:avLst/>
                    </a:prstGeom>
                    <a:noFill/>
                    <a:ln>
                      <a:noFill/>
                    </a:ln>
                  </pic:spPr>
                </pic:pic>
              </a:graphicData>
            </a:graphic>
          </wp:inline>
        </w:drawing>
      </w:r>
    </w:p>
    <w:p w14:paraId="0B2B742E" w14:textId="77777777" w:rsidR="0038241B" w:rsidRPr="00BA7850" w:rsidRDefault="0038241B" w:rsidP="00BA7850">
      <w:pPr>
        <w:tabs>
          <w:tab w:val="left" w:pos="283"/>
          <w:tab w:val="left" w:pos="2835"/>
          <w:tab w:val="left" w:pos="5386"/>
          <w:tab w:val="left" w:pos="7937"/>
        </w:tabs>
        <w:spacing w:line="240" w:lineRule="auto"/>
        <w:jc w:val="center"/>
        <w:rPr>
          <w:b/>
          <w:iCs/>
          <w:color w:val="FF0000"/>
          <w:szCs w:val="24"/>
        </w:rPr>
      </w:pPr>
      <w:r w:rsidRPr="00BA7850">
        <w:rPr>
          <w:b/>
          <w:iCs/>
          <w:color w:val="FF0000"/>
          <w:szCs w:val="24"/>
        </w:rPr>
        <w:t>Hướng dẫn giải</w:t>
      </w:r>
    </w:p>
    <w:p w14:paraId="1D14C614" w14:textId="77777777" w:rsidR="0038241B" w:rsidRPr="00BA7850" w:rsidRDefault="0038241B" w:rsidP="00BA7850">
      <w:pPr>
        <w:tabs>
          <w:tab w:val="left" w:pos="283"/>
          <w:tab w:val="left" w:pos="2835"/>
          <w:tab w:val="left" w:pos="5386"/>
          <w:tab w:val="left" w:pos="7937"/>
        </w:tabs>
        <w:spacing w:line="240" w:lineRule="auto"/>
        <w:rPr>
          <w:bCs/>
          <w:iCs/>
          <w:szCs w:val="24"/>
        </w:rPr>
      </w:pPr>
      <w:r w:rsidRPr="00BA7850">
        <w:rPr>
          <w:bCs/>
          <w:iCs/>
          <w:szCs w:val="24"/>
        </w:rPr>
        <w:t>Chỉ số API: SN</w:t>
      </w:r>
    </w:p>
    <w:p w14:paraId="40FFBE0A" w14:textId="77777777" w:rsidR="0038241B" w:rsidRPr="00BA7850" w:rsidRDefault="0038241B" w:rsidP="00BA7850">
      <w:pPr>
        <w:tabs>
          <w:tab w:val="left" w:pos="283"/>
          <w:tab w:val="left" w:pos="2835"/>
          <w:tab w:val="left" w:pos="5386"/>
          <w:tab w:val="left" w:pos="7937"/>
        </w:tabs>
        <w:spacing w:line="240" w:lineRule="auto"/>
        <w:rPr>
          <w:bCs/>
          <w:iCs/>
          <w:szCs w:val="24"/>
        </w:rPr>
      </w:pPr>
      <w:r w:rsidRPr="00BA7850">
        <w:rPr>
          <w:bCs/>
          <w:iCs/>
          <w:szCs w:val="24"/>
        </w:rPr>
        <w:t>Chỉ số SAE: 15W-40</w:t>
      </w:r>
    </w:p>
    <w:p w14:paraId="2E2A5821" w14:textId="77777777" w:rsidR="0038241B" w:rsidRPr="00BA7850" w:rsidRDefault="0038241B" w:rsidP="00BA7850">
      <w:pPr>
        <w:tabs>
          <w:tab w:val="left" w:pos="283"/>
          <w:tab w:val="left" w:pos="2835"/>
          <w:tab w:val="left" w:pos="5386"/>
          <w:tab w:val="left" w:pos="7937"/>
        </w:tabs>
        <w:spacing w:line="240" w:lineRule="auto"/>
        <w:rPr>
          <w:rFonts w:eastAsiaTheme="minorEastAsia"/>
          <w:bCs/>
          <w:iCs/>
          <w:szCs w:val="24"/>
          <w:lang w:val="fr-FR"/>
        </w:rPr>
      </w:pPr>
      <w:r w:rsidRPr="00BA7850">
        <w:rPr>
          <w:position w:val="-4"/>
          <w:szCs w:val="24"/>
        </w:rPr>
        <w:object w:dxaOrig="1120" w:dyaOrig="320" w14:anchorId="4B98541F">
          <v:shape id="_x0000_i1092" type="#_x0000_t75" style="width:55.5pt;height:15.5pt" o:ole="">
            <v:imagedata r:id="rId123" o:title=""/>
          </v:shape>
          <o:OLEObject Type="Embed" ProgID="Equation.DSMT4" ShapeID="_x0000_i1092" DrawAspect="Content" ObjectID="_1798135430" r:id="rId144"/>
        </w:object>
      </w:r>
      <w:r w:rsidRPr="00BA7850">
        <w:rPr>
          <w:szCs w:val="24"/>
        </w:rPr>
        <w:t>→</w:t>
      </w:r>
      <w:r w:rsidRPr="00BA7850">
        <w:rPr>
          <w:rFonts w:eastAsiaTheme="minorEastAsia"/>
          <w:bCs/>
          <w:iCs/>
          <w:szCs w:val="24"/>
          <w:vertAlign w:val="superscript"/>
          <w:lang w:val="fr-FR"/>
        </w:rPr>
        <w:t>0</w:t>
      </w:r>
      <w:r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den>
        </m:f>
        <m:r>
          <w:rPr>
            <w:rFonts w:ascii="Cambria Math" w:eastAsiaTheme="minorEastAsia" w:hAnsi="Cambria Math"/>
            <w:szCs w:val="24"/>
            <w:lang w:val="fr-FR"/>
          </w:rPr>
          <m:t>-131,5=40</m:t>
        </m:r>
      </m:oMath>
    </w:p>
    <w:p w14:paraId="2983C34E" w14:textId="77777777" w:rsidR="0038241B" w:rsidRPr="00BA7850" w:rsidRDefault="00627938" w:rsidP="00BA7850">
      <w:pPr>
        <w:tabs>
          <w:tab w:val="left" w:pos="283"/>
          <w:tab w:val="left" w:pos="2835"/>
          <w:tab w:val="left" w:pos="5386"/>
          <w:tab w:val="left" w:pos="7937"/>
        </w:tabs>
        <w:spacing w:line="240" w:lineRule="auto"/>
        <w:rPr>
          <w:rFonts w:eastAsiaTheme="minorEastAsia"/>
          <w:szCs w:val="24"/>
          <w:lang w:val="fr-FR"/>
        </w:rPr>
      </w:pP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r>
          <w:rPr>
            <w:rFonts w:ascii="Cambria Math" w:eastAsiaTheme="minorEastAsia" w:hAnsi="Cambria Math"/>
            <w:szCs w:val="24"/>
            <w:lang w:val="fr-FR"/>
          </w:rPr>
          <m:t>=0,825</m:t>
        </m:r>
      </m:oMath>
      <w:r w:rsidR="0038241B" w:rsidRPr="00BA7850">
        <w:rPr>
          <w:rFonts w:eastAsiaTheme="minorEastAsia"/>
          <w:szCs w:val="24"/>
          <w:lang w:val="fr-FR"/>
        </w:rPr>
        <w:t xml:space="preserve"> </w:t>
      </w:r>
    </w:p>
    <w:p w14:paraId="3EE84E98" w14:textId="77777777" w:rsidR="0038241B" w:rsidRPr="00BA7850" w:rsidRDefault="0038241B">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nhẹ (</w:t>
      </w:r>
      <w:r w:rsidRPr="00BA7850">
        <w:rPr>
          <w:sz w:val="24"/>
          <w:szCs w:val="24"/>
        </w:rPr>
        <w:t>API = 40 &gt; 31,1</w:t>
      </w:r>
      <w:r w:rsidRPr="00BA7850">
        <w:rPr>
          <w:sz w:val="24"/>
          <w:szCs w:val="24"/>
          <w:lang w:val="vi-VN"/>
        </w:rPr>
        <w:t>)</w:t>
      </w:r>
      <w:r w:rsidRPr="00BA7850">
        <w:rPr>
          <w:sz w:val="24"/>
          <w:szCs w:val="24"/>
        </w:rPr>
        <w:t>.</w:t>
      </w:r>
    </w:p>
    <w:p w14:paraId="711BED17" w14:textId="77777777" w:rsidR="0038241B" w:rsidRPr="00BA7850" w:rsidRDefault="0038241B" w:rsidP="00BA7850">
      <w:pPr>
        <w:tabs>
          <w:tab w:val="left" w:pos="283"/>
          <w:tab w:val="left" w:pos="2835"/>
          <w:tab w:val="left" w:pos="5386"/>
          <w:tab w:val="left" w:pos="7937"/>
        </w:tabs>
        <w:spacing w:line="240" w:lineRule="auto"/>
        <w:rPr>
          <w:szCs w:val="24"/>
        </w:rPr>
      </w:pPr>
      <w:r w:rsidRPr="00BA7850">
        <w:rPr>
          <w:rFonts w:cs="Times New Roman"/>
          <w:szCs w:val="24"/>
        </w:rPr>
        <w:t>→</w:t>
      </w:r>
      <w:r w:rsidRPr="00BA7850">
        <w:rPr>
          <w:szCs w:val="24"/>
        </w:rPr>
        <w:t xml:space="preserve">Giải thích ý nghĩa: Đây là bình dầu có chất lượng tốt nhất theo API (SN); có chỉ số cấp độ nhớt là 15, và chỉ số </w:t>
      </w:r>
      <w:r w:rsidRPr="00BA7850">
        <w:rPr>
          <w:position w:val="-4"/>
          <w:szCs w:val="24"/>
        </w:rPr>
        <w:object w:dxaOrig="1120" w:dyaOrig="320" w14:anchorId="2DDFF4B7">
          <v:shape id="_x0000_i1093" type="#_x0000_t75" style="width:55.5pt;height:15.5pt" o:ole="">
            <v:imagedata r:id="rId123" o:title=""/>
          </v:shape>
          <o:OLEObject Type="Embed" ProgID="Equation.DSMT4" ShapeID="_x0000_i1093" DrawAspect="Content" ObjectID="_1798135431" r:id="rId145"/>
        </w:object>
      </w:r>
    </w:p>
    <w:p w14:paraId="57637D52" w14:textId="77777777" w:rsidR="0038241B" w:rsidRPr="00BA7850" w:rsidRDefault="0038241B" w:rsidP="00BA7850">
      <w:pPr>
        <w:tabs>
          <w:tab w:val="left" w:pos="283"/>
          <w:tab w:val="left" w:pos="2835"/>
          <w:tab w:val="left" w:pos="5386"/>
          <w:tab w:val="left" w:pos="7937"/>
        </w:tabs>
        <w:spacing w:line="240" w:lineRule="auto"/>
        <w:rPr>
          <w:bCs/>
          <w:iCs/>
          <w:szCs w:val="24"/>
        </w:rPr>
      </w:pPr>
      <w:r w:rsidRPr="00BA7850">
        <w:rPr>
          <w:bCs/>
          <w:iCs/>
          <w:szCs w:val="24"/>
        </w:rPr>
        <w:t>Chỉ số API: SN</w:t>
      </w:r>
    </w:p>
    <w:p w14:paraId="1ECB9745" w14:textId="77777777" w:rsidR="0038241B" w:rsidRPr="00BA7850" w:rsidRDefault="0038241B" w:rsidP="00BA7850">
      <w:pPr>
        <w:tabs>
          <w:tab w:val="left" w:pos="283"/>
          <w:tab w:val="left" w:pos="2835"/>
          <w:tab w:val="left" w:pos="5386"/>
          <w:tab w:val="left" w:pos="7937"/>
        </w:tabs>
        <w:spacing w:line="240" w:lineRule="auto"/>
        <w:rPr>
          <w:bCs/>
          <w:iCs/>
          <w:szCs w:val="24"/>
        </w:rPr>
      </w:pPr>
      <w:r w:rsidRPr="00BA7850">
        <w:rPr>
          <w:bCs/>
          <w:iCs/>
          <w:szCs w:val="24"/>
        </w:rPr>
        <w:lastRenderedPageBreak/>
        <w:t>Chỉ số SAE: 10W-40</w:t>
      </w:r>
    </w:p>
    <w:p w14:paraId="0376FBCD" w14:textId="77777777" w:rsidR="0038241B" w:rsidRPr="00BA7850" w:rsidRDefault="0038241B" w:rsidP="00BA7850">
      <w:pPr>
        <w:tabs>
          <w:tab w:val="left" w:pos="283"/>
          <w:tab w:val="left" w:pos="2835"/>
          <w:tab w:val="left" w:pos="5386"/>
          <w:tab w:val="left" w:pos="7937"/>
        </w:tabs>
        <w:spacing w:line="240" w:lineRule="auto"/>
        <w:rPr>
          <w:rFonts w:eastAsiaTheme="minorEastAsia"/>
          <w:bCs/>
          <w:iCs/>
          <w:szCs w:val="24"/>
          <w:lang w:val="fr-FR"/>
        </w:rPr>
      </w:pPr>
      <w:r w:rsidRPr="00BA7850">
        <w:rPr>
          <w:position w:val="-4"/>
          <w:szCs w:val="24"/>
        </w:rPr>
        <w:object w:dxaOrig="1120" w:dyaOrig="320" w14:anchorId="03BBE6F4">
          <v:shape id="_x0000_i1094" type="#_x0000_t75" style="width:55.5pt;height:15.5pt" o:ole="">
            <v:imagedata r:id="rId123" o:title=""/>
          </v:shape>
          <o:OLEObject Type="Embed" ProgID="Equation.DSMT4" ShapeID="_x0000_i1094" DrawAspect="Content" ObjectID="_1798135432" r:id="rId146"/>
        </w:object>
      </w:r>
      <w:r w:rsidRPr="00BA7850">
        <w:rPr>
          <w:szCs w:val="24"/>
        </w:rPr>
        <w:t>→</w:t>
      </w:r>
      <w:r w:rsidRPr="00BA7850">
        <w:rPr>
          <w:rFonts w:eastAsiaTheme="minorEastAsia"/>
          <w:bCs/>
          <w:iCs/>
          <w:szCs w:val="24"/>
          <w:vertAlign w:val="superscript"/>
          <w:lang w:val="fr-FR"/>
        </w:rPr>
        <w:t>0</w:t>
      </w:r>
      <w:r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den>
        </m:f>
        <m:r>
          <w:rPr>
            <w:rFonts w:ascii="Cambria Math" w:eastAsiaTheme="minorEastAsia" w:hAnsi="Cambria Math"/>
            <w:szCs w:val="24"/>
            <w:lang w:val="fr-FR"/>
          </w:rPr>
          <m:t>-131,5=40</m:t>
        </m:r>
      </m:oMath>
    </w:p>
    <w:p w14:paraId="06A690C3" w14:textId="77777777" w:rsidR="0038241B" w:rsidRPr="00BA7850" w:rsidRDefault="00627938" w:rsidP="00BA7850">
      <w:pPr>
        <w:tabs>
          <w:tab w:val="left" w:pos="283"/>
          <w:tab w:val="left" w:pos="2835"/>
          <w:tab w:val="left" w:pos="5386"/>
          <w:tab w:val="left" w:pos="7937"/>
        </w:tabs>
        <w:spacing w:line="240" w:lineRule="auto"/>
        <w:rPr>
          <w:rFonts w:eastAsiaTheme="minorEastAsia"/>
          <w:szCs w:val="24"/>
          <w:lang w:val="fr-FR"/>
        </w:rPr>
      </w:pPr>
      <m:oMath>
        <m:sSubSup>
          <m:sSubSupPr>
            <m:ctrlPr>
              <w:rPr>
                <w:rFonts w:ascii="Cambria Math" w:eastAsiaTheme="minorEastAsia" w:hAnsi="Cambria Math"/>
                <w:i/>
                <w:szCs w:val="24"/>
                <w:lang w:val="fr-FR"/>
              </w:rPr>
            </m:ctrlPr>
          </m:sSubSupPr>
          <m:e>
            <m:r>
              <w:rPr>
                <w:rFonts w:ascii="Cambria Math" w:eastAsiaTheme="minorEastAsia" w:hAnsi="Cambria Math"/>
                <w:szCs w:val="24"/>
                <w:lang w:val="fr-FR"/>
              </w:rPr>
              <m:t>d</m:t>
            </m:r>
          </m:e>
          <m:sub>
            <m:r>
              <w:rPr>
                <w:rFonts w:ascii="Cambria Math" w:eastAsiaTheme="minorEastAsia" w:hAnsi="Cambria Math"/>
                <w:szCs w:val="24"/>
                <w:lang w:val="fr-FR"/>
              </w:rPr>
              <m:t>15</m:t>
            </m:r>
          </m:sub>
          <m:sup>
            <m:r>
              <w:rPr>
                <w:rFonts w:ascii="Cambria Math" w:eastAsiaTheme="minorEastAsia" w:hAnsi="Cambria Math"/>
                <w:szCs w:val="24"/>
                <w:lang w:val="fr-FR"/>
              </w:rPr>
              <m:t>15</m:t>
            </m:r>
          </m:sup>
        </m:sSubSup>
        <m:r>
          <w:rPr>
            <w:rFonts w:ascii="Cambria Math" w:eastAsiaTheme="minorEastAsia" w:hAnsi="Cambria Math"/>
            <w:szCs w:val="24"/>
            <w:lang w:val="fr-FR"/>
          </w:rPr>
          <m:t>=0,825</m:t>
        </m:r>
      </m:oMath>
      <w:r w:rsidR="0038241B" w:rsidRPr="00BA7850">
        <w:rPr>
          <w:rFonts w:eastAsiaTheme="minorEastAsia"/>
          <w:szCs w:val="24"/>
          <w:lang w:val="fr-FR"/>
        </w:rPr>
        <w:t xml:space="preserve"> </w:t>
      </w:r>
    </w:p>
    <w:p w14:paraId="3F0C3F8A" w14:textId="77777777" w:rsidR="0038241B" w:rsidRPr="00BA7850" w:rsidRDefault="0038241B">
      <w:pPr>
        <w:pStyle w:val="ListParagraph"/>
        <w:numPr>
          <w:ilvl w:val="0"/>
          <w:numId w:val="4"/>
        </w:numPr>
        <w:tabs>
          <w:tab w:val="left" w:pos="283"/>
          <w:tab w:val="left" w:pos="2835"/>
          <w:tab w:val="left" w:pos="5386"/>
          <w:tab w:val="left" w:pos="7937"/>
        </w:tabs>
        <w:spacing w:after="0" w:line="240" w:lineRule="auto"/>
        <w:ind w:left="430"/>
        <w:rPr>
          <w:bCs/>
          <w:iCs/>
          <w:color w:val="000000"/>
          <w:sz w:val="24"/>
          <w:szCs w:val="24"/>
          <w:lang w:val="vi-VN"/>
        </w:rPr>
      </w:pPr>
      <w:r w:rsidRPr="00BA7850">
        <w:rPr>
          <w:bCs/>
          <w:iCs/>
          <w:color w:val="000000"/>
          <w:sz w:val="24"/>
          <w:szCs w:val="24"/>
          <w:lang w:val="vi-VN"/>
        </w:rPr>
        <w:t>Dầu nhẹ (</w:t>
      </w:r>
      <w:r w:rsidRPr="00BA7850">
        <w:rPr>
          <w:sz w:val="24"/>
          <w:szCs w:val="24"/>
        </w:rPr>
        <w:t>API = 40 &gt; 31,1</w:t>
      </w:r>
      <w:r w:rsidRPr="00BA7850">
        <w:rPr>
          <w:sz w:val="24"/>
          <w:szCs w:val="24"/>
          <w:lang w:val="vi-VN"/>
        </w:rPr>
        <w:t>)</w:t>
      </w:r>
      <w:r w:rsidRPr="00BA7850">
        <w:rPr>
          <w:sz w:val="24"/>
          <w:szCs w:val="24"/>
        </w:rPr>
        <w:t>.</w:t>
      </w:r>
    </w:p>
    <w:p w14:paraId="53EE5B89" w14:textId="77777777" w:rsidR="0038241B" w:rsidRPr="00BA7850" w:rsidRDefault="0038241B" w:rsidP="00BA7850">
      <w:pPr>
        <w:tabs>
          <w:tab w:val="left" w:pos="283"/>
          <w:tab w:val="left" w:pos="2835"/>
          <w:tab w:val="left" w:pos="5386"/>
          <w:tab w:val="left" w:pos="7937"/>
        </w:tabs>
        <w:spacing w:line="240" w:lineRule="auto"/>
        <w:rPr>
          <w:bCs/>
          <w:iCs/>
          <w:szCs w:val="24"/>
        </w:rPr>
      </w:pPr>
      <w:r w:rsidRPr="00BA7850">
        <w:rPr>
          <w:szCs w:val="24"/>
        </w:rPr>
        <w:t xml:space="preserve">Giải thích ý nghĩa: Đây là bình dầu có chất lượng tốt nhất theo API (SN); có chỉ số cấp độ nhớt là 10, và chỉ số </w:t>
      </w:r>
      <w:r w:rsidRPr="00BA7850">
        <w:rPr>
          <w:position w:val="-4"/>
          <w:szCs w:val="24"/>
        </w:rPr>
        <w:object w:dxaOrig="1120" w:dyaOrig="320" w14:anchorId="5A97C347">
          <v:shape id="_x0000_i1095" type="#_x0000_t75" style="width:55.5pt;height:15.5pt" o:ole="">
            <v:imagedata r:id="rId123" o:title=""/>
          </v:shape>
          <o:OLEObject Type="Embed" ProgID="Equation.DSMT4" ShapeID="_x0000_i1095" DrawAspect="Content" ObjectID="_1798135433" r:id="rId147"/>
        </w:object>
      </w:r>
    </w:p>
    <w:p w14:paraId="2312C54C" w14:textId="77777777" w:rsidR="00347E9F" w:rsidRPr="00BA7850" w:rsidRDefault="00347E9F" w:rsidP="00BA7850">
      <w:pPr>
        <w:tabs>
          <w:tab w:val="left" w:pos="284"/>
          <w:tab w:val="left" w:pos="2835"/>
          <w:tab w:val="left" w:pos="5387"/>
          <w:tab w:val="left" w:pos="7938"/>
        </w:tabs>
        <w:spacing w:line="240" w:lineRule="auto"/>
        <w:jc w:val="both"/>
        <w:rPr>
          <w:szCs w:val="24"/>
          <w:lang w:val="fr-FR"/>
        </w:rPr>
      </w:pPr>
      <w:r w:rsidRPr="00BA7850">
        <w:rPr>
          <w:b/>
          <w:iCs/>
          <w:color w:val="0000CC"/>
          <w:szCs w:val="24"/>
          <w:lang w:val="fr-FR"/>
        </w:rPr>
        <w:t xml:space="preserve">Câu 5. </w:t>
      </w:r>
      <w:r w:rsidRPr="00BA7850">
        <w:rPr>
          <w:bCs/>
          <w:iCs/>
          <w:szCs w:val="24"/>
          <w:lang w:val="fr-FR"/>
        </w:rPr>
        <w:t xml:space="preserve">Dầu Mazut, còn được gọi là dầu nhiên liệu hay dầu FO, là phân đoạn nặng thu được khi chưng cất dầu thô parafin và asphalt ở áp suất khí quyển và trong chân không. Một loại dầu Mazut có tỉ trọng dầu bằng 0,876, Tính chỉ số </w:t>
      </w:r>
      <w:r w:rsidRPr="00BA7850">
        <w:rPr>
          <w:position w:val="-4"/>
          <w:szCs w:val="24"/>
        </w:rPr>
        <w:object w:dxaOrig="600" w:dyaOrig="320" w14:anchorId="0C5BB026">
          <v:shape id="_x0000_i1096" type="#_x0000_t75" style="width:30pt;height:15.5pt" o:ole="">
            <v:imagedata r:id="rId120" o:title=""/>
          </v:shape>
          <o:OLEObject Type="Embed" ProgID="Equation.DSMT4" ShapeID="_x0000_i1096" DrawAspect="Content" ObjectID="_1798135434" r:id="rId148"/>
        </w:object>
      </w:r>
      <w:r w:rsidRPr="00BA7850">
        <w:rPr>
          <w:szCs w:val="24"/>
          <w:lang w:val="fr-FR"/>
        </w:rPr>
        <w:t xml:space="preserve"> của dầu Mazut trên ?</w:t>
      </w:r>
    </w:p>
    <w:p w14:paraId="18B9C5A9" w14:textId="77777777" w:rsidR="00347E9F" w:rsidRPr="00BA7850" w:rsidRDefault="00347E9F" w:rsidP="00BA7850">
      <w:pPr>
        <w:tabs>
          <w:tab w:val="left" w:pos="284"/>
          <w:tab w:val="left" w:pos="2835"/>
          <w:tab w:val="left" w:pos="5387"/>
          <w:tab w:val="left" w:pos="7938"/>
        </w:tabs>
        <w:spacing w:line="240" w:lineRule="auto"/>
        <w:jc w:val="center"/>
        <w:rPr>
          <w:b/>
          <w:iCs/>
          <w:color w:val="FF0000"/>
          <w:szCs w:val="24"/>
          <w:lang w:val="fr-FR"/>
        </w:rPr>
      </w:pPr>
      <w:r w:rsidRPr="00BA7850">
        <w:rPr>
          <w:b/>
          <w:iCs/>
          <w:color w:val="FF0000"/>
          <w:szCs w:val="24"/>
          <w:lang w:val="fr-FR"/>
        </w:rPr>
        <w:t>Hướng dẫn giải</w:t>
      </w:r>
    </w:p>
    <w:p w14:paraId="29E09A32" w14:textId="77777777" w:rsidR="00347E9F" w:rsidRPr="00BA7850" w:rsidRDefault="00347E9F" w:rsidP="00BA7850">
      <w:pPr>
        <w:tabs>
          <w:tab w:val="left" w:pos="284"/>
          <w:tab w:val="left" w:pos="2835"/>
          <w:tab w:val="left" w:pos="5387"/>
          <w:tab w:val="left" w:pos="7938"/>
        </w:tabs>
        <w:spacing w:line="240" w:lineRule="auto"/>
        <w:rPr>
          <w:szCs w:val="24"/>
        </w:rPr>
      </w:pPr>
      <w:r w:rsidRPr="00BA7850">
        <w:rPr>
          <w:position w:val="-28"/>
          <w:szCs w:val="24"/>
        </w:rPr>
        <w:object w:dxaOrig="2780" w:dyaOrig="700" w14:anchorId="348166E4">
          <v:shape id="_x0000_i1097" type="#_x0000_t75" style="width:138.5pt;height:34.5pt" o:ole="">
            <v:imagedata r:id="rId149" o:title=""/>
          </v:shape>
          <o:OLEObject Type="Embed" ProgID="Equation.DSMT4" ShapeID="_x0000_i1097" DrawAspect="Content" ObjectID="_1798135435" r:id="rId150"/>
        </w:object>
      </w:r>
    </w:p>
    <w:p w14:paraId="1BC6B910" w14:textId="49B0A7BB" w:rsidR="00347E9F" w:rsidRPr="00BA7850" w:rsidRDefault="00347E9F" w:rsidP="00BA7850">
      <w:pPr>
        <w:tabs>
          <w:tab w:val="left" w:pos="284"/>
          <w:tab w:val="left" w:pos="2835"/>
          <w:tab w:val="left" w:pos="5387"/>
          <w:tab w:val="left" w:pos="7938"/>
        </w:tabs>
        <w:spacing w:line="240" w:lineRule="auto"/>
        <w:jc w:val="both"/>
        <w:rPr>
          <w:szCs w:val="24"/>
          <w:lang w:val="fr-FR"/>
        </w:rPr>
      </w:pPr>
      <w:r w:rsidRPr="00BA7850">
        <w:rPr>
          <w:b/>
          <w:iCs/>
          <w:color w:val="0000CC"/>
          <w:szCs w:val="24"/>
          <w:lang w:val="fr-FR"/>
        </w:rPr>
        <w:t xml:space="preserve">Câu 7. </w:t>
      </w:r>
      <w:r w:rsidRPr="00BA7850">
        <w:rPr>
          <w:bCs/>
          <w:iCs/>
          <w:szCs w:val="24"/>
          <w:lang w:val="fr-FR"/>
        </w:rPr>
        <w:t>Dầu Mazut, còn được gọi là dầu nhiên liệu hay dầu FO, là phân đoạn nặng thu được khi chưng cất dầu thô parafin và asphalt ở áp suất khí quyển và trong chân không. Một loại dầu Mazut có tỉ trọng dầu bằng 0,</w:t>
      </w:r>
      <w:r w:rsidR="00802EBA" w:rsidRPr="00BA7850">
        <w:rPr>
          <w:bCs/>
          <w:iCs/>
          <w:szCs w:val="24"/>
          <w:lang w:val="fr-FR"/>
        </w:rPr>
        <w:t>825</w:t>
      </w:r>
      <w:r w:rsidRPr="00BA7850">
        <w:rPr>
          <w:bCs/>
          <w:iCs/>
          <w:szCs w:val="24"/>
          <w:lang w:val="fr-FR"/>
        </w:rPr>
        <w:t xml:space="preserve">, Tính chỉ số </w:t>
      </w:r>
      <w:r w:rsidRPr="00BA7850">
        <w:rPr>
          <w:position w:val="-4"/>
          <w:szCs w:val="24"/>
        </w:rPr>
        <w:object w:dxaOrig="600" w:dyaOrig="320" w14:anchorId="50D65976">
          <v:shape id="_x0000_i1098" type="#_x0000_t75" style="width:30pt;height:15.5pt" o:ole="">
            <v:imagedata r:id="rId120" o:title=""/>
          </v:shape>
          <o:OLEObject Type="Embed" ProgID="Equation.DSMT4" ShapeID="_x0000_i1098" DrawAspect="Content" ObjectID="_1798135436" r:id="rId151"/>
        </w:object>
      </w:r>
      <w:r w:rsidRPr="00BA7850">
        <w:rPr>
          <w:szCs w:val="24"/>
          <w:lang w:val="fr-FR"/>
        </w:rPr>
        <w:t xml:space="preserve"> của dầu Mazut trên ?</w:t>
      </w:r>
    </w:p>
    <w:p w14:paraId="31B651BC" w14:textId="77777777" w:rsidR="00347E9F" w:rsidRPr="00BA7850" w:rsidRDefault="00347E9F" w:rsidP="00BA7850">
      <w:pPr>
        <w:tabs>
          <w:tab w:val="left" w:pos="284"/>
          <w:tab w:val="left" w:pos="2835"/>
          <w:tab w:val="left" w:pos="5387"/>
          <w:tab w:val="left" w:pos="7938"/>
        </w:tabs>
        <w:spacing w:line="240" w:lineRule="auto"/>
        <w:jc w:val="center"/>
        <w:rPr>
          <w:b/>
          <w:iCs/>
          <w:color w:val="FF0000"/>
          <w:szCs w:val="24"/>
          <w:lang w:val="fr-FR"/>
        </w:rPr>
      </w:pPr>
      <w:r w:rsidRPr="00BA7850">
        <w:rPr>
          <w:b/>
          <w:iCs/>
          <w:color w:val="FF0000"/>
          <w:szCs w:val="24"/>
          <w:lang w:val="fr-FR"/>
        </w:rPr>
        <w:t>Hướng dẫn giải</w:t>
      </w:r>
    </w:p>
    <w:p w14:paraId="714E4AAC" w14:textId="349D525B" w:rsidR="00802EBA" w:rsidRPr="00BA7850" w:rsidRDefault="00802EBA" w:rsidP="00BA7850">
      <w:pPr>
        <w:tabs>
          <w:tab w:val="left" w:pos="283"/>
          <w:tab w:val="left" w:pos="2835"/>
          <w:tab w:val="left" w:pos="5386"/>
          <w:tab w:val="left" w:pos="7937"/>
        </w:tabs>
        <w:spacing w:line="240" w:lineRule="auto"/>
        <w:rPr>
          <w:rFonts w:eastAsiaTheme="minorEastAsia"/>
          <w:bCs/>
          <w:iCs/>
          <w:szCs w:val="24"/>
          <w:lang w:val="fr-FR"/>
        </w:rPr>
      </w:pPr>
      <w:r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r>
              <w:rPr>
                <w:rFonts w:ascii="Cambria Math" w:eastAsiaTheme="minorEastAsia" w:hAnsi="Cambria Math"/>
                <w:szCs w:val="24"/>
                <w:lang w:val="fr-FR"/>
              </w:rPr>
              <m:t>0,825</m:t>
            </m:r>
          </m:den>
        </m:f>
        <m:r>
          <w:rPr>
            <w:rFonts w:ascii="Cambria Math" w:eastAsiaTheme="minorEastAsia" w:hAnsi="Cambria Math"/>
            <w:szCs w:val="24"/>
            <w:lang w:val="fr-FR"/>
          </w:rPr>
          <m:t>-131,5=40</m:t>
        </m:r>
      </m:oMath>
      <w:r w:rsidRPr="00BA7850">
        <w:rPr>
          <w:rFonts w:eastAsiaTheme="minorEastAsia"/>
          <w:bCs/>
          <w:iCs/>
          <w:szCs w:val="24"/>
          <w:lang w:val="fr-FR"/>
        </w:rPr>
        <w:t>.</w:t>
      </w:r>
    </w:p>
    <w:p w14:paraId="15F5392B" w14:textId="3163870C" w:rsidR="00802EBA" w:rsidRPr="00BA7850" w:rsidRDefault="00802EBA" w:rsidP="00BA7850">
      <w:pPr>
        <w:tabs>
          <w:tab w:val="left" w:pos="284"/>
          <w:tab w:val="left" w:pos="2835"/>
          <w:tab w:val="left" w:pos="5387"/>
          <w:tab w:val="left" w:pos="7938"/>
        </w:tabs>
        <w:spacing w:line="240" w:lineRule="auto"/>
        <w:jc w:val="both"/>
        <w:rPr>
          <w:szCs w:val="24"/>
          <w:lang w:val="fr-FR"/>
        </w:rPr>
      </w:pPr>
      <w:r w:rsidRPr="00BA7850">
        <w:rPr>
          <w:b/>
          <w:iCs/>
          <w:color w:val="0000CC"/>
          <w:szCs w:val="24"/>
          <w:lang w:val="fr-FR"/>
        </w:rPr>
        <w:t xml:space="preserve">Câu 8. </w:t>
      </w:r>
      <w:r w:rsidRPr="00BA7850">
        <w:rPr>
          <w:bCs/>
          <w:iCs/>
          <w:szCs w:val="24"/>
          <w:lang w:val="fr-FR"/>
        </w:rPr>
        <w:t>Dầu Mazut, còn được gọi là dầu nhiên liệu hay dầu FO, là phân đoạn nặng thu được khi chưng cất dầu thô parafin và asphalt ở áp suất khí quyển và trong chân không. Một loại dầu Mazut có tỉ trọng dầu bằng 0,8</w:t>
      </w:r>
      <w:r w:rsidR="00297289" w:rsidRPr="00BA7850">
        <w:rPr>
          <w:bCs/>
          <w:iCs/>
          <w:szCs w:val="24"/>
          <w:lang w:val="fr-FR"/>
        </w:rPr>
        <w:t>49</w:t>
      </w:r>
      <w:r w:rsidRPr="00BA7850">
        <w:rPr>
          <w:bCs/>
          <w:iCs/>
          <w:szCs w:val="24"/>
          <w:lang w:val="fr-FR"/>
        </w:rPr>
        <w:t xml:space="preserve">, Tính chỉ số </w:t>
      </w:r>
      <w:r w:rsidRPr="00BA7850">
        <w:rPr>
          <w:position w:val="-4"/>
          <w:szCs w:val="24"/>
        </w:rPr>
        <w:object w:dxaOrig="600" w:dyaOrig="320" w14:anchorId="57EC0E80">
          <v:shape id="_x0000_i1099" type="#_x0000_t75" style="width:30pt;height:15.5pt" o:ole="">
            <v:imagedata r:id="rId120" o:title=""/>
          </v:shape>
          <o:OLEObject Type="Embed" ProgID="Equation.DSMT4" ShapeID="_x0000_i1099" DrawAspect="Content" ObjectID="_1798135437" r:id="rId152"/>
        </w:object>
      </w:r>
      <w:r w:rsidRPr="00BA7850">
        <w:rPr>
          <w:szCs w:val="24"/>
          <w:lang w:val="fr-FR"/>
        </w:rPr>
        <w:t xml:space="preserve"> của dầu Mazut trên?</w:t>
      </w:r>
    </w:p>
    <w:p w14:paraId="7B9ED2FA" w14:textId="77777777" w:rsidR="00802EBA" w:rsidRPr="00BA7850" w:rsidRDefault="00802EBA" w:rsidP="00BA7850">
      <w:pPr>
        <w:tabs>
          <w:tab w:val="left" w:pos="284"/>
          <w:tab w:val="left" w:pos="2835"/>
          <w:tab w:val="left" w:pos="5387"/>
          <w:tab w:val="left" w:pos="7938"/>
        </w:tabs>
        <w:spacing w:line="240" w:lineRule="auto"/>
        <w:jc w:val="center"/>
        <w:rPr>
          <w:b/>
          <w:iCs/>
          <w:color w:val="FF0000"/>
          <w:szCs w:val="24"/>
          <w:lang w:val="fr-FR"/>
        </w:rPr>
      </w:pPr>
      <w:bookmarkStart w:id="5" w:name="_Hlk158901276"/>
      <w:r w:rsidRPr="00BA7850">
        <w:rPr>
          <w:b/>
          <w:iCs/>
          <w:color w:val="FF0000"/>
          <w:szCs w:val="24"/>
          <w:lang w:val="fr-FR"/>
        </w:rPr>
        <w:t>Hướng dẫn giải</w:t>
      </w:r>
    </w:p>
    <w:bookmarkEnd w:id="5"/>
    <w:p w14:paraId="1710AF0B" w14:textId="4B66A295" w:rsidR="00802EBA" w:rsidRPr="00BA7850" w:rsidRDefault="00802EBA" w:rsidP="00BA7850">
      <w:pPr>
        <w:tabs>
          <w:tab w:val="left" w:pos="283"/>
          <w:tab w:val="left" w:pos="2835"/>
          <w:tab w:val="left" w:pos="5386"/>
          <w:tab w:val="left" w:pos="7937"/>
        </w:tabs>
        <w:spacing w:line="240" w:lineRule="auto"/>
        <w:rPr>
          <w:rFonts w:eastAsiaTheme="minorEastAsia"/>
          <w:bCs/>
          <w:iCs/>
          <w:szCs w:val="24"/>
          <w:lang w:val="fr-FR"/>
        </w:rPr>
      </w:pPr>
      <w:r w:rsidRPr="00BA7850">
        <w:rPr>
          <w:rFonts w:eastAsiaTheme="minorEastAsia"/>
          <w:bCs/>
          <w:iCs/>
          <w:szCs w:val="24"/>
          <w:lang w:val="fr-FR"/>
        </w:rPr>
        <w:t xml:space="preserve">API = </w:t>
      </w:r>
      <m:oMath>
        <m:f>
          <m:fPr>
            <m:ctrlPr>
              <w:rPr>
                <w:rFonts w:ascii="Cambria Math" w:eastAsiaTheme="minorEastAsia" w:hAnsi="Cambria Math"/>
                <w:bCs/>
                <w:i/>
                <w:iCs/>
                <w:szCs w:val="24"/>
                <w:lang w:val="fr-FR"/>
              </w:rPr>
            </m:ctrlPr>
          </m:fPr>
          <m:num>
            <m:r>
              <w:rPr>
                <w:rFonts w:ascii="Cambria Math" w:eastAsiaTheme="minorEastAsia" w:hAnsi="Cambria Math"/>
                <w:szCs w:val="24"/>
                <w:lang w:val="fr-FR"/>
              </w:rPr>
              <m:t>141,5</m:t>
            </m:r>
          </m:num>
          <m:den>
            <m:r>
              <w:rPr>
                <w:rFonts w:ascii="Cambria Math" w:eastAsiaTheme="minorEastAsia" w:hAnsi="Cambria Math"/>
                <w:szCs w:val="24"/>
                <w:lang w:val="fr-FR"/>
              </w:rPr>
              <m:t>0,849</m:t>
            </m:r>
          </m:den>
        </m:f>
        <m:r>
          <w:rPr>
            <w:rFonts w:ascii="Cambria Math" w:eastAsiaTheme="minorEastAsia" w:hAnsi="Cambria Math"/>
            <w:szCs w:val="24"/>
            <w:lang w:val="fr-FR"/>
          </w:rPr>
          <m:t>-131,5=35</m:t>
        </m:r>
      </m:oMath>
      <w:r w:rsidRPr="00BA7850">
        <w:rPr>
          <w:rFonts w:eastAsiaTheme="minorEastAsia"/>
          <w:bCs/>
          <w:iCs/>
          <w:szCs w:val="24"/>
          <w:lang w:val="fr-FR"/>
        </w:rPr>
        <w:t>.</w:t>
      </w:r>
    </w:p>
    <w:p w14:paraId="11F16E3E" w14:textId="77777777" w:rsidR="00297289" w:rsidRPr="00BA7850" w:rsidRDefault="00297289" w:rsidP="00BA7850">
      <w:pPr>
        <w:spacing w:line="240" w:lineRule="auto"/>
        <w:rPr>
          <w:szCs w:val="24"/>
        </w:rPr>
      </w:pPr>
      <w:bookmarkStart w:id="6" w:name="_Hlk158901038"/>
      <w:r w:rsidRPr="00BA7850">
        <w:rPr>
          <w:b/>
          <w:color w:val="0000FF"/>
          <w:szCs w:val="24"/>
          <w:lang w:val="pt-BR"/>
        </w:rPr>
        <w:t>Câu 9:</w:t>
      </w:r>
      <w:r w:rsidRPr="00BA7850">
        <w:rPr>
          <w:b/>
          <w:noProof/>
          <w:szCs w:val="24"/>
        </w:rPr>
        <w:t xml:space="preserve"> </w:t>
      </w:r>
      <w:r w:rsidRPr="00BA7850">
        <w:rPr>
          <w:szCs w:val="24"/>
          <w:lang w:val="vi-VN"/>
        </w:rPr>
        <w:t xml:space="preserve">Dầu thô Việt Nam là loại dầu từ nhẹ đến trung bình. Dầu mỏ Bạch Hổ có </w:t>
      </w:r>
      <w:r w:rsidRPr="00BA7850">
        <w:rPr>
          <w:szCs w:val="24"/>
          <w:vertAlign w:val="superscript"/>
          <w:lang w:val="vi-VN"/>
        </w:rPr>
        <w:t>o</w:t>
      </w:r>
      <w:r w:rsidRPr="00BA7850">
        <w:rPr>
          <w:szCs w:val="24"/>
          <w:lang w:val="vi-VN"/>
        </w:rPr>
        <w:t xml:space="preserve">API 36,6. </w:t>
      </w:r>
      <w:r w:rsidRPr="00BA7850">
        <w:rPr>
          <w:szCs w:val="24"/>
        </w:rPr>
        <w:t>Tính t</w:t>
      </w:r>
      <w:r w:rsidRPr="00BA7850">
        <w:rPr>
          <w:szCs w:val="24"/>
          <w:lang w:val="vi-VN"/>
        </w:rPr>
        <w:t>ỉ trọng dầu đo ở 15</w:t>
      </w:r>
      <w:r w:rsidRPr="00BA7850">
        <w:rPr>
          <w:szCs w:val="24"/>
          <w:vertAlign w:val="superscript"/>
          <w:lang w:val="vi-VN"/>
        </w:rPr>
        <w:t>o</w:t>
      </w:r>
      <w:r w:rsidRPr="00BA7850">
        <w:rPr>
          <w:szCs w:val="24"/>
          <w:lang w:val="vi-VN"/>
        </w:rPr>
        <w:t>C so với với nước ở 15</w:t>
      </w:r>
      <w:r w:rsidRPr="00BA7850">
        <w:rPr>
          <w:szCs w:val="24"/>
          <w:vertAlign w:val="superscript"/>
          <w:lang w:val="vi-VN"/>
        </w:rPr>
        <w:t>o</w:t>
      </w:r>
      <w:r w:rsidRPr="00BA7850">
        <w:rPr>
          <w:szCs w:val="24"/>
          <w:lang w:val="vi-VN"/>
        </w:rPr>
        <w:t>C</w:t>
      </w:r>
      <w:r w:rsidRPr="00BA7850">
        <w:rPr>
          <w:szCs w:val="24"/>
        </w:rPr>
        <w:t>?</w:t>
      </w:r>
    </w:p>
    <w:p w14:paraId="7A728D33" w14:textId="77777777" w:rsidR="00CF1B36" w:rsidRPr="00BA7850" w:rsidRDefault="00297289" w:rsidP="00BA7850">
      <w:pPr>
        <w:pStyle w:val="Default"/>
        <w:tabs>
          <w:tab w:val="left" w:pos="284"/>
          <w:tab w:val="left" w:pos="2552"/>
        </w:tabs>
        <w:jc w:val="both"/>
        <w:rPr>
          <w:b/>
          <w:color w:val="0000FF"/>
          <w:lang w:val="pt-BR"/>
        </w:rPr>
      </w:pPr>
      <w:r w:rsidRPr="00BA7850">
        <w:t xml:space="preserve"> </w:t>
      </w:r>
      <w:r w:rsidR="00CF1B36" w:rsidRPr="00BA7850">
        <w:rPr>
          <w:position w:val="-34"/>
        </w:rPr>
        <w:object w:dxaOrig="6340" w:dyaOrig="780" w14:anchorId="0B0C85B8">
          <v:shape id="_x0000_i1100" type="#_x0000_t75" style="width:318pt;height:39pt" o:ole="">
            <v:imagedata r:id="rId153" o:title=""/>
          </v:shape>
          <o:OLEObject Type="Embed" ProgID="Equation.DSMT4" ShapeID="_x0000_i1100" DrawAspect="Content" ObjectID="_1798135438" r:id="rId154"/>
        </w:object>
      </w:r>
      <w:bookmarkEnd w:id="6"/>
    </w:p>
    <w:p w14:paraId="3CAF50CF" w14:textId="77777777" w:rsidR="00685B78" w:rsidRPr="00BA7850" w:rsidRDefault="00685B78" w:rsidP="00BA7850">
      <w:pPr>
        <w:spacing w:line="240" w:lineRule="auto"/>
        <w:rPr>
          <w:szCs w:val="24"/>
          <w:lang w:val="vi-VN"/>
        </w:rPr>
      </w:pPr>
      <w:bookmarkStart w:id="7" w:name="_Hlk159104285"/>
      <w:r w:rsidRPr="00BA7850">
        <w:rPr>
          <w:b/>
          <w:color w:val="0000FF"/>
          <w:szCs w:val="24"/>
          <w:lang w:val="pt-BR"/>
        </w:rPr>
        <w:t>Câu 10:</w:t>
      </w:r>
      <w:r w:rsidRPr="00BA7850">
        <w:rPr>
          <w:b/>
          <w:noProof/>
          <w:szCs w:val="24"/>
        </w:rPr>
        <w:t xml:space="preserve"> </w:t>
      </w:r>
      <w:r w:rsidRPr="00BA7850">
        <w:rPr>
          <w:szCs w:val="24"/>
          <w:lang w:val="vi-VN"/>
        </w:rPr>
        <w:t xml:space="preserve">Dầu thô Việt Nam là loại dầu từ nhẹ đến trung bình. Dầu mỏ Bạch Hổ có </w:t>
      </w:r>
      <w:r w:rsidRPr="00BA7850">
        <w:rPr>
          <w:szCs w:val="24"/>
          <w:vertAlign w:val="superscript"/>
          <w:lang w:val="vi-VN"/>
        </w:rPr>
        <w:t>o</w:t>
      </w:r>
      <w:r w:rsidRPr="00BA7850">
        <w:rPr>
          <w:szCs w:val="24"/>
          <w:lang w:val="vi-VN"/>
        </w:rPr>
        <w:t xml:space="preserve">API 36,6. </w:t>
      </w:r>
    </w:p>
    <w:p w14:paraId="0C7C7197" w14:textId="59B63458" w:rsidR="00685B78" w:rsidRPr="00BA7850" w:rsidRDefault="00685B78">
      <w:pPr>
        <w:pStyle w:val="ListParagraph"/>
        <w:numPr>
          <w:ilvl w:val="0"/>
          <w:numId w:val="5"/>
        </w:numPr>
        <w:spacing w:after="0" w:line="240" w:lineRule="auto"/>
        <w:rPr>
          <w:sz w:val="24"/>
          <w:szCs w:val="24"/>
        </w:rPr>
      </w:pPr>
      <w:r w:rsidRPr="00BA7850">
        <w:rPr>
          <w:sz w:val="24"/>
          <w:szCs w:val="24"/>
        </w:rPr>
        <w:t>Tính t</w:t>
      </w:r>
      <w:r w:rsidRPr="00BA7850">
        <w:rPr>
          <w:sz w:val="24"/>
          <w:szCs w:val="24"/>
          <w:lang w:val="vi-VN"/>
        </w:rPr>
        <w:t>ỉ trọng dầu đo ở 15</w:t>
      </w:r>
      <w:r w:rsidRPr="00BA7850">
        <w:rPr>
          <w:sz w:val="24"/>
          <w:szCs w:val="24"/>
          <w:vertAlign w:val="superscript"/>
          <w:lang w:val="vi-VN"/>
        </w:rPr>
        <w:t>o</w:t>
      </w:r>
      <w:r w:rsidRPr="00BA7850">
        <w:rPr>
          <w:sz w:val="24"/>
          <w:szCs w:val="24"/>
          <w:lang w:val="vi-VN"/>
        </w:rPr>
        <w:t>C so với với nước ở 15</w:t>
      </w:r>
      <w:r w:rsidRPr="00BA7850">
        <w:rPr>
          <w:sz w:val="24"/>
          <w:szCs w:val="24"/>
          <w:vertAlign w:val="superscript"/>
          <w:lang w:val="vi-VN"/>
        </w:rPr>
        <w:t>o</w:t>
      </w:r>
      <w:r w:rsidRPr="00BA7850">
        <w:rPr>
          <w:sz w:val="24"/>
          <w:szCs w:val="24"/>
          <w:lang w:val="vi-VN"/>
        </w:rPr>
        <w:t>C</w:t>
      </w:r>
      <w:r w:rsidRPr="00BA7850">
        <w:rPr>
          <w:sz w:val="24"/>
          <w:szCs w:val="24"/>
        </w:rPr>
        <w:t>?</w:t>
      </w:r>
    </w:p>
    <w:p w14:paraId="1342520C" w14:textId="1291F642" w:rsidR="00685B78" w:rsidRPr="00BA7850" w:rsidRDefault="00685B78" w:rsidP="00BA7850">
      <w:pPr>
        <w:spacing w:line="240" w:lineRule="auto"/>
        <w:rPr>
          <w:position w:val="-34"/>
          <w:szCs w:val="24"/>
        </w:rPr>
      </w:pPr>
      <w:r w:rsidRPr="00BA7850">
        <w:rPr>
          <w:szCs w:val="24"/>
        </w:rPr>
        <w:t xml:space="preserve">     </w:t>
      </w:r>
      <w:r w:rsidRPr="00BA7850">
        <w:rPr>
          <w:szCs w:val="24"/>
          <w:lang w:val="vi-VN"/>
        </w:rPr>
        <w:t xml:space="preserve"> </w:t>
      </w:r>
      <w:r w:rsidR="004A2E6C" w:rsidRPr="00BA7850">
        <w:rPr>
          <w:rFonts w:cs="Times New Roman"/>
          <w:b/>
          <w:bCs/>
          <w:color w:val="202122"/>
          <w:szCs w:val="24"/>
          <w:shd w:val="clear" w:color="auto" w:fill="FFFFFF"/>
        </w:rPr>
        <w:t>b</w:t>
      </w:r>
      <w:r w:rsidRPr="00BA7850">
        <w:rPr>
          <w:rFonts w:cs="Times New Roman"/>
          <w:b/>
          <w:bCs/>
          <w:color w:val="202122"/>
          <w:szCs w:val="24"/>
          <w:shd w:val="clear" w:color="auto" w:fill="FFFFFF"/>
        </w:rPr>
        <w:t>) Thùng</w:t>
      </w:r>
      <w:r w:rsidRPr="00BA7850">
        <w:rPr>
          <w:rFonts w:cs="Times New Roman"/>
          <w:color w:val="202122"/>
          <w:szCs w:val="24"/>
          <w:shd w:val="clear" w:color="auto" w:fill="FFFFFF"/>
        </w:rPr>
        <w:t> (</w:t>
      </w:r>
      <w:r w:rsidRPr="00BA7850">
        <w:rPr>
          <w:rFonts w:cs="Times New Roman"/>
          <w:i/>
          <w:iCs/>
          <w:color w:val="202122"/>
          <w:szCs w:val="24"/>
          <w:shd w:val="clear" w:color="auto" w:fill="FFFFFF"/>
        </w:rPr>
        <w:t>barrel</w:t>
      </w:r>
      <w:r w:rsidRPr="00BA7850">
        <w:rPr>
          <w:rFonts w:cs="Times New Roman"/>
          <w:color w:val="202122"/>
          <w:szCs w:val="24"/>
          <w:shd w:val="clear" w:color="auto" w:fill="FFFFFF"/>
        </w:rPr>
        <w:t>) là đơn vị đo </w:t>
      </w:r>
      <w:r w:rsidRPr="00BA7850">
        <w:rPr>
          <w:rFonts w:cs="Times New Roman"/>
          <w:color w:val="3366CC"/>
          <w:szCs w:val="24"/>
          <w:u w:val="single"/>
          <w:shd w:val="clear" w:color="auto" w:fill="FFFFFF"/>
        </w:rPr>
        <w:t>thể tích</w:t>
      </w:r>
      <w:r w:rsidRPr="00BA7850">
        <w:rPr>
          <w:rFonts w:cs="Times New Roman"/>
          <w:color w:val="202122"/>
          <w:szCs w:val="24"/>
          <w:shd w:val="clear" w:color="auto" w:fill="FFFFFF"/>
        </w:rPr>
        <w:t> của </w:t>
      </w:r>
      <w:r w:rsidRPr="00BA7850">
        <w:rPr>
          <w:rFonts w:cs="Times New Roman"/>
          <w:color w:val="D73333"/>
          <w:szCs w:val="24"/>
          <w:u w:val="single"/>
          <w:shd w:val="clear" w:color="auto" w:fill="FFFFFF"/>
        </w:rPr>
        <w:t>hệ đo lường Anh</w:t>
      </w:r>
      <w:r w:rsidRPr="00BA7850">
        <w:rPr>
          <w:rFonts w:cs="Times New Roman"/>
          <w:color w:val="202122"/>
          <w:szCs w:val="24"/>
          <w:shd w:val="clear" w:color="auto" w:fill="FFFFFF"/>
        </w:rPr>
        <w:t>, </w:t>
      </w:r>
      <w:r w:rsidRPr="00BA7850">
        <w:rPr>
          <w:rFonts w:cs="Times New Roman"/>
          <w:color w:val="D73333"/>
          <w:szCs w:val="24"/>
          <w:u w:val="single"/>
          <w:shd w:val="clear" w:color="auto" w:fill="FFFFFF"/>
        </w:rPr>
        <w:t>hệ đo lường Mỹ</w:t>
      </w:r>
      <w:r w:rsidRPr="00BA7850">
        <w:rPr>
          <w:rFonts w:cs="Times New Roman"/>
          <w:color w:val="202122"/>
          <w:szCs w:val="24"/>
          <w:shd w:val="clear" w:color="auto" w:fill="FFFFFF"/>
        </w:rPr>
        <w:t>, thường được dùng để đo các </w:t>
      </w:r>
      <w:r w:rsidRPr="00BA7850">
        <w:rPr>
          <w:rFonts w:cs="Times New Roman"/>
          <w:color w:val="3366CC"/>
          <w:szCs w:val="24"/>
          <w:u w:val="single"/>
          <w:shd w:val="clear" w:color="auto" w:fill="FFFFFF"/>
        </w:rPr>
        <w:t>chất lỏng</w:t>
      </w:r>
      <w:r w:rsidRPr="00BA7850">
        <w:rPr>
          <w:rFonts w:cs="Times New Roman"/>
          <w:color w:val="202122"/>
          <w:szCs w:val="24"/>
          <w:shd w:val="clear" w:color="auto" w:fill="FFFFFF"/>
        </w:rPr>
        <w:t> như </w:t>
      </w:r>
      <w:r w:rsidRPr="00BA7850">
        <w:rPr>
          <w:rFonts w:cs="Times New Roman"/>
          <w:color w:val="3366CC"/>
          <w:szCs w:val="24"/>
          <w:u w:val="single"/>
          <w:shd w:val="clear" w:color="auto" w:fill="FFFFFF"/>
        </w:rPr>
        <w:t>dầu thô</w:t>
      </w:r>
      <w:r w:rsidRPr="00BA7850">
        <w:rPr>
          <w:rFonts w:cs="Times New Roman"/>
          <w:color w:val="202122"/>
          <w:szCs w:val="24"/>
          <w:shd w:val="clear" w:color="auto" w:fill="FFFFFF"/>
        </w:rPr>
        <w:t>, </w:t>
      </w:r>
      <w:r w:rsidRPr="00BA7850">
        <w:rPr>
          <w:rFonts w:cs="Times New Roman"/>
          <w:color w:val="3366CC"/>
          <w:szCs w:val="24"/>
          <w:u w:val="single"/>
          <w:shd w:val="clear" w:color="auto" w:fill="FFFFFF"/>
        </w:rPr>
        <w:t>bia</w:t>
      </w:r>
      <w:r w:rsidRPr="00BA7850">
        <w:rPr>
          <w:rFonts w:cs="Times New Roman"/>
          <w:color w:val="202122"/>
          <w:szCs w:val="24"/>
          <w:shd w:val="clear" w:color="auto" w:fill="FFFFFF"/>
        </w:rPr>
        <w:t>.... Cứ 7 thùng là 1 </w:t>
      </w:r>
      <w:r w:rsidRPr="00BA7850">
        <w:rPr>
          <w:rFonts w:cs="Times New Roman"/>
          <w:color w:val="3366CC"/>
          <w:szCs w:val="24"/>
          <w:u w:val="single"/>
          <w:shd w:val="clear" w:color="auto" w:fill="FFFFFF"/>
        </w:rPr>
        <w:t>tấn</w:t>
      </w:r>
      <w:r w:rsidRPr="00BA7850">
        <w:rPr>
          <w:rFonts w:cs="Times New Roman"/>
          <w:color w:val="202122"/>
          <w:szCs w:val="24"/>
          <w:shd w:val="clear" w:color="auto" w:fill="FFFFFF"/>
        </w:rPr>
        <w:t> dầu thô; 1 thùng tương đương với 158,9873 </w:t>
      </w:r>
      <w:r w:rsidRPr="00BA7850">
        <w:rPr>
          <w:rFonts w:cs="Times New Roman"/>
          <w:color w:val="3366CC"/>
          <w:szCs w:val="24"/>
          <w:u w:val="single"/>
          <w:shd w:val="clear" w:color="auto" w:fill="FFFFFF"/>
        </w:rPr>
        <w:t>Lít</w:t>
      </w:r>
      <w:r w:rsidRPr="00BA7850">
        <w:rPr>
          <w:rFonts w:cs="Times New Roman"/>
          <w:color w:val="202122"/>
          <w:szCs w:val="24"/>
          <w:shd w:val="clear" w:color="auto" w:fill="FFFFFF"/>
        </w:rPr>
        <w:t xml:space="preserve"> </w:t>
      </w:r>
      <m:oMath>
        <m:r>
          <w:rPr>
            <w:rFonts w:ascii="Cambria Math" w:hAnsi="Cambria Math" w:cs="Times New Roman"/>
            <w:color w:val="202122"/>
            <w:szCs w:val="24"/>
            <w:shd w:val="clear" w:color="auto" w:fill="FFFFFF"/>
          </w:rPr>
          <m:t>≈159 Lit.</m:t>
        </m:r>
      </m:oMath>
      <w:r w:rsidR="004A2E6C" w:rsidRPr="00BA7850">
        <w:rPr>
          <w:position w:val="-34"/>
          <w:szCs w:val="24"/>
        </w:rPr>
        <w:t xml:space="preserve"> </w:t>
      </w:r>
      <w:r w:rsidRPr="00BA7850">
        <w:rPr>
          <w:rFonts w:cs="Times New Roman"/>
          <w:color w:val="202122"/>
          <w:szCs w:val="24"/>
          <w:shd w:val="clear" w:color="auto" w:fill="FFFFFF"/>
        </w:rPr>
        <w:t>Dùng tỉ trọng API có thể tính được một tấn dùng tương đương bao nhiêu </w:t>
      </w:r>
      <w:r w:rsidRPr="00BA7850">
        <w:rPr>
          <w:rFonts w:cs="Times New Roman"/>
          <w:color w:val="3366CC"/>
          <w:szCs w:val="24"/>
          <w:u w:val="single"/>
          <w:shd w:val="clear" w:color="auto" w:fill="FFFFFF"/>
        </w:rPr>
        <w:t>thùng</w:t>
      </w:r>
      <w:r w:rsidR="004A2E6C" w:rsidRPr="00BA7850">
        <w:rPr>
          <w:rFonts w:cs="Times New Roman"/>
          <w:color w:val="202122"/>
          <w:szCs w:val="24"/>
          <w:shd w:val="clear" w:color="auto" w:fill="FFFFFF"/>
        </w:rPr>
        <w:t xml:space="preserve"> dầu theo công thức:</w:t>
      </w:r>
    </w:p>
    <w:p w14:paraId="725240C4" w14:textId="0EAEB962" w:rsidR="00685B78" w:rsidRPr="00BA7850" w:rsidRDefault="004A2E6C" w:rsidP="00BA7850">
      <w:pPr>
        <w:tabs>
          <w:tab w:val="left" w:pos="1935"/>
        </w:tabs>
        <w:spacing w:line="240" w:lineRule="auto"/>
        <w:rPr>
          <w:rFonts w:eastAsiaTheme="minorEastAsia" w:cs="Times New Roman"/>
          <w:color w:val="202122"/>
          <w:szCs w:val="24"/>
          <w:shd w:val="clear" w:color="auto" w:fill="FFFFFF"/>
        </w:rPr>
      </w:pPr>
      <w:r w:rsidRPr="00BA7850">
        <w:rPr>
          <w:rFonts w:eastAsiaTheme="minorEastAsia" w:cs="Times New Roman"/>
          <w:color w:val="202122"/>
          <w:szCs w:val="24"/>
          <w:shd w:val="clear" w:color="auto" w:fill="FFFFFF"/>
        </w:rPr>
        <w:t xml:space="preserve">                                                         </w:t>
      </w:r>
      <w:r w:rsidR="00685B78" w:rsidRPr="00BA7850">
        <w:rPr>
          <w:rFonts w:eastAsiaTheme="minorEastAsia" w:cs="Times New Roman"/>
          <w:color w:val="202122"/>
          <w:szCs w:val="24"/>
          <w:shd w:val="clear" w:color="auto" w:fill="FFFFFF"/>
        </w:rPr>
        <w:t xml:space="preserve">Số thùng dầu trên 1 tấn = </w:t>
      </w:r>
      <m:oMath>
        <m:f>
          <m:fPr>
            <m:ctrlPr>
              <w:rPr>
                <w:rFonts w:ascii="Cambria Math" w:eastAsiaTheme="minorEastAsia" w:hAnsi="Cambria Math" w:cs="Times New Roman"/>
                <w:i/>
                <w:color w:val="202122"/>
                <w:szCs w:val="24"/>
                <w:shd w:val="clear" w:color="auto" w:fill="FFFFFF"/>
              </w:rPr>
            </m:ctrlPr>
          </m:fPr>
          <m:num>
            <m:r>
              <w:rPr>
                <w:rFonts w:ascii="Cambria Math" w:eastAsiaTheme="minorEastAsia" w:hAnsi="Cambria Math" w:cs="Times New Roman"/>
                <w:color w:val="202122"/>
                <w:szCs w:val="24"/>
                <w:shd w:val="clear" w:color="auto" w:fill="FFFFFF"/>
              </w:rPr>
              <m:t>API+131,5</m:t>
            </m:r>
          </m:num>
          <m:den>
            <m:r>
              <w:rPr>
                <w:rFonts w:ascii="Cambria Math" w:eastAsiaTheme="minorEastAsia" w:hAnsi="Cambria Math" w:cs="Times New Roman"/>
                <w:color w:val="202122"/>
                <w:szCs w:val="24"/>
                <w:shd w:val="clear" w:color="auto" w:fill="FFFFFF"/>
              </w:rPr>
              <m:t>141,5.0,159</m:t>
            </m:r>
          </m:den>
        </m:f>
      </m:oMath>
      <w:r w:rsidR="00685B78" w:rsidRPr="00BA7850">
        <w:rPr>
          <w:rFonts w:eastAsiaTheme="minorEastAsia" w:cs="Times New Roman"/>
          <w:color w:val="202122"/>
          <w:szCs w:val="24"/>
          <w:shd w:val="clear" w:color="auto" w:fill="FFFFFF"/>
        </w:rPr>
        <w:t xml:space="preserve"> </w:t>
      </w:r>
    </w:p>
    <w:p w14:paraId="73A6D6A2" w14:textId="77777777" w:rsidR="004A2E6C" w:rsidRPr="00BA7850" w:rsidRDefault="004A2E6C" w:rsidP="00BA7850">
      <w:pPr>
        <w:tabs>
          <w:tab w:val="left" w:pos="284"/>
          <w:tab w:val="left" w:pos="2835"/>
          <w:tab w:val="left" w:pos="5387"/>
          <w:tab w:val="left" w:pos="7938"/>
        </w:tabs>
        <w:spacing w:line="240" w:lineRule="auto"/>
        <w:jc w:val="center"/>
        <w:rPr>
          <w:b/>
          <w:iCs/>
          <w:color w:val="FF0000"/>
          <w:szCs w:val="24"/>
          <w:lang w:val="fr-FR"/>
        </w:rPr>
      </w:pPr>
      <w:r w:rsidRPr="00BA7850">
        <w:rPr>
          <w:b/>
          <w:iCs/>
          <w:color w:val="FF0000"/>
          <w:szCs w:val="24"/>
          <w:lang w:val="fr-FR"/>
        </w:rPr>
        <w:t>Hướng dẫn giải</w:t>
      </w:r>
    </w:p>
    <w:p w14:paraId="3A6A789B" w14:textId="0BDC0CF8" w:rsidR="00347E9F" w:rsidRPr="00BA7850" w:rsidRDefault="00347E9F" w:rsidP="00BA7850">
      <w:pPr>
        <w:tabs>
          <w:tab w:val="left" w:pos="284"/>
          <w:tab w:val="left" w:pos="2835"/>
          <w:tab w:val="left" w:pos="5387"/>
          <w:tab w:val="left" w:pos="7938"/>
        </w:tabs>
        <w:spacing w:line="240" w:lineRule="auto"/>
        <w:rPr>
          <w:szCs w:val="24"/>
        </w:rPr>
      </w:pPr>
    </w:p>
    <w:p w14:paraId="74BF5F17" w14:textId="77777777" w:rsidR="00685B78" w:rsidRPr="00BA7850" w:rsidRDefault="00685B78" w:rsidP="00BA7850">
      <w:pPr>
        <w:spacing w:line="240" w:lineRule="auto"/>
        <w:rPr>
          <w:position w:val="-34"/>
          <w:szCs w:val="24"/>
        </w:rPr>
      </w:pPr>
      <w:r w:rsidRPr="00BA7850">
        <w:rPr>
          <w:position w:val="-34"/>
          <w:szCs w:val="24"/>
        </w:rPr>
        <w:object w:dxaOrig="6340" w:dyaOrig="780" w14:anchorId="7603396F">
          <v:shape id="_x0000_i1101" type="#_x0000_t75" style="width:318pt;height:39pt" o:ole="">
            <v:imagedata r:id="rId153" o:title=""/>
          </v:shape>
          <o:OLEObject Type="Embed" ProgID="Equation.DSMT4" ShapeID="_x0000_i1101" DrawAspect="Content" ObjectID="_1798135439" r:id="rId155"/>
        </w:object>
      </w:r>
    </w:p>
    <w:p w14:paraId="4FF3A60A" w14:textId="2FB89EFB" w:rsidR="004A2E6C" w:rsidRPr="00BA7850" w:rsidRDefault="004A2E6C" w:rsidP="00BA7850">
      <w:pPr>
        <w:tabs>
          <w:tab w:val="left" w:pos="1935"/>
        </w:tabs>
        <w:spacing w:line="240" w:lineRule="auto"/>
        <w:jc w:val="both"/>
        <w:rPr>
          <w:rFonts w:eastAsiaTheme="minorEastAsia" w:cs="Times New Roman"/>
          <w:color w:val="202122"/>
          <w:szCs w:val="24"/>
          <w:shd w:val="clear" w:color="auto" w:fill="FFFFFF"/>
        </w:rPr>
      </w:pPr>
      <w:r w:rsidRPr="00BA7850">
        <w:rPr>
          <w:rFonts w:eastAsiaTheme="minorEastAsia" w:cs="Times New Roman"/>
          <w:color w:val="202122"/>
          <w:szCs w:val="24"/>
          <w:shd w:val="clear" w:color="auto" w:fill="FFFFFF"/>
        </w:rPr>
        <w:t xml:space="preserve"> Số thùng dầu trên 1 tấn = </w:t>
      </w:r>
      <m:oMath>
        <m:f>
          <m:fPr>
            <m:ctrlPr>
              <w:rPr>
                <w:rFonts w:ascii="Cambria Math" w:eastAsiaTheme="minorEastAsia" w:hAnsi="Cambria Math" w:cs="Times New Roman"/>
                <w:i/>
                <w:color w:val="202122"/>
                <w:szCs w:val="24"/>
                <w:shd w:val="clear" w:color="auto" w:fill="FFFFFF"/>
              </w:rPr>
            </m:ctrlPr>
          </m:fPr>
          <m:num>
            <m:r>
              <w:rPr>
                <w:rFonts w:ascii="Cambria Math" w:eastAsiaTheme="minorEastAsia" w:hAnsi="Cambria Math" w:cs="Times New Roman"/>
                <w:color w:val="202122"/>
                <w:szCs w:val="24"/>
                <w:shd w:val="clear" w:color="auto" w:fill="FFFFFF"/>
              </w:rPr>
              <m:t>36,6 +131,5</m:t>
            </m:r>
          </m:num>
          <m:den>
            <m:r>
              <w:rPr>
                <w:rFonts w:ascii="Cambria Math" w:eastAsiaTheme="minorEastAsia" w:hAnsi="Cambria Math" w:cs="Times New Roman"/>
                <w:color w:val="202122"/>
                <w:szCs w:val="24"/>
                <w:shd w:val="clear" w:color="auto" w:fill="FFFFFF"/>
              </w:rPr>
              <m:t>141,5.0,159</m:t>
            </m:r>
          </m:den>
        </m:f>
      </m:oMath>
      <w:r w:rsidRPr="00BA7850">
        <w:rPr>
          <w:rFonts w:eastAsiaTheme="minorEastAsia" w:cs="Times New Roman"/>
          <w:color w:val="202122"/>
          <w:szCs w:val="24"/>
          <w:shd w:val="clear" w:color="auto" w:fill="FFFFFF"/>
        </w:rPr>
        <w:t xml:space="preserve"> = 7,5 thùng</w:t>
      </w:r>
      <w:r w:rsidR="008F7EF8">
        <w:rPr>
          <w:rFonts w:eastAsiaTheme="minorEastAsia" w:cs="Times New Roman"/>
          <w:color w:val="202122"/>
          <w:szCs w:val="24"/>
          <w:shd w:val="clear" w:color="auto" w:fill="FFFFFF"/>
        </w:rPr>
        <w:t>/1 tấn dầu thô.</w:t>
      </w:r>
    </w:p>
    <w:bookmarkEnd w:id="7"/>
    <w:p w14:paraId="6F61121B" w14:textId="30CBCD39" w:rsidR="008F7EF8" w:rsidRPr="00BA7850" w:rsidRDefault="008F7EF8" w:rsidP="008F7EF8">
      <w:pPr>
        <w:tabs>
          <w:tab w:val="left" w:pos="283"/>
          <w:tab w:val="left" w:pos="2835"/>
          <w:tab w:val="left" w:pos="5386"/>
          <w:tab w:val="left" w:pos="7937"/>
        </w:tabs>
        <w:spacing w:line="240" w:lineRule="auto"/>
        <w:rPr>
          <w:b/>
          <w:iCs/>
          <w:color w:val="000000"/>
          <w:szCs w:val="24"/>
          <w:lang w:val="fr-FR"/>
        </w:rPr>
      </w:pPr>
      <w:r w:rsidRPr="00BA7850">
        <w:rPr>
          <w:b/>
          <w:color w:val="0000FF"/>
          <w:szCs w:val="24"/>
          <w:lang w:val="pt-BR"/>
        </w:rPr>
        <w:t>Câu 1</w:t>
      </w:r>
      <w:r>
        <w:rPr>
          <w:b/>
          <w:color w:val="0000FF"/>
          <w:szCs w:val="24"/>
          <w:lang w:val="pt-BR"/>
        </w:rPr>
        <w:t>1</w:t>
      </w:r>
      <w:r w:rsidRPr="00BA7850">
        <w:rPr>
          <w:b/>
          <w:color w:val="0000FF"/>
          <w:szCs w:val="24"/>
          <w:lang w:val="pt-BR"/>
        </w:rPr>
        <w:t>:</w:t>
      </w:r>
      <w:r w:rsidRPr="00BA7850">
        <w:rPr>
          <w:b/>
          <w:noProof/>
          <w:szCs w:val="24"/>
        </w:rPr>
        <w:t xml:space="preserve"> </w:t>
      </w:r>
      <w:r w:rsidRPr="00BA7850">
        <w:rPr>
          <w:bCs/>
          <w:iCs/>
          <w:color w:val="000000"/>
          <w:szCs w:val="24"/>
          <w:lang w:val="fr-FR"/>
        </w:rPr>
        <w:t xml:space="preserve">Hình dưới đây cho biết thông số của 2 bình dầu nhớt, hãy cho biết giá trị </w:t>
      </w:r>
      <w:r w:rsidRPr="00BA7850">
        <w:rPr>
          <w:position w:val="-4"/>
          <w:szCs w:val="24"/>
        </w:rPr>
        <w:object w:dxaOrig="600" w:dyaOrig="320" w14:anchorId="6FADD654">
          <v:shape id="_x0000_i1102" type="#_x0000_t75" style="width:30pt;height:15.5pt" o:ole="">
            <v:imagedata r:id="rId120" o:title=""/>
          </v:shape>
          <o:OLEObject Type="Embed" ProgID="Equation.DSMT4" ShapeID="_x0000_i1102" DrawAspect="Content" ObjectID="_1798135440" r:id="rId156"/>
        </w:object>
      </w:r>
      <w:r>
        <w:rPr>
          <w:szCs w:val="24"/>
          <w:lang w:val="fr-FR"/>
        </w:rPr>
        <w:t>= 40.</w:t>
      </w:r>
    </w:p>
    <w:p w14:paraId="22BF1EA6" w14:textId="7A007723" w:rsidR="008F7EF8" w:rsidRDefault="008F7EF8" w:rsidP="008F7EF8">
      <w:pPr>
        <w:spacing w:line="240" w:lineRule="auto"/>
        <w:rPr>
          <w:szCs w:val="24"/>
        </w:rPr>
      </w:pPr>
      <w:r w:rsidRPr="00BA7850">
        <w:rPr>
          <w:szCs w:val="24"/>
        </w:rPr>
        <w:t>Tính t</w:t>
      </w:r>
      <w:r w:rsidRPr="00BA7850">
        <w:rPr>
          <w:szCs w:val="24"/>
          <w:lang w:val="vi-VN"/>
        </w:rPr>
        <w:t>ỉ trọng dầu đo ở 15</w:t>
      </w:r>
      <w:r w:rsidRPr="00BA7850">
        <w:rPr>
          <w:szCs w:val="24"/>
          <w:vertAlign w:val="superscript"/>
          <w:lang w:val="vi-VN"/>
        </w:rPr>
        <w:t>o</w:t>
      </w:r>
      <w:r w:rsidRPr="00BA7850">
        <w:rPr>
          <w:szCs w:val="24"/>
          <w:lang w:val="vi-VN"/>
        </w:rPr>
        <w:t>C so với với nước ở 15</w:t>
      </w:r>
      <w:r w:rsidRPr="00BA7850">
        <w:rPr>
          <w:szCs w:val="24"/>
          <w:vertAlign w:val="superscript"/>
          <w:lang w:val="vi-VN"/>
        </w:rPr>
        <w:t>o</w:t>
      </w:r>
      <w:r w:rsidRPr="00BA7850">
        <w:rPr>
          <w:szCs w:val="24"/>
          <w:lang w:val="vi-VN"/>
        </w:rPr>
        <w:t>C</w:t>
      </w:r>
      <w:r w:rsidRPr="00BA7850">
        <w:rPr>
          <w:szCs w:val="24"/>
        </w:rPr>
        <w:t>?</w:t>
      </w:r>
    </w:p>
    <w:p w14:paraId="7003A9A3" w14:textId="77777777" w:rsidR="008F7EF8" w:rsidRPr="00BA7850" w:rsidRDefault="008F7EF8" w:rsidP="008F7EF8">
      <w:pPr>
        <w:tabs>
          <w:tab w:val="left" w:pos="283"/>
          <w:tab w:val="left" w:pos="2835"/>
          <w:tab w:val="left" w:pos="5386"/>
          <w:tab w:val="left" w:pos="7937"/>
        </w:tabs>
        <w:spacing w:line="240" w:lineRule="auto"/>
        <w:jc w:val="center"/>
        <w:rPr>
          <w:b/>
          <w:iCs/>
          <w:color w:val="000000"/>
          <w:szCs w:val="24"/>
          <w:lang w:val="fr-FR"/>
        </w:rPr>
      </w:pPr>
      <w:r w:rsidRPr="00BA7850">
        <w:rPr>
          <w:noProof/>
          <w:szCs w:val="24"/>
        </w:rPr>
        <w:lastRenderedPageBreak/>
        <w:drawing>
          <wp:inline distT="0" distB="0" distL="0" distR="0" wp14:anchorId="578FC049" wp14:editId="40D083EA">
            <wp:extent cx="3057525" cy="2124075"/>
            <wp:effectExtent l="0" t="0" r="9525" b="9525"/>
            <wp:docPr id="1024275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57525" cy="2124075"/>
                    </a:xfrm>
                    <a:prstGeom prst="rect">
                      <a:avLst/>
                    </a:prstGeom>
                    <a:noFill/>
                    <a:ln>
                      <a:noFill/>
                    </a:ln>
                  </pic:spPr>
                </pic:pic>
              </a:graphicData>
            </a:graphic>
          </wp:inline>
        </w:drawing>
      </w:r>
    </w:p>
    <w:p w14:paraId="5544D640" w14:textId="77777777" w:rsidR="008F7EF8" w:rsidRPr="00BA7850" w:rsidRDefault="008F7EF8" w:rsidP="008F7EF8">
      <w:pPr>
        <w:spacing w:line="240" w:lineRule="auto"/>
        <w:rPr>
          <w:szCs w:val="24"/>
        </w:rPr>
      </w:pPr>
    </w:p>
    <w:p w14:paraId="190782D9" w14:textId="5328AD1C" w:rsidR="008F7EF8" w:rsidRPr="00BA7850" w:rsidRDefault="008F7EF8" w:rsidP="008F7EF8">
      <w:pPr>
        <w:spacing w:line="240" w:lineRule="auto"/>
        <w:rPr>
          <w:position w:val="-34"/>
          <w:szCs w:val="24"/>
        </w:rPr>
      </w:pPr>
      <w:r w:rsidRPr="00BA7850">
        <w:rPr>
          <w:szCs w:val="24"/>
        </w:rPr>
        <w:t xml:space="preserve">     </w:t>
      </w:r>
      <w:r w:rsidRPr="00BA7850">
        <w:rPr>
          <w:szCs w:val="24"/>
          <w:lang w:val="vi-VN"/>
        </w:rPr>
        <w:t xml:space="preserve"> </w:t>
      </w:r>
      <w:r w:rsidRPr="00BA7850">
        <w:rPr>
          <w:rFonts w:cs="Times New Roman"/>
          <w:b/>
          <w:bCs/>
          <w:color w:val="202122"/>
          <w:szCs w:val="24"/>
          <w:shd w:val="clear" w:color="auto" w:fill="FFFFFF"/>
        </w:rPr>
        <w:t>b) Thùng</w:t>
      </w:r>
      <w:r w:rsidRPr="00BA7850">
        <w:rPr>
          <w:rFonts w:cs="Times New Roman"/>
          <w:color w:val="202122"/>
          <w:szCs w:val="24"/>
          <w:shd w:val="clear" w:color="auto" w:fill="FFFFFF"/>
        </w:rPr>
        <w:t> (</w:t>
      </w:r>
      <w:r w:rsidRPr="00BA7850">
        <w:rPr>
          <w:rFonts w:cs="Times New Roman"/>
          <w:i/>
          <w:iCs/>
          <w:color w:val="202122"/>
          <w:szCs w:val="24"/>
          <w:shd w:val="clear" w:color="auto" w:fill="FFFFFF"/>
        </w:rPr>
        <w:t>barrel</w:t>
      </w:r>
      <w:r w:rsidRPr="00BA7850">
        <w:rPr>
          <w:rFonts w:cs="Times New Roman"/>
          <w:color w:val="202122"/>
          <w:szCs w:val="24"/>
          <w:shd w:val="clear" w:color="auto" w:fill="FFFFFF"/>
        </w:rPr>
        <w:t>) là đơn vị đo </w:t>
      </w:r>
      <w:r w:rsidRPr="00BA7850">
        <w:rPr>
          <w:rFonts w:cs="Times New Roman"/>
          <w:color w:val="3366CC"/>
          <w:szCs w:val="24"/>
          <w:u w:val="single"/>
          <w:shd w:val="clear" w:color="auto" w:fill="FFFFFF"/>
        </w:rPr>
        <w:t>thể tích</w:t>
      </w:r>
      <w:r w:rsidRPr="00BA7850">
        <w:rPr>
          <w:rFonts w:cs="Times New Roman"/>
          <w:color w:val="202122"/>
          <w:szCs w:val="24"/>
          <w:shd w:val="clear" w:color="auto" w:fill="FFFFFF"/>
        </w:rPr>
        <w:t> của </w:t>
      </w:r>
      <w:r w:rsidRPr="00BA7850">
        <w:rPr>
          <w:rFonts w:cs="Times New Roman"/>
          <w:color w:val="D73333"/>
          <w:szCs w:val="24"/>
          <w:u w:val="single"/>
          <w:shd w:val="clear" w:color="auto" w:fill="FFFFFF"/>
        </w:rPr>
        <w:t>hệ đo lường Anh</w:t>
      </w:r>
      <w:r w:rsidRPr="00BA7850">
        <w:rPr>
          <w:rFonts w:cs="Times New Roman"/>
          <w:color w:val="202122"/>
          <w:szCs w:val="24"/>
          <w:shd w:val="clear" w:color="auto" w:fill="FFFFFF"/>
        </w:rPr>
        <w:t>, </w:t>
      </w:r>
      <w:r w:rsidRPr="00BA7850">
        <w:rPr>
          <w:rFonts w:cs="Times New Roman"/>
          <w:color w:val="D73333"/>
          <w:szCs w:val="24"/>
          <w:u w:val="single"/>
          <w:shd w:val="clear" w:color="auto" w:fill="FFFFFF"/>
        </w:rPr>
        <w:t>hệ đo lường Mỹ</w:t>
      </w:r>
      <w:r w:rsidRPr="00BA7850">
        <w:rPr>
          <w:rFonts w:cs="Times New Roman"/>
          <w:color w:val="202122"/>
          <w:szCs w:val="24"/>
          <w:shd w:val="clear" w:color="auto" w:fill="FFFFFF"/>
        </w:rPr>
        <w:t>, thường được dùng để đo các </w:t>
      </w:r>
      <w:r w:rsidRPr="00BA7850">
        <w:rPr>
          <w:rFonts w:cs="Times New Roman"/>
          <w:color w:val="3366CC"/>
          <w:szCs w:val="24"/>
          <w:u w:val="single"/>
          <w:shd w:val="clear" w:color="auto" w:fill="FFFFFF"/>
        </w:rPr>
        <w:t>chất lỏng</w:t>
      </w:r>
      <w:r w:rsidRPr="00BA7850">
        <w:rPr>
          <w:rFonts w:cs="Times New Roman"/>
          <w:color w:val="202122"/>
          <w:szCs w:val="24"/>
          <w:shd w:val="clear" w:color="auto" w:fill="FFFFFF"/>
        </w:rPr>
        <w:t> như </w:t>
      </w:r>
      <w:r w:rsidRPr="00BA7850">
        <w:rPr>
          <w:rFonts w:cs="Times New Roman"/>
          <w:color w:val="3366CC"/>
          <w:szCs w:val="24"/>
          <w:u w:val="single"/>
          <w:shd w:val="clear" w:color="auto" w:fill="FFFFFF"/>
        </w:rPr>
        <w:t>dầu thô</w:t>
      </w:r>
      <w:r w:rsidRPr="00BA7850">
        <w:rPr>
          <w:rFonts w:cs="Times New Roman"/>
          <w:color w:val="202122"/>
          <w:szCs w:val="24"/>
          <w:shd w:val="clear" w:color="auto" w:fill="FFFFFF"/>
        </w:rPr>
        <w:t>, </w:t>
      </w:r>
      <w:r w:rsidRPr="00BA7850">
        <w:rPr>
          <w:rFonts w:cs="Times New Roman"/>
          <w:color w:val="3366CC"/>
          <w:szCs w:val="24"/>
          <w:u w:val="single"/>
          <w:shd w:val="clear" w:color="auto" w:fill="FFFFFF"/>
        </w:rPr>
        <w:t>bia</w:t>
      </w:r>
      <w:r w:rsidRPr="00BA7850">
        <w:rPr>
          <w:rFonts w:cs="Times New Roman"/>
          <w:color w:val="202122"/>
          <w:szCs w:val="24"/>
          <w:shd w:val="clear" w:color="auto" w:fill="FFFFFF"/>
        </w:rPr>
        <w:t>.... Cứ 7 thùng là 1 </w:t>
      </w:r>
      <w:r w:rsidRPr="00BA7850">
        <w:rPr>
          <w:rFonts w:cs="Times New Roman"/>
          <w:color w:val="3366CC"/>
          <w:szCs w:val="24"/>
          <w:u w:val="single"/>
          <w:shd w:val="clear" w:color="auto" w:fill="FFFFFF"/>
        </w:rPr>
        <w:t>tấn</w:t>
      </w:r>
      <w:r w:rsidRPr="00BA7850">
        <w:rPr>
          <w:rFonts w:cs="Times New Roman"/>
          <w:color w:val="202122"/>
          <w:szCs w:val="24"/>
          <w:shd w:val="clear" w:color="auto" w:fill="FFFFFF"/>
        </w:rPr>
        <w:t> dầu thô; 1 thùng tương đương với 158,9873 </w:t>
      </w:r>
      <w:r w:rsidRPr="00BA7850">
        <w:rPr>
          <w:rFonts w:cs="Times New Roman"/>
          <w:color w:val="3366CC"/>
          <w:szCs w:val="24"/>
          <w:u w:val="single"/>
          <w:shd w:val="clear" w:color="auto" w:fill="FFFFFF"/>
        </w:rPr>
        <w:t>Lít</w:t>
      </w:r>
      <w:r w:rsidRPr="00BA7850">
        <w:rPr>
          <w:rFonts w:cs="Times New Roman"/>
          <w:color w:val="202122"/>
          <w:szCs w:val="24"/>
          <w:shd w:val="clear" w:color="auto" w:fill="FFFFFF"/>
        </w:rPr>
        <w:t xml:space="preserve"> </w:t>
      </w:r>
      <m:oMath>
        <m:r>
          <w:rPr>
            <w:rFonts w:ascii="Cambria Math" w:hAnsi="Cambria Math" w:cs="Times New Roman"/>
            <w:color w:val="202122"/>
            <w:szCs w:val="24"/>
            <w:shd w:val="clear" w:color="auto" w:fill="FFFFFF"/>
          </w:rPr>
          <m:t>≈159 Lit.</m:t>
        </m:r>
      </m:oMath>
      <w:r w:rsidRPr="00BA7850">
        <w:rPr>
          <w:position w:val="-34"/>
          <w:szCs w:val="24"/>
        </w:rPr>
        <w:t xml:space="preserve"> </w:t>
      </w:r>
      <w:r w:rsidRPr="00BA7850">
        <w:rPr>
          <w:rFonts w:cs="Times New Roman"/>
          <w:color w:val="202122"/>
          <w:szCs w:val="24"/>
          <w:shd w:val="clear" w:color="auto" w:fill="FFFFFF"/>
        </w:rPr>
        <w:t>Dùng tỉ trọng API có thể tính được một tấn dùng tương đương bao nhiêu </w:t>
      </w:r>
      <w:r w:rsidRPr="00BA7850">
        <w:rPr>
          <w:rFonts w:cs="Times New Roman"/>
          <w:color w:val="3366CC"/>
          <w:szCs w:val="24"/>
          <w:u w:val="single"/>
          <w:shd w:val="clear" w:color="auto" w:fill="FFFFFF"/>
        </w:rPr>
        <w:t>thùng</w:t>
      </w:r>
      <w:r w:rsidRPr="00BA7850">
        <w:rPr>
          <w:rFonts w:cs="Times New Roman"/>
          <w:color w:val="202122"/>
          <w:szCs w:val="24"/>
          <w:shd w:val="clear" w:color="auto" w:fill="FFFFFF"/>
        </w:rPr>
        <w:t xml:space="preserve"> dầu theo công thức:</w:t>
      </w:r>
    </w:p>
    <w:p w14:paraId="50338FAE" w14:textId="77777777" w:rsidR="008F7EF8" w:rsidRPr="00BA7850" w:rsidRDefault="008F7EF8" w:rsidP="008F7EF8">
      <w:pPr>
        <w:tabs>
          <w:tab w:val="left" w:pos="1935"/>
        </w:tabs>
        <w:spacing w:line="240" w:lineRule="auto"/>
        <w:rPr>
          <w:rFonts w:eastAsiaTheme="minorEastAsia" w:cs="Times New Roman"/>
          <w:color w:val="202122"/>
          <w:szCs w:val="24"/>
          <w:shd w:val="clear" w:color="auto" w:fill="FFFFFF"/>
        </w:rPr>
      </w:pPr>
      <w:r w:rsidRPr="00BA7850">
        <w:rPr>
          <w:rFonts w:eastAsiaTheme="minorEastAsia" w:cs="Times New Roman"/>
          <w:color w:val="202122"/>
          <w:szCs w:val="24"/>
          <w:shd w:val="clear" w:color="auto" w:fill="FFFFFF"/>
        </w:rPr>
        <w:t xml:space="preserve">                                                         Số thùng dầu trên 1 tấn = </w:t>
      </w:r>
      <m:oMath>
        <m:f>
          <m:fPr>
            <m:ctrlPr>
              <w:rPr>
                <w:rFonts w:ascii="Cambria Math" w:eastAsiaTheme="minorEastAsia" w:hAnsi="Cambria Math" w:cs="Times New Roman"/>
                <w:i/>
                <w:color w:val="202122"/>
                <w:szCs w:val="24"/>
                <w:shd w:val="clear" w:color="auto" w:fill="FFFFFF"/>
              </w:rPr>
            </m:ctrlPr>
          </m:fPr>
          <m:num>
            <m:r>
              <w:rPr>
                <w:rFonts w:ascii="Cambria Math" w:eastAsiaTheme="minorEastAsia" w:hAnsi="Cambria Math" w:cs="Times New Roman"/>
                <w:color w:val="202122"/>
                <w:szCs w:val="24"/>
                <w:shd w:val="clear" w:color="auto" w:fill="FFFFFF"/>
              </w:rPr>
              <m:t>API+131,5</m:t>
            </m:r>
          </m:num>
          <m:den>
            <m:r>
              <w:rPr>
                <w:rFonts w:ascii="Cambria Math" w:eastAsiaTheme="minorEastAsia" w:hAnsi="Cambria Math" w:cs="Times New Roman"/>
                <w:color w:val="202122"/>
                <w:szCs w:val="24"/>
                <w:shd w:val="clear" w:color="auto" w:fill="FFFFFF"/>
              </w:rPr>
              <m:t>141,5.0,159</m:t>
            </m:r>
          </m:den>
        </m:f>
      </m:oMath>
      <w:r w:rsidRPr="00BA7850">
        <w:rPr>
          <w:rFonts w:eastAsiaTheme="minorEastAsia" w:cs="Times New Roman"/>
          <w:color w:val="202122"/>
          <w:szCs w:val="24"/>
          <w:shd w:val="clear" w:color="auto" w:fill="FFFFFF"/>
        </w:rPr>
        <w:t xml:space="preserve"> </w:t>
      </w:r>
    </w:p>
    <w:p w14:paraId="651BDFAC" w14:textId="77777777" w:rsidR="008F7EF8" w:rsidRPr="00BA7850" w:rsidRDefault="008F7EF8" w:rsidP="008F7EF8">
      <w:pPr>
        <w:tabs>
          <w:tab w:val="left" w:pos="284"/>
          <w:tab w:val="left" w:pos="2835"/>
          <w:tab w:val="left" w:pos="5387"/>
          <w:tab w:val="left" w:pos="7938"/>
        </w:tabs>
        <w:spacing w:line="240" w:lineRule="auto"/>
        <w:jc w:val="center"/>
        <w:rPr>
          <w:b/>
          <w:iCs/>
          <w:color w:val="FF0000"/>
          <w:szCs w:val="24"/>
          <w:lang w:val="fr-FR"/>
        </w:rPr>
      </w:pPr>
      <w:r w:rsidRPr="00BA7850">
        <w:rPr>
          <w:b/>
          <w:iCs/>
          <w:color w:val="FF0000"/>
          <w:szCs w:val="24"/>
          <w:lang w:val="fr-FR"/>
        </w:rPr>
        <w:t>Hướng dẫn giải</w:t>
      </w:r>
    </w:p>
    <w:p w14:paraId="7960C50A" w14:textId="77777777" w:rsidR="008F7EF8" w:rsidRPr="00BA7850" w:rsidRDefault="008F7EF8" w:rsidP="008F7EF8">
      <w:pPr>
        <w:tabs>
          <w:tab w:val="left" w:pos="284"/>
          <w:tab w:val="left" w:pos="2835"/>
          <w:tab w:val="left" w:pos="5387"/>
          <w:tab w:val="left" w:pos="7938"/>
        </w:tabs>
        <w:spacing w:line="240" w:lineRule="auto"/>
        <w:rPr>
          <w:szCs w:val="24"/>
        </w:rPr>
      </w:pPr>
    </w:p>
    <w:p w14:paraId="1073FEA1" w14:textId="77777777" w:rsidR="008F7EF8" w:rsidRPr="00BA7850" w:rsidRDefault="008F7EF8" w:rsidP="008F7EF8">
      <w:pPr>
        <w:spacing w:line="240" w:lineRule="auto"/>
        <w:rPr>
          <w:position w:val="-34"/>
          <w:szCs w:val="24"/>
        </w:rPr>
      </w:pPr>
      <w:r w:rsidRPr="00BA7850">
        <w:rPr>
          <w:position w:val="-34"/>
          <w:szCs w:val="24"/>
        </w:rPr>
        <w:object w:dxaOrig="6340" w:dyaOrig="780" w14:anchorId="55970596">
          <v:shape id="_x0000_i1103" type="#_x0000_t75" style="width:318pt;height:39pt" o:ole="">
            <v:imagedata r:id="rId153" o:title=""/>
          </v:shape>
          <o:OLEObject Type="Embed" ProgID="Equation.DSMT4" ShapeID="_x0000_i1103" DrawAspect="Content" ObjectID="_1798135441" r:id="rId157"/>
        </w:object>
      </w:r>
    </w:p>
    <w:p w14:paraId="16E8E538" w14:textId="77777777" w:rsidR="008F7EF8" w:rsidRPr="00BA7850" w:rsidRDefault="008F7EF8" w:rsidP="008F7EF8">
      <w:pPr>
        <w:tabs>
          <w:tab w:val="left" w:pos="1935"/>
        </w:tabs>
        <w:spacing w:line="240" w:lineRule="auto"/>
        <w:jc w:val="both"/>
        <w:rPr>
          <w:rFonts w:eastAsiaTheme="minorEastAsia" w:cs="Times New Roman"/>
          <w:color w:val="202122"/>
          <w:szCs w:val="24"/>
          <w:shd w:val="clear" w:color="auto" w:fill="FFFFFF"/>
        </w:rPr>
      </w:pPr>
      <w:r w:rsidRPr="00BA7850">
        <w:rPr>
          <w:rFonts w:eastAsiaTheme="minorEastAsia" w:cs="Times New Roman"/>
          <w:color w:val="202122"/>
          <w:szCs w:val="24"/>
          <w:shd w:val="clear" w:color="auto" w:fill="FFFFFF"/>
        </w:rPr>
        <w:t xml:space="preserve"> Số thùng dầu trên 1 tấn = </w:t>
      </w:r>
      <m:oMath>
        <m:f>
          <m:fPr>
            <m:ctrlPr>
              <w:rPr>
                <w:rFonts w:ascii="Cambria Math" w:eastAsiaTheme="minorEastAsia" w:hAnsi="Cambria Math" w:cs="Times New Roman"/>
                <w:i/>
                <w:color w:val="202122"/>
                <w:sz w:val="32"/>
                <w:szCs w:val="32"/>
                <w:shd w:val="clear" w:color="auto" w:fill="FFFFFF"/>
              </w:rPr>
            </m:ctrlPr>
          </m:fPr>
          <m:num>
            <m:r>
              <w:rPr>
                <w:rFonts w:ascii="Cambria Math" w:eastAsiaTheme="minorEastAsia" w:hAnsi="Cambria Math" w:cs="Times New Roman"/>
                <w:color w:val="202122"/>
                <w:sz w:val="32"/>
                <w:szCs w:val="32"/>
                <w:shd w:val="clear" w:color="auto" w:fill="FFFFFF"/>
              </w:rPr>
              <m:t>40 +131,5</m:t>
            </m:r>
          </m:num>
          <m:den>
            <m:r>
              <w:rPr>
                <w:rFonts w:ascii="Cambria Math" w:eastAsiaTheme="minorEastAsia" w:hAnsi="Cambria Math" w:cs="Times New Roman"/>
                <w:color w:val="202122"/>
                <w:sz w:val="32"/>
                <w:szCs w:val="32"/>
                <w:shd w:val="clear" w:color="auto" w:fill="FFFFFF"/>
              </w:rPr>
              <m:t>141,5.0,159</m:t>
            </m:r>
          </m:den>
        </m:f>
      </m:oMath>
      <w:r w:rsidRPr="00BA7850">
        <w:rPr>
          <w:rFonts w:eastAsiaTheme="minorEastAsia" w:cs="Times New Roman"/>
          <w:color w:val="202122"/>
          <w:szCs w:val="24"/>
          <w:shd w:val="clear" w:color="auto" w:fill="FFFFFF"/>
        </w:rPr>
        <w:t xml:space="preserve"> = </w:t>
      </w:r>
      <w:r>
        <w:rPr>
          <w:rFonts w:eastAsiaTheme="minorEastAsia" w:cs="Times New Roman"/>
          <w:color w:val="202122"/>
          <w:szCs w:val="24"/>
          <w:shd w:val="clear" w:color="auto" w:fill="FFFFFF"/>
        </w:rPr>
        <w:t>7,6</w:t>
      </w:r>
      <w:r w:rsidRPr="00BA7850">
        <w:rPr>
          <w:rFonts w:eastAsiaTheme="minorEastAsia" w:cs="Times New Roman"/>
          <w:color w:val="202122"/>
          <w:szCs w:val="24"/>
          <w:shd w:val="clear" w:color="auto" w:fill="FFFFFF"/>
        </w:rPr>
        <w:t xml:space="preserve"> thùng</w:t>
      </w:r>
      <w:r>
        <w:rPr>
          <w:rFonts w:eastAsiaTheme="minorEastAsia" w:cs="Times New Roman"/>
          <w:color w:val="202122"/>
          <w:szCs w:val="24"/>
          <w:shd w:val="clear" w:color="auto" w:fill="FFFFFF"/>
        </w:rPr>
        <w:t>/1 tấn dầu thô.</w:t>
      </w:r>
    </w:p>
    <w:p w14:paraId="35391C35" w14:textId="7FAE62BE" w:rsidR="00755C2F" w:rsidRDefault="00755C2F" w:rsidP="008F7EF8">
      <w:pPr>
        <w:tabs>
          <w:tab w:val="left" w:pos="1935"/>
        </w:tabs>
        <w:spacing w:line="240" w:lineRule="auto"/>
        <w:jc w:val="both"/>
        <w:rPr>
          <w:b/>
          <w:iCs/>
          <w:color w:val="0000CC"/>
          <w:szCs w:val="24"/>
        </w:rPr>
      </w:pPr>
    </w:p>
    <w:p w14:paraId="4DF30313" w14:textId="6AFBEF00" w:rsidR="00791549" w:rsidRPr="00BA7850" w:rsidRDefault="00791549" w:rsidP="00BA7850">
      <w:pPr>
        <w:tabs>
          <w:tab w:val="left" w:pos="283"/>
          <w:tab w:val="left" w:pos="2835"/>
          <w:tab w:val="left" w:pos="5386"/>
          <w:tab w:val="left" w:pos="7937"/>
        </w:tabs>
        <w:spacing w:line="240" w:lineRule="auto"/>
        <w:jc w:val="both"/>
        <w:rPr>
          <w:b/>
          <w:iCs/>
          <w:color w:val="0000CC"/>
          <w:szCs w:val="24"/>
        </w:rPr>
      </w:pPr>
      <w:r w:rsidRPr="00BA7850">
        <w:rPr>
          <w:b/>
          <w:iCs/>
          <w:color w:val="0000CC"/>
          <w:szCs w:val="24"/>
        </w:rPr>
        <w:t xml:space="preserve">DẠNG III: BÀI TẬP PHẢN ỨNG ĐỐT CHÁY </w:t>
      </w:r>
    </w:p>
    <w:p w14:paraId="4BE93E6E" w14:textId="06732BDC" w:rsidR="00791549" w:rsidRPr="00BA7850" w:rsidRDefault="00791549" w:rsidP="00BA7850">
      <w:pPr>
        <w:pStyle w:val="Default"/>
        <w:tabs>
          <w:tab w:val="left" w:pos="284"/>
          <w:tab w:val="left" w:pos="2552"/>
        </w:tabs>
        <w:jc w:val="both"/>
        <w:rPr>
          <w:vertAlign w:val="superscript"/>
        </w:rPr>
      </w:pPr>
      <w:r w:rsidRPr="00BA7850">
        <w:rPr>
          <w:b/>
          <w:color w:val="0000FF"/>
          <w:lang w:val="pt-BR"/>
        </w:rPr>
        <w:t>Câu 1:</w:t>
      </w:r>
      <w:r w:rsidRPr="00BA7850">
        <w:rPr>
          <w:b/>
          <w:noProof/>
        </w:rPr>
        <w:t xml:space="preserve"> </w:t>
      </w:r>
      <w:r w:rsidRPr="00BA7850">
        <w:rPr>
          <w:color w:val="auto"/>
        </w:rPr>
        <w:t>Thể tích oxygen cần dùng để đốt cháy hoàn toàn 10 khí thiên nhiên chứa 96% methane; 2% nitrogen và 2% khí carbon dioxide là (các thể tích khí đo trong cùng điều kiện nhiệt độ, áp suất)</w:t>
      </w:r>
    </w:p>
    <w:p w14:paraId="4E0CEEAE" w14:textId="77777777" w:rsidR="00791549" w:rsidRPr="00BA7850" w:rsidRDefault="00791549" w:rsidP="00BA7850">
      <w:pPr>
        <w:pStyle w:val="Default"/>
        <w:tabs>
          <w:tab w:val="left" w:pos="284"/>
          <w:tab w:val="left" w:pos="2552"/>
          <w:tab w:val="left" w:pos="5386"/>
          <w:tab w:val="left" w:pos="7920"/>
        </w:tabs>
        <w:jc w:val="both"/>
        <w:rPr>
          <w:color w:val="auto"/>
        </w:rPr>
      </w:pPr>
      <w:r w:rsidRPr="00BA7850">
        <w:rPr>
          <w:b/>
          <w:bCs/>
          <w:color w:val="auto"/>
        </w:rPr>
        <w:t xml:space="preserve">    </w:t>
      </w:r>
      <w:r w:rsidRPr="00BA7850">
        <w:rPr>
          <w:b/>
          <w:bCs/>
          <w:color w:val="auto"/>
        </w:rPr>
        <w:tab/>
        <w:t xml:space="preserve">A. </w:t>
      </w:r>
      <w:r w:rsidRPr="00BA7850">
        <w:rPr>
          <w:color w:val="auto"/>
        </w:rPr>
        <w:t xml:space="preserve"> 9,6 lít.</w:t>
      </w:r>
      <w:r w:rsidRPr="00BA7850">
        <w:rPr>
          <w:b/>
          <w:color w:val="auto"/>
        </w:rPr>
        <w:tab/>
      </w:r>
      <w:r w:rsidRPr="00BA7850">
        <w:rPr>
          <w:b/>
          <w:color w:val="auto"/>
          <w:highlight w:val="yellow"/>
        </w:rPr>
        <w:t xml:space="preserve">B. </w:t>
      </w:r>
      <w:r w:rsidRPr="00BA7850">
        <w:rPr>
          <w:color w:val="auto"/>
          <w:highlight w:val="yellow"/>
        </w:rPr>
        <w:t xml:space="preserve"> 19,2 lít.</w:t>
      </w:r>
      <w:r w:rsidRPr="00BA7850">
        <w:rPr>
          <w:color w:val="auto"/>
        </w:rPr>
        <w:tab/>
      </w:r>
      <w:r w:rsidRPr="00BA7850">
        <w:rPr>
          <w:b/>
          <w:bCs/>
        </w:rPr>
        <w:t xml:space="preserve">C. </w:t>
      </w:r>
      <w:r w:rsidRPr="00BA7850">
        <w:t xml:space="preserve"> 28,8 lít.</w:t>
      </w:r>
      <w:r w:rsidRPr="00BA7850">
        <w:tab/>
      </w:r>
      <w:r w:rsidRPr="00BA7850">
        <w:tab/>
      </w:r>
      <w:r w:rsidRPr="00BA7850">
        <w:rPr>
          <w:b/>
        </w:rPr>
        <w:t>D.</w:t>
      </w:r>
      <w:r w:rsidRPr="00BA7850">
        <w:t xml:space="preserve"> 4,8 lít.</w:t>
      </w:r>
    </w:p>
    <w:p w14:paraId="612D788D" w14:textId="77777777" w:rsidR="00791549" w:rsidRPr="00BA7850" w:rsidRDefault="00791549" w:rsidP="00BA7850">
      <w:pPr>
        <w:tabs>
          <w:tab w:val="left" w:pos="284"/>
        </w:tabs>
        <w:spacing w:line="240" w:lineRule="auto"/>
        <w:jc w:val="center"/>
        <w:rPr>
          <w:szCs w:val="24"/>
        </w:rPr>
      </w:pPr>
      <w:r w:rsidRPr="00BA7850">
        <w:rPr>
          <w:b/>
          <w:color w:val="FF0000"/>
          <w:szCs w:val="24"/>
          <w:lang w:val="pt-BR"/>
        </w:rPr>
        <w:t>Hướng dẫn giải</w:t>
      </w:r>
    </w:p>
    <w:p w14:paraId="2876B648" w14:textId="77777777" w:rsidR="00791549" w:rsidRPr="00BA7850" w:rsidRDefault="00791549" w:rsidP="00BA7850">
      <w:pPr>
        <w:spacing w:line="240" w:lineRule="auto"/>
        <w:rPr>
          <w:rFonts w:eastAsia="Calibri"/>
          <w:bCs/>
          <w:szCs w:val="24"/>
        </w:rPr>
      </w:pPr>
      <w:r w:rsidRPr="00BA7850">
        <w:rPr>
          <w:rFonts w:eastAsia="Calibri"/>
          <w:bCs/>
          <w:szCs w:val="24"/>
          <w:lang w:val="vi-VN"/>
        </w:rPr>
        <w:t>T</w:t>
      </w:r>
      <w:r w:rsidRPr="00BA7850">
        <w:rPr>
          <w:rFonts w:eastAsia="Calibri"/>
          <w:bCs/>
          <w:szCs w:val="24"/>
        </w:rPr>
        <w:t>rong 10 lít khí thiên nhiên có 9,6 lít CH</w:t>
      </w:r>
      <w:r w:rsidRPr="00BA7850">
        <w:rPr>
          <w:rFonts w:eastAsia="Calibri"/>
          <w:bCs/>
          <w:szCs w:val="24"/>
          <w:vertAlign w:val="subscript"/>
        </w:rPr>
        <w:t>4</w:t>
      </w:r>
      <w:r w:rsidRPr="00BA7850">
        <w:rPr>
          <w:rFonts w:eastAsia="Calibri"/>
          <w:bCs/>
          <w:szCs w:val="24"/>
        </w:rPr>
        <w:t>; 0,2 lít N</w:t>
      </w:r>
      <w:r w:rsidRPr="00BA7850">
        <w:rPr>
          <w:rFonts w:eastAsia="Calibri"/>
          <w:bCs/>
          <w:szCs w:val="24"/>
          <w:vertAlign w:val="subscript"/>
        </w:rPr>
        <w:t>2</w:t>
      </w:r>
      <w:r w:rsidRPr="00BA7850">
        <w:rPr>
          <w:rFonts w:eastAsia="Calibri"/>
          <w:bCs/>
          <w:szCs w:val="24"/>
        </w:rPr>
        <w:t> và 0,2 lít CO</w:t>
      </w:r>
      <w:r w:rsidRPr="00BA7850">
        <w:rPr>
          <w:rFonts w:eastAsia="Calibri"/>
          <w:bCs/>
          <w:szCs w:val="24"/>
          <w:vertAlign w:val="subscript"/>
        </w:rPr>
        <w:t>2</w:t>
      </w:r>
      <w:r w:rsidRPr="00BA7850">
        <w:rPr>
          <w:rFonts w:eastAsia="Calibri"/>
          <w:bCs/>
          <w:szCs w:val="24"/>
        </w:rPr>
        <w:t>.</w:t>
      </w:r>
    </w:p>
    <w:p w14:paraId="6D3BA1B3" w14:textId="77777777" w:rsidR="00791549" w:rsidRPr="00BA7850" w:rsidRDefault="00791549" w:rsidP="00BA7850">
      <w:pPr>
        <w:spacing w:line="240" w:lineRule="auto"/>
        <w:rPr>
          <w:rFonts w:eastAsia="Calibri"/>
          <w:bCs/>
          <w:szCs w:val="24"/>
        </w:rPr>
      </w:pPr>
      <w:r w:rsidRPr="00BA7850">
        <w:rPr>
          <w:rFonts w:eastAsia="Calibri"/>
          <w:bCs/>
          <w:szCs w:val="24"/>
        </w:rPr>
        <w:t>Ở cùng điều kiện nhiệt độ và áp suất thì tỉ lệ về thể tích cũng là tỉ lệ về số mol.</w:t>
      </w:r>
    </w:p>
    <w:p w14:paraId="23B73D0D" w14:textId="77777777" w:rsidR="00791549" w:rsidRPr="00BA7850" w:rsidRDefault="00791549" w:rsidP="00BA7850">
      <w:pPr>
        <w:spacing w:line="240" w:lineRule="auto"/>
        <w:rPr>
          <w:rFonts w:eastAsia="Calibri"/>
          <w:bCs/>
          <w:szCs w:val="24"/>
          <w:lang w:val="vi-VN"/>
        </w:rPr>
      </w:pPr>
      <w:r w:rsidRPr="00BA7850">
        <w:rPr>
          <w:rFonts w:eastAsia="Calibri"/>
          <w:bCs/>
          <w:szCs w:val="24"/>
        </w:rPr>
        <w:t>Đốt cháy khí thiên nhiên</w:t>
      </w:r>
      <w:r w:rsidRPr="00BA7850">
        <w:rPr>
          <w:rFonts w:eastAsia="Calibri"/>
          <w:bCs/>
          <w:szCs w:val="24"/>
          <w:lang w:val="vi-VN"/>
        </w:rPr>
        <w:t>: CH</w:t>
      </w:r>
      <w:r w:rsidRPr="00BA7850">
        <w:rPr>
          <w:rFonts w:eastAsia="Calibri"/>
          <w:bCs/>
          <w:szCs w:val="24"/>
          <w:vertAlign w:val="subscript"/>
          <w:lang w:val="vi-VN"/>
        </w:rPr>
        <w:t>4</w:t>
      </w:r>
      <w:r w:rsidRPr="00BA7850">
        <w:rPr>
          <w:rFonts w:eastAsia="Calibri"/>
          <w:bCs/>
          <w:szCs w:val="24"/>
          <w:lang w:val="vi-VN"/>
        </w:rPr>
        <w:t xml:space="preserve"> + 2O</w:t>
      </w:r>
      <w:r w:rsidRPr="00BA7850">
        <w:rPr>
          <w:rFonts w:eastAsia="Calibri"/>
          <w:bCs/>
          <w:szCs w:val="24"/>
          <w:vertAlign w:val="subscript"/>
          <w:lang w:val="vi-VN"/>
        </w:rPr>
        <w:t>2</w:t>
      </w:r>
      <w:r w:rsidRPr="00BA7850">
        <w:rPr>
          <w:rFonts w:eastAsia="Calibri"/>
          <w:bCs/>
          <w:szCs w:val="24"/>
          <w:lang w:val="vi-VN"/>
        </w:rPr>
        <w:t xml:space="preserve"> </w:t>
      </w:r>
      <w:r w:rsidRPr="00BA7850">
        <w:rPr>
          <w:rFonts w:eastAsia="Calibri"/>
          <w:bCs/>
          <w:szCs w:val="24"/>
        </w:rPr>
        <w:object w:dxaOrig="720" w:dyaOrig="380" w14:anchorId="47C7D2E8">
          <v:shape id="_x0000_i1104" type="#_x0000_t75" style="width:36pt;height:19pt" o:ole="">
            <v:imagedata r:id="rId158" o:title=""/>
          </v:shape>
          <o:OLEObject Type="Embed" ProgID="Equation.DSMT4" ShapeID="_x0000_i1104" DrawAspect="Content" ObjectID="_1798135442" r:id="rId159"/>
        </w:object>
      </w:r>
      <w:r w:rsidRPr="00BA7850">
        <w:rPr>
          <w:rFonts w:eastAsia="Calibri"/>
          <w:bCs/>
          <w:szCs w:val="24"/>
          <w:lang w:val="vi-VN"/>
        </w:rPr>
        <w:t>CO</w:t>
      </w:r>
      <w:r w:rsidRPr="00BA7850">
        <w:rPr>
          <w:rFonts w:eastAsia="Calibri"/>
          <w:bCs/>
          <w:szCs w:val="24"/>
          <w:vertAlign w:val="subscript"/>
          <w:lang w:val="vi-VN"/>
        </w:rPr>
        <w:t>2</w:t>
      </w:r>
      <w:r w:rsidRPr="00BA7850">
        <w:rPr>
          <w:rFonts w:eastAsia="Calibri"/>
          <w:bCs/>
          <w:szCs w:val="24"/>
          <w:lang w:val="vi-VN"/>
        </w:rPr>
        <w:t xml:space="preserve"> + 2H</w:t>
      </w:r>
      <w:r w:rsidRPr="00BA7850">
        <w:rPr>
          <w:rFonts w:eastAsia="Calibri"/>
          <w:bCs/>
          <w:szCs w:val="24"/>
          <w:lang w:val="vi-VN"/>
        </w:rPr>
        <w:softHyphen/>
      </w:r>
      <w:r w:rsidRPr="00BA7850">
        <w:rPr>
          <w:rFonts w:eastAsia="Calibri"/>
          <w:bCs/>
          <w:szCs w:val="24"/>
          <w:vertAlign w:val="subscript"/>
          <w:lang w:val="vi-VN"/>
        </w:rPr>
        <w:t>2</w:t>
      </w:r>
      <w:r w:rsidRPr="00BA7850">
        <w:rPr>
          <w:rFonts w:eastAsia="Calibri"/>
          <w:bCs/>
          <w:szCs w:val="24"/>
          <w:lang w:val="vi-VN"/>
        </w:rPr>
        <w:t>O</w:t>
      </w:r>
    </w:p>
    <w:p w14:paraId="47ADDA4A" w14:textId="77777777" w:rsidR="00791549" w:rsidRPr="00BA7850" w:rsidRDefault="00791549" w:rsidP="00BA7850">
      <w:pPr>
        <w:spacing w:line="240" w:lineRule="auto"/>
        <w:rPr>
          <w:rFonts w:eastAsia="Calibri"/>
          <w:bCs/>
          <w:szCs w:val="24"/>
        </w:rPr>
      </w:pPr>
      <w:r w:rsidRPr="00BA7850">
        <w:rPr>
          <w:rFonts w:eastAsia="Calibri"/>
          <w:bCs/>
          <w:szCs w:val="24"/>
        </w:rPr>
        <w:t>Theo PTHH cứ 1 mol CH</w:t>
      </w:r>
      <w:r w:rsidRPr="00BA7850">
        <w:rPr>
          <w:rFonts w:eastAsia="Calibri"/>
          <w:bCs/>
          <w:szCs w:val="24"/>
          <w:vertAlign w:val="subscript"/>
        </w:rPr>
        <w:t>4</w:t>
      </w:r>
      <w:r w:rsidRPr="00BA7850">
        <w:rPr>
          <w:rFonts w:eastAsia="Calibri"/>
          <w:bCs/>
          <w:szCs w:val="24"/>
        </w:rPr>
        <w:t> phản ứng cần 2 mol O</w:t>
      </w:r>
      <w:r w:rsidRPr="00BA7850">
        <w:rPr>
          <w:rFonts w:eastAsia="Calibri"/>
          <w:bCs/>
          <w:szCs w:val="24"/>
          <w:vertAlign w:val="subscript"/>
        </w:rPr>
        <w:t>2</w:t>
      </w:r>
    </w:p>
    <w:p w14:paraId="739C160E" w14:textId="77777777" w:rsidR="00791549" w:rsidRPr="00BA7850" w:rsidRDefault="00791549" w:rsidP="00BA7850">
      <w:pPr>
        <w:spacing w:line="240" w:lineRule="auto"/>
        <w:rPr>
          <w:rFonts w:eastAsia="Calibri"/>
          <w:bCs/>
          <w:szCs w:val="24"/>
        </w:rPr>
      </w:pPr>
      <w:r w:rsidRPr="00BA7850">
        <w:rPr>
          <w:rFonts w:eastAsia="Calibri"/>
          <w:bCs/>
          <w:szCs w:val="24"/>
        </w:rPr>
        <w:t>Cứ 9,6 lít CH</w:t>
      </w:r>
      <w:r w:rsidRPr="00BA7850">
        <w:rPr>
          <w:rFonts w:eastAsia="Calibri"/>
          <w:bCs/>
          <w:szCs w:val="24"/>
          <w:vertAlign w:val="subscript"/>
        </w:rPr>
        <w:t>4</w:t>
      </w:r>
      <w:r w:rsidRPr="00BA7850">
        <w:rPr>
          <w:rFonts w:eastAsia="Calibri"/>
          <w:bCs/>
          <w:szCs w:val="24"/>
        </w:rPr>
        <w:t> phản ứng cần 9,6.2 = 19,2 lít O</w:t>
      </w:r>
      <w:r w:rsidRPr="00BA7850">
        <w:rPr>
          <w:rFonts w:eastAsia="Calibri"/>
          <w:bCs/>
          <w:szCs w:val="24"/>
          <w:vertAlign w:val="subscript"/>
        </w:rPr>
        <w:t>2</w:t>
      </w:r>
      <w:r w:rsidRPr="00BA7850">
        <w:rPr>
          <w:rFonts w:eastAsia="Calibri"/>
          <w:bCs/>
          <w:szCs w:val="24"/>
        </w:rPr>
        <w:t>.</w:t>
      </w:r>
    </w:p>
    <w:p w14:paraId="46071ABC" w14:textId="6BA8FA99" w:rsidR="00791549" w:rsidRPr="00BA7850" w:rsidRDefault="00791549" w:rsidP="00BA7850">
      <w:pPr>
        <w:spacing w:line="240" w:lineRule="auto"/>
        <w:jc w:val="both"/>
        <w:rPr>
          <w:szCs w:val="24"/>
          <w:lang w:val="pt-BR"/>
        </w:rPr>
      </w:pPr>
      <w:r w:rsidRPr="00BA7850">
        <w:rPr>
          <w:b/>
          <w:szCs w:val="24"/>
          <w:lang w:val="pt-BR"/>
        </w:rPr>
        <w:t xml:space="preserve">Câu 2: </w:t>
      </w:r>
      <w:r w:rsidRPr="00BA7850">
        <w:rPr>
          <w:szCs w:val="24"/>
          <w:lang w:val="pt-BR"/>
        </w:rPr>
        <w:t>Khi đốt 1,12 lít khí thiên nhiên chứa CH</w:t>
      </w:r>
      <w:r w:rsidRPr="00BA7850">
        <w:rPr>
          <w:szCs w:val="24"/>
          <w:vertAlign w:val="subscript"/>
          <w:lang w:val="pt-BR"/>
        </w:rPr>
        <w:t>4</w:t>
      </w:r>
      <w:r w:rsidRPr="00BA7850">
        <w:rPr>
          <w:szCs w:val="24"/>
          <w:lang w:val="pt-BR"/>
        </w:rPr>
        <w:t>, N</w:t>
      </w:r>
      <w:r w:rsidRPr="00BA7850">
        <w:rPr>
          <w:szCs w:val="24"/>
          <w:vertAlign w:val="subscript"/>
          <w:lang w:val="pt-BR"/>
        </w:rPr>
        <w:t>2</w:t>
      </w:r>
      <w:r w:rsidRPr="00BA7850">
        <w:rPr>
          <w:szCs w:val="24"/>
          <w:lang w:val="pt-BR"/>
        </w:rPr>
        <w:t>, CO</w:t>
      </w:r>
      <w:r w:rsidRPr="00BA7850">
        <w:rPr>
          <w:szCs w:val="24"/>
          <w:vertAlign w:val="subscript"/>
          <w:lang w:val="pt-BR"/>
        </w:rPr>
        <w:t>2</w:t>
      </w:r>
      <w:r w:rsidRPr="00BA7850">
        <w:rPr>
          <w:szCs w:val="24"/>
          <w:lang w:val="pt-BR"/>
        </w:rPr>
        <w:t xml:space="preserve"> cần 2,128 lít oxygen. Các thể tích khí đo ở cùng điều kiện. Phần trăm thể tích CH</w:t>
      </w:r>
      <w:r w:rsidRPr="00BA7850">
        <w:rPr>
          <w:szCs w:val="24"/>
          <w:vertAlign w:val="subscript"/>
          <w:lang w:val="pt-BR"/>
        </w:rPr>
        <w:t>4</w:t>
      </w:r>
      <w:r w:rsidRPr="00BA7850">
        <w:rPr>
          <w:szCs w:val="24"/>
          <w:lang w:val="pt-BR"/>
        </w:rPr>
        <w:t xml:space="preserve"> trong khí thiên nhiên là : </w:t>
      </w:r>
    </w:p>
    <w:p w14:paraId="19997DAF" w14:textId="77777777" w:rsidR="00791549" w:rsidRPr="00BA7850" w:rsidRDefault="00791549" w:rsidP="00BA7850">
      <w:pPr>
        <w:tabs>
          <w:tab w:val="left" w:pos="284"/>
          <w:tab w:val="left" w:pos="2835"/>
          <w:tab w:val="left" w:pos="5387"/>
          <w:tab w:val="left" w:pos="7938"/>
        </w:tabs>
        <w:spacing w:line="240" w:lineRule="auto"/>
        <w:jc w:val="both"/>
        <w:rPr>
          <w:szCs w:val="24"/>
          <w:lang w:val="pt-BR"/>
        </w:rPr>
      </w:pPr>
      <w:r w:rsidRPr="00BA7850">
        <w:rPr>
          <w:b/>
          <w:szCs w:val="24"/>
          <w:lang w:val="pt-BR"/>
        </w:rPr>
        <w:tab/>
        <w:t>A.</w:t>
      </w:r>
      <w:r w:rsidRPr="00BA7850">
        <w:rPr>
          <w:szCs w:val="24"/>
          <w:lang w:val="pt-BR"/>
        </w:rPr>
        <w:t xml:space="preserve"> 93%.</w:t>
      </w:r>
      <w:r w:rsidRPr="00BA7850">
        <w:rPr>
          <w:szCs w:val="24"/>
          <w:lang w:val="pt-BR"/>
        </w:rPr>
        <w:tab/>
      </w:r>
      <w:r w:rsidRPr="00BA7850">
        <w:rPr>
          <w:b/>
          <w:szCs w:val="24"/>
          <w:lang w:val="pt-BR"/>
        </w:rPr>
        <w:t>B.</w:t>
      </w:r>
      <w:r w:rsidRPr="00BA7850">
        <w:rPr>
          <w:szCs w:val="24"/>
          <w:lang w:val="pt-BR"/>
        </w:rPr>
        <w:t xml:space="preserve"> 94%.</w:t>
      </w:r>
      <w:r w:rsidRPr="00BA7850">
        <w:rPr>
          <w:szCs w:val="24"/>
          <w:lang w:val="pt-BR"/>
        </w:rPr>
        <w:tab/>
        <w:t xml:space="preserve"> </w:t>
      </w:r>
      <w:r w:rsidRPr="00BA7850">
        <w:rPr>
          <w:b/>
          <w:szCs w:val="24"/>
          <w:highlight w:val="yellow"/>
          <w:lang w:val="pt-BR"/>
        </w:rPr>
        <w:t>C.</w:t>
      </w:r>
      <w:r w:rsidRPr="00BA7850">
        <w:rPr>
          <w:szCs w:val="24"/>
          <w:highlight w:val="yellow"/>
          <w:lang w:val="pt-BR"/>
        </w:rPr>
        <w:t xml:space="preserve"> 95%.</w:t>
      </w:r>
      <w:r w:rsidRPr="00BA7850">
        <w:rPr>
          <w:color w:val="FF0000"/>
          <w:szCs w:val="24"/>
          <w:lang w:val="pt-BR"/>
        </w:rPr>
        <w:tab/>
      </w:r>
      <w:r w:rsidRPr="00BA7850">
        <w:rPr>
          <w:szCs w:val="24"/>
          <w:lang w:val="pt-BR"/>
        </w:rPr>
        <w:tab/>
      </w:r>
      <w:r w:rsidRPr="00BA7850">
        <w:rPr>
          <w:b/>
          <w:szCs w:val="24"/>
          <w:lang w:val="pt-BR"/>
        </w:rPr>
        <w:t>D.</w:t>
      </w:r>
      <w:r w:rsidRPr="00BA7850">
        <w:rPr>
          <w:szCs w:val="24"/>
          <w:lang w:val="pt-BR"/>
        </w:rPr>
        <w:t xml:space="preserve"> 96%.</w:t>
      </w:r>
    </w:p>
    <w:p w14:paraId="30775ED1" w14:textId="77777777" w:rsidR="00791549" w:rsidRPr="00BA7850" w:rsidRDefault="00791549" w:rsidP="00BA7850">
      <w:pPr>
        <w:spacing w:line="240" w:lineRule="auto"/>
        <w:jc w:val="center"/>
        <w:rPr>
          <w:b/>
          <w:szCs w:val="24"/>
        </w:rPr>
      </w:pPr>
      <w:r w:rsidRPr="00BA7850">
        <w:rPr>
          <w:b/>
          <w:color w:val="FF0000"/>
          <w:szCs w:val="24"/>
        </w:rPr>
        <w:t>Hướng dẫn giải</w:t>
      </w:r>
    </w:p>
    <w:p w14:paraId="6E7D5343" w14:textId="77777777" w:rsidR="00791549" w:rsidRPr="00BA7850" w:rsidRDefault="00791549" w:rsidP="00BA7850">
      <w:pPr>
        <w:spacing w:line="240" w:lineRule="auto"/>
        <w:jc w:val="both"/>
        <w:rPr>
          <w:szCs w:val="24"/>
        </w:rPr>
      </w:pPr>
      <w:r w:rsidRPr="00BA7850">
        <w:rPr>
          <w:szCs w:val="24"/>
        </w:rPr>
        <w:t xml:space="preserve">   CH</w:t>
      </w:r>
      <w:r w:rsidRPr="00BA7850">
        <w:rPr>
          <w:szCs w:val="24"/>
          <w:vertAlign w:val="subscript"/>
        </w:rPr>
        <w:t>4</w:t>
      </w:r>
      <w:r w:rsidRPr="00BA7850">
        <w:rPr>
          <w:szCs w:val="24"/>
        </w:rPr>
        <w:t xml:space="preserve">   +  2O</w:t>
      </w:r>
      <w:r w:rsidRPr="00BA7850">
        <w:rPr>
          <w:szCs w:val="24"/>
          <w:vertAlign w:val="subscript"/>
        </w:rPr>
        <w:t xml:space="preserve">2             </w:t>
      </w:r>
      <w:r w:rsidRPr="00BA7850">
        <w:rPr>
          <w:position w:val="-6"/>
          <w:szCs w:val="24"/>
          <w:vertAlign w:val="subscript"/>
        </w:rPr>
        <w:object w:dxaOrig="680" w:dyaOrig="360" w14:anchorId="57F2FB4D">
          <v:shape id="_x0000_i1105" type="#_x0000_t75" style="width:34pt;height:18pt" o:ole="">
            <v:imagedata r:id="rId160" o:title=""/>
          </v:shape>
          <o:OLEObject Type="Embed" ProgID="Equation.DSMT4" ShapeID="_x0000_i1105" DrawAspect="Content" ObjectID="_1798135443" r:id="rId161"/>
        </w:object>
      </w:r>
      <w:r w:rsidRPr="00BA7850">
        <w:rPr>
          <w:szCs w:val="24"/>
        </w:rPr>
        <w:t xml:space="preserve">  CO</w:t>
      </w:r>
      <w:r w:rsidRPr="00BA7850">
        <w:rPr>
          <w:szCs w:val="24"/>
          <w:vertAlign w:val="subscript"/>
        </w:rPr>
        <w:t>2</w:t>
      </w:r>
      <w:r w:rsidRPr="00BA7850">
        <w:rPr>
          <w:szCs w:val="24"/>
        </w:rPr>
        <w:t xml:space="preserve"> + 2H</w:t>
      </w:r>
      <w:r w:rsidRPr="00BA7850">
        <w:rPr>
          <w:szCs w:val="24"/>
          <w:vertAlign w:val="subscript"/>
        </w:rPr>
        <w:t>2</w:t>
      </w:r>
      <w:r w:rsidRPr="00BA7850">
        <w:rPr>
          <w:szCs w:val="24"/>
        </w:rPr>
        <w:t>O</w:t>
      </w:r>
    </w:p>
    <w:p w14:paraId="58F01B4A" w14:textId="77777777" w:rsidR="00791549" w:rsidRPr="00BA7850" w:rsidRDefault="00791549" w:rsidP="00BA7850">
      <w:pPr>
        <w:spacing w:line="240" w:lineRule="auto"/>
        <w:jc w:val="both"/>
        <w:rPr>
          <w:szCs w:val="24"/>
        </w:rPr>
      </w:pPr>
      <w:r w:rsidRPr="00BA7850">
        <w:rPr>
          <w:szCs w:val="24"/>
        </w:rPr>
        <w:t>1,064 lít    2,128 lít</w:t>
      </w:r>
    </w:p>
    <w:p w14:paraId="0E53B9BB" w14:textId="77777777" w:rsidR="00791549" w:rsidRPr="00BA7850" w:rsidRDefault="00791549" w:rsidP="00BA7850">
      <w:pPr>
        <w:spacing w:line="240" w:lineRule="auto"/>
        <w:jc w:val="both"/>
        <w:rPr>
          <w:szCs w:val="24"/>
        </w:rPr>
      </w:pPr>
      <w:r w:rsidRPr="00BA7850">
        <w:rPr>
          <w:position w:val="-28"/>
          <w:szCs w:val="24"/>
        </w:rPr>
        <w:object w:dxaOrig="2600" w:dyaOrig="660" w14:anchorId="1F9F9DD4">
          <v:shape id="_x0000_i1106" type="#_x0000_t75" style="width:129.5pt;height:33pt" o:ole="">
            <v:imagedata r:id="rId162" o:title=""/>
          </v:shape>
          <o:OLEObject Type="Embed" ProgID="Equation.DSMT4" ShapeID="_x0000_i1106" DrawAspect="Content" ObjectID="_1798135444" r:id="rId163"/>
        </w:object>
      </w:r>
    </w:p>
    <w:p w14:paraId="3D08F83A" w14:textId="198200E8" w:rsidR="00791549" w:rsidRPr="00BA7850" w:rsidRDefault="00791549" w:rsidP="00BA7850">
      <w:pPr>
        <w:spacing w:line="240" w:lineRule="auto"/>
        <w:jc w:val="both"/>
        <w:rPr>
          <w:color w:val="000000"/>
          <w:szCs w:val="24"/>
        </w:rPr>
      </w:pPr>
      <w:r w:rsidRPr="00BA7850">
        <w:rPr>
          <w:b/>
          <w:bCs/>
          <w:szCs w:val="24"/>
        </w:rPr>
        <w:t>Câu 3:</w:t>
      </w:r>
      <w:r w:rsidRPr="00BA7850">
        <w:rPr>
          <w:szCs w:val="24"/>
        </w:rPr>
        <w:t> </w:t>
      </w:r>
      <w:r w:rsidRPr="00BA7850">
        <w:rPr>
          <w:color w:val="000000"/>
          <w:szCs w:val="24"/>
        </w:rPr>
        <w:t>Đốt hoàn toàn V lít (ở đkc) khí thiên nhiên có chứa 96% CH</w:t>
      </w:r>
      <w:r w:rsidRPr="00BA7850">
        <w:rPr>
          <w:color w:val="000000"/>
          <w:szCs w:val="24"/>
          <w:vertAlign w:val="subscript"/>
        </w:rPr>
        <w:t>4</w:t>
      </w:r>
      <w:r w:rsidRPr="00BA7850">
        <w:rPr>
          <w:color w:val="000000"/>
          <w:szCs w:val="24"/>
        </w:rPr>
        <w:t>; 2% N</w:t>
      </w:r>
      <w:r w:rsidRPr="00BA7850">
        <w:rPr>
          <w:color w:val="000000"/>
          <w:szCs w:val="24"/>
          <w:vertAlign w:val="subscript"/>
        </w:rPr>
        <w:t>2</w:t>
      </w:r>
      <w:r w:rsidRPr="00BA7850">
        <w:rPr>
          <w:color w:val="000000"/>
          <w:szCs w:val="24"/>
        </w:rPr>
        <w:t> và 2% CO</w:t>
      </w:r>
      <w:r w:rsidRPr="00BA7850">
        <w:rPr>
          <w:color w:val="000000"/>
          <w:szCs w:val="24"/>
          <w:vertAlign w:val="subscript"/>
        </w:rPr>
        <w:t>2</w:t>
      </w:r>
      <w:r w:rsidRPr="00BA7850">
        <w:rPr>
          <w:color w:val="000000"/>
          <w:szCs w:val="24"/>
        </w:rPr>
        <w:t> rồi dẫn toàn bộ sản phẩm qua dung dịch nước vôi trong dư ta thu được 29,4 gam kết tủa. Giá trị của V là</w:t>
      </w:r>
    </w:p>
    <w:p w14:paraId="1C2792E1" w14:textId="77777777" w:rsidR="00791549" w:rsidRPr="00BA7850" w:rsidRDefault="00791549" w:rsidP="00BA7850">
      <w:pPr>
        <w:tabs>
          <w:tab w:val="left" w:pos="284"/>
          <w:tab w:val="left" w:pos="2835"/>
          <w:tab w:val="left" w:pos="5387"/>
          <w:tab w:val="left" w:pos="7938"/>
        </w:tabs>
        <w:spacing w:line="240" w:lineRule="auto"/>
        <w:jc w:val="both"/>
        <w:rPr>
          <w:color w:val="000000"/>
          <w:szCs w:val="24"/>
        </w:rPr>
      </w:pPr>
      <w:r w:rsidRPr="00BA7850">
        <w:rPr>
          <w:b/>
          <w:color w:val="000000"/>
          <w:szCs w:val="24"/>
        </w:rPr>
        <w:tab/>
        <w:t>A</w:t>
      </w:r>
      <w:r w:rsidRPr="00BA7850">
        <w:rPr>
          <w:color w:val="000000"/>
          <w:szCs w:val="24"/>
        </w:rPr>
        <w:t>. 6,86 lít.</w:t>
      </w:r>
      <w:r w:rsidRPr="00BA7850">
        <w:rPr>
          <w:color w:val="000000"/>
          <w:szCs w:val="24"/>
        </w:rPr>
        <w:tab/>
      </w:r>
      <w:r w:rsidRPr="00BA7850">
        <w:rPr>
          <w:b/>
          <w:color w:val="000000"/>
          <w:szCs w:val="24"/>
          <w:highlight w:val="yellow"/>
        </w:rPr>
        <w:t>B.</w:t>
      </w:r>
      <w:r w:rsidRPr="00BA7850">
        <w:rPr>
          <w:color w:val="000000"/>
          <w:szCs w:val="24"/>
          <w:highlight w:val="yellow"/>
        </w:rPr>
        <w:t xml:space="preserve"> 7,437 lít</w:t>
      </w:r>
      <w:r w:rsidRPr="00BA7850">
        <w:rPr>
          <w:color w:val="000000"/>
          <w:szCs w:val="24"/>
        </w:rPr>
        <w:t>.</w:t>
      </w:r>
      <w:r w:rsidRPr="00BA7850">
        <w:rPr>
          <w:color w:val="000000"/>
          <w:szCs w:val="24"/>
        </w:rPr>
        <w:tab/>
      </w:r>
      <w:r w:rsidRPr="00BA7850">
        <w:rPr>
          <w:b/>
          <w:color w:val="000000"/>
          <w:szCs w:val="24"/>
        </w:rPr>
        <w:t>C.</w:t>
      </w:r>
      <w:r w:rsidRPr="00BA7850">
        <w:rPr>
          <w:color w:val="000000"/>
          <w:szCs w:val="24"/>
        </w:rPr>
        <w:t xml:space="preserve"> 4,958 lít.</w:t>
      </w:r>
      <w:r w:rsidRPr="00BA7850">
        <w:rPr>
          <w:color w:val="000000"/>
          <w:szCs w:val="24"/>
        </w:rPr>
        <w:tab/>
      </w:r>
      <w:r w:rsidRPr="00BA7850">
        <w:rPr>
          <w:color w:val="000000"/>
          <w:szCs w:val="24"/>
        </w:rPr>
        <w:tab/>
      </w:r>
      <w:r w:rsidRPr="00BA7850">
        <w:rPr>
          <w:b/>
          <w:color w:val="000000"/>
          <w:szCs w:val="24"/>
        </w:rPr>
        <w:t>D.</w:t>
      </w:r>
      <w:r w:rsidRPr="00BA7850">
        <w:rPr>
          <w:color w:val="000000"/>
          <w:szCs w:val="24"/>
        </w:rPr>
        <w:t xml:space="preserve"> 74,37 lít.</w:t>
      </w:r>
    </w:p>
    <w:p w14:paraId="353A71FE" w14:textId="77777777" w:rsidR="00791549" w:rsidRPr="00BA7850" w:rsidRDefault="00791549" w:rsidP="00BA7850">
      <w:pPr>
        <w:spacing w:line="240" w:lineRule="auto"/>
        <w:jc w:val="center"/>
        <w:rPr>
          <w:b/>
          <w:color w:val="000000"/>
          <w:szCs w:val="24"/>
        </w:rPr>
      </w:pPr>
      <w:r w:rsidRPr="00BA7850">
        <w:rPr>
          <w:b/>
          <w:color w:val="FF0000"/>
          <w:szCs w:val="24"/>
        </w:rPr>
        <w:t>Hướng dẫn giải</w:t>
      </w:r>
    </w:p>
    <w:p w14:paraId="1E33F637" w14:textId="77777777" w:rsidR="00791549" w:rsidRPr="00BA7850" w:rsidRDefault="00791549" w:rsidP="00BA7850">
      <w:pPr>
        <w:spacing w:line="240" w:lineRule="auto"/>
        <w:jc w:val="both"/>
        <w:rPr>
          <w:color w:val="000000"/>
          <w:szCs w:val="24"/>
        </w:rPr>
      </w:pPr>
      <w:r w:rsidRPr="00BA7850">
        <w:rPr>
          <w:color w:val="000000"/>
          <w:szCs w:val="24"/>
        </w:rPr>
        <w:t>Theo bài ra, cứ V lít khí thiên nhiên có 0,96V lít khí CH</w:t>
      </w:r>
      <w:r w:rsidRPr="00BA7850">
        <w:rPr>
          <w:color w:val="000000"/>
          <w:szCs w:val="24"/>
          <w:vertAlign w:val="subscript"/>
        </w:rPr>
        <w:t>4</w:t>
      </w:r>
      <w:r w:rsidRPr="00BA7850">
        <w:rPr>
          <w:color w:val="000000"/>
          <w:szCs w:val="24"/>
        </w:rPr>
        <w:t>; 0,02V lít N</w:t>
      </w:r>
      <w:r w:rsidRPr="00BA7850">
        <w:rPr>
          <w:color w:val="000000"/>
          <w:szCs w:val="24"/>
          <w:vertAlign w:val="subscript"/>
        </w:rPr>
        <w:t>2</w:t>
      </w:r>
      <w:r w:rsidRPr="00BA7850">
        <w:rPr>
          <w:color w:val="000000"/>
          <w:szCs w:val="24"/>
        </w:rPr>
        <w:t> và 0,02V lít CO</w:t>
      </w:r>
      <w:r w:rsidRPr="00BA7850">
        <w:rPr>
          <w:color w:val="000000"/>
          <w:szCs w:val="24"/>
          <w:vertAlign w:val="subscript"/>
        </w:rPr>
        <w:t>2</w:t>
      </w:r>
      <w:r w:rsidRPr="00BA7850">
        <w:rPr>
          <w:color w:val="000000"/>
          <w:szCs w:val="24"/>
        </w:rPr>
        <w:t>.</w:t>
      </w:r>
    </w:p>
    <w:p w14:paraId="4A7966C2" w14:textId="77777777" w:rsidR="00791549" w:rsidRPr="00BA7850" w:rsidRDefault="00791549" w:rsidP="00BA7850">
      <w:pPr>
        <w:spacing w:line="240" w:lineRule="auto"/>
        <w:jc w:val="both"/>
        <w:rPr>
          <w:color w:val="000000"/>
          <w:szCs w:val="24"/>
        </w:rPr>
      </w:pPr>
      <w:r w:rsidRPr="00BA7850">
        <w:rPr>
          <w:color w:val="000000"/>
          <w:szCs w:val="24"/>
        </w:rPr>
        <w:t>Đốt cháy khí thiên nhiên có phản ứng hóa học sau:</w:t>
      </w:r>
    </w:p>
    <w:p w14:paraId="2E6804F5" w14:textId="5FA3CC78" w:rsidR="00791549" w:rsidRPr="00BA7850" w:rsidRDefault="00791549" w:rsidP="00BA7850">
      <w:pPr>
        <w:spacing w:line="240" w:lineRule="auto"/>
        <w:jc w:val="both"/>
        <w:rPr>
          <w:color w:val="000000"/>
          <w:szCs w:val="24"/>
        </w:rPr>
      </w:pPr>
      <w:r w:rsidRPr="00BA7850">
        <w:rPr>
          <w:color w:val="000000"/>
          <w:szCs w:val="24"/>
        </w:rPr>
        <w:t> </w:t>
      </w:r>
      <w:r w:rsidRPr="00BA7850">
        <w:rPr>
          <w:color w:val="000000"/>
          <w:szCs w:val="24"/>
        </w:rPr>
        <w:t> </w:t>
      </w:r>
      <w:r w:rsidRPr="00BA7850">
        <w:rPr>
          <w:noProof/>
          <w:szCs w:val="24"/>
        </w:rPr>
        <mc:AlternateContent>
          <mc:Choice Requires="wps">
            <w:drawing>
              <wp:inline distT="0" distB="0" distL="0" distR="0" wp14:anchorId="3071EA20" wp14:editId="176A2F43">
                <wp:extent cx="304800" cy="304800"/>
                <wp:effectExtent l="0" t="0" r="0" b="0"/>
                <wp:docPr id="246661901" name="Rectangle 18" descr="Trắc nghiệm Hóa học 9 Bài 40 (có đáp án): Dầu mỏ và khí thiên nh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0ACFE33A" id="Rectangle 18" o:spid="_x0000_s1026" alt="Trắc nghiệm Hóa học 9 Bài 40 (có đáp án): Dầu mỏ và khí thiên nhiê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xJNKJAMAACAGAAAOAAAAZHJzL2Uyb0RvYy54bWysVMGO2zYQvQfIPwx4Sg9aSY7stYTVBrvW OimwbYMk/QCaoiwiEqmStLWboueeiqJ/kJwKFCh6yC17dH7Ef9IhZe96N5eiLQ8UyaHevJl5nJNn V20Da66NUDIn8VFEgEumSiGXOfn+zTyYEjCWypI2SvKcXHNDnp0+fnTSdxkfqVo1JdeAINJkfZeT 2touC0PDat5Sc6Q6LtFYKd1Si1u9DEtNe0Rvm3AURZOwV7rstGLcGDwtBiM59fhVxZn9rqoMt9Dk BLlZP2s/L9wcnp7QbKlpVwu2o0H/BYuWColOb6EKaimstPgCqhVMK6Mqe8RUG6qqEoz7GDCaOHoQ zeuadtzHgskx3W2azP8Hy75dv9QgypyMkslkEqdRTEDSFkv1CpNH5bLhEGMRS24Y5u2N3n76i4Fc 1mJ783MLLzYfKdTbm18YpHC+eS8gieAJ23yEz79tPnSw+SC/yqDYfvp9Be325ldYb97D23rzJ9ha bP6QIP3H1aHvTIZ0Xncvtcuk6S4Ve2tAqlmNNPiZ6ZAQagz57Y+0Vn3NaYkJiR1EeA/DbQyiwaL/ RpUYEV1Z5at0VenW+cD8w5UXw/WtGPiVBYaHT6NkGqFkGJp2a+eBZvufO23sc65acIucaGTnwen6 0tjh6v6K8yXVXDQNntOskfcOEHM4Qdf4q7M5El4+P6ZRejG9mCZBMppcBElUFMHZfJYEk3l8PC6e FrNZEf/k/MZJVouy5NK52Us5Tv6ZVHaPahDhrZiNakTp4Bwlo5eLWaNhTfEpzf3wKUfL3bXwPg2f L4zlQUjxKInOR2kwn0yPg2SejIP0OJoGUZyep5MoSZNifj+kSyH5fw8J+pyk49HYV+mA9IPYIj++ jI1mrbDYrBrR5gSlgcNdoplT4IUs/dpS0Qzrg1Q4+nepwHLvC+316iQ6qH+hymuUq1YoJ1QetlVc 1Eq/I9Bji8qJ+WFFNSfQfC1R8mmcJK6n+U0yPh7hRh9aFocWKhlC5cQSGJYzO/TBVafFskZPsU+M VGf4TCrhJeye0MBq97iwDflIdi3T9bnDvb9119hP/wYAAP//AwBQSwMEFAAGAAgAAAAhAEyg6SzY AAAAAwEAAA8AAABkcnMvZG93bnJldi54bWxMj0FLw0AQhe+C/2EZwYvYjSJSYjZFCmIRoZhqz9Ps mASzs2l2m8R/36ke9DLD4w1vvpctJteqgfrQeDZwM0tAEZfeNlwZeN88Xc9BhYhssfVMBr4pwCI/ P8swtX7kNxqKWCkJ4ZCigTrGLtU6lDU5DDPfEYv36XuHUWRfadvjKOGu1bdJcq8dNiwfauxoWVP5 VRycgbFcD9vN67NeX21Xnver/bL4eDHm8mJ6fAAVaYp/x3DCF3TIhWnnD2yDag1Ikfgzxbubi9r9 bp1n+j97fgQAAP//AwBQSwECLQAUAAYACAAAACEAtoM4kv4AAADhAQAAEwAAAAAAAAAAAAAAAAAA AAAAW0NvbnRlbnRfVHlwZXNdLnhtbFBLAQItABQABgAIAAAAIQA4/SH/1gAAAJQBAAALAAAAAAAA AAAAAAAAAC8BAABfcmVscy8ucmVsc1BLAQItABQABgAIAAAAIQAbxJNKJAMAACAGAAAOAAAAAAAA AAAAAAAAAC4CAABkcnMvZTJvRG9jLnhtbFBLAQItABQABgAIAAAAIQBMoOks2AAAAAMBAAAPAAAA AAAAAAAAAAAAAH4FAABkcnMvZG93bnJldi54bWxQSwUGAAAAAAQABADzAAAAgwYAAAAA " filled="f" stroked="f">
                <o:lock v:ext="edit" aspectratio="t"/>
                <w10:anchorlock/>
              </v:rect>
            </w:pict>
          </mc:Fallback>
        </mc:AlternateContent>
      </w:r>
      <w:r w:rsidRPr="00BA7850">
        <w:rPr>
          <w:noProof/>
          <w:szCs w:val="24"/>
        </w:rPr>
        <mc:AlternateContent>
          <mc:Choice Requires="wps">
            <w:drawing>
              <wp:inline distT="0" distB="0" distL="0" distR="0" wp14:anchorId="1D2F969C" wp14:editId="4845DFE1">
                <wp:extent cx="304800" cy="304800"/>
                <wp:effectExtent l="0" t="0" r="0" b="0"/>
                <wp:docPr id="635970504" name="Rectangle 17" descr="Trắc nghiệm Hóa học 9 Bài 40 (có đáp án): Dầu mỏ và khí thiên nh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57EF5A80" id="Rectangle 17" o:spid="_x0000_s1026" alt="Trắc nghiệm Hóa học 9 Bài 40 (có đáp án): Dầu mỏ và khí thiên nhiê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hUeJAMAACAGAAAOAAAAZHJzL2Uyb0RvYy54bWysVM1u4zYQvhfoOwx4ag+KJEf+kRBlkVhx WyDbLrrbB6ApyiJWIlWStpIWPfe0KPoGu6cCBYoe9rY5ui/iN+mQshMneyna8kANOdQ33ww/ztmz m7aBDddGKJmT+CQiwCVTpZCrnHz3ahHMCBhLZUkbJXlObrkhz84//eSs7zI+UrVqSq4BQaTJ+i4n tbVdFoaG1byl5kR1XKKzUrqlFpd6FZaa9ojeNuEoiiZhr3TZacW4MbhbDE5y7vGrijP7TVUZbqHJ CXKzftZ+Xro5PD+j2UrTrhZsT4P+CxYtFRKD3kMV1FJYa/ERVCuYVkZV9oSpNlRVJRj3OWA2cfQk m5c17bjPBYtjuvsymf8Pln29eaFBlDmZnI7TaTSOEgKStnhV32LxqFw1HOIpgZIbhnV7pXcf/mQg V7XY3f3cwpfb9xTq3d0bBilcbt8KSCL4jG3fw1+/bt91sH0nP8+g2H34bQ3t7u4X2Gzfwut6+wfY Wmx/lyD9x91D35kM6bzsXmhXSdNdK/bagFTzGmnwC9MhIdQY8jtsaa36mtMSCxI7iPARhlsYRINl /1yVmBFdW+Vv6abSrYuB9YcbL4bbezHwGwsMN0+jZBahZBi69raLQLPDz5029guuWnBGTjSy8+B0 c23scPRwxMWSaiGaBvdp1shHG4g57GBo/NX5HAkvnx/TKL2aXc2SIBlNroIkKorgYjFPgskino6L 02I+L+KfXNw4yWpRlly6MAcpx8k/k8r+UQ0ivBezUY0oHZyjZPRqOW80bCg+pYUfvuToeTgWPqbh 64W5PEkpHiXR5SgNFpPZNEgWyThA5c2CKE4v00mUpEmxeJzStZD8v6cEfU7S8Wjsb+mI9JPcIj8+ zo1mrbDYrBrR5gSlgcMdoplT4JUsvW2paAb7qBSO/kMp8LoPF+316iQ6qH+pyluUq1YoJ1QetlU0 aqV/INBji8qJ+X5NNSfQfCVR8mmcJK6n+UUyno5woY89y2MPlQyhcmIJDObcDn1w3WmxqjFS7Asj 1QU+k0p4CbsnNLDaPy5sQz6Tfct0fe547U89NPbzvwEAAP//AwBQSwMEFAAGAAgAAAAhAEyg6SzY AAAAAwEAAA8AAABkcnMvZG93bnJldi54bWxMj0FLw0AQhe+C/2EZwYvYjSJSYjZFCmIRoZhqz9Ps mASzs2l2m8R/36ke9DLD4w1vvpctJteqgfrQeDZwM0tAEZfeNlwZeN88Xc9BhYhssfVMBr4pwCI/ P8swtX7kNxqKWCkJ4ZCigTrGLtU6lDU5DDPfEYv36XuHUWRfadvjKOGu1bdJcq8dNiwfauxoWVP5 VRycgbFcD9vN67NeX21Xnver/bL4eDHm8mJ6fAAVaYp/x3DCF3TIhWnnD2yDag1Ikfgzxbubi9r9 bp1n+j97fgQAAP//AwBQSwECLQAUAAYACAAAACEAtoM4kv4AAADhAQAAEwAAAAAAAAAAAAAAAAAA AAAAW0NvbnRlbnRfVHlwZXNdLnhtbFBLAQItABQABgAIAAAAIQA4/SH/1gAAAJQBAAALAAAAAAAA AAAAAAAAAC8BAABfcmVscy8ucmVsc1BLAQItABQABgAIAAAAIQBvxhUeJAMAACAGAAAOAAAAAAAA AAAAAAAAAC4CAABkcnMvZTJvRG9jLnhtbFBLAQItABQABgAIAAAAIQBMoOks2AAAAAMBAAAPAAAA AAAAAAAAAAAAAH4FAABkcnMvZG93bnJldi54bWxQSwUGAAAAAAQABADzAAAAgwYAAAAA " filled="f" stroked="f">
                <o:lock v:ext="edit" aspectratio="t"/>
                <w10:anchorlock/>
              </v:rect>
            </w:pict>
          </mc:Fallback>
        </mc:AlternateContent>
      </w:r>
      <w:r w:rsidRPr="00BA7850">
        <w:rPr>
          <w:noProof/>
          <w:color w:val="000000"/>
          <w:szCs w:val="24"/>
        </w:rPr>
        <w:drawing>
          <wp:inline distT="0" distB="0" distL="0" distR="0" wp14:anchorId="453FA778" wp14:editId="1F184537">
            <wp:extent cx="2314575" cy="466725"/>
            <wp:effectExtent l="0" t="0" r="9525" b="9525"/>
            <wp:docPr id="1333830640" name="Picture 15" descr="Description: D:\Documents\bai-tap-bai-40-dau-mo-va-khi-thien-nhien-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Documents\bai-tap-bai-40-dau-mo-va-khi-thien-nhien-a02.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14575" cy="466725"/>
                    </a:xfrm>
                    <a:prstGeom prst="rect">
                      <a:avLst/>
                    </a:prstGeom>
                    <a:noFill/>
                    <a:ln>
                      <a:noFill/>
                    </a:ln>
                  </pic:spPr>
                </pic:pic>
              </a:graphicData>
            </a:graphic>
          </wp:inline>
        </w:drawing>
      </w:r>
    </w:p>
    <w:p w14:paraId="6792F4BB" w14:textId="77777777" w:rsidR="00791549" w:rsidRPr="00BA7850" w:rsidRDefault="00791549" w:rsidP="00BA7850">
      <w:pPr>
        <w:spacing w:line="240" w:lineRule="auto"/>
        <w:jc w:val="both"/>
        <w:rPr>
          <w:color w:val="000000"/>
          <w:szCs w:val="24"/>
        </w:rPr>
      </w:pPr>
      <w:r w:rsidRPr="00BA7850">
        <w:rPr>
          <w:color w:val="000000"/>
          <w:szCs w:val="24"/>
        </w:rPr>
        <w:t>Thể tích CO</w:t>
      </w:r>
      <w:r w:rsidRPr="00BA7850">
        <w:rPr>
          <w:color w:val="000000"/>
          <w:szCs w:val="24"/>
          <w:vertAlign w:val="subscript"/>
        </w:rPr>
        <w:t>2</w:t>
      </w:r>
      <w:r w:rsidRPr="00BA7850">
        <w:rPr>
          <w:color w:val="000000"/>
          <w:szCs w:val="24"/>
        </w:rPr>
        <w:t> thu được sau khí đốt:</w:t>
      </w:r>
    </w:p>
    <w:p w14:paraId="0BC39FF3" w14:textId="77777777" w:rsidR="00791549" w:rsidRPr="00BA7850" w:rsidRDefault="00791549" w:rsidP="00BA7850">
      <w:pPr>
        <w:spacing w:line="240" w:lineRule="auto"/>
        <w:jc w:val="both"/>
        <w:rPr>
          <w:color w:val="000000"/>
          <w:szCs w:val="24"/>
        </w:rPr>
      </w:pPr>
      <w:r w:rsidRPr="00BA7850">
        <w:rPr>
          <w:color w:val="000000"/>
          <w:szCs w:val="24"/>
        </w:rPr>
        <w:lastRenderedPageBreak/>
        <w:t>V</w:t>
      </w:r>
      <w:r w:rsidRPr="00BA7850">
        <w:rPr>
          <w:color w:val="000000"/>
          <w:szCs w:val="24"/>
          <w:vertAlign w:val="subscript"/>
        </w:rPr>
        <w:t>CO2</w:t>
      </w:r>
      <w:r w:rsidRPr="00BA7850">
        <w:rPr>
          <w:color w:val="000000"/>
          <w:szCs w:val="24"/>
        </w:rPr>
        <w:t> = V</w:t>
      </w:r>
      <w:r w:rsidRPr="00BA7850">
        <w:rPr>
          <w:color w:val="000000"/>
          <w:szCs w:val="24"/>
          <w:vertAlign w:val="subscript"/>
        </w:rPr>
        <w:t>CO2 ban đầu</w:t>
      </w:r>
      <w:r w:rsidRPr="00BA7850">
        <w:rPr>
          <w:color w:val="000000"/>
          <w:szCs w:val="24"/>
        </w:rPr>
        <w:t> + V</w:t>
      </w:r>
      <w:r w:rsidRPr="00BA7850">
        <w:rPr>
          <w:color w:val="000000"/>
          <w:szCs w:val="24"/>
          <w:vertAlign w:val="subscript"/>
        </w:rPr>
        <w:t>CO2</w:t>
      </w:r>
      <w:r w:rsidRPr="00BA7850">
        <w:rPr>
          <w:color w:val="000000"/>
          <w:szCs w:val="24"/>
        </w:rPr>
        <w:t> (1) = 0,02V + 0,96V = 0,98V (lít)</w:t>
      </w:r>
    </w:p>
    <w:p w14:paraId="6ADBE3F9" w14:textId="77777777" w:rsidR="00791549" w:rsidRPr="00BA7850" w:rsidRDefault="00791549" w:rsidP="00BA7850">
      <w:pPr>
        <w:spacing w:line="240" w:lineRule="auto"/>
        <w:jc w:val="both"/>
        <w:rPr>
          <w:color w:val="000000"/>
          <w:szCs w:val="24"/>
        </w:rPr>
      </w:pPr>
      <w:r w:rsidRPr="00BA7850">
        <w:rPr>
          <w:color w:val="000000"/>
          <w:szCs w:val="24"/>
        </w:rPr>
        <w:t>Cho sản phẩm cháy vào nước vôi trong dư:</w:t>
      </w:r>
    </w:p>
    <w:p w14:paraId="10C5B83A" w14:textId="54591CF4" w:rsidR="00791549" w:rsidRPr="00BA7850" w:rsidRDefault="00791549" w:rsidP="00BA7850">
      <w:pPr>
        <w:spacing w:line="240" w:lineRule="auto"/>
        <w:jc w:val="both"/>
        <w:rPr>
          <w:color w:val="000000"/>
          <w:szCs w:val="24"/>
        </w:rPr>
      </w:pPr>
      <w:r w:rsidRPr="00BA7850">
        <w:rPr>
          <w:color w:val="000000"/>
          <w:szCs w:val="24"/>
        </w:rPr>
        <w:t>CO</w:t>
      </w:r>
      <w:r w:rsidRPr="00BA7850">
        <w:rPr>
          <w:color w:val="000000"/>
          <w:szCs w:val="24"/>
          <w:vertAlign w:val="subscript"/>
        </w:rPr>
        <w:t>2</w:t>
      </w:r>
      <w:r w:rsidRPr="00BA7850">
        <w:rPr>
          <w:color w:val="000000"/>
          <w:szCs w:val="24"/>
        </w:rPr>
        <w:t xml:space="preserve"> + Ca(OH)</w:t>
      </w:r>
      <w:r w:rsidRPr="00BA7850">
        <w:rPr>
          <w:color w:val="000000"/>
          <w:szCs w:val="24"/>
          <w:vertAlign w:val="subscript"/>
        </w:rPr>
        <w:t>2</w:t>
      </w:r>
      <w:r w:rsidRPr="00BA7850">
        <w:rPr>
          <w:color w:val="000000"/>
          <w:szCs w:val="24"/>
        </w:rPr>
        <w:t xml:space="preserve"> </w:t>
      </w:r>
      <m:oMath>
        <m:r>
          <w:rPr>
            <w:rFonts w:ascii="Cambria Math" w:hAnsi="Cambria Math"/>
            <w:color w:val="000000"/>
            <w:szCs w:val="24"/>
          </w:rPr>
          <m:t>→</m:t>
        </m:r>
      </m:oMath>
      <w:r w:rsidRPr="00BA7850">
        <w:rPr>
          <w:color w:val="000000"/>
          <w:szCs w:val="24"/>
        </w:rPr>
        <w:t xml:space="preserve"> CaCO</w:t>
      </w:r>
      <w:r w:rsidRPr="00BA7850">
        <w:rPr>
          <w:color w:val="000000"/>
          <w:szCs w:val="24"/>
          <w:vertAlign w:val="subscript"/>
        </w:rPr>
        <w:t>3</w:t>
      </w:r>
      <w:r w:rsidRPr="00BA7850">
        <w:rPr>
          <w:color w:val="000000"/>
          <w:szCs w:val="24"/>
        </w:rPr>
        <w:t xml:space="preserve">  + H</w:t>
      </w:r>
      <w:r w:rsidRPr="00BA7850">
        <w:rPr>
          <w:color w:val="000000"/>
          <w:szCs w:val="24"/>
          <w:vertAlign w:val="subscript"/>
        </w:rPr>
        <w:t>2</w:t>
      </w:r>
      <w:r w:rsidRPr="00BA7850">
        <w:rPr>
          <w:color w:val="000000"/>
          <w:szCs w:val="24"/>
        </w:rPr>
        <w:t>O (2)</w:t>
      </w:r>
    </w:p>
    <w:p w14:paraId="0C394AC9" w14:textId="77777777" w:rsidR="00791549" w:rsidRPr="00BA7850" w:rsidRDefault="00791549" w:rsidP="00BA7850">
      <w:pPr>
        <w:spacing w:line="240" w:lineRule="auto"/>
        <w:jc w:val="both"/>
        <w:rPr>
          <w:color w:val="000000"/>
          <w:szCs w:val="24"/>
        </w:rPr>
      </w:pPr>
      <w:r w:rsidRPr="00BA7850">
        <w:rPr>
          <w:color w:val="000000"/>
          <w:szCs w:val="24"/>
        </w:rPr>
        <w:t>Theo PTHH (2) có: n</w:t>
      </w:r>
      <w:r w:rsidRPr="00BA7850">
        <w:rPr>
          <w:color w:val="000000"/>
          <w:szCs w:val="24"/>
          <w:vertAlign w:val="subscript"/>
        </w:rPr>
        <w:t>CO2</w:t>
      </w:r>
      <w:r w:rsidRPr="00BA7850">
        <w:rPr>
          <w:color w:val="000000"/>
          <w:szCs w:val="24"/>
        </w:rPr>
        <w:t> = n↓ vậy V</w:t>
      </w:r>
      <w:r w:rsidRPr="00BA7850">
        <w:rPr>
          <w:color w:val="000000"/>
          <w:szCs w:val="24"/>
          <w:vertAlign w:val="subscript"/>
        </w:rPr>
        <w:t>CO2</w:t>
      </w:r>
      <w:r w:rsidRPr="00BA7850">
        <w:rPr>
          <w:color w:val="000000"/>
          <w:szCs w:val="24"/>
        </w:rPr>
        <w:t> = 0,294.24,79 = 0,98V</w:t>
      </w:r>
    </w:p>
    <w:p w14:paraId="0CF6BFF6" w14:textId="77777777" w:rsidR="00791549" w:rsidRPr="00BA7850" w:rsidRDefault="00791549" w:rsidP="00BA7850">
      <w:pPr>
        <w:spacing w:line="240" w:lineRule="auto"/>
        <w:jc w:val="both"/>
        <w:rPr>
          <w:color w:val="000000"/>
          <w:szCs w:val="24"/>
        </w:rPr>
      </w:pPr>
      <w:r w:rsidRPr="00BA7850">
        <w:rPr>
          <w:color w:val="000000"/>
          <w:szCs w:val="24"/>
        </w:rPr>
        <w:t>→ V =7,437 lít.</w:t>
      </w:r>
    </w:p>
    <w:p w14:paraId="712F0A05" w14:textId="094C31D5" w:rsidR="00791549" w:rsidRPr="00BA7850" w:rsidRDefault="00791549" w:rsidP="00BA7850">
      <w:pPr>
        <w:spacing w:line="240" w:lineRule="auto"/>
        <w:jc w:val="both"/>
        <w:rPr>
          <w:szCs w:val="24"/>
          <w:lang w:val="nl-NL"/>
        </w:rPr>
      </w:pPr>
      <w:r w:rsidRPr="00BA7850">
        <w:rPr>
          <w:b/>
          <w:bCs/>
          <w:szCs w:val="24"/>
        </w:rPr>
        <w:t>Câu 4:</w:t>
      </w:r>
      <w:r w:rsidRPr="00BA7850">
        <w:rPr>
          <w:szCs w:val="24"/>
        </w:rPr>
        <w:t> </w:t>
      </w:r>
      <w:r w:rsidRPr="00BA7850">
        <w:rPr>
          <w:szCs w:val="24"/>
          <w:lang w:val="nl-NL"/>
        </w:rPr>
        <w:t>Biết 1 mol khí acetylene cháy hoàn toàn toả ra một nhiệt lượng là 1320 kJ. Nhiệt lượng tỏa ra khi đốt cháy 1 kg acetylene là</w:t>
      </w:r>
    </w:p>
    <w:p w14:paraId="34A050DC" w14:textId="77777777" w:rsidR="00791549" w:rsidRPr="00BA7850" w:rsidRDefault="00791549" w:rsidP="00BA7850">
      <w:pPr>
        <w:tabs>
          <w:tab w:val="left" w:pos="284"/>
          <w:tab w:val="left" w:pos="2835"/>
          <w:tab w:val="left" w:pos="5387"/>
          <w:tab w:val="left" w:pos="7938"/>
        </w:tabs>
        <w:spacing w:line="240" w:lineRule="auto"/>
        <w:jc w:val="both"/>
        <w:rPr>
          <w:szCs w:val="24"/>
          <w:lang w:val="nl-NL"/>
        </w:rPr>
      </w:pPr>
      <w:r w:rsidRPr="00BA7850">
        <w:rPr>
          <w:szCs w:val="24"/>
          <w:lang w:val="nl-NL"/>
        </w:rPr>
        <w:tab/>
      </w:r>
      <w:r w:rsidRPr="00BA7850">
        <w:rPr>
          <w:b/>
          <w:szCs w:val="24"/>
          <w:highlight w:val="yellow"/>
          <w:lang w:val="nl-NL"/>
        </w:rPr>
        <w:t>A.</w:t>
      </w:r>
      <w:r w:rsidRPr="00BA7850">
        <w:rPr>
          <w:szCs w:val="24"/>
          <w:highlight w:val="yellow"/>
          <w:lang w:val="nl-NL"/>
        </w:rPr>
        <w:t xml:space="preserve"> 50769,2 kJ.</w:t>
      </w:r>
      <w:r w:rsidRPr="00BA7850">
        <w:rPr>
          <w:szCs w:val="24"/>
          <w:lang w:val="nl-NL"/>
        </w:rPr>
        <w:tab/>
      </w:r>
      <w:r w:rsidRPr="00BA7850">
        <w:rPr>
          <w:b/>
          <w:szCs w:val="24"/>
          <w:lang w:val="nl-NL"/>
        </w:rPr>
        <w:t>B.</w:t>
      </w:r>
      <w:r w:rsidRPr="00BA7850">
        <w:rPr>
          <w:szCs w:val="24"/>
          <w:lang w:val="nl-NL"/>
        </w:rPr>
        <w:t xml:space="preserve"> 50976,2 kJ.</w:t>
      </w:r>
      <w:r w:rsidRPr="00BA7850">
        <w:rPr>
          <w:szCs w:val="24"/>
          <w:lang w:val="nl-NL"/>
        </w:rPr>
        <w:tab/>
      </w:r>
      <w:r w:rsidRPr="00BA7850">
        <w:rPr>
          <w:b/>
          <w:szCs w:val="24"/>
          <w:lang w:val="nl-NL"/>
        </w:rPr>
        <w:t>C.</w:t>
      </w:r>
      <w:r w:rsidRPr="00BA7850">
        <w:rPr>
          <w:szCs w:val="24"/>
          <w:lang w:val="nl-NL"/>
        </w:rPr>
        <w:t xml:space="preserve"> 50697,2 kJ.</w:t>
      </w:r>
      <w:r w:rsidRPr="00BA7850">
        <w:rPr>
          <w:szCs w:val="24"/>
          <w:lang w:val="nl-NL"/>
        </w:rPr>
        <w:tab/>
      </w:r>
      <w:r w:rsidRPr="00BA7850">
        <w:rPr>
          <w:szCs w:val="24"/>
          <w:lang w:val="nl-NL"/>
        </w:rPr>
        <w:tab/>
      </w:r>
      <w:r w:rsidRPr="00BA7850">
        <w:rPr>
          <w:b/>
          <w:szCs w:val="24"/>
          <w:lang w:val="nl-NL"/>
        </w:rPr>
        <w:t>D.</w:t>
      </w:r>
      <w:r w:rsidRPr="00BA7850">
        <w:rPr>
          <w:szCs w:val="24"/>
          <w:lang w:val="nl-NL"/>
        </w:rPr>
        <w:t xml:space="preserve"> 50679,2 kJ</w:t>
      </w:r>
    </w:p>
    <w:p w14:paraId="054AE942" w14:textId="77777777" w:rsidR="00791549" w:rsidRPr="00BA7850" w:rsidRDefault="00791549" w:rsidP="00BA7850">
      <w:pPr>
        <w:spacing w:line="240" w:lineRule="auto"/>
        <w:jc w:val="center"/>
        <w:rPr>
          <w:b/>
          <w:color w:val="FF0000"/>
          <w:szCs w:val="24"/>
        </w:rPr>
      </w:pPr>
      <w:r w:rsidRPr="00BA7850">
        <w:rPr>
          <w:b/>
          <w:color w:val="FF0000"/>
          <w:szCs w:val="24"/>
        </w:rPr>
        <w:t>Hướng dẫn giải</w:t>
      </w:r>
    </w:p>
    <w:p w14:paraId="25E33A95" w14:textId="77777777" w:rsidR="00791549" w:rsidRPr="00BA7850" w:rsidRDefault="00791549" w:rsidP="00BA7850">
      <w:pPr>
        <w:spacing w:line="240" w:lineRule="auto"/>
        <w:jc w:val="both"/>
        <w:rPr>
          <w:szCs w:val="24"/>
        </w:rPr>
      </w:pPr>
      <w:r w:rsidRPr="00BA7850">
        <w:rPr>
          <w:szCs w:val="24"/>
        </w:rPr>
        <w:t>C</w:t>
      </w:r>
      <w:r w:rsidRPr="00BA7850">
        <w:rPr>
          <w:szCs w:val="24"/>
          <w:vertAlign w:val="subscript"/>
        </w:rPr>
        <w:t>2</w:t>
      </w:r>
      <w:r w:rsidRPr="00BA7850">
        <w:rPr>
          <w:szCs w:val="24"/>
        </w:rPr>
        <w:t>H</w:t>
      </w:r>
      <w:r w:rsidRPr="00BA7850">
        <w:rPr>
          <w:szCs w:val="24"/>
          <w:vertAlign w:val="subscript"/>
        </w:rPr>
        <w:t>2</w:t>
      </w:r>
      <w:r w:rsidRPr="00BA7850">
        <w:rPr>
          <w:szCs w:val="24"/>
        </w:rPr>
        <w:t xml:space="preserve">   +  5/2O</w:t>
      </w:r>
      <w:r w:rsidRPr="00BA7850">
        <w:rPr>
          <w:szCs w:val="24"/>
          <w:vertAlign w:val="subscript"/>
        </w:rPr>
        <w:t xml:space="preserve">2             </w:t>
      </w:r>
      <w:r w:rsidRPr="00BA7850">
        <w:rPr>
          <w:position w:val="-6"/>
          <w:szCs w:val="24"/>
          <w:vertAlign w:val="subscript"/>
        </w:rPr>
        <w:object w:dxaOrig="680" w:dyaOrig="360" w14:anchorId="1CABB544">
          <v:shape id="_x0000_i1107" type="#_x0000_t75" style="width:34pt;height:18pt" o:ole="">
            <v:imagedata r:id="rId160" o:title=""/>
          </v:shape>
          <o:OLEObject Type="Embed" ProgID="Equation.DSMT4" ShapeID="_x0000_i1107" DrawAspect="Content" ObjectID="_1798135445" r:id="rId165"/>
        </w:object>
      </w:r>
      <w:r w:rsidRPr="00BA7850">
        <w:rPr>
          <w:szCs w:val="24"/>
        </w:rPr>
        <w:t xml:space="preserve">  2CO</w:t>
      </w:r>
      <w:r w:rsidRPr="00BA7850">
        <w:rPr>
          <w:szCs w:val="24"/>
          <w:vertAlign w:val="subscript"/>
        </w:rPr>
        <w:t>2</w:t>
      </w:r>
      <w:r w:rsidRPr="00BA7850">
        <w:rPr>
          <w:szCs w:val="24"/>
        </w:rPr>
        <w:t xml:space="preserve"> + H</w:t>
      </w:r>
      <w:r w:rsidRPr="00BA7850">
        <w:rPr>
          <w:szCs w:val="24"/>
          <w:vertAlign w:val="subscript"/>
        </w:rPr>
        <w:t>2</w:t>
      </w:r>
      <w:r w:rsidRPr="00BA7850">
        <w:rPr>
          <w:szCs w:val="24"/>
        </w:rPr>
        <w:t>O</w:t>
      </w:r>
    </w:p>
    <w:p w14:paraId="194B230C" w14:textId="77777777" w:rsidR="00791549" w:rsidRPr="00BA7850" w:rsidRDefault="00791549" w:rsidP="00BA7850">
      <w:pPr>
        <w:spacing w:line="240" w:lineRule="auto"/>
        <w:jc w:val="both"/>
        <w:rPr>
          <w:szCs w:val="24"/>
        </w:rPr>
      </w:pPr>
      <w:r w:rsidRPr="00BA7850">
        <w:rPr>
          <w:position w:val="-24"/>
          <w:szCs w:val="24"/>
        </w:rPr>
        <w:object w:dxaOrig="1719" w:dyaOrig="660" w14:anchorId="0255B42C">
          <v:shape id="_x0000_i1108" type="#_x0000_t75" style="width:86pt;height:33pt" o:ole="">
            <v:imagedata r:id="rId166" o:title=""/>
          </v:shape>
          <o:OLEObject Type="Embed" ProgID="Equation.DSMT4" ShapeID="_x0000_i1108" DrawAspect="Content" ObjectID="_1798135446" r:id="rId167"/>
        </w:object>
      </w:r>
      <w:r w:rsidRPr="00BA7850">
        <w:rPr>
          <w:szCs w:val="24"/>
        </w:rPr>
        <w:t xml:space="preserve">  </w:t>
      </w:r>
      <w:r w:rsidRPr="00BA7850">
        <w:rPr>
          <w:position w:val="-6"/>
          <w:szCs w:val="24"/>
        </w:rPr>
        <w:object w:dxaOrig="300" w:dyaOrig="240" w14:anchorId="2CED9B4E">
          <v:shape id="_x0000_i1109" type="#_x0000_t75" style="width:15pt;height:12pt" o:ole="">
            <v:imagedata r:id="rId168" o:title=""/>
          </v:shape>
          <o:OLEObject Type="Embed" ProgID="Equation.DSMT4" ShapeID="_x0000_i1109" DrawAspect="Content" ObjectID="_1798135447" r:id="rId169"/>
        </w:object>
      </w:r>
      <w:r w:rsidRPr="00BA7850">
        <w:rPr>
          <w:szCs w:val="24"/>
        </w:rPr>
        <w:t xml:space="preserve"> Nhiệt lượng tỏa ra là: </w:t>
      </w:r>
      <w:r w:rsidRPr="00BA7850">
        <w:rPr>
          <w:position w:val="-24"/>
          <w:szCs w:val="24"/>
        </w:rPr>
        <w:object w:dxaOrig="2620" w:dyaOrig="660" w14:anchorId="326BD655">
          <v:shape id="_x0000_i1110" type="#_x0000_t75" style="width:131.5pt;height:33pt" o:ole="">
            <v:imagedata r:id="rId170" o:title=""/>
          </v:shape>
          <o:OLEObject Type="Embed" ProgID="Equation.DSMT4" ShapeID="_x0000_i1110" DrawAspect="Content" ObjectID="_1798135448" r:id="rId171"/>
        </w:object>
      </w:r>
    </w:p>
    <w:p w14:paraId="728C50AF" w14:textId="35666746" w:rsidR="00791549" w:rsidRPr="00BA7850" w:rsidRDefault="00791549" w:rsidP="00BA7850">
      <w:pPr>
        <w:tabs>
          <w:tab w:val="left" w:pos="181"/>
          <w:tab w:val="left" w:pos="567"/>
          <w:tab w:val="left" w:pos="2699"/>
          <w:tab w:val="left" w:pos="2835"/>
          <w:tab w:val="left" w:pos="5103"/>
          <w:tab w:val="left" w:pos="5221"/>
          <w:tab w:val="left" w:pos="7371"/>
          <w:tab w:val="left" w:pos="7739"/>
        </w:tabs>
        <w:spacing w:line="240" w:lineRule="auto"/>
        <w:jc w:val="both"/>
        <w:rPr>
          <w:szCs w:val="24"/>
        </w:rPr>
      </w:pPr>
      <w:r w:rsidRPr="00BA7850">
        <w:rPr>
          <w:b/>
          <w:szCs w:val="24"/>
          <w:lang w:val="it-IT"/>
        </w:rPr>
        <w:t>Câu 5:</w:t>
      </w:r>
      <w:r w:rsidRPr="00BA7850">
        <w:rPr>
          <w:szCs w:val="24"/>
          <w:lang w:val="it-IT"/>
        </w:rPr>
        <w:t xml:space="preserve"> </w:t>
      </w:r>
      <w:r w:rsidRPr="00BA7850">
        <w:rPr>
          <w:color w:val="000000"/>
          <w:szCs w:val="24"/>
        </w:rPr>
        <w:t xml:space="preserve">Acetic acid </w:t>
      </w:r>
      <w:r w:rsidRPr="00BA7850">
        <w:rPr>
          <w:szCs w:val="24"/>
        </w:rPr>
        <w:t xml:space="preserve">được sử dụng rộng rãi để điều chế polymer, tổng hợp hương liệu. </w:t>
      </w:r>
      <w:r w:rsidRPr="00BA7850">
        <w:rPr>
          <w:color w:val="000000"/>
          <w:szCs w:val="24"/>
        </w:rPr>
        <w:t xml:space="preserve">Acetic acid </w:t>
      </w:r>
      <w:r w:rsidRPr="00BA7850">
        <w:rPr>
          <w:szCs w:val="24"/>
        </w:rPr>
        <w:t>được tổng hợp từ nguồn khí than (giá thành rẻ) theo các phản ứng hóa học sau:</w:t>
      </w:r>
    </w:p>
    <w:p w14:paraId="0C0034CD" w14:textId="73ADD14E" w:rsidR="00791549" w:rsidRPr="00BA7850" w:rsidRDefault="00791549" w:rsidP="00BA7850">
      <w:pPr>
        <w:tabs>
          <w:tab w:val="left" w:pos="567"/>
          <w:tab w:val="left" w:pos="2835"/>
          <w:tab w:val="left" w:pos="5103"/>
          <w:tab w:val="left" w:pos="7371"/>
        </w:tabs>
        <w:spacing w:line="240" w:lineRule="auto"/>
        <w:jc w:val="both"/>
        <w:rPr>
          <w:szCs w:val="24"/>
        </w:rPr>
      </w:pPr>
      <w:r w:rsidRPr="00BA7850">
        <w:rPr>
          <w:szCs w:val="24"/>
        </w:rPr>
        <w:tab/>
        <w:t>(a) CO + 2H</w:t>
      </w:r>
      <w:r w:rsidRPr="00BA7850">
        <w:rPr>
          <w:szCs w:val="24"/>
          <w:vertAlign w:val="subscript"/>
        </w:rPr>
        <w:t>2</w:t>
      </w:r>
      <w:r w:rsidRPr="00BA7850">
        <w:rPr>
          <w:szCs w:val="24"/>
        </w:rPr>
        <w:t xml:space="preserve">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m:rPr>
                    <m:sty m:val="p"/>
                  </m:rPr>
                  <w:rPr>
                    <w:rFonts w:ascii="Cambria Math" w:hAnsi="Cambria Math"/>
                    <w:szCs w:val="24"/>
                  </w:rPr>
                  <m:t>t°,   xt</m:t>
                </m:r>
              </m:e>
            </m:groupChr>
          </m:e>
        </m:box>
      </m:oMath>
      <w:r w:rsidRPr="00BA7850">
        <w:rPr>
          <w:szCs w:val="24"/>
        </w:rPr>
        <w:t xml:space="preserve">  CH</w:t>
      </w:r>
      <w:r w:rsidRPr="00BA7850">
        <w:rPr>
          <w:szCs w:val="24"/>
          <w:vertAlign w:val="subscript"/>
        </w:rPr>
        <w:t>3</w:t>
      </w:r>
      <w:r w:rsidRPr="00BA7850">
        <w:rPr>
          <w:szCs w:val="24"/>
        </w:rPr>
        <w:t xml:space="preserve">OH                             </w:t>
      </w:r>
    </w:p>
    <w:p w14:paraId="7EF64D3F" w14:textId="372A040D" w:rsidR="00791549" w:rsidRPr="00BA7850" w:rsidRDefault="00791549" w:rsidP="00BA7850">
      <w:pPr>
        <w:tabs>
          <w:tab w:val="left" w:pos="567"/>
          <w:tab w:val="left" w:pos="2835"/>
          <w:tab w:val="left" w:pos="5103"/>
          <w:tab w:val="left" w:pos="7371"/>
        </w:tabs>
        <w:spacing w:line="240" w:lineRule="auto"/>
        <w:jc w:val="both"/>
        <w:rPr>
          <w:szCs w:val="24"/>
        </w:rPr>
      </w:pPr>
      <w:r w:rsidRPr="00BA7850">
        <w:rPr>
          <w:szCs w:val="24"/>
        </w:rPr>
        <w:tab/>
        <w:t>(b) CH</w:t>
      </w:r>
      <w:r w:rsidRPr="00BA7850">
        <w:rPr>
          <w:szCs w:val="24"/>
          <w:vertAlign w:val="subscript"/>
        </w:rPr>
        <w:t>3</w:t>
      </w:r>
      <w:r w:rsidRPr="00BA7850">
        <w:rPr>
          <w:szCs w:val="24"/>
        </w:rPr>
        <w:t xml:space="preserve">OH + CO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m:rPr>
                    <m:sty m:val="p"/>
                  </m:rPr>
                  <w:rPr>
                    <w:rFonts w:ascii="Cambria Math" w:hAnsi="Cambria Math"/>
                    <w:szCs w:val="24"/>
                  </w:rPr>
                  <m:t>t°,   xt</m:t>
                </m:r>
              </m:e>
            </m:groupChr>
          </m:e>
        </m:box>
      </m:oMath>
      <w:r w:rsidRPr="00BA7850">
        <w:rPr>
          <w:szCs w:val="24"/>
        </w:rPr>
        <w:t xml:space="preserve">  CH</w:t>
      </w:r>
      <w:r w:rsidRPr="00BA7850">
        <w:rPr>
          <w:szCs w:val="24"/>
          <w:vertAlign w:val="subscript"/>
        </w:rPr>
        <w:t>3</w:t>
      </w:r>
      <w:r w:rsidRPr="00BA7850">
        <w:rPr>
          <w:szCs w:val="24"/>
        </w:rPr>
        <w:t>COOH</w:t>
      </w:r>
    </w:p>
    <w:p w14:paraId="49FE739B" w14:textId="77777777" w:rsidR="00791549" w:rsidRPr="00BA7850" w:rsidRDefault="00791549" w:rsidP="00BA7850">
      <w:pPr>
        <w:tabs>
          <w:tab w:val="left" w:pos="567"/>
          <w:tab w:val="left" w:pos="2835"/>
          <w:tab w:val="left" w:pos="5103"/>
          <w:tab w:val="left" w:pos="7371"/>
        </w:tabs>
        <w:spacing w:line="240" w:lineRule="auto"/>
        <w:jc w:val="both"/>
        <w:rPr>
          <w:szCs w:val="24"/>
        </w:rPr>
      </w:pPr>
      <w:r w:rsidRPr="00BA7850">
        <w:rPr>
          <w:szCs w:val="24"/>
        </w:rPr>
        <w:t>Giả thiết hiệu suất phản ứng (a) và (b) đều đạt 90%. Để sản xuất 1000 lít CH</w:t>
      </w:r>
      <w:r w:rsidRPr="00BA7850">
        <w:rPr>
          <w:szCs w:val="24"/>
          <w:vertAlign w:val="subscript"/>
        </w:rPr>
        <w:t>3</w:t>
      </w:r>
      <w:r w:rsidRPr="00BA7850">
        <w:rPr>
          <w:szCs w:val="24"/>
        </w:rPr>
        <w:t>COOH (D = 1,05 g/ml) cần thể tích (đkc) khí CO và khí H</w:t>
      </w:r>
      <w:r w:rsidRPr="00BA7850">
        <w:rPr>
          <w:szCs w:val="24"/>
          <w:vertAlign w:val="subscript"/>
        </w:rPr>
        <w:t>2</w:t>
      </w:r>
      <w:r w:rsidRPr="00BA7850">
        <w:rPr>
          <w:szCs w:val="24"/>
        </w:rPr>
        <w:t xml:space="preserve"> lần lượt là</w:t>
      </w:r>
    </w:p>
    <w:p w14:paraId="41A5D5C1" w14:textId="77777777" w:rsidR="00791549" w:rsidRPr="00BA7850" w:rsidRDefault="00791549" w:rsidP="00BA7850">
      <w:pPr>
        <w:tabs>
          <w:tab w:val="left" w:pos="284"/>
          <w:tab w:val="left" w:pos="2835"/>
          <w:tab w:val="left" w:pos="5386"/>
          <w:tab w:val="left" w:pos="7938"/>
        </w:tabs>
        <w:spacing w:line="240" w:lineRule="auto"/>
        <w:jc w:val="both"/>
        <w:rPr>
          <w:szCs w:val="24"/>
          <w:lang w:val="fr-FR"/>
        </w:rPr>
      </w:pPr>
      <w:r w:rsidRPr="00BA7850">
        <w:rPr>
          <w:b/>
          <w:szCs w:val="24"/>
        </w:rPr>
        <w:t xml:space="preserve">        </w:t>
      </w:r>
      <w:r w:rsidRPr="00BA7850">
        <w:rPr>
          <w:b/>
          <w:szCs w:val="24"/>
          <w:lang w:val="fr-FR"/>
        </w:rPr>
        <w:t>A</w:t>
      </w:r>
      <w:r w:rsidRPr="00BA7850">
        <w:rPr>
          <w:szCs w:val="24"/>
          <w:lang w:val="fr-FR"/>
        </w:rPr>
        <w:t>.</w:t>
      </w:r>
      <w:r w:rsidRPr="00BA7850">
        <w:rPr>
          <w:b/>
          <w:szCs w:val="24"/>
          <w:lang w:val="fr-FR"/>
        </w:rPr>
        <w:t xml:space="preserve"> </w:t>
      </w:r>
      <w:r w:rsidRPr="00BA7850">
        <w:rPr>
          <w:szCs w:val="24"/>
          <w:lang w:val="fr-FR"/>
        </w:rPr>
        <w:t>871,1 m</w:t>
      </w:r>
      <w:r w:rsidRPr="00BA7850">
        <w:rPr>
          <w:szCs w:val="24"/>
          <w:vertAlign w:val="superscript"/>
          <w:lang w:val="fr-FR"/>
        </w:rPr>
        <w:t>3</w:t>
      </w:r>
      <w:r w:rsidRPr="00BA7850">
        <w:rPr>
          <w:szCs w:val="24"/>
          <w:lang w:val="fr-FR"/>
        </w:rPr>
        <w:t xml:space="preserve"> và 1742,2 m</w:t>
      </w:r>
      <w:r w:rsidRPr="00BA7850">
        <w:rPr>
          <w:szCs w:val="24"/>
          <w:vertAlign w:val="superscript"/>
          <w:lang w:val="fr-FR"/>
        </w:rPr>
        <w:t>3</w:t>
      </w:r>
      <w:r w:rsidRPr="00BA7850">
        <w:rPr>
          <w:szCs w:val="24"/>
          <w:lang w:val="fr-FR"/>
        </w:rPr>
        <w:t>.</w:t>
      </w:r>
      <w:r w:rsidRPr="00BA7850">
        <w:rPr>
          <w:szCs w:val="24"/>
          <w:lang w:val="fr-FR"/>
        </w:rPr>
        <w:tab/>
      </w:r>
      <w:r w:rsidRPr="00BA7850">
        <w:rPr>
          <w:b/>
          <w:szCs w:val="24"/>
          <w:lang w:val="fr-FR"/>
        </w:rPr>
        <w:t>B</w:t>
      </w:r>
      <w:r w:rsidRPr="00BA7850">
        <w:rPr>
          <w:szCs w:val="24"/>
          <w:lang w:val="fr-FR"/>
        </w:rPr>
        <w:t>.</w:t>
      </w:r>
      <w:r w:rsidRPr="00BA7850">
        <w:rPr>
          <w:b/>
          <w:szCs w:val="24"/>
          <w:lang w:val="fr-FR"/>
        </w:rPr>
        <w:t xml:space="preserve"> </w:t>
      </w:r>
      <w:r w:rsidRPr="00BA7850">
        <w:rPr>
          <w:szCs w:val="24"/>
          <w:lang w:val="fr-FR"/>
        </w:rPr>
        <w:t>967,9 m</w:t>
      </w:r>
      <w:r w:rsidRPr="00BA7850">
        <w:rPr>
          <w:szCs w:val="24"/>
          <w:vertAlign w:val="superscript"/>
          <w:lang w:val="fr-FR"/>
        </w:rPr>
        <w:t>3</w:t>
      </w:r>
      <w:r w:rsidRPr="00BA7850">
        <w:rPr>
          <w:szCs w:val="24"/>
          <w:lang w:val="fr-FR"/>
        </w:rPr>
        <w:t xml:space="preserve"> và 967,9 m</w:t>
      </w:r>
      <w:r w:rsidRPr="00BA7850">
        <w:rPr>
          <w:szCs w:val="24"/>
          <w:vertAlign w:val="superscript"/>
          <w:lang w:val="fr-FR"/>
        </w:rPr>
        <w:t>3</w:t>
      </w:r>
      <w:r w:rsidRPr="00BA7850">
        <w:rPr>
          <w:szCs w:val="24"/>
          <w:lang w:val="fr-FR"/>
        </w:rPr>
        <w:t>.</w:t>
      </w:r>
    </w:p>
    <w:p w14:paraId="12061BCB" w14:textId="77777777" w:rsidR="00791549" w:rsidRPr="00BA7850" w:rsidRDefault="00791549" w:rsidP="00BA7850">
      <w:pPr>
        <w:tabs>
          <w:tab w:val="left" w:pos="270"/>
          <w:tab w:val="left" w:pos="2835"/>
          <w:tab w:val="left" w:pos="5386"/>
          <w:tab w:val="left" w:pos="7938"/>
        </w:tabs>
        <w:spacing w:line="240" w:lineRule="auto"/>
        <w:jc w:val="both"/>
        <w:rPr>
          <w:szCs w:val="24"/>
          <w:lang w:val="fr-FR"/>
        </w:rPr>
      </w:pPr>
      <w:r w:rsidRPr="00BA7850">
        <w:rPr>
          <w:b/>
          <w:szCs w:val="24"/>
          <w:lang w:val="fr-FR"/>
        </w:rPr>
        <w:t xml:space="preserve">        C</w:t>
      </w:r>
      <w:r w:rsidRPr="00BA7850">
        <w:rPr>
          <w:szCs w:val="24"/>
          <w:lang w:val="fr-FR"/>
        </w:rPr>
        <w:t>.</w:t>
      </w:r>
      <w:r w:rsidRPr="00BA7850">
        <w:rPr>
          <w:b/>
          <w:szCs w:val="24"/>
          <w:lang w:val="fr-FR"/>
        </w:rPr>
        <w:t xml:space="preserve"> </w:t>
      </w:r>
      <w:r w:rsidRPr="00BA7850">
        <w:rPr>
          <w:szCs w:val="24"/>
          <w:lang w:val="fr-FR"/>
        </w:rPr>
        <w:t>871,1 m</w:t>
      </w:r>
      <w:r w:rsidRPr="00BA7850">
        <w:rPr>
          <w:szCs w:val="24"/>
          <w:vertAlign w:val="superscript"/>
          <w:lang w:val="fr-FR"/>
        </w:rPr>
        <w:t>3</w:t>
      </w:r>
      <w:r w:rsidRPr="00BA7850">
        <w:rPr>
          <w:szCs w:val="24"/>
          <w:lang w:val="fr-FR"/>
        </w:rPr>
        <w:t xml:space="preserve"> và 871,1 m</w:t>
      </w:r>
      <w:r w:rsidRPr="00BA7850">
        <w:rPr>
          <w:szCs w:val="24"/>
          <w:vertAlign w:val="superscript"/>
          <w:lang w:val="fr-FR"/>
        </w:rPr>
        <w:t>3</w:t>
      </w:r>
      <w:r w:rsidRPr="00BA7850">
        <w:rPr>
          <w:szCs w:val="24"/>
          <w:lang w:val="fr-FR"/>
        </w:rPr>
        <w:t>.</w:t>
      </w:r>
      <w:r w:rsidRPr="00BA7850">
        <w:rPr>
          <w:szCs w:val="24"/>
          <w:lang w:val="fr-FR"/>
        </w:rPr>
        <w:tab/>
      </w:r>
      <w:r w:rsidRPr="00BA7850">
        <w:rPr>
          <w:b/>
          <w:szCs w:val="24"/>
          <w:highlight w:val="yellow"/>
          <w:lang w:val="fr-FR"/>
        </w:rPr>
        <w:t>D</w:t>
      </w:r>
      <w:r w:rsidRPr="00BA7850">
        <w:rPr>
          <w:szCs w:val="24"/>
          <w:highlight w:val="yellow"/>
          <w:lang w:val="fr-FR"/>
        </w:rPr>
        <w:t>.</w:t>
      </w:r>
      <w:r w:rsidRPr="00BA7850">
        <w:rPr>
          <w:b/>
          <w:szCs w:val="24"/>
          <w:highlight w:val="yellow"/>
          <w:lang w:val="fr-FR"/>
        </w:rPr>
        <w:t xml:space="preserve"> </w:t>
      </w:r>
      <w:r w:rsidRPr="00BA7850">
        <w:rPr>
          <w:szCs w:val="24"/>
          <w:highlight w:val="yellow"/>
          <w:lang w:val="fr-FR"/>
        </w:rPr>
        <w:t>1017,6 m</w:t>
      </w:r>
      <w:r w:rsidRPr="00BA7850">
        <w:rPr>
          <w:szCs w:val="24"/>
          <w:highlight w:val="yellow"/>
          <w:vertAlign w:val="superscript"/>
          <w:lang w:val="fr-FR"/>
        </w:rPr>
        <w:t>3</w:t>
      </w:r>
      <w:r w:rsidRPr="00BA7850">
        <w:rPr>
          <w:szCs w:val="24"/>
          <w:highlight w:val="yellow"/>
          <w:lang w:val="fr-FR"/>
        </w:rPr>
        <w:t xml:space="preserve"> và 1071,2 m</w:t>
      </w:r>
      <w:r w:rsidRPr="00BA7850">
        <w:rPr>
          <w:szCs w:val="24"/>
          <w:highlight w:val="yellow"/>
          <w:vertAlign w:val="superscript"/>
          <w:lang w:val="fr-FR"/>
        </w:rPr>
        <w:t>3</w:t>
      </w:r>
      <w:r w:rsidRPr="00BA7850">
        <w:rPr>
          <w:szCs w:val="24"/>
          <w:lang w:val="fr-FR"/>
        </w:rPr>
        <w:t>.</w:t>
      </w:r>
    </w:p>
    <w:p w14:paraId="0F64E396" w14:textId="77777777" w:rsidR="00791549" w:rsidRPr="00BA7850" w:rsidRDefault="00791549" w:rsidP="00BA7850">
      <w:pPr>
        <w:tabs>
          <w:tab w:val="left" w:pos="270"/>
          <w:tab w:val="left" w:pos="2880"/>
          <w:tab w:val="left" w:pos="5310"/>
          <w:tab w:val="left" w:pos="7830"/>
        </w:tabs>
        <w:spacing w:line="240" w:lineRule="auto"/>
        <w:jc w:val="center"/>
        <w:rPr>
          <w:b/>
          <w:szCs w:val="24"/>
        </w:rPr>
      </w:pPr>
      <w:r w:rsidRPr="00BA7850">
        <w:rPr>
          <w:b/>
          <w:color w:val="FF0000"/>
          <w:szCs w:val="24"/>
        </w:rPr>
        <w:t>Hướng dẫn giải</w:t>
      </w:r>
    </w:p>
    <w:p w14:paraId="2C7BA4BF" w14:textId="77777777" w:rsidR="00791549" w:rsidRPr="00BA7850" w:rsidRDefault="00791549" w:rsidP="00BA7850">
      <w:pPr>
        <w:tabs>
          <w:tab w:val="left" w:pos="567"/>
          <w:tab w:val="left" w:pos="2835"/>
          <w:tab w:val="left" w:pos="5103"/>
          <w:tab w:val="left" w:pos="7371"/>
        </w:tabs>
        <w:spacing w:line="240" w:lineRule="auto"/>
        <w:jc w:val="both"/>
        <w:textAlignment w:val="baseline"/>
        <w:rPr>
          <w:szCs w:val="24"/>
        </w:rPr>
      </w:pPr>
      <w:r w:rsidRPr="00BA7850">
        <w:rPr>
          <w:szCs w:val="24"/>
        </w:rPr>
        <w:t>n</w:t>
      </w:r>
      <w:r w:rsidRPr="00BA7850">
        <w:rPr>
          <w:szCs w:val="24"/>
          <w:vertAlign w:val="subscript"/>
        </w:rPr>
        <w:t>CH3COOH</w:t>
      </w:r>
      <w:r w:rsidRPr="00BA7850">
        <w:rPr>
          <w:szCs w:val="24"/>
        </w:rPr>
        <w:t xml:space="preserve"> = 1000.1,05/60 = 17,5 kmol</w:t>
      </w:r>
    </w:p>
    <w:p w14:paraId="1E6BF028" w14:textId="77777777" w:rsidR="00791549" w:rsidRPr="00BA7850" w:rsidRDefault="00791549" w:rsidP="00BA7850">
      <w:pPr>
        <w:tabs>
          <w:tab w:val="left" w:pos="567"/>
          <w:tab w:val="left" w:pos="2835"/>
          <w:tab w:val="left" w:pos="5103"/>
          <w:tab w:val="left" w:pos="7371"/>
        </w:tabs>
        <w:spacing w:line="240" w:lineRule="auto"/>
        <w:jc w:val="both"/>
        <w:textAlignment w:val="baseline"/>
        <w:rPr>
          <w:szCs w:val="24"/>
        </w:rPr>
      </w:pPr>
      <w:r w:rsidRPr="00BA7850">
        <w:rPr>
          <w:szCs w:val="24"/>
        </w:rPr>
        <w:t>Hiệu suất các phản ứng đều là 90% nên:</w:t>
      </w:r>
    </w:p>
    <w:p w14:paraId="2DE8EDEC" w14:textId="77777777" w:rsidR="00791549" w:rsidRPr="00BA7850" w:rsidRDefault="00791549" w:rsidP="00BA7850">
      <w:pPr>
        <w:tabs>
          <w:tab w:val="left" w:pos="567"/>
          <w:tab w:val="left" w:pos="2835"/>
          <w:tab w:val="left" w:pos="5103"/>
          <w:tab w:val="left" w:pos="7371"/>
        </w:tabs>
        <w:spacing w:line="240" w:lineRule="auto"/>
        <w:jc w:val="both"/>
        <w:textAlignment w:val="baseline"/>
        <w:rPr>
          <w:szCs w:val="24"/>
        </w:rPr>
      </w:pPr>
      <w:r w:rsidRPr="00BA7850">
        <w:rPr>
          <w:szCs w:val="24"/>
        </w:rPr>
        <w:t>CH</w:t>
      </w:r>
      <w:r w:rsidRPr="00BA7850">
        <w:rPr>
          <w:szCs w:val="24"/>
          <w:vertAlign w:val="subscript"/>
        </w:rPr>
        <w:t>3</w:t>
      </w:r>
      <w:r w:rsidRPr="00BA7850">
        <w:rPr>
          <w:szCs w:val="24"/>
        </w:rPr>
        <w:t xml:space="preserve">OH + CO </w:t>
      </w:r>
      <w:r w:rsidRPr="00BA7850">
        <w:rPr>
          <w:szCs w:val="24"/>
        </w:rPr>
        <w:sym w:font="Symbol" w:char="F0AE"/>
      </w:r>
      <w:r w:rsidRPr="00BA7850">
        <w:rPr>
          <w:szCs w:val="24"/>
        </w:rPr>
        <w:t xml:space="preserve"> CH</w:t>
      </w:r>
      <w:r w:rsidRPr="00BA7850">
        <w:rPr>
          <w:szCs w:val="24"/>
          <w:vertAlign w:val="subscript"/>
        </w:rPr>
        <w:t>3</w:t>
      </w:r>
      <w:r w:rsidRPr="00BA7850">
        <w:rPr>
          <w:szCs w:val="24"/>
        </w:rPr>
        <w:t>COOH</w:t>
      </w:r>
    </w:p>
    <w:p w14:paraId="5BFC43D6" w14:textId="77777777" w:rsidR="00791549" w:rsidRPr="00BA7850" w:rsidRDefault="00791549" w:rsidP="00BA7850">
      <w:pPr>
        <w:tabs>
          <w:tab w:val="left" w:pos="567"/>
          <w:tab w:val="left" w:pos="2835"/>
          <w:tab w:val="left" w:pos="5103"/>
          <w:tab w:val="left" w:pos="7371"/>
        </w:tabs>
        <w:spacing w:line="240" w:lineRule="auto"/>
        <w:jc w:val="both"/>
        <w:textAlignment w:val="baseline"/>
        <w:rPr>
          <w:szCs w:val="24"/>
        </w:rPr>
      </w:pPr>
      <w:r w:rsidRPr="00BA7850">
        <w:rPr>
          <w:szCs w:val="24"/>
        </w:rPr>
        <w:t>17,5/0,9   17,5/0,9     17,5</w:t>
      </w:r>
    </w:p>
    <w:p w14:paraId="77C33F0E" w14:textId="77777777" w:rsidR="00791549" w:rsidRPr="00BA7850" w:rsidRDefault="00791549" w:rsidP="00BA7850">
      <w:pPr>
        <w:tabs>
          <w:tab w:val="left" w:pos="567"/>
          <w:tab w:val="left" w:pos="2835"/>
          <w:tab w:val="left" w:pos="5103"/>
          <w:tab w:val="left" w:pos="7371"/>
        </w:tabs>
        <w:spacing w:line="240" w:lineRule="auto"/>
        <w:jc w:val="both"/>
        <w:textAlignment w:val="baseline"/>
        <w:rPr>
          <w:szCs w:val="24"/>
        </w:rPr>
      </w:pPr>
      <w:r w:rsidRPr="00BA7850">
        <w:rPr>
          <w:szCs w:val="24"/>
        </w:rPr>
        <w:t>CO      +      2H</w:t>
      </w:r>
      <w:r w:rsidRPr="00BA7850">
        <w:rPr>
          <w:szCs w:val="24"/>
          <w:vertAlign w:val="subscript"/>
        </w:rPr>
        <w:t>2</w:t>
      </w:r>
      <w:r w:rsidRPr="00BA7850">
        <w:rPr>
          <w:szCs w:val="24"/>
        </w:rPr>
        <w:t xml:space="preserve">    </w:t>
      </w:r>
      <w:r w:rsidRPr="00BA7850">
        <w:rPr>
          <w:szCs w:val="24"/>
        </w:rPr>
        <w:sym w:font="Symbol" w:char="F0AE"/>
      </w:r>
      <w:r w:rsidRPr="00BA7850">
        <w:rPr>
          <w:szCs w:val="24"/>
        </w:rPr>
        <w:t xml:space="preserve">  CH</w:t>
      </w:r>
      <w:r w:rsidRPr="00BA7850">
        <w:rPr>
          <w:szCs w:val="24"/>
          <w:vertAlign w:val="subscript"/>
        </w:rPr>
        <w:t>3</w:t>
      </w:r>
      <w:r w:rsidRPr="00BA7850">
        <w:rPr>
          <w:szCs w:val="24"/>
        </w:rPr>
        <w:t>OH</w:t>
      </w:r>
    </w:p>
    <w:p w14:paraId="185705E2" w14:textId="77777777" w:rsidR="00791549" w:rsidRPr="00BA7850" w:rsidRDefault="00791549" w:rsidP="00BA7850">
      <w:pPr>
        <w:tabs>
          <w:tab w:val="left" w:pos="567"/>
          <w:tab w:val="left" w:pos="2835"/>
          <w:tab w:val="left" w:pos="5103"/>
          <w:tab w:val="left" w:pos="7371"/>
        </w:tabs>
        <w:spacing w:line="240" w:lineRule="auto"/>
        <w:jc w:val="both"/>
        <w:textAlignment w:val="baseline"/>
        <w:rPr>
          <w:szCs w:val="24"/>
        </w:rPr>
      </w:pPr>
      <w:r w:rsidRPr="00BA7850">
        <w:rPr>
          <w:szCs w:val="24"/>
        </w:rPr>
        <w:t>17,5/0,81  35/0,81     17,5/0,9</w:t>
      </w:r>
    </w:p>
    <w:p w14:paraId="5D896413" w14:textId="77777777" w:rsidR="00791549" w:rsidRPr="00BA7850" w:rsidRDefault="00791549" w:rsidP="00BA7850">
      <w:pPr>
        <w:tabs>
          <w:tab w:val="left" w:pos="567"/>
          <w:tab w:val="left" w:pos="2835"/>
          <w:tab w:val="left" w:pos="5103"/>
          <w:tab w:val="left" w:pos="7371"/>
        </w:tabs>
        <w:spacing w:line="240" w:lineRule="auto"/>
        <w:jc w:val="both"/>
        <w:textAlignment w:val="baseline"/>
        <w:rPr>
          <w:szCs w:val="24"/>
        </w:rPr>
      </w:pPr>
      <w:r w:rsidRPr="00BA7850">
        <w:rPr>
          <w:szCs w:val="24"/>
        </w:rPr>
        <w:t>n</w:t>
      </w:r>
      <w:r w:rsidRPr="00BA7850">
        <w:rPr>
          <w:szCs w:val="24"/>
          <w:vertAlign w:val="subscript"/>
        </w:rPr>
        <w:t>CO tổng</w:t>
      </w:r>
      <w:r w:rsidRPr="00BA7850">
        <w:rPr>
          <w:szCs w:val="24"/>
        </w:rPr>
        <w:t xml:space="preserve"> = 3325/81 </w:t>
      </w:r>
      <w:r w:rsidRPr="00BA7850">
        <w:rPr>
          <w:szCs w:val="24"/>
        </w:rPr>
        <w:sym w:font="Symbol" w:char="F0AE"/>
      </w:r>
      <w:r w:rsidRPr="00BA7850">
        <w:rPr>
          <w:szCs w:val="24"/>
        </w:rPr>
        <w:t xml:space="preserve"> V</w:t>
      </w:r>
      <w:r w:rsidRPr="00BA7850">
        <w:rPr>
          <w:szCs w:val="24"/>
          <w:vertAlign w:val="subscript"/>
        </w:rPr>
        <w:t>CO</w:t>
      </w:r>
      <w:r w:rsidRPr="00BA7850">
        <w:rPr>
          <w:szCs w:val="24"/>
        </w:rPr>
        <w:t xml:space="preserve"> = 1017,6 m</w:t>
      </w:r>
      <w:r w:rsidRPr="00BA7850">
        <w:rPr>
          <w:szCs w:val="24"/>
          <w:vertAlign w:val="superscript"/>
        </w:rPr>
        <w:t>3</w:t>
      </w:r>
    </w:p>
    <w:p w14:paraId="7AD116D9" w14:textId="77777777" w:rsidR="00791549" w:rsidRPr="00BA7850" w:rsidRDefault="00791549" w:rsidP="00BA7850">
      <w:pPr>
        <w:tabs>
          <w:tab w:val="left" w:pos="567"/>
          <w:tab w:val="left" w:pos="2835"/>
          <w:tab w:val="left" w:pos="5103"/>
          <w:tab w:val="left" w:pos="7371"/>
        </w:tabs>
        <w:spacing w:line="240" w:lineRule="auto"/>
        <w:jc w:val="both"/>
        <w:textAlignment w:val="baseline"/>
        <w:rPr>
          <w:szCs w:val="24"/>
        </w:rPr>
      </w:pPr>
      <w:r w:rsidRPr="00BA7850">
        <w:rPr>
          <w:szCs w:val="24"/>
        </w:rPr>
        <w:t>n</w:t>
      </w:r>
      <w:r w:rsidRPr="00BA7850">
        <w:rPr>
          <w:szCs w:val="24"/>
          <w:vertAlign w:val="subscript"/>
        </w:rPr>
        <w:t>H2</w:t>
      </w:r>
      <w:r w:rsidRPr="00BA7850">
        <w:rPr>
          <w:szCs w:val="24"/>
        </w:rPr>
        <w:t xml:space="preserve"> = 35/0,81 kmol </w:t>
      </w:r>
      <w:r w:rsidRPr="00BA7850">
        <w:rPr>
          <w:szCs w:val="24"/>
        </w:rPr>
        <w:sym w:font="Symbol" w:char="F0AE"/>
      </w:r>
      <w:r w:rsidRPr="00BA7850">
        <w:rPr>
          <w:szCs w:val="24"/>
        </w:rPr>
        <w:t xml:space="preserve"> V</w:t>
      </w:r>
      <w:r w:rsidRPr="00BA7850">
        <w:rPr>
          <w:szCs w:val="24"/>
          <w:vertAlign w:val="subscript"/>
        </w:rPr>
        <w:t>H2</w:t>
      </w:r>
      <w:r w:rsidRPr="00BA7850">
        <w:rPr>
          <w:szCs w:val="24"/>
        </w:rPr>
        <w:t xml:space="preserve"> = 1071,2 m</w:t>
      </w:r>
      <w:r w:rsidRPr="00BA7850">
        <w:rPr>
          <w:szCs w:val="24"/>
          <w:vertAlign w:val="superscript"/>
        </w:rPr>
        <w:t>3</w:t>
      </w:r>
    </w:p>
    <w:p w14:paraId="42667CE4" w14:textId="4AF336F8" w:rsidR="00791549" w:rsidRPr="00BA7850" w:rsidRDefault="00791549" w:rsidP="00BA7850">
      <w:pPr>
        <w:widowControl w:val="0"/>
        <w:pBdr>
          <w:between w:val="nil"/>
        </w:pBdr>
        <w:spacing w:line="240" w:lineRule="auto"/>
        <w:ind w:right="247"/>
        <w:jc w:val="both"/>
        <w:rPr>
          <w:color w:val="000000"/>
          <w:szCs w:val="24"/>
        </w:rPr>
      </w:pPr>
      <w:r w:rsidRPr="00BA7850">
        <w:rPr>
          <w:b/>
          <w:color w:val="0000CC"/>
          <w:szCs w:val="24"/>
        </w:rPr>
        <w:t xml:space="preserve">Câu 6. </w:t>
      </w:r>
      <w:r w:rsidRPr="00BA7850">
        <w:rPr>
          <w:color w:val="000000"/>
          <w:szCs w:val="24"/>
        </w:rPr>
        <w:t>Đốt hoàn toàn V L (ở đkc) khí thiên nhiên có chứa 96% CH</w:t>
      </w:r>
      <w:r w:rsidRPr="00BA7850">
        <w:rPr>
          <w:color w:val="000000"/>
          <w:szCs w:val="24"/>
          <w:vertAlign w:val="subscript"/>
        </w:rPr>
        <w:t>4</w:t>
      </w:r>
      <w:r w:rsidRPr="00BA7850">
        <w:rPr>
          <w:color w:val="000000"/>
          <w:szCs w:val="24"/>
        </w:rPr>
        <w:t>; 2% N</w:t>
      </w:r>
      <w:r w:rsidRPr="00BA7850">
        <w:rPr>
          <w:color w:val="000000"/>
          <w:szCs w:val="24"/>
          <w:vertAlign w:val="subscript"/>
        </w:rPr>
        <w:t>2</w:t>
      </w:r>
      <w:r w:rsidRPr="00BA7850">
        <w:rPr>
          <w:color w:val="000000"/>
          <w:szCs w:val="24"/>
        </w:rPr>
        <w:t xml:space="preserve"> và 2% CO</w:t>
      </w:r>
      <w:r w:rsidRPr="00BA7850">
        <w:rPr>
          <w:color w:val="000000"/>
          <w:szCs w:val="24"/>
          <w:vertAlign w:val="subscript"/>
        </w:rPr>
        <w:t>2</w:t>
      </w:r>
      <w:r w:rsidRPr="00BA7850">
        <w:rPr>
          <w:color w:val="000000"/>
          <w:szCs w:val="24"/>
        </w:rPr>
        <w:t xml:space="preserve"> rồi dẫn toàn bộ sản phẩm qua dung dịch nước vôi trong dư ta thu được 58,8 gam kết tủa. Giá trị của V là</w:t>
      </w:r>
    </w:p>
    <w:p w14:paraId="70D20C9E" w14:textId="77777777" w:rsidR="00791549" w:rsidRPr="00BA7850" w:rsidRDefault="00791549" w:rsidP="00BA7850">
      <w:pPr>
        <w:tabs>
          <w:tab w:val="left" w:pos="283"/>
          <w:tab w:val="left" w:pos="2835"/>
          <w:tab w:val="left" w:pos="5386"/>
          <w:tab w:val="left" w:pos="7937"/>
        </w:tabs>
        <w:spacing w:line="240" w:lineRule="auto"/>
        <w:rPr>
          <w:szCs w:val="24"/>
        </w:rPr>
      </w:pPr>
      <w:r w:rsidRPr="00BA7850">
        <w:rPr>
          <w:b/>
          <w:color w:val="0000CC"/>
          <w:szCs w:val="24"/>
          <w:highlight w:val="yellow"/>
        </w:rPr>
        <w:tab/>
        <w:t>A.</w:t>
      </w:r>
      <w:r w:rsidRPr="00BA7850">
        <w:rPr>
          <w:color w:val="000000"/>
          <w:szCs w:val="24"/>
          <w:highlight w:val="yellow"/>
        </w:rPr>
        <w:t xml:space="preserve"> 14,874</w:t>
      </w:r>
      <w:r w:rsidRPr="00BA7850">
        <w:rPr>
          <w:szCs w:val="24"/>
          <w:highlight w:val="yellow"/>
        </w:rPr>
        <w:t>.</w:t>
      </w:r>
      <w:r w:rsidRPr="00BA7850">
        <w:rPr>
          <w:szCs w:val="24"/>
        </w:rPr>
        <w:tab/>
      </w:r>
      <w:r w:rsidRPr="00BA7850">
        <w:rPr>
          <w:b/>
          <w:color w:val="0000CC"/>
          <w:szCs w:val="24"/>
        </w:rPr>
        <w:t>B.</w:t>
      </w:r>
      <w:r w:rsidRPr="00BA7850">
        <w:rPr>
          <w:color w:val="000000"/>
          <w:szCs w:val="24"/>
        </w:rPr>
        <w:t xml:space="preserve"> </w:t>
      </w:r>
      <w:r w:rsidRPr="00BA7850">
        <w:rPr>
          <w:szCs w:val="24"/>
        </w:rPr>
        <w:t>14,279.</w:t>
      </w:r>
      <w:r w:rsidRPr="00BA7850">
        <w:rPr>
          <w:szCs w:val="24"/>
        </w:rPr>
        <w:tab/>
      </w:r>
      <w:r w:rsidRPr="00BA7850">
        <w:rPr>
          <w:b/>
          <w:color w:val="0000CC"/>
          <w:szCs w:val="24"/>
        </w:rPr>
        <w:t>C.</w:t>
      </w:r>
      <w:r w:rsidRPr="00BA7850">
        <w:rPr>
          <w:color w:val="000000"/>
          <w:szCs w:val="24"/>
        </w:rPr>
        <w:t xml:space="preserve"> </w:t>
      </w:r>
      <w:r w:rsidRPr="00BA7850">
        <w:rPr>
          <w:szCs w:val="24"/>
        </w:rPr>
        <w:t>14,099.</w:t>
      </w:r>
      <w:r w:rsidRPr="00BA7850">
        <w:rPr>
          <w:szCs w:val="24"/>
        </w:rPr>
        <w:tab/>
      </w:r>
      <w:r w:rsidRPr="00BA7850">
        <w:rPr>
          <w:b/>
          <w:color w:val="0000CC"/>
          <w:szCs w:val="24"/>
        </w:rPr>
        <w:t>D.</w:t>
      </w:r>
      <w:r w:rsidRPr="00BA7850">
        <w:rPr>
          <w:color w:val="000000"/>
          <w:szCs w:val="24"/>
        </w:rPr>
        <w:t xml:space="preserve"> 14,577</w:t>
      </w:r>
      <w:r w:rsidRPr="00BA7850">
        <w:rPr>
          <w:szCs w:val="24"/>
        </w:rPr>
        <w:t>.</w:t>
      </w:r>
    </w:p>
    <w:p w14:paraId="453B08C7" w14:textId="77777777" w:rsidR="00791549" w:rsidRPr="00BA7850" w:rsidRDefault="00791549" w:rsidP="00404783">
      <w:pPr>
        <w:tabs>
          <w:tab w:val="left" w:pos="283"/>
          <w:tab w:val="left" w:pos="2835"/>
          <w:tab w:val="left" w:pos="5386"/>
          <w:tab w:val="left" w:pos="7937"/>
        </w:tabs>
        <w:spacing w:line="240" w:lineRule="auto"/>
        <w:jc w:val="center"/>
        <w:rPr>
          <w:b/>
          <w:color w:val="FF0000"/>
          <w:szCs w:val="24"/>
        </w:rPr>
      </w:pPr>
      <w:r w:rsidRPr="00BA7850">
        <w:rPr>
          <w:b/>
          <w:color w:val="FF0000"/>
          <w:szCs w:val="24"/>
        </w:rPr>
        <w:t>Hướng dẫn giải</w:t>
      </w:r>
    </w:p>
    <w:p w14:paraId="04CC8C0B" w14:textId="77777777" w:rsidR="00791549" w:rsidRPr="00BA7850" w:rsidRDefault="00791549" w:rsidP="00BA7850">
      <w:pPr>
        <w:tabs>
          <w:tab w:val="left" w:pos="283"/>
          <w:tab w:val="left" w:pos="2835"/>
          <w:tab w:val="left" w:pos="5386"/>
          <w:tab w:val="left" w:pos="7937"/>
        </w:tabs>
        <w:spacing w:line="240" w:lineRule="auto"/>
        <w:rPr>
          <w:color w:val="FF0000"/>
          <w:szCs w:val="24"/>
        </w:rPr>
      </w:pPr>
    </w:p>
    <w:p w14:paraId="36253BFE" w14:textId="6CB6F230" w:rsidR="00791549" w:rsidRPr="00BA7850" w:rsidRDefault="00791549" w:rsidP="00BA7850">
      <w:pPr>
        <w:tabs>
          <w:tab w:val="left" w:pos="283"/>
          <w:tab w:val="left" w:pos="2835"/>
          <w:tab w:val="left" w:pos="5386"/>
          <w:tab w:val="left" w:pos="7937"/>
        </w:tabs>
        <w:spacing w:line="240" w:lineRule="auto"/>
        <w:rPr>
          <w:szCs w:val="24"/>
        </w:rPr>
      </w:pPr>
      <w:r w:rsidRPr="00BA7850">
        <w:rPr>
          <w:noProof/>
          <w:szCs w:val="24"/>
        </w:rPr>
        <w:drawing>
          <wp:anchor distT="0" distB="0" distL="114300" distR="114300" simplePos="0" relativeHeight="251654144" behindDoc="0" locked="0" layoutInCell="1" allowOverlap="1" wp14:anchorId="45B18F00" wp14:editId="20B0F0C5">
            <wp:simplePos x="0" y="0"/>
            <wp:positionH relativeFrom="column">
              <wp:align>left</wp:align>
            </wp:positionH>
            <wp:positionV relativeFrom="paragraph">
              <wp:posOffset>0</wp:posOffset>
            </wp:positionV>
            <wp:extent cx="2590800" cy="523875"/>
            <wp:effectExtent l="0" t="0" r="0" b="9525"/>
            <wp:wrapSquare wrapText="right"/>
            <wp:docPr id="9646299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B4961" w14:textId="77777777" w:rsidR="00791549" w:rsidRPr="00BA7850" w:rsidRDefault="00791549" w:rsidP="00BA7850">
      <w:pPr>
        <w:tabs>
          <w:tab w:val="left" w:pos="283"/>
          <w:tab w:val="left" w:pos="2835"/>
          <w:tab w:val="left" w:pos="5386"/>
          <w:tab w:val="left" w:pos="7937"/>
        </w:tabs>
        <w:spacing w:line="240" w:lineRule="auto"/>
        <w:rPr>
          <w:szCs w:val="24"/>
        </w:rPr>
      </w:pPr>
    </w:p>
    <w:p w14:paraId="0DBADA5E" w14:textId="77777777" w:rsidR="00791549" w:rsidRPr="00BA7850" w:rsidRDefault="00791549" w:rsidP="00BA7850">
      <w:pPr>
        <w:tabs>
          <w:tab w:val="left" w:pos="283"/>
          <w:tab w:val="left" w:pos="2835"/>
          <w:tab w:val="left" w:pos="5386"/>
          <w:tab w:val="left" w:pos="7937"/>
        </w:tabs>
        <w:spacing w:line="240" w:lineRule="auto"/>
        <w:rPr>
          <w:szCs w:val="24"/>
        </w:rPr>
      </w:pPr>
    </w:p>
    <w:p w14:paraId="5458109A" w14:textId="5731675D" w:rsidR="00791549" w:rsidRPr="00BA7850" w:rsidRDefault="00791549" w:rsidP="00BA7850">
      <w:pPr>
        <w:tabs>
          <w:tab w:val="left" w:pos="283"/>
          <w:tab w:val="left" w:pos="2835"/>
          <w:tab w:val="left" w:pos="5386"/>
          <w:tab w:val="left" w:pos="7937"/>
        </w:tabs>
        <w:spacing w:line="240" w:lineRule="auto"/>
        <w:rPr>
          <w:szCs w:val="24"/>
        </w:rPr>
      </w:pPr>
      <w:r w:rsidRPr="00BA7850">
        <w:rPr>
          <w:szCs w:val="24"/>
        </w:rPr>
        <w:t xml:space="preserve">Áp dụng ĐLBT nguyên tố C: </w:t>
      </w:r>
      <w:r w:rsidRPr="00BA7850">
        <w:rPr>
          <w:noProof/>
          <w:szCs w:val="24"/>
        </w:rPr>
        <w:drawing>
          <wp:inline distT="0" distB="0" distL="0" distR="0" wp14:anchorId="58883B6F" wp14:editId="03FD1F93">
            <wp:extent cx="2790825" cy="457200"/>
            <wp:effectExtent l="0" t="0" r="9525" b="0"/>
            <wp:docPr id="836381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90825" cy="457200"/>
                    </a:xfrm>
                    <a:prstGeom prst="rect">
                      <a:avLst/>
                    </a:prstGeom>
                    <a:noFill/>
                    <a:ln>
                      <a:noFill/>
                    </a:ln>
                  </pic:spPr>
                </pic:pic>
              </a:graphicData>
            </a:graphic>
          </wp:inline>
        </w:drawing>
      </w:r>
    </w:p>
    <w:p w14:paraId="5181D696" w14:textId="15B46587" w:rsidR="00791549" w:rsidRPr="00BA7850" w:rsidRDefault="00791549" w:rsidP="00BA7850">
      <w:pPr>
        <w:tabs>
          <w:tab w:val="left" w:pos="283"/>
          <w:tab w:val="left" w:pos="2835"/>
          <w:tab w:val="left" w:pos="5386"/>
          <w:tab w:val="left" w:pos="7937"/>
        </w:tabs>
        <w:spacing w:line="240" w:lineRule="auto"/>
        <w:rPr>
          <w:szCs w:val="24"/>
        </w:rPr>
      </w:pPr>
      <w:r w:rsidRPr="00BA7850">
        <w:rPr>
          <w:noProof/>
          <w:szCs w:val="24"/>
        </w:rPr>
        <w:drawing>
          <wp:inline distT="0" distB="0" distL="0" distR="0" wp14:anchorId="7D5CE431" wp14:editId="33B00D5B">
            <wp:extent cx="4562475" cy="485775"/>
            <wp:effectExtent l="0" t="0" r="9525" b="9525"/>
            <wp:docPr id="7380550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p w14:paraId="7D120EE2" w14:textId="1BDA7167" w:rsidR="00791549" w:rsidRPr="00BA7850" w:rsidRDefault="00791549" w:rsidP="00BA7850">
      <w:pPr>
        <w:widowControl w:val="0"/>
        <w:pBdr>
          <w:between w:val="nil"/>
        </w:pBdr>
        <w:spacing w:line="240" w:lineRule="auto"/>
        <w:ind w:left="112"/>
        <w:jc w:val="both"/>
        <w:rPr>
          <w:color w:val="000000"/>
          <w:szCs w:val="24"/>
        </w:rPr>
      </w:pPr>
      <w:r w:rsidRPr="00BA7850">
        <w:rPr>
          <w:b/>
          <w:color w:val="0000CC"/>
          <w:szCs w:val="24"/>
        </w:rPr>
        <w:t xml:space="preserve">Câu 7. </w:t>
      </w:r>
      <w:r w:rsidRPr="00BA7850">
        <w:rPr>
          <w:color w:val="000000"/>
          <w:szCs w:val="24"/>
        </w:rPr>
        <w:t>Một loại khí thiên nhiên chứa 85% (methane), 10% (ethane); 2% (nitrogen); và 3% (carbon dioxide). Phân tử khối trung bình của khí thiên nhiên trên là:</w:t>
      </w:r>
    </w:p>
    <w:p w14:paraId="38D1DE80" w14:textId="77777777" w:rsidR="00791549" w:rsidRPr="00BA7850" w:rsidRDefault="00791549" w:rsidP="00BA7850">
      <w:pPr>
        <w:widowControl w:val="0"/>
        <w:pBdr>
          <w:between w:val="nil"/>
        </w:pBdr>
        <w:tabs>
          <w:tab w:val="left" w:pos="284"/>
          <w:tab w:val="left" w:pos="2835"/>
          <w:tab w:val="left" w:pos="5387"/>
          <w:tab w:val="left" w:pos="7938"/>
        </w:tabs>
        <w:spacing w:line="240" w:lineRule="auto"/>
        <w:rPr>
          <w:color w:val="000000"/>
          <w:szCs w:val="24"/>
        </w:rPr>
      </w:pPr>
      <w:r w:rsidRPr="00BA7850">
        <w:rPr>
          <w:b/>
          <w:color w:val="0000CC"/>
          <w:szCs w:val="24"/>
        </w:rPr>
        <w:tab/>
        <w:t>A.</w:t>
      </w:r>
      <w:r w:rsidRPr="00BA7850">
        <w:rPr>
          <w:color w:val="000000"/>
          <w:szCs w:val="24"/>
        </w:rPr>
        <w:t xml:space="preserve"> 17,48.</w:t>
      </w:r>
      <w:r w:rsidRPr="00BA7850">
        <w:rPr>
          <w:color w:val="000000"/>
          <w:szCs w:val="24"/>
        </w:rPr>
        <w:tab/>
      </w:r>
      <w:r w:rsidRPr="00BA7850">
        <w:rPr>
          <w:b/>
          <w:color w:val="0000CC"/>
          <w:szCs w:val="24"/>
          <w:highlight w:val="yellow"/>
        </w:rPr>
        <w:t>B.</w:t>
      </w:r>
      <w:r w:rsidRPr="00BA7850">
        <w:rPr>
          <w:color w:val="000000"/>
          <w:szCs w:val="24"/>
          <w:highlight w:val="yellow"/>
        </w:rPr>
        <w:t xml:space="preserve"> 18,48.</w:t>
      </w:r>
      <w:r w:rsidRPr="00BA7850">
        <w:rPr>
          <w:color w:val="000000"/>
          <w:szCs w:val="24"/>
        </w:rPr>
        <w:tab/>
      </w:r>
      <w:r w:rsidRPr="00BA7850">
        <w:rPr>
          <w:b/>
          <w:color w:val="0000CC"/>
          <w:szCs w:val="24"/>
        </w:rPr>
        <w:t>C.</w:t>
      </w:r>
      <w:r w:rsidRPr="00BA7850">
        <w:rPr>
          <w:color w:val="000000"/>
          <w:szCs w:val="24"/>
        </w:rPr>
        <w:t xml:space="preserve"> 20,48.</w:t>
      </w:r>
      <w:r w:rsidRPr="00BA7850">
        <w:rPr>
          <w:color w:val="000000"/>
          <w:szCs w:val="24"/>
        </w:rPr>
        <w:tab/>
      </w:r>
      <w:r w:rsidRPr="00BA7850">
        <w:rPr>
          <w:b/>
          <w:color w:val="0000CC"/>
          <w:szCs w:val="24"/>
        </w:rPr>
        <w:t>D.</w:t>
      </w:r>
      <w:r w:rsidRPr="00BA7850">
        <w:rPr>
          <w:color w:val="000000"/>
          <w:szCs w:val="24"/>
        </w:rPr>
        <w:t xml:space="preserve">  15,48.</w:t>
      </w:r>
    </w:p>
    <w:p w14:paraId="6651ABA4" w14:textId="77777777" w:rsidR="00791549" w:rsidRPr="00BA7850" w:rsidRDefault="00791549"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663295EE" w14:textId="64EC01E9" w:rsidR="00791549" w:rsidRPr="00BA7850" w:rsidRDefault="00791549" w:rsidP="00BA7850">
      <w:pPr>
        <w:tabs>
          <w:tab w:val="left" w:pos="283"/>
          <w:tab w:val="left" w:pos="2835"/>
          <w:tab w:val="left" w:pos="5386"/>
          <w:tab w:val="left" w:pos="7937"/>
        </w:tabs>
        <w:spacing w:line="240" w:lineRule="auto"/>
        <w:rPr>
          <w:szCs w:val="24"/>
        </w:rPr>
      </w:pPr>
      <w:r w:rsidRPr="00BA7850">
        <w:rPr>
          <w:noProof/>
          <w:szCs w:val="24"/>
        </w:rPr>
        <w:drawing>
          <wp:inline distT="0" distB="0" distL="0" distR="0" wp14:anchorId="6FAB27F4" wp14:editId="696A724E">
            <wp:extent cx="2638425" cy="419100"/>
            <wp:effectExtent l="0" t="0" r="9525" b="0"/>
            <wp:docPr id="11682765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38425" cy="419100"/>
                    </a:xfrm>
                    <a:prstGeom prst="rect">
                      <a:avLst/>
                    </a:prstGeom>
                    <a:noFill/>
                    <a:ln>
                      <a:noFill/>
                    </a:ln>
                  </pic:spPr>
                </pic:pic>
              </a:graphicData>
            </a:graphic>
          </wp:inline>
        </w:drawing>
      </w:r>
    </w:p>
    <w:p w14:paraId="3DAEC61E" w14:textId="44B1C8EE" w:rsidR="00791549" w:rsidRPr="00BA7850" w:rsidRDefault="00791549" w:rsidP="00BA7850">
      <w:pPr>
        <w:widowControl w:val="0"/>
        <w:pBdr>
          <w:between w:val="nil"/>
        </w:pBdr>
        <w:spacing w:line="240" w:lineRule="auto"/>
        <w:jc w:val="both"/>
        <w:rPr>
          <w:color w:val="000000"/>
          <w:szCs w:val="24"/>
        </w:rPr>
      </w:pPr>
      <w:r w:rsidRPr="00BA7850">
        <w:rPr>
          <w:b/>
          <w:color w:val="0000CC"/>
          <w:szCs w:val="24"/>
        </w:rPr>
        <w:t xml:space="preserve">Câu 8. </w:t>
      </w:r>
      <w:r w:rsidRPr="00BA7850">
        <w:rPr>
          <w:color w:val="000000"/>
          <w:szCs w:val="24"/>
        </w:rPr>
        <w:t>Một loại khí thiên nhiên chứa 85% (methane), 10% (ethane); 2% (nitrogen); và 3% (carbon dioxide) về thể tích. Để đốt cháy 1m</w:t>
      </w:r>
      <w:r w:rsidRPr="00BA7850">
        <w:rPr>
          <w:color w:val="000000"/>
          <w:szCs w:val="24"/>
          <w:vertAlign w:val="superscript"/>
        </w:rPr>
        <w:t>3</w:t>
      </w:r>
      <w:r w:rsidRPr="00BA7850">
        <w:rPr>
          <w:color w:val="000000"/>
          <w:szCs w:val="24"/>
        </w:rPr>
        <w:t xml:space="preserve"> khí thiên nhiên này cần bao nhiêu lít không khí (ở đkc)?</w:t>
      </w:r>
    </w:p>
    <w:p w14:paraId="74F353FF" w14:textId="77777777" w:rsidR="00791549" w:rsidRPr="00BA7850" w:rsidRDefault="00791549" w:rsidP="00BA7850">
      <w:pPr>
        <w:tabs>
          <w:tab w:val="left" w:pos="283"/>
          <w:tab w:val="left" w:pos="2835"/>
          <w:tab w:val="left" w:pos="5386"/>
          <w:tab w:val="left" w:pos="7937"/>
        </w:tabs>
        <w:spacing w:line="240" w:lineRule="auto"/>
        <w:rPr>
          <w:color w:val="000000"/>
          <w:szCs w:val="24"/>
        </w:rPr>
      </w:pPr>
      <w:r w:rsidRPr="00BA7850">
        <w:rPr>
          <w:b/>
          <w:color w:val="0000CC"/>
          <w:szCs w:val="24"/>
          <w:highlight w:val="yellow"/>
        </w:rPr>
        <w:tab/>
        <w:t>A.</w:t>
      </w:r>
      <w:r w:rsidRPr="00BA7850">
        <w:rPr>
          <w:color w:val="000000"/>
          <w:szCs w:val="24"/>
          <w:highlight w:val="yellow"/>
        </w:rPr>
        <w:t xml:space="preserve"> </w:t>
      </w:r>
      <w:r w:rsidRPr="00BA7850">
        <w:rPr>
          <w:szCs w:val="24"/>
          <w:highlight w:val="yellow"/>
        </w:rPr>
        <w:t>10250 L.</w:t>
      </w:r>
      <w:r w:rsidRPr="00BA7850">
        <w:rPr>
          <w:szCs w:val="24"/>
        </w:rPr>
        <w:tab/>
      </w:r>
      <w:r w:rsidRPr="00BA7850">
        <w:rPr>
          <w:b/>
          <w:color w:val="0000CC"/>
          <w:szCs w:val="24"/>
        </w:rPr>
        <w:t>B.</w:t>
      </w:r>
      <w:r w:rsidRPr="00BA7850">
        <w:rPr>
          <w:color w:val="000000"/>
          <w:szCs w:val="24"/>
        </w:rPr>
        <w:t xml:space="preserve"> 8500 L</w:t>
      </w:r>
      <w:r w:rsidRPr="00BA7850">
        <w:rPr>
          <w:szCs w:val="24"/>
        </w:rPr>
        <w:t>.</w:t>
      </w:r>
      <w:r w:rsidRPr="00BA7850">
        <w:rPr>
          <w:szCs w:val="24"/>
        </w:rPr>
        <w:tab/>
      </w:r>
      <w:r w:rsidRPr="00BA7850">
        <w:rPr>
          <w:b/>
          <w:color w:val="0000CC"/>
          <w:szCs w:val="24"/>
        </w:rPr>
        <w:t xml:space="preserve">C. </w:t>
      </w:r>
      <w:r w:rsidRPr="00BA7850">
        <w:rPr>
          <w:szCs w:val="24"/>
        </w:rPr>
        <w:t>2050 L.</w:t>
      </w:r>
      <w:r w:rsidRPr="00BA7850">
        <w:rPr>
          <w:szCs w:val="24"/>
        </w:rPr>
        <w:tab/>
      </w:r>
      <w:r w:rsidRPr="00BA7850">
        <w:rPr>
          <w:b/>
          <w:color w:val="0000CC"/>
          <w:szCs w:val="24"/>
        </w:rPr>
        <w:t>D.</w:t>
      </w:r>
      <w:r w:rsidRPr="00BA7850">
        <w:rPr>
          <w:color w:val="000000"/>
          <w:szCs w:val="24"/>
        </w:rPr>
        <w:t xml:space="preserve">  10000 L</w:t>
      </w:r>
      <w:r w:rsidRPr="00BA7850">
        <w:rPr>
          <w:szCs w:val="24"/>
        </w:rPr>
        <w:t>.</w:t>
      </w:r>
    </w:p>
    <w:p w14:paraId="35EA5B71" w14:textId="77777777" w:rsidR="00791549" w:rsidRPr="00BA7850" w:rsidRDefault="00791549"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7AC2D6FD" w14:textId="25105474" w:rsidR="00791549" w:rsidRPr="00BA7850" w:rsidRDefault="00791549" w:rsidP="00BA7850">
      <w:pPr>
        <w:tabs>
          <w:tab w:val="left" w:pos="283"/>
          <w:tab w:val="left" w:pos="2835"/>
          <w:tab w:val="left" w:pos="5386"/>
          <w:tab w:val="left" w:pos="7937"/>
        </w:tabs>
        <w:spacing w:line="240" w:lineRule="auto"/>
        <w:rPr>
          <w:szCs w:val="24"/>
        </w:rPr>
      </w:pPr>
      <w:r w:rsidRPr="00BA7850">
        <w:rPr>
          <w:noProof/>
          <w:szCs w:val="24"/>
        </w:rPr>
        <w:lastRenderedPageBreak/>
        <w:drawing>
          <wp:inline distT="0" distB="0" distL="0" distR="0" wp14:anchorId="1428BB19" wp14:editId="01B0744D">
            <wp:extent cx="4857750" cy="1400175"/>
            <wp:effectExtent l="0" t="0" r="0" b="9525"/>
            <wp:docPr id="8619826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57750" cy="1400175"/>
                    </a:xfrm>
                    <a:prstGeom prst="rect">
                      <a:avLst/>
                    </a:prstGeom>
                    <a:noFill/>
                    <a:ln>
                      <a:noFill/>
                    </a:ln>
                  </pic:spPr>
                </pic:pic>
              </a:graphicData>
            </a:graphic>
          </wp:inline>
        </w:drawing>
      </w:r>
      <w:r w:rsidR="00404783">
        <w:rPr>
          <w:szCs w:val="24"/>
        </w:rPr>
        <w:t xml:space="preserve"> = 10250 (L)</w:t>
      </w:r>
    </w:p>
    <w:p w14:paraId="1FBE990E" w14:textId="1F591A9D" w:rsidR="00791549" w:rsidRPr="00BA7850" w:rsidRDefault="00791549" w:rsidP="00BA7850">
      <w:pPr>
        <w:widowControl w:val="0"/>
        <w:pBdr>
          <w:between w:val="nil"/>
        </w:pBdr>
        <w:spacing w:line="240" w:lineRule="auto"/>
        <w:jc w:val="both"/>
        <w:rPr>
          <w:color w:val="000000"/>
          <w:szCs w:val="24"/>
        </w:rPr>
      </w:pPr>
      <w:r w:rsidRPr="00BA7850">
        <w:rPr>
          <w:b/>
          <w:color w:val="0000CC"/>
          <w:szCs w:val="24"/>
        </w:rPr>
        <w:t xml:space="preserve">Câu 9. </w:t>
      </w:r>
      <w:r w:rsidRPr="00BA7850">
        <w:rPr>
          <w:color w:val="000000"/>
          <w:szCs w:val="24"/>
        </w:rPr>
        <w:t>Một loại khí thiên nhiên chứa 85% (methane), 10% (ethane); 2% (nitrogen); và 3% (carbon dioxide) về thể tích. Để đốt cháy 10 L khí thiên nhiên này, thể tích oxygen cần dùng là</w:t>
      </w:r>
    </w:p>
    <w:p w14:paraId="6E026C59" w14:textId="77777777" w:rsidR="00791549" w:rsidRPr="00BA7850" w:rsidRDefault="00791549" w:rsidP="00BA7850">
      <w:pPr>
        <w:tabs>
          <w:tab w:val="left" w:pos="283"/>
          <w:tab w:val="left" w:pos="2835"/>
          <w:tab w:val="left" w:pos="5386"/>
          <w:tab w:val="left" w:pos="7937"/>
        </w:tabs>
        <w:spacing w:line="240" w:lineRule="auto"/>
        <w:rPr>
          <w:color w:val="000000"/>
          <w:szCs w:val="24"/>
        </w:rPr>
      </w:pPr>
      <w:r w:rsidRPr="00BA7850">
        <w:rPr>
          <w:b/>
          <w:color w:val="0000CC"/>
          <w:szCs w:val="24"/>
          <w:highlight w:val="yellow"/>
        </w:rPr>
        <w:tab/>
        <w:t>A.</w:t>
      </w:r>
      <w:r w:rsidRPr="00BA7850">
        <w:rPr>
          <w:color w:val="000000"/>
          <w:szCs w:val="24"/>
          <w:highlight w:val="yellow"/>
        </w:rPr>
        <w:t xml:space="preserve"> </w:t>
      </w:r>
      <w:r w:rsidRPr="00BA7850">
        <w:rPr>
          <w:szCs w:val="24"/>
          <w:highlight w:val="yellow"/>
        </w:rPr>
        <w:t>20,5 L.</w:t>
      </w:r>
      <w:r w:rsidRPr="00BA7850">
        <w:rPr>
          <w:szCs w:val="24"/>
        </w:rPr>
        <w:tab/>
      </w:r>
      <w:r w:rsidRPr="00BA7850">
        <w:rPr>
          <w:b/>
          <w:color w:val="0000CC"/>
          <w:szCs w:val="24"/>
        </w:rPr>
        <w:t>B.</w:t>
      </w:r>
      <w:r w:rsidRPr="00BA7850">
        <w:rPr>
          <w:color w:val="000000"/>
          <w:szCs w:val="24"/>
        </w:rPr>
        <w:t xml:space="preserve"> 2,05 L</w:t>
      </w:r>
      <w:r w:rsidRPr="00BA7850">
        <w:rPr>
          <w:szCs w:val="24"/>
        </w:rPr>
        <w:t>.</w:t>
      </w:r>
      <w:r w:rsidRPr="00BA7850">
        <w:rPr>
          <w:szCs w:val="24"/>
        </w:rPr>
        <w:tab/>
      </w:r>
      <w:r w:rsidRPr="00BA7850">
        <w:rPr>
          <w:b/>
          <w:color w:val="0000CC"/>
          <w:szCs w:val="24"/>
        </w:rPr>
        <w:t xml:space="preserve">C. </w:t>
      </w:r>
      <w:r w:rsidRPr="00BA7850">
        <w:rPr>
          <w:szCs w:val="24"/>
        </w:rPr>
        <w:t>17 L.</w:t>
      </w:r>
      <w:r w:rsidRPr="00BA7850">
        <w:rPr>
          <w:szCs w:val="24"/>
        </w:rPr>
        <w:tab/>
      </w:r>
      <w:r w:rsidRPr="00BA7850">
        <w:rPr>
          <w:b/>
          <w:color w:val="0000CC"/>
          <w:szCs w:val="24"/>
        </w:rPr>
        <w:t>D.</w:t>
      </w:r>
      <w:r w:rsidRPr="00BA7850">
        <w:rPr>
          <w:color w:val="000000"/>
          <w:szCs w:val="24"/>
        </w:rPr>
        <w:t xml:space="preserve">  1,7 L</w:t>
      </w:r>
      <w:r w:rsidRPr="00BA7850">
        <w:rPr>
          <w:szCs w:val="24"/>
        </w:rPr>
        <w:t>.</w:t>
      </w:r>
    </w:p>
    <w:p w14:paraId="6E03905C" w14:textId="77777777" w:rsidR="00791549" w:rsidRPr="00BA7850" w:rsidRDefault="00791549"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19C60758" w14:textId="7EFA7630" w:rsidR="00791549" w:rsidRPr="00BA7850" w:rsidRDefault="00791549" w:rsidP="00BA7850">
      <w:pPr>
        <w:tabs>
          <w:tab w:val="left" w:pos="283"/>
          <w:tab w:val="left" w:pos="2835"/>
          <w:tab w:val="left" w:pos="5386"/>
          <w:tab w:val="left" w:pos="7937"/>
        </w:tabs>
        <w:spacing w:line="240" w:lineRule="auto"/>
        <w:jc w:val="both"/>
        <w:rPr>
          <w:color w:val="FF0000"/>
          <w:szCs w:val="24"/>
        </w:rPr>
      </w:pPr>
      <w:r w:rsidRPr="00BA7850">
        <w:rPr>
          <w:noProof/>
          <w:szCs w:val="24"/>
        </w:rPr>
        <w:drawing>
          <wp:inline distT="0" distB="0" distL="0" distR="0" wp14:anchorId="799E6081" wp14:editId="07772AC5">
            <wp:extent cx="3209925" cy="1409700"/>
            <wp:effectExtent l="0" t="0" r="9525" b="0"/>
            <wp:docPr id="345423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09925" cy="1409700"/>
                    </a:xfrm>
                    <a:prstGeom prst="rect">
                      <a:avLst/>
                    </a:prstGeom>
                    <a:noFill/>
                    <a:ln>
                      <a:noFill/>
                    </a:ln>
                  </pic:spPr>
                </pic:pic>
              </a:graphicData>
            </a:graphic>
          </wp:inline>
        </w:drawing>
      </w:r>
    </w:p>
    <w:p w14:paraId="72DEE08A" w14:textId="4E1BF231" w:rsidR="00791549" w:rsidRPr="00BA7850" w:rsidRDefault="00791549" w:rsidP="00BA7850">
      <w:pPr>
        <w:tabs>
          <w:tab w:val="left" w:pos="283"/>
          <w:tab w:val="left" w:pos="2835"/>
          <w:tab w:val="left" w:pos="5386"/>
          <w:tab w:val="left" w:pos="7937"/>
        </w:tabs>
        <w:spacing w:line="240" w:lineRule="auto"/>
        <w:jc w:val="both"/>
        <w:rPr>
          <w:b/>
          <w:iCs/>
          <w:color w:val="0000CC"/>
          <w:szCs w:val="24"/>
        </w:rPr>
      </w:pPr>
      <w:r w:rsidRPr="00BA7850">
        <w:rPr>
          <w:b/>
          <w:iCs/>
          <w:color w:val="0000CC"/>
          <w:szCs w:val="24"/>
        </w:rPr>
        <w:t xml:space="preserve">DẠNG IV: BÀI TẬP </w:t>
      </w:r>
      <w:r w:rsidR="009F3C07">
        <w:rPr>
          <w:b/>
          <w:iCs/>
          <w:color w:val="0000CC"/>
          <w:szCs w:val="24"/>
        </w:rPr>
        <w:t xml:space="preserve">VỀ NĂNG LƯỢNG </w:t>
      </w:r>
    </w:p>
    <w:p w14:paraId="0EE4369A" w14:textId="4DF6ED7A" w:rsidR="00472271" w:rsidRPr="00BA7850" w:rsidRDefault="00472271" w:rsidP="00BA7850">
      <w:pPr>
        <w:spacing w:line="240" w:lineRule="auto"/>
        <w:jc w:val="both"/>
        <w:rPr>
          <w:b/>
          <w:color w:val="0000FF"/>
          <w:kern w:val="2"/>
          <w:szCs w:val="24"/>
        </w:rPr>
      </w:pPr>
      <w:r w:rsidRPr="00BA7850">
        <w:rPr>
          <w:b/>
          <w:color w:val="0033CC"/>
          <w:kern w:val="2"/>
          <w:szCs w:val="24"/>
        </w:rPr>
        <w:t xml:space="preserve">Câu 1: </w:t>
      </w:r>
      <w:r w:rsidRPr="00BA7850">
        <w:rPr>
          <w:kern w:val="2"/>
          <w:szCs w:val="24"/>
        </w:rPr>
        <w:t>Bình “gas” loại 12 cân sử dụng trong hộ gia đình Y có chứa 12 kg khí hóa lỏng (LPG) gồm propane và butane với tỉ lệ mol tương ứng là 2: 3. Khi được đốt cháy hoàn toàn, 1 mol propane tỏa ra lượng nhiệt là 2220 kJ và 1 mol butane tỏa ra lượng nhiệt là 2850 kJ. Trung bình, lượng nhiệt tiêu thụ từ' đốt khí “gas” của hộ gia đình Y là 10.000 kJ/ngày và hiệu suất sử dụng nhiệt là 67,3%. Sau bao nhiêu ngày hộ gia đình Y sử dụng hết bình gas trên?</w:t>
      </w:r>
    </w:p>
    <w:p w14:paraId="640F6AF7" w14:textId="77777777" w:rsidR="00472271" w:rsidRPr="00BA7850" w:rsidRDefault="00472271" w:rsidP="00BA7850">
      <w:pPr>
        <w:tabs>
          <w:tab w:val="left" w:pos="283"/>
          <w:tab w:val="left" w:pos="2835"/>
          <w:tab w:val="left" w:pos="5386"/>
          <w:tab w:val="left" w:pos="7937"/>
        </w:tabs>
        <w:spacing w:line="240" w:lineRule="auto"/>
        <w:jc w:val="both"/>
        <w:rPr>
          <w:kern w:val="2"/>
          <w:szCs w:val="24"/>
        </w:rPr>
      </w:pPr>
      <w:r w:rsidRPr="00BA7850">
        <w:rPr>
          <w:b/>
          <w:color w:val="0000FF"/>
          <w:kern w:val="2"/>
          <w:szCs w:val="24"/>
        </w:rPr>
        <w:tab/>
        <w:t>A.</w:t>
      </w:r>
      <w:r w:rsidRPr="00BA7850">
        <w:rPr>
          <w:kern w:val="2"/>
          <w:szCs w:val="24"/>
        </w:rPr>
        <w:t xml:space="preserve"> 30 ngày.</w:t>
      </w:r>
      <w:r w:rsidRPr="00BA7850">
        <w:rPr>
          <w:b/>
          <w:color w:val="0000FF"/>
          <w:kern w:val="2"/>
          <w:szCs w:val="24"/>
        </w:rPr>
        <w:tab/>
        <w:t>B.</w:t>
      </w:r>
      <w:r w:rsidRPr="00BA7850">
        <w:rPr>
          <w:kern w:val="2"/>
          <w:szCs w:val="24"/>
        </w:rPr>
        <w:t xml:space="preserve"> 60 ngày.</w:t>
      </w:r>
      <w:r w:rsidRPr="00BA7850">
        <w:rPr>
          <w:b/>
          <w:color w:val="0000FF"/>
          <w:kern w:val="2"/>
          <w:szCs w:val="24"/>
        </w:rPr>
        <w:tab/>
      </w:r>
      <w:r w:rsidRPr="00BA7850">
        <w:rPr>
          <w:b/>
          <w:color w:val="0000FF"/>
          <w:kern w:val="2"/>
          <w:szCs w:val="24"/>
          <w:highlight w:val="yellow"/>
        </w:rPr>
        <w:t>C.</w:t>
      </w:r>
      <w:r w:rsidRPr="00BA7850">
        <w:rPr>
          <w:b/>
          <w:kern w:val="2"/>
          <w:szCs w:val="24"/>
          <w:highlight w:val="yellow"/>
        </w:rPr>
        <w:t xml:space="preserve"> </w:t>
      </w:r>
      <w:r w:rsidRPr="00BA7850">
        <w:rPr>
          <w:kern w:val="2"/>
          <w:szCs w:val="24"/>
          <w:highlight w:val="yellow"/>
        </w:rPr>
        <w:t>40 ngày.</w:t>
      </w:r>
      <w:r w:rsidRPr="00BA7850">
        <w:rPr>
          <w:b/>
          <w:color w:val="0000FF"/>
          <w:kern w:val="2"/>
          <w:szCs w:val="24"/>
        </w:rPr>
        <w:tab/>
        <w:t>D.</w:t>
      </w:r>
      <w:r w:rsidRPr="00BA7850">
        <w:rPr>
          <w:b/>
          <w:kern w:val="2"/>
          <w:szCs w:val="24"/>
        </w:rPr>
        <w:t xml:space="preserve"> </w:t>
      </w:r>
      <w:r w:rsidRPr="00BA7850">
        <w:rPr>
          <w:kern w:val="2"/>
          <w:szCs w:val="24"/>
        </w:rPr>
        <w:t>20 ngày.</w:t>
      </w:r>
    </w:p>
    <w:p w14:paraId="3E876856" w14:textId="77777777" w:rsidR="00472271" w:rsidRPr="00BA7850" w:rsidRDefault="00472271" w:rsidP="00BA7850">
      <w:pPr>
        <w:tabs>
          <w:tab w:val="left" w:pos="283"/>
          <w:tab w:val="left" w:pos="2835"/>
          <w:tab w:val="left" w:pos="5386"/>
          <w:tab w:val="left" w:pos="7937"/>
        </w:tabs>
        <w:spacing w:line="240" w:lineRule="auto"/>
        <w:ind w:firstLine="283"/>
        <w:jc w:val="center"/>
        <w:rPr>
          <w:b/>
          <w:bCs/>
          <w:color w:val="FF0000"/>
          <w:kern w:val="2"/>
          <w:szCs w:val="24"/>
        </w:rPr>
      </w:pPr>
      <w:r w:rsidRPr="00BA7850">
        <w:rPr>
          <w:b/>
          <w:bCs/>
          <w:color w:val="FF0000"/>
          <w:kern w:val="2"/>
          <w:szCs w:val="24"/>
        </w:rPr>
        <w:t>Hướng dẫn giải</w:t>
      </w:r>
    </w:p>
    <w:p w14:paraId="6BBA8694" w14:textId="77777777" w:rsidR="00472271" w:rsidRPr="00BA7850" w:rsidRDefault="00472271" w:rsidP="00BA7850">
      <w:pPr>
        <w:tabs>
          <w:tab w:val="left" w:pos="283"/>
          <w:tab w:val="left" w:pos="2835"/>
          <w:tab w:val="left" w:pos="5386"/>
          <w:tab w:val="left" w:pos="7937"/>
        </w:tabs>
        <w:spacing w:line="240" w:lineRule="auto"/>
        <w:rPr>
          <w:szCs w:val="24"/>
        </w:rPr>
      </w:pPr>
      <w:r w:rsidRPr="00BA7850">
        <w:rPr>
          <w:position w:val="-40"/>
          <w:szCs w:val="24"/>
        </w:rPr>
        <w:object w:dxaOrig="8320" w:dyaOrig="920" w14:anchorId="3B8B60D0">
          <v:shape id="_x0000_i1111" type="#_x0000_t75" style="width:415.5pt;height:46.5pt" o:ole="">
            <v:imagedata r:id="rId178" o:title=""/>
          </v:shape>
          <o:OLEObject Type="Embed" ProgID="Equation.DSMT4" ShapeID="_x0000_i1111" DrawAspect="Content" ObjectID="_1798135449" r:id="rId179"/>
        </w:object>
      </w:r>
    </w:p>
    <w:p w14:paraId="6DC9C5B6" w14:textId="77777777" w:rsidR="00472271" w:rsidRPr="00BA7850" w:rsidRDefault="00472271" w:rsidP="00BA7850">
      <w:pPr>
        <w:tabs>
          <w:tab w:val="left" w:pos="283"/>
          <w:tab w:val="left" w:pos="2835"/>
          <w:tab w:val="left" w:pos="5386"/>
          <w:tab w:val="left" w:pos="7937"/>
        </w:tabs>
        <w:spacing w:line="240" w:lineRule="auto"/>
        <w:rPr>
          <w:kern w:val="2"/>
          <w:szCs w:val="24"/>
        </w:rPr>
      </w:pPr>
      <w:r w:rsidRPr="00BA7850">
        <w:rPr>
          <w:kern w:val="2"/>
          <w:position w:val="-6"/>
          <w:szCs w:val="24"/>
        </w:rPr>
        <w:object w:dxaOrig="300" w:dyaOrig="240" w14:anchorId="6D0DE4CD">
          <v:shape id="_x0000_i1112" type="#_x0000_t75" style="width:16pt;height:12pt" o:ole="">
            <v:imagedata r:id="rId180" o:title=""/>
          </v:shape>
          <o:OLEObject Type="Embed" ProgID="Equation.DSMT4" ShapeID="_x0000_i1112" DrawAspect="Content" ObjectID="_1798135450" r:id="rId181"/>
        </w:object>
      </w:r>
      <w:r w:rsidRPr="00BA7850">
        <w:rPr>
          <w:kern w:val="2"/>
          <w:szCs w:val="24"/>
        </w:rPr>
        <w:t xml:space="preserve"> Lượng nhiệt tỏa ra khi đốt cháy hết 12 kg khí ga trên là 91,6.2220 + 137,4.2850 = 594942 kJ</w:t>
      </w:r>
    </w:p>
    <w:p w14:paraId="70B2D153" w14:textId="77777777" w:rsidR="00472271" w:rsidRPr="00BA7850" w:rsidRDefault="00472271" w:rsidP="00BA7850">
      <w:pPr>
        <w:tabs>
          <w:tab w:val="left" w:pos="283"/>
          <w:tab w:val="left" w:pos="2835"/>
          <w:tab w:val="left" w:pos="5386"/>
          <w:tab w:val="left" w:pos="7937"/>
        </w:tabs>
        <w:spacing w:line="240" w:lineRule="auto"/>
        <w:rPr>
          <w:kern w:val="2"/>
          <w:szCs w:val="24"/>
        </w:rPr>
      </w:pPr>
      <w:r w:rsidRPr="00BA7850">
        <w:rPr>
          <w:kern w:val="2"/>
          <w:szCs w:val="24"/>
        </w:rPr>
        <w:t xml:space="preserve">Vì H = 67,3% </w:t>
      </w:r>
      <w:r w:rsidRPr="00BA7850">
        <w:rPr>
          <w:kern w:val="2"/>
          <w:position w:val="-6"/>
          <w:szCs w:val="24"/>
        </w:rPr>
        <w:object w:dxaOrig="300" w:dyaOrig="240" w14:anchorId="490F7320">
          <v:shape id="_x0000_i1113" type="#_x0000_t75" style="width:16pt;height:12pt" o:ole="">
            <v:imagedata r:id="rId180" o:title=""/>
          </v:shape>
          <o:OLEObject Type="Embed" ProgID="Equation.DSMT4" ShapeID="_x0000_i1113" DrawAspect="Content" ObjectID="_1798135451" r:id="rId182"/>
        </w:object>
      </w:r>
      <w:r w:rsidRPr="00BA7850">
        <w:rPr>
          <w:kern w:val="2"/>
          <w:szCs w:val="24"/>
        </w:rPr>
        <w:t xml:space="preserve"> nhiệt sử dụng thực tế là 594942.67,3% = 400396 kJ</w:t>
      </w:r>
    </w:p>
    <w:p w14:paraId="171540E2" w14:textId="77777777" w:rsidR="00472271" w:rsidRPr="00BA7850" w:rsidRDefault="00472271" w:rsidP="00BA7850">
      <w:pPr>
        <w:tabs>
          <w:tab w:val="left" w:pos="283"/>
          <w:tab w:val="left" w:pos="2835"/>
          <w:tab w:val="left" w:pos="5386"/>
          <w:tab w:val="left" w:pos="7937"/>
        </w:tabs>
        <w:spacing w:line="240" w:lineRule="auto"/>
        <w:rPr>
          <w:kern w:val="2"/>
          <w:szCs w:val="24"/>
        </w:rPr>
      </w:pPr>
      <w:r w:rsidRPr="00BA7850">
        <w:rPr>
          <w:kern w:val="2"/>
          <w:position w:val="-6"/>
          <w:szCs w:val="24"/>
        </w:rPr>
        <w:object w:dxaOrig="300" w:dyaOrig="240" w14:anchorId="70C066C4">
          <v:shape id="_x0000_i1114" type="#_x0000_t75" style="width:16pt;height:12pt" o:ole="">
            <v:imagedata r:id="rId180" o:title=""/>
          </v:shape>
          <o:OLEObject Type="Embed" ProgID="Equation.DSMT4" ShapeID="_x0000_i1114" DrawAspect="Content" ObjectID="_1798135452" r:id="rId183"/>
        </w:object>
      </w:r>
      <w:r w:rsidRPr="00BA7850">
        <w:rPr>
          <w:kern w:val="2"/>
          <w:szCs w:val="24"/>
        </w:rPr>
        <w:t xml:space="preserve"> Số ngày gia đình Y sử dụng hết bình ga là </w:t>
      </w:r>
      <w:r w:rsidRPr="00BA7850">
        <w:rPr>
          <w:position w:val="-24"/>
          <w:szCs w:val="24"/>
        </w:rPr>
        <w:object w:dxaOrig="1380" w:dyaOrig="660" w14:anchorId="20336CBC">
          <v:shape id="_x0000_i1115" type="#_x0000_t75" style="width:70pt;height:34pt" o:ole="">
            <v:imagedata r:id="rId184" o:title=""/>
          </v:shape>
          <o:OLEObject Type="Embed" ProgID="Equation.DSMT4" ShapeID="_x0000_i1115" DrawAspect="Content" ObjectID="_1798135453" r:id="rId185"/>
        </w:object>
      </w:r>
      <w:r w:rsidRPr="00BA7850">
        <w:rPr>
          <w:szCs w:val="24"/>
        </w:rPr>
        <w:t>ngày.</w:t>
      </w:r>
    </w:p>
    <w:p w14:paraId="2566EEF3" w14:textId="6A55F06D" w:rsidR="00472271" w:rsidRPr="00BA7850" w:rsidRDefault="00472271" w:rsidP="00BA7850">
      <w:pPr>
        <w:tabs>
          <w:tab w:val="left" w:pos="992"/>
        </w:tabs>
        <w:spacing w:line="240" w:lineRule="auto"/>
        <w:rPr>
          <w:rFonts w:eastAsia="Calibri"/>
          <w:color w:val="000000"/>
          <w:szCs w:val="24"/>
        </w:rPr>
      </w:pPr>
      <w:r w:rsidRPr="00BA7850">
        <w:rPr>
          <w:b/>
          <w:color w:val="0033CC"/>
          <w:szCs w:val="24"/>
        </w:rPr>
        <w:t xml:space="preserve">Câu 2: </w:t>
      </w:r>
      <w:r w:rsidRPr="00BA7850">
        <w:rPr>
          <w:rFonts w:eastAsia="Calibri"/>
          <w:color w:val="000000"/>
          <w:szCs w:val="24"/>
        </w:rPr>
        <w:t>Một mẫu khí gas X chứa hỗn hợp propane và butane.</w:t>
      </w:r>
    </w:p>
    <w:p w14:paraId="78E9B9BD" w14:textId="77777777" w:rsidR="00472271" w:rsidRPr="00BA7850" w:rsidRDefault="00472271" w:rsidP="00BA7850">
      <w:pPr>
        <w:spacing w:line="240" w:lineRule="auto"/>
        <w:rPr>
          <w:rFonts w:eastAsia="Calibri"/>
          <w:color w:val="000000"/>
          <w:szCs w:val="24"/>
        </w:rPr>
      </w:pPr>
      <w:r w:rsidRPr="00BA7850">
        <w:rPr>
          <w:rFonts w:eastAsia="Calibri"/>
          <w:color w:val="000000"/>
          <w:szCs w:val="24"/>
        </w:rPr>
        <w:t xml:space="preserve">Cho các phản ứng: </w:t>
      </w:r>
      <w:r w:rsidRPr="00BA7850">
        <w:rPr>
          <w:position w:val="-12"/>
          <w:szCs w:val="24"/>
        </w:rPr>
        <w:object w:dxaOrig="4200" w:dyaOrig="360" w14:anchorId="6FDF21C4">
          <v:shape id="_x0000_i1116" type="#_x0000_t75" style="width:211pt;height:19pt" o:ole="">
            <v:imagedata r:id="rId186" o:title=""/>
          </v:shape>
          <o:OLEObject Type="Embed" ProgID="Equation.DSMT4" ShapeID="_x0000_i1116" DrawAspect="Content" ObjectID="_1798135454" r:id="rId187"/>
        </w:object>
      </w:r>
    </w:p>
    <w:p w14:paraId="39878338" w14:textId="77777777" w:rsidR="00472271" w:rsidRPr="00BA7850" w:rsidRDefault="00472271" w:rsidP="00BA7850">
      <w:pPr>
        <w:spacing w:line="240" w:lineRule="auto"/>
        <w:ind w:left="1698"/>
        <w:rPr>
          <w:szCs w:val="24"/>
        </w:rPr>
      </w:pPr>
      <w:r w:rsidRPr="00BA7850">
        <w:rPr>
          <w:szCs w:val="24"/>
        </w:rPr>
        <w:t xml:space="preserve">   </w:t>
      </w:r>
      <w:r w:rsidRPr="00BA7850">
        <w:rPr>
          <w:position w:val="-24"/>
          <w:szCs w:val="24"/>
        </w:rPr>
        <w:object w:dxaOrig="4480" w:dyaOrig="620" w14:anchorId="5E1F4241">
          <v:shape id="_x0000_i1117" type="#_x0000_t75" style="width:222.5pt;height:31.5pt" o:ole="">
            <v:imagedata r:id="rId188" o:title=""/>
          </v:shape>
          <o:OLEObject Type="Embed" ProgID="Equation.DSMT4" ShapeID="_x0000_i1117" DrawAspect="Content" ObjectID="_1798135455" r:id="rId189"/>
        </w:object>
      </w:r>
    </w:p>
    <w:p w14:paraId="1EC1C30D" w14:textId="77777777" w:rsidR="00472271" w:rsidRPr="00BA7850" w:rsidRDefault="00472271" w:rsidP="00BA7850">
      <w:pPr>
        <w:spacing w:line="240" w:lineRule="auto"/>
        <w:jc w:val="both"/>
        <w:rPr>
          <w:rFonts w:eastAsia="Calibri"/>
          <w:color w:val="000000"/>
          <w:szCs w:val="24"/>
        </w:rPr>
      </w:pPr>
      <w:r w:rsidRPr="00BA7850">
        <w:rPr>
          <w:rFonts w:eastAsia="Calibri"/>
          <w:color w:val="000000"/>
          <w:szCs w:val="24"/>
        </w:rPr>
        <w:t>Nhiệt tỏa ra của phản ứng (1) là 2220 kJ, nhiệt lượng tỏa ra của phản ứng(2) là 2874 kJ. Đốt cháy hoàn toàn 12 gam mẫu khí gas X tỏa ra nhiệt lượng 597,6 kJ. Xác định tỉ lệ số mol của propane và butane trong X.</w:t>
      </w:r>
    </w:p>
    <w:p w14:paraId="0A649D0C" w14:textId="77777777" w:rsidR="00472271" w:rsidRPr="00BA7850" w:rsidRDefault="00472271" w:rsidP="00BA7850">
      <w:pPr>
        <w:tabs>
          <w:tab w:val="left" w:pos="283"/>
          <w:tab w:val="left" w:pos="2835"/>
          <w:tab w:val="left" w:pos="5386"/>
          <w:tab w:val="left" w:pos="7937"/>
        </w:tabs>
        <w:spacing w:line="240" w:lineRule="auto"/>
        <w:ind w:firstLine="283"/>
        <w:rPr>
          <w:bCs/>
          <w:szCs w:val="24"/>
        </w:rPr>
      </w:pPr>
      <w:r w:rsidRPr="00BA7850">
        <w:rPr>
          <w:b/>
          <w:color w:val="0000FF"/>
          <w:szCs w:val="24"/>
          <w:highlight w:val="yellow"/>
        </w:rPr>
        <w:t>A.</w:t>
      </w:r>
      <w:r w:rsidRPr="00BA7850">
        <w:rPr>
          <w:szCs w:val="24"/>
          <w:highlight w:val="yellow"/>
        </w:rPr>
        <w:t xml:space="preserve"> 1:2</w:t>
      </w:r>
      <w:r w:rsidRPr="00BA7850">
        <w:rPr>
          <w:b/>
          <w:color w:val="0000FF"/>
          <w:szCs w:val="24"/>
        </w:rPr>
        <w:tab/>
        <w:t xml:space="preserve">B. </w:t>
      </w:r>
      <w:r w:rsidRPr="00BA7850">
        <w:rPr>
          <w:bCs/>
          <w:szCs w:val="24"/>
        </w:rPr>
        <w:t>2:3</w:t>
      </w:r>
      <w:r w:rsidRPr="00BA7850">
        <w:rPr>
          <w:szCs w:val="24"/>
        </w:rPr>
        <w:t xml:space="preserve"> </w:t>
      </w:r>
      <w:r w:rsidRPr="00BA7850">
        <w:rPr>
          <w:b/>
          <w:color w:val="0000FF"/>
          <w:szCs w:val="24"/>
        </w:rPr>
        <w:tab/>
        <w:t>C.</w:t>
      </w:r>
      <w:r w:rsidRPr="00BA7850">
        <w:rPr>
          <w:b/>
          <w:szCs w:val="24"/>
        </w:rPr>
        <w:t xml:space="preserve"> </w:t>
      </w:r>
      <w:r w:rsidRPr="00BA7850">
        <w:rPr>
          <w:bCs/>
          <w:szCs w:val="24"/>
        </w:rPr>
        <w:t>3:4</w:t>
      </w:r>
      <w:r w:rsidRPr="00BA7850">
        <w:rPr>
          <w:b/>
          <w:color w:val="0000FF"/>
          <w:szCs w:val="24"/>
        </w:rPr>
        <w:tab/>
        <w:t>D.</w:t>
      </w:r>
      <w:r w:rsidRPr="00BA7850">
        <w:rPr>
          <w:b/>
          <w:szCs w:val="24"/>
        </w:rPr>
        <w:t xml:space="preserve"> </w:t>
      </w:r>
      <w:r w:rsidRPr="00BA7850">
        <w:rPr>
          <w:bCs/>
          <w:szCs w:val="24"/>
        </w:rPr>
        <w:t>1:1</w:t>
      </w:r>
    </w:p>
    <w:p w14:paraId="50E9883C" w14:textId="1D160A95" w:rsidR="00472271" w:rsidRPr="00BA7850" w:rsidRDefault="00472271" w:rsidP="00404783">
      <w:pPr>
        <w:spacing w:line="240" w:lineRule="auto"/>
        <w:jc w:val="center"/>
        <w:rPr>
          <w:szCs w:val="24"/>
        </w:rPr>
      </w:pPr>
      <w:r w:rsidRPr="00BA7850">
        <w:rPr>
          <w:b/>
          <w:color w:val="FF0000"/>
          <w:szCs w:val="24"/>
        </w:rPr>
        <w:t xml:space="preserve">Hướng dẫn giải </w:t>
      </w:r>
      <w:r w:rsidRPr="00BA7850">
        <w:rPr>
          <w:b/>
          <w:color w:val="FF0000"/>
          <w:szCs w:val="24"/>
        </w:rPr>
        <w:br/>
      </w:r>
      <w:r w:rsidRPr="00BA7850">
        <w:rPr>
          <w:rFonts w:eastAsia="Calibri"/>
          <w:color w:val="000000"/>
          <w:szCs w:val="24"/>
        </w:rPr>
        <w:t xml:space="preserve">Gọi </w:t>
      </w:r>
      <w:r w:rsidRPr="00BA7850">
        <w:rPr>
          <w:position w:val="-36"/>
          <w:szCs w:val="24"/>
        </w:rPr>
        <w:object w:dxaOrig="1660" w:dyaOrig="840" w14:anchorId="703DA0BC">
          <v:shape id="_x0000_i1118" type="#_x0000_t75" style="width:82.5pt;height:42pt" o:ole="">
            <v:imagedata r:id="rId190" o:title=""/>
          </v:shape>
          <o:OLEObject Type="Embed" ProgID="Equation.DSMT4" ShapeID="_x0000_i1118" DrawAspect="Content" ObjectID="_1798135456" r:id="rId191"/>
        </w:object>
      </w:r>
      <w:r w:rsidRPr="00BA7850">
        <w:rPr>
          <w:position w:val="-10"/>
          <w:szCs w:val="24"/>
        </w:rPr>
        <w:object w:dxaOrig="2060" w:dyaOrig="320" w14:anchorId="074C466F">
          <v:shape id="_x0000_i1119" type="#_x0000_t75" style="width:103pt;height:15.5pt" o:ole="">
            <v:imagedata r:id="rId192" o:title=""/>
          </v:shape>
          <o:OLEObject Type="Embed" ProgID="Equation.DSMT4" ShapeID="_x0000_i1119" DrawAspect="Content" ObjectID="_1798135457" r:id="rId193"/>
        </w:object>
      </w:r>
    </w:p>
    <w:p w14:paraId="2A1C4C73" w14:textId="77777777" w:rsidR="00472271" w:rsidRPr="00BA7850" w:rsidRDefault="00472271" w:rsidP="00BA7850">
      <w:pPr>
        <w:spacing w:line="240" w:lineRule="auto"/>
        <w:rPr>
          <w:szCs w:val="24"/>
        </w:rPr>
      </w:pPr>
      <w:r w:rsidRPr="00BA7850">
        <w:rPr>
          <w:szCs w:val="24"/>
        </w:rPr>
        <w:t xml:space="preserve">12 gam X tỏa ra lượng nhiệt là: </w:t>
      </w:r>
      <w:r w:rsidRPr="00BA7850">
        <w:rPr>
          <w:position w:val="-10"/>
          <w:szCs w:val="24"/>
        </w:rPr>
        <w:object w:dxaOrig="2640" w:dyaOrig="320" w14:anchorId="1436C6CD">
          <v:shape id="_x0000_i1120" type="#_x0000_t75" style="width:133.5pt;height:15.5pt" o:ole="">
            <v:imagedata r:id="rId194" o:title=""/>
          </v:shape>
          <o:OLEObject Type="Embed" ProgID="Equation.DSMT4" ShapeID="_x0000_i1120" DrawAspect="Content" ObjectID="_1798135458" r:id="rId195"/>
        </w:object>
      </w:r>
      <w:r w:rsidRPr="00BA7850">
        <w:rPr>
          <w:szCs w:val="24"/>
        </w:rPr>
        <w:t>(2)</w:t>
      </w:r>
    </w:p>
    <w:p w14:paraId="1AADABC6" w14:textId="77777777" w:rsidR="00472271" w:rsidRPr="00BA7850" w:rsidRDefault="00472271" w:rsidP="00BA7850">
      <w:pPr>
        <w:tabs>
          <w:tab w:val="left" w:pos="992"/>
        </w:tabs>
        <w:spacing w:line="240" w:lineRule="auto"/>
        <w:rPr>
          <w:szCs w:val="24"/>
        </w:rPr>
      </w:pPr>
      <w:r w:rsidRPr="00BA7850">
        <w:rPr>
          <w:szCs w:val="24"/>
        </w:rPr>
        <w:t xml:space="preserve">Từ (1) và (2) ta có hệ phương trình: </w:t>
      </w:r>
      <w:r w:rsidRPr="00BA7850">
        <w:rPr>
          <w:position w:val="-30"/>
          <w:szCs w:val="24"/>
        </w:rPr>
        <w:object w:dxaOrig="3800" w:dyaOrig="720" w14:anchorId="14755BF9">
          <v:shape id="_x0000_i1121" type="#_x0000_t75" style="width:190.5pt;height:37pt" o:ole="">
            <v:imagedata r:id="rId196" o:title=""/>
          </v:shape>
          <o:OLEObject Type="Embed" ProgID="Equation.DSMT4" ShapeID="_x0000_i1121" DrawAspect="Content" ObjectID="_1798135459" r:id="rId197"/>
        </w:object>
      </w:r>
    </w:p>
    <w:p w14:paraId="13A39629" w14:textId="77777777" w:rsidR="00472271" w:rsidRPr="00BA7850" w:rsidRDefault="00472271" w:rsidP="00BA7850">
      <w:pPr>
        <w:spacing w:line="240" w:lineRule="auto"/>
        <w:rPr>
          <w:rFonts w:eastAsia="Calibri"/>
          <w:b/>
          <w:color w:val="0000CC"/>
          <w:szCs w:val="24"/>
        </w:rPr>
      </w:pPr>
      <w:r w:rsidRPr="00BA7850">
        <w:rPr>
          <w:position w:val="-6"/>
          <w:szCs w:val="24"/>
        </w:rPr>
        <w:object w:dxaOrig="1359" w:dyaOrig="279" w14:anchorId="75562D74">
          <v:shape id="_x0000_i1122" type="#_x0000_t75" style="width:67.5pt;height:14.5pt" o:ole="">
            <v:imagedata r:id="rId198" o:title=""/>
          </v:shape>
          <o:OLEObject Type="Embed" ProgID="Equation.DSMT4" ShapeID="_x0000_i1122" DrawAspect="Content" ObjectID="_1798135460" r:id="rId199"/>
        </w:object>
      </w:r>
    </w:p>
    <w:p w14:paraId="05C46476" w14:textId="1441E1D3" w:rsidR="00472271" w:rsidRPr="00BA7850" w:rsidRDefault="00472271" w:rsidP="00BA7850">
      <w:pPr>
        <w:pStyle w:val="NormalWeb"/>
        <w:spacing w:before="0" w:beforeAutospacing="0" w:after="0" w:afterAutospacing="0"/>
        <w:jc w:val="both"/>
        <w:rPr>
          <w:lang w:val="vi-VN"/>
        </w:rPr>
      </w:pPr>
      <w:r w:rsidRPr="00BA7850">
        <w:rPr>
          <w:b/>
          <w:color w:val="0033CC"/>
        </w:rPr>
        <w:t xml:space="preserve">Câu 3: </w:t>
      </w:r>
      <w:r w:rsidRPr="00BA7850">
        <w:rPr>
          <w:kern w:val="2"/>
        </w:rPr>
        <w:t xml:space="preserve">Bình “gas” loại 12 cân sử dụng trong hộ gia đình có chứa 12 kg khí hóa lỏng (LPG) gồm propane và butane với tỉ lệ mol tương ứng là 1 : 2. Khi được đốt cháy hoàn toàn, 1 mol propane tỏa ra lượng nhiệt là 2220 kJ và 1 mol butane tỏa ra lượng nhiệt là 2874 kJ. </w:t>
      </w:r>
      <w:r w:rsidRPr="00BA7850">
        <w:rPr>
          <w:rFonts w:eastAsia="Calibri"/>
          <w:iCs/>
        </w:rPr>
        <w:t xml:space="preserve">Trung bình mỗi ngày, một hộ gia đình cần đốt gas để </w:t>
      </w:r>
      <w:r w:rsidRPr="00BA7850">
        <w:rPr>
          <w:rFonts w:eastAsia="Calibri"/>
          <w:iCs/>
        </w:rPr>
        <w:lastRenderedPageBreak/>
        <w:t>cung cấp 9960 kJ nhiệt (</w:t>
      </w:r>
      <w:r w:rsidRPr="00BA7850">
        <w:t>có 20% nhiệt đốt cháy bị thất thoát ra ngoài môi trường).</w:t>
      </w:r>
      <w:r w:rsidRPr="00BA7850">
        <w:rPr>
          <w:rFonts w:eastAsia="Calibri"/>
          <w:iCs/>
        </w:rPr>
        <w:t xml:space="preserve"> Sau bao nhiêu ngày hộ gia đình trên sẽ sử dụng hết bình gas 12 kg?</w:t>
      </w:r>
    </w:p>
    <w:p w14:paraId="5A4EB3DE" w14:textId="77777777" w:rsidR="00472271" w:rsidRPr="00BA7850" w:rsidRDefault="00472271" w:rsidP="00BA7850">
      <w:pPr>
        <w:tabs>
          <w:tab w:val="left" w:pos="283"/>
          <w:tab w:val="left" w:pos="2835"/>
          <w:tab w:val="left" w:pos="5386"/>
          <w:tab w:val="left" w:pos="7937"/>
        </w:tabs>
        <w:spacing w:line="240" w:lineRule="auto"/>
        <w:ind w:firstLine="283"/>
        <w:jc w:val="both"/>
        <w:rPr>
          <w:szCs w:val="24"/>
          <w:u w:val="single"/>
        </w:rPr>
      </w:pPr>
      <w:r w:rsidRPr="00BA7850">
        <w:rPr>
          <w:b/>
          <w:color w:val="0000FF"/>
          <w:szCs w:val="24"/>
        </w:rPr>
        <w:t>A.</w:t>
      </w:r>
      <w:r w:rsidRPr="00BA7850">
        <w:rPr>
          <w:szCs w:val="24"/>
        </w:rPr>
        <w:t xml:space="preserve"> 32 ngày.</w:t>
      </w:r>
      <w:r w:rsidRPr="00BA7850">
        <w:rPr>
          <w:b/>
          <w:color w:val="0000FF"/>
          <w:szCs w:val="24"/>
        </w:rPr>
        <w:tab/>
        <w:t>B.</w:t>
      </w:r>
      <w:r w:rsidRPr="00BA7850">
        <w:rPr>
          <w:szCs w:val="24"/>
        </w:rPr>
        <w:t xml:space="preserve"> 40 ngày.</w:t>
      </w:r>
      <w:r w:rsidRPr="00BA7850">
        <w:rPr>
          <w:b/>
          <w:color w:val="0000FF"/>
          <w:szCs w:val="24"/>
        </w:rPr>
        <w:tab/>
        <w:t>C</w:t>
      </w:r>
      <w:r w:rsidRPr="00BA7850">
        <w:rPr>
          <w:color w:val="0000FF"/>
          <w:szCs w:val="24"/>
        </w:rPr>
        <w:t>.</w:t>
      </w:r>
      <w:r w:rsidRPr="00BA7850">
        <w:rPr>
          <w:szCs w:val="24"/>
        </w:rPr>
        <w:t xml:space="preserve"> 60 ngày.</w:t>
      </w:r>
      <w:r w:rsidRPr="00BA7850">
        <w:rPr>
          <w:b/>
          <w:color w:val="0000FF"/>
          <w:szCs w:val="24"/>
        </w:rPr>
        <w:tab/>
      </w:r>
      <w:r w:rsidRPr="00BA7850">
        <w:rPr>
          <w:b/>
          <w:color w:val="0000FF"/>
          <w:szCs w:val="24"/>
          <w:highlight w:val="yellow"/>
        </w:rPr>
        <w:t>D.</w:t>
      </w:r>
      <w:r w:rsidRPr="00BA7850">
        <w:rPr>
          <w:b/>
          <w:szCs w:val="24"/>
          <w:highlight w:val="yellow"/>
        </w:rPr>
        <w:t xml:space="preserve"> </w:t>
      </w:r>
      <w:r w:rsidRPr="00BA7850">
        <w:rPr>
          <w:szCs w:val="24"/>
          <w:highlight w:val="yellow"/>
        </w:rPr>
        <w:t>48 ngày</w:t>
      </w:r>
    </w:p>
    <w:p w14:paraId="185743E9" w14:textId="77777777" w:rsidR="00472271" w:rsidRPr="00BA7850" w:rsidRDefault="00472271" w:rsidP="00BA7850">
      <w:pPr>
        <w:tabs>
          <w:tab w:val="left" w:pos="283"/>
          <w:tab w:val="left" w:pos="2835"/>
          <w:tab w:val="left" w:pos="5386"/>
          <w:tab w:val="left" w:pos="7937"/>
        </w:tabs>
        <w:spacing w:line="240" w:lineRule="auto"/>
        <w:ind w:firstLine="283"/>
        <w:jc w:val="center"/>
        <w:rPr>
          <w:b/>
          <w:color w:val="FF0000"/>
          <w:szCs w:val="24"/>
        </w:rPr>
      </w:pPr>
      <w:r w:rsidRPr="00BA7850">
        <w:rPr>
          <w:b/>
          <w:color w:val="FF0000"/>
          <w:szCs w:val="24"/>
        </w:rPr>
        <w:t>Hướng dẫn giải</w:t>
      </w:r>
    </w:p>
    <w:p w14:paraId="66D50993" w14:textId="77777777" w:rsidR="00472271" w:rsidRPr="00BA7850" w:rsidRDefault="00472271" w:rsidP="00BA7850">
      <w:pPr>
        <w:tabs>
          <w:tab w:val="left" w:pos="283"/>
          <w:tab w:val="left" w:pos="2835"/>
          <w:tab w:val="left" w:pos="5386"/>
          <w:tab w:val="left" w:pos="7937"/>
        </w:tabs>
        <w:spacing w:line="240" w:lineRule="auto"/>
        <w:rPr>
          <w:szCs w:val="24"/>
        </w:rPr>
      </w:pPr>
      <w:r w:rsidRPr="00BA7850">
        <w:rPr>
          <w:position w:val="-40"/>
          <w:szCs w:val="24"/>
        </w:rPr>
        <w:object w:dxaOrig="7820" w:dyaOrig="920" w14:anchorId="061ABEB8">
          <v:shape id="_x0000_i1123" type="#_x0000_t75" style="width:390pt;height:46pt" o:ole="">
            <v:imagedata r:id="rId200" o:title=""/>
          </v:shape>
          <o:OLEObject Type="Embed" ProgID="Equation.DSMT4" ShapeID="_x0000_i1123" DrawAspect="Content" ObjectID="_1798135461" r:id="rId201"/>
        </w:object>
      </w:r>
    </w:p>
    <w:p w14:paraId="15DD34A1" w14:textId="77777777" w:rsidR="00472271" w:rsidRPr="00BA7850" w:rsidRDefault="00472271" w:rsidP="00BA7850">
      <w:pPr>
        <w:tabs>
          <w:tab w:val="left" w:pos="283"/>
          <w:tab w:val="left" w:pos="2835"/>
          <w:tab w:val="left" w:pos="5386"/>
          <w:tab w:val="left" w:pos="7937"/>
        </w:tabs>
        <w:spacing w:line="240" w:lineRule="auto"/>
        <w:rPr>
          <w:kern w:val="2"/>
          <w:szCs w:val="24"/>
        </w:rPr>
      </w:pPr>
      <w:r w:rsidRPr="00BA7850">
        <w:rPr>
          <w:kern w:val="2"/>
          <w:position w:val="-6"/>
          <w:szCs w:val="24"/>
        </w:rPr>
        <w:object w:dxaOrig="300" w:dyaOrig="240" w14:anchorId="4B134AD2">
          <v:shape id="_x0000_i1124" type="#_x0000_t75" style="width:15pt;height:12pt" o:ole="">
            <v:imagedata r:id="rId180" o:title=""/>
          </v:shape>
          <o:OLEObject Type="Embed" ProgID="Equation.DSMT4" ShapeID="_x0000_i1124" DrawAspect="Content" ObjectID="_1798135462" r:id="rId202"/>
        </w:object>
      </w:r>
      <w:r w:rsidRPr="00BA7850">
        <w:rPr>
          <w:kern w:val="2"/>
          <w:szCs w:val="24"/>
        </w:rPr>
        <w:t xml:space="preserve"> Lượng nhiệt tỏa ra khi đốt cháy hết 12 kg khí ga là 75.2220 + 150.2874 = 597600 kJ</w:t>
      </w:r>
    </w:p>
    <w:p w14:paraId="6238D15D" w14:textId="77777777" w:rsidR="00472271" w:rsidRPr="00BA7850" w:rsidRDefault="00472271" w:rsidP="00BA7850">
      <w:pPr>
        <w:tabs>
          <w:tab w:val="left" w:pos="283"/>
          <w:tab w:val="left" w:pos="2835"/>
          <w:tab w:val="left" w:pos="5386"/>
          <w:tab w:val="left" w:pos="7937"/>
        </w:tabs>
        <w:spacing w:line="240" w:lineRule="auto"/>
        <w:rPr>
          <w:kern w:val="2"/>
          <w:szCs w:val="24"/>
        </w:rPr>
      </w:pPr>
      <w:r w:rsidRPr="00BA7850">
        <w:rPr>
          <w:kern w:val="2"/>
          <w:szCs w:val="24"/>
        </w:rPr>
        <w:t xml:space="preserve">Vì H = 80% </w:t>
      </w:r>
      <w:r w:rsidRPr="00BA7850">
        <w:rPr>
          <w:kern w:val="2"/>
          <w:position w:val="-6"/>
          <w:szCs w:val="24"/>
        </w:rPr>
        <w:object w:dxaOrig="300" w:dyaOrig="240" w14:anchorId="3E2A3A0C">
          <v:shape id="_x0000_i1125" type="#_x0000_t75" style="width:15pt;height:12pt" o:ole="">
            <v:imagedata r:id="rId180" o:title=""/>
          </v:shape>
          <o:OLEObject Type="Embed" ProgID="Equation.DSMT4" ShapeID="_x0000_i1125" DrawAspect="Content" ObjectID="_1798135463" r:id="rId203"/>
        </w:object>
      </w:r>
      <w:r w:rsidRPr="00BA7850">
        <w:rPr>
          <w:kern w:val="2"/>
          <w:szCs w:val="24"/>
        </w:rPr>
        <w:t xml:space="preserve"> nhiệt sử dụng thực tế là 597600.80% = 478080 kJ</w:t>
      </w:r>
    </w:p>
    <w:p w14:paraId="38C4C490" w14:textId="77777777" w:rsidR="00472271" w:rsidRPr="00BA7850" w:rsidRDefault="00472271" w:rsidP="00BA7850">
      <w:pPr>
        <w:tabs>
          <w:tab w:val="left" w:pos="283"/>
          <w:tab w:val="left" w:pos="2835"/>
          <w:tab w:val="left" w:pos="5386"/>
          <w:tab w:val="left" w:pos="7937"/>
        </w:tabs>
        <w:spacing w:line="240" w:lineRule="auto"/>
        <w:rPr>
          <w:kern w:val="2"/>
          <w:szCs w:val="24"/>
        </w:rPr>
      </w:pPr>
      <w:r w:rsidRPr="00BA7850">
        <w:rPr>
          <w:kern w:val="2"/>
          <w:position w:val="-6"/>
          <w:szCs w:val="24"/>
        </w:rPr>
        <w:object w:dxaOrig="300" w:dyaOrig="240" w14:anchorId="7501BD71">
          <v:shape id="_x0000_i1126" type="#_x0000_t75" style="width:15pt;height:12pt" o:ole="">
            <v:imagedata r:id="rId180" o:title=""/>
          </v:shape>
          <o:OLEObject Type="Embed" ProgID="Equation.DSMT4" ShapeID="_x0000_i1126" DrawAspect="Content" ObjectID="_1798135464" r:id="rId204"/>
        </w:object>
      </w:r>
      <w:r w:rsidRPr="00BA7850">
        <w:rPr>
          <w:kern w:val="2"/>
          <w:szCs w:val="24"/>
        </w:rPr>
        <w:t xml:space="preserve"> Số ngày gia đình Y sử dụng hết bình ga là </w:t>
      </w:r>
      <w:r w:rsidRPr="00BA7850">
        <w:rPr>
          <w:position w:val="-24"/>
          <w:szCs w:val="24"/>
        </w:rPr>
        <w:object w:dxaOrig="1380" w:dyaOrig="660" w14:anchorId="5ECD8525">
          <v:shape id="_x0000_i1127" type="#_x0000_t75" style="width:69pt;height:33pt" o:ole="">
            <v:imagedata r:id="rId205" o:title=""/>
          </v:shape>
          <o:OLEObject Type="Embed" ProgID="Equation.DSMT4" ShapeID="_x0000_i1127" DrawAspect="Content" ObjectID="_1798135465" r:id="rId206"/>
        </w:object>
      </w:r>
      <w:r w:rsidRPr="00BA7850">
        <w:rPr>
          <w:szCs w:val="24"/>
        </w:rPr>
        <w:t>ngày.</w:t>
      </w:r>
    </w:p>
    <w:p w14:paraId="6FB591BD" w14:textId="78A6F13A" w:rsidR="00472271" w:rsidRPr="00BA7850" w:rsidRDefault="00472271" w:rsidP="00BA7850">
      <w:pPr>
        <w:tabs>
          <w:tab w:val="left" w:pos="567"/>
          <w:tab w:val="left" w:pos="2835"/>
          <w:tab w:val="left" w:pos="5670"/>
          <w:tab w:val="left" w:pos="8505"/>
        </w:tabs>
        <w:spacing w:line="240" w:lineRule="auto"/>
        <w:jc w:val="both"/>
        <w:rPr>
          <w:szCs w:val="24"/>
        </w:rPr>
      </w:pPr>
      <w:r w:rsidRPr="00BA7850">
        <w:rPr>
          <w:b/>
          <w:color w:val="0033CC"/>
          <w:szCs w:val="24"/>
        </w:rPr>
        <w:t xml:space="preserve">Câu 4: </w:t>
      </w:r>
      <w:r w:rsidRPr="00BA7850">
        <w:rPr>
          <w:szCs w:val="24"/>
        </w:rPr>
        <w:t>Bình "gas" loại 45 cân sử dụng trong bếp ăn công nghiệp có chứa 45kg khí hóa lỏng (LPG) gồm propane và butane với tỉ lệ mol tương ứng là 2:3. Khi được đốt cháy hoàn toàn, 1 mol propane tỏa ra lượng nhiệt là 2220kJ và 1 mol butane tỏa ra lượng nhiệt là 2850kJ. Trung bình, lượng nhiệt tiêu thụ từ đốt khí "gas" của bếp Y là 25000 kJ/ngày và hiệu suất sử dụng nhiệt là 65%. Sau bao nhiêu ngày bếp Y sử dụng hết bình ga trên?</w:t>
      </w:r>
    </w:p>
    <w:p w14:paraId="23A5002A" w14:textId="77777777" w:rsidR="00472271" w:rsidRPr="00BA7850" w:rsidRDefault="00472271" w:rsidP="00BA7850">
      <w:pPr>
        <w:tabs>
          <w:tab w:val="left" w:pos="284"/>
          <w:tab w:val="left" w:pos="2835"/>
          <w:tab w:val="left" w:pos="5387"/>
          <w:tab w:val="left" w:pos="7938"/>
        </w:tabs>
        <w:spacing w:line="240" w:lineRule="auto"/>
        <w:jc w:val="both"/>
        <w:rPr>
          <w:szCs w:val="24"/>
        </w:rPr>
      </w:pPr>
      <w:r w:rsidRPr="00BA7850">
        <w:rPr>
          <w:b/>
          <w:color w:val="0000FF"/>
          <w:szCs w:val="24"/>
        </w:rPr>
        <w:tab/>
        <w:t>A.</w:t>
      </w:r>
      <w:r w:rsidRPr="00BA7850">
        <w:rPr>
          <w:szCs w:val="24"/>
        </w:rPr>
        <w:t xml:space="preserve"> 39,77</w:t>
      </w:r>
      <w:r w:rsidRPr="00BA7850">
        <w:rPr>
          <w:szCs w:val="24"/>
        </w:rPr>
        <w:tab/>
      </w:r>
      <w:r w:rsidRPr="00BA7850">
        <w:rPr>
          <w:szCs w:val="24"/>
          <w:highlight w:val="yellow"/>
        </w:rPr>
        <w:t>.</w:t>
      </w:r>
      <w:r w:rsidRPr="00BA7850">
        <w:rPr>
          <w:color w:val="0000FF"/>
          <w:szCs w:val="24"/>
          <w:highlight w:val="yellow"/>
        </w:rPr>
        <w:t xml:space="preserve"> </w:t>
      </w:r>
      <w:r w:rsidRPr="00BA7850">
        <w:rPr>
          <w:b/>
          <w:color w:val="0000FF"/>
          <w:szCs w:val="24"/>
          <w:highlight w:val="yellow"/>
        </w:rPr>
        <w:t>B.</w:t>
      </w:r>
      <w:r w:rsidRPr="00BA7850">
        <w:rPr>
          <w:color w:val="0000FF"/>
          <w:szCs w:val="24"/>
          <w:highlight w:val="yellow"/>
        </w:rPr>
        <w:t xml:space="preserve"> </w:t>
      </w:r>
      <w:r w:rsidRPr="00BA7850">
        <w:rPr>
          <w:szCs w:val="24"/>
          <w:highlight w:val="yellow"/>
        </w:rPr>
        <w:t>58,00.</w:t>
      </w:r>
      <w:r w:rsidRPr="00BA7850">
        <w:rPr>
          <w:color w:val="0000FF"/>
          <w:szCs w:val="24"/>
        </w:rPr>
        <w:tab/>
      </w:r>
      <w:r w:rsidRPr="00BA7850">
        <w:rPr>
          <w:b/>
          <w:color w:val="0000FF"/>
          <w:szCs w:val="24"/>
        </w:rPr>
        <w:t>C.</w:t>
      </w:r>
      <w:r w:rsidRPr="00BA7850">
        <w:rPr>
          <w:color w:val="0000FF"/>
          <w:szCs w:val="24"/>
        </w:rPr>
        <w:t xml:space="preserve"> </w:t>
      </w:r>
      <w:r w:rsidRPr="00BA7850">
        <w:rPr>
          <w:szCs w:val="24"/>
        </w:rPr>
        <w:t xml:space="preserve">39. </w:t>
      </w:r>
      <w:r w:rsidRPr="00BA7850">
        <w:rPr>
          <w:szCs w:val="24"/>
        </w:rPr>
        <w:tab/>
      </w:r>
      <w:r w:rsidRPr="00BA7850">
        <w:rPr>
          <w:b/>
          <w:color w:val="0000FF"/>
          <w:szCs w:val="24"/>
        </w:rPr>
        <w:tab/>
        <w:t>D.</w:t>
      </w:r>
      <w:r w:rsidRPr="00BA7850">
        <w:rPr>
          <w:b/>
          <w:szCs w:val="24"/>
        </w:rPr>
        <w:t xml:space="preserve"> </w:t>
      </w:r>
      <w:r w:rsidRPr="00BA7850">
        <w:rPr>
          <w:szCs w:val="24"/>
        </w:rPr>
        <w:t>38.</w:t>
      </w:r>
    </w:p>
    <w:p w14:paraId="0C041285" w14:textId="77777777" w:rsidR="00472271" w:rsidRPr="00BA7850" w:rsidRDefault="00472271" w:rsidP="00BA7850">
      <w:pPr>
        <w:tabs>
          <w:tab w:val="left" w:pos="567"/>
          <w:tab w:val="left" w:pos="2835"/>
          <w:tab w:val="left" w:pos="5670"/>
          <w:tab w:val="left" w:pos="8505"/>
        </w:tabs>
        <w:spacing w:line="240" w:lineRule="auto"/>
        <w:ind w:firstLine="283"/>
        <w:jc w:val="center"/>
        <w:rPr>
          <w:b/>
          <w:color w:val="FF0000"/>
          <w:szCs w:val="24"/>
        </w:rPr>
      </w:pPr>
      <w:r w:rsidRPr="00BA7850">
        <w:rPr>
          <w:b/>
          <w:color w:val="FF0000"/>
          <w:szCs w:val="24"/>
        </w:rPr>
        <w:t>Hướng dẫn giải</w:t>
      </w:r>
    </w:p>
    <w:p w14:paraId="134721D4" w14:textId="77777777" w:rsidR="00472271" w:rsidRPr="00BA7850" w:rsidRDefault="00472271" w:rsidP="00BA7850">
      <w:pPr>
        <w:tabs>
          <w:tab w:val="left" w:pos="567"/>
          <w:tab w:val="left" w:pos="2835"/>
          <w:tab w:val="left" w:pos="5670"/>
          <w:tab w:val="left" w:pos="8505"/>
        </w:tabs>
        <w:spacing w:line="240" w:lineRule="auto"/>
        <w:ind w:firstLine="283"/>
        <w:rPr>
          <w:szCs w:val="24"/>
        </w:rPr>
      </w:pPr>
      <w:r w:rsidRPr="00BA7850">
        <w:rPr>
          <w:szCs w:val="24"/>
        </w:rPr>
        <w:t>Số mol propane và butane lần lượt là: 343,51 mol và 515,27 mol</w:t>
      </w:r>
    </w:p>
    <w:p w14:paraId="2AE98D9F" w14:textId="77777777" w:rsidR="00472271" w:rsidRPr="00BA7850" w:rsidRDefault="00472271" w:rsidP="00BA7850">
      <w:pPr>
        <w:tabs>
          <w:tab w:val="left" w:pos="567"/>
          <w:tab w:val="left" w:pos="2835"/>
          <w:tab w:val="left" w:pos="5670"/>
          <w:tab w:val="left" w:pos="8505"/>
        </w:tabs>
        <w:spacing w:line="240" w:lineRule="auto"/>
        <w:ind w:firstLine="283"/>
        <w:rPr>
          <w:szCs w:val="24"/>
        </w:rPr>
      </w:pPr>
      <w:r w:rsidRPr="00BA7850">
        <w:rPr>
          <w:szCs w:val="24"/>
        </w:rPr>
        <w:t>Nhiệt lượng tỏa ra khi đốt cháy hết bình gas là: 343,51 x 2220 + 515,27 x 2850 = 2 231 111,7 kJ</w:t>
      </w:r>
    </w:p>
    <w:p w14:paraId="5CEACACD" w14:textId="77777777" w:rsidR="00472271" w:rsidRPr="00BA7850" w:rsidRDefault="00472271" w:rsidP="00BA7850">
      <w:pPr>
        <w:tabs>
          <w:tab w:val="left" w:pos="567"/>
          <w:tab w:val="left" w:pos="2835"/>
          <w:tab w:val="left" w:pos="5670"/>
          <w:tab w:val="left" w:pos="8505"/>
        </w:tabs>
        <w:spacing w:line="240" w:lineRule="auto"/>
        <w:ind w:firstLine="283"/>
        <w:rPr>
          <w:szCs w:val="24"/>
        </w:rPr>
      </w:pPr>
      <w:r w:rsidRPr="00BA7850">
        <w:rPr>
          <w:szCs w:val="24"/>
        </w:rPr>
        <w:t>Số ngày sử dụng hết bình gas là (2231111,7 x 0,65)/25000 = 58,000 ngày</w:t>
      </w:r>
    </w:p>
    <w:p w14:paraId="36730399" w14:textId="713C77D5" w:rsidR="00472271" w:rsidRPr="00BA7850" w:rsidRDefault="00472271" w:rsidP="00BA7850">
      <w:pPr>
        <w:tabs>
          <w:tab w:val="left" w:pos="992"/>
        </w:tabs>
        <w:spacing w:line="240" w:lineRule="auto"/>
        <w:rPr>
          <w:rFonts w:eastAsia="Calibri"/>
          <w:color w:val="000000"/>
          <w:szCs w:val="24"/>
        </w:rPr>
      </w:pPr>
      <w:r w:rsidRPr="00BA7850">
        <w:rPr>
          <w:b/>
          <w:color w:val="0000FF"/>
          <w:szCs w:val="24"/>
          <w:lang w:val="pt-BR"/>
        </w:rPr>
        <w:t>Câu 5:</w:t>
      </w:r>
      <w:r w:rsidRPr="00BA7850">
        <w:rPr>
          <w:b/>
          <w:noProof/>
          <w:szCs w:val="24"/>
        </w:rPr>
        <w:t xml:space="preserve"> </w:t>
      </w:r>
      <w:r w:rsidRPr="00BA7850">
        <w:rPr>
          <w:rFonts w:eastAsia="Calibri"/>
          <w:color w:val="000000"/>
          <w:szCs w:val="24"/>
        </w:rPr>
        <w:t>Một mẫu khí gas X chứa hỗn hợp propan</w:t>
      </w:r>
      <w:r w:rsidRPr="00BA7850">
        <w:rPr>
          <w:rFonts w:eastAsia="Calibri"/>
          <w:color w:val="000000"/>
          <w:szCs w:val="24"/>
          <w:lang w:val="vi-VN"/>
        </w:rPr>
        <w:t>e</w:t>
      </w:r>
      <w:r w:rsidRPr="00BA7850">
        <w:rPr>
          <w:rFonts w:eastAsia="Calibri"/>
          <w:color w:val="000000"/>
          <w:szCs w:val="24"/>
        </w:rPr>
        <w:t xml:space="preserve"> và butan</w:t>
      </w:r>
      <w:r w:rsidRPr="00BA7850">
        <w:rPr>
          <w:rFonts w:eastAsia="Calibri"/>
          <w:color w:val="000000"/>
          <w:szCs w:val="24"/>
          <w:lang w:val="vi-VN"/>
        </w:rPr>
        <w:t>e</w:t>
      </w:r>
      <w:r w:rsidRPr="00BA7850">
        <w:rPr>
          <w:rFonts w:eastAsia="Calibri"/>
          <w:color w:val="000000"/>
          <w:szCs w:val="24"/>
        </w:rPr>
        <w:t>.</w:t>
      </w:r>
    </w:p>
    <w:p w14:paraId="755DD859" w14:textId="77777777" w:rsidR="00472271" w:rsidRPr="00BA7850" w:rsidRDefault="00472271" w:rsidP="00BA7850">
      <w:pPr>
        <w:spacing w:line="240" w:lineRule="auto"/>
        <w:rPr>
          <w:rFonts w:eastAsia="Calibri"/>
          <w:color w:val="000000"/>
          <w:szCs w:val="24"/>
        </w:rPr>
      </w:pPr>
      <w:r w:rsidRPr="00BA7850">
        <w:rPr>
          <w:rFonts w:eastAsia="Calibri"/>
          <w:color w:val="000000"/>
          <w:szCs w:val="24"/>
        </w:rPr>
        <w:t xml:space="preserve">Cho các phản ứng: </w:t>
      </w:r>
      <w:r w:rsidRPr="00BA7850">
        <w:rPr>
          <w:position w:val="-12"/>
          <w:szCs w:val="24"/>
        </w:rPr>
        <w:object w:dxaOrig="4200" w:dyaOrig="360" w14:anchorId="0D79C844">
          <v:shape id="_x0000_i1128" type="#_x0000_t75" style="width:211pt;height:19pt" o:ole="">
            <v:imagedata r:id="rId186" o:title=""/>
          </v:shape>
          <o:OLEObject Type="Embed" ProgID="Equation.DSMT4" ShapeID="_x0000_i1128" DrawAspect="Content" ObjectID="_1798135466" r:id="rId207"/>
        </w:object>
      </w:r>
    </w:p>
    <w:p w14:paraId="2C41D162" w14:textId="77777777" w:rsidR="00472271" w:rsidRPr="00BA7850" w:rsidRDefault="00472271" w:rsidP="00BA7850">
      <w:pPr>
        <w:spacing w:line="240" w:lineRule="auto"/>
        <w:ind w:left="1698"/>
        <w:rPr>
          <w:szCs w:val="24"/>
        </w:rPr>
      </w:pPr>
      <w:r w:rsidRPr="00BA7850">
        <w:rPr>
          <w:szCs w:val="24"/>
        </w:rPr>
        <w:t xml:space="preserve">   </w:t>
      </w:r>
      <w:r w:rsidRPr="00BA7850">
        <w:rPr>
          <w:position w:val="-24"/>
          <w:szCs w:val="24"/>
        </w:rPr>
        <w:object w:dxaOrig="4480" w:dyaOrig="620" w14:anchorId="14049ACB">
          <v:shape id="_x0000_i1129" type="#_x0000_t75" style="width:222.5pt;height:31.5pt" o:ole="">
            <v:imagedata r:id="rId188" o:title=""/>
          </v:shape>
          <o:OLEObject Type="Embed" ProgID="Equation.DSMT4" ShapeID="_x0000_i1129" DrawAspect="Content" ObjectID="_1798135467" r:id="rId208"/>
        </w:object>
      </w:r>
    </w:p>
    <w:p w14:paraId="740A6A99" w14:textId="77777777" w:rsidR="00472271" w:rsidRPr="00BA7850" w:rsidRDefault="00472271" w:rsidP="00BA7850">
      <w:pPr>
        <w:spacing w:line="240" w:lineRule="auto"/>
        <w:jc w:val="both"/>
        <w:rPr>
          <w:rFonts w:eastAsia="Calibri"/>
          <w:color w:val="000000"/>
          <w:szCs w:val="24"/>
        </w:rPr>
      </w:pPr>
      <w:r w:rsidRPr="00BA7850">
        <w:rPr>
          <w:rFonts w:eastAsia="Calibri"/>
          <w:color w:val="000000"/>
          <w:szCs w:val="24"/>
        </w:rPr>
        <w:t>Nhiệt tỏa ra của phản ứng (1) là 2220 kJ, nhiệt lượng tỏa ra của phản ứng</w:t>
      </w:r>
      <w:r w:rsidRPr="00BA7850">
        <w:rPr>
          <w:rFonts w:eastAsia="Calibri"/>
          <w:color w:val="000000"/>
          <w:szCs w:val="24"/>
          <w:lang w:val="vi-VN"/>
        </w:rPr>
        <w:t xml:space="preserve"> </w:t>
      </w:r>
      <w:r w:rsidRPr="00BA7850">
        <w:rPr>
          <w:rFonts w:eastAsia="Calibri"/>
          <w:color w:val="000000"/>
          <w:szCs w:val="24"/>
        </w:rPr>
        <w:t>(2) là 2874 kJ. Đốt cháy hoàn toàn 12 gam mẫu khí gas X tỏa ra nhiệt lượng 597,6 kJ. Xác định tỉ lệ số mol của propane và butane trong X.</w:t>
      </w:r>
    </w:p>
    <w:p w14:paraId="4EA87328" w14:textId="77777777" w:rsidR="00472271" w:rsidRPr="00BA7850" w:rsidRDefault="00472271" w:rsidP="00BA7850">
      <w:pPr>
        <w:pStyle w:val="ListParagraph"/>
        <w:keepNext/>
        <w:tabs>
          <w:tab w:val="left" w:pos="0"/>
          <w:tab w:val="left" w:pos="284"/>
          <w:tab w:val="left" w:pos="990"/>
          <w:tab w:val="left" w:pos="2552"/>
          <w:tab w:val="left" w:pos="5040"/>
        </w:tabs>
        <w:spacing w:after="0" w:line="240" w:lineRule="auto"/>
        <w:ind w:left="0"/>
        <w:jc w:val="both"/>
        <w:outlineLvl w:val="1"/>
        <w:rPr>
          <w:sz w:val="24"/>
          <w:szCs w:val="24"/>
          <w:lang w:val="pt-BR"/>
        </w:rPr>
      </w:pPr>
      <w:r w:rsidRPr="00BA7850">
        <w:rPr>
          <w:b/>
          <w:bCs/>
          <w:sz w:val="24"/>
          <w:szCs w:val="24"/>
          <w:lang w:val="pt-BR"/>
        </w:rPr>
        <w:tab/>
        <w:t>A.</w:t>
      </w:r>
      <w:r w:rsidRPr="00BA7850">
        <w:rPr>
          <w:sz w:val="24"/>
          <w:szCs w:val="24"/>
          <w:lang w:val="pt-BR"/>
        </w:rPr>
        <w:t xml:space="preserve"> </w:t>
      </w:r>
      <w:r w:rsidRPr="00BA7850">
        <w:rPr>
          <w:sz w:val="24"/>
          <w:szCs w:val="24"/>
          <w:lang w:val="vi-VN"/>
        </w:rPr>
        <w:t>2:3</w:t>
      </w:r>
      <w:r w:rsidRPr="00BA7850">
        <w:rPr>
          <w:sz w:val="24"/>
          <w:szCs w:val="24"/>
          <w:lang w:val="pt-BR"/>
        </w:rPr>
        <w:t>.</w:t>
      </w:r>
      <w:r w:rsidRPr="00BA7850">
        <w:rPr>
          <w:sz w:val="24"/>
          <w:szCs w:val="24"/>
          <w:lang w:val="pt-BR"/>
        </w:rPr>
        <w:tab/>
      </w:r>
      <w:r w:rsidRPr="00BA7850">
        <w:rPr>
          <w:sz w:val="24"/>
          <w:szCs w:val="24"/>
          <w:lang w:val="pt-BR"/>
        </w:rPr>
        <w:tab/>
      </w:r>
      <w:r w:rsidRPr="00BA7850">
        <w:rPr>
          <w:b/>
          <w:bCs/>
          <w:sz w:val="24"/>
          <w:szCs w:val="24"/>
          <w:lang w:val="pt-BR"/>
        </w:rPr>
        <w:t>B.</w:t>
      </w:r>
      <w:r w:rsidRPr="00BA7850">
        <w:rPr>
          <w:sz w:val="24"/>
          <w:szCs w:val="24"/>
          <w:lang w:val="pt-BR"/>
        </w:rPr>
        <w:t xml:space="preserve"> </w:t>
      </w:r>
      <w:r w:rsidRPr="00BA7850">
        <w:rPr>
          <w:sz w:val="24"/>
          <w:szCs w:val="24"/>
          <w:lang w:val="vi-VN"/>
        </w:rPr>
        <w:t>3:4</w:t>
      </w:r>
      <w:r w:rsidRPr="00BA7850">
        <w:rPr>
          <w:sz w:val="24"/>
          <w:szCs w:val="24"/>
          <w:lang w:val="pt-BR"/>
        </w:rPr>
        <w:t xml:space="preserve">.                         </w:t>
      </w:r>
      <w:r w:rsidRPr="00BA7850">
        <w:rPr>
          <w:sz w:val="24"/>
          <w:szCs w:val="24"/>
          <w:lang w:val="pt-BR"/>
        </w:rPr>
        <w:tab/>
      </w:r>
      <w:r w:rsidRPr="00BA7850">
        <w:rPr>
          <w:b/>
          <w:bCs/>
          <w:sz w:val="24"/>
          <w:szCs w:val="24"/>
          <w:highlight w:val="yellow"/>
          <w:lang w:val="pt-BR"/>
        </w:rPr>
        <w:t>C.</w:t>
      </w:r>
      <w:r w:rsidRPr="00BA7850">
        <w:rPr>
          <w:sz w:val="24"/>
          <w:szCs w:val="24"/>
          <w:highlight w:val="yellow"/>
          <w:lang w:val="pt-BR"/>
        </w:rPr>
        <w:t xml:space="preserve"> 1</w:t>
      </w:r>
      <w:r w:rsidRPr="00BA7850">
        <w:rPr>
          <w:sz w:val="24"/>
          <w:szCs w:val="24"/>
          <w:highlight w:val="yellow"/>
          <w:lang w:val="vi-VN"/>
        </w:rPr>
        <w:t>:2</w:t>
      </w:r>
      <w:r w:rsidRPr="00BA7850">
        <w:rPr>
          <w:sz w:val="24"/>
          <w:szCs w:val="24"/>
          <w:highlight w:val="yellow"/>
          <w:lang w:val="pt-BR"/>
        </w:rPr>
        <w:t>.</w:t>
      </w:r>
      <w:r w:rsidRPr="00BA7850">
        <w:rPr>
          <w:sz w:val="24"/>
          <w:szCs w:val="24"/>
          <w:lang w:val="pt-BR"/>
        </w:rPr>
        <w:t xml:space="preserve">                              </w:t>
      </w:r>
      <w:r w:rsidRPr="00BA7850">
        <w:rPr>
          <w:sz w:val="24"/>
          <w:szCs w:val="24"/>
          <w:lang w:val="pt-BR"/>
        </w:rPr>
        <w:tab/>
      </w:r>
      <w:r w:rsidRPr="00BA7850">
        <w:rPr>
          <w:b/>
          <w:bCs/>
          <w:sz w:val="24"/>
          <w:szCs w:val="24"/>
          <w:lang w:val="pt-BR"/>
        </w:rPr>
        <w:t>D.</w:t>
      </w:r>
      <w:r w:rsidRPr="00BA7850">
        <w:rPr>
          <w:sz w:val="24"/>
          <w:szCs w:val="24"/>
          <w:lang w:val="pt-BR"/>
        </w:rPr>
        <w:t xml:space="preserve"> </w:t>
      </w:r>
      <w:r w:rsidRPr="00BA7850">
        <w:rPr>
          <w:sz w:val="24"/>
          <w:szCs w:val="24"/>
          <w:lang w:val="vi-VN"/>
        </w:rPr>
        <w:t>1:1</w:t>
      </w:r>
      <w:r w:rsidRPr="00BA7850">
        <w:rPr>
          <w:sz w:val="24"/>
          <w:szCs w:val="24"/>
          <w:lang w:val="pt-BR"/>
        </w:rPr>
        <w:t>.</w:t>
      </w:r>
    </w:p>
    <w:p w14:paraId="2F569DE0" w14:textId="77777777" w:rsidR="00472271" w:rsidRPr="00BA7850" w:rsidRDefault="00472271" w:rsidP="00BA7850">
      <w:pPr>
        <w:tabs>
          <w:tab w:val="left" w:pos="284"/>
        </w:tabs>
        <w:spacing w:line="240" w:lineRule="auto"/>
        <w:jc w:val="center"/>
        <w:rPr>
          <w:szCs w:val="24"/>
        </w:rPr>
      </w:pPr>
      <w:r w:rsidRPr="00BA7850">
        <w:rPr>
          <w:b/>
          <w:color w:val="FF0000"/>
          <w:szCs w:val="24"/>
          <w:lang w:val="pt-BR"/>
        </w:rPr>
        <w:t>Hướng dẫn giải</w:t>
      </w:r>
    </w:p>
    <w:p w14:paraId="28F353C6" w14:textId="77777777" w:rsidR="00472271" w:rsidRPr="00BA7850" w:rsidRDefault="00472271" w:rsidP="00BA7850">
      <w:pPr>
        <w:spacing w:line="240" w:lineRule="auto"/>
        <w:rPr>
          <w:szCs w:val="24"/>
        </w:rPr>
      </w:pPr>
      <w:r w:rsidRPr="00BA7850">
        <w:rPr>
          <w:rFonts w:eastAsia="Calibri"/>
          <w:color w:val="000000"/>
          <w:szCs w:val="24"/>
        </w:rPr>
        <w:t xml:space="preserve">Gọi </w:t>
      </w:r>
      <w:r w:rsidRPr="00BA7850">
        <w:rPr>
          <w:position w:val="-36"/>
          <w:szCs w:val="24"/>
        </w:rPr>
        <w:object w:dxaOrig="1660" w:dyaOrig="840" w14:anchorId="0FB3192B">
          <v:shape id="_x0000_i1130" type="#_x0000_t75" style="width:82.5pt;height:42pt" o:ole="">
            <v:imagedata r:id="rId190" o:title=""/>
          </v:shape>
          <o:OLEObject Type="Embed" ProgID="Equation.DSMT4" ShapeID="_x0000_i1130" DrawAspect="Content" ObjectID="_1798135468" r:id="rId209"/>
        </w:object>
      </w:r>
      <w:r w:rsidRPr="00BA7850">
        <w:rPr>
          <w:position w:val="-10"/>
          <w:szCs w:val="24"/>
        </w:rPr>
        <w:object w:dxaOrig="2060" w:dyaOrig="320" w14:anchorId="64D93BAB">
          <v:shape id="_x0000_i1131" type="#_x0000_t75" style="width:103pt;height:15.5pt" o:ole="">
            <v:imagedata r:id="rId192" o:title=""/>
          </v:shape>
          <o:OLEObject Type="Embed" ProgID="Equation.DSMT4" ShapeID="_x0000_i1131" DrawAspect="Content" ObjectID="_1798135469" r:id="rId210"/>
        </w:object>
      </w:r>
    </w:p>
    <w:p w14:paraId="19E18BA7" w14:textId="77777777" w:rsidR="00472271" w:rsidRPr="00BA7850" w:rsidRDefault="00472271" w:rsidP="00BA7850">
      <w:pPr>
        <w:spacing w:line="240" w:lineRule="auto"/>
        <w:rPr>
          <w:szCs w:val="24"/>
        </w:rPr>
      </w:pPr>
      <w:r w:rsidRPr="00BA7850">
        <w:rPr>
          <w:szCs w:val="24"/>
        </w:rPr>
        <w:t xml:space="preserve">12 gam X tỏa ra lượng nhiệt là: </w:t>
      </w:r>
      <w:r w:rsidRPr="00BA7850">
        <w:rPr>
          <w:position w:val="-10"/>
          <w:szCs w:val="24"/>
        </w:rPr>
        <w:object w:dxaOrig="2640" w:dyaOrig="320" w14:anchorId="7CD30009">
          <v:shape id="_x0000_i1132" type="#_x0000_t75" style="width:133.5pt;height:15.5pt" o:ole="">
            <v:imagedata r:id="rId194" o:title=""/>
          </v:shape>
          <o:OLEObject Type="Embed" ProgID="Equation.DSMT4" ShapeID="_x0000_i1132" DrawAspect="Content" ObjectID="_1798135470" r:id="rId211"/>
        </w:object>
      </w:r>
      <w:r w:rsidRPr="00BA7850">
        <w:rPr>
          <w:szCs w:val="24"/>
        </w:rPr>
        <w:t>(2)</w:t>
      </w:r>
    </w:p>
    <w:p w14:paraId="7CB74C66" w14:textId="77777777" w:rsidR="00472271" w:rsidRPr="00BA7850" w:rsidRDefault="00472271" w:rsidP="00BA7850">
      <w:pPr>
        <w:tabs>
          <w:tab w:val="left" w:pos="992"/>
        </w:tabs>
        <w:spacing w:line="240" w:lineRule="auto"/>
        <w:rPr>
          <w:szCs w:val="24"/>
        </w:rPr>
      </w:pPr>
      <w:r w:rsidRPr="00BA7850">
        <w:rPr>
          <w:szCs w:val="24"/>
        </w:rPr>
        <w:t xml:space="preserve">Từ (1) và (2) ta có hệ phương trình: </w:t>
      </w:r>
      <w:r w:rsidRPr="00BA7850">
        <w:rPr>
          <w:position w:val="-30"/>
          <w:szCs w:val="24"/>
        </w:rPr>
        <w:object w:dxaOrig="3800" w:dyaOrig="720" w14:anchorId="45B54F35">
          <v:shape id="_x0000_i1133" type="#_x0000_t75" style="width:190.5pt;height:37pt" o:ole="">
            <v:imagedata r:id="rId196" o:title=""/>
          </v:shape>
          <o:OLEObject Type="Embed" ProgID="Equation.DSMT4" ShapeID="_x0000_i1133" DrawAspect="Content" ObjectID="_1798135471" r:id="rId212"/>
        </w:object>
      </w:r>
    </w:p>
    <w:p w14:paraId="1EFAD0E1" w14:textId="77777777" w:rsidR="00472271" w:rsidRPr="00BA7850" w:rsidRDefault="00472271" w:rsidP="00BA7850">
      <w:pPr>
        <w:spacing w:line="240" w:lineRule="auto"/>
        <w:rPr>
          <w:rFonts w:eastAsia="Calibri"/>
          <w:b/>
          <w:color w:val="0000CC"/>
          <w:szCs w:val="24"/>
        </w:rPr>
      </w:pPr>
      <w:r w:rsidRPr="00BA7850">
        <w:rPr>
          <w:position w:val="-6"/>
          <w:szCs w:val="24"/>
        </w:rPr>
        <w:object w:dxaOrig="1359" w:dyaOrig="279" w14:anchorId="57AC7A7F">
          <v:shape id="_x0000_i1134" type="#_x0000_t75" style="width:67.5pt;height:14.5pt" o:ole="">
            <v:imagedata r:id="rId198" o:title=""/>
          </v:shape>
          <o:OLEObject Type="Embed" ProgID="Equation.DSMT4" ShapeID="_x0000_i1134" DrawAspect="Content" ObjectID="_1798135472" r:id="rId213"/>
        </w:object>
      </w:r>
    </w:p>
    <w:p w14:paraId="172C09E7" w14:textId="7F96E8E5" w:rsidR="00472271" w:rsidRPr="00BA7850" w:rsidRDefault="00472271" w:rsidP="00BA7850">
      <w:pPr>
        <w:spacing w:line="240" w:lineRule="auto"/>
        <w:jc w:val="both"/>
        <w:rPr>
          <w:szCs w:val="24"/>
        </w:rPr>
      </w:pPr>
      <w:r w:rsidRPr="00BA7850">
        <w:rPr>
          <w:b/>
          <w:color w:val="0000FF"/>
          <w:szCs w:val="24"/>
          <w:lang w:val="vi-VN"/>
        </w:rPr>
        <w:t xml:space="preserve">Câu </w:t>
      </w:r>
      <w:r w:rsidRPr="00BA7850">
        <w:rPr>
          <w:b/>
          <w:color w:val="0000FF"/>
          <w:szCs w:val="24"/>
        </w:rPr>
        <w:t>6</w:t>
      </w:r>
      <w:r w:rsidRPr="00BA7850">
        <w:rPr>
          <w:b/>
          <w:color w:val="0000FF"/>
          <w:szCs w:val="24"/>
          <w:lang w:val="vi-VN"/>
        </w:rPr>
        <w:t>:</w:t>
      </w:r>
      <w:r w:rsidRPr="00BA7850">
        <w:rPr>
          <w:szCs w:val="24"/>
          <w:lang w:val="vi-VN"/>
        </w:rPr>
        <w:t xml:space="preserve">  </w:t>
      </w:r>
      <w:r w:rsidRPr="00BA7850">
        <w:rPr>
          <w:szCs w:val="24"/>
        </w:rPr>
        <w:t>Bình "gas" loại 45 cân sử dụng trong bếp ăn</w:t>
      </w:r>
      <w:r w:rsidRPr="00BA7850">
        <w:rPr>
          <w:szCs w:val="24"/>
          <w:lang w:val="vi-VN"/>
        </w:rPr>
        <w:t xml:space="preserve"> </w:t>
      </w:r>
      <w:r w:rsidRPr="00BA7850">
        <w:rPr>
          <w:szCs w:val="24"/>
        </w:rPr>
        <w:t>công nghiệp</w:t>
      </w:r>
      <w:r w:rsidRPr="00BA7850">
        <w:rPr>
          <w:szCs w:val="24"/>
          <w:lang w:val="vi-VN"/>
        </w:rPr>
        <w:t xml:space="preserve"> X</w:t>
      </w:r>
      <w:r w:rsidRPr="00BA7850">
        <w:rPr>
          <w:szCs w:val="24"/>
        </w:rPr>
        <w:t xml:space="preserve"> có chứa 45kg khí hóa lỏng (LPG) gồm propan</w:t>
      </w:r>
      <w:r w:rsidRPr="00BA7850">
        <w:rPr>
          <w:szCs w:val="24"/>
          <w:lang w:val="vi-VN"/>
        </w:rPr>
        <w:t>e</w:t>
      </w:r>
      <w:r w:rsidRPr="00BA7850">
        <w:rPr>
          <w:szCs w:val="24"/>
        </w:rPr>
        <w:t xml:space="preserve"> và butan</w:t>
      </w:r>
      <w:r w:rsidRPr="00BA7850">
        <w:rPr>
          <w:szCs w:val="24"/>
          <w:lang w:val="vi-VN"/>
        </w:rPr>
        <w:t>e</w:t>
      </w:r>
      <w:r w:rsidRPr="00BA7850">
        <w:rPr>
          <w:szCs w:val="24"/>
        </w:rPr>
        <w:t xml:space="preserve"> với tỉ lệ mol tương ứng là 2:3. Khi được đốt cháy hoàn toàn, 1 mol propan</w:t>
      </w:r>
      <w:r w:rsidRPr="00BA7850">
        <w:rPr>
          <w:szCs w:val="24"/>
          <w:lang w:val="vi-VN"/>
        </w:rPr>
        <w:t>e</w:t>
      </w:r>
      <w:r w:rsidRPr="00BA7850">
        <w:rPr>
          <w:szCs w:val="24"/>
        </w:rPr>
        <w:t xml:space="preserve"> tỏa ra lượng nhiệt là 2220kJ và 1 mol butan</w:t>
      </w:r>
      <w:r w:rsidRPr="00BA7850">
        <w:rPr>
          <w:szCs w:val="24"/>
          <w:lang w:val="vi-VN"/>
        </w:rPr>
        <w:t>e</w:t>
      </w:r>
      <w:r w:rsidRPr="00BA7850">
        <w:rPr>
          <w:szCs w:val="24"/>
        </w:rPr>
        <w:t xml:space="preserve"> tỏa ra lượng nhiệt là 2850kJ. Trung bình, lượng nhiệt tiêu thụ từ đốt khí "gas" của bếp</w:t>
      </w:r>
      <w:r w:rsidRPr="00BA7850">
        <w:rPr>
          <w:szCs w:val="24"/>
          <w:lang w:val="vi-VN"/>
        </w:rPr>
        <w:t xml:space="preserve"> X</w:t>
      </w:r>
      <w:r w:rsidRPr="00BA7850">
        <w:rPr>
          <w:szCs w:val="24"/>
        </w:rPr>
        <w:t xml:space="preserve"> là 25000 kJ/ngày và hiệu suất sử dụng nhiệt là 65%. Sau bao nhiêu ngày bếp </w:t>
      </w:r>
      <w:r w:rsidRPr="00BA7850">
        <w:rPr>
          <w:szCs w:val="24"/>
          <w:lang w:val="vi-VN"/>
        </w:rPr>
        <w:t>X</w:t>
      </w:r>
      <w:r w:rsidRPr="00BA7850">
        <w:rPr>
          <w:szCs w:val="24"/>
        </w:rPr>
        <w:t xml:space="preserve"> sử dụng hết bình ga trên?</w:t>
      </w:r>
    </w:p>
    <w:p w14:paraId="0F84A54F" w14:textId="77777777" w:rsidR="00472271" w:rsidRPr="00BA7850" w:rsidRDefault="00472271" w:rsidP="00BA7850">
      <w:pPr>
        <w:tabs>
          <w:tab w:val="left" w:pos="284"/>
          <w:tab w:val="left" w:pos="2835"/>
          <w:tab w:val="left" w:pos="5387"/>
          <w:tab w:val="left" w:pos="7938"/>
        </w:tabs>
        <w:spacing w:line="240" w:lineRule="auto"/>
        <w:rPr>
          <w:szCs w:val="24"/>
        </w:rPr>
      </w:pPr>
      <w:r w:rsidRPr="00BA7850">
        <w:rPr>
          <w:b/>
          <w:szCs w:val="24"/>
          <w:lang w:val="vi-VN"/>
        </w:rPr>
        <w:t xml:space="preserve">  </w:t>
      </w:r>
      <w:r w:rsidRPr="00BA7850">
        <w:rPr>
          <w:b/>
          <w:szCs w:val="24"/>
        </w:rPr>
        <w:tab/>
      </w:r>
      <w:r w:rsidRPr="00BA7850">
        <w:rPr>
          <w:b/>
          <w:szCs w:val="24"/>
          <w:lang w:val="vi-VN"/>
        </w:rPr>
        <w:t>A.</w:t>
      </w:r>
      <w:r w:rsidRPr="00BA7850">
        <w:rPr>
          <w:szCs w:val="24"/>
          <w:lang w:val="vi-VN"/>
        </w:rPr>
        <w:t xml:space="preserve"> 40 ngày. </w:t>
      </w:r>
      <w:r w:rsidRPr="00BA7850">
        <w:rPr>
          <w:szCs w:val="24"/>
          <w:lang w:val="vi-VN"/>
        </w:rPr>
        <w:tab/>
      </w:r>
      <w:r w:rsidRPr="00BA7850">
        <w:rPr>
          <w:b/>
          <w:szCs w:val="24"/>
          <w:highlight w:val="yellow"/>
          <w:lang w:val="vi-VN"/>
        </w:rPr>
        <w:t>B</w:t>
      </w:r>
      <w:r w:rsidRPr="00BA7850">
        <w:rPr>
          <w:szCs w:val="24"/>
          <w:highlight w:val="yellow"/>
          <w:lang w:val="vi-VN"/>
        </w:rPr>
        <w:t>. 58 ngày.</w:t>
      </w:r>
      <w:r w:rsidRPr="00BA7850">
        <w:rPr>
          <w:szCs w:val="24"/>
          <w:lang w:val="vi-VN"/>
        </w:rPr>
        <w:t xml:space="preserve"> </w:t>
      </w:r>
      <w:r w:rsidRPr="00BA7850">
        <w:rPr>
          <w:szCs w:val="24"/>
          <w:lang w:val="vi-VN"/>
        </w:rPr>
        <w:tab/>
      </w:r>
      <w:r w:rsidRPr="00BA7850">
        <w:rPr>
          <w:b/>
          <w:szCs w:val="24"/>
          <w:lang w:val="vi-VN"/>
        </w:rPr>
        <w:t>C.</w:t>
      </w:r>
      <w:r w:rsidRPr="00BA7850">
        <w:rPr>
          <w:szCs w:val="24"/>
          <w:lang w:val="vi-VN"/>
        </w:rPr>
        <w:t xml:space="preserve"> 39 ngày. </w:t>
      </w:r>
      <w:r w:rsidRPr="00BA7850">
        <w:rPr>
          <w:szCs w:val="24"/>
          <w:lang w:val="vi-VN"/>
        </w:rPr>
        <w:tab/>
      </w:r>
      <w:r w:rsidRPr="00BA7850">
        <w:rPr>
          <w:b/>
          <w:szCs w:val="24"/>
          <w:lang w:val="vi-VN"/>
        </w:rPr>
        <w:t>D</w:t>
      </w:r>
      <w:r w:rsidRPr="00BA7850">
        <w:rPr>
          <w:szCs w:val="24"/>
          <w:lang w:val="vi-VN"/>
        </w:rPr>
        <w:t>. 38 ngày.</w:t>
      </w:r>
    </w:p>
    <w:p w14:paraId="6EC678A0" w14:textId="77777777" w:rsidR="00472271" w:rsidRPr="00BA7850" w:rsidRDefault="00472271" w:rsidP="00BA7850">
      <w:pPr>
        <w:tabs>
          <w:tab w:val="left" w:pos="284"/>
        </w:tabs>
        <w:spacing w:line="240" w:lineRule="auto"/>
        <w:jc w:val="center"/>
        <w:rPr>
          <w:szCs w:val="24"/>
        </w:rPr>
      </w:pPr>
      <w:r w:rsidRPr="00BA7850">
        <w:rPr>
          <w:b/>
          <w:color w:val="FF0000"/>
          <w:szCs w:val="24"/>
          <w:lang w:val="pt-BR"/>
        </w:rPr>
        <w:t>Hướng dẫn giải</w:t>
      </w:r>
    </w:p>
    <w:p w14:paraId="4F0E836A" w14:textId="77777777" w:rsidR="00472271" w:rsidRPr="00BA7850" w:rsidRDefault="00472271" w:rsidP="00BA7850">
      <w:pPr>
        <w:spacing w:line="240" w:lineRule="auto"/>
        <w:rPr>
          <w:rFonts w:eastAsia="Calibri"/>
          <w:bCs/>
          <w:szCs w:val="24"/>
        </w:rPr>
      </w:pPr>
      <w:r w:rsidRPr="00BA7850">
        <w:rPr>
          <w:rFonts w:eastAsia="Calibri"/>
          <w:bCs/>
          <w:szCs w:val="24"/>
        </w:rPr>
        <w:t>Số mol propane và butane lần lượt là: 343,51 mol và 515,27 mol</w:t>
      </w:r>
    </w:p>
    <w:p w14:paraId="7AD46BEC" w14:textId="77777777" w:rsidR="00472271" w:rsidRPr="00BA7850" w:rsidRDefault="00472271" w:rsidP="00BA7850">
      <w:pPr>
        <w:spacing w:line="240" w:lineRule="auto"/>
        <w:rPr>
          <w:rFonts w:eastAsia="Calibri"/>
          <w:bCs/>
          <w:szCs w:val="24"/>
        </w:rPr>
      </w:pPr>
      <w:r w:rsidRPr="00BA7850">
        <w:rPr>
          <w:rFonts w:eastAsia="Calibri"/>
          <w:bCs/>
          <w:szCs w:val="24"/>
        </w:rPr>
        <w:t>Nhiệt lượng tỏa ra khi đốt cháy hết bình gas là: 343,51 x 2220 + 515,27 x 2850 = 2 231 111,7 kJ</w:t>
      </w:r>
    </w:p>
    <w:p w14:paraId="423D2496" w14:textId="77777777" w:rsidR="00472271" w:rsidRPr="00BA7850" w:rsidRDefault="00472271" w:rsidP="00BA7850">
      <w:pPr>
        <w:spacing w:line="240" w:lineRule="auto"/>
        <w:rPr>
          <w:rFonts w:eastAsia="Calibri"/>
          <w:bCs/>
          <w:szCs w:val="24"/>
        </w:rPr>
      </w:pPr>
      <w:r w:rsidRPr="00BA7850">
        <w:rPr>
          <w:rFonts w:eastAsia="Calibri"/>
          <w:bCs/>
          <w:szCs w:val="24"/>
        </w:rPr>
        <w:t>Số ngày sử dụng hết bình gas là (2231111,7 x 0,65)/25000 = 58,000 ngày</w:t>
      </w:r>
    </w:p>
    <w:p w14:paraId="3BE159EA" w14:textId="11A86030" w:rsidR="00472271" w:rsidRPr="00472271" w:rsidRDefault="00472271" w:rsidP="00BA7850">
      <w:pPr>
        <w:tabs>
          <w:tab w:val="left" w:pos="992"/>
        </w:tabs>
        <w:spacing w:line="240" w:lineRule="auto"/>
        <w:ind w:left="992" w:hanging="992"/>
        <w:rPr>
          <w:rFonts w:eastAsia="Times New Roman" w:cs="Times New Roman"/>
          <w:bCs/>
          <w:iCs/>
          <w:szCs w:val="24"/>
        </w:rPr>
      </w:pPr>
      <w:r w:rsidRPr="00472271">
        <w:rPr>
          <w:rFonts w:eastAsia="Calibri" w:cs="Times New Roman"/>
          <w:b/>
          <w:bCs/>
          <w:iCs/>
          <w:color w:val="0000FF"/>
          <w:szCs w:val="24"/>
        </w:rPr>
        <w:t xml:space="preserve">Câu </w:t>
      </w:r>
      <w:r w:rsidRPr="00BA7850">
        <w:rPr>
          <w:rFonts w:eastAsia="Calibri" w:cs="Times New Roman"/>
          <w:b/>
          <w:bCs/>
          <w:iCs/>
          <w:color w:val="0000FF"/>
          <w:szCs w:val="24"/>
        </w:rPr>
        <w:t>7</w:t>
      </w:r>
      <w:r w:rsidRPr="00472271">
        <w:rPr>
          <w:rFonts w:eastAsia="Calibri" w:cs="Times New Roman"/>
          <w:b/>
          <w:bCs/>
          <w:iCs/>
          <w:color w:val="0000FF"/>
          <w:szCs w:val="24"/>
        </w:rPr>
        <w:t>:</w:t>
      </w:r>
      <w:r w:rsidRPr="00BA7850">
        <w:rPr>
          <w:rFonts w:eastAsia="Calibri" w:cs="Times New Roman"/>
          <w:b/>
          <w:bCs/>
          <w:iCs/>
          <w:color w:val="0000FF"/>
          <w:szCs w:val="24"/>
        </w:rPr>
        <w:t xml:space="preserve"> </w:t>
      </w:r>
      <w:r w:rsidRPr="00472271">
        <w:rPr>
          <w:rFonts w:eastAsia="Times New Roman" w:cs="Times New Roman"/>
          <w:bCs/>
          <w:iCs/>
          <w:szCs w:val="24"/>
        </w:rPr>
        <w:t>Khi đốt cháy 1 mol các chất sau đây giải phóng ra nhiệt lượng ( gọi là nhiệt đốt cháy) như bảng sau:</w:t>
      </w:r>
    </w:p>
    <w:tbl>
      <w:tblPr>
        <w:tblStyle w:val="trongbang1"/>
        <w:tblW w:w="9072" w:type="dxa"/>
        <w:tblInd w:w="1129" w:type="dxa"/>
        <w:tblLook w:val="04A0" w:firstRow="1" w:lastRow="0" w:firstColumn="1" w:lastColumn="0" w:noHBand="0" w:noVBand="1"/>
      </w:tblPr>
      <w:tblGrid>
        <w:gridCol w:w="2127"/>
        <w:gridCol w:w="2551"/>
        <w:gridCol w:w="1559"/>
        <w:gridCol w:w="2835"/>
      </w:tblGrid>
      <w:tr w:rsidR="00472271" w:rsidRPr="00472271" w14:paraId="28ABC5D6" w14:textId="77777777" w:rsidTr="00EF446C">
        <w:tc>
          <w:tcPr>
            <w:tcW w:w="2127" w:type="dxa"/>
            <w:tcBorders>
              <w:top w:val="single" w:sz="4" w:space="0" w:color="auto"/>
              <w:left w:val="single" w:sz="4" w:space="0" w:color="auto"/>
              <w:bottom w:val="single" w:sz="4" w:space="0" w:color="auto"/>
              <w:right w:val="single" w:sz="4" w:space="0" w:color="auto"/>
            </w:tcBorders>
            <w:hideMark/>
          </w:tcPr>
          <w:p w14:paraId="4F433D00" w14:textId="77777777" w:rsidR="00472271" w:rsidRPr="00472271" w:rsidRDefault="00472271" w:rsidP="00BA7850">
            <w:pPr>
              <w:jc w:val="center"/>
              <w:rPr>
                <w:bCs/>
                <w:iCs/>
                <w:sz w:val="24"/>
                <w:szCs w:val="24"/>
              </w:rPr>
            </w:pPr>
            <w:r w:rsidRPr="00472271">
              <w:rPr>
                <w:bCs/>
                <w:iCs/>
                <w:sz w:val="24"/>
                <w:szCs w:val="24"/>
              </w:rPr>
              <w:t>Chất</w:t>
            </w:r>
          </w:p>
        </w:tc>
        <w:tc>
          <w:tcPr>
            <w:tcW w:w="2551" w:type="dxa"/>
            <w:tcBorders>
              <w:top w:val="single" w:sz="4" w:space="0" w:color="auto"/>
              <w:left w:val="single" w:sz="4" w:space="0" w:color="auto"/>
              <w:bottom w:val="single" w:sz="4" w:space="0" w:color="auto"/>
              <w:right w:val="single" w:sz="4" w:space="0" w:color="auto"/>
            </w:tcBorders>
            <w:hideMark/>
          </w:tcPr>
          <w:p w14:paraId="6187FE6B" w14:textId="77777777" w:rsidR="00472271" w:rsidRPr="00472271" w:rsidRDefault="00472271" w:rsidP="00BA7850">
            <w:pPr>
              <w:jc w:val="center"/>
              <w:rPr>
                <w:bCs/>
                <w:iCs/>
                <w:sz w:val="24"/>
                <w:szCs w:val="24"/>
              </w:rPr>
            </w:pPr>
            <w:r w:rsidRPr="00472271">
              <w:rPr>
                <w:bCs/>
                <w:iCs/>
                <w:sz w:val="24"/>
                <w:szCs w:val="24"/>
              </w:rPr>
              <w:t>Nhiệt lượng (kJ mol</w:t>
            </w:r>
            <w:r w:rsidRPr="00472271">
              <w:rPr>
                <w:rFonts w:eastAsiaTheme="minorHAnsi" w:cstheme="minorBidi"/>
                <w:position w:val="-4"/>
                <w:sz w:val="24"/>
                <w:szCs w:val="24"/>
              </w:rPr>
              <w:object w:dxaOrig="240" w:dyaOrig="300" w14:anchorId="262611C3">
                <v:shape id="_x0000_i1135" type="#_x0000_t75" style="width:12pt;height:15pt" o:ole="">
                  <v:imagedata r:id="rId214" o:title=""/>
                </v:shape>
                <o:OLEObject Type="Embed" ProgID="Equation.DSMT4" ShapeID="_x0000_i1135" DrawAspect="Content" ObjectID="_1798135473" r:id="rId215"/>
              </w:object>
            </w:r>
            <w:r w:rsidRPr="00472271">
              <w:rPr>
                <w:bCs/>
                <w:iCs/>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39382B69" w14:textId="77777777" w:rsidR="00472271" w:rsidRPr="00472271" w:rsidRDefault="00472271" w:rsidP="00BA7850">
            <w:pPr>
              <w:jc w:val="center"/>
              <w:rPr>
                <w:bCs/>
                <w:iCs/>
                <w:sz w:val="24"/>
                <w:szCs w:val="24"/>
              </w:rPr>
            </w:pPr>
            <w:r w:rsidRPr="00472271">
              <w:rPr>
                <w:bCs/>
                <w:iCs/>
                <w:sz w:val="24"/>
                <w:szCs w:val="24"/>
              </w:rPr>
              <w:t>Chất</w:t>
            </w:r>
          </w:p>
        </w:tc>
        <w:tc>
          <w:tcPr>
            <w:tcW w:w="2835" w:type="dxa"/>
            <w:tcBorders>
              <w:top w:val="single" w:sz="4" w:space="0" w:color="auto"/>
              <w:left w:val="single" w:sz="4" w:space="0" w:color="auto"/>
              <w:bottom w:val="single" w:sz="4" w:space="0" w:color="auto"/>
              <w:right w:val="single" w:sz="4" w:space="0" w:color="auto"/>
            </w:tcBorders>
            <w:hideMark/>
          </w:tcPr>
          <w:p w14:paraId="3AE61B22" w14:textId="77777777" w:rsidR="00472271" w:rsidRPr="00472271" w:rsidRDefault="00472271" w:rsidP="00BA7850">
            <w:pPr>
              <w:jc w:val="center"/>
              <w:rPr>
                <w:bCs/>
                <w:iCs/>
                <w:sz w:val="24"/>
                <w:szCs w:val="24"/>
              </w:rPr>
            </w:pPr>
            <w:r w:rsidRPr="00472271">
              <w:rPr>
                <w:bCs/>
                <w:iCs/>
                <w:sz w:val="24"/>
                <w:szCs w:val="24"/>
              </w:rPr>
              <w:t>Nhiệt lượng (kJ mol</w:t>
            </w:r>
            <w:r w:rsidRPr="00472271">
              <w:rPr>
                <w:rFonts w:eastAsiaTheme="minorHAnsi" w:cstheme="minorBidi"/>
                <w:position w:val="-4"/>
                <w:sz w:val="24"/>
                <w:szCs w:val="24"/>
              </w:rPr>
              <w:object w:dxaOrig="240" w:dyaOrig="300" w14:anchorId="1D843950">
                <v:shape id="_x0000_i1136" type="#_x0000_t75" style="width:12pt;height:15pt" o:ole="">
                  <v:imagedata r:id="rId216" o:title=""/>
                </v:shape>
                <o:OLEObject Type="Embed" ProgID="Equation.DSMT4" ShapeID="_x0000_i1136" DrawAspect="Content" ObjectID="_1798135474" r:id="rId217"/>
              </w:object>
            </w:r>
            <w:r w:rsidRPr="00472271">
              <w:rPr>
                <w:bCs/>
                <w:iCs/>
                <w:sz w:val="24"/>
                <w:szCs w:val="24"/>
              </w:rPr>
              <w:t>)</w:t>
            </w:r>
          </w:p>
        </w:tc>
      </w:tr>
      <w:tr w:rsidR="00472271" w:rsidRPr="00472271" w14:paraId="6F4FFF91" w14:textId="77777777" w:rsidTr="00EF446C">
        <w:tc>
          <w:tcPr>
            <w:tcW w:w="2127" w:type="dxa"/>
            <w:tcBorders>
              <w:top w:val="single" w:sz="4" w:space="0" w:color="auto"/>
              <w:left w:val="single" w:sz="4" w:space="0" w:color="auto"/>
              <w:bottom w:val="single" w:sz="4" w:space="0" w:color="auto"/>
              <w:right w:val="single" w:sz="4" w:space="0" w:color="auto"/>
            </w:tcBorders>
            <w:hideMark/>
          </w:tcPr>
          <w:p w14:paraId="60D17E74" w14:textId="77777777" w:rsidR="00472271" w:rsidRPr="00472271" w:rsidRDefault="00472271" w:rsidP="00BA7850">
            <w:pPr>
              <w:jc w:val="center"/>
              <w:rPr>
                <w:bCs/>
                <w:iCs/>
                <w:sz w:val="24"/>
                <w:szCs w:val="24"/>
              </w:rPr>
            </w:pPr>
            <w:r w:rsidRPr="00472271">
              <w:rPr>
                <w:bCs/>
                <w:iCs/>
                <w:sz w:val="24"/>
                <w:szCs w:val="24"/>
              </w:rPr>
              <w:t>methane</w:t>
            </w:r>
          </w:p>
        </w:tc>
        <w:tc>
          <w:tcPr>
            <w:tcW w:w="2551" w:type="dxa"/>
            <w:tcBorders>
              <w:top w:val="single" w:sz="4" w:space="0" w:color="auto"/>
              <w:left w:val="single" w:sz="4" w:space="0" w:color="auto"/>
              <w:bottom w:val="single" w:sz="4" w:space="0" w:color="auto"/>
              <w:right w:val="single" w:sz="4" w:space="0" w:color="auto"/>
            </w:tcBorders>
            <w:hideMark/>
          </w:tcPr>
          <w:p w14:paraId="5FED0E91" w14:textId="77777777" w:rsidR="00472271" w:rsidRPr="00472271" w:rsidRDefault="00472271" w:rsidP="00BA7850">
            <w:pPr>
              <w:jc w:val="center"/>
              <w:rPr>
                <w:bCs/>
                <w:iCs/>
                <w:sz w:val="24"/>
                <w:szCs w:val="24"/>
              </w:rPr>
            </w:pPr>
            <w:r w:rsidRPr="00472271">
              <w:rPr>
                <w:bCs/>
                <w:iCs/>
                <w:sz w:val="24"/>
                <w:szCs w:val="24"/>
              </w:rPr>
              <w:t>783</w:t>
            </w:r>
          </w:p>
        </w:tc>
        <w:tc>
          <w:tcPr>
            <w:tcW w:w="1559" w:type="dxa"/>
            <w:tcBorders>
              <w:top w:val="single" w:sz="4" w:space="0" w:color="auto"/>
              <w:left w:val="single" w:sz="4" w:space="0" w:color="auto"/>
              <w:bottom w:val="single" w:sz="4" w:space="0" w:color="auto"/>
              <w:right w:val="single" w:sz="4" w:space="0" w:color="auto"/>
            </w:tcBorders>
            <w:hideMark/>
          </w:tcPr>
          <w:p w14:paraId="2454B621" w14:textId="77777777" w:rsidR="00472271" w:rsidRPr="00472271" w:rsidRDefault="00472271" w:rsidP="00BA7850">
            <w:pPr>
              <w:jc w:val="center"/>
              <w:rPr>
                <w:bCs/>
                <w:iCs/>
                <w:sz w:val="24"/>
                <w:szCs w:val="24"/>
              </w:rPr>
            </w:pPr>
            <w:r w:rsidRPr="00472271">
              <w:rPr>
                <w:bCs/>
                <w:iCs/>
                <w:sz w:val="24"/>
                <w:szCs w:val="24"/>
              </w:rPr>
              <w:t>propane</w:t>
            </w:r>
          </w:p>
        </w:tc>
        <w:tc>
          <w:tcPr>
            <w:tcW w:w="2835" w:type="dxa"/>
            <w:tcBorders>
              <w:top w:val="single" w:sz="4" w:space="0" w:color="auto"/>
              <w:left w:val="single" w:sz="4" w:space="0" w:color="auto"/>
              <w:bottom w:val="single" w:sz="4" w:space="0" w:color="auto"/>
              <w:right w:val="single" w:sz="4" w:space="0" w:color="auto"/>
            </w:tcBorders>
            <w:hideMark/>
          </w:tcPr>
          <w:p w14:paraId="60DBE794" w14:textId="77777777" w:rsidR="00472271" w:rsidRPr="00472271" w:rsidRDefault="00472271" w:rsidP="00BA7850">
            <w:pPr>
              <w:jc w:val="center"/>
              <w:rPr>
                <w:bCs/>
                <w:iCs/>
                <w:sz w:val="24"/>
                <w:szCs w:val="24"/>
              </w:rPr>
            </w:pPr>
            <w:r w:rsidRPr="00472271">
              <w:rPr>
                <w:bCs/>
                <w:iCs/>
                <w:sz w:val="24"/>
                <w:szCs w:val="24"/>
              </w:rPr>
              <w:t>2220</w:t>
            </w:r>
          </w:p>
        </w:tc>
      </w:tr>
      <w:tr w:rsidR="00472271" w:rsidRPr="00472271" w14:paraId="3F91538F" w14:textId="77777777" w:rsidTr="00EF446C">
        <w:tc>
          <w:tcPr>
            <w:tcW w:w="2127" w:type="dxa"/>
            <w:tcBorders>
              <w:top w:val="single" w:sz="4" w:space="0" w:color="auto"/>
              <w:left w:val="single" w:sz="4" w:space="0" w:color="auto"/>
              <w:bottom w:val="single" w:sz="4" w:space="0" w:color="auto"/>
              <w:right w:val="single" w:sz="4" w:space="0" w:color="auto"/>
            </w:tcBorders>
            <w:hideMark/>
          </w:tcPr>
          <w:p w14:paraId="6B0C3F9B" w14:textId="77777777" w:rsidR="00472271" w:rsidRPr="00472271" w:rsidRDefault="00472271" w:rsidP="00BA7850">
            <w:pPr>
              <w:jc w:val="center"/>
              <w:rPr>
                <w:bCs/>
                <w:iCs/>
                <w:sz w:val="24"/>
                <w:szCs w:val="24"/>
              </w:rPr>
            </w:pPr>
            <w:r w:rsidRPr="00472271">
              <w:rPr>
                <w:bCs/>
                <w:iCs/>
                <w:sz w:val="24"/>
                <w:szCs w:val="24"/>
              </w:rPr>
              <w:t>ethane</w:t>
            </w:r>
          </w:p>
        </w:tc>
        <w:tc>
          <w:tcPr>
            <w:tcW w:w="2551" w:type="dxa"/>
            <w:tcBorders>
              <w:top w:val="single" w:sz="4" w:space="0" w:color="auto"/>
              <w:left w:val="single" w:sz="4" w:space="0" w:color="auto"/>
              <w:bottom w:val="single" w:sz="4" w:space="0" w:color="auto"/>
              <w:right w:val="single" w:sz="4" w:space="0" w:color="auto"/>
            </w:tcBorders>
            <w:hideMark/>
          </w:tcPr>
          <w:p w14:paraId="4FF106BB" w14:textId="77777777" w:rsidR="00472271" w:rsidRPr="00472271" w:rsidRDefault="00472271" w:rsidP="00BA7850">
            <w:pPr>
              <w:jc w:val="center"/>
              <w:rPr>
                <w:bCs/>
                <w:iCs/>
                <w:sz w:val="24"/>
                <w:szCs w:val="24"/>
              </w:rPr>
            </w:pPr>
            <w:r w:rsidRPr="00472271">
              <w:rPr>
                <w:bCs/>
                <w:iCs/>
                <w:sz w:val="24"/>
                <w:szCs w:val="24"/>
              </w:rPr>
              <w:t>1570</w:t>
            </w:r>
          </w:p>
        </w:tc>
        <w:tc>
          <w:tcPr>
            <w:tcW w:w="1559" w:type="dxa"/>
            <w:tcBorders>
              <w:top w:val="single" w:sz="4" w:space="0" w:color="auto"/>
              <w:left w:val="single" w:sz="4" w:space="0" w:color="auto"/>
              <w:bottom w:val="single" w:sz="4" w:space="0" w:color="auto"/>
              <w:right w:val="single" w:sz="4" w:space="0" w:color="auto"/>
            </w:tcBorders>
            <w:hideMark/>
          </w:tcPr>
          <w:p w14:paraId="6C9C23A6" w14:textId="77777777" w:rsidR="00472271" w:rsidRPr="00472271" w:rsidRDefault="00472271" w:rsidP="00BA7850">
            <w:pPr>
              <w:jc w:val="center"/>
              <w:rPr>
                <w:bCs/>
                <w:iCs/>
                <w:sz w:val="24"/>
                <w:szCs w:val="24"/>
              </w:rPr>
            </w:pPr>
            <w:r w:rsidRPr="00472271">
              <w:rPr>
                <w:bCs/>
                <w:iCs/>
                <w:sz w:val="24"/>
                <w:szCs w:val="24"/>
              </w:rPr>
              <w:t>butane</w:t>
            </w:r>
          </w:p>
        </w:tc>
        <w:tc>
          <w:tcPr>
            <w:tcW w:w="2835" w:type="dxa"/>
            <w:tcBorders>
              <w:top w:val="single" w:sz="4" w:space="0" w:color="auto"/>
              <w:left w:val="single" w:sz="4" w:space="0" w:color="auto"/>
              <w:bottom w:val="single" w:sz="4" w:space="0" w:color="auto"/>
              <w:right w:val="single" w:sz="4" w:space="0" w:color="auto"/>
            </w:tcBorders>
            <w:hideMark/>
          </w:tcPr>
          <w:p w14:paraId="3D1090D7" w14:textId="77777777" w:rsidR="00472271" w:rsidRPr="00472271" w:rsidRDefault="00472271" w:rsidP="00BA7850">
            <w:pPr>
              <w:jc w:val="center"/>
              <w:rPr>
                <w:bCs/>
                <w:iCs/>
                <w:sz w:val="24"/>
                <w:szCs w:val="24"/>
              </w:rPr>
            </w:pPr>
            <w:r w:rsidRPr="00472271">
              <w:rPr>
                <w:bCs/>
                <w:iCs/>
                <w:sz w:val="24"/>
                <w:szCs w:val="24"/>
              </w:rPr>
              <w:t>2875</w:t>
            </w:r>
          </w:p>
        </w:tc>
      </w:tr>
    </w:tbl>
    <w:p w14:paraId="453F6B6B" w14:textId="77777777" w:rsidR="00472271" w:rsidRPr="00472271" w:rsidRDefault="00472271" w:rsidP="00BA7850">
      <w:pPr>
        <w:spacing w:line="240" w:lineRule="auto"/>
        <w:rPr>
          <w:rFonts w:eastAsia="Times New Roman" w:cs="Times New Roman"/>
          <w:bCs/>
          <w:iCs/>
          <w:szCs w:val="24"/>
        </w:rPr>
      </w:pPr>
      <w:r w:rsidRPr="00472271">
        <w:rPr>
          <w:rFonts w:eastAsia="Times New Roman" w:cs="Times New Roman"/>
          <w:bCs/>
          <w:iCs/>
          <w:szCs w:val="24"/>
        </w:rPr>
        <w:t>a) Khi đốt 1 gam chất nào sẽ giải phóng ra nhiệt lượng lớn nhất?</w:t>
      </w:r>
    </w:p>
    <w:p w14:paraId="2D08B2E0" w14:textId="77777777" w:rsidR="00472271" w:rsidRPr="00472271" w:rsidRDefault="00472271" w:rsidP="00BA7850">
      <w:pPr>
        <w:spacing w:line="240" w:lineRule="auto"/>
        <w:rPr>
          <w:rFonts w:eastAsia="Times New Roman" w:cs="Times New Roman"/>
          <w:bCs/>
          <w:iCs/>
          <w:szCs w:val="24"/>
        </w:rPr>
      </w:pPr>
      <w:r w:rsidRPr="00472271">
        <w:rPr>
          <w:rFonts w:eastAsia="Times New Roman" w:cs="Times New Roman"/>
          <w:bCs/>
          <w:iCs/>
          <w:szCs w:val="24"/>
        </w:rPr>
        <w:t>b) Khi đun sôi cùng một lượng nước từ cùng nhiệt độ ban đầu, với giả thiết các điều kiện khác là như nhau, cần đốt cháy khối lượng chất nào là ít nhất?</w:t>
      </w:r>
    </w:p>
    <w:p w14:paraId="41C30E65" w14:textId="77777777" w:rsidR="00472271" w:rsidRPr="00472271" w:rsidRDefault="00472271" w:rsidP="00BA7850">
      <w:pPr>
        <w:spacing w:line="240" w:lineRule="auto"/>
        <w:ind w:left="992"/>
        <w:jc w:val="center"/>
        <w:rPr>
          <w:rFonts w:eastAsia="Times New Roman" w:cs="Times New Roman"/>
          <w:b/>
          <w:iCs/>
          <w:color w:val="FF0000"/>
          <w:szCs w:val="24"/>
        </w:rPr>
      </w:pPr>
      <w:r w:rsidRPr="00472271">
        <w:rPr>
          <w:rFonts w:eastAsia="Times New Roman" w:cs="Times New Roman"/>
          <w:b/>
          <w:iCs/>
          <w:color w:val="FF0000"/>
          <w:szCs w:val="24"/>
        </w:rPr>
        <w:lastRenderedPageBreak/>
        <w:t>Hướng dẫn giải:</w:t>
      </w:r>
    </w:p>
    <w:p w14:paraId="730C1C6B" w14:textId="77777777" w:rsidR="00472271" w:rsidRPr="00472271" w:rsidRDefault="00472271" w:rsidP="00BA7850">
      <w:pPr>
        <w:spacing w:line="240" w:lineRule="auto"/>
        <w:rPr>
          <w:rFonts w:eastAsia="Times New Roman" w:cs="Times New Roman"/>
          <w:bCs/>
          <w:iCs/>
          <w:szCs w:val="24"/>
        </w:rPr>
      </w:pPr>
      <w:r w:rsidRPr="00472271">
        <w:rPr>
          <w:rFonts w:eastAsia="Times New Roman" w:cs="Times New Roman"/>
          <w:bCs/>
          <w:iCs/>
          <w:szCs w:val="24"/>
        </w:rPr>
        <w:t>a) Nhiệt lượng tỏa ra khi đốt cháy 1 gam các chất trên là</w:t>
      </w:r>
    </w:p>
    <w:tbl>
      <w:tblPr>
        <w:tblStyle w:val="trongbang1"/>
        <w:tblW w:w="9072" w:type="dxa"/>
        <w:tblInd w:w="1129" w:type="dxa"/>
        <w:tblLook w:val="04A0" w:firstRow="1" w:lastRow="0" w:firstColumn="1" w:lastColumn="0" w:noHBand="0" w:noVBand="1"/>
      </w:tblPr>
      <w:tblGrid>
        <w:gridCol w:w="1560"/>
        <w:gridCol w:w="3118"/>
        <w:gridCol w:w="1418"/>
        <w:gridCol w:w="2976"/>
      </w:tblGrid>
      <w:tr w:rsidR="00472271" w:rsidRPr="00472271" w14:paraId="38EDDCB5" w14:textId="77777777" w:rsidTr="00EF446C">
        <w:tc>
          <w:tcPr>
            <w:tcW w:w="1560" w:type="dxa"/>
            <w:tcBorders>
              <w:top w:val="single" w:sz="4" w:space="0" w:color="auto"/>
              <w:left w:val="single" w:sz="4" w:space="0" w:color="auto"/>
              <w:bottom w:val="single" w:sz="4" w:space="0" w:color="auto"/>
              <w:right w:val="single" w:sz="4" w:space="0" w:color="auto"/>
            </w:tcBorders>
            <w:hideMark/>
          </w:tcPr>
          <w:p w14:paraId="32AB2C02" w14:textId="77777777" w:rsidR="00472271" w:rsidRPr="00472271" w:rsidRDefault="00472271" w:rsidP="00BA7850">
            <w:pPr>
              <w:jc w:val="center"/>
              <w:rPr>
                <w:bCs/>
                <w:iCs/>
                <w:sz w:val="24"/>
                <w:szCs w:val="24"/>
              </w:rPr>
            </w:pPr>
            <w:r w:rsidRPr="00472271">
              <w:rPr>
                <w:bCs/>
                <w:iCs/>
                <w:sz w:val="24"/>
                <w:szCs w:val="24"/>
              </w:rPr>
              <w:t>Chất</w:t>
            </w:r>
          </w:p>
        </w:tc>
        <w:tc>
          <w:tcPr>
            <w:tcW w:w="3118" w:type="dxa"/>
            <w:tcBorders>
              <w:top w:val="single" w:sz="4" w:space="0" w:color="auto"/>
              <w:left w:val="single" w:sz="4" w:space="0" w:color="auto"/>
              <w:bottom w:val="single" w:sz="4" w:space="0" w:color="auto"/>
              <w:right w:val="single" w:sz="4" w:space="0" w:color="auto"/>
            </w:tcBorders>
            <w:hideMark/>
          </w:tcPr>
          <w:p w14:paraId="6BC41B5F" w14:textId="77777777" w:rsidR="00472271" w:rsidRPr="00472271" w:rsidRDefault="00472271" w:rsidP="00BA7850">
            <w:pPr>
              <w:jc w:val="center"/>
              <w:rPr>
                <w:bCs/>
                <w:iCs/>
                <w:sz w:val="24"/>
                <w:szCs w:val="24"/>
              </w:rPr>
            </w:pPr>
            <w:r w:rsidRPr="00472271">
              <w:rPr>
                <w:bCs/>
                <w:iCs/>
                <w:sz w:val="24"/>
                <w:szCs w:val="24"/>
              </w:rPr>
              <w:t>Nhiệt lượng 1 gam chất ( kJ)</w:t>
            </w:r>
          </w:p>
        </w:tc>
        <w:tc>
          <w:tcPr>
            <w:tcW w:w="1418" w:type="dxa"/>
            <w:tcBorders>
              <w:top w:val="single" w:sz="4" w:space="0" w:color="auto"/>
              <w:left w:val="single" w:sz="4" w:space="0" w:color="auto"/>
              <w:bottom w:val="single" w:sz="4" w:space="0" w:color="auto"/>
              <w:right w:val="single" w:sz="4" w:space="0" w:color="auto"/>
            </w:tcBorders>
            <w:hideMark/>
          </w:tcPr>
          <w:p w14:paraId="5D5AF2C3" w14:textId="77777777" w:rsidR="00472271" w:rsidRPr="00472271" w:rsidRDefault="00472271" w:rsidP="00BA7850">
            <w:pPr>
              <w:jc w:val="center"/>
              <w:rPr>
                <w:bCs/>
                <w:iCs/>
                <w:sz w:val="24"/>
                <w:szCs w:val="24"/>
              </w:rPr>
            </w:pPr>
            <w:r w:rsidRPr="00472271">
              <w:rPr>
                <w:bCs/>
                <w:iCs/>
                <w:sz w:val="24"/>
                <w:szCs w:val="24"/>
              </w:rPr>
              <w:t>Chất</w:t>
            </w:r>
          </w:p>
        </w:tc>
        <w:tc>
          <w:tcPr>
            <w:tcW w:w="2976" w:type="dxa"/>
            <w:tcBorders>
              <w:top w:val="single" w:sz="4" w:space="0" w:color="auto"/>
              <w:left w:val="single" w:sz="4" w:space="0" w:color="auto"/>
              <w:bottom w:val="single" w:sz="4" w:space="0" w:color="auto"/>
              <w:right w:val="single" w:sz="4" w:space="0" w:color="auto"/>
            </w:tcBorders>
            <w:hideMark/>
          </w:tcPr>
          <w:p w14:paraId="0520085F" w14:textId="77777777" w:rsidR="00472271" w:rsidRPr="00472271" w:rsidRDefault="00472271" w:rsidP="00BA7850">
            <w:pPr>
              <w:jc w:val="center"/>
              <w:rPr>
                <w:bCs/>
                <w:iCs/>
                <w:sz w:val="24"/>
                <w:szCs w:val="24"/>
              </w:rPr>
            </w:pPr>
            <w:r w:rsidRPr="00472271">
              <w:rPr>
                <w:bCs/>
                <w:iCs/>
                <w:sz w:val="24"/>
                <w:szCs w:val="24"/>
              </w:rPr>
              <w:t>Nhiệt lượng 1 gam chất (kJ)</w:t>
            </w:r>
          </w:p>
        </w:tc>
      </w:tr>
      <w:tr w:rsidR="00472271" w:rsidRPr="00472271" w14:paraId="184B2D7C" w14:textId="77777777" w:rsidTr="00EF446C">
        <w:tc>
          <w:tcPr>
            <w:tcW w:w="1560" w:type="dxa"/>
            <w:tcBorders>
              <w:top w:val="single" w:sz="4" w:space="0" w:color="auto"/>
              <w:left w:val="single" w:sz="4" w:space="0" w:color="auto"/>
              <w:bottom w:val="single" w:sz="4" w:space="0" w:color="auto"/>
              <w:right w:val="single" w:sz="4" w:space="0" w:color="auto"/>
            </w:tcBorders>
            <w:hideMark/>
          </w:tcPr>
          <w:p w14:paraId="1838EE70" w14:textId="77777777" w:rsidR="00472271" w:rsidRPr="00472271" w:rsidRDefault="00472271" w:rsidP="00BA7850">
            <w:pPr>
              <w:jc w:val="center"/>
              <w:rPr>
                <w:bCs/>
                <w:iCs/>
                <w:sz w:val="24"/>
                <w:szCs w:val="24"/>
              </w:rPr>
            </w:pPr>
            <w:r w:rsidRPr="00472271">
              <w:rPr>
                <w:bCs/>
                <w:iCs/>
                <w:sz w:val="24"/>
                <w:szCs w:val="24"/>
              </w:rPr>
              <w:t>methane</w:t>
            </w:r>
          </w:p>
        </w:tc>
        <w:tc>
          <w:tcPr>
            <w:tcW w:w="3118" w:type="dxa"/>
            <w:tcBorders>
              <w:top w:val="single" w:sz="4" w:space="0" w:color="auto"/>
              <w:left w:val="single" w:sz="4" w:space="0" w:color="auto"/>
              <w:bottom w:val="single" w:sz="4" w:space="0" w:color="auto"/>
              <w:right w:val="single" w:sz="4" w:space="0" w:color="auto"/>
            </w:tcBorders>
            <w:hideMark/>
          </w:tcPr>
          <w:p w14:paraId="5B1FFAA1" w14:textId="055AFE2C" w:rsidR="00C45EFF" w:rsidRPr="00472271" w:rsidRDefault="00627938" w:rsidP="00BA7850">
            <w:pPr>
              <w:jc w:val="center"/>
              <w:rPr>
                <w:bCs/>
                <w:iCs/>
                <w:sz w:val="24"/>
                <w:szCs w:val="24"/>
              </w:rPr>
            </w:pPr>
            <m:oMathPara>
              <m:oMath>
                <m:f>
                  <m:fPr>
                    <m:ctrlPr>
                      <w:rPr>
                        <w:rFonts w:ascii="Cambria Math" w:hAnsi="Cambria Math"/>
                        <w:bCs/>
                        <w:i/>
                        <w:iCs/>
                        <w:sz w:val="24"/>
                        <w:szCs w:val="24"/>
                      </w:rPr>
                    </m:ctrlPr>
                  </m:fPr>
                  <m:num>
                    <m:r>
                      <w:rPr>
                        <w:rFonts w:ascii="Cambria Math" w:hAnsi="Cambria Math"/>
                        <w:sz w:val="24"/>
                        <w:szCs w:val="24"/>
                      </w:rPr>
                      <m:t>1</m:t>
                    </m:r>
                  </m:num>
                  <m:den>
                    <m:r>
                      <w:rPr>
                        <w:rFonts w:ascii="Cambria Math" w:hAnsi="Cambria Math"/>
                        <w:sz w:val="24"/>
                        <w:szCs w:val="24"/>
                      </w:rPr>
                      <m:t>16</m:t>
                    </m:r>
                  </m:den>
                </m:f>
                <m:r>
                  <w:rPr>
                    <w:rFonts w:ascii="Cambria Math" w:hAnsi="Cambria Math"/>
                    <w:sz w:val="24"/>
                    <w:szCs w:val="24"/>
                  </w:rPr>
                  <m:t>.783=48,94 kJ</m:t>
                </m:r>
              </m:oMath>
            </m:oMathPara>
          </w:p>
        </w:tc>
        <w:tc>
          <w:tcPr>
            <w:tcW w:w="1418" w:type="dxa"/>
            <w:tcBorders>
              <w:top w:val="single" w:sz="4" w:space="0" w:color="auto"/>
              <w:left w:val="single" w:sz="4" w:space="0" w:color="auto"/>
              <w:bottom w:val="single" w:sz="4" w:space="0" w:color="auto"/>
              <w:right w:val="single" w:sz="4" w:space="0" w:color="auto"/>
            </w:tcBorders>
            <w:hideMark/>
          </w:tcPr>
          <w:p w14:paraId="74DED850" w14:textId="77777777" w:rsidR="00472271" w:rsidRPr="00472271" w:rsidRDefault="00472271" w:rsidP="00BA7850">
            <w:pPr>
              <w:jc w:val="center"/>
              <w:rPr>
                <w:bCs/>
                <w:iCs/>
                <w:sz w:val="24"/>
                <w:szCs w:val="24"/>
              </w:rPr>
            </w:pPr>
            <w:r w:rsidRPr="00472271">
              <w:rPr>
                <w:bCs/>
                <w:iCs/>
                <w:sz w:val="24"/>
                <w:szCs w:val="24"/>
              </w:rPr>
              <w:t>propane</w:t>
            </w:r>
          </w:p>
        </w:tc>
        <w:tc>
          <w:tcPr>
            <w:tcW w:w="2976" w:type="dxa"/>
            <w:tcBorders>
              <w:top w:val="single" w:sz="4" w:space="0" w:color="auto"/>
              <w:left w:val="single" w:sz="4" w:space="0" w:color="auto"/>
              <w:bottom w:val="single" w:sz="4" w:space="0" w:color="auto"/>
              <w:right w:val="single" w:sz="4" w:space="0" w:color="auto"/>
            </w:tcBorders>
            <w:hideMark/>
          </w:tcPr>
          <w:p w14:paraId="241D6F7F" w14:textId="21F1AB30" w:rsidR="00C45EFF" w:rsidRPr="00472271" w:rsidRDefault="00627938" w:rsidP="00BA7850">
            <w:pPr>
              <w:jc w:val="center"/>
              <w:rPr>
                <w:bCs/>
                <w:iCs/>
                <w:sz w:val="24"/>
                <w:szCs w:val="24"/>
              </w:rPr>
            </w:pPr>
            <m:oMathPara>
              <m:oMath>
                <m:f>
                  <m:fPr>
                    <m:ctrlPr>
                      <w:rPr>
                        <w:rFonts w:ascii="Cambria Math" w:hAnsi="Cambria Math"/>
                        <w:bCs/>
                        <w:i/>
                        <w:iCs/>
                        <w:sz w:val="24"/>
                        <w:szCs w:val="24"/>
                      </w:rPr>
                    </m:ctrlPr>
                  </m:fPr>
                  <m:num>
                    <m:r>
                      <w:rPr>
                        <w:rFonts w:ascii="Cambria Math" w:hAnsi="Cambria Math"/>
                        <w:sz w:val="24"/>
                        <w:szCs w:val="24"/>
                      </w:rPr>
                      <m:t>1</m:t>
                    </m:r>
                  </m:num>
                  <m:den>
                    <m:r>
                      <w:rPr>
                        <w:rFonts w:ascii="Cambria Math" w:hAnsi="Cambria Math"/>
                        <w:sz w:val="24"/>
                        <w:szCs w:val="24"/>
                      </w:rPr>
                      <m:t>44</m:t>
                    </m:r>
                  </m:den>
                </m:f>
                <m:r>
                  <w:rPr>
                    <w:rFonts w:ascii="Cambria Math" w:hAnsi="Cambria Math"/>
                    <w:sz w:val="24"/>
                    <w:szCs w:val="24"/>
                  </w:rPr>
                  <m:t>.2220=50,45 kJ</m:t>
                </m:r>
              </m:oMath>
            </m:oMathPara>
          </w:p>
        </w:tc>
      </w:tr>
      <w:tr w:rsidR="00472271" w:rsidRPr="00472271" w14:paraId="49DD75CE" w14:textId="77777777" w:rsidTr="00EF446C">
        <w:tc>
          <w:tcPr>
            <w:tcW w:w="1560" w:type="dxa"/>
            <w:tcBorders>
              <w:top w:val="single" w:sz="4" w:space="0" w:color="auto"/>
              <w:left w:val="single" w:sz="4" w:space="0" w:color="auto"/>
              <w:bottom w:val="single" w:sz="4" w:space="0" w:color="auto"/>
              <w:right w:val="single" w:sz="4" w:space="0" w:color="auto"/>
            </w:tcBorders>
            <w:hideMark/>
          </w:tcPr>
          <w:p w14:paraId="171CB96D" w14:textId="77777777" w:rsidR="00472271" w:rsidRPr="00472271" w:rsidRDefault="00472271" w:rsidP="00BA7850">
            <w:pPr>
              <w:jc w:val="center"/>
              <w:rPr>
                <w:bCs/>
                <w:iCs/>
                <w:sz w:val="24"/>
                <w:szCs w:val="24"/>
              </w:rPr>
            </w:pPr>
            <w:r w:rsidRPr="00472271">
              <w:rPr>
                <w:bCs/>
                <w:iCs/>
                <w:sz w:val="24"/>
                <w:szCs w:val="24"/>
              </w:rPr>
              <w:t>ethane</w:t>
            </w:r>
          </w:p>
        </w:tc>
        <w:tc>
          <w:tcPr>
            <w:tcW w:w="3118" w:type="dxa"/>
            <w:tcBorders>
              <w:top w:val="single" w:sz="4" w:space="0" w:color="auto"/>
              <w:left w:val="single" w:sz="4" w:space="0" w:color="auto"/>
              <w:bottom w:val="single" w:sz="4" w:space="0" w:color="auto"/>
              <w:right w:val="single" w:sz="4" w:space="0" w:color="auto"/>
            </w:tcBorders>
            <w:hideMark/>
          </w:tcPr>
          <w:p w14:paraId="44025A19" w14:textId="19CD9786" w:rsidR="00C45EFF" w:rsidRPr="00472271" w:rsidRDefault="00627938" w:rsidP="00BA7850">
            <w:pPr>
              <w:jc w:val="center"/>
              <w:rPr>
                <w:bCs/>
                <w:iCs/>
                <w:sz w:val="24"/>
                <w:szCs w:val="24"/>
              </w:rPr>
            </w:pPr>
            <m:oMathPara>
              <m:oMath>
                <m:f>
                  <m:fPr>
                    <m:ctrlPr>
                      <w:rPr>
                        <w:rFonts w:ascii="Cambria Math" w:hAnsi="Cambria Math"/>
                        <w:bCs/>
                        <w:i/>
                        <w:iCs/>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.1570=52,33 kJ</m:t>
                </m:r>
              </m:oMath>
            </m:oMathPara>
          </w:p>
        </w:tc>
        <w:tc>
          <w:tcPr>
            <w:tcW w:w="1418" w:type="dxa"/>
            <w:tcBorders>
              <w:top w:val="single" w:sz="4" w:space="0" w:color="auto"/>
              <w:left w:val="single" w:sz="4" w:space="0" w:color="auto"/>
              <w:bottom w:val="single" w:sz="4" w:space="0" w:color="auto"/>
              <w:right w:val="single" w:sz="4" w:space="0" w:color="auto"/>
            </w:tcBorders>
            <w:hideMark/>
          </w:tcPr>
          <w:p w14:paraId="29474035" w14:textId="77777777" w:rsidR="00472271" w:rsidRPr="00472271" w:rsidRDefault="00472271" w:rsidP="00BA7850">
            <w:pPr>
              <w:jc w:val="center"/>
              <w:rPr>
                <w:bCs/>
                <w:iCs/>
                <w:sz w:val="24"/>
                <w:szCs w:val="24"/>
              </w:rPr>
            </w:pPr>
            <w:r w:rsidRPr="00472271">
              <w:rPr>
                <w:bCs/>
                <w:iCs/>
                <w:sz w:val="24"/>
                <w:szCs w:val="24"/>
              </w:rPr>
              <w:t>butane</w:t>
            </w:r>
          </w:p>
        </w:tc>
        <w:tc>
          <w:tcPr>
            <w:tcW w:w="2976" w:type="dxa"/>
            <w:tcBorders>
              <w:top w:val="single" w:sz="4" w:space="0" w:color="auto"/>
              <w:left w:val="single" w:sz="4" w:space="0" w:color="auto"/>
              <w:bottom w:val="single" w:sz="4" w:space="0" w:color="auto"/>
              <w:right w:val="single" w:sz="4" w:space="0" w:color="auto"/>
            </w:tcBorders>
            <w:hideMark/>
          </w:tcPr>
          <w:p w14:paraId="619FE084" w14:textId="57B91B77" w:rsidR="00472271" w:rsidRDefault="00472271" w:rsidP="00BA7850">
            <w:pPr>
              <w:rPr>
                <w:rFonts w:eastAsiaTheme="minorHAnsi" w:cstheme="minorBidi"/>
                <w:sz w:val="24"/>
                <w:szCs w:val="24"/>
              </w:rPr>
            </w:pPr>
          </w:p>
          <w:p w14:paraId="2D7703E7" w14:textId="229A6593" w:rsidR="00C45EFF" w:rsidRPr="00472271" w:rsidRDefault="00627938" w:rsidP="00BA7850">
            <w:pPr>
              <w:rPr>
                <w:bCs/>
                <w:iCs/>
                <w:sz w:val="24"/>
                <w:szCs w:val="24"/>
              </w:rPr>
            </w:pPr>
            <m:oMathPara>
              <m:oMath>
                <m:f>
                  <m:fPr>
                    <m:ctrlPr>
                      <w:rPr>
                        <w:rFonts w:ascii="Cambria Math" w:hAnsi="Cambria Math"/>
                        <w:bCs/>
                        <w:i/>
                        <w:iCs/>
                        <w:sz w:val="24"/>
                        <w:szCs w:val="24"/>
                      </w:rPr>
                    </m:ctrlPr>
                  </m:fPr>
                  <m:num>
                    <m:r>
                      <w:rPr>
                        <w:rFonts w:ascii="Cambria Math" w:hAnsi="Cambria Math"/>
                        <w:sz w:val="24"/>
                        <w:szCs w:val="24"/>
                      </w:rPr>
                      <m:t>1</m:t>
                    </m:r>
                  </m:num>
                  <m:den>
                    <m:r>
                      <w:rPr>
                        <w:rFonts w:ascii="Cambria Math" w:hAnsi="Cambria Math"/>
                        <w:sz w:val="24"/>
                        <w:szCs w:val="24"/>
                      </w:rPr>
                      <m:t>56</m:t>
                    </m:r>
                  </m:den>
                </m:f>
                <m:r>
                  <w:rPr>
                    <w:rFonts w:ascii="Cambria Math" w:hAnsi="Cambria Math"/>
                    <w:sz w:val="24"/>
                    <w:szCs w:val="24"/>
                  </w:rPr>
                  <m:t>.2875=51,34 kJ</m:t>
                </m:r>
              </m:oMath>
            </m:oMathPara>
          </w:p>
        </w:tc>
      </w:tr>
    </w:tbl>
    <w:p w14:paraId="4FFD4537" w14:textId="77777777" w:rsidR="00472271" w:rsidRPr="00472271" w:rsidRDefault="00472271" w:rsidP="00BA7850">
      <w:pPr>
        <w:spacing w:line="240" w:lineRule="auto"/>
        <w:ind w:left="992"/>
        <w:rPr>
          <w:rFonts w:eastAsia="Times New Roman" w:cs="Times New Roman"/>
          <w:bCs/>
          <w:iCs/>
          <w:szCs w:val="24"/>
        </w:rPr>
      </w:pPr>
      <w:r w:rsidRPr="00472271">
        <w:rPr>
          <w:rFonts w:eastAsia="Times New Roman" w:cs="Times New Roman"/>
          <w:bCs/>
          <w:iCs/>
          <w:szCs w:val="24"/>
        </w:rPr>
        <w:t>Như vậy ethane sẽ sinh ra lượng nhiệt lớn nhất.</w:t>
      </w:r>
    </w:p>
    <w:p w14:paraId="42551F9A" w14:textId="77777777" w:rsidR="00472271" w:rsidRPr="00472271" w:rsidRDefault="00472271" w:rsidP="00BA7850">
      <w:pPr>
        <w:spacing w:line="240" w:lineRule="auto"/>
        <w:rPr>
          <w:rFonts w:eastAsia="Times New Roman" w:cs="Times New Roman"/>
          <w:bCs/>
          <w:iCs/>
          <w:szCs w:val="24"/>
        </w:rPr>
      </w:pPr>
      <w:r w:rsidRPr="00472271">
        <w:rPr>
          <w:rFonts w:eastAsia="Times New Roman" w:cs="Times New Roman"/>
          <w:bCs/>
          <w:iCs/>
          <w:szCs w:val="24"/>
        </w:rPr>
        <w:t>b) Từ kết quả trên thì khối lượng chất cần đốt cháy ít nhất là ethane.</w:t>
      </w:r>
    </w:p>
    <w:p w14:paraId="17780157" w14:textId="2F28B4C8" w:rsidR="00472271" w:rsidRPr="00BA7850" w:rsidRDefault="00472271" w:rsidP="00BA7850">
      <w:pPr>
        <w:tabs>
          <w:tab w:val="left" w:pos="992"/>
        </w:tabs>
        <w:spacing w:line="240" w:lineRule="auto"/>
        <w:ind w:left="992" w:hanging="992"/>
        <w:rPr>
          <w:rFonts w:eastAsia="Times New Roman" w:cs="Times New Roman"/>
          <w:bCs/>
          <w:iCs/>
          <w:color w:val="000000" w:themeColor="text1"/>
          <w:szCs w:val="24"/>
        </w:rPr>
      </w:pPr>
      <w:r w:rsidRPr="00472271">
        <w:rPr>
          <w:rFonts w:eastAsia="Calibri" w:cs="Times New Roman"/>
          <w:b/>
          <w:iCs/>
          <w:color w:val="0000FF"/>
          <w:szCs w:val="24"/>
          <w:lang w:val="vi-VN"/>
        </w:rPr>
        <w:t xml:space="preserve">Câu </w:t>
      </w:r>
      <w:r w:rsidRPr="00BA7850">
        <w:rPr>
          <w:rFonts w:eastAsia="Calibri" w:cs="Times New Roman"/>
          <w:b/>
          <w:iCs/>
          <w:color w:val="0000FF"/>
          <w:szCs w:val="24"/>
        </w:rPr>
        <w:t>8</w:t>
      </w:r>
      <w:r w:rsidRPr="00472271">
        <w:rPr>
          <w:rFonts w:eastAsia="Calibri" w:cs="Times New Roman"/>
          <w:b/>
          <w:iCs/>
          <w:color w:val="0000FF"/>
          <w:szCs w:val="24"/>
          <w:lang w:val="vi-VN"/>
        </w:rPr>
        <w:t>:</w:t>
      </w:r>
      <w:r w:rsidRPr="00BA7850">
        <w:rPr>
          <w:rFonts w:eastAsia="Calibri" w:cs="Times New Roman"/>
          <w:b/>
          <w:iCs/>
          <w:color w:val="0000FF"/>
          <w:szCs w:val="24"/>
        </w:rPr>
        <w:t xml:space="preserve"> </w:t>
      </w:r>
      <w:r w:rsidRPr="00472271">
        <w:rPr>
          <w:rFonts w:eastAsia="Times New Roman" w:cs="Times New Roman"/>
          <w:bCs/>
          <w:iCs/>
          <w:color w:val="000000" w:themeColor="text1"/>
          <w:szCs w:val="24"/>
        </w:rPr>
        <w:t>Bề mặt những vùng đầm lầy thường xuất hiện các bong bóng khí, đó là alkane đơn</w:t>
      </w:r>
    </w:p>
    <w:p w14:paraId="096C594B" w14:textId="5957C6F1" w:rsidR="00472271" w:rsidRPr="00472271" w:rsidRDefault="00472271" w:rsidP="00BA7850">
      <w:pPr>
        <w:tabs>
          <w:tab w:val="left" w:pos="992"/>
        </w:tabs>
        <w:spacing w:line="240" w:lineRule="auto"/>
        <w:ind w:left="992" w:hanging="992"/>
        <w:rPr>
          <w:rFonts w:eastAsia="Times New Roman" w:cs="Times New Roman"/>
          <w:iCs/>
          <w:szCs w:val="24"/>
          <w:lang w:val="vi-VN"/>
        </w:rPr>
      </w:pPr>
      <w:r w:rsidRPr="00472271">
        <w:rPr>
          <w:rFonts w:eastAsia="Times New Roman" w:cs="Times New Roman"/>
          <w:bCs/>
          <w:iCs/>
          <w:color w:val="000000" w:themeColor="text1"/>
          <w:szCs w:val="24"/>
        </w:rPr>
        <w:t>giản nhất. Biết n</w:t>
      </w:r>
      <w:r w:rsidRPr="00472271">
        <w:rPr>
          <w:rFonts w:eastAsia="Times New Roman" w:cs="Times New Roman"/>
          <w:iCs/>
          <w:szCs w:val="24"/>
          <w:lang w:val="vi-VN"/>
        </w:rPr>
        <w:t xml:space="preserve">hiệt tỏa ra khi đốt cháy 1 gam khí </w:t>
      </w:r>
      <w:r w:rsidRPr="00472271">
        <w:rPr>
          <w:rFonts w:eastAsia="Times New Roman" w:cs="Times New Roman"/>
          <w:iCs/>
          <w:szCs w:val="24"/>
        </w:rPr>
        <w:t>alkane đó</w:t>
      </w:r>
      <w:r w:rsidRPr="00472271">
        <w:rPr>
          <w:rFonts w:eastAsia="Times New Roman" w:cs="Times New Roman"/>
          <w:iCs/>
          <w:szCs w:val="24"/>
          <w:lang w:val="vi-VN"/>
        </w:rPr>
        <w:t xml:space="preserve"> là 55,6475 kJ.</w:t>
      </w:r>
    </w:p>
    <w:p w14:paraId="1CAA4F2A" w14:textId="77777777" w:rsidR="00472271" w:rsidRPr="00472271" w:rsidRDefault="00472271" w:rsidP="00BA7850">
      <w:pPr>
        <w:spacing w:line="240" w:lineRule="auto"/>
        <w:rPr>
          <w:rFonts w:eastAsia="Times New Roman" w:cs="Times New Roman"/>
          <w:iCs/>
          <w:szCs w:val="24"/>
        </w:rPr>
      </w:pPr>
      <w:r w:rsidRPr="00472271">
        <w:rPr>
          <w:rFonts w:eastAsia="Times New Roman" w:cs="Times New Roman"/>
          <w:iCs/>
          <w:szCs w:val="24"/>
        </w:rPr>
        <w:t>a) Hãy nêu tên alkane đó.</w:t>
      </w:r>
    </w:p>
    <w:p w14:paraId="4CABCB95" w14:textId="77777777" w:rsidR="00472271" w:rsidRPr="00472271" w:rsidRDefault="00472271" w:rsidP="00BA7850">
      <w:pPr>
        <w:spacing w:line="240" w:lineRule="auto"/>
        <w:rPr>
          <w:rFonts w:eastAsia="Times New Roman" w:cs="Times New Roman"/>
          <w:bCs/>
          <w:iCs/>
          <w:szCs w:val="24"/>
        </w:rPr>
      </w:pPr>
      <w:r w:rsidRPr="00472271">
        <w:rPr>
          <w:rFonts w:eastAsia="Times New Roman" w:cs="Times New Roman"/>
          <w:iCs/>
          <w:szCs w:val="24"/>
        </w:rPr>
        <w:t xml:space="preserve">b) </w:t>
      </w:r>
      <w:r w:rsidRPr="00472271">
        <w:rPr>
          <w:rFonts w:eastAsia="Times New Roman" w:cs="Times New Roman"/>
          <w:bCs/>
          <w:iCs/>
          <w:color w:val="000000" w:themeColor="text1"/>
          <w:szCs w:val="24"/>
        </w:rPr>
        <w:t>Hãy tính lượng nhiệt mà 24,79 lít alkane đó tỏa khi được đem đi đun nước</w:t>
      </w:r>
      <w:r w:rsidRPr="00472271">
        <w:rPr>
          <w:rFonts w:eastAsia="Times New Roman" w:cs="Times New Roman"/>
          <w:bCs/>
          <w:iCs/>
          <w:szCs w:val="24"/>
        </w:rPr>
        <w:t>.</w:t>
      </w:r>
    </w:p>
    <w:p w14:paraId="75ADFE59" w14:textId="77777777" w:rsidR="00472271" w:rsidRPr="00472271" w:rsidRDefault="00472271" w:rsidP="00BA7850">
      <w:pPr>
        <w:spacing w:line="240" w:lineRule="auto"/>
        <w:ind w:left="992"/>
        <w:jc w:val="center"/>
        <w:rPr>
          <w:rFonts w:eastAsia="Times New Roman" w:cs="Times New Roman"/>
          <w:b/>
          <w:iCs/>
          <w:color w:val="FF0000"/>
          <w:szCs w:val="24"/>
        </w:rPr>
      </w:pPr>
      <w:r w:rsidRPr="00472271">
        <w:rPr>
          <w:rFonts w:eastAsia="Times New Roman" w:cs="Times New Roman"/>
          <w:b/>
          <w:iCs/>
          <w:color w:val="FF0000"/>
          <w:szCs w:val="24"/>
        </w:rPr>
        <w:t>Hướng dẫn giải:</w:t>
      </w:r>
    </w:p>
    <w:p w14:paraId="2F0399C3" w14:textId="77777777" w:rsidR="00472271" w:rsidRPr="00472271" w:rsidRDefault="00472271" w:rsidP="00BA7850">
      <w:pPr>
        <w:spacing w:line="240" w:lineRule="auto"/>
        <w:rPr>
          <w:rFonts w:eastAsia="Times New Roman" w:cs="Times New Roman"/>
          <w:bCs/>
          <w:iCs/>
          <w:szCs w:val="24"/>
          <w:vertAlign w:val="subscript"/>
        </w:rPr>
      </w:pPr>
      <w:r w:rsidRPr="00472271">
        <w:rPr>
          <w:rFonts w:eastAsia="Times New Roman" w:cs="Times New Roman"/>
          <w:bCs/>
          <w:iCs/>
          <w:szCs w:val="24"/>
        </w:rPr>
        <w:t>a) Alkane đơn giản nhất trong khí đầm lầy là methane CH</w:t>
      </w:r>
      <w:r w:rsidRPr="00472271">
        <w:rPr>
          <w:rFonts w:eastAsia="Times New Roman" w:cs="Times New Roman"/>
          <w:bCs/>
          <w:iCs/>
          <w:szCs w:val="24"/>
          <w:vertAlign w:val="subscript"/>
        </w:rPr>
        <w:t>4</w:t>
      </w:r>
    </w:p>
    <w:p w14:paraId="382EAA61" w14:textId="77777777" w:rsidR="00472271" w:rsidRPr="00472271" w:rsidRDefault="00472271" w:rsidP="00BA7850">
      <w:pPr>
        <w:spacing w:line="240" w:lineRule="auto"/>
        <w:rPr>
          <w:rFonts w:eastAsia="Times New Roman" w:cs="Times New Roman"/>
          <w:bCs/>
          <w:iCs/>
          <w:szCs w:val="24"/>
        </w:rPr>
      </w:pPr>
      <w:r w:rsidRPr="00472271">
        <w:rPr>
          <w:rFonts w:eastAsia="Times New Roman" w:cs="Times New Roman"/>
          <w:bCs/>
          <w:iCs/>
          <w:szCs w:val="24"/>
        </w:rPr>
        <w:t>b)</w:t>
      </w:r>
      <w:r w:rsidRPr="00472271">
        <w:rPr>
          <w:rFonts w:eastAsia="Times New Roman" w:cs="Times New Roman"/>
          <w:position w:val="-16"/>
          <w:szCs w:val="24"/>
        </w:rPr>
        <w:object w:dxaOrig="3940" w:dyaOrig="400" w14:anchorId="7BB27CD8">
          <v:shape id="_x0000_i1137" type="#_x0000_t75" style="width:197pt;height:20.5pt" o:ole="">
            <v:imagedata r:id="rId218" o:title=""/>
          </v:shape>
          <o:OLEObject Type="Embed" ProgID="Equation.DSMT4" ShapeID="_x0000_i1137" DrawAspect="Content" ObjectID="_1798135475" r:id="rId219"/>
        </w:object>
      </w:r>
    </w:p>
    <w:p w14:paraId="714B0B39" w14:textId="77777777" w:rsidR="00472271" w:rsidRPr="00472271" w:rsidRDefault="00472271" w:rsidP="00BA7850">
      <w:pPr>
        <w:spacing w:line="240" w:lineRule="auto"/>
        <w:rPr>
          <w:rFonts w:eastAsia="Times New Roman" w:cs="Times New Roman"/>
          <w:bCs/>
          <w:iCs/>
          <w:szCs w:val="24"/>
        </w:rPr>
      </w:pPr>
      <w:r w:rsidRPr="00472271">
        <w:rPr>
          <w:rFonts w:eastAsia="Times New Roman" w:cs="Times New Roman"/>
          <w:bCs/>
          <w:iCs/>
          <w:szCs w:val="24"/>
        </w:rPr>
        <w:t>Lượng nhiệt tỏa ra là: 16.55,6475=890,36 (kJ).</w:t>
      </w:r>
    </w:p>
    <w:p w14:paraId="032AE478" w14:textId="53A00E17" w:rsidR="008C3ED2" w:rsidRPr="00BA7850" w:rsidRDefault="00472271" w:rsidP="00BA7850">
      <w:pPr>
        <w:tabs>
          <w:tab w:val="left" w:pos="992"/>
        </w:tabs>
        <w:spacing w:line="240" w:lineRule="auto"/>
        <w:ind w:left="992" w:hanging="992"/>
        <w:rPr>
          <w:rFonts w:eastAsia="Times New Roman" w:cs="Times New Roman"/>
          <w:szCs w:val="24"/>
        </w:rPr>
      </w:pPr>
      <w:r w:rsidRPr="00472271">
        <w:rPr>
          <w:rFonts w:eastAsia="Calibri" w:cs="Times New Roman"/>
          <w:b/>
          <w:color w:val="0000FF"/>
          <w:szCs w:val="24"/>
        </w:rPr>
        <w:t xml:space="preserve">Câu </w:t>
      </w:r>
      <w:r w:rsidRPr="00BA7850">
        <w:rPr>
          <w:rFonts w:eastAsia="Calibri" w:cs="Times New Roman"/>
          <w:b/>
          <w:color w:val="0000FF"/>
          <w:szCs w:val="24"/>
        </w:rPr>
        <w:t>9</w:t>
      </w:r>
      <w:r w:rsidRPr="00472271">
        <w:rPr>
          <w:rFonts w:eastAsia="Calibri" w:cs="Times New Roman"/>
          <w:b/>
          <w:color w:val="0000FF"/>
          <w:szCs w:val="24"/>
        </w:rPr>
        <w:t>:</w:t>
      </w:r>
      <w:r w:rsidR="008C3ED2" w:rsidRPr="00BA7850">
        <w:rPr>
          <w:rFonts w:eastAsia="Calibri" w:cs="Times New Roman"/>
          <w:b/>
          <w:color w:val="0000FF"/>
          <w:szCs w:val="24"/>
        </w:rPr>
        <w:t xml:space="preserve"> </w:t>
      </w:r>
      <w:r w:rsidRPr="00472271">
        <w:rPr>
          <w:rFonts w:eastAsia="Times New Roman" w:cs="Times New Roman"/>
          <w:szCs w:val="24"/>
        </w:rPr>
        <w:t xml:space="preserve">Ở điều kiện chuẩn, 1 mol chất khí có thể tích bằng 24,79 Lít. Khi đốt cháy hoàn toàn 1 mol </w:t>
      </w:r>
    </w:p>
    <w:p w14:paraId="43E89577" w14:textId="77777777" w:rsidR="008C3ED2" w:rsidRPr="00BA7850" w:rsidRDefault="00472271" w:rsidP="00BA7850">
      <w:pPr>
        <w:tabs>
          <w:tab w:val="left" w:pos="992"/>
        </w:tabs>
        <w:spacing w:line="240" w:lineRule="auto"/>
        <w:ind w:left="992" w:hanging="992"/>
        <w:rPr>
          <w:rFonts w:eastAsia="Times New Roman" w:cs="Times New Roman"/>
          <w:szCs w:val="24"/>
        </w:rPr>
      </w:pPr>
      <w:r w:rsidRPr="00472271">
        <w:rPr>
          <w:rFonts w:eastAsia="Times New Roman" w:cs="Times New Roman"/>
          <w:szCs w:val="24"/>
        </w:rPr>
        <w:t>propane thì sinh ra một lượng năng lượng là 2220 kJ. Một bóng đèn LED công suất 20W được thắp sáng</w:t>
      </w:r>
    </w:p>
    <w:p w14:paraId="3811BA16" w14:textId="1B1CC2EC" w:rsidR="008C3ED2" w:rsidRPr="00BA7850" w:rsidRDefault="00472271" w:rsidP="00BA7850">
      <w:pPr>
        <w:tabs>
          <w:tab w:val="left" w:pos="992"/>
        </w:tabs>
        <w:spacing w:line="240" w:lineRule="auto"/>
        <w:ind w:left="992" w:hanging="992"/>
        <w:rPr>
          <w:rFonts w:eastAsia="Times New Roman" w:cs="Times New Roman"/>
          <w:szCs w:val="24"/>
        </w:rPr>
      </w:pPr>
      <w:r w:rsidRPr="00472271">
        <w:rPr>
          <w:rFonts w:eastAsia="Times New Roman" w:cs="Times New Roman"/>
          <w:szCs w:val="24"/>
        </w:rPr>
        <w:t xml:space="preserve">bằng pin nhiên liệu propane – oxygen. Biết hiệu suất quá trình oxi hóa propane là 75,0%; hiệu suất sử dụng </w:t>
      </w:r>
    </w:p>
    <w:p w14:paraId="64B95BEE" w14:textId="77777777" w:rsidR="008C3ED2" w:rsidRPr="00BA7850" w:rsidRDefault="00472271" w:rsidP="00BA7850">
      <w:pPr>
        <w:tabs>
          <w:tab w:val="left" w:pos="992"/>
        </w:tabs>
        <w:spacing w:line="240" w:lineRule="auto"/>
        <w:ind w:left="992" w:hanging="992"/>
        <w:rPr>
          <w:rFonts w:eastAsia="Times New Roman" w:cs="Times New Roman"/>
          <w:szCs w:val="24"/>
        </w:rPr>
      </w:pPr>
      <w:r w:rsidRPr="00472271">
        <w:rPr>
          <w:rFonts w:eastAsia="Times New Roman" w:cs="Times New Roman"/>
          <w:szCs w:val="24"/>
        </w:rPr>
        <w:t>năng lượng là 96% và trung bình cứ 1 giờ bóng đèn LED nói trên nếu được thắp sáng liên tục thì cần tiêu</w:t>
      </w:r>
    </w:p>
    <w:p w14:paraId="70D73F59" w14:textId="77777777" w:rsidR="008C3ED2" w:rsidRPr="00BA7850" w:rsidRDefault="00472271" w:rsidP="00BA7850">
      <w:pPr>
        <w:tabs>
          <w:tab w:val="left" w:pos="992"/>
        </w:tabs>
        <w:spacing w:line="240" w:lineRule="auto"/>
        <w:ind w:left="992" w:hanging="992"/>
        <w:rPr>
          <w:rFonts w:eastAsia="Times New Roman" w:cs="Times New Roman"/>
          <w:szCs w:val="24"/>
        </w:rPr>
      </w:pPr>
      <w:r w:rsidRPr="00472271">
        <w:rPr>
          <w:rFonts w:eastAsia="Times New Roman" w:cs="Times New Roman"/>
          <w:szCs w:val="24"/>
        </w:rPr>
        <w:t xml:space="preserve">thụ hết một lượng năng lượng bằng 72,00 kJ. Tính thời gian bóng đèn được thắp sáng liên tục khi sử dụng </w:t>
      </w:r>
    </w:p>
    <w:p w14:paraId="6A382AD9" w14:textId="02D99935" w:rsidR="00472271" w:rsidRPr="00472271" w:rsidRDefault="00472271" w:rsidP="00BA7850">
      <w:pPr>
        <w:tabs>
          <w:tab w:val="left" w:pos="992"/>
        </w:tabs>
        <w:spacing w:line="240" w:lineRule="auto"/>
        <w:ind w:left="992" w:hanging="992"/>
        <w:rPr>
          <w:rFonts w:eastAsia="Times New Roman" w:cs="Times New Roman"/>
          <w:szCs w:val="24"/>
        </w:rPr>
      </w:pPr>
      <w:r w:rsidRPr="00472271">
        <w:rPr>
          <w:rFonts w:eastAsia="Times New Roman" w:cs="Times New Roman"/>
          <w:szCs w:val="24"/>
        </w:rPr>
        <w:t>74,37 lít khí propane làm nhiên liệu ở điều kiện chuẩn?</w:t>
      </w:r>
    </w:p>
    <w:p w14:paraId="07D0C3E4" w14:textId="0CA622E9" w:rsidR="00472271" w:rsidRDefault="00472271" w:rsidP="00BA7850">
      <w:pPr>
        <w:spacing w:line="240" w:lineRule="auto"/>
        <w:ind w:left="992" w:hanging="11"/>
        <w:jc w:val="center"/>
        <w:rPr>
          <w:rFonts w:eastAsia="Times New Roman" w:cs="Times New Roman"/>
          <w:b/>
          <w:iCs/>
          <w:color w:val="FF0000"/>
          <w:szCs w:val="24"/>
        </w:rPr>
      </w:pPr>
      <w:r w:rsidRPr="00472271">
        <w:rPr>
          <w:rFonts w:eastAsia="Times New Roman" w:cs="Times New Roman"/>
          <w:b/>
          <w:iCs/>
          <w:color w:val="FF0000"/>
          <w:szCs w:val="24"/>
        </w:rPr>
        <w:t>Hướng dẫn giải:</w:t>
      </w:r>
    </w:p>
    <w:p w14:paraId="3B47E1ED" w14:textId="198EE2D5" w:rsidR="008F7EF8" w:rsidRPr="0014032F" w:rsidRDefault="00627938" w:rsidP="0014032F">
      <w:pPr>
        <w:spacing w:line="240" w:lineRule="auto"/>
        <w:rPr>
          <w:rFonts w:eastAsia="Times New Roman" w:cs="Times New Roman"/>
          <w:bCs/>
          <w:iCs/>
          <w:szCs w:val="24"/>
        </w:rPr>
      </w:pPr>
      <m:oMath>
        <m:sSub>
          <m:sSubPr>
            <m:ctrlPr>
              <w:rPr>
                <w:rFonts w:ascii="Cambria Math" w:eastAsia="Times New Roman" w:hAnsi="Cambria Math" w:cs="Times New Roman"/>
                <w:bCs/>
                <w:i/>
                <w:iCs/>
                <w:sz w:val="32"/>
                <w:szCs w:val="32"/>
              </w:rPr>
            </m:ctrlPr>
          </m:sSubPr>
          <m:e>
            <m:r>
              <w:rPr>
                <w:rFonts w:ascii="Cambria Math" w:eastAsia="Times New Roman" w:hAnsi="Cambria Math" w:cs="Times New Roman"/>
                <w:sz w:val="32"/>
                <w:szCs w:val="32"/>
              </w:rPr>
              <m:t>n</m:t>
            </m:r>
          </m:e>
          <m:sub>
            <m:sSub>
              <m:sSubPr>
                <m:ctrlPr>
                  <w:rPr>
                    <w:rFonts w:ascii="Cambria Math" w:eastAsia="Times New Roman" w:hAnsi="Cambria Math" w:cs="Times New Roman"/>
                    <w:bCs/>
                    <w:i/>
                    <w:iCs/>
                    <w:sz w:val="32"/>
                    <w:szCs w:val="32"/>
                  </w:rPr>
                </m:ctrlPr>
              </m:sSubPr>
              <m:e>
                <m:r>
                  <w:rPr>
                    <w:rFonts w:ascii="Cambria Math" w:eastAsia="Times New Roman" w:hAnsi="Cambria Math" w:cs="Times New Roman"/>
                    <w:sz w:val="32"/>
                    <w:szCs w:val="32"/>
                  </w:rPr>
                  <m:t>C</m:t>
                </m:r>
              </m:e>
              <m:sub>
                <m:r>
                  <w:rPr>
                    <w:rFonts w:ascii="Cambria Math" w:eastAsia="Times New Roman" w:hAnsi="Cambria Math" w:cs="Times New Roman"/>
                    <w:sz w:val="32"/>
                    <w:szCs w:val="32"/>
                  </w:rPr>
                  <m:t>3</m:t>
                </m:r>
              </m:sub>
            </m:sSub>
            <m:sSub>
              <m:sSubPr>
                <m:ctrlPr>
                  <w:rPr>
                    <w:rFonts w:ascii="Cambria Math" w:eastAsia="Times New Roman" w:hAnsi="Cambria Math" w:cs="Times New Roman"/>
                    <w:bCs/>
                    <w:i/>
                    <w:iCs/>
                    <w:sz w:val="32"/>
                    <w:szCs w:val="32"/>
                  </w:rPr>
                </m:ctrlPr>
              </m:sSubPr>
              <m:e>
                <m:r>
                  <w:rPr>
                    <w:rFonts w:ascii="Cambria Math" w:eastAsia="Times New Roman" w:hAnsi="Cambria Math" w:cs="Times New Roman"/>
                    <w:sz w:val="32"/>
                    <w:szCs w:val="32"/>
                  </w:rPr>
                  <m:t>H</m:t>
                </m:r>
              </m:e>
              <m:sub>
                <m:r>
                  <w:rPr>
                    <w:rFonts w:ascii="Cambria Math" w:eastAsia="Times New Roman" w:hAnsi="Cambria Math" w:cs="Times New Roman"/>
                    <w:sz w:val="32"/>
                    <w:szCs w:val="32"/>
                  </w:rPr>
                  <m:t>8</m:t>
                </m:r>
              </m:sub>
            </m:sSub>
          </m:sub>
        </m:sSub>
        <m:r>
          <w:rPr>
            <w:rFonts w:ascii="Cambria Math" w:eastAsia="Times New Roman" w:hAnsi="Cambria Math" w:cs="Times New Roman"/>
            <w:sz w:val="32"/>
            <w:szCs w:val="32"/>
          </w:rPr>
          <m:t xml:space="preserve">= </m:t>
        </m:r>
        <m:f>
          <m:fPr>
            <m:ctrlPr>
              <w:rPr>
                <w:rFonts w:ascii="Cambria Math" w:eastAsia="Times New Roman" w:hAnsi="Cambria Math" w:cs="Times New Roman"/>
                <w:bCs/>
                <w:i/>
                <w:iCs/>
                <w:sz w:val="32"/>
                <w:szCs w:val="32"/>
              </w:rPr>
            </m:ctrlPr>
          </m:fPr>
          <m:num>
            <m:r>
              <w:rPr>
                <w:rFonts w:ascii="Cambria Math" w:eastAsia="Times New Roman" w:hAnsi="Cambria Math" w:cs="Times New Roman"/>
                <w:sz w:val="32"/>
                <w:szCs w:val="32"/>
              </w:rPr>
              <m:t>74,37</m:t>
            </m:r>
          </m:num>
          <m:den>
            <m:r>
              <w:rPr>
                <w:rFonts w:ascii="Cambria Math" w:eastAsia="Times New Roman" w:hAnsi="Cambria Math" w:cs="Times New Roman"/>
                <w:sz w:val="32"/>
                <w:szCs w:val="32"/>
              </w:rPr>
              <m:t>24,79</m:t>
            </m:r>
          </m:den>
        </m:f>
      </m:oMath>
      <w:r w:rsidR="0014032F" w:rsidRPr="0014032F">
        <w:rPr>
          <w:rFonts w:eastAsia="Times New Roman" w:cs="Times New Roman"/>
          <w:bCs/>
          <w:iCs/>
          <w:sz w:val="32"/>
          <w:szCs w:val="32"/>
        </w:rPr>
        <w:t xml:space="preserve"> = </w:t>
      </w:r>
      <w:r w:rsidR="0014032F" w:rsidRPr="0014032F">
        <w:rPr>
          <w:rFonts w:eastAsia="Times New Roman" w:cs="Times New Roman"/>
          <w:bCs/>
          <w:iCs/>
          <w:szCs w:val="24"/>
        </w:rPr>
        <w:t>3 mol</w:t>
      </w:r>
    </w:p>
    <w:p w14:paraId="08964ED4" w14:textId="0F8BC72D" w:rsidR="0014032F" w:rsidRPr="0014032F" w:rsidRDefault="0014032F" w:rsidP="0014032F">
      <w:pPr>
        <w:spacing w:line="240" w:lineRule="auto"/>
        <w:rPr>
          <w:rFonts w:eastAsia="Times New Roman" w:cs="Times New Roman"/>
          <w:bCs/>
          <w:iCs/>
          <w:szCs w:val="24"/>
        </w:rPr>
      </w:pPr>
      <w:r w:rsidRPr="0014032F">
        <w:rPr>
          <w:rFonts w:eastAsia="Times New Roman" w:cs="Times New Roman"/>
          <w:bCs/>
          <w:iCs/>
          <w:szCs w:val="24"/>
        </w:rPr>
        <w:t>→ Năng lượng tỏa ra khi đốt cháy 3 mol C</w:t>
      </w:r>
      <w:r w:rsidRPr="0014032F">
        <w:rPr>
          <w:rFonts w:eastAsia="Times New Roman" w:cs="Times New Roman"/>
          <w:bCs/>
          <w:iCs/>
          <w:szCs w:val="24"/>
          <w:vertAlign w:val="subscript"/>
        </w:rPr>
        <w:t>3</w:t>
      </w:r>
      <w:r w:rsidRPr="0014032F">
        <w:rPr>
          <w:rFonts w:eastAsia="Times New Roman" w:cs="Times New Roman"/>
          <w:bCs/>
          <w:iCs/>
          <w:szCs w:val="24"/>
        </w:rPr>
        <w:t>H</w:t>
      </w:r>
      <w:r w:rsidRPr="0014032F">
        <w:rPr>
          <w:rFonts w:eastAsia="Times New Roman" w:cs="Times New Roman"/>
          <w:bCs/>
          <w:iCs/>
          <w:szCs w:val="24"/>
          <w:vertAlign w:val="subscript"/>
        </w:rPr>
        <w:t>8</w:t>
      </w:r>
      <w:r w:rsidRPr="0014032F">
        <w:rPr>
          <w:rFonts w:eastAsia="Times New Roman" w:cs="Times New Roman"/>
          <w:bCs/>
          <w:iCs/>
          <w:szCs w:val="24"/>
        </w:rPr>
        <w:t xml:space="preserve"> là 3.2220 = 6660 kJ.</w:t>
      </w:r>
    </w:p>
    <w:p w14:paraId="6EF7BB5F" w14:textId="110C61E7" w:rsidR="00472271" w:rsidRPr="0014032F" w:rsidRDefault="0014032F" w:rsidP="00BA7850">
      <w:pPr>
        <w:spacing w:line="240" w:lineRule="auto"/>
        <w:rPr>
          <w:rFonts w:eastAsia="Times New Roman" w:cs="Times New Roman"/>
          <w:bCs/>
          <w:iCs/>
          <w:szCs w:val="24"/>
        </w:rPr>
      </w:pPr>
      <w:r w:rsidRPr="0014032F">
        <w:rPr>
          <w:rFonts w:eastAsia="Times New Roman" w:cs="Times New Roman"/>
          <w:bCs/>
          <w:iCs/>
          <w:szCs w:val="24"/>
        </w:rPr>
        <w:t xml:space="preserve">→ Thời gian thắp sáng bóng đèn là </w:t>
      </w:r>
      <m:oMath>
        <m:f>
          <m:fPr>
            <m:ctrlPr>
              <w:rPr>
                <w:rFonts w:ascii="Cambria Math" w:eastAsia="Times New Roman" w:hAnsi="Cambria Math" w:cs="Times New Roman"/>
                <w:bCs/>
                <w:i/>
                <w:iCs/>
                <w:sz w:val="32"/>
                <w:szCs w:val="32"/>
              </w:rPr>
            </m:ctrlPr>
          </m:fPr>
          <m:num>
            <m:r>
              <w:rPr>
                <w:rFonts w:ascii="Cambria Math" w:eastAsia="Times New Roman" w:hAnsi="Cambria Math" w:cs="Times New Roman"/>
                <w:sz w:val="32"/>
                <w:szCs w:val="32"/>
              </w:rPr>
              <m:t>6660.0,75.0.96</m:t>
            </m:r>
          </m:num>
          <m:den>
            <m:r>
              <w:rPr>
                <w:rFonts w:ascii="Cambria Math" w:eastAsia="Times New Roman" w:hAnsi="Cambria Math" w:cs="Times New Roman"/>
                <w:sz w:val="32"/>
                <w:szCs w:val="32"/>
              </w:rPr>
              <m:t>7200</m:t>
            </m:r>
          </m:den>
        </m:f>
      </m:oMath>
      <w:r w:rsidRPr="0014032F">
        <w:rPr>
          <w:rFonts w:eastAsia="Times New Roman" w:cs="Times New Roman"/>
          <w:bCs/>
          <w:iCs/>
          <w:szCs w:val="24"/>
        </w:rPr>
        <w:t xml:space="preserve"> = 66,6 giờ. </w:t>
      </w:r>
    </w:p>
    <w:p w14:paraId="1FBE81A9" w14:textId="2226145F" w:rsidR="008C3ED2" w:rsidRPr="00BA7850" w:rsidRDefault="008C3ED2" w:rsidP="00BA7850">
      <w:pPr>
        <w:tabs>
          <w:tab w:val="left" w:pos="992"/>
        </w:tabs>
        <w:spacing w:line="240" w:lineRule="auto"/>
        <w:ind w:left="992" w:hanging="992"/>
        <w:rPr>
          <w:rFonts w:eastAsia="Times New Roman" w:cs="Times New Roman"/>
          <w:szCs w:val="24"/>
        </w:rPr>
      </w:pPr>
      <w:r w:rsidRPr="008C3ED2">
        <w:rPr>
          <w:rFonts w:eastAsia="Calibri" w:cs="Times New Roman"/>
          <w:b/>
          <w:color w:val="0000FF"/>
          <w:szCs w:val="24"/>
        </w:rPr>
        <w:t>Câu 1</w:t>
      </w:r>
      <w:r w:rsidRPr="00BA7850">
        <w:rPr>
          <w:rFonts w:eastAsia="Calibri" w:cs="Times New Roman"/>
          <w:b/>
          <w:color w:val="0000FF"/>
          <w:szCs w:val="24"/>
        </w:rPr>
        <w:t>0</w:t>
      </w:r>
      <w:r w:rsidRPr="008C3ED2">
        <w:rPr>
          <w:rFonts w:eastAsia="Calibri" w:cs="Times New Roman"/>
          <w:b/>
          <w:color w:val="0000FF"/>
          <w:szCs w:val="24"/>
        </w:rPr>
        <w:t>:</w:t>
      </w:r>
      <w:r w:rsidRPr="00BA7850">
        <w:rPr>
          <w:rFonts w:eastAsia="Calibri" w:cs="Times New Roman"/>
          <w:b/>
          <w:color w:val="0000FF"/>
          <w:szCs w:val="24"/>
        </w:rPr>
        <w:t xml:space="preserve"> </w:t>
      </w:r>
      <w:r w:rsidRPr="008C3ED2">
        <w:rPr>
          <w:rFonts w:eastAsia="Times New Roman" w:cs="Times New Roman"/>
          <w:szCs w:val="24"/>
        </w:rPr>
        <w:t>Khí biogas (giả thiết chỉ chứa CH</w:t>
      </w:r>
      <w:r w:rsidRPr="008C3ED2">
        <w:rPr>
          <w:rFonts w:eastAsia="Times New Roman" w:cs="Times New Roman"/>
          <w:szCs w:val="24"/>
          <w:vertAlign w:val="subscript"/>
        </w:rPr>
        <w:t>4</w:t>
      </w:r>
      <w:r w:rsidRPr="008C3ED2">
        <w:rPr>
          <w:rFonts w:eastAsia="Times New Roman" w:cs="Times New Roman"/>
          <w:szCs w:val="24"/>
        </w:rPr>
        <w:t>) và khí gas (chứa 40% C</w:t>
      </w:r>
      <w:r w:rsidRPr="008C3ED2">
        <w:rPr>
          <w:rFonts w:eastAsia="Times New Roman" w:cs="Times New Roman"/>
          <w:szCs w:val="24"/>
          <w:vertAlign w:val="subscript"/>
        </w:rPr>
        <w:t>3</w:t>
      </w:r>
      <w:r w:rsidRPr="008C3ED2">
        <w:rPr>
          <w:rFonts w:eastAsia="Times New Roman" w:cs="Times New Roman"/>
          <w:szCs w:val="24"/>
        </w:rPr>
        <w:t>H</w:t>
      </w:r>
      <w:r w:rsidRPr="008C3ED2">
        <w:rPr>
          <w:rFonts w:eastAsia="Times New Roman" w:cs="Times New Roman"/>
          <w:szCs w:val="24"/>
          <w:vertAlign w:val="subscript"/>
        </w:rPr>
        <w:t>8</w:t>
      </w:r>
      <w:r w:rsidRPr="008C3ED2">
        <w:rPr>
          <w:rFonts w:eastAsia="Times New Roman" w:cs="Times New Roman"/>
          <w:szCs w:val="24"/>
        </w:rPr>
        <w:t xml:space="preserve"> và 60% C</w:t>
      </w:r>
      <w:r w:rsidRPr="008C3ED2">
        <w:rPr>
          <w:rFonts w:eastAsia="Times New Roman" w:cs="Times New Roman"/>
          <w:szCs w:val="24"/>
          <w:vertAlign w:val="subscript"/>
        </w:rPr>
        <w:t>4</w:t>
      </w:r>
      <w:r w:rsidRPr="008C3ED2">
        <w:rPr>
          <w:rFonts w:eastAsia="Times New Roman" w:cs="Times New Roman"/>
          <w:szCs w:val="24"/>
        </w:rPr>
        <w:t>H</w:t>
      </w:r>
      <w:r w:rsidRPr="008C3ED2">
        <w:rPr>
          <w:rFonts w:eastAsia="Times New Roman" w:cs="Times New Roman"/>
          <w:szCs w:val="24"/>
          <w:vertAlign w:val="subscript"/>
        </w:rPr>
        <w:t>10</w:t>
      </w:r>
      <w:r w:rsidRPr="008C3ED2">
        <w:rPr>
          <w:rFonts w:eastAsia="Times New Roman" w:cs="Times New Roman"/>
          <w:szCs w:val="24"/>
        </w:rPr>
        <w:t xml:space="preserve"> về thể tích) được </w:t>
      </w:r>
    </w:p>
    <w:p w14:paraId="703F3653" w14:textId="77777777" w:rsidR="008C3ED2" w:rsidRPr="00BA7850" w:rsidRDefault="008C3ED2" w:rsidP="00BA7850">
      <w:pPr>
        <w:tabs>
          <w:tab w:val="left" w:pos="992"/>
        </w:tabs>
        <w:spacing w:line="240" w:lineRule="auto"/>
        <w:ind w:left="992" w:hanging="992"/>
        <w:rPr>
          <w:rFonts w:eastAsia="Times New Roman" w:cs="Times New Roman"/>
          <w:szCs w:val="24"/>
        </w:rPr>
      </w:pPr>
      <w:r w:rsidRPr="008C3ED2">
        <w:rPr>
          <w:rFonts w:eastAsia="Times New Roman" w:cs="Times New Roman"/>
          <w:szCs w:val="24"/>
        </w:rPr>
        <w:t xml:space="preserve">dùng phổ biến làm nhiên liệu và đun nấu. Nhiệt lượng tỏa ra khi đốt cháy hoàn toàn 1 mol các chất như </w:t>
      </w:r>
    </w:p>
    <w:p w14:paraId="5676E4A4" w14:textId="6A80F4E0" w:rsidR="008C3ED2" w:rsidRPr="008C3ED2" w:rsidRDefault="008C3ED2" w:rsidP="00BA7850">
      <w:pPr>
        <w:tabs>
          <w:tab w:val="left" w:pos="992"/>
        </w:tabs>
        <w:spacing w:line="240" w:lineRule="auto"/>
        <w:ind w:left="992" w:hanging="992"/>
        <w:rPr>
          <w:rFonts w:eastAsia="Times New Roman" w:cs="Times New Roman"/>
          <w:szCs w:val="24"/>
        </w:rPr>
      </w:pPr>
      <w:r w:rsidRPr="008C3ED2">
        <w:rPr>
          <w:rFonts w:eastAsia="Times New Roman" w:cs="Times New Roman"/>
          <w:szCs w:val="24"/>
        </w:rPr>
        <w:t>bảng sau:</w:t>
      </w:r>
    </w:p>
    <w:tbl>
      <w:tblPr>
        <w:tblW w:w="4448" w:type="pct"/>
        <w:tblInd w:w="112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06"/>
        <w:gridCol w:w="1582"/>
        <w:gridCol w:w="2427"/>
        <w:gridCol w:w="2099"/>
      </w:tblGrid>
      <w:tr w:rsidR="008C3ED2" w:rsidRPr="008C3ED2" w14:paraId="190CF1AA" w14:textId="77777777" w:rsidTr="00EF446C">
        <w:tc>
          <w:tcPr>
            <w:tcW w:w="17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2E52CD" w14:textId="77777777" w:rsidR="008C3ED2" w:rsidRPr="008C3ED2" w:rsidRDefault="008C3ED2" w:rsidP="00BA7850">
            <w:pPr>
              <w:spacing w:line="240" w:lineRule="auto"/>
              <w:rPr>
                <w:rFonts w:eastAsia="Times New Roman" w:cs="Times New Roman"/>
                <w:szCs w:val="24"/>
              </w:rPr>
            </w:pPr>
            <w:r w:rsidRPr="008C3ED2">
              <w:rPr>
                <w:rFonts w:eastAsia="Times New Roman" w:cs="Times New Roman"/>
                <w:szCs w:val="24"/>
              </w:rPr>
              <w:t>Chất</w:t>
            </w:r>
          </w:p>
        </w:tc>
        <w:tc>
          <w:tcPr>
            <w:tcW w:w="8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2B598A" w14:textId="77777777" w:rsidR="008C3ED2" w:rsidRPr="008C3ED2" w:rsidRDefault="008C3ED2" w:rsidP="00BA7850">
            <w:pPr>
              <w:spacing w:line="240" w:lineRule="auto"/>
              <w:jc w:val="center"/>
              <w:rPr>
                <w:rFonts w:eastAsia="Times New Roman" w:cs="Times New Roman"/>
                <w:szCs w:val="24"/>
              </w:rPr>
            </w:pPr>
            <w:r w:rsidRPr="008C3ED2">
              <w:rPr>
                <w:rFonts w:eastAsia="Times New Roman" w:cs="Times New Roman"/>
                <w:szCs w:val="24"/>
              </w:rPr>
              <w:t>CH</w:t>
            </w:r>
            <w:r w:rsidRPr="008C3ED2">
              <w:rPr>
                <w:rFonts w:eastAsia="Times New Roman" w:cs="Times New Roman"/>
                <w:szCs w:val="24"/>
                <w:vertAlign w:val="subscript"/>
              </w:rPr>
              <w:t>4</w:t>
            </w:r>
          </w:p>
        </w:tc>
        <w:tc>
          <w:tcPr>
            <w:tcW w:w="130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16DF84" w14:textId="77777777" w:rsidR="008C3ED2" w:rsidRPr="008C3ED2" w:rsidRDefault="008C3ED2" w:rsidP="00BA7850">
            <w:pPr>
              <w:spacing w:line="240" w:lineRule="auto"/>
              <w:jc w:val="center"/>
              <w:rPr>
                <w:rFonts w:eastAsia="Times New Roman" w:cs="Times New Roman"/>
                <w:szCs w:val="24"/>
              </w:rPr>
            </w:pPr>
            <w:r w:rsidRPr="008C3ED2">
              <w:rPr>
                <w:rFonts w:eastAsia="Times New Roman" w:cs="Times New Roman"/>
                <w:szCs w:val="24"/>
              </w:rPr>
              <w:t>C</w:t>
            </w:r>
            <w:r w:rsidRPr="008C3ED2">
              <w:rPr>
                <w:rFonts w:eastAsia="Times New Roman" w:cs="Times New Roman"/>
                <w:szCs w:val="24"/>
                <w:vertAlign w:val="subscript"/>
              </w:rPr>
              <w:t>3</w:t>
            </w:r>
            <w:r w:rsidRPr="008C3ED2">
              <w:rPr>
                <w:rFonts w:eastAsia="Times New Roman" w:cs="Times New Roman"/>
                <w:szCs w:val="24"/>
              </w:rPr>
              <w:t>H</w:t>
            </w:r>
            <w:r w:rsidRPr="008C3ED2">
              <w:rPr>
                <w:rFonts w:eastAsia="Times New Roman" w:cs="Times New Roman"/>
                <w:szCs w:val="24"/>
                <w:vertAlign w:val="subscript"/>
              </w:rPr>
              <w:t>8</w:t>
            </w:r>
          </w:p>
        </w:tc>
        <w:tc>
          <w:tcPr>
            <w:tcW w:w="11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89C9BC" w14:textId="77777777" w:rsidR="008C3ED2" w:rsidRPr="008C3ED2" w:rsidRDefault="008C3ED2" w:rsidP="00BA7850">
            <w:pPr>
              <w:spacing w:line="240" w:lineRule="auto"/>
              <w:jc w:val="center"/>
              <w:rPr>
                <w:rFonts w:eastAsia="Times New Roman" w:cs="Times New Roman"/>
                <w:szCs w:val="24"/>
              </w:rPr>
            </w:pPr>
            <w:r w:rsidRPr="008C3ED2">
              <w:rPr>
                <w:rFonts w:eastAsia="Times New Roman" w:cs="Times New Roman"/>
                <w:szCs w:val="24"/>
              </w:rPr>
              <w:t>C</w:t>
            </w:r>
            <w:r w:rsidRPr="008C3ED2">
              <w:rPr>
                <w:rFonts w:eastAsia="Times New Roman" w:cs="Times New Roman"/>
                <w:szCs w:val="24"/>
                <w:vertAlign w:val="subscript"/>
              </w:rPr>
              <w:t>4</w:t>
            </w:r>
            <w:r w:rsidRPr="008C3ED2">
              <w:rPr>
                <w:rFonts w:eastAsia="Times New Roman" w:cs="Times New Roman"/>
                <w:szCs w:val="24"/>
              </w:rPr>
              <w:t>H</w:t>
            </w:r>
            <w:r w:rsidRPr="008C3ED2">
              <w:rPr>
                <w:rFonts w:eastAsia="Times New Roman" w:cs="Times New Roman"/>
                <w:szCs w:val="24"/>
                <w:vertAlign w:val="subscript"/>
              </w:rPr>
              <w:t>10</w:t>
            </w:r>
          </w:p>
        </w:tc>
      </w:tr>
      <w:tr w:rsidR="008C3ED2" w:rsidRPr="008C3ED2" w14:paraId="6F961C4A" w14:textId="77777777" w:rsidTr="00EF446C">
        <w:tc>
          <w:tcPr>
            <w:tcW w:w="17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9FBB5C" w14:textId="77777777" w:rsidR="008C3ED2" w:rsidRPr="008C3ED2" w:rsidRDefault="008C3ED2" w:rsidP="00BA7850">
            <w:pPr>
              <w:spacing w:line="240" w:lineRule="auto"/>
              <w:rPr>
                <w:rFonts w:eastAsia="Times New Roman" w:cs="Times New Roman"/>
                <w:szCs w:val="24"/>
              </w:rPr>
            </w:pPr>
            <w:r w:rsidRPr="008C3ED2">
              <w:rPr>
                <w:rFonts w:eastAsia="Times New Roman" w:cs="Times New Roman"/>
                <w:szCs w:val="24"/>
              </w:rPr>
              <w:t>Nhiệt lượng tỏa ra (kJ)</w:t>
            </w:r>
          </w:p>
        </w:tc>
        <w:tc>
          <w:tcPr>
            <w:tcW w:w="8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E37F88" w14:textId="77777777" w:rsidR="008C3ED2" w:rsidRPr="008C3ED2" w:rsidRDefault="008C3ED2" w:rsidP="00BA7850">
            <w:pPr>
              <w:spacing w:line="240" w:lineRule="auto"/>
              <w:jc w:val="center"/>
              <w:rPr>
                <w:rFonts w:eastAsia="Times New Roman" w:cs="Times New Roman"/>
                <w:szCs w:val="24"/>
              </w:rPr>
            </w:pPr>
            <w:r w:rsidRPr="008C3ED2">
              <w:rPr>
                <w:rFonts w:eastAsia="Times New Roman" w:cs="Times New Roman"/>
                <w:szCs w:val="24"/>
              </w:rPr>
              <w:t> 890</w:t>
            </w:r>
          </w:p>
        </w:tc>
        <w:tc>
          <w:tcPr>
            <w:tcW w:w="130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A04657" w14:textId="77777777" w:rsidR="008C3ED2" w:rsidRPr="008C3ED2" w:rsidRDefault="008C3ED2" w:rsidP="00BA7850">
            <w:pPr>
              <w:spacing w:line="240" w:lineRule="auto"/>
              <w:jc w:val="center"/>
              <w:rPr>
                <w:rFonts w:eastAsia="Times New Roman" w:cs="Times New Roman"/>
                <w:szCs w:val="24"/>
              </w:rPr>
            </w:pPr>
            <w:r w:rsidRPr="008C3ED2">
              <w:rPr>
                <w:rFonts w:eastAsia="Times New Roman" w:cs="Times New Roman"/>
                <w:szCs w:val="24"/>
              </w:rPr>
              <w:t>2220</w:t>
            </w:r>
          </w:p>
        </w:tc>
        <w:tc>
          <w:tcPr>
            <w:tcW w:w="11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771D0" w14:textId="77777777" w:rsidR="008C3ED2" w:rsidRPr="008C3ED2" w:rsidRDefault="008C3ED2" w:rsidP="00BA7850">
            <w:pPr>
              <w:spacing w:line="240" w:lineRule="auto"/>
              <w:jc w:val="center"/>
              <w:rPr>
                <w:rFonts w:eastAsia="Times New Roman" w:cs="Times New Roman"/>
                <w:szCs w:val="24"/>
              </w:rPr>
            </w:pPr>
            <w:r w:rsidRPr="008C3ED2">
              <w:rPr>
                <w:rFonts w:eastAsia="Times New Roman" w:cs="Times New Roman"/>
                <w:szCs w:val="24"/>
              </w:rPr>
              <w:t>2850</w:t>
            </w:r>
          </w:p>
        </w:tc>
      </w:tr>
    </w:tbl>
    <w:p w14:paraId="6CC83A04" w14:textId="77777777" w:rsidR="008C3ED2" w:rsidRPr="008C3ED2" w:rsidRDefault="008C3ED2" w:rsidP="00BA7850">
      <w:pPr>
        <w:spacing w:line="240" w:lineRule="auto"/>
        <w:jc w:val="both"/>
        <w:rPr>
          <w:rFonts w:cs="Times New Roman"/>
          <w:szCs w:val="24"/>
        </w:rPr>
      </w:pPr>
      <w:r w:rsidRPr="008C3ED2">
        <w:rPr>
          <w:rFonts w:eastAsia="Times New Roman" w:cs="Times New Roman"/>
          <w:szCs w:val="24"/>
        </w:rPr>
        <w:t>Nếu nhu cầu về năng lượng không đổi, hiệu suất sử dụng các loại nhiên liệu như nhau, khi dùng khí biogas để thay thế khí gas để làm nhiên liệu đốt cháy thì lượng khí CO</w:t>
      </w:r>
      <w:r w:rsidRPr="008C3ED2">
        <w:rPr>
          <w:rFonts w:eastAsia="Times New Roman" w:cs="Times New Roman"/>
          <w:szCs w:val="24"/>
          <w:vertAlign w:val="subscript"/>
        </w:rPr>
        <w:t>2</w:t>
      </w:r>
      <w:r w:rsidRPr="008C3ED2">
        <w:rPr>
          <w:rFonts w:eastAsia="Times New Roman" w:cs="Times New Roman"/>
          <w:szCs w:val="24"/>
        </w:rPr>
        <w:t xml:space="preserve"> thải ra môi trường sẽ tăng giảm bao nhiêu?</w:t>
      </w:r>
    </w:p>
    <w:p w14:paraId="5866A476" w14:textId="77777777" w:rsidR="008C3ED2" w:rsidRDefault="008C3ED2" w:rsidP="00BA7850">
      <w:pPr>
        <w:spacing w:line="240" w:lineRule="auto"/>
        <w:ind w:left="992" w:firstLine="283"/>
        <w:jc w:val="center"/>
        <w:rPr>
          <w:rFonts w:eastAsia="Times New Roman" w:cs="Times New Roman"/>
          <w:b/>
          <w:bCs/>
          <w:color w:val="FF0000"/>
          <w:szCs w:val="24"/>
        </w:rPr>
      </w:pPr>
      <w:r w:rsidRPr="008C3ED2">
        <w:rPr>
          <w:rFonts w:eastAsia="Times New Roman" w:cs="Times New Roman"/>
          <w:b/>
          <w:bCs/>
          <w:color w:val="FF0000"/>
          <w:szCs w:val="24"/>
        </w:rPr>
        <w:t>Hướng dẫn giải:</w:t>
      </w:r>
    </w:p>
    <w:p w14:paraId="65209BF3" w14:textId="340DD35F" w:rsidR="0014032F" w:rsidRPr="00892372" w:rsidRDefault="0014032F" w:rsidP="0014032F">
      <w:pPr>
        <w:spacing w:line="240" w:lineRule="auto"/>
        <w:rPr>
          <w:rFonts w:eastAsia="Times New Roman" w:cs="Times New Roman"/>
          <w:szCs w:val="24"/>
        </w:rPr>
      </w:pPr>
      <w:r w:rsidRPr="00892372">
        <w:rPr>
          <w:rFonts w:eastAsia="Times New Roman" w:cs="Times New Roman"/>
          <w:szCs w:val="24"/>
        </w:rPr>
        <w:t>Nhiệt lượng tỏa ra khi đốt biogas chứa x mol CH</w:t>
      </w:r>
      <w:r w:rsidRPr="00892372">
        <w:rPr>
          <w:rFonts w:eastAsia="Times New Roman" w:cs="Times New Roman"/>
          <w:szCs w:val="24"/>
          <w:vertAlign w:val="subscript"/>
        </w:rPr>
        <w:t>4</w:t>
      </w:r>
      <w:r w:rsidRPr="00892372">
        <w:rPr>
          <w:rFonts w:eastAsia="Times New Roman" w:cs="Times New Roman"/>
          <w:szCs w:val="24"/>
        </w:rPr>
        <w:t xml:space="preserve"> là Q = 980.x →x =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Q</m:t>
            </m:r>
          </m:num>
          <m:den>
            <m:r>
              <w:rPr>
                <w:rFonts w:ascii="Cambria Math" w:eastAsia="Times New Roman" w:hAnsi="Cambria Math" w:cs="Times New Roman"/>
                <w:szCs w:val="24"/>
              </w:rPr>
              <m:t>980</m:t>
            </m:r>
          </m:den>
        </m:f>
      </m:oMath>
      <w:r w:rsidRPr="00892372">
        <w:rPr>
          <w:rFonts w:eastAsia="Times New Roman" w:cs="Times New Roman"/>
          <w:szCs w:val="24"/>
        </w:rPr>
        <w:br/>
      </w:r>
      <m:oMathPara>
        <m:oMathParaPr>
          <m:jc m:val="left"/>
        </m:oMathParaPr>
        <m:oMath>
          <m:box>
            <m:boxPr>
              <m:opEmu m:val="1"/>
              <m:ctrlPr>
                <w:rPr>
                  <w:rFonts w:ascii="Cambria Math" w:eastAsia="Times New Roman" w:hAnsi="Cambria Math" w:cs="Times New Roman"/>
                  <w:i/>
                  <w:szCs w:val="24"/>
                </w:rPr>
              </m:ctrlPr>
            </m:boxPr>
            <m:e>
              <m:groupChr>
                <m:groupChrPr>
                  <m:chr m:val="→"/>
                  <m:vertJc m:val="bot"/>
                  <m:ctrlPr>
                    <w:rPr>
                      <w:rFonts w:ascii="Cambria Math" w:eastAsia="Times New Roman" w:hAnsi="Cambria Math" w:cs="Times New Roman"/>
                      <w:i/>
                      <w:szCs w:val="24"/>
                    </w:rPr>
                  </m:ctrlPr>
                </m:groupChrPr>
                <m:e>
                  <m:r>
                    <w:rPr>
                      <w:rFonts w:ascii="Cambria Math" w:eastAsia="Times New Roman" w:hAnsi="Cambria Math" w:cs="Times New Roman"/>
                      <w:szCs w:val="24"/>
                    </w:rPr>
                    <m:t xml:space="preserve">BTNT C </m:t>
                  </m:r>
                </m:e>
              </m:groupChr>
            </m:e>
          </m:box>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CO</m:t>
                  </m:r>
                </m:e>
                <m:sub>
                  <m:r>
                    <w:rPr>
                      <w:rFonts w:ascii="Cambria Math" w:eastAsia="Times New Roman" w:hAnsi="Cambria Math" w:cs="Times New Roman"/>
                      <w:szCs w:val="24"/>
                    </w:rPr>
                    <m:t xml:space="preserve">2 </m:t>
                  </m:r>
                </m:sub>
              </m:sSub>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CH</m:t>
                  </m:r>
                </m:e>
                <m:sub>
                  <m:r>
                    <w:rPr>
                      <w:rFonts w:ascii="Cambria Math" w:eastAsia="Times New Roman" w:hAnsi="Cambria Math" w:cs="Times New Roman"/>
                      <w:szCs w:val="24"/>
                    </w:rPr>
                    <m:t>4</m:t>
                  </m:r>
                </m:sub>
              </m:sSub>
            </m:sub>
          </m:sSub>
          <m:r>
            <w:rPr>
              <w:rFonts w:ascii="Cambria Math" w:eastAsia="Times New Roman" w:hAnsi="Cambria Math" w:cs="Times New Roman"/>
              <w:szCs w:val="24"/>
            </w:rPr>
            <m:t xml:space="preserve">= </m:t>
          </m:r>
          <m:f>
            <m:fPr>
              <m:ctrlPr>
                <w:rPr>
                  <w:rFonts w:ascii="Cambria Math" w:eastAsia="Times New Roman" w:hAnsi="Cambria Math" w:cs="Times New Roman"/>
                  <w:i/>
                  <w:szCs w:val="24"/>
                </w:rPr>
              </m:ctrlPr>
            </m:fPr>
            <m:num>
              <m:r>
                <w:rPr>
                  <w:rFonts w:ascii="Cambria Math" w:eastAsia="Times New Roman" w:hAnsi="Cambria Math" w:cs="Times New Roman"/>
                  <w:szCs w:val="24"/>
                </w:rPr>
                <m:t>Q</m:t>
              </m:r>
            </m:num>
            <m:den>
              <m:r>
                <w:rPr>
                  <w:rFonts w:ascii="Cambria Math" w:eastAsia="Times New Roman" w:hAnsi="Cambria Math" w:cs="Times New Roman"/>
                  <w:szCs w:val="24"/>
                </w:rPr>
                <m:t>980</m:t>
              </m:r>
            </m:den>
          </m:f>
        </m:oMath>
      </m:oMathPara>
    </w:p>
    <w:p w14:paraId="7DD0995B" w14:textId="7FC9040D" w:rsidR="008A3001" w:rsidRPr="00892372" w:rsidRDefault="008A3001" w:rsidP="0014032F">
      <w:pPr>
        <w:spacing w:line="240" w:lineRule="auto"/>
        <w:rPr>
          <w:rFonts w:eastAsia="Times New Roman" w:cs="Times New Roman"/>
          <w:szCs w:val="24"/>
        </w:rPr>
      </w:pPr>
      <w:r w:rsidRPr="00892372">
        <w:rPr>
          <w:rFonts w:eastAsia="Times New Roman" w:cs="Times New Roman"/>
          <w:szCs w:val="24"/>
        </w:rPr>
        <w:t xml:space="preserve">Cùng nhiệt lượng tỏa ra là Q, khi đốt: </w:t>
      </w:r>
      <m:oMath>
        <m:d>
          <m:dPr>
            <m:begChr m:val="{"/>
            <m:endChr m:val=""/>
            <m:ctrlPr>
              <w:rPr>
                <w:rFonts w:ascii="Cambria Math" w:eastAsia="Times New Roman" w:hAnsi="Cambria Math" w:cs="Times New Roman"/>
                <w:i/>
                <w:szCs w:val="24"/>
              </w:rPr>
            </m:ctrlPr>
          </m:dPr>
          <m:e>
            <m:eqArr>
              <m:eqArrPr>
                <m:ctrlPr>
                  <w:rPr>
                    <w:rFonts w:ascii="Cambria Math" w:eastAsia="Times New Roman" w:hAnsi="Cambria Math" w:cs="Times New Roman"/>
                    <w:i/>
                    <w:szCs w:val="24"/>
                  </w:rPr>
                </m:ctrlPr>
              </m:eqArr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3</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8</m:t>
                    </m:r>
                  </m:sub>
                </m:sSub>
                <m:r>
                  <w:rPr>
                    <w:rFonts w:ascii="Cambria Math" w:eastAsia="Times New Roman" w:hAnsi="Cambria Math" w:cs="Times New Roman"/>
                    <w:szCs w:val="24"/>
                  </w:rPr>
                  <m:t>:2a</m:t>
                </m:r>
              </m:e>
              <m:e>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4</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10</m:t>
                    </m:r>
                  </m:sub>
                </m:sSub>
                <m:r>
                  <w:rPr>
                    <w:rFonts w:ascii="Cambria Math" w:eastAsia="Times New Roman" w:hAnsi="Cambria Math" w:cs="Times New Roman"/>
                    <w:szCs w:val="24"/>
                  </w:rPr>
                  <m:t xml:space="preserve">:3a </m:t>
                </m:r>
              </m:e>
            </m:eqArr>
          </m:e>
        </m:d>
      </m:oMath>
    </w:p>
    <w:p w14:paraId="64B9ED92" w14:textId="5B030DAF" w:rsidR="00892372" w:rsidRPr="00892372" w:rsidRDefault="00892372" w:rsidP="0014032F">
      <w:pPr>
        <w:spacing w:line="240" w:lineRule="auto"/>
        <w:rPr>
          <w:rFonts w:eastAsia="Times New Roman" w:cs="Times New Roman"/>
          <w:sz w:val="28"/>
          <w:szCs w:val="28"/>
        </w:rPr>
      </w:pPr>
      <w:r w:rsidRPr="00892372">
        <w:rPr>
          <w:rFonts w:eastAsia="Times New Roman" w:cs="Times New Roman"/>
          <w:szCs w:val="24"/>
        </w:rPr>
        <w:t xml:space="preserve">→ Q = 2220.2a + 2850.3a →a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Q</m:t>
            </m:r>
          </m:num>
          <m:den>
            <m:r>
              <w:rPr>
                <w:rFonts w:ascii="Cambria Math" w:eastAsia="Times New Roman" w:hAnsi="Cambria Math" w:cs="Times New Roman"/>
                <w:sz w:val="28"/>
                <w:szCs w:val="28"/>
              </w:rPr>
              <m:t>12990</m:t>
            </m:r>
          </m:den>
        </m:f>
      </m:oMath>
    </w:p>
    <w:p w14:paraId="2E52B8C3" w14:textId="68FDC357" w:rsidR="00892372" w:rsidRPr="00892372" w:rsidRDefault="00892372" w:rsidP="00892372">
      <w:pPr>
        <w:spacing w:line="240" w:lineRule="auto"/>
        <w:rPr>
          <w:rFonts w:ascii="Cambria Math" w:eastAsia="Times New Roman" w:hAnsi="Cambria Math" w:cs="Times New Roman"/>
          <w:i/>
          <w:sz w:val="28"/>
          <w:szCs w:val="28"/>
        </w:rPr>
      </w:pPr>
      <w:r w:rsidRPr="00892372">
        <w:rPr>
          <w:rFonts w:eastAsia="Times New Roman" w:cs="Times New Roman"/>
          <w:szCs w:val="24"/>
        </w:rPr>
        <w:t xml:space="preserve">→BTNT: </w:t>
      </w:r>
      <w:r w:rsidRPr="00892372">
        <w:rPr>
          <w:rFonts w:ascii="Cambria Math" w:eastAsia="Times New Roman" w:hAnsi="Cambria Math" w:cs="Times New Roman"/>
          <w:i/>
          <w:szCs w:val="24"/>
        </w:rPr>
        <w:br/>
      </w:r>
      <m:oMath>
        <m:box>
          <m:boxPr>
            <m:opEmu m:val="1"/>
            <m:ctrlPr>
              <w:rPr>
                <w:rFonts w:ascii="Cambria Math" w:eastAsia="Times New Roman" w:hAnsi="Cambria Math" w:cs="Times New Roman"/>
                <w:i/>
                <w:sz w:val="28"/>
                <w:szCs w:val="28"/>
              </w:rPr>
            </m:ctrlPr>
          </m:boxPr>
          <m:e>
            <m:groupChr>
              <m:groupChrPr>
                <m:chr m:val="→"/>
                <m:vertJc m:val="bot"/>
                <m:ctrlPr>
                  <w:rPr>
                    <w:rFonts w:ascii="Cambria Math" w:eastAsia="Times New Roman" w:hAnsi="Cambria Math" w:cs="Times New Roman"/>
                    <w:i/>
                    <w:sz w:val="28"/>
                    <w:szCs w:val="28"/>
                  </w:rPr>
                </m:ctrlPr>
              </m:groupChrPr>
              <m:e>
                <m:r>
                  <w:rPr>
                    <w:rFonts w:ascii="Cambria Math" w:eastAsia="Times New Roman" w:hAnsi="Cambria Math" w:cs="Times New Roman"/>
                    <w:sz w:val="28"/>
                    <w:szCs w:val="28"/>
                  </w:rPr>
                  <m:t xml:space="preserve">BTNT C </m:t>
                </m:r>
              </m:e>
            </m:groupChr>
          </m:e>
        </m:box>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CO</m:t>
                </m:r>
              </m:e>
              <m:sub>
                <m:r>
                  <w:rPr>
                    <w:rFonts w:ascii="Cambria Math" w:eastAsia="Times New Roman" w:hAnsi="Cambria Math" w:cs="Times New Roman"/>
                    <w:sz w:val="28"/>
                    <w:szCs w:val="28"/>
                  </w:rPr>
                  <m:t xml:space="preserve">2 </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3n</m:t>
            </m:r>
          </m:e>
          <m:sub>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H</m:t>
                </m:r>
              </m:e>
              <m:sub>
                <m:r>
                  <w:rPr>
                    <w:rFonts w:ascii="Cambria Math" w:eastAsia="Times New Roman" w:hAnsi="Cambria Math" w:cs="Times New Roman"/>
                    <w:sz w:val="28"/>
                    <w:szCs w:val="28"/>
                  </w:rPr>
                  <m:t>8</m:t>
                </m:r>
              </m:sub>
            </m:sSub>
          </m:sub>
        </m:sSub>
        <m:r>
          <w:rPr>
            <w:rFonts w:ascii="Cambria Math" w:eastAsia="Times New Roman" w:hAnsi="Cambria Math" w:cs="Times New Roman"/>
            <w:sz w:val="28"/>
            <w:szCs w:val="28"/>
          </w:rPr>
          <m:t xml:space="preserve">+4.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4</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10</m:t>
                </m:r>
              </m:sub>
            </m:sSub>
          </m:sub>
        </m:sSub>
        <m:r>
          <w:rPr>
            <w:rFonts w:ascii="Cambria Math" w:eastAsia="Times New Roman" w:hAnsi="Cambria Math" w:cs="Times New Roman"/>
            <w:sz w:val="28"/>
            <w:szCs w:val="28"/>
          </w:rPr>
          <m:t>= 3.2a+3.3a=18a=18.</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Q</m:t>
            </m:r>
          </m:num>
          <m:den>
            <m:r>
              <w:rPr>
                <w:rFonts w:ascii="Cambria Math" w:eastAsia="Times New Roman" w:hAnsi="Cambria Math" w:cs="Times New Roman"/>
                <w:sz w:val="28"/>
                <w:szCs w:val="28"/>
              </w:rPr>
              <m:t>12990</m:t>
            </m:r>
          </m:den>
        </m:f>
      </m:oMath>
      <w:r w:rsidRPr="00892372">
        <w:rPr>
          <w:rFonts w:ascii="Cambria Math" w:eastAsia="Times New Roman" w:hAnsi="Cambria Math" w:cs="Times New Roman"/>
          <w:i/>
          <w:sz w:val="28"/>
          <w:szCs w:val="28"/>
        </w:rPr>
        <w:t>= 3</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Q</m:t>
            </m:r>
          </m:num>
          <m:den>
            <m:r>
              <w:rPr>
                <w:rFonts w:ascii="Cambria Math" w:eastAsia="Times New Roman" w:hAnsi="Cambria Math" w:cs="Times New Roman"/>
                <w:sz w:val="28"/>
                <w:szCs w:val="28"/>
              </w:rPr>
              <m:t>2165</m:t>
            </m:r>
          </m:den>
        </m:f>
      </m:oMath>
    </w:p>
    <w:p w14:paraId="488F4175" w14:textId="7DFA2587" w:rsidR="00892372" w:rsidRPr="00C45EFF" w:rsidRDefault="00892372" w:rsidP="00892372">
      <w:pPr>
        <w:spacing w:line="240" w:lineRule="auto"/>
        <w:rPr>
          <w:rFonts w:ascii="Cambria Math" w:eastAsia="Times New Roman" w:hAnsi="Cambria Math" w:cs="Times New Roman"/>
          <w:iCs/>
          <w:szCs w:val="24"/>
        </w:rPr>
      </w:pPr>
      <w:r w:rsidRPr="00C45EFF">
        <w:rPr>
          <w:rFonts w:ascii="Cambria Math" w:eastAsia="Times New Roman" w:hAnsi="Cambria Math" w:cs="Times New Roman"/>
          <w:iCs/>
          <w:szCs w:val="24"/>
        </w:rPr>
        <w:t>Ta lại thấy : 3</w:t>
      </w:r>
      <m:oMath>
        <m:r>
          <m:rPr>
            <m:sty m:val="p"/>
          </m:rPr>
          <w:rPr>
            <w:rFonts w:ascii="Cambria Math" w:eastAsia="Times New Roman" w:hAnsi="Cambria Math" w:cs="Times New Roman"/>
            <w:szCs w:val="24"/>
          </w:rPr>
          <m:t>.</m:t>
        </m:r>
        <m:f>
          <m:fPr>
            <m:ctrlPr>
              <w:rPr>
                <w:rFonts w:ascii="Cambria Math" w:eastAsia="Times New Roman" w:hAnsi="Cambria Math" w:cs="Times New Roman"/>
                <w:iCs/>
                <w:szCs w:val="24"/>
              </w:rPr>
            </m:ctrlPr>
          </m:fPr>
          <m:num>
            <m:r>
              <m:rPr>
                <m:sty m:val="p"/>
              </m:rPr>
              <w:rPr>
                <w:rFonts w:ascii="Cambria Math" w:eastAsia="Times New Roman" w:hAnsi="Cambria Math" w:cs="Times New Roman"/>
                <w:szCs w:val="24"/>
              </w:rPr>
              <m:t>Q</m:t>
            </m:r>
          </m:num>
          <m:den>
            <m:r>
              <m:rPr>
                <m:sty m:val="p"/>
              </m:rPr>
              <w:rPr>
                <w:rFonts w:ascii="Cambria Math" w:eastAsia="Times New Roman" w:hAnsi="Cambria Math" w:cs="Times New Roman"/>
                <w:szCs w:val="24"/>
              </w:rPr>
              <m:t>2165</m:t>
            </m:r>
          </m:den>
        </m:f>
        <m:r>
          <m:rPr>
            <m:sty m:val="p"/>
          </m:rPr>
          <w:rPr>
            <w:rFonts w:ascii="Cambria Math" w:eastAsia="Times New Roman" w:hAnsi="Cambria Math" w:cs="Times New Roman"/>
            <w:szCs w:val="24"/>
          </w:rPr>
          <m:t xml:space="preserve">&gt; </m:t>
        </m:r>
        <m:f>
          <m:fPr>
            <m:ctrlPr>
              <w:rPr>
                <w:rFonts w:ascii="Cambria Math" w:eastAsia="Times New Roman" w:hAnsi="Cambria Math" w:cs="Times New Roman"/>
                <w:iCs/>
                <w:szCs w:val="24"/>
              </w:rPr>
            </m:ctrlPr>
          </m:fPr>
          <m:num>
            <m:r>
              <m:rPr>
                <m:sty m:val="p"/>
              </m:rPr>
              <w:rPr>
                <w:rFonts w:ascii="Cambria Math" w:eastAsia="Times New Roman" w:hAnsi="Cambria Math" w:cs="Times New Roman"/>
                <w:szCs w:val="24"/>
              </w:rPr>
              <m:t>Q</m:t>
            </m:r>
          </m:num>
          <m:den>
            <m:r>
              <m:rPr>
                <m:sty m:val="p"/>
              </m:rPr>
              <w:rPr>
                <w:rFonts w:ascii="Cambria Math" w:eastAsia="Times New Roman" w:hAnsi="Cambria Math" w:cs="Times New Roman"/>
                <w:szCs w:val="24"/>
              </w:rPr>
              <m:t>980</m:t>
            </m:r>
          </m:den>
        </m:f>
      </m:oMath>
      <w:r w:rsidRPr="00C45EFF">
        <w:rPr>
          <w:rFonts w:ascii="Cambria Math" w:eastAsia="Times New Roman" w:hAnsi="Cambria Math" w:cs="Times New Roman"/>
          <w:iCs/>
          <w:szCs w:val="24"/>
        </w:rPr>
        <w:t xml:space="preserve">→ Cùng một nhiệt lượng cung cấp </w:t>
      </w:r>
      <w:r w:rsidR="00C45EFF" w:rsidRPr="00C45EFF">
        <w:rPr>
          <w:rFonts w:ascii="Cambria Math" w:eastAsia="Times New Roman" w:hAnsi="Cambria Math" w:cs="Times New Roman"/>
          <w:iCs/>
          <w:szCs w:val="24"/>
        </w:rPr>
        <w:t>thì biogas sẽ phát thải lượng CO</w:t>
      </w:r>
      <w:r w:rsidR="00C45EFF" w:rsidRPr="00C45EFF">
        <w:rPr>
          <w:rFonts w:ascii="Cambria Math" w:eastAsia="Times New Roman" w:hAnsi="Cambria Math" w:cs="Times New Roman"/>
          <w:iCs/>
          <w:szCs w:val="24"/>
          <w:vertAlign w:val="subscript"/>
        </w:rPr>
        <w:t>2</w:t>
      </w:r>
      <w:r w:rsidR="00C45EFF" w:rsidRPr="00C45EFF">
        <w:rPr>
          <w:rFonts w:ascii="Cambria Math" w:eastAsia="Times New Roman" w:hAnsi="Cambria Math" w:cs="Times New Roman"/>
          <w:iCs/>
          <w:szCs w:val="24"/>
        </w:rPr>
        <w:t xml:space="preserve"> ít hơn </w:t>
      </w:r>
    </w:p>
    <w:p w14:paraId="3F3EC4AE" w14:textId="77777777" w:rsidR="00892372" w:rsidRPr="00892372" w:rsidRDefault="00892372" w:rsidP="00892372">
      <w:pPr>
        <w:spacing w:line="240" w:lineRule="auto"/>
        <w:rPr>
          <w:rFonts w:eastAsia="Times New Roman" w:cs="Times New Roman"/>
          <w:szCs w:val="24"/>
        </w:rPr>
      </w:pPr>
    </w:p>
    <w:p w14:paraId="44EF6E94" w14:textId="5388DEA3" w:rsidR="00791549" w:rsidRPr="00C45EFF" w:rsidRDefault="00C45EFF" w:rsidP="00BA7850">
      <w:pPr>
        <w:spacing w:line="240" w:lineRule="auto"/>
        <w:rPr>
          <w:rFonts w:eastAsia="Times New Roman" w:cs="Times New Roman"/>
          <w:szCs w:val="24"/>
        </w:rPr>
      </w:pPr>
      <w:r>
        <w:rPr>
          <w:rFonts w:eastAsia="Times New Roman" w:cs="Times New Roman"/>
          <w:szCs w:val="24"/>
        </w:rPr>
        <w:t>→Lượng CO</w:t>
      </w:r>
      <w:r w:rsidRPr="00C45EFF">
        <w:rPr>
          <w:rFonts w:eastAsia="Times New Roman" w:cs="Times New Roman"/>
          <w:szCs w:val="24"/>
          <w:vertAlign w:val="subscript"/>
        </w:rPr>
        <w:t xml:space="preserve">2 </w:t>
      </w:r>
      <w:r>
        <w:rPr>
          <w:rFonts w:eastAsia="Times New Roman" w:cs="Times New Roman"/>
          <w:szCs w:val="24"/>
        </w:rPr>
        <w:t xml:space="preserve">giảm là: </w:t>
      </w:r>
      <m:oMath>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3.</m:t>
            </m:r>
            <m:f>
              <m:fPr>
                <m:ctrlPr>
                  <w:rPr>
                    <w:rFonts w:ascii="Cambria Math" w:eastAsia="Times New Roman" w:hAnsi="Cambria Math" w:cs="Times New Roman"/>
                    <w:iCs/>
                    <w:sz w:val="32"/>
                    <w:szCs w:val="32"/>
                  </w:rPr>
                </m:ctrlPr>
              </m:fPr>
              <m:num>
                <m:r>
                  <m:rPr>
                    <m:sty m:val="p"/>
                  </m:rPr>
                  <w:rPr>
                    <w:rFonts w:ascii="Cambria Math" w:eastAsia="Times New Roman" w:hAnsi="Cambria Math" w:cs="Times New Roman"/>
                    <w:sz w:val="32"/>
                    <w:szCs w:val="32"/>
                  </w:rPr>
                  <m:t>Q</m:t>
                </m:r>
              </m:num>
              <m:den>
                <m:r>
                  <m:rPr>
                    <m:sty m:val="p"/>
                  </m:rPr>
                  <w:rPr>
                    <w:rFonts w:ascii="Cambria Math" w:eastAsia="Times New Roman" w:hAnsi="Cambria Math" w:cs="Times New Roman"/>
                    <w:sz w:val="32"/>
                    <w:szCs w:val="32"/>
                  </w:rPr>
                  <m:t>2165</m:t>
                </m:r>
              </m:den>
            </m:f>
            <m:r>
              <w:rPr>
                <w:rFonts w:ascii="Cambria Math" w:eastAsia="Times New Roman" w:hAnsi="Cambria Math" w:cs="Times New Roman"/>
                <w:sz w:val="32"/>
                <w:szCs w:val="32"/>
              </w:rPr>
              <m:t xml:space="preserve">- </m:t>
            </m:r>
            <m:f>
              <m:fPr>
                <m:ctrlPr>
                  <w:rPr>
                    <w:rFonts w:ascii="Cambria Math" w:eastAsia="Times New Roman" w:hAnsi="Cambria Math" w:cs="Times New Roman"/>
                    <w:iCs/>
                    <w:sz w:val="32"/>
                    <w:szCs w:val="32"/>
                  </w:rPr>
                </m:ctrlPr>
              </m:fPr>
              <m:num>
                <m:r>
                  <m:rPr>
                    <m:sty m:val="p"/>
                  </m:rPr>
                  <w:rPr>
                    <w:rFonts w:ascii="Cambria Math" w:eastAsia="Times New Roman" w:hAnsi="Cambria Math" w:cs="Times New Roman"/>
                    <w:sz w:val="32"/>
                    <w:szCs w:val="32"/>
                  </w:rPr>
                  <m:t>Q</m:t>
                </m:r>
              </m:num>
              <m:den>
                <m:r>
                  <m:rPr>
                    <m:sty m:val="p"/>
                  </m:rPr>
                  <w:rPr>
                    <w:rFonts w:ascii="Cambria Math" w:eastAsia="Times New Roman" w:hAnsi="Cambria Math" w:cs="Times New Roman"/>
                    <w:sz w:val="32"/>
                    <w:szCs w:val="32"/>
                  </w:rPr>
                  <m:t>980</m:t>
                </m:r>
              </m:den>
            </m:f>
          </m:num>
          <m:den>
            <m:r>
              <m:rPr>
                <m:sty m:val="p"/>
              </m:rPr>
              <w:rPr>
                <w:rFonts w:ascii="Cambria Math" w:eastAsia="Times New Roman" w:hAnsi="Cambria Math" w:cs="Times New Roman"/>
                <w:sz w:val="32"/>
                <w:szCs w:val="32"/>
              </w:rPr>
              <m:t>3.</m:t>
            </m:r>
            <m:f>
              <m:fPr>
                <m:ctrlPr>
                  <w:rPr>
                    <w:rFonts w:ascii="Cambria Math" w:eastAsia="Times New Roman" w:hAnsi="Cambria Math" w:cs="Times New Roman"/>
                    <w:iCs/>
                    <w:sz w:val="32"/>
                    <w:szCs w:val="32"/>
                  </w:rPr>
                </m:ctrlPr>
              </m:fPr>
              <m:num>
                <m:r>
                  <m:rPr>
                    <m:sty m:val="p"/>
                  </m:rPr>
                  <w:rPr>
                    <w:rFonts w:ascii="Cambria Math" w:eastAsia="Times New Roman" w:hAnsi="Cambria Math" w:cs="Times New Roman"/>
                    <w:sz w:val="32"/>
                    <w:szCs w:val="32"/>
                  </w:rPr>
                  <m:t>Q</m:t>
                </m:r>
              </m:num>
              <m:den>
                <m:r>
                  <m:rPr>
                    <m:sty m:val="p"/>
                  </m:rPr>
                  <w:rPr>
                    <w:rFonts w:ascii="Cambria Math" w:eastAsia="Times New Roman" w:hAnsi="Cambria Math" w:cs="Times New Roman"/>
                    <w:sz w:val="32"/>
                    <w:szCs w:val="32"/>
                  </w:rPr>
                  <m:t>2165</m:t>
                </m:r>
              </m:den>
            </m:f>
            <m:r>
              <w:rPr>
                <w:rFonts w:ascii="Cambria Math" w:eastAsia="Times New Roman" w:hAnsi="Cambria Math" w:cs="Times New Roman"/>
                <w:sz w:val="32"/>
                <w:szCs w:val="32"/>
              </w:rPr>
              <m:t xml:space="preserve">- </m:t>
            </m:r>
          </m:den>
        </m:f>
      </m:oMath>
      <w:r w:rsidRPr="00C45EFF">
        <w:rPr>
          <w:rFonts w:eastAsia="Times New Roman" w:cs="Times New Roman"/>
          <w:sz w:val="32"/>
          <w:szCs w:val="32"/>
        </w:rPr>
        <w:t xml:space="preserve"> .</w:t>
      </w:r>
      <w:r w:rsidRPr="00C45EFF">
        <w:rPr>
          <w:rFonts w:eastAsia="Times New Roman" w:cs="Times New Roman"/>
          <w:szCs w:val="24"/>
        </w:rPr>
        <w:t>100% = 26,36%.</w:t>
      </w:r>
    </w:p>
    <w:p w14:paraId="46D7AF53" w14:textId="1F528B11" w:rsidR="00110F1E" w:rsidRDefault="00110F1E" w:rsidP="00110F1E">
      <w:pPr>
        <w:tabs>
          <w:tab w:val="left" w:pos="992"/>
        </w:tabs>
        <w:spacing w:line="240" w:lineRule="auto"/>
        <w:ind w:left="992" w:hanging="992"/>
        <w:rPr>
          <w:rFonts w:eastAsia="Times New Roman" w:cs="Times New Roman"/>
          <w:bCs/>
          <w:iCs/>
          <w:color w:val="000000" w:themeColor="text1"/>
          <w:szCs w:val="24"/>
        </w:rPr>
      </w:pPr>
      <w:r w:rsidRPr="00110F1E">
        <w:rPr>
          <w:rFonts w:eastAsia="Calibri" w:cs="Times New Roman"/>
          <w:b/>
          <w:bCs/>
          <w:color w:val="0000FF"/>
          <w:szCs w:val="24"/>
          <w:lang w:val="vi-VN"/>
        </w:rPr>
        <w:t xml:space="preserve">Câu </w:t>
      </w:r>
      <w:r w:rsidRPr="00110F1E">
        <w:rPr>
          <w:rFonts w:eastAsia="Calibri" w:cs="Times New Roman"/>
          <w:b/>
          <w:bCs/>
          <w:color w:val="0000FF"/>
          <w:szCs w:val="24"/>
        </w:rPr>
        <w:t>1</w:t>
      </w:r>
      <w:r w:rsidR="005D0B8E">
        <w:rPr>
          <w:rFonts w:eastAsia="Calibri" w:cs="Times New Roman"/>
          <w:b/>
          <w:bCs/>
          <w:color w:val="0000FF"/>
          <w:szCs w:val="24"/>
        </w:rPr>
        <w:t>1</w:t>
      </w:r>
      <w:r w:rsidRPr="00110F1E">
        <w:rPr>
          <w:rFonts w:eastAsia="Calibri" w:cs="Times New Roman"/>
          <w:b/>
          <w:bCs/>
          <w:color w:val="0000FF"/>
          <w:szCs w:val="24"/>
          <w:lang w:val="vi-VN"/>
        </w:rPr>
        <w:t>:</w:t>
      </w:r>
      <w:r w:rsidRPr="00110F1E">
        <w:rPr>
          <w:rFonts w:eastAsia="Calibri" w:cs="Times New Roman"/>
          <w:b/>
          <w:bCs/>
          <w:color w:val="0000FF"/>
          <w:szCs w:val="24"/>
          <w:lang w:val="vi-VN"/>
        </w:rPr>
        <w:tab/>
      </w:r>
      <w:r w:rsidRPr="00110F1E">
        <w:rPr>
          <w:rFonts w:eastAsia="Times New Roman" w:cs="Times New Roman"/>
          <w:bCs/>
          <w:iCs/>
          <w:color w:val="000000" w:themeColor="text1"/>
          <w:szCs w:val="24"/>
        </w:rPr>
        <w:t xml:space="preserve">Khí Biogas còn gọi là khí sinh học. Ớ điều kiện chuẩn, khí Biogas có chứa </w:t>
      </w:r>
      <w:r w:rsidRPr="00110F1E">
        <w:rPr>
          <w:rFonts w:eastAsia="Times New Roman" w:cs="Times New Roman"/>
          <w:position w:val="-6"/>
          <w:szCs w:val="24"/>
        </w:rPr>
        <w:object w:dxaOrig="480" w:dyaOrig="279" w14:anchorId="35F24E7B">
          <v:shape id="_x0000_i1138" type="#_x0000_t75" style="width:24pt;height:14.5pt" o:ole="">
            <v:imagedata r:id="rId220" o:title=""/>
          </v:shape>
          <o:OLEObject Type="Embed" ProgID="Equation.DSMT4" ShapeID="_x0000_i1138" DrawAspect="Content" ObjectID="_1798135476" r:id="rId221"/>
        </w:object>
      </w:r>
      <w:r w:rsidRPr="00110F1E">
        <w:rPr>
          <w:rFonts w:eastAsia="Times New Roman" w:cs="Times New Roman"/>
          <w:bCs/>
          <w:iCs/>
          <w:color w:val="000000" w:themeColor="text1"/>
          <w:szCs w:val="24"/>
        </w:rPr>
        <w:t xml:space="preserve"> metan về thể tích </w:t>
      </w:r>
    </w:p>
    <w:p w14:paraId="5B6DD426" w14:textId="77777777" w:rsidR="00110F1E" w:rsidRDefault="00110F1E" w:rsidP="00110F1E">
      <w:pPr>
        <w:tabs>
          <w:tab w:val="left" w:pos="992"/>
        </w:tabs>
        <w:spacing w:line="240" w:lineRule="auto"/>
        <w:ind w:left="992" w:hanging="992"/>
        <w:rPr>
          <w:rFonts w:eastAsia="Times New Roman" w:cs="Times New Roman"/>
          <w:bCs/>
          <w:iCs/>
          <w:color w:val="000000" w:themeColor="text1"/>
          <w:szCs w:val="24"/>
        </w:rPr>
      </w:pPr>
      <w:r w:rsidRPr="00110F1E">
        <w:rPr>
          <w:rFonts w:eastAsia="Times New Roman" w:cs="Times New Roman"/>
          <w:bCs/>
          <w:iCs/>
          <w:color w:val="000000" w:themeColor="text1"/>
          <w:szCs w:val="24"/>
        </w:rPr>
        <w:lastRenderedPageBreak/>
        <w:t>còn lại là carbon dioxide và các khí khác (biết 1 mol khí ở điều kiện chuẩn chiếm thể tích là 24,79 lít). Một</w:t>
      </w:r>
    </w:p>
    <w:p w14:paraId="1F709D35" w14:textId="77777777" w:rsidR="00110F1E" w:rsidRDefault="00110F1E" w:rsidP="00110F1E">
      <w:pPr>
        <w:tabs>
          <w:tab w:val="left" w:pos="992"/>
        </w:tabs>
        <w:spacing w:line="240" w:lineRule="auto"/>
        <w:ind w:left="992" w:hanging="992"/>
        <w:rPr>
          <w:rFonts w:eastAsia="Times New Roman" w:cs="Times New Roman"/>
          <w:bCs/>
          <w:iCs/>
          <w:color w:val="000000" w:themeColor="text1"/>
          <w:szCs w:val="24"/>
        </w:rPr>
      </w:pPr>
      <w:r>
        <w:rPr>
          <w:rFonts w:eastAsia="Times New Roman" w:cs="Times New Roman"/>
          <w:bCs/>
          <w:iCs/>
          <w:color w:val="000000" w:themeColor="text1"/>
          <w:szCs w:val="24"/>
        </w:rPr>
        <w:t xml:space="preserve"> </w:t>
      </w:r>
      <w:r w:rsidRPr="00110F1E">
        <w:rPr>
          <w:rFonts w:eastAsia="Times New Roman" w:cs="Times New Roman"/>
          <w:bCs/>
          <w:iCs/>
          <w:color w:val="000000" w:themeColor="text1"/>
          <w:szCs w:val="24"/>
        </w:rPr>
        <w:t xml:space="preserve">bình gas (khí hóa lỏng) chứa hỗn hợp propane và butane với tỉ lệ mol 1: 2. Khi được đốt cháy </w:t>
      </w:r>
    </w:p>
    <w:p w14:paraId="3E4BC735" w14:textId="77777777" w:rsidR="00110F1E" w:rsidRPr="00110F1E" w:rsidRDefault="00110F1E" w:rsidP="00110F1E">
      <w:pPr>
        <w:tabs>
          <w:tab w:val="left" w:pos="992"/>
        </w:tabs>
        <w:spacing w:line="240" w:lineRule="auto"/>
        <w:rPr>
          <w:rFonts w:eastAsia="Times New Roman" w:cs="Times New Roman"/>
          <w:bCs/>
          <w:iCs/>
          <w:color w:val="000000" w:themeColor="text1"/>
          <w:szCs w:val="24"/>
        </w:rPr>
      </w:pPr>
      <w:r w:rsidRPr="00110F1E">
        <w:rPr>
          <w:rFonts w:eastAsia="Times New Roman" w:cs="Times New Roman"/>
          <w:bCs/>
          <w:iCs/>
          <w:color w:val="000000" w:themeColor="text1"/>
          <w:szCs w:val="24"/>
        </w:rPr>
        <w:t xml:space="preserve">hoàn toàn, 1 mol propane tỏa ra lượng nhiệt là 2220 kJ, 1 mol butane tỏa ra lượng nhiệt là </w:t>
      </w:r>
      <w:r w:rsidRPr="00110F1E">
        <w:rPr>
          <w:rFonts w:eastAsia="Times New Roman" w:cs="Times New Roman"/>
          <w:position w:val="-10"/>
          <w:szCs w:val="24"/>
        </w:rPr>
        <w:object w:dxaOrig="780" w:dyaOrig="320" w14:anchorId="2BB98C18">
          <v:shape id="_x0000_i1139" type="#_x0000_t75" style="width:39pt;height:15.5pt" o:ole="">
            <v:imagedata r:id="rId222" o:title=""/>
          </v:shape>
          <o:OLEObject Type="Embed" ProgID="Equation.DSMT4" ShapeID="_x0000_i1139" DrawAspect="Content" ObjectID="_1798135477" r:id="rId223"/>
        </w:object>
      </w:r>
      <w:r w:rsidRPr="00110F1E">
        <w:rPr>
          <w:rFonts w:eastAsia="Times New Roman" w:cs="Times New Roman"/>
          <w:bCs/>
          <w:iCs/>
          <w:color w:val="000000" w:themeColor="text1"/>
          <w:szCs w:val="24"/>
        </w:rPr>
        <w:t xml:space="preserve"> và 1 mol metane tỏa ra lượng nhiệt là 890,5 kJ. Trung bình 60 ngày một hộ gia đình cần dùng hết một bình gas loại 12 kg (giả thiết các phản ứng xảy ra đều là 100%). Sau khi xây lắp hầm Biogas thay thế thì thể tích khí Biogas tối thiểu phải tạo ra trong 60 ngày là</w:t>
      </w:r>
    </w:p>
    <w:p w14:paraId="7C2604A2" w14:textId="77777777" w:rsidR="00110F1E" w:rsidRPr="00110F1E" w:rsidRDefault="00110F1E" w:rsidP="00110F1E">
      <w:pPr>
        <w:ind w:left="992"/>
        <w:jc w:val="center"/>
        <w:rPr>
          <w:rFonts w:eastAsia="Times New Roman" w:cs="Times New Roman"/>
          <w:b/>
          <w:iCs/>
          <w:color w:val="FF0000"/>
          <w:szCs w:val="24"/>
        </w:rPr>
      </w:pPr>
      <w:r w:rsidRPr="00110F1E">
        <w:rPr>
          <w:rFonts w:eastAsia="Times New Roman" w:cs="Times New Roman"/>
          <w:b/>
          <w:iCs/>
          <w:color w:val="FF0000"/>
          <w:szCs w:val="24"/>
        </w:rPr>
        <w:t>Hướng dẫn giải:</w:t>
      </w:r>
    </w:p>
    <w:p w14:paraId="598CA686" w14:textId="77777777" w:rsidR="00110F1E" w:rsidRPr="00110F1E" w:rsidRDefault="00110F1E" w:rsidP="00110F1E">
      <w:pPr>
        <w:rPr>
          <w:rFonts w:eastAsia="Times New Roman" w:cs="Times New Roman"/>
          <w:bCs/>
          <w:iCs/>
          <w:szCs w:val="24"/>
        </w:rPr>
      </w:pPr>
      <w:r w:rsidRPr="00110F1E">
        <w:rPr>
          <w:rFonts w:eastAsia="Times New Roman" w:cs="Times New Roman"/>
          <w:bCs/>
          <w:iCs/>
          <w:szCs w:val="24"/>
        </w:rPr>
        <w:t>Bình gas 12 kg chứa C</w:t>
      </w:r>
      <w:r w:rsidRPr="00110F1E">
        <w:rPr>
          <w:rFonts w:eastAsia="Times New Roman" w:cs="Times New Roman"/>
          <w:bCs/>
          <w:iCs/>
          <w:szCs w:val="24"/>
          <w:vertAlign w:val="subscript"/>
        </w:rPr>
        <w:t>3</w:t>
      </w:r>
      <w:r w:rsidRPr="00110F1E">
        <w:rPr>
          <w:rFonts w:eastAsia="Times New Roman" w:cs="Times New Roman"/>
          <w:bCs/>
          <w:iCs/>
          <w:szCs w:val="24"/>
        </w:rPr>
        <w:t>H</w:t>
      </w:r>
      <w:r w:rsidRPr="00110F1E">
        <w:rPr>
          <w:rFonts w:eastAsia="Times New Roman" w:cs="Times New Roman"/>
          <w:bCs/>
          <w:iCs/>
          <w:szCs w:val="24"/>
          <w:vertAlign w:val="subscript"/>
        </w:rPr>
        <w:t>8</w:t>
      </w:r>
      <w:r w:rsidRPr="00110F1E">
        <w:rPr>
          <w:rFonts w:eastAsia="Times New Roman" w:cs="Times New Roman"/>
          <w:bCs/>
          <w:iCs/>
          <w:szCs w:val="24"/>
        </w:rPr>
        <w:t xml:space="preserve"> (x) và C</w:t>
      </w:r>
      <w:r w:rsidRPr="00110F1E">
        <w:rPr>
          <w:rFonts w:eastAsia="Times New Roman" w:cs="Times New Roman"/>
          <w:bCs/>
          <w:iCs/>
          <w:szCs w:val="24"/>
          <w:vertAlign w:val="subscript"/>
        </w:rPr>
        <w:t>4</w:t>
      </w:r>
      <w:r w:rsidRPr="00110F1E">
        <w:rPr>
          <w:rFonts w:eastAsia="Times New Roman" w:cs="Times New Roman"/>
          <w:bCs/>
          <w:iCs/>
          <w:szCs w:val="24"/>
        </w:rPr>
        <w:t>H</w:t>
      </w:r>
      <w:r w:rsidRPr="00110F1E">
        <w:rPr>
          <w:rFonts w:eastAsia="Times New Roman" w:cs="Times New Roman"/>
          <w:bCs/>
          <w:iCs/>
          <w:szCs w:val="24"/>
          <w:vertAlign w:val="subscript"/>
        </w:rPr>
        <w:t>10</w:t>
      </w:r>
      <w:r w:rsidRPr="00110F1E">
        <w:rPr>
          <w:rFonts w:eastAsia="Times New Roman" w:cs="Times New Roman"/>
          <w:bCs/>
          <w:iCs/>
          <w:szCs w:val="24"/>
        </w:rPr>
        <w:t xml:space="preserve"> (2x)</w:t>
      </w:r>
    </w:p>
    <w:p w14:paraId="03DD3D46" w14:textId="77777777" w:rsidR="00110F1E" w:rsidRPr="00110F1E" w:rsidRDefault="00110F1E" w:rsidP="00110F1E">
      <w:pPr>
        <w:rPr>
          <w:rFonts w:eastAsia="Times New Roman" w:cs="Times New Roman"/>
          <w:bCs/>
          <w:iCs/>
          <w:szCs w:val="24"/>
        </w:rPr>
      </w:pPr>
      <w:r w:rsidRPr="00110F1E">
        <w:rPr>
          <w:rFonts w:eastAsia="Times New Roman" w:cs="Times New Roman"/>
          <w:position w:val="-6"/>
          <w:szCs w:val="24"/>
        </w:rPr>
        <w:object w:dxaOrig="3300" w:dyaOrig="279" w14:anchorId="08402C2B">
          <v:shape id="_x0000_i1140" type="#_x0000_t75" style="width:165pt;height:14.5pt" o:ole="">
            <v:imagedata r:id="rId224" o:title=""/>
          </v:shape>
          <o:OLEObject Type="Embed" ProgID="Equation.DSMT4" ShapeID="_x0000_i1140" DrawAspect="Content" ObjectID="_1798135478" r:id="rId225"/>
        </w:object>
      </w:r>
      <w:r w:rsidRPr="00110F1E">
        <w:rPr>
          <w:rFonts w:eastAsia="Times New Roman" w:cs="Times New Roman"/>
          <w:szCs w:val="24"/>
        </w:rPr>
        <w:t>(mol)</w:t>
      </w:r>
    </w:p>
    <w:p w14:paraId="59844AB2" w14:textId="77777777" w:rsidR="00110F1E" w:rsidRPr="00110F1E" w:rsidRDefault="00110F1E" w:rsidP="00110F1E">
      <w:pPr>
        <w:rPr>
          <w:rFonts w:eastAsia="Times New Roman" w:cs="Times New Roman"/>
          <w:bCs/>
          <w:iCs/>
          <w:szCs w:val="24"/>
        </w:rPr>
      </w:pPr>
      <w:r w:rsidRPr="00110F1E">
        <w:rPr>
          <w:rFonts w:eastAsia="Times New Roman" w:cs="Times New Roman"/>
          <w:bCs/>
          <w:iCs/>
          <w:szCs w:val="24"/>
        </w:rPr>
        <w:t>Năng lượng do bình gas cung cấp tương đương với năng lượng tạo ra do đốt cháy y mol CH</w:t>
      </w:r>
      <w:r w:rsidRPr="00110F1E">
        <w:rPr>
          <w:rFonts w:eastAsia="Times New Roman" w:cs="Times New Roman"/>
          <w:bCs/>
          <w:iCs/>
          <w:szCs w:val="24"/>
          <w:vertAlign w:val="subscript"/>
        </w:rPr>
        <w:t>4</w:t>
      </w:r>
      <w:r w:rsidRPr="00110F1E">
        <w:rPr>
          <w:rFonts w:eastAsia="Times New Roman" w:cs="Times New Roman"/>
          <w:bCs/>
          <w:iCs/>
          <w:szCs w:val="24"/>
        </w:rPr>
        <w:t>.</w:t>
      </w:r>
      <w:r>
        <w:rPr>
          <w:rFonts w:eastAsia="Times New Roman" w:cs="Times New Roman"/>
          <w:bCs/>
          <w:iCs/>
          <w:szCs w:val="24"/>
        </w:rPr>
        <w:t xml:space="preserve"> </w:t>
      </w:r>
      <w:r w:rsidRPr="00110F1E">
        <w:rPr>
          <w:rFonts w:eastAsia="Times New Roman" w:cs="Times New Roman"/>
          <w:bCs/>
          <w:iCs/>
          <w:szCs w:val="24"/>
        </w:rPr>
        <w:t>Bảo toàn năng lượng:</w:t>
      </w:r>
    </w:p>
    <w:p w14:paraId="43326535" w14:textId="77777777" w:rsidR="00110F1E" w:rsidRPr="00110F1E" w:rsidRDefault="00110F1E" w:rsidP="00110F1E">
      <w:pPr>
        <w:rPr>
          <w:rFonts w:eastAsia="Times New Roman" w:cs="Times New Roman"/>
          <w:szCs w:val="24"/>
        </w:rPr>
      </w:pPr>
      <w:r w:rsidRPr="00110F1E">
        <w:rPr>
          <w:rFonts w:eastAsia="Times New Roman" w:cs="Times New Roman"/>
          <w:position w:val="-12"/>
          <w:szCs w:val="24"/>
        </w:rPr>
        <w:object w:dxaOrig="4660" w:dyaOrig="340" w14:anchorId="20EB30FC">
          <v:shape id="_x0000_i1141" type="#_x0000_t75" style="width:233pt;height:17.5pt" o:ole="">
            <v:imagedata r:id="rId226" o:title=""/>
          </v:shape>
          <o:OLEObject Type="Embed" ProgID="Equation.DSMT4" ShapeID="_x0000_i1141" DrawAspect="Content" ObjectID="_1798135479" r:id="rId227"/>
        </w:object>
      </w:r>
    </w:p>
    <w:p w14:paraId="7F617439" w14:textId="77777777" w:rsidR="00110F1E" w:rsidRPr="00110F1E" w:rsidRDefault="00110F1E" w:rsidP="00110F1E">
      <w:pPr>
        <w:rPr>
          <w:rFonts w:eastAsia="Times New Roman" w:cs="Times New Roman"/>
          <w:bCs/>
          <w:iCs/>
          <w:szCs w:val="24"/>
        </w:rPr>
      </w:pPr>
      <w:r w:rsidRPr="00110F1E">
        <w:rPr>
          <w:rFonts w:eastAsia="Times New Roman" w:cs="Times New Roman"/>
          <w:position w:val="-24"/>
          <w:szCs w:val="24"/>
        </w:rPr>
        <w:object w:dxaOrig="4800" w:dyaOrig="620" w14:anchorId="79C2F255">
          <v:shape id="_x0000_i1142" type="#_x0000_t75" style="width:240pt;height:31pt" o:ole="">
            <v:imagedata r:id="rId228" o:title=""/>
          </v:shape>
          <o:OLEObject Type="Embed" ProgID="Equation.DSMT4" ShapeID="_x0000_i1142" DrawAspect="Content" ObjectID="_1798135480" r:id="rId229"/>
        </w:object>
      </w:r>
      <w:r w:rsidRPr="00110F1E">
        <w:rPr>
          <w:rFonts w:eastAsia="Times New Roman" w:cs="Times New Roman"/>
          <w:bCs/>
          <w:iCs/>
          <w:szCs w:val="24"/>
        </w:rPr>
        <w:t>.</w:t>
      </w:r>
    </w:p>
    <w:p w14:paraId="1BBB79F4" w14:textId="754626FC" w:rsidR="00110F1E" w:rsidRPr="00BA7850" w:rsidRDefault="00110F1E" w:rsidP="00110F1E">
      <w:pPr>
        <w:tabs>
          <w:tab w:val="left" w:pos="992"/>
        </w:tabs>
        <w:spacing w:line="240" w:lineRule="auto"/>
        <w:ind w:left="992" w:hanging="992"/>
        <w:rPr>
          <w:rFonts w:eastAsia="Times New Roman" w:cs="Times New Roman"/>
          <w:szCs w:val="24"/>
          <w:lang w:val="vi-VN"/>
        </w:rPr>
      </w:pPr>
      <w:r w:rsidRPr="009B1C7B">
        <w:rPr>
          <w:rFonts w:eastAsia="Calibri" w:cs="Times New Roman"/>
          <w:b/>
          <w:color w:val="0000FF"/>
          <w:szCs w:val="24"/>
        </w:rPr>
        <w:t>Câu 1</w:t>
      </w:r>
      <w:r w:rsidR="005D0B8E">
        <w:rPr>
          <w:rFonts w:eastAsia="Calibri" w:cs="Times New Roman"/>
          <w:b/>
          <w:color w:val="0000FF"/>
          <w:szCs w:val="24"/>
        </w:rPr>
        <w:t>2</w:t>
      </w:r>
      <w:r w:rsidRPr="009B1C7B">
        <w:rPr>
          <w:rFonts w:eastAsia="Calibri" w:cs="Times New Roman"/>
          <w:b/>
          <w:color w:val="0000FF"/>
          <w:szCs w:val="24"/>
        </w:rPr>
        <w:t>:</w:t>
      </w:r>
      <w:r w:rsidRPr="009B1C7B">
        <w:rPr>
          <w:rFonts w:eastAsia="Calibri" w:cs="Times New Roman"/>
          <w:b/>
          <w:color w:val="0000FF"/>
          <w:szCs w:val="24"/>
        </w:rPr>
        <w:tab/>
      </w:r>
      <w:r w:rsidRPr="009B1C7B">
        <w:rPr>
          <w:rFonts w:eastAsia="Times New Roman" w:cs="Times New Roman"/>
          <w:szCs w:val="24"/>
          <w:lang w:val="vi-VN"/>
        </w:rPr>
        <w:t xml:space="preserve">Một loại khí gas dùng trong sinh hoạt có hàm lượng phần trăm theo khối lượng như sau: butan </w:t>
      </w:r>
    </w:p>
    <w:p w14:paraId="0242470F" w14:textId="77777777" w:rsidR="00110F1E" w:rsidRPr="00BA7850" w:rsidRDefault="00110F1E" w:rsidP="00110F1E">
      <w:pPr>
        <w:tabs>
          <w:tab w:val="left" w:pos="992"/>
        </w:tabs>
        <w:spacing w:line="240" w:lineRule="auto"/>
        <w:ind w:left="992" w:hanging="992"/>
        <w:rPr>
          <w:rFonts w:eastAsia="Times New Roman" w:cs="Times New Roman"/>
          <w:szCs w:val="24"/>
          <w:lang w:val="vi-VN"/>
        </w:rPr>
      </w:pPr>
      <w:r w:rsidRPr="009B1C7B">
        <w:rPr>
          <w:rFonts w:eastAsia="Times New Roman" w:cs="Times New Roman"/>
          <w:szCs w:val="24"/>
          <w:lang w:val="vi-VN"/>
        </w:rPr>
        <w:t>99,40% còn lại là pentan. Nhiệt độ cháy của các chất lần lượt là 2654 kJ và 3,6.10</w:t>
      </w:r>
      <w:r w:rsidRPr="009B1C7B">
        <w:rPr>
          <w:rFonts w:eastAsia="Times New Roman" w:cs="Times New Roman"/>
          <w:szCs w:val="24"/>
          <w:vertAlign w:val="superscript"/>
          <w:lang w:val="vi-VN"/>
        </w:rPr>
        <w:t xml:space="preserve">6 </w:t>
      </w:r>
      <w:r w:rsidRPr="009B1C7B">
        <w:rPr>
          <w:rFonts w:eastAsia="Times New Roman" w:cs="Times New Roman"/>
          <w:szCs w:val="24"/>
          <w:lang w:val="vi-VN"/>
        </w:rPr>
        <w:t xml:space="preserve">J và để nâng nhiệt độ của </w:t>
      </w:r>
    </w:p>
    <w:p w14:paraId="43ACAD84" w14:textId="77777777" w:rsidR="00110F1E" w:rsidRPr="00BA7850" w:rsidRDefault="00110F1E" w:rsidP="00110F1E">
      <w:pPr>
        <w:tabs>
          <w:tab w:val="left" w:pos="992"/>
        </w:tabs>
        <w:spacing w:line="240" w:lineRule="auto"/>
        <w:ind w:left="992" w:hanging="992"/>
        <w:rPr>
          <w:rFonts w:eastAsia="Times New Roman" w:cs="Times New Roman"/>
          <w:szCs w:val="24"/>
          <w:lang w:val="vi-VN"/>
        </w:rPr>
      </w:pPr>
      <w:r w:rsidRPr="009B1C7B">
        <w:rPr>
          <w:rFonts w:eastAsia="Times New Roman" w:cs="Times New Roman"/>
          <w:szCs w:val="24"/>
          <w:lang w:val="vi-VN"/>
        </w:rPr>
        <w:t>1 gam nước (D = 1 g/m</w:t>
      </w:r>
      <w:r w:rsidRPr="009B1C7B">
        <w:rPr>
          <w:rFonts w:eastAsia="Times New Roman" w:cs="Times New Roman"/>
          <w:szCs w:val="24"/>
        </w:rPr>
        <w:t>l</w:t>
      </w:r>
      <w:r w:rsidRPr="009B1C7B">
        <w:rPr>
          <w:rFonts w:eastAsia="Times New Roman" w:cs="Times New Roman"/>
          <w:szCs w:val="24"/>
          <w:lang w:val="vi-VN"/>
        </w:rPr>
        <w:t>) lên l°</w:t>
      </w:r>
      <w:r w:rsidRPr="009B1C7B">
        <w:rPr>
          <w:rFonts w:eastAsia="Times New Roman" w:cs="Times New Roman"/>
          <w:szCs w:val="24"/>
        </w:rPr>
        <w:t>C</w:t>
      </w:r>
      <w:r w:rsidRPr="009B1C7B">
        <w:rPr>
          <w:rFonts w:eastAsia="Times New Roman" w:cs="Times New Roman"/>
          <w:szCs w:val="24"/>
          <w:lang w:val="vi-VN"/>
        </w:rPr>
        <w:t> cần 4,16 J. Khối lượng gas cần dùng đ</w:t>
      </w:r>
      <w:r w:rsidRPr="009B1C7B">
        <w:rPr>
          <w:rFonts w:eastAsia="Times New Roman" w:cs="Times New Roman"/>
          <w:szCs w:val="24"/>
        </w:rPr>
        <w:t>ể</w:t>
      </w:r>
      <w:r w:rsidRPr="009B1C7B">
        <w:rPr>
          <w:rFonts w:eastAsia="Times New Roman" w:cs="Times New Roman"/>
          <w:szCs w:val="24"/>
          <w:lang w:val="vi-VN"/>
        </w:rPr>
        <w:t xml:space="preserve"> đun sôi 1 lít nước nói trên từ </w:t>
      </w:r>
    </w:p>
    <w:p w14:paraId="52897B18" w14:textId="77777777" w:rsidR="00110F1E" w:rsidRPr="009B1C7B" w:rsidRDefault="00110F1E" w:rsidP="00110F1E">
      <w:pPr>
        <w:tabs>
          <w:tab w:val="left" w:pos="992"/>
        </w:tabs>
        <w:spacing w:line="240" w:lineRule="auto"/>
        <w:ind w:left="992" w:hanging="992"/>
        <w:rPr>
          <w:rFonts w:eastAsia="Times New Roman" w:cs="Times New Roman"/>
          <w:b/>
          <w:color w:val="0000FF"/>
          <w:szCs w:val="24"/>
        </w:rPr>
      </w:pPr>
      <w:r w:rsidRPr="009B1C7B">
        <w:rPr>
          <w:rFonts w:eastAsia="Times New Roman" w:cs="Times New Roman"/>
          <w:szCs w:val="24"/>
          <w:lang w:val="vi-VN"/>
        </w:rPr>
        <w:t>25°</w:t>
      </w:r>
      <w:r w:rsidRPr="009B1C7B">
        <w:rPr>
          <w:rFonts w:eastAsia="Times New Roman" w:cs="Times New Roman"/>
          <w:szCs w:val="24"/>
        </w:rPr>
        <w:t>C</w:t>
      </w:r>
      <w:r w:rsidRPr="009B1C7B">
        <w:rPr>
          <w:rFonts w:eastAsia="Times New Roman" w:cs="Times New Roman"/>
          <w:szCs w:val="24"/>
          <w:lang w:val="vi-VN"/>
        </w:rPr>
        <w:t> lên 100°</w:t>
      </w:r>
      <w:r w:rsidRPr="009B1C7B">
        <w:rPr>
          <w:rFonts w:eastAsia="Times New Roman" w:cs="Times New Roman"/>
          <w:szCs w:val="24"/>
        </w:rPr>
        <w:t>C</w:t>
      </w:r>
      <w:r w:rsidRPr="009B1C7B">
        <w:rPr>
          <w:rFonts w:eastAsia="Times New Roman" w:cs="Times New Roman"/>
          <w:szCs w:val="24"/>
          <w:lang w:val="vi-VN"/>
        </w:rPr>
        <w:t> là</w:t>
      </w:r>
    </w:p>
    <w:p w14:paraId="7F4425E6" w14:textId="77777777" w:rsidR="00110F1E" w:rsidRPr="009B1C7B" w:rsidRDefault="00110F1E" w:rsidP="00110F1E">
      <w:pPr>
        <w:tabs>
          <w:tab w:val="left" w:pos="3402"/>
          <w:tab w:val="left" w:pos="5669"/>
          <w:tab w:val="left" w:pos="7937"/>
        </w:tabs>
        <w:spacing w:line="240" w:lineRule="auto"/>
        <w:ind w:left="992"/>
        <w:jc w:val="both"/>
        <w:rPr>
          <w:rFonts w:eastAsia="Times New Roman" w:cs="Times New Roman"/>
          <w:szCs w:val="24"/>
        </w:rPr>
      </w:pPr>
      <w:r w:rsidRPr="009B1C7B">
        <w:rPr>
          <w:rFonts w:eastAsia="Times New Roman" w:cs="Times New Roman"/>
          <w:b/>
          <w:color w:val="0000FF"/>
          <w:szCs w:val="24"/>
        </w:rPr>
        <w:t xml:space="preserve">A. </w:t>
      </w:r>
      <w:r w:rsidRPr="009B1C7B">
        <w:rPr>
          <w:rFonts w:eastAsia="Times New Roman" w:cs="Times New Roman"/>
          <w:szCs w:val="24"/>
        </w:rPr>
        <w:t>5,55 gam.</w:t>
      </w:r>
      <w:r w:rsidRPr="009B1C7B">
        <w:rPr>
          <w:rFonts w:eastAsia="Times New Roman" w:cs="Times New Roman"/>
          <w:szCs w:val="24"/>
        </w:rPr>
        <w:tab/>
      </w:r>
      <w:r w:rsidRPr="009B1C7B">
        <w:rPr>
          <w:rFonts w:eastAsia="Times New Roman" w:cs="Times New Roman"/>
          <w:b/>
          <w:color w:val="0000FF"/>
          <w:szCs w:val="24"/>
        </w:rPr>
        <w:t xml:space="preserve">B. </w:t>
      </w:r>
      <w:r w:rsidRPr="009B1C7B">
        <w:rPr>
          <w:rFonts w:eastAsia="Times New Roman" w:cs="Times New Roman"/>
          <w:szCs w:val="24"/>
        </w:rPr>
        <w:t>6,66 gam.</w:t>
      </w:r>
      <w:r w:rsidRPr="009B1C7B">
        <w:rPr>
          <w:rFonts w:eastAsia="Times New Roman" w:cs="Times New Roman"/>
          <w:szCs w:val="24"/>
        </w:rPr>
        <w:tab/>
      </w:r>
      <w:r w:rsidRPr="009B1C7B">
        <w:rPr>
          <w:rFonts w:eastAsia="Times New Roman" w:cs="Times New Roman"/>
          <w:b/>
          <w:color w:val="FF0000"/>
          <w:szCs w:val="24"/>
          <w:u w:val="single"/>
        </w:rPr>
        <w:t>C</w:t>
      </w:r>
      <w:r w:rsidRPr="009B1C7B">
        <w:rPr>
          <w:rFonts w:eastAsia="Times New Roman" w:cs="Times New Roman"/>
          <w:b/>
          <w:color w:val="0000FF"/>
          <w:szCs w:val="24"/>
        </w:rPr>
        <w:t xml:space="preserve">. </w:t>
      </w:r>
      <w:r w:rsidRPr="009B1C7B">
        <w:rPr>
          <w:rFonts w:eastAsia="Times New Roman" w:cs="Times New Roman"/>
          <w:szCs w:val="24"/>
        </w:rPr>
        <w:t>6,81 gam.</w:t>
      </w:r>
      <w:r w:rsidRPr="009B1C7B">
        <w:rPr>
          <w:rFonts w:eastAsia="Times New Roman" w:cs="Times New Roman"/>
          <w:szCs w:val="24"/>
        </w:rPr>
        <w:tab/>
      </w:r>
      <w:r w:rsidRPr="009B1C7B">
        <w:rPr>
          <w:rFonts w:eastAsia="Times New Roman" w:cs="Times New Roman"/>
          <w:b/>
          <w:color w:val="0000FF"/>
          <w:szCs w:val="24"/>
        </w:rPr>
        <w:t xml:space="preserve">D. </w:t>
      </w:r>
      <w:r w:rsidRPr="009B1C7B">
        <w:rPr>
          <w:rFonts w:eastAsia="Times New Roman" w:cs="Times New Roman"/>
          <w:szCs w:val="24"/>
        </w:rPr>
        <w:t>5,81 gam</w:t>
      </w:r>
    </w:p>
    <w:p w14:paraId="746EF51E" w14:textId="77777777" w:rsidR="00110F1E" w:rsidRPr="009B1C7B" w:rsidRDefault="00110F1E" w:rsidP="00110F1E">
      <w:pPr>
        <w:spacing w:line="240" w:lineRule="auto"/>
        <w:ind w:left="992" w:firstLine="283"/>
        <w:jc w:val="center"/>
        <w:rPr>
          <w:rFonts w:eastAsia="Times New Roman" w:cs="Times New Roman"/>
          <w:b/>
          <w:color w:val="FF0000"/>
          <w:szCs w:val="24"/>
        </w:rPr>
      </w:pPr>
      <w:r w:rsidRPr="009B1C7B">
        <w:rPr>
          <w:rFonts w:eastAsia="Times New Roman" w:cs="Times New Roman"/>
          <w:b/>
          <w:color w:val="FF0000"/>
          <w:szCs w:val="24"/>
        </w:rPr>
        <w:t>Hướng dẫn giải:</w:t>
      </w:r>
    </w:p>
    <w:p w14:paraId="5FBE76CF" w14:textId="77777777" w:rsidR="00110F1E" w:rsidRPr="009B1C7B" w:rsidRDefault="00110F1E" w:rsidP="00110F1E">
      <w:pPr>
        <w:spacing w:line="240" w:lineRule="auto"/>
        <w:rPr>
          <w:rFonts w:eastAsia="Times New Roman" w:cs="Times New Roman"/>
          <w:szCs w:val="24"/>
        </w:rPr>
      </w:pPr>
      <w:r w:rsidRPr="009B1C7B">
        <w:rPr>
          <w:rFonts w:eastAsia="Times New Roman" w:cs="Times New Roman"/>
          <w:szCs w:val="24"/>
        </w:rPr>
        <w:t>Nhiệt lượng cần cung cấp để đun sôi 1 lít H</w:t>
      </w:r>
      <w:r w:rsidRPr="009B1C7B">
        <w:rPr>
          <w:rFonts w:eastAsia="Times New Roman" w:cs="Times New Roman"/>
          <w:szCs w:val="24"/>
          <w:vertAlign w:val="subscript"/>
        </w:rPr>
        <w:t>2</w:t>
      </w:r>
      <w:r w:rsidRPr="009B1C7B">
        <w:rPr>
          <w:rFonts w:eastAsia="Times New Roman" w:cs="Times New Roman"/>
          <w:szCs w:val="24"/>
        </w:rPr>
        <w:t>O = 1000 gam từ 25</w:t>
      </w:r>
      <w:r w:rsidRPr="009B1C7B">
        <w:rPr>
          <w:rFonts w:eastAsia="Times New Roman" w:cs="Times New Roman"/>
          <w:szCs w:val="24"/>
          <w:vertAlign w:val="superscript"/>
        </w:rPr>
        <w:t>o</w:t>
      </w:r>
      <w:r w:rsidRPr="009B1C7B">
        <w:rPr>
          <w:rFonts w:eastAsia="Times New Roman" w:cs="Times New Roman"/>
          <w:szCs w:val="24"/>
        </w:rPr>
        <w:t>C lên 100</w:t>
      </w:r>
      <w:r w:rsidRPr="009B1C7B">
        <w:rPr>
          <w:rFonts w:eastAsia="Times New Roman" w:cs="Times New Roman"/>
          <w:szCs w:val="24"/>
          <w:vertAlign w:val="superscript"/>
        </w:rPr>
        <w:t>o</w:t>
      </w:r>
      <w:r w:rsidRPr="009B1C7B">
        <w:rPr>
          <w:rFonts w:eastAsia="Times New Roman" w:cs="Times New Roman"/>
          <w:szCs w:val="24"/>
        </w:rPr>
        <w:t>C là</w:t>
      </w:r>
    </w:p>
    <w:p w14:paraId="28E0C73B" w14:textId="77777777" w:rsidR="00110F1E" w:rsidRPr="009B1C7B" w:rsidRDefault="00110F1E" w:rsidP="00110F1E">
      <w:pPr>
        <w:spacing w:line="240" w:lineRule="auto"/>
        <w:rPr>
          <w:rFonts w:eastAsia="Times New Roman" w:cs="Times New Roman"/>
          <w:szCs w:val="24"/>
        </w:rPr>
      </w:pPr>
      <w:r w:rsidRPr="009B1C7B">
        <w:rPr>
          <w:rFonts w:eastAsia="Times New Roman" w:cs="Times New Roman"/>
          <w:szCs w:val="24"/>
        </w:rPr>
        <w:t>Q = 1000. 4,16. (100 – 25) =312000 J = 312 KJ</w:t>
      </w:r>
    </w:p>
    <w:p w14:paraId="5247E8B7" w14:textId="77777777" w:rsidR="00110F1E" w:rsidRPr="009B1C7B" w:rsidRDefault="00110F1E" w:rsidP="00110F1E">
      <w:pPr>
        <w:spacing w:line="240" w:lineRule="auto"/>
        <w:rPr>
          <w:rFonts w:eastAsia="Times New Roman" w:cs="Times New Roman"/>
          <w:szCs w:val="24"/>
        </w:rPr>
      </w:pPr>
      <w:r w:rsidRPr="009B1C7B">
        <w:rPr>
          <w:rFonts w:eastAsia="Times New Roman" w:cs="Times New Roman"/>
          <w:szCs w:val="24"/>
        </w:rPr>
        <w:t>Gọi m là khối lượng gas cần dùng</w:t>
      </w:r>
    </w:p>
    <w:p w14:paraId="2BB79CDB" w14:textId="77777777" w:rsidR="00110F1E" w:rsidRPr="009B1C7B" w:rsidRDefault="00110F1E" w:rsidP="00110F1E">
      <w:pPr>
        <w:spacing w:line="240" w:lineRule="auto"/>
        <w:rPr>
          <w:rFonts w:eastAsia="Times New Roman" w:cs="Times New Roman"/>
          <w:szCs w:val="24"/>
        </w:rPr>
      </w:pPr>
      <w:r w:rsidRPr="009B1C7B">
        <w:rPr>
          <w:rFonts w:eastAsia="Times New Roman" w:cs="Times New Roman"/>
          <w:position w:val="-22"/>
          <w:szCs w:val="24"/>
        </w:rPr>
        <w:object w:dxaOrig="3820" w:dyaOrig="600" w14:anchorId="608FAC85">
          <v:shape id="_x0000_i1143" type="#_x0000_t75" style="width:191pt;height:30pt" o:ole="">
            <v:imagedata r:id="rId230" o:title=""/>
          </v:shape>
          <o:OLEObject Type="Embed" ProgID="Equation.DSMT4" ShapeID="_x0000_i1143" DrawAspect="Content" ObjectID="_1798135481" r:id="rId231"/>
        </w:object>
      </w:r>
    </w:p>
    <w:p w14:paraId="3E09585F" w14:textId="77777777" w:rsidR="00110F1E" w:rsidRPr="009B1C7B" w:rsidRDefault="00110F1E" w:rsidP="00110F1E">
      <w:pPr>
        <w:spacing w:line="240" w:lineRule="auto"/>
        <w:rPr>
          <w:rFonts w:eastAsia="Times New Roman" w:cs="Times New Roman"/>
          <w:szCs w:val="24"/>
        </w:rPr>
      </w:pPr>
      <w:r w:rsidRPr="009B1C7B">
        <w:rPr>
          <w:rFonts w:eastAsia="Times New Roman" w:cs="Times New Roman"/>
          <w:szCs w:val="24"/>
        </w:rPr>
        <w:t>Nhiệt lượng tỏa ra khi đốt cháy m gam gas trên là</w:t>
      </w:r>
    </w:p>
    <w:p w14:paraId="0790140D" w14:textId="77777777" w:rsidR="00110F1E" w:rsidRPr="009B1C7B" w:rsidRDefault="00110F1E" w:rsidP="00110F1E">
      <w:pPr>
        <w:spacing w:line="240" w:lineRule="auto"/>
        <w:rPr>
          <w:rFonts w:eastAsia="Times New Roman" w:cs="Times New Roman"/>
          <w:szCs w:val="24"/>
        </w:rPr>
      </w:pPr>
      <w:r w:rsidRPr="009B1C7B">
        <w:rPr>
          <w:rFonts w:eastAsia="Times New Roman" w:cs="Times New Roman"/>
          <w:position w:val="-22"/>
          <w:szCs w:val="24"/>
        </w:rPr>
        <w:object w:dxaOrig="1680" w:dyaOrig="600" w14:anchorId="02DA5BB0">
          <v:shape id="_x0000_i1144" type="#_x0000_t75" style="width:84pt;height:30pt" o:ole="">
            <v:imagedata r:id="rId232" o:title=""/>
          </v:shape>
          <o:OLEObject Type="Embed" ProgID="Equation.DSMT4" ShapeID="_x0000_i1144" DrawAspect="Content" ObjectID="_1798135482" r:id="rId233"/>
        </w:object>
      </w:r>
      <w:r w:rsidRPr="009B1C7B">
        <w:rPr>
          <w:rFonts w:eastAsia="Times New Roman" w:cs="Times New Roman"/>
          <w:szCs w:val="24"/>
        </w:rPr>
        <w:t xml:space="preserve">+ </w:t>
      </w:r>
      <w:r w:rsidRPr="009B1C7B">
        <w:rPr>
          <w:rFonts w:eastAsia="Times New Roman" w:cs="Times New Roman"/>
          <w:position w:val="-22"/>
          <w:szCs w:val="24"/>
        </w:rPr>
        <w:object w:dxaOrig="1980" w:dyaOrig="600" w14:anchorId="0DFC1B99">
          <v:shape id="_x0000_i1145" type="#_x0000_t75" style="width:99pt;height:30pt" o:ole="">
            <v:imagedata r:id="rId234" o:title=""/>
          </v:shape>
          <o:OLEObject Type="Embed" ProgID="Equation.DSMT4" ShapeID="_x0000_i1145" DrawAspect="Content" ObjectID="_1798135483" r:id="rId235"/>
        </w:object>
      </w:r>
      <w:r w:rsidRPr="009B1C7B">
        <w:rPr>
          <w:rFonts w:eastAsia="Times New Roman" w:cs="Times New Roman"/>
          <w:szCs w:val="24"/>
        </w:rPr>
        <w:t>= 312</w:t>
      </w:r>
    </w:p>
    <w:p w14:paraId="3D5DDA8A" w14:textId="77777777" w:rsidR="00110F1E" w:rsidRPr="009B1C7B" w:rsidRDefault="00110F1E" w:rsidP="00110F1E">
      <w:pPr>
        <w:spacing w:line="240" w:lineRule="auto"/>
        <w:rPr>
          <w:rFonts w:eastAsia="Times New Roman" w:cs="Times New Roman"/>
          <w:szCs w:val="24"/>
        </w:rPr>
      </w:pPr>
      <w:r w:rsidRPr="009B1C7B">
        <w:rPr>
          <w:rFonts w:eastAsia="Times New Roman" w:cs="Times New Roman"/>
          <w:szCs w:val="24"/>
        </w:rPr>
        <w:t>→m = 6,81 gam.</w:t>
      </w:r>
    </w:p>
    <w:p w14:paraId="5495B33A" w14:textId="3DBF83B9" w:rsidR="00110F1E" w:rsidRPr="00BA7850" w:rsidRDefault="00110F1E" w:rsidP="00110F1E">
      <w:pPr>
        <w:tabs>
          <w:tab w:val="left" w:pos="992"/>
        </w:tabs>
        <w:spacing w:line="240" w:lineRule="auto"/>
        <w:ind w:left="992" w:hanging="992"/>
        <w:rPr>
          <w:rFonts w:eastAsia="Times New Roman" w:cs="Times New Roman"/>
          <w:szCs w:val="24"/>
        </w:rPr>
      </w:pPr>
      <w:r w:rsidRPr="009B1C7B">
        <w:rPr>
          <w:rFonts w:eastAsia="Calibri" w:cs="Times New Roman"/>
          <w:b/>
          <w:color w:val="0000FF"/>
          <w:szCs w:val="24"/>
        </w:rPr>
        <w:t>Câu 1</w:t>
      </w:r>
      <w:r w:rsidR="005D0B8E">
        <w:rPr>
          <w:rFonts w:eastAsia="Calibri" w:cs="Times New Roman"/>
          <w:b/>
          <w:color w:val="0000FF"/>
          <w:szCs w:val="24"/>
        </w:rPr>
        <w:t>3</w:t>
      </w:r>
      <w:r w:rsidRPr="009B1C7B">
        <w:rPr>
          <w:rFonts w:eastAsia="Calibri" w:cs="Times New Roman"/>
          <w:b/>
          <w:color w:val="0000FF"/>
          <w:szCs w:val="24"/>
        </w:rPr>
        <w:t>:</w:t>
      </w:r>
      <w:r w:rsidRPr="009B1C7B">
        <w:rPr>
          <w:rFonts w:eastAsia="Calibri" w:cs="Times New Roman"/>
          <w:b/>
          <w:color w:val="0000FF"/>
          <w:szCs w:val="24"/>
        </w:rPr>
        <w:tab/>
      </w:r>
      <w:r w:rsidRPr="009B1C7B">
        <w:rPr>
          <w:rFonts w:eastAsia="Times New Roman" w:cs="Times New Roman"/>
          <w:szCs w:val="24"/>
        </w:rPr>
        <w:t xml:space="preserve">Butan là một trong hai thành phần chính của khí đốt hóa lỏng (Liquified Petroleum Gas-viết tắt là </w:t>
      </w:r>
    </w:p>
    <w:p w14:paraId="0E09A2C6" w14:textId="77777777" w:rsidR="00110F1E" w:rsidRPr="00BA7850" w:rsidRDefault="00110F1E" w:rsidP="00110F1E">
      <w:pPr>
        <w:tabs>
          <w:tab w:val="left" w:pos="992"/>
        </w:tabs>
        <w:spacing w:line="240" w:lineRule="auto"/>
        <w:ind w:left="992" w:hanging="992"/>
        <w:rPr>
          <w:rFonts w:eastAsia="Times New Roman" w:cs="Times New Roman"/>
          <w:szCs w:val="24"/>
        </w:rPr>
      </w:pPr>
      <w:r w:rsidRPr="009B1C7B">
        <w:rPr>
          <w:rFonts w:eastAsia="Times New Roman" w:cs="Times New Roman"/>
          <w:szCs w:val="24"/>
        </w:rPr>
        <w:t xml:space="preserve">LPG). Khi đốt cháy 1 mol butan tỏa ra lượng nhiệt là 2497 kJ. Để thực hiện việc đun nóng 1 gam nước tăng </w:t>
      </w:r>
    </w:p>
    <w:p w14:paraId="22B62C38" w14:textId="77777777" w:rsidR="00110F1E" w:rsidRPr="00BA7850" w:rsidRDefault="00110F1E" w:rsidP="00110F1E">
      <w:pPr>
        <w:tabs>
          <w:tab w:val="left" w:pos="992"/>
        </w:tabs>
        <w:spacing w:line="240" w:lineRule="auto"/>
        <w:ind w:left="992" w:hanging="992"/>
        <w:rPr>
          <w:rFonts w:eastAsia="Times New Roman" w:cs="Times New Roman"/>
          <w:szCs w:val="24"/>
        </w:rPr>
      </w:pPr>
      <w:r w:rsidRPr="009B1C7B">
        <w:rPr>
          <w:rFonts w:eastAsia="Times New Roman" w:cs="Times New Roman"/>
          <w:szCs w:val="24"/>
        </w:rPr>
        <w:t xml:space="preserve">thêm 1°C cần cung cấp nhiệt lượng là 4,18J. Tính khối lượng butan cần đốt để đưa 2 lít nước từ 25°C lên </w:t>
      </w:r>
    </w:p>
    <w:p w14:paraId="41CB3337" w14:textId="77777777" w:rsidR="00110F1E" w:rsidRPr="00BA7850" w:rsidRDefault="00110F1E" w:rsidP="00110F1E">
      <w:pPr>
        <w:tabs>
          <w:tab w:val="left" w:pos="992"/>
        </w:tabs>
        <w:spacing w:line="240" w:lineRule="auto"/>
        <w:ind w:left="992" w:hanging="992"/>
        <w:rPr>
          <w:rFonts w:eastAsia="Times New Roman" w:cs="Times New Roman"/>
          <w:szCs w:val="24"/>
        </w:rPr>
      </w:pPr>
      <w:r w:rsidRPr="009B1C7B">
        <w:rPr>
          <w:rFonts w:eastAsia="Times New Roman" w:cs="Times New Roman"/>
          <w:szCs w:val="24"/>
        </w:rPr>
        <w:t>100°</w:t>
      </w:r>
      <w:r w:rsidRPr="009B1C7B">
        <w:rPr>
          <w:rFonts w:eastAsia="Times New Roman" w:cs="Times New Roman"/>
          <w:b/>
          <w:bCs/>
          <w:color w:val="0000FF"/>
          <w:szCs w:val="24"/>
        </w:rPr>
        <w:t>C.</w:t>
      </w:r>
      <w:r w:rsidRPr="009B1C7B">
        <w:rPr>
          <w:rFonts w:eastAsia="Times New Roman" w:cs="Times New Roman"/>
          <w:szCs w:val="24"/>
        </w:rPr>
        <w:t xml:space="preserve"> Biết rằng khối lượng riêng của nước là 1 g/ml và 60% nhiệt lượng tỏa ra khi đốt cháy butan dùng để </w:t>
      </w:r>
    </w:p>
    <w:p w14:paraId="2B789AC6" w14:textId="77777777" w:rsidR="00110F1E" w:rsidRPr="009B1C7B" w:rsidRDefault="00110F1E" w:rsidP="00110F1E">
      <w:pPr>
        <w:tabs>
          <w:tab w:val="left" w:pos="992"/>
        </w:tabs>
        <w:spacing w:line="240" w:lineRule="auto"/>
        <w:ind w:left="992" w:hanging="992"/>
        <w:rPr>
          <w:rFonts w:eastAsia="Times New Roman" w:cs="Times New Roman"/>
          <w:szCs w:val="24"/>
        </w:rPr>
      </w:pPr>
      <w:r w:rsidRPr="009B1C7B">
        <w:rPr>
          <w:rFonts w:eastAsia="Times New Roman" w:cs="Times New Roman"/>
          <w:szCs w:val="24"/>
        </w:rPr>
        <w:t>nâng nhiệt độ của nước.</w:t>
      </w:r>
    </w:p>
    <w:p w14:paraId="4CD676F2" w14:textId="77777777" w:rsidR="00110F1E" w:rsidRPr="009B1C7B" w:rsidRDefault="00110F1E" w:rsidP="00110F1E">
      <w:pPr>
        <w:tabs>
          <w:tab w:val="left" w:pos="3402"/>
          <w:tab w:val="left" w:pos="5669"/>
          <w:tab w:val="left" w:pos="7937"/>
        </w:tabs>
        <w:spacing w:line="240" w:lineRule="auto"/>
        <w:ind w:left="992"/>
        <w:jc w:val="both"/>
        <w:rPr>
          <w:rFonts w:eastAsia="Times New Roman" w:cs="Times New Roman"/>
          <w:szCs w:val="24"/>
          <w:lang w:val="vi-VN"/>
        </w:rPr>
      </w:pPr>
      <w:r w:rsidRPr="009B1C7B">
        <w:rPr>
          <w:rFonts w:eastAsia="Times New Roman" w:cs="Times New Roman"/>
          <w:b/>
          <w:color w:val="0000FF"/>
          <w:szCs w:val="24"/>
          <w:lang w:val="vi-VN"/>
        </w:rPr>
        <w:t xml:space="preserve">A. </w:t>
      </w:r>
      <w:r w:rsidRPr="009B1C7B">
        <w:rPr>
          <w:rFonts w:eastAsia="Times New Roman" w:cs="Times New Roman"/>
          <w:szCs w:val="24"/>
          <w:lang w:val="vi-VN"/>
        </w:rPr>
        <w:t>2</w:t>
      </w:r>
      <w:r w:rsidRPr="009B1C7B">
        <w:rPr>
          <w:rFonts w:eastAsia="Times New Roman" w:cs="Times New Roman"/>
          <w:szCs w:val="24"/>
        </w:rPr>
        <w:t>,32 gam</w:t>
      </w:r>
      <w:r w:rsidRPr="009B1C7B">
        <w:rPr>
          <w:rFonts w:eastAsia="Times New Roman" w:cs="Times New Roman"/>
          <w:szCs w:val="24"/>
          <w:lang w:val="vi-VN"/>
        </w:rPr>
        <w:t>.</w:t>
      </w:r>
      <w:r w:rsidRPr="009B1C7B">
        <w:rPr>
          <w:rFonts w:eastAsia="Times New Roman" w:cs="Times New Roman"/>
          <w:szCs w:val="24"/>
          <w:lang w:val="vi-VN"/>
        </w:rPr>
        <w:tab/>
      </w:r>
      <w:r w:rsidRPr="009B1C7B">
        <w:rPr>
          <w:rFonts w:eastAsia="Times New Roman" w:cs="Times New Roman"/>
          <w:b/>
          <w:color w:val="0000FF"/>
          <w:szCs w:val="24"/>
          <w:lang w:val="vi-VN"/>
        </w:rPr>
        <w:t xml:space="preserve">B. </w:t>
      </w:r>
      <w:r w:rsidRPr="009B1C7B">
        <w:rPr>
          <w:rFonts w:eastAsia="Times New Roman" w:cs="Times New Roman"/>
          <w:szCs w:val="24"/>
          <w:lang w:val="vi-VN"/>
        </w:rPr>
        <w:t>26,5 gam.</w:t>
      </w:r>
      <w:r w:rsidRPr="009B1C7B">
        <w:rPr>
          <w:rFonts w:eastAsia="Times New Roman" w:cs="Times New Roman"/>
          <w:szCs w:val="24"/>
          <w:lang w:val="vi-VN"/>
        </w:rPr>
        <w:tab/>
      </w:r>
      <w:r w:rsidRPr="009B1C7B">
        <w:rPr>
          <w:rFonts w:eastAsia="Times New Roman" w:cs="Times New Roman"/>
          <w:b/>
          <w:color w:val="FF0000"/>
          <w:szCs w:val="24"/>
          <w:u w:val="single"/>
          <w:lang w:val="vi-VN"/>
        </w:rPr>
        <w:t>C</w:t>
      </w:r>
      <w:r w:rsidRPr="009B1C7B">
        <w:rPr>
          <w:rFonts w:eastAsia="Times New Roman" w:cs="Times New Roman"/>
          <w:b/>
          <w:color w:val="0000FF"/>
          <w:szCs w:val="24"/>
          <w:lang w:val="vi-VN"/>
        </w:rPr>
        <w:t xml:space="preserve">. </w:t>
      </w:r>
      <w:r w:rsidRPr="009B1C7B">
        <w:rPr>
          <w:rFonts w:eastAsia="Times New Roman" w:cs="Times New Roman"/>
          <w:szCs w:val="24"/>
          <w:lang w:val="vi-VN"/>
        </w:rPr>
        <w:t>24,3 gam.</w:t>
      </w:r>
      <w:r w:rsidRPr="009B1C7B">
        <w:rPr>
          <w:rFonts w:eastAsia="Times New Roman" w:cs="Times New Roman"/>
          <w:szCs w:val="24"/>
          <w:lang w:val="vi-VN"/>
        </w:rPr>
        <w:tab/>
      </w:r>
      <w:r w:rsidRPr="009B1C7B">
        <w:rPr>
          <w:rFonts w:eastAsia="Times New Roman" w:cs="Times New Roman"/>
          <w:b/>
          <w:color w:val="0000FF"/>
          <w:szCs w:val="24"/>
          <w:lang w:val="vi-VN"/>
        </w:rPr>
        <w:t xml:space="preserve">D. </w:t>
      </w:r>
      <w:r w:rsidRPr="009B1C7B">
        <w:rPr>
          <w:rFonts w:eastAsia="Times New Roman" w:cs="Times New Roman"/>
          <w:szCs w:val="24"/>
          <w:lang w:val="vi-VN"/>
        </w:rPr>
        <w:t>2</w:t>
      </w:r>
      <w:r w:rsidRPr="009B1C7B">
        <w:rPr>
          <w:rFonts w:eastAsia="Times New Roman" w:cs="Times New Roman"/>
          <w:szCs w:val="24"/>
        </w:rPr>
        <w:t>5,4 gam</w:t>
      </w:r>
      <w:r w:rsidRPr="009B1C7B">
        <w:rPr>
          <w:rFonts w:eastAsia="Times New Roman" w:cs="Times New Roman"/>
          <w:szCs w:val="24"/>
          <w:lang w:val="vi-VN"/>
        </w:rPr>
        <w:t>.</w:t>
      </w:r>
    </w:p>
    <w:p w14:paraId="5A9DF3A9" w14:textId="77777777" w:rsidR="00110F1E" w:rsidRDefault="00110F1E" w:rsidP="00110F1E">
      <w:pPr>
        <w:spacing w:line="240" w:lineRule="auto"/>
        <w:ind w:left="992" w:firstLine="283"/>
        <w:jc w:val="center"/>
        <w:rPr>
          <w:rFonts w:eastAsia="Times New Roman" w:cs="Times New Roman"/>
          <w:szCs w:val="24"/>
          <w:lang w:val="vi-VN"/>
        </w:rPr>
      </w:pPr>
      <w:r w:rsidRPr="009B1C7B">
        <w:rPr>
          <w:rFonts w:eastAsia="Times New Roman" w:cs="Times New Roman"/>
          <w:b/>
          <w:color w:val="FF0000"/>
          <w:szCs w:val="24"/>
          <w:lang w:val="vi-VN"/>
        </w:rPr>
        <w:t>Hướng dẫn giải:</w:t>
      </w:r>
      <w:r w:rsidRPr="009B1C7B">
        <w:rPr>
          <w:rFonts w:eastAsia="Times New Roman" w:cs="Times New Roman"/>
          <w:szCs w:val="24"/>
          <w:lang w:val="vi-VN"/>
        </w:rPr>
        <w:t>.</w:t>
      </w:r>
    </w:p>
    <w:p w14:paraId="78997AC0" w14:textId="77777777" w:rsidR="00110F1E" w:rsidRDefault="00110F1E" w:rsidP="00110F1E">
      <w:pPr>
        <w:spacing w:line="240" w:lineRule="auto"/>
        <w:rPr>
          <w:rFonts w:eastAsia="Times New Roman" w:cs="Times New Roman"/>
          <w:szCs w:val="24"/>
        </w:rPr>
      </w:pPr>
      <w:r>
        <w:rPr>
          <w:rFonts w:eastAsia="Times New Roman" w:cs="Times New Roman"/>
          <w:szCs w:val="24"/>
        </w:rPr>
        <w:t>─ Khối lượng riêng của H</w:t>
      </w:r>
      <w:r w:rsidRPr="00110F1E">
        <w:rPr>
          <w:rFonts w:eastAsia="Times New Roman" w:cs="Times New Roman"/>
          <w:szCs w:val="24"/>
          <w:vertAlign w:val="subscript"/>
        </w:rPr>
        <w:t>2</w:t>
      </w:r>
      <w:r>
        <w:rPr>
          <w:rFonts w:eastAsia="Times New Roman" w:cs="Times New Roman"/>
          <w:szCs w:val="24"/>
        </w:rPr>
        <w:t xml:space="preserve">O = 1g/ml →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m</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 xml:space="preserve"> </m:t>
        </m:r>
      </m:oMath>
      <w:r>
        <w:rPr>
          <w:rFonts w:eastAsia="Times New Roman" w:cs="Times New Roman"/>
          <w:szCs w:val="24"/>
        </w:rPr>
        <w:t xml:space="preserve"> = 2 kg = 2000 gam.</w:t>
      </w:r>
    </w:p>
    <w:p w14:paraId="33070838" w14:textId="77777777" w:rsidR="00110F1E" w:rsidRDefault="00110F1E" w:rsidP="00110F1E">
      <w:pPr>
        <w:spacing w:line="240" w:lineRule="auto"/>
        <w:rPr>
          <w:rFonts w:eastAsia="Times New Roman" w:cs="Times New Roman"/>
          <w:szCs w:val="24"/>
        </w:rPr>
      </w:pPr>
      <w:bookmarkStart w:id="8" w:name="_Hlk159108268"/>
      <w:r>
        <w:rPr>
          <w:rFonts w:eastAsia="Times New Roman" w:cs="Times New Roman"/>
          <w:szCs w:val="24"/>
        </w:rPr>
        <w:t xml:space="preserve">+ Đun nóng 2000 gam nước 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2000.4,18 J.</w:t>
      </w:r>
    </w:p>
    <w:bookmarkEnd w:id="8"/>
    <w:p w14:paraId="2FD3188C" w14:textId="77777777" w:rsidR="00110F1E" w:rsidRDefault="00110F1E" w:rsidP="00110F1E">
      <w:pPr>
        <w:spacing w:line="240" w:lineRule="auto"/>
        <w:rPr>
          <w:rFonts w:eastAsia="Times New Roman" w:cs="Times New Roman"/>
          <w:szCs w:val="24"/>
        </w:rPr>
      </w:pPr>
      <w:r>
        <w:rPr>
          <w:rFonts w:eastAsia="Times New Roman" w:cs="Times New Roman"/>
          <w:szCs w:val="24"/>
        </w:rPr>
        <w:t xml:space="preserve">+ Đun nóng 2000 gam nước từ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25</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 xml:space="preserve">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100</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2000.4,18.(100-25)= 627000 J = 627 kJ.</w:t>
      </w:r>
    </w:p>
    <w:p w14:paraId="50618248" w14:textId="77777777" w:rsidR="00110F1E" w:rsidRDefault="00110F1E" w:rsidP="00110F1E">
      <w:pPr>
        <w:spacing w:line="240" w:lineRule="auto"/>
        <w:rPr>
          <w:rFonts w:eastAsia="Times New Roman" w:cs="Times New Roman"/>
          <w:szCs w:val="24"/>
        </w:rPr>
      </w:pPr>
      <w:r>
        <w:rPr>
          <w:rFonts w:eastAsia="Times New Roman" w:cs="Times New Roman"/>
          <w:szCs w:val="24"/>
        </w:rPr>
        <w:t>+ Đốt cháy 1 mol C</w:t>
      </w:r>
      <w:r w:rsidRPr="00093844">
        <w:rPr>
          <w:rFonts w:eastAsia="Times New Roman" w:cs="Times New Roman"/>
          <w:szCs w:val="24"/>
          <w:vertAlign w:val="subscript"/>
        </w:rPr>
        <w:t>4</w:t>
      </w:r>
      <w:r>
        <w:rPr>
          <w:rFonts w:eastAsia="Times New Roman" w:cs="Times New Roman"/>
          <w:szCs w:val="24"/>
        </w:rPr>
        <w:t>H</w:t>
      </w:r>
      <w:r w:rsidRPr="00093844">
        <w:rPr>
          <w:rFonts w:eastAsia="Times New Roman" w:cs="Times New Roman"/>
          <w:szCs w:val="24"/>
          <w:vertAlign w:val="subscript"/>
        </w:rPr>
        <w:t>10</w:t>
      </w:r>
      <w:r>
        <w:rPr>
          <w:rFonts w:eastAsia="Times New Roman" w:cs="Times New Roman"/>
          <w:szCs w:val="24"/>
        </w:rPr>
        <w:t>, lượng nhiệt nâng nhiệt độ của nước là 2497.</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60</m:t>
            </m:r>
          </m:num>
          <m:den>
            <m:r>
              <w:rPr>
                <w:rFonts w:ascii="Cambria Math" w:eastAsia="Times New Roman" w:hAnsi="Cambria Math" w:cs="Times New Roman"/>
                <w:szCs w:val="24"/>
              </w:rPr>
              <m:t>100</m:t>
            </m:r>
          </m:den>
        </m:f>
      </m:oMath>
      <w:r>
        <w:rPr>
          <w:rFonts w:eastAsia="Times New Roman" w:cs="Times New Roman"/>
          <w:szCs w:val="24"/>
        </w:rPr>
        <w:t xml:space="preserve"> kJ</w:t>
      </w:r>
    </w:p>
    <w:p w14:paraId="47CFF2AD" w14:textId="77777777" w:rsidR="00110F1E" w:rsidRDefault="00110F1E" w:rsidP="00110F1E">
      <w:pPr>
        <w:spacing w:line="240" w:lineRule="auto"/>
        <w:rPr>
          <w:rFonts w:eastAsia="Times New Roman" w:cs="Times New Roman"/>
          <w:szCs w:val="24"/>
        </w:rPr>
      </w:pPr>
      <w:r>
        <w:rPr>
          <w:rFonts w:eastAsia="Times New Roman" w:cs="Times New Roman"/>
          <w:szCs w:val="24"/>
        </w:rPr>
        <w:t>+ Đốt cháy x mol C</w:t>
      </w:r>
      <w:r w:rsidRPr="00093844">
        <w:rPr>
          <w:rFonts w:eastAsia="Times New Roman" w:cs="Times New Roman"/>
          <w:szCs w:val="24"/>
          <w:vertAlign w:val="subscript"/>
        </w:rPr>
        <w:t>4</w:t>
      </w:r>
      <w:r>
        <w:rPr>
          <w:rFonts w:eastAsia="Times New Roman" w:cs="Times New Roman"/>
          <w:szCs w:val="24"/>
        </w:rPr>
        <w:t>H</w:t>
      </w:r>
      <w:r w:rsidRPr="00093844">
        <w:rPr>
          <w:rFonts w:eastAsia="Times New Roman" w:cs="Times New Roman"/>
          <w:szCs w:val="24"/>
          <w:vertAlign w:val="subscript"/>
        </w:rPr>
        <w:t>10</w:t>
      </w:r>
      <w:r>
        <w:rPr>
          <w:rFonts w:eastAsia="Times New Roman" w:cs="Times New Roman"/>
          <w:szCs w:val="24"/>
        </w:rPr>
        <w:t>, lượng nhiệt nâng nhiệt độ của nước là 627 kJ</w:t>
      </w:r>
    </w:p>
    <w:p w14:paraId="0F9DAD9E" w14:textId="77777777" w:rsidR="00110F1E" w:rsidRPr="00093844" w:rsidRDefault="00110F1E" w:rsidP="00110F1E">
      <w:pPr>
        <w:spacing w:line="240" w:lineRule="auto"/>
        <w:rPr>
          <w:rFonts w:eastAsia="Times New Roman" w:cs="Times New Roman"/>
          <w:szCs w:val="24"/>
        </w:rPr>
      </w:pPr>
      <w:r>
        <w:rPr>
          <w:rFonts w:eastAsia="Times New Roman" w:cs="Times New Roman"/>
          <w:szCs w:val="24"/>
        </w:rPr>
        <w:t xml:space="preserve">→x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1.627</m:t>
            </m:r>
          </m:num>
          <m:den>
            <m:r>
              <w:rPr>
                <w:rFonts w:ascii="Cambria Math" w:eastAsia="Times New Roman" w:hAnsi="Cambria Math" w:cs="Times New Roman"/>
                <w:sz w:val="32"/>
                <w:szCs w:val="32"/>
              </w:rPr>
              <m:t>2497.</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60</m:t>
                </m:r>
              </m:num>
              <m:den>
                <m:r>
                  <w:rPr>
                    <w:rFonts w:ascii="Cambria Math" w:eastAsia="Times New Roman" w:hAnsi="Cambria Math" w:cs="Times New Roman"/>
                    <w:sz w:val="32"/>
                    <w:szCs w:val="32"/>
                  </w:rPr>
                  <m:t>100</m:t>
                </m:r>
              </m:den>
            </m:f>
          </m:den>
        </m:f>
      </m:oMath>
      <w:r>
        <w:rPr>
          <w:rFonts w:eastAsia="Times New Roman" w:cs="Times New Roman"/>
          <w:szCs w:val="24"/>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95</m:t>
            </m:r>
          </m:num>
          <m:den>
            <m:r>
              <w:rPr>
                <w:rFonts w:ascii="Cambria Math" w:eastAsia="Times New Roman" w:hAnsi="Cambria Math" w:cs="Times New Roman"/>
                <w:sz w:val="32"/>
                <w:szCs w:val="32"/>
              </w:rPr>
              <m:t>227</m:t>
            </m:r>
          </m:den>
        </m:f>
      </m:oMath>
      <w:r>
        <w:rPr>
          <w:rFonts w:eastAsia="Times New Roman" w:cs="Times New Roman"/>
          <w:szCs w:val="24"/>
        </w:rPr>
        <w:t xml:space="preserve"> mol →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 xml:space="preserve">m </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4</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10</m:t>
                </m:r>
              </m:sub>
            </m:sSub>
          </m:sub>
        </m:sSub>
        <m:r>
          <w:rPr>
            <w:rFonts w:ascii="Cambria Math" w:eastAsia="Times New Roman" w:hAnsi="Cambria Math" w:cs="Times New Roman"/>
            <w:szCs w:val="24"/>
          </w:rPr>
          <m:t xml:space="preserve">=58. </m:t>
        </m:r>
        <m:f>
          <m:fPr>
            <m:ctrlPr>
              <w:rPr>
                <w:rFonts w:ascii="Cambria Math" w:eastAsia="Times New Roman" w:hAnsi="Cambria Math" w:cs="Times New Roman"/>
                <w:i/>
                <w:szCs w:val="24"/>
              </w:rPr>
            </m:ctrlPr>
          </m:fPr>
          <m:num>
            <m:r>
              <w:rPr>
                <w:rFonts w:ascii="Cambria Math" w:eastAsia="Times New Roman" w:hAnsi="Cambria Math" w:cs="Times New Roman"/>
                <w:szCs w:val="24"/>
              </w:rPr>
              <m:t>95</m:t>
            </m:r>
          </m:num>
          <m:den>
            <m:r>
              <w:rPr>
                <w:rFonts w:ascii="Cambria Math" w:eastAsia="Times New Roman" w:hAnsi="Cambria Math" w:cs="Times New Roman"/>
                <w:szCs w:val="24"/>
              </w:rPr>
              <m:t>227</m:t>
            </m:r>
          </m:den>
        </m:f>
        <m:r>
          <w:rPr>
            <w:rFonts w:ascii="Cambria Math" w:eastAsia="Times New Roman" w:hAnsi="Cambria Math" w:cs="Times New Roman"/>
            <w:szCs w:val="24"/>
          </w:rPr>
          <m:t>=24,3 gam</m:t>
        </m:r>
      </m:oMath>
      <w:r>
        <w:rPr>
          <w:rFonts w:eastAsia="Times New Roman" w:cs="Times New Roman"/>
          <w:szCs w:val="24"/>
        </w:rPr>
        <w:t>.</w:t>
      </w:r>
    </w:p>
    <w:p w14:paraId="2F1A46EA" w14:textId="17F85F76" w:rsidR="00110F1E" w:rsidRPr="00BA7850" w:rsidRDefault="00110F1E" w:rsidP="00110F1E">
      <w:pPr>
        <w:tabs>
          <w:tab w:val="left" w:pos="992"/>
        </w:tabs>
        <w:spacing w:line="240" w:lineRule="auto"/>
        <w:ind w:left="992" w:hanging="992"/>
        <w:rPr>
          <w:rFonts w:eastAsia="Times New Roman" w:cs="Times New Roman"/>
          <w:bCs/>
          <w:szCs w:val="24"/>
          <w:lang w:val="vi-VN"/>
        </w:rPr>
      </w:pPr>
      <w:r w:rsidRPr="009B1C7B">
        <w:rPr>
          <w:rFonts w:eastAsia="Calibri" w:cs="Times New Roman"/>
          <w:b/>
          <w:bCs/>
          <w:color w:val="0000FF"/>
          <w:szCs w:val="24"/>
          <w:lang w:val="vi-VN"/>
        </w:rPr>
        <w:t xml:space="preserve">Câu </w:t>
      </w:r>
      <w:r w:rsidRPr="00BA7850">
        <w:rPr>
          <w:rFonts w:eastAsia="Calibri" w:cs="Times New Roman"/>
          <w:b/>
          <w:bCs/>
          <w:color w:val="0000FF"/>
          <w:szCs w:val="24"/>
        </w:rPr>
        <w:t>1</w:t>
      </w:r>
      <w:r w:rsidR="005D0B8E">
        <w:rPr>
          <w:rFonts w:eastAsia="Calibri" w:cs="Times New Roman"/>
          <w:b/>
          <w:bCs/>
          <w:color w:val="0000FF"/>
          <w:szCs w:val="24"/>
        </w:rPr>
        <w:t>4</w:t>
      </w:r>
      <w:r w:rsidRPr="009B1C7B">
        <w:rPr>
          <w:rFonts w:eastAsia="Calibri" w:cs="Times New Roman"/>
          <w:b/>
          <w:bCs/>
          <w:color w:val="0000FF"/>
          <w:szCs w:val="24"/>
          <w:lang w:val="vi-VN"/>
        </w:rPr>
        <w:t>:</w:t>
      </w:r>
      <w:r w:rsidRPr="009B1C7B">
        <w:rPr>
          <w:rFonts w:eastAsia="Calibri" w:cs="Times New Roman"/>
          <w:b/>
          <w:bCs/>
          <w:color w:val="0000FF"/>
          <w:szCs w:val="24"/>
          <w:lang w:val="vi-VN"/>
        </w:rPr>
        <w:tab/>
      </w:r>
      <w:r w:rsidRPr="009B1C7B">
        <w:rPr>
          <w:rFonts w:eastAsia="Times New Roman" w:cs="Times New Roman"/>
          <w:bCs/>
          <w:szCs w:val="24"/>
          <w:lang w:val="vi-VN"/>
        </w:rPr>
        <w:t>Xăng sinh học E</w:t>
      </w:r>
      <w:r w:rsidRPr="009B1C7B">
        <w:rPr>
          <w:rFonts w:eastAsia="Times New Roman" w:cs="Times New Roman"/>
          <w:bCs/>
          <w:szCs w:val="24"/>
          <w:vertAlign w:val="subscript"/>
        </w:rPr>
        <w:t>5</w:t>
      </w:r>
      <w:r w:rsidRPr="009B1C7B">
        <w:rPr>
          <w:rFonts w:eastAsia="Times New Roman" w:cs="Times New Roman"/>
          <w:bCs/>
          <w:szCs w:val="24"/>
          <w:lang w:val="vi-VN"/>
        </w:rPr>
        <w:t xml:space="preserve"> (chứa 5% etanol về thể tích</w:t>
      </w:r>
      <w:r w:rsidRPr="009B1C7B">
        <w:rPr>
          <w:rFonts w:eastAsia="Times New Roman" w:cs="Times New Roman"/>
          <w:bCs/>
          <w:szCs w:val="24"/>
        </w:rPr>
        <w:t>;</w:t>
      </w:r>
      <w:r w:rsidRPr="009B1C7B">
        <w:rPr>
          <w:rFonts w:eastAsia="Times New Roman" w:cs="Times New Roman"/>
          <w:bCs/>
          <w:szCs w:val="24"/>
          <w:lang w:val="vi-VN"/>
        </w:rPr>
        <w:t xml:space="preserve"> còn lại là xăng, giả thiết chỉ là octan). Khi được đốt </w:t>
      </w:r>
    </w:p>
    <w:p w14:paraId="1E1F418C" w14:textId="77777777" w:rsidR="00110F1E" w:rsidRPr="00BA7850" w:rsidRDefault="00110F1E" w:rsidP="00110F1E">
      <w:pPr>
        <w:tabs>
          <w:tab w:val="left" w:pos="992"/>
        </w:tabs>
        <w:spacing w:line="240" w:lineRule="auto"/>
        <w:ind w:left="992" w:hanging="992"/>
        <w:rPr>
          <w:rFonts w:eastAsia="Times New Roman" w:cs="Times New Roman"/>
          <w:bCs/>
          <w:szCs w:val="24"/>
          <w:lang w:val="vi-VN"/>
        </w:rPr>
      </w:pPr>
      <w:r w:rsidRPr="009B1C7B">
        <w:rPr>
          <w:rFonts w:eastAsia="Times New Roman" w:cs="Times New Roman"/>
          <w:bCs/>
          <w:szCs w:val="24"/>
          <w:lang w:val="vi-VN"/>
        </w:rPr>
        <w:t xml:space="preserve">cháy hoàn toàn, 1 mol etanol tỏa ra lượng nhiệt là 1365,0 kJ và 1 mol octan tỏa ra lượng nhiệt là 5928,7 kJ. </w:t>
      </w:r>
    </w:p>
    <w:p w14:paraId="302256BA" w14:textId="77777777" w:rsidR="00110F1E" w:rsidRPr="00BA7850" w:rsidRDefault="00110F1E" w:rsidP="00110F1E">
      <w:pPr>
        <w:tabs>
          <w:tab w:val="left" w:pos="992"/>
        </w:tabs>
        <w:spacing w:line="240" w:lineRule="auto"/>
        <w:ind w:left="992" w:hanging="992"/>
        <w:rPr>
          <w:rFonts w:eastAsia="Times New Roman" w:cs="Times New Roman"/>
          <w:bCs/>
          <w:szCs w:val="24"/>
          <w:lang w:val="vi-VN"/>
        </w:rPr>
      </w:pPr>
      <w:r w:rsidRPr="009B1C7B">
        <w:rPr>
          <w:rFonts w:eastAsia="Times New Roman" w:cs="Times New Roman"/>
          <w:bCs/>
          <w:szCs w:val="24"/>
          <w:lang w:val="vi-VN"/>
        </w:rPr>
        <w:t xml:space="preserve">Trung bình, một chiếc xe máy di chuyển được 1km thì cần một nhiệt lượng chuyển thành công cơ </w:t>
      </w:r>
    </w:p>
    <w:p w14:paraId="3065E042" w14:textId="77777777" w:rsidR="00110F1E" w:rsidRPr="00BA7850" w:rsidRDefault="00110F1E" w:rsidP="00110F1E">
      <w:pPr>
        <w:tabs>
          <w:tab w:val="left" w:pos="992"/>
        </w:tabs>
        <w:spacing w:line="240" w:lineRule="auto"/>
        <w:ind w:left="992" w:hanging="992"/>
        <w:rPr>
          <w:rFonts w:eastAsia="Times New Roman" w:cs="Times New Roman"/>
          <w:bCs/>
          <w:szCs w:val="24"/>
          <w:lang w:val="vi-VN"/>
        </w:rPr>
      </w:pPr>
      <w:r w:rsidRPr="009B1C7B">
        <w:rPr>
          <w:rFonts w:eastAsia="Times New Roman" w:cs="Times New Roman"/>
          <w:bCs/>
          <w:szCs w:val="24"/>
          <w:lang w:val="vi-VN"/>
        </w:rPr>
        <w:t>học có độ lớn là 211,8 kJ. Nếu xe máy đó đã sử dụng 4,5 l</w:t>
      </w:r>
      <w:r w:rsidRPr="009B1C7B">
        <w:rPr>
          <w:rFonts w:eastAsia="Times New Roman" w:cs="Times New Roman"/>
          <w:bCs/>
          <w:szCs w:val="24"/>
        </w:rPr>
        <w:t>í</w:t>
      </w:r>
      <w:r w:rsidRPr="009B1C7B">
        <w:rPr>
          <w:rFonts w:eastAsia="Times New Roman" w:cs="Times New Roman"/>
          <w:bCs/>
          <w:szCs w:val="24"/>
          <w:lang w:val="vi-VN"/>
        </w:rPr>
        <w:t>t xăng E</w:t>
      </w:r>
      <w:r w:rsidRPr="009B1C7B">
        <w:rPr>
          <w:rFonts w:eastAsia="Times New Roman" w:cs="Times New Roman"/>
          <w:bCs/>
          <w:szCs w:val="24"/>
          <w:vertAlign w:val="subscript"/>
        </w:rPr>
        <w:t>5</w:t>
      </w:r>
      <w:r w:rsidRPr="009B1C7B">
        <w:rPr>
          <w:rFonts w:eastAsia="Times New Roman" w:cs="Times New Roman"/>
          <w:bCs/>
          <w:szCs w:val="24"/>
          <w:lang w:val="vi-VN"/>
        </w:rPr>
        <w:t xml:space="preserve"> ở trên thì quãng đường di chuyển được </w:t>
      </w:r>
    </w:p>
    <w:p w14:paraId="4F5910C7" w14:textId="77777777" w:rsidR="00110F1E" w:rsidRPr="00BA7850" w:rsidRDefault="00110F1E" w:rsidP="00110F1E">
      <w:pPr>
        <w:tabs>
          <w:tab w:val="left" w:pos="992"/>
        </w:tabs>
        <w:spacing w:line="240" w:lineRule="auto"/>
        <w:ind w:left="992" w:hanging="992"/>
        <w:rPr>
          <w:rFonts w:eastAsia="Times New Roman" w:cs="Times New Roman"/>
          <w:bCs/>
          <w:szCs w:val="24"/>
          <w:lang w:val="vi-VN"/>
        </w:rPr>
      </w:pPr>
      <w:r w:rsidRPr="009B1C7B">
        <w:rPr>
          <w:rFonts w:eastAsia="Times New Roman" w:cs="Times New Roman"/>
          <w:bCs/>
          <w:szCs w:val="24"/>
          <w:lang w:val="vi-VN"/>
        </w:rPr>
        <w:t>là bao nhiêu km, biết hiệu suất sử dụng nhiên liệu của đ</w:t>
      </w:r>
      <w:r w:rsidRPr="009B1C7B">
        <w:rPr>
          <w:rFonts w:eastAsia="Times New Roman" w:cs="Times New Roman"/>
          <w:bCs/>
          <w:szCs w:val="24"/>
        </w:rPr>
        <w:t>ộ</w:t>
      </w:r>
      <w:r w:rsidRPr="009B1C7B">
        <w:rPr>
          <w:rFonts w:eastAsia="Times New Roman" w:cs="Times New Roman"/>
          <w:bCs/>
          <w:szCs w:val="24"/>
          <w:lang w:val="vi-VN"/>
        </w:rPr>
        <w:t xml:space="preserve">ng cơ là 25%; khối lượng riêng của etanol là 0,8 </w:t>
      </w:r>
    </w:p>
    <w:p w14:paraId="26E5831A" w14:textId="77777777" w:rsidR="00110F1E" w:rsidRPr="009B1C7B" w:rsidRDefault="00110F1E" w:rsidP="00110F1E">
      <w:pPr>
        <w:tabs>
          <w:tab w:val="left" w:pos="992"/>
        </w:tabs>
        <w:spacing w:line="240" w:lineRule="auto"/>
        <w:ind w:left="992" w:hanging="992"/>
        <w:rPr>
          <w:rFonts w:eastAsia="Times New Roman" w:cs="Times New Roman"/>
          <w:bCs/>
          <w:szCs w:val="24"/>
          <w:lang w:val="vi-VN"/>
        </w:rPr>
      </w:pPr>
      <w:r w:rsidRPr="009B1C7B">
        <w:rPr>
          <w:rFonts w:eastAsia="Times New Roman" w:cs="Times New Roman"/>
          <w:bCs/>
          <w:szCs w:val="24"/>
          <w:lang w:val="vi-VN"/>
        </w:rPr>
        <w:t>g/ml, của octan là 0,7 g/ml.</w:t>
      </w:r>
    </w:p>
    <w:p w14:paraId="4DE349FF" w14:textId="77777777" w:rsidR="00110F1E" w:rsidRPr="009B1C7B" w:rsidRDefault="00110F1E" w:rsidP="00110F1E">
      <w:pPr>
        <w:tabs>
          <w:tab w:val="left" w:pos="3402"/>
          <w:tab w:val="left" w:pos="5669"/>
          <w:tab w:val="left" w:pos="7937"/>
        </w:tabs>
        <w:spacing w:line="240" w:lineRule="auto"/>
        <w:ind w:left="992"/>
        <w:jc w:val="both"/>
        <w:rPr>
          <w:rFonts w:eastAsia="Times New Roman" w:cs="Times New Roman"/>
          <w:bCs/>
          <w:szCs w:val="24"/>
          <w:lang w:val="vi-VN"/>
        </w:rPr>
      </w:pPr>
      <w:r w:rsidRPr="009B1C7B">
        <w:rPr>
          <w:rFonts w:eastAsia="Times New Roman" w:cs="Times New Roman"/>
          <w:b/>
          <w:bCs/>
          <w:color w:val="0000FF"/>
          <w:szCs w:val="24"/>
          <w:lang w:val="vi-VN"/>
        </w:rPr>
        <w:t xml:space="preserve">A. </w:t>
      </w:r>
      <w:r w:rsidRPr="009B1C7B">
        <w:rPr>
          <w:rFonts w:eastAsia="Times New Roman" w:cs="Times New Roman"/>
          <w:bCs/>
          <w:szCs w:val="24"/>
          <w:lang w:val="vi-VN"/>
        </w:rPr>
        <w:t>250km.</w:t>
      </w:r>
      <w:r w:rsidRPr="009B1C7B">
        <w:rPr>
          <w:rFonts w:eastAsia="Times New Roman" w:cs="Times New Roman"/>
          <w:bCs/>
          <w:szCs w:val="24"/>
        </w:rPr>
        <w:tab/>
      </w:r>
      <w:r w:rsidRPr="009B1C7B">
        <w:rPr>
          <w:rFonts w:eastAsia="Times New Roman" w:cs="Times New Roman"/>
          <w:b/>
          <w:bCs/>
          <w:color w:val="0000FF"/>
          <w:szCs w:val="24"/>
          <w:lang w:val="vi-VN"/>
        </w:rPr>
        <w:t xml:space="preserve">B. </w:t>
      </w:r>
      <w:r w:rsidRPr="009B1C7B">
        <w:rPr>
          <w:rFonts w:eastAsia="Times New Roman" w:cs="Times New Roman"/>
          <w:bCs/>
          <w:szCs w:val="24"/>
          <w:lang w:val="vi-VN"/>
        </w:rPr>
        <w:t>180km.</w:t>
      </w:r>
      <w:r w:rsidRPr="009B1C7B">
        <w:rPr>
          <w:rFonts w:eastAsia="Times New Roman" w:cs="Times New Roman"/>
          <w:bCs/>
          <w:szCs w:val="24"/>
          <w:lang w:val="vi-VN"/>
        </w:rPr>
        <w:tab/>
      </w:r>
      <w:r w:rsidRPr="009B1C7B">
        <w:rPr>
          <w:rFonts w:eastAsia="Times New Roman" w:cs="Times New Roman"/>
          <w:b/>
          <w:bCs/>
          <w:color w:val="0000FF"/>
          <w:szCs w:val="24"/>
          <w:lang w:val="vi-VN"/>
        </w:rPr>
        <w:t xml:space="preserve">C. </w:t>
      </w:r>
      <w:r w:rsidRPr="009B1C7B">
        <w:rPr>
          <w:rFonts w:eastAsia="Times New Roman" w:cs="Times New Roman"/>
          <w:bCs/>
          <w:szCs w:val="24"/>
          <w:lang w:val="vi-VN"/>
        </w:rPr>
        <w:t>200km.</w:t>
      </w:r>
      <w:r w:rsidRPr="009B1C7B">
        <w:rPr>
          <w:rFonts w:eastAsia="Times New Roman" w:cs="Times New Roman"/>
          <w:bCs/>
          <w:szCs w:val="24"/>
          <w:lang w:val="vi-VN"/>
        </w:rPr>
        <w:tab/>
      </w:r>
      <w:r w:rsidRPr="009B1C7B">
        <w:rPr>
          <w:rFonts w:eastAsia="Times New Roman" w:cs="Times New Roman"/>
          <w:b/>
          <w:bCs/>
          <w:color w:val="FF0000"/>
          <w:szCs w:val="24"/>
          <w:u w:val="single"/>
          <w:lang w:val="vi-VN"/>
        </w:rPr>
        <w:t>D</w:t>
      </w:r>
      <w:r w:rsidRPr="009B1C7B">
        <w:rPr>
          <w:rFonts w:eastAsia="Times New Roman" w:cs="Times New Roman"/>
          <w:b/>
          <w:bCs/>
          <w:color w:val="0000FF"/>
          <w:szCs w:val="24"/>
          <w:lang w:val="vi-VN"/>
        </w:rPr>
        <w:t xml:space="preserve">. </w:t>
      </w:r>
      <w:r w:rsidRPr="009B1C7B">
        <w:rPr>
          <w:rFonts w:eastAsia="Times New Roman" w:cs="Times New Roman"/>
          <w:bCs/>
          <w:szCs w:val="24"/>
          <w:lang w:val="vi-VN"/>
        </w:rPr>
        <w:t>190km.</w:t>
      </w:r>
    </w:p>
    <w:p w14:paraId="239A9567" w14:textId="77777777" w:rsidR="00110F1E" w:rsidRDefault="00110F1E" w:rsidP="00110F1E">
      <w:pPr>
        <w:spacing w:line="240" w:lineRule="auto"/>
        <w:ind w:left="992"/>
        <w:jc w:val="center"/>
        <w:rPr>
          <w:rFonts w:eastAsia="Calibri" w:cs="Times New Roman"/>
          <w:b/>
          <w:color w:val="C00000"/>
          <w:szCs w:val="24"/>
        </w:rPr>
      </w:pPr>
      <w:r w:rsidRPr="009B1C7B">
        <w:rPr>
          <w:rFonts w:eastAsia="Calibri" w:cs="Times New Roman"/>
          <w:b/>
          <w:color w:val="C00000"/>
          <w:szCs w:val="24"/>
        </w:rPr>
        <w:t>Hướng dẫn giải:</w:t>
      </w:r>
    </w:p>
    <w:bookmarkStart w:id="9" w:name="_Hlk159110054"/>
    <w:p w14:paraId="7C625B1E" w14:textId="77777777" w:rsidR="00110F1E" w:rsidRPr="00850954" w:rsidRDefault="00627938" w:rsidP="00110F1E">
      <w:pPr>
        <w:spacing w:line="240" w:lineRule="auto"/>
        <w:rPr>
          <w:rFonts w:eastAsia="Calibri" w:cs="Times New Roman"/>
          <w:bCs/>
          <w:szCs w:val="24"/>
        </w:rPr>
      </w:pPr>
      <m:oMathPara>
        <m:oMathParaPr>
          <m:jc m:val="left"/>
        </m:oMathParaPr>
        <m:oMath>
          <m:sSub>
            <m:sSubPr>
              <m:ctrlPr>
                <w:rPr>
                  <w:rFonts w:ascii="Cambria Math" w:eastAsia="Calibri" w:hAnsi="Cambria Math" w:cs="Times New Roman"/>
                  <w:bCs/>
                  <w:i/>
                  <w:szCs w:val="24"/>
                </w:rPr>
              </m:ctrlPr>
            </m:sSubPr>
            <m:e>
              <m:r>
                <w:rPr>
                  <w:rFonts w:ascii="Cambria Math" w:eastAsia="Calibri" w:hAnsi="Cambria Math" w:cs="Times New Roman"/>
                  <w:szCs w:val="24"/>
                </w:rPr>
                <m:t>V</m:t>
              </m:r>
            </m:e>
            <m:sub>
              <m:sSub>
                <m:sSubPr>
                  <m:ctrlPr>
                    <w:rPr>
                      <w:rFonts w:ascii="Cambria Math" w:eastAsia="Calibri" w:hAnsi="Cambria Math" w:cs="Times New Roman"/>
                      <w:bCs/>
                      <w:i/>
                      <w:szCs w:val="24"/>
                    </w:rPr>
                  </m:ctrlPr>
                </m:sSubPr>
                <m:e>
                  <m:r>
                    <w:rPr>
                      <w:rFonts w:ascii="Cambria Math" w:eastAsia="Calibri" w:hAnsi="Cambria Math" w:cs="Times New Roman"/>
                      <w:szCs w:val="24"/>
                    </w:rPr>
                    <m:t>C</m:t>
                  </m:r>
                </m:e>
                <m:sub>
                  <m:r>
                    <w:rPr>
                      <w:rFonts w:ascii="Cambria Math" w:eastAsia="Calibri" w:hAnsi="Cambria Math" w:cs="Times New Roman"/>
                      <w:szCs w:val="24"/>
                    </w:rPr>
                    <m:t>2</m:t>
                  </m:r>
                </m:sub>
              </m:sSub>
              <m:sSub>
                <m:sSubPr>
                  <m:ctrlPr>
                    <w:rPr>
                      <w:rFonts w:ascii="Cambria Math" w:eastAsia="Calibri" w:hAnsi="Cambria Math" w:cs="Times New Roman"/>
                      <w:bCs/>
                      <w:i/>
                      <w:szCs w:val="24"/>
                    </w:rPr>
                  </m:ctrlPr>
                </m:sSubPr>
                <m:e>
                  <m:r>
                    <w:rPr>
                      <w:rFonts w:ascii="Cambria Math" w:eastAsia="Calibri" w:hAnsi="Cambria Math" w:cs="Times New Roman"/>
                      <w:szCs w:val="24"/>
                    </w:rPr>
                    <m:t>H</m:t>
                  </m:r>
                </m:e>
                <m:sub>
                  <m:r>
                    <w:rPr>
                      <w:rFonts w:ascii="Cambria Math" w:eastAsia="Calibri" w:hAnsi="Cambria Math" w:cs="Times New Roman"/>
                      <w:szCs w:val="24"/>
                    </w:rPr>
                    <m:t>5</m:t>
                  </m:r>
                </m:sub>
              </m:sSub>
              <m:r>
                <w:rPr>
                  <w:rFonts w:ascii="Cambria Math" w:eastAsia="Calibri" w:hAnsi="Cambria Math" w:cs="Times New Roman"/>
                  <w:szCs w:val="24"/>
                </w:rPr>
                <m:t>OH</m:t>
              </m:r>
            </m:sub>
          </m:sSub>
          <m:r>
            <w:rPr>
              <w:rFonts w:ascii="Cambria Math" w:eastAsia="Calibri" w:hAnsi="Cambria Math" w:cs="Times New Roman"/>
              <w:szCs w:val="24"/>
            </w:rPr>
            <m:t xml:space="preserve">= </m:t>
          </m:r>
          <m:f>
            <m:fPr>
              <m:ctrlPr>
                <w:rPr>
                  <w:rFonts w:ascii="Cambria Math" w:eastAsia="Calibri" w:hAnsi="Cambria Math" w:cs="Times New Roman"/>
                  <w:bCs/>
                  <w:i/>
                  <w:szCs w:val="24"/>
                </w:rPr>
              </m:ctrlPr>
            </m:fPr>
            <m:num>
              <m:r>
                <w:rPr>
                  <w:rFonts w:ascii="Cambria Math" w:eastAsia="Calibri" w:hAnsi="Cambria Math" w:cs="Times New Roman"/>
                  <w:szCs w:val="24"/>
                </w:rPr>
                <m:t>5</m:t>
              </m:r>
            </m:num>
            <m:den>
              <m:r>
                <w:rPr>
                  <w:rFonts w:ascii="Cambria Math" w:eastAsia="Calibri" w:hAnsi="Cambria Math" w:cs="Times New Roman"/>
                  <w:szCs w:val="24"/>
                </w:rPr>
                <m:t>100</m:t>
              </m:r>
            </m:den>
          </m:f>
          <m:r>
            <w:rPr>
              <w:rFonts w:ascii="Cambria Math" w:eastAsia="Calibri" w:hAnsi="Cambria Math" w:cs="Times New Roman"/>
              <w:szCs w:val="24"/>
            </w:rPr>
            <m:t>.</m:t>
          </m:r>
          <m:sSub>
            <m:sSubPr>
              <m:ctrlPr>
                <w:rPr>
                  <w:rFonts w:ascii="Cambria Math" w:eastAsia="Calibri" w:hAnsi="Cambria Math" w:cs="Times New Roman"/>
                  <w:bCs/>
                  <w:i/>
                  <w:szCs w:val="24"/>
                </w:rPr>
              </m:ctrlPr>
            </m:sSubPr>
            <m:e>
              <m:r>
                <w:rPr>
                  <w:rFonts w:ascii="Cambria Math" w:eastAsia="Calibri" w:hAnsi="Cambria Math" w:cs="Times New Roman"/>
                  <w:szCs w:val="24"/>
                </w:rPr>
                <m:t>V</m:t>
              </m:r>
            </m:e>
            <m:sub>
              <m:r>
                <w:rPr>
                  <w:rFonts w:ascii="Cambria Math" w:eastAsia="Calibri" w:hAnsi="Cambria Math" w:cs="Times New Roman"/>
                  <w:szCs w:val="24"/>
                </w:rPr>
                <m:t>xăng</m:t>
              </m:r>
            </m:sub>
          </m:sSub>
          <w:bookmarkEnd w:id="9"/>
          <m:r>
            <w:rPr>
              <w:rFonts w:ascii="Cambria Math" w:eastAsia="Calibri" w:hAnsi="Cambria Math" w:cs="Times New Roman"/>
              <w:szCs w:val="24"/>
            </w:rPr>
            <m:t>=</m:t>
          </m:r>
          <m:f>
            <m:fPr>
              <m:ctrlPr>
                <w:rPr>
                  <w:rFonts w:ascii="Cambria Math" w:eastAsia="Calibri" w:hAnsi="Cambria Math" w:cs="Times New Roman"/>
                  <w:bCs/>
                  <w:i/>
                  <w:szCs w:val="24"/>
                </w:rPr>
              </m:ctrlPr>
            </m:fPr>
            <m:num>
              <m:r>
                <w:rPr>
                  <w:rFonts w:ascii="Cambria Math" w:eastAsia="Calibri" w:hAnsi="Cambria Math" w:cs="Times New Roman"/>
                  <w:szCs w:val="24"/>
                </w:rPr>
                <m:t>5</m:t>
              </m:r>
            </m:num>
            <m:den>
              <m:r>
                <w:rPr>
                  <w:rFonts w:ascii="Cambria Math" w:eastAsia="Calibri" w:hAnsi="Cambria Math" w:cs="Times New Roman"/>
                  <w:szCs w:val="24"/>
                </w:rPr>
                <m:t>100</m:t>
              </m:r>
            </m:den>
          </m:f>
          <m:r>
            <w:rPr>
              <w:rFonts w:ascii="Cambria Math" w:eastAsia="Calibri" w:hAnsi="Cambria Math" w:cs="Times New Roman"/>
              <w:szCs w:val="24"/>
            </w:rPr>
            <m:t>.4,5 Lít=0,225 Lít=225 mL.</m:t>
          </m:r>
        </m:oMath>
      </m:oMathPara>
    </w:p>
    <w:p w14:paraId="644E91C5" w14:textId="77777777" w:rsidR="00110F1E" w:rsidRPr="00850954" w:rsidRDefault="00110F1E" w:rsidP="00110F1E">
      <w:pPr>
        <w:spacing w:line="240" w:lineRule="auto"/>
        <w:rPr>
          <w:rFonts w:eastAsia="Calibri" w:cs="Times New Roman"/>
          <w:bCs/>
          <w:szCs w:val="24"/>
        </w:rPr>
      </w:pPr>
      <m:oMath>
        <m:r>
          <w:rPr>
            <w:rFonts w:ascii="Cambria Math" w:eastAsia="Calibri" w:hAnsi="Cambria Math" w:cs="Times New Roman"/>
            <w:szCs w:val="24"/>
          </w:rPr>
          <m:t xml:space="preserve">→ </m:t>
        </m:r>
        <m:sSub>
          <m:sSubPr>
            <m:ctrlPr>
              <w:rPr>
                <w:rFonts w:ascii="Cambria Math" w:eastAsia="Calibri" w:hAnsi="Cambria Math" w:cs="Times New Roman"/>
                <w:bCs/>
                <w:i/>
                <w:szCs w:val="24"/>
              </w:rPr>
            </m:ctrlPr>
          </m:sSubPr>
          <m:e>
            <m:r>
              <w:rPr>
                <w:rFonts w:ascii="Cambria Math" w:eastAsia="Calibri" w:hAnsi="Cambria Math" w:cs="Times New Roman"/>
                <w:szCs w:val="24"/>
              </w:rPr>
              <m:t>m</m:t>
            </m:r>
          </m:e>
          <m:sub>
            <m:sSub>
              <m:sSubPr>
                <m:ctrlPr>
                  <w:rPr>
                    <w:rFonts w:ascii="Cambria Math" w:eastAsia="Calibri" w:hAnsi="Cambria Math" w:cs="Times New Roman"/>
                    <w:bCs/>
                    <w:i/>
                    <w:szCs w:val="24"/>
                  </w:rPr>
                </m:ctrlPr>
              </m:sSubPr>
              <m:e>
                <m:r>
                  <w:rPr>
                    <w:rFonts w:ascii="Cambria Math" w:eastAsia="Calibri" w:hAnsi="Cambria Math" w:cs="Times New Roman"/>
                    <w:szCs w:val="24"/>
                  </w:rPr>
                  <m:t>C</m:t>
                </m:r>
              </m:e>
              <m:sub>
                <m:r>
                  <w:rPr>
                    <w:rFonts w:ascii="Cambria Math" w:eastAsia="Calibri" w:hAnsi="Cambria Math" w:cs="Times New Roman"/>
                    <w:szCs w:val="24"/>
                  </w:rPr>
                  <m:t>2</m:t>
                </m:r>
              </m:sub>
            </m:sSub>
            <m:sSub>
              <m:sSubPr>
                <m:ctrlPr>
                  <w:rPr>
                    <w:rFonts w:ascii="Cambria Math" w:eastAsia="Calibri" w:hAnsi="Cambria Math" w:cs="Times New Roman"/>
                    <w:bCs/>
                    <w:i/>
                    <w:szCs w:val="24"/>
                  </w:rPr>
                </m:ctrlPr>
              </m:sSubPr>
              <m:e>
                <m:r>
                  <w:rPr>
                    <w:rFonts w:ascii="Cambria Math" w:eastAsia="Calibri" w:hAnsi="Cambria Math" w:cs="Times New Roman"/>
                    <w:szCs w:val="24"/>
                  </w:rPr>
                  <m:t>H</m:t>
                </m:r>
              </m:e>
              <m:sub>
                <m:r>
                  <w:rPr>
                    <w:rFonts w:ascii="Cambria Math" w:eastAsia="Calibri" w:hAnsi="Cambria Math" w:cs="Times New Roman"/>
                    <w:szCs w:val="24"/>
                  </w:rPr>
                  <m:t>5</m:t>
                </m:r>
              </m:sub>
            </m:sSub>
            <m:r>
              <w:rPr>
                <w:rFonts w:ascii="Cambria Math" w:eastAsia="Calibri" w:hAnsi="Cambria Math" w:cs="Times New Roman"/>
                <w:szCs w:val="24"/>
              </w:rPr>
              <m:t>OH</m:t>
            </m:r>
          </m:sub>
        </m:sSub>
        <m:r>
          <w:rPr>
            <w:rFonts w:ascii="Cambria Math" w:eastAsia="Calibri" w:hAnsi="Cambria Math" w:cs="Times New Roman"/>
            <w:szCs w:val="24"/>
          </w:rPr>
          <m:t>=V. d=225.0,8=180 gam →</m:t>
        </m:r>
        <m:sSub>
          <m:sSubPr>
            <m:ctrlPr>
              <w:rPr>
                <w:rFonts w:ascii="Cambria Math" w:eastAsia="Calibri" w:hAnsi="Cambria Math" w:cs="Times New Roman"/>
                <w:bCs/>
                <w:i/>
                <w:szCs w:val="24"/>
              </w:rPr>
            </m:ctrlPr>
          </m:sSubPr>
          <m:e>
            <m:r>
              <w:rPr>
                <w:rFonts w:ascii="Cambria Math" w:eastAsia="Calibri" w:hAnsi="Cambria Math" w:cs="Times New Roman"/>
                <w:szCs w:val="24"/>
              </w:rPr>
              <m:t>n</m:t>
            </m:r>
          </m:e>
          <m:sub>
            <m:sSub>
              <m:sSubPr>
                <m:ctrlPr>
                  <w:rPr>
                    <w:rFonts w:ascii="Cambria Math" w:eastAsia="Calibri" w:hAnsi="Cambria Math" w:cs="Times New Roman"/>
                    <w:bCs/>
                    <w:i/>
                    <w:szCs w:val="24"/>
                  </w:rPr>
                </m:ctrlPr>
              </m:sSubPr>
              <m:e>
                <m:r>
                  <w:rPr>
                    <w:rFonts w:ascii="Cambria Math" w:eastAsia="Calibri" w:hAnsi="Cambria Math" w:cs="Times New Roman"/>
                    <w:szCs w:val="24"/>
                  </w:rPr>
                  <m:t>C</m:t>
                </m:r>
              </m:e>
              <m:sub>
                <m:r>
                  <w:rPr>
                    <w:rFonts w:ascii="Cambria Math" w:eastAsia="Calibri" w:hAnsi="Cambria Math" w:cs="Times New Roman"/>
                    <w:szCs w:val="24"/>
                  </w:rPr>
                  <m:t>2</m:t>
                </m:r>
              </m:sub>
            </m:sSub>
            <m:sSub>
              <m:sSubPr>
                <m:ctrlPr>
                  <w:rPr>
                    <w:rFonts w:ascii="Cambria Math" w:eastAsia="Calibri" w:hAnsi="Cambria Math" w:cs="Times New Roman"/>
                    <w:bCs/>
                    <w:i/>
                    <w:szCs w:val="24"/>
                  </w:rPr>
                </m:ctrlPr>
              </m:sSubPr>
              <m:e>
                <m:r>
                  <w:rPr>
                    <w:rFonts w:ascii="Cambria Math" w:eastAsia="Calibri" w:hAnsi="Cambria Math" w:cs="Times New Roman"/>
                    <w:szCs w:val="24"/>
                  </w:rPr>
                  <m:t>H</m:t>
                </m:r>
              </m:e>
              <m:sub>
                <m:r>
                  <w:rPr>
                    <w:rFonts w:ascii="Cambria Math" w:eastAsia="Calibri" w:hAnsi="Cambria Math" w:cs="Times New Roman"/>
                    <w:szCs w:val="24"/>
                  </w:rPr>
                  <m:t>5</m:t>
                </m:r>
              </m:sub>
            </m:sSub>
            <m:r>
              <w:rPr>
                <w:rFonts w:ascii="Cambria Math" w:eastAsia="Calibri" w:hAnsi="Cambria Math" w:cs="Times New Roman"/>
                <w:szCs w:val="24"/>
              </w:rPr>
              <m:t>OH</m:t>
            </m:r>
          </m:sub>
        </m:sSub>
        <m:r>
          <w:rPr>
            <w:rFonts w:ascii="Cambria Math" w:eastAsia="Calibri" w:hAnsi="Cambria Math" w:cs="Times New Roman"/>
            <w:szCs w:val="24"/>
          </w:rPr>
          <m:t>=</m:t>
        </m:r>
        <m:f>
          <m:fPr>
            <m:ctrlPr>
              <w:rPr>
                <w:rFonts w:ascii="Cambria Math" w:eastAsia="Calibri" w:hAnsi="Cambria Math" w:cs="Times New Roman"/>
                <w:bCs/>
                <w:i/>
                <w:szCs w:val="24"/>
              </w:rPr>
            </m:ctrlPr>
          </m:fPr>
          <m:num>
            <m:r>
              <w:rPr>
                <w:rFonts w:ascii="Cambria Math" w:eastAsia="Calibri" w:hAnsi="Cambria Math" w:cs="Times New Roman"/>
                <w:szCs w:val="24"/>
              </w:rPr>
              <m:t>180</m:t>
            </m:r>
          </m:num>
          <m:den>
            <m:r>
              <w:rPr>
                <w:rFonts w:ascii="Cambria Math" w:eastAsia="Calibri" w:hAnsi="Cambria Math" w:cs="Times New Roman"/>
                <w:szCs w:val="24"/>
              </w:rPr>
              <m:t>46</m:t>
            </m:r>
          </m:den>
        </m:f>
      </m:oMath>
      <w:r w:rsidRPr="00850954">
        <w:rPr>
          <w:rFonts w:eastAsia="Calibri" w:cs="Times New Roman"/>
          <w:bCs/>
          <w:szCs w:val="24"/>
        </w:rPr>
        <w:t xml:space="preserve"> (mol)</w:t>
      </w:r>
    </w:p>
    <w:p w14:paraId="353B26C8" w14:textId="77777777" w:rsidR="00110F1E" w:rsidRPr="00850954" w:rsidRDefault="00627938" w:rsidP="00110F1E">
      <w:pPr>
        <w:spacing w:line="240" w:lineRule="auto"/>
        <w:rPr>
          <w:rFonts w:eastAsia="Calibri" w:cs="Times New Roman"/>
          <w:bCs/>
          <w:szCs w:val="24"/>
        </w:rPr>
      </w:pPr>
      <m:oMathPara>
        <m:oMathParaPr>
          <m:jc m:val="left"/>
        </m:oMathParaPr>
        <m:oMath>
          <m:sSub>
            <m:sSubPr>
              <m:ctrlPr>
                <w:rPr>
                  <w:rFonts w:ascii="Cambria Math" w:eastAsia="Calibri" w:hAnsi="Cambria Math" w:cs="Times New Roman"/>
                  <w:bCs/>
                  <w:i/>
                  <w:szCs w:val="24"/>
                </w:rPr>
              </m:ctrlPr>
            </m:sSubPr>
            <m:e>
              <m:r>
                <w:rPr>
                  <w:rFonts w:ascii="Cambria Math" w:eastAsia="Calibri" w:hAnsi="Cambria Math" w:cs="Times New Roman"/>
                  <w:szCs w:val="24"/>
                </w:rPr>
                <m:t>V</m:t>
              </m:r>
            </m:e>
            <m:sub>
              <m:sSub>
                <m:sSubPr>
                  <m:ctrlPr>
                    <w:rPr>
                      <w:rFonts w:ascii="Cambria Math" w:eastAsia="Calibri" w:hAnsi="Cambria Math" w:cs="Times New Roman"/>
                      <w:bCs/>
                      <w:i/>
                      <w:szCs w:val="24"/>
                    </w:rPr>
                  </m:ctrlPr>
                </m:sSubPr>
                <m:e>
                  <m:r>
                    <w:rPr>
                      <w:rFonts w:ascii="Cambria Math" w:eastAsia="Calibri" w:hAnsi="Cambria Math" w:cs="Times New Roman"/>
                      <w:szCs w:val="24"/>
                    </w:rPr>
                    <m:t>C</m:t>
                  </m:r>
                </m:e>
                <m:sub>
                  <m:r>
                    <w:rPr>
                      <w:rFonts w:ascii="Cambria Math" w:eastAsia="Calibri" w:hAnsi="Cambria Math" w:cs="Times New Roman"/>
                      <w:szCs w:val="24"/>
                    </w:rPr>
                    <m:t>8</m:t>
                  </m:r>
                </m:sub>
              </m:sSub>
              <m:sSub>
                <m:sSubPr>
                  <m:ctrlPr>
                    <w:rPr>
                      <w:rFonts w:ascii="Cambria Math" w:eastAsia="Calibri" w:hAnsi="Cambria Math" w:cs="Times New Roman"/>
                      <w:bCs/>
                      <w:i/>
                      <w:szCs w:val="24"/>
                    </w:rPr>
                  </m:ctrlPr>
                </m:sSubPr>
                <m:e>
                  <m:r>
                    <w:rPr>
                      <w:rFonts w:ascii="Cambria Math" w:eastAsia="Calibri" w:hAnsi="Cambria Math" w:cs="Times New Roman"/>
                      <w:szCs w:val="24"/>
                    </w:rPr>
                    <m:t>H</m:t>
                  </m:r>
                </m:e>
                <m:sub>
                  <m:r>
                    <w:rPr>
                      <w:rFonts w:ascii="Cambria Math" w:eastAsia="Calibri" w:hAnsi="Cambria Math" w:cs="Times New Roman"/>
                      <w:szCs w:val="24"/>
                    </w:rPr>
                    <m:t>18</m:t>
                  </m:r>
                </m:sub>
              </m:sSub>
            </m:sub>
          </m:sSub>
          <m:r>
            <w:rPr>
              <w:rFonts w:ascii="Cambria Math" w:eastAsia="Calibri" w:hAnsi="Cambria Math" w:cs="Times New Roman"/>
              <w:szCs w:val="24"/>
            </w:rPr>
            <m:t xml:space="preserve">= </m:t>
          </m:r>
          <m:f>
            <m:fPr>
              <m:ctrlPr>
                <w:rPr>
                  <w:rFonts w:ascii="Cambria Math" w:eastAsia="Calibri" w:hAnsi="Cambria Math" w:cs="Times New Roman"/>
                  <w:bCs/>
                  <w:i/>
                  <w:szCs w:val="24"/>
                </w:rPr>
              </m:ctrlPr>
            </m:fPr>
            <m:num>
              <m:r>
                <w:rPr>
                  <w:rFonts w:ascii="Cambria Math" w:eastAsia="Calibri" w:hAnsi="Cambria Math" w:cs="Times New Roman"/>
                  <w:szCs w:val="24"/>
                </w:rPr>
                <m:t>95</m:t>
              </m:r>
            </m:num>
            <m:den>
              <m:r>
                <w:rPr>
                  <w:rFonts w:ascii="Cambria Math" w:eastAsia="Calibri" w:hAnsi="Cambria Math" w:cs="Times New Roman"/>
                  <w:szCs w:val="24"/>
                </w:rPr>
                <m:t>100</m:t>
              </m:r>
            </m:den>
          </m:f>
          <m:r>
            <w:rPr>
              <w:rFonts w:ascii="Cambria Math" w:eastAsia="Calibri" w:hAnsi="Cambria Math" w:cs="Times New Roman"/>
              <w:szCs w:val="24"/>
            </w:rPr>
            <m:t>. 4,5=4,275=4275 mL</m:t>
          </m:r>
        </m:oMath>
      </m:oMathPara>
    </w:p>
    <w:p w14:paraId="394B95EE" w14:textId="77777777" w:rsidR="00110F1E" w:rsidRPr="00850954" w:rsidRDefault="00110F1E" w:rsidP="00110F1E">
      <w:pPr>
        <w:spacing w:line="240" w:lineRule="auto"/>
        <w:rPr>
          <w:rFonts w:eastAsia="Calibri" w:cs="Times New Roman"/>
          <w:bCs/>
          <w:szCs w:val="24"/>
        </w:rPr>
      </w:pPr>
      <m:oMathPara>
        <m:oMathParaPr>
          <m:jc m:val="left"/>
        </m:oMathParaPr>
        <m:oMath>
          <m:r>
            <m:rPr>
              <m:sty m:val="p"/>
            </m:rPr>
            <w:rPr>
              <w:rFonts w:ascii="Cambria Math" w:eastAsia="Calibri" w:hAnsi="Cambria Math" w:cs="Times New Roman"/>
              <w:szCs w:val="24"/>
            </w:rPr>
            <m:t>→</m:t>
          </m:r>
          <m:sSub>
            <m:sSubPr>
              <m:ctrlPr>
                <w:rPr>
                  <w:rFonts w:ascii="Cambria Math" w:eastAsia="Calibri" w:hAnsi="Cambria Math" w:cs="Times New Roman"/>
                  <w:bCs/>
                  <w:i/>
                  <w:szCs w:val="24"/>
                </w:rPr>
              </m:ctrlPr>
            </m:sSubPr>
            <m:e>
              <m:r>
                <w:rPr>
                  <w:rFonts w:ascii="Cambria Math" w:eastAsia="Calibri" w:hAnsi="Cambria Math" w:cs="Times New Roman"/>
                  <w:szCs w:val="24"/>
                </w:rPr>
                <m:t>m</m:t>
              </m:r>
            </m:e>
            <m:sub>
              <m:sSub>
                <m:sSubPr>
                  <m:ctrlPr>
                    <w:rPr>
                      <w:rFonts w:ascii="Cambria Math" w:eastAsia="Calibri" w:hAnsi="Cambria Math" w:cs="Times New Roman"/>
                      <w:bCs/>
                      <w:i/>
                      <w:szCs w:val="24"/>
                    </w:rPr>
                  </m:ctrlPr>
                </m:sSubPr>
                <m:e>
                  <m:r>
                    <w:rPr>
                      <w:rFonts w:ascii="Cambria Math" w:eastAsia="Calibri" w:hAnsi="Cambria Math" w:cs="Times New Roman"/>
                      <w:szCs w:val="24"/>
                    </w:rPr>
                    <m:t>C</m:t>
                  </m:r>
                </m:e>
                <m:sub>
                  <m:r>
                    <w:rPr>
                      <w:rFonts w:ascii="Cambria Math" w:eastAsia="Calibri" w:hAnsi="Cambria Math" w:cs="Times New Roman"/>
                      <w:szCs w:val="24"/>
                    </w:rPr>
                    <m:t>8</m:t>
                  </m:r>
                </m:sub>
              </m:sSub>
              <m:sSub>
                <m:sSubPr>
                  <m:ctrlPr>
                    <w:rPr>
                      <w:rFonts w:ascii="Cambria Math" w:eastAsia="Calibri" w:hAnsi="Cambria Math" w:cs="Times New Roman"/>
                      <w:bCs/>
                      <w:i/>
                      <w:szCs w:val="24"/>
                    </w:rPr>
                  </m:ctrlPr>
                </m:sSubPr>
                <m:e>
                  <m:r>
                    <w:rPr>
                      <w:rFonts w:ascii="Cambria Math" w:eastAsia="Calibri" w:hAnsi="Cambria Math" w:cs="Times New Roman"/>
                      <w:szCs w:val="24"/>
                    </w:rPr>
                    <m:t>H</m:t>
                  </m:r>
                </m:e>
                <m:sub>
                  <m:r>
                    <w:rPr>
                      <w:rFonts w:ascii="Cambria Math" w:eastAsia="Calibri" w:hAnsi="Cambria Math" w:cs="Times New Roman"/>
                      <w:szCs w:val="24"/>
                    </w:rPr>
                    <m:t>18</m:t>
                  </m:r>
                </m:sub>
              </m:sSub>
            </m:sub>
          </m:sSub>
          <m:r>
            <w:rPr>
              <w:rFonts w:ascii="Cambria Math" w:eastAsia="Calibri" w:hAnsi="Cambria Math" w:cs="Times New Roman"/>
              <w:szCs w:val="24"/>
            </w:rPr>
            <m:t>=4275.0,7=2992,5 gam →</m:t>
          </m:r>
          <m:sSub>
            <m:sSubPr>
              <m:ctrlPr>
                <w:rPr>
                  <w:rFonts w:ascii="Cambria Math" w:eastAsia="Calibri" w:hAnsi="Cambria Math" w:cs="Times New Roman"/>
                  <w:bCs/>
                  <w:i/>
                  <w:szCs w:val="24"/>
                </w:rPr>
              </m:ctrlPr>
            </m:sSubPr>
            <m:e>
              <m:r>
                <w:rPr>
                  <w:rFonts w:ascii="Cambria Math" w:eastAsia="Calibri" w:hAnsi="Cambria Math" w:cs="Times New Roman"/>
                  <w:szCs w:val="24"/>
                </w:rPr>
                <m:t>n</m:t>
              </m:r>
            </m:e>
            <m:sub>
              <m:sSub>
                <m:sSubPr>
                  <m:ctrlPr>
                    <w:rPr>
                      <w:rFonts w:ascii="Cambria Math" w:eastAsia="Calibri" w:hAnsi="Cambria Math" w:cs="Times New Roman"/>
                      <w:bCs/>
                      <w:i/>
                      <w:szCs w:val="24"/>
                    </w:rPr>
                  </m:ctrlPr>
                </m:sSubPr>
                <m:e>
                  <m:r>
                    <w:rPr>
                      <w:rFonts w:ascii="Cambria Math" w:eastAsia="Calibri" w:hAnsi="Cambria Math" w:cs="Times New Roman"/>
                      <w:szCs w:val="24"/>
                    </w:rPr>
                    <m:t>C</m:t>
                  </m:r>
                </m:e>
                <m:sub>
                  <m:r>
                    <w:rPr>
                      <w:rFonts w:ascii="Cambria Math" w:eastAsia="Calibri" w:hAnsi="Cambria Math" w:cs="Times New Roman"/>
                      <w:szCs w:val="24"/>
                    </w:rPr>
                    <m:t>8</m:t>
                  </m:r>
                </m:sub>
              </m:sSub>
              <m:sSub>
                <m:sSubPr>
                  <m:ctrlPr>
                    <w:rPr>
                      <w:rFonts w:ascii="Cambria Math" w:eastAsia="Calibri" w:hAnsi="Cambria Math" w:cs="Times New Roman"/>
                      <w:bCs/>
                      <w:i/>
                      <w:szCs w:val="24"/>
                    </w:rPr>
                  </m:ctrlPr>
                </m:sSubPr>
                <m:e>
                  <m:r>
                    <w:rPr>
                      <w:rFonts w:ascii="Cambria Math" w:eastAsia="Calibri" w:hAnsi="Cambria Math" w:cs="Times New Roman"/>
                      <w:szCs w:val="24"/>
                    </w:rPr>
                    <m:t>H</m:t>
                  </m:r>
                </m:e>
                <m:sub>
                  <m:r>
                    <w:rPr>
                      <w:rFonts w:ascii="Cambria Math" w:eastAsia="Calibri" w:hAnsi="Cambria Math" w:cs="Times New Roman"/>
                      <w:szCs w:val="24"/>
                    </w:rPr>
                    <m:t>18</m:t>
                  </m:r>
                </m:sub>
              </m:sSub>
            </m:sub>
          </m:sSub>
          <m:r>
            <w:rPr>
              <w:rFonts w:ascii="Cambria Math" w:eastAsia="Calibri" w:hAnsi="Cambria Math" w:cs="Times New Roman"/>
              <w:szCs w:val="24"/>
            </w:rPr>
            <m:t xml:space="preserve">= </m:t>
          </m:r>
          <m:f>
            <m:fPr>
              <m:ctrlPr>
                <w:rPr>
                  <w:rFonts w:ascii="Cambria Math" w:eastAsia="Calibri" w:hAnsi="Cambria Math" w:cs="Times New Roman"/>
                  <w:bCs/>
                  <w:i/>
                  <w:szCs w:val="24"/>
                </w:rPr>
              </m:ctrlPr>
            </m:fPr>
            <m:num>
              <m:r>
                <w:rPr>
                  <w:rFonts w:ascii="Cambria Math" w:eastAsia="Calibri" w:hAnsi="Cambria Math" w:cs="Times New Roman"/>
                  <w:szCs w:val="24"/>
                </w:rPr>
                <m:t>2992,5</m:t>
              </m:r>
            </m:num>
            <m:den>
              <m:r>
                <w:rPr>
                  <w:rFonts w:ascii="Cambria Math" w:eastAsia="Calibri" w:hAnsi="Cambria Math" w:cs="Times New Roman"/>
                  <w:szCs w:val="24"/>
                </w:rPr>
                <m:t>114</m:t>
              </m:r>
            </m:den>
          </m:f>
          <m:r>
            <w:rPr>
              <w:rFonts w:ascii="Cambria Math" w:eastAsia="Calibri" w:hAnsi="Cambria Math" w:cs="Times New Roman"/>
              <w:szCs w:val="24"/>
            </w:rPr>
            <m:t>=26,25 mol.</m:t>
          </m:r>
        </m:oMath>
      </m:oMathPara>
    </w:p>
    <w:p w14:paraId="23C3AC0C" w14:textId="77777777" w:rsidR="00110F1E" w:rsidRPr="00850954" w:rsidRDefault="00110F1E" w:rsidP="00110F1E">
      <w:pPr>
        <w:spacing w:line="240" w:lineRule="auto"/>
        <w:rPr>
          <w:rFonts w:eastAsia="Calibri" w:cs="Times New Roman"/>
          <w:bCs/>
          <w:szCs w:val="24"/>
        </w:rPr>
      </w:pPr>
      <w:r w:rsidRPr="00850954">
        <w:rPr>
          <w:rFonts w:eastAsia="Calibri" w:cs="Times New Roman"/>
          <w:bCs/>
          <w:szCs w:val="24"/>
        </w:rPr>
        <w:t>→ 4,5 lít xăng đi được số km là</w:t>
      </w:r>
      <w:r>
        <w:rPr>
          <w:rFonts w:eastAsia="Calibri" w:cs="Times New Roman"/>
          <w:bCs/>
          <w:szCs w:val="24"/>
        </w:rPr>
        <w:t xml:space="preserve"> </w:t>
      </w:r>
      <w:r w:rsidRPr="00850954">
        <w:rPr>
          <w:rFonts w:eastAsia="Calibri" w:cs="Times New Roman"/>
          <w:bCs/>
          <w:szCs w:val="24"/>
        </w:rPr>
        <w:t xml:space="preserve"> </w:t>
      </w:r>
      <m:oMath>
        <m:f>
          <m:fPr>
            <m:ctrlPr>
              <w:rPr>
                <w:rFonts w:ascii="Cambria Math" w:eastAsia="Calibri" w:hAnsi="Cambria Math" w:cs="Times New Roman"/>
                <w:bCs/>
                <w:i/>
                <w:sz w:val="32"/>
                <w:szCs w:val="32"/>
              </w:rPr>
            </m:ctrlPr>
          </m:fPr>
          <m:num>
            <m:f>
              <m:fPr>
                <m:ctrlPr>
                  <w:rPr>
                    <w:rFonts w:ascii="Cambria Math" w:eastAsia="Calibri" w:hAnsi="Cambria Math" w:cs="Times New Roman"/>
                    <w:bCs/>
                    <w:i/>
                    <w:sz w:val="32"/>
                    <w:szCs w:val="32"/>
                  </w:rPr>
                </m:ctrlPr>
              </m:fPr>
              <m:num>
                <m:r>
                  <w:rPr>
                    <w:rFonts w:ascii="Cambria Math" w:eastAsia="Calibri" w:hAnsi="Cambria Math" w:cs="Times New Roman"/>
                    <w:sz w:val="32"/>
                    <w:szCs w:val="32"/>
                  </w:rPr>
                  <m:t>180</m:t>
                </m:r>
              </m:num>
              <m:den>
                <m:r>
                  <w:rPr>
                    <w:rFonts w:ascii="Cambria Math" w:eastAsia="Calibri" w:hAnsi="Cambria Math" w:cs="Times New Roman"/>
                    <w:sz w:val="32"/>
                    <w:szCs w:val="32"/>
                  </w:rPr>
                  <m:t>46</m:t>
                </m:r>
              </m:den>
            </m:f>
            <m:r>
              <w:rPr>
                <w:rFonts w:ascii="Cambria Math" w:eastAsia="Calibri" w:hAnsi="Cambria Math" w:cs="Times New Roman"/>
                <w:sz w:val="32"/>
                <w:szCs w:val="32"/>
              </w:rPr>
              <m:t>.1365+26,25.5928,7</m:t>
            </m:r>
          </m:num>
          <m:den>
            <m:r>
              <w:rPr>
                <w:rFonts w:ascii="Cambria Math" w:eastAsia="Calibri" w:hAnsi="Cambria Math" w:cs="Times New Roman"/>
                <w:sz w:val="32"/>
                <w:szCs w:val="32"/>
              </w:rPr>
              <m:t>211.8</m:t>
            </m:r>
          </m:den>
        </m:f>
        <m:r>
          <w:rPr>
            <w:rFonts w:ascii="Cambria Math" w:eastAsia="Calibri" w:hAnsi="Cambria Math" w:cs="Times New Roman"/>
            <w:sz w:val="32"/>
            <w:szCs w:val="32"/>
          </w:rPr>
          <m:t>.</m:t>
        </m:r>
        <m:f>
          <m:fPr>
            <m:ctrlPr>
              <w:rPr>
                <w:rFonts w:ascii="Cambria Math" w:eastAsia="Calibri" w:hAnsi="Cambria Math" w:cs="Times New Roman"/>
                <w:bCs/>
                <w:i/>
                <w:sz w:val="32"/>
                <w:szCs w:val="32"/>
              </w:rPr>
            </m:ctrlPr>
          </m:fPr>
          <m:num>
            <m:r>
              <w:rPr>
                <w:rFonts w:ascii="Cambria Math" w:eastAsia="Calibri" w:hAnsi="Cambria Math" w:cs="Times New Roman"/>
                <w:sz w:val="32"/>
                <w:szCs w:val="32"/>
              </w:rPr>
              <m:t>25</m:t>
            </m:r>
          </m:num>
          <m:den>
            <m:r>
              <w:rPr>
                <w:rFonts w:ascii="Cambria Math" w:eastAsia="Calibri" w:hAnsi="Cambria Math" w:cs="Times New Roman"/>
                <w:sz w:val="32"/>
                <w:szCs w:val="32"/>
              </w:rPr>
              <m:t>100</m:t>
            </m:r>
          </m:den>
        </m:f>
      </m:oMath>
      <w:r w:rsidRPr="00850954">
        <w:rPr>
          <w:rFonts w:eastAsia="Calibri" w:cs="Times New Roman"/>
          <w:bCs/>
          <w:szCs w:val="24"/>
        </w:rPr>
        <w:t xml:space="preserve"> = 190 km.</w:t>
      </w:r>
    </w:p>
    <w:p w14:paraId="58B4A3F8" w14:textId="77777777" w:rsidR="00110F1E" w:rsidRPr="009B1C7B" w:rsidRDefault="00110F1E" w:rsidP="00110F1E">
      <w:pPr>
        <w:tabs>
          <w:tab w:val="left" w:pos="992"/>
        </w:tabs>
        <w:spacing w:line="240" w:lineRule="auto"/>
        <w:ind w:left="992" w:hanging="992"/>
        <w:rPr>
          <w:rFonts w:eastAsia="Times New Roman" w:cs="Times New Roman"/>
          <w:bCs/>
          <w:szCs w:val="24"/>
          <w:lang w:val="vi-VN"/>
        </w:rPr>
      </w:pPr>
    </w:p>
    <w:p w14:paraId="445D5AC7" w14:textId="095F2C70" w:rsidR="00C34C67" w:rsidRDefault="00737942" w:rsidP="00C34C67">
      <w:pPr>
        <w:tabs>
          <w:tab w:val="left" w:pos="992"/>
        </w:tabs>
        <w:spacing w:line="240" w:lineRule="auto"/>
        <w:ind w:left="994" w:hanging="992"/>
        <w:rPr>
          <w:rFonts w:eastAsia="Times New Roman" w:cs="Times New Roman"/>
          <w:bCs/>
          <w:iCs/>
          <w:szCs w:val="24"/>
        </w:rPr>
      </w:pPr>
      <w:r w:rsidRPr="00C34C67">
        <w:rPr>
          <w:b/>
          <w:iCs/>
          <w:color w:val="0000CC"/>
          <w:szCs w:val="24"/>
        </w:rPr>
        <w:t>Câu 1</w:t>
      </w:r>
      <w:r w:rsidR="005D0B8E">
        <w:rPr>
          <w:b/>
          <w:iCs/>
          <w:color w:val="0000CC"/>
          <w:szCs w:val="24"/>
        </w:rPr>
        <w:t>5</w:t>
      </w:r>
      <w:r w:rsidRPr="00C34C67">
        <w:rPr>
          <w:b/>
          <w:iCs/>
          <w:color w:val="0000CC"/>
          <w:szCs w:val="24"/>
        </w:rPr>
        <w:t xml:space="preserve">: </w:t>
      </w:r>
      <w:r w:rsidRPr="00C34C67">
        <w:rPr>
          <w:rFonts w:eastAsia="Times New Roman" w:cs="Times New Roman"/>
          <w:bCs/>
          <w:iCs/>
          <w:szCs w:val="24"/>
        </w:rPr>
        <w:t>Khí đốt hóa lỏng ( Liquified Petroleum Gas, viết tắt là LPG) hay còn được gọi là g</w:t>
      </w:r>
      <w:r w:rsidR="00C34C67">
        <w:rPr>
          <w:rFonts w:eastAsia="Times New Roman" w:cs="Times New Roman"/>
          <w:bCs/>
          <w:iCs/>
          <w:szCs w:val="24"/>
        </w:rPr>
        <w:t>as</w:t>
      </w:r>
      <w:r w:rsidRPr="00C34C67">
        <w:rPr>
          <w:rFonts w:eastAsia="Times New Roman" w:cs="Times New Roman"/>
          <w:bCs/>
          <w:iCs/>
          <w:szCs w:val="24"/>
        </w:rPr>
        <w:t xml:space="preserve">, là hỗn hợp </w:t>
      </w:r>
    </w:p>
    <w:p w14:paraId="2AECA6D3" w14:textId="77777777" w:rsidR="00C34C67" w:rsidRDefault="00737942" w:rsidP="00C34C67">
      <w:pPr>
        <w:tabs>
          <w:tab w:val="left" w:pos="992"/>
        </w:tabs>
        <w:spacing w:line="240" w:lineRule="auto"/>
        <w:ind w:left="994" w:hanging="992"/>
        <w:rPr>
          <w:rFonts w:eastAsia="Times New Roman" w:cs="Times New Roman"/>
          <w:bCs/>
          <w:iCs/>
          <w:szCs w:val="24"/>
        </w:rPr>
      </w:pPr>
      <w:r w:rsidRPr="00C34C67">
        <w:rPr>
          <w:rFonts w:eastAsia="Times New Roman" w:cs="Times New Roman"/>
          <w:bCs/>
          <w:iCs/>
          <w:szCs w:val="24"/>
        </w:rPr>
        <w:t>khí chủ yếu gồm propane ( C</w:t>
      </w:r>
      <w:r w:rsidRPr="00C34C67">
        <w:rPr>
          <w:rFonts w:eastAsia="Times New Roman" w:cs="Times New Roman"/>
          <w:bCs/>
          <w:iCs/>
          <w:szCs w:val="24"/>
          <w:vertAlign w:val="subscript"/>
        </w:rPr>
        <w:t>3</w:t>
      </w:r>
      <w:r w:rsidRPr="00C34C67">
        <w:rPr>
          <w:rFonts w:eastAsia="Times New Roman" w:cs="Times New Roman"/>
          <w:bCs/>
          <w:iCs/>
          <w:szCs w:val="24"/>
        </w:rPr>
        <w:t>H</w:t>
      </w:r>
      <w:r w:rsidRPr="00C34C67">
        <w:rPr>
          <w:rFonts w:eastAsia="Times New Roman" w:cs="Times New Roman"/>
          <w:bCs/>
          <w:iCs/>
          <w:szCs w:val="24"/>
          <w:vertAlign w:val="subscript"/>
        </w:rPr>
        <w:t>8</w:t>
      </w:r>
      <w:r w:rsidRPr="00C34C67">
        <w:rPr>
          <w:rFonts w:eastAsia="Times New Roman" w:cs="Times New Roman"/>
          <w:bCs/>
          <w:iCs/>
          <w:szCs w:val="24"/>
        </w:rPr>
        <w:t>) và butane (C</w:t>
      </w:r>
      <w:r w:rsidRPr="00C34C67">
        <w:rPr>
          <w:rFonts w:eastAsia="Times New Roman" w:cs="Times New Roman"/>
          <w:bCs/>
          <w:iCs/>
          <w:szCs w:val="24"/>
          <w:vertAlign w:val="subscript"/>
        </w:rPr>
        <w:t>4</w:t>
      </w:r>
      <w:r w:rsidRPr="00C34C67">
        <w:rPr>
          <w:rFonts w:eastAsia="Times New Roman" w:cs="Times New Roman"/>
          <w:bCs/>
          <w:iCs/>
          <w:szCs w:val="24"/>
        </w:rPr>
        <w:t>H</w:t>
      </w:r>
      <w:r w:rsidRPr="00C34C67">
        <w:rPr>
          <w:rFonts w:eastAsia="Times New Roman" w:cs="Times New Roman"/>
          <w:bCs/>
          <w:iCs/>
          <w:szCs w:val="24"/>
          <w:vertAlign w:val="subscript"/>
        </w:rPr>
        <w:t>10</w:t>
      </w:r>
      <w:r w:rsidRPr="00C34C67">
        <w:rPr>
          <w:rFonts w:eastAsia="Times New Roman" w:cs="Times New Roman"/>
          <w:bCs/>
          <w:iCs/>
          <w:szCs w:val="24"/>
        </w:rPr>
        <w:t xml:space="preserve">) đã được hóa lỏng. một loại gas dân dụng chứa khí hóa </w:t>
      </w:r>
    </w:p>
    <w:p w14:paraId="6394FAFF" w14:textId="77777777" w:rsidR="00C34C67" w:rsidRDefault="00737942" w:rsidP="00C34C67">
      <w:pPr>
        <w:tabs>
          <w:tab w:val="left" w:pos="992"/>
        </w:tabs>
        <w:spacing w:line="240" w:lineRule="auto"/>
        <w:ind w:left="994" w:hanging="992"/>
        <w:rPr>
          <w:rFonts w:eastAsia="Times New Roman" w:cs="Times New Roman"/>
          <w:bCs/>
          <w:iCs/>
          <w:szCs w:val="24"/>
        </w:rPr>
      </w:pPr>
      <w:r w:rsidRPr="00C34C67">
        <w:rPr>
          <w:rFonts w:eastAsia="Times New Roman" w:cs="Times New Roman"/>
          <w:bCs/>
          <w:iCs/>
          <w:szCs w:val="24"/>
        </w:rPr>
        <w:t>lỏng có tỉ lệ mol propane: butane là 1: 2. Biết khi đốt cháy 1 mol mỗi chất propane và butane tỏa ra lượng</w:t>
      </w:r>
    </w:p>
    <w:p w14:paraId="61B43DA5" w14:textId="77777777" w:rsidR="00C34C67" w:rsidRDefault="00737942" w:rsidP="00C34C67">
      <w:pPr>
        <w:tabs>
          <w:tab w:val="left" w:pos="992"/>
        </w:tabs>
        <w:spacing w:line="240" w:lineRule="auto"/>
        <w:ind w:left="994" w:hanging="992"/>
        <w:rPr>
          <w:rFonts w:eastAsia="Times New Roman" w:cs="Times New Roman"/>
          <w:szCs w:val="24"/>
          <w:lang w:val="vi-VN"/>
        </w:rPr>
      </w:pPr>
      <w:r w:rsidRPr="00C34C67">
        <w:rPr>
          <w:rFonts w:eastAsia="Times New Roman" w:cs="Times New Roman"/>
          <w:bCs/>
          <w:iCs/>
          <w:szCs w:val="24"/>
        </w:rPr>
        <w:t>nhiệt tương ứng 2220 kJ và 28</w:t>
      </w:r>
      <w:r w:rsidR="00C34C67" w:rsidRPr="00C34C67">
        <w:rPr>
          <w:rFonts w:eastAsia="Times New Roman" w:cs="Times New Roman"/>
          <w:bCs/>
          <w:iCs/>
          <w:szCs w:val="24"/>
        </w:rPr>
        <w:t>50</w:t>
      </w:r>
      <w:r w:rsidRPr="00C34C67">
        <w:rPr>
          <w:rFonts w:eastAsia="Times New Roman" w:cs="Times New Roman"/>
          <w:bCs/>
          <w:iCs/>
          <w:szCs w:val="24"/>
        </w:rPr>
        <w:t xml:space="preserve"> kJ.</w:t>
      </w:r>
      <w:r w:rsidR="00C34C67" w:rsidRPr="00C34C67">
        <w:rPr>
          <w:rFonts w:eastAsia="Times New Roman" w:cs="Times New Roman"/>
          <w:szCs w:val="24"/>
          <w:lang w:val="vi-VN"/>
        </w:rPr>
        <w:t xml:space="preserve"> và để nâng nhiệt độ của 1 gam nước (D = 1 g/m</w:t>
      </w:r>
      <w:r w:rsidR="00C34C67" w:rsidRPr="00C34C67">
        <w:rPr>
          <w:rFonts w:eastAsia="Times New Roman" w:cs="Times New Roman"/>
          <w:szCs w:val="24"/>
        </w:rPr>
        <w:t>l</w:t>
      </w:r>
      <w:r w:rsidR="00C34C67" w:rsidRPr="00C34C67">
        <w:rPr>
          <w:rFonts w:eastAsia="Times New Roman" w:cs="Times New Roman"/>
          <w:szCs w:val="24"/>
          <w:lang w:val="vi-VN"/>
        </w:rPr>
        <w:t>) lên l°</w:t>
      </w:r>
      <w:r w:rsidR="00C34C67" w:rsidRPr="00C34C67">
        <w:rPr>
          <w:rFonts w:eastAsia="Times New Roman" w:cs="Times New Roman"/>
          <w:szCs w:val="24"/>
        </w:rPr>
        <w:t>C</w:t>
      </w:r>
      <w:r w:rsidR="00C34C67" w:rsidRPr="00C34C67">
        <w:rPr>
          <w:rFonts w:eastAsia="Times New Roman" w:cs="Times New Roman"/>
          <w:szCs w:val="24"/>
          <w:lang w:val="vi-VN"/>
        </w:rPr>
        <w:t xml:space="preserve"> cần 4,16 J. </w:t>
      </w:r>
    </w:p>
    <w:p w14:paraId="6B636A82" w14:textId="77777777" w:rsidR="00C34C67" w:rsidRDefault="00C34C67" w:rsidP="00C34C67">
      <w:pPr>
        <w:tabs>
          <w:tab w:val="left" w:pos="992"/>
        </w:tabs>
        <w:spacing w:line="240" w:lineRule="auto"/>
        <w:ind w:left="994" w:hanging="992"/>
        <w:rPr>
          <w:rFonts w:eastAsia="Times New Roman" w:cs="Times New Roman"/>
          <w:szCs w:val="24"/>
        </w:rPr>
      </w:pPr>
      <w:r>
        <w:rPr>
          <w:rFonts w:eastAsia="Times New Roman" w:cs="Times New Roman"/>
          <w:szCs w:val="24"/>
        </w:rPr>
        <w:t>Tính k</w:t>
      </w:r>
      <w:r w:rsidRPr="00C34C67">
        <w:rPr>
          <w:rFonts w:eastAsia="Times New Roman" w:cs="Times New Roman"/>
          <w:szCs w:val="24"/>
          <w:lang w:val="vi-VN"/>
        </w:rPr>
        <w:t>hối lượng gas cần dùng đ</w:t>
      </w:r>
      <w:r w:rsidRPr="00C34C67">
        <w:rPr>
          <w:rFonts w:eastAsia="Times New Roman" w:cs="Times New Roman"/>
          <w:szCs w:val="24"/>
        </w:rPr>
        <w:t>ể</w:t>
      </w:r>
      <w:r w:rsidRPr="00C34C67">
        <w:rPr>
          <w:rFonts w:eastAsia="Times New Roman" w:cs="Times New Roman"/>
          <w:szCs w:val="24"/>
          <w:lang w:val="vi-VN"/>
        </w:rPr>
        <w:t> đun sôi 1 lít nước nói trên từ 25°</w:t>
      </w:r>
      <w:r w:rsidRPr="00C34C67">
        <w:rPr>
          <w:rFonts w:eastAsia="Times New Roman" w:cs="Times New Roman"/>
          <w:szCs w:val="24"/>
        </w:rPr>
        <w:t>C</w:t>
      </w:r>
      <w:r w:rsidRPr="00C34C67">
        <w:rPr>
          <w:rFonts w:eastAsia="Times New Roman" w:cs="Times New Roman"/>
          <w:szCs w:val="24"/>
          <w:lang w:val="vi-VN"/>
        </w:rPr>
        <w:t> lên 100°</w:t>
      </w:r>
      <w:r w:rsidRPr="00C34C67">
        <w:rPr>
          <w:rFonts w:eastAsia="Times New Roman" w:cs="Times New Roman"/>
          <w:szCs w:val="24"/>
        </w:rPr>
        <w:t>C</w:t>
      </w:r>
      <w:r>
        <w:rPr>
          <w:rFonts w:eastAsia="Times New Roman" w:cs="Times New Roman"/>
          <w:szCs w:val="24"/>
        </w:rPr>
        <w:t xml:space="preserve"> với hiệu suất sử dụng nhiệt</w:t>
      </w:r>
    </w:p>
    <w:p w14:paraId="36608F83" w14:textId="720C9CB3" w:rsidR="00C34C67" w:rsidRPr="00C34C67" w:rsidRDefault="00C34C67" w:rsidP="00C34C67">
      <w:pPr>
        <w:tabs>
          <w:tab w:val="left" w:pos="992"/>
        </w:tabs>
        <w:spacing w:line="240" w:lineRule="auto"/>
        <w:ind w:left="994" w:hanging="992"/>
        <w:rPr>
          <w:rFonts w:eastAsia="Times New Roman" w:cs="Times New Roman"/>
          <w:bCs/>
          <w:iCs/>
          <w:szCs w:val="24"/>
        </w:rPr>
      </w:pPr>
      <w:r>
        <w:rPr>
          <w:rFonts w:eastAsia="Times New Roman" w:cs="Times New Roman"/>
          <w:szCs w:val="24"/>
        </w:rPr>
        <w:t xml:space="preserve">là 60%. </w:t>
      </w:r>
    </w:p>
    <w:p w14:paraId="5C0BBA0F" w14:textId="20C45E3D" w:rsidR="00737942" w:rsidRDefault="00737942" w:rsidP="00C34C67">
      <w:pPr>
        <w:spacing w:line="240" w:lineRule="auto"/>
        <w:jc w:val="center"/>
        <w:rPr>
          <w:rFonts w:eastAsia="Times New Roman" w:cs="Times New Roman"/>
          <w:b/>
          <w:iCs/>
          <w:color w:val="FF0000"/>
          <w:szCs w:val="24"/>
        </w:rPr>
      </w:pPr>
      <w:r w:rsidRPr="00737942">
        <w:rPr>
          <w:rFonts w:eastAsia="Times New Roman" w:cs="Times New Roman"/>
          <w:b/>
          <w:iCs/>
          <w:color w:val="FF0000"/>
          <w:szCs w:val="24"/>
        </w:rPr>
        <w:t>Hướng dẫn giải:</w:t>
      </w:r>
    </w:p>
    <w:p w14:paraId="40A68370" w14:textId="113F6DEA" w:rsidR="00C34C67" w:rsidRDefault="00C34C67" w:rsidP="00C34C67">
      <w:pPr>
        <w:spacing w:line="240" w:lineRule="auto"/>
        <w:rPr>
          <w:rFonts w:eastAsia="Times New Roman" w:cs="Times New Roman"/>
          <w:szCs w:val="24"/>
        </w:rPr>
      </w:pPr>
      <w:r>
        <w:rPr>
          <w:rFonts w:eastAsia="Times New Roman" w:cs="Times New Roman"/>
          <w:szCs w:val="24"/>
        </w:rPr>
        <w:t>─ Khối lượng riêng của H</w:t>
      </w:r>
      <w:r w:rsidRPr="00110F1E">
        <w:rPr>
          <w:rFonts w:eastAsia="Times New Roman" w:cs="Times New Roman"/>
          <w:szCs w:val="24"/>
          <w:vertAlign w:val="subscript"/>
        </w:rPr>
        <w:t>2</w:t>
      </w:r>
      <w:r>
        <w:rPr>
          <w:rFonts w:eastAsia="Times New Roman" w:cs="Times New Roman"/>
          <w:szCs w:val="24"/>
        </w:rPr>
        <w:t xml:space="preserve">O = 1g/ml →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m</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 xml:space="preserve"> </m:t>
        </m:r>
      </m:oMath>
      <w:r>
        <w:rPr>
          <w:rFonts w:eastAsia="Times New Roman" w:cs="Times New Roman"/>
          <w:szCs w:val="24"/>
        </w:rPr>
        <w:t xml:space="preserve"> = 2 kg = 1000 gam.</w:t>
      </w:r>
    </w:p>
    <w:p w14:paraId="4F0D25D2" w14:textId="2009666C" w:rsidR="00C34C67" w:rsidRDefault="00C34C67" w:rsidP="00C34C67">
      <w:pPr>
        <w:spacing w:line="240" w:lineRule="auto"/>
        <w:rPr>
          <w:rFonts w:eastAsia="Times New Roman" w:cs="Times New Roman"/>
          <w:szCs w:val="24"/>
        </w:rPr>
      </w:pPr>
      <w:r>
        <w:rPr>
          <w:rFonts w:eastAsia="Times New Roman" w:cs="Times New Roman"/>
          <w:szCs w:val="24"/>
        </w:rPr>
        <w:t xml:space="preserve">+ Đun nóng 1000 gam nước 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1000.4,18 J.</w:t>
      </w:r>
    </w:p>
    <w:p w14:paraId="4EE45323" w14:textId="7CD89D67" w:rsidR="00C34C67" w:rsidRDefault="00C34C67" w:rsidP="00C34C67">
      <w:pPr>
        <w:spacing w:line="240" w:lineRule="auto"/>
        <w:rPr>
          <w:rFonts w:eastAsia="Times New Roman" w:cs="Times New Roman"/>
          <w:szCs w:val="24"/>
        </w:rPr>
      </w:pPr>
      <w:r>
        <w:rPr>
          <w:rFonts w:eastAsia="Times New Roman" w:cs="Times New Roman"/>
          <w:szCs w:val="24"/>
        </w:rPr>
        <w:t xml:space="preserve">+ Đun nóng 1000 gam nước từ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25</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 xml:space="preserve">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100</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1000.4,18.(100-25)= 313500 J = 313,5 kJ.</w:t>
      </w:r>
    </w:p>
    <w:p w14:paraId="3FCA3623" w14:textId="5666F7F8" w:rsidR="00C34C67" w:rsidRDefault="00C34C67" w:rsidP="00C34C67">
      <w:pPr>
        <w:spacing w:line="240" w:lineRule="auto"/>
        <w:rPr>
          <w:rFonts w:eastAsia="Times New Roman" w:cs="Times New Roman"/>
          <w:szCs w:val="24"/>
        </w:rPr>
      </w:pPr>
      <w:r>
        <w:rPr>
          <w:rFonts w:eastAsia="Times New Roman" w:cs="Times New Roman"/>
          <w:szCs w:val="24"/>
        </w:rPr>
        <w:t xml:space="preserve">Đặt gas: </w:t>
      </w:r>
      <m:oMath>
        <m:d>
          <m:dPr>
            <m:begChr m:val="{"/>
            <m:endChr m:val=""/>
            <m:ctrlPr>
              <w:rPr>
                <w:rFonts w:ascii="Cambria Math" w:eastAsia="Times New Roman" w:hAnsi="Cambria Math" w:cs="Times New Roman"/>
                <w:i/>
                <w:szCs w:val="24"/>
              </w:rPr>
            </m:ctrlPr>
          </m:dPr>
          <m:e>
            <m:eqArr>
              <m:eqArrPr>
                <m:ctrlPr>
                  <w:rPr>
                    <w:rFonts w:ascii="Cambria Math" w:eastAsia="Times New Roman" w:hAnsi="Cambria Math" w:cs="Times New Roman"/>
                    <w:i/>
                    <w:szCs w:val="24"/>
                  </w:rPr>
                </m:ctrlPr>
              </m:eqArr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3</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8</m:t>
                        </m:r>
                      </m:sub>
                    </m:sSub>
                    <m:r>
                      <w:rPr>
                        <w:rFonts w:ascii="Cambria Math" w:eastAsia="Times New Roman" w:hAnsi="Cambria Math" w:cs="Times New Roman"/>
                        <w:szCs w:val="24"/>
                      </w:rPr>
                      <m:t>=x mol</m:t>
                    </m:r>
                  </m:sub>
                </m:sSub>
              </m:e>
              <m:e>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4</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10</m:t>
                        </m:r>
                      </m:sub>
                    </m:sSub>
                    <m:r>
                      <w:rPr>
                        <w:rFonts w:ascii="Cambria Math" w:eastAsia="Times New Roman" w:hAnsi="Cambria Math" w:cs="Times New Roman"/>
                        <w:szCs w:val="24"/>
                      </w:rPr>
                      <m:t xml:space="preserve">=2x mol </m:t>
                    </m:r>
                  </m:sub>
                </m:sSub>
              </m:e>
            </m:eqArr>
          </m:e>
        </m:d>
      </m:oMath>
    </w:p>
    <w:p w14:paraId="0B29A38D" w14:textId="4DE09B46" w:rsidR="00037713" w:rsidRDefault="00037713" w:rsidP="00C34C67">
      <w:pPr>
        <w:spacing w:line="240" w:lineRule="auto"/>
        <w:rPr>
          <w:rFonts w:eastAsia="Times New Roman" w:cs="Times New Roman"/>
          <w:szCs w:val="24"/>
        </w:rPr>
      </w:pPr>
      <w:r>
        <w:rPr>
          <w:rFonts w:eastAsia="Times New Roman" w:cs="Times New Roman"/>
          <w:szCs w:val="24"/>
        </w:rPr>
        <w:t xml:space="preserve">→ ta có: x.2220 + 2x.2850 = 313,5.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100</m:t>
            </m:r>
          </m:num>
          <m:den>
            <m:r>
              <w:rPr>
                <w:rFonts w:ascii="Cambria Math" w:eastAsia="Times New Roman" w:hAnsi="Cambria Math" w:cs="Times New Roman"/>
                <w:szCs w:val="24"/>
              </w:rPr>
              <m:t>60</m:t>
            </m:r>
          </m:den>
        </m:f>
      </m:oMath>
      <w:r>
        <w:rPr>
          <w:rFonts w:eastAsia="Times New Roman" w:cs="Times New Roman"/>
          <w:szCs w:val="24"/>
        </w:rPr>
        <w:t xml:space="preserve"> →x = 0,066 mol.</w:t>
      </w:r>
    </w:p>
    <w:p w14:paraId="7FBF65D7" w14:textId="5C7AE868" w:rsidR="00037713" w:rsidRPr="00037713" w:rsidRDefault="00037713" w:rsidP="00C34C67">
      <w:pPr>
        <w:spacing w:line="240" w:lineRule="auto"/>
        <w:rPr>
          <w:rFonts w:eastAsia="Times New Roman" w:cs="Times New Roman"/>
          <w:szCs w:val="24"/>
        </w:rPr>
      </w:pPr>
      <w:r>
        <w:rPr>
          <w:rFonts w:eastAsia="Times New Roman" w:cs="Times New Roman"/>
          <w:szCs w:val="24"/>
        </w:rPr>
        <w:t>m</w:t>
      </w:r>
      <w:r>
        <w:rPr>
          <w:rFonts w:eastAsia="Times New Roman" w:cs="Times New Roman"/>
          <w:szCs w:val="24"/>
          <w:vertAlign w:val="subscript"/>
        </w:rPr>
        <w:t xml:space="preserve">gas </w:t>
      </w:r>
      <w:r w:rsidRPr="00037713">
        <w:rPr>
          <w:rFonts w:eastAsia="Times New Roman" w:cs="Times New Roman"/>
          <w:szCs w:val="24"/>
        </w:rPr>
        <w:t>=</w:t>
      </w:r>
      <w:r>
        <w:rPr>
          <w:rFonts w:eastAsia="Times New Roman" w:cs="Times New Roman"/>
          <w:szCs w:val="24"/>
          <w:vertAlign w:val="subscript"/>
        </w:rPr>
        <w:t xml:space="preserve"> </w:t>
      </w:r>
      <w:r>
        <w:rPr>
          <w:rFonts w:eastAsia="Times New Roman" w:cs="Times New Roman"/>
          <w:szCs w:val="24"/>
        </w:rPr>
        <w:t>0,066. 44 + 2.0,066. 58 = 10,56 gam = 0,1056 kg.</w:t>
      </w:r>
    </w:p>
    <w:p w14:paraId="41CAF71B" w14:textId="0B2372FC" w:rsidR="00037713" w:rsidRDefault="00037713" w:rsidP="00037713">
      <w:pPr>
        <w:tabs>
          <w:tab w:val="left" w:pos="992"/>
        </w:tabs>
        <w:spacing w:line="240" w:lineRule="auto"/>
        <w:ind w:left="994" w:hanging="992"/>
        <w:rPr>
          <w:rFonts w:eastAsia="Times New Roman" w:cs="Times New Roman"/>
          <w:bCs/>
          <w:iCs/>
          <w:szCs w:val="24"/>
        </w:rPr>
      </w:pPr>
      <w:r w:rsidRPr="00C34C67">
        <w:rPr>
          <w:b/>
          <w:iCs/>
          <w:color w:val="0000CC"/>
          <w:szCs w:val="24"/>
        </w:rPr>
        <w:t xml:space="preserve">Câu </w:t>
      </w:r>
      <w:r w:rsidR="005D0B8E">
        <w:rPr>
          <w:b/>
          <w:iCs/>
          <w:color w:val="0000CC"/>
          <w:szCs w:val="24"/>
        </w:rPr>
        <w:t>16</w:t>
      </w:r>
      <w:r w:rsidRPr="00C34C67">
        <w:rPr>
          <w:b/>
          <w:iCs/>
          <w:color w:val="0000CC"/>
          <w:szCs w:val="24"/>
        </w:rPr>
        <w:t xml:space="preserve">: </w:t>
      </w:r>
      <w:r w:rsidRPr="00C34C67">
        <w:rPr>
          <w:rFonts w:eastAsia="Times New Roman" w:cs="Times New Roman"/>
          <w:bCs/>
          <w:iCs/>
          <w:szCs w:val="24"/>
        </w:rPr>
        <w:t>Khí đốt hóa lỏng ( Liquified Petroleum Gas, viết tắt là LPG) hay còn được gọi là g</w:t>
      </w:r>
      <w:r>
        <w:rPr>
          <w:rFonts w:eastAsia="Times New Roman" w:cs="Times New Roman"/>
          <w:bCs/>
          <w:iCs/>
          <w:szCs w:val="24"/>
        </w:rPr>
        <w:t>as</w:t>
      </w:r>
      <w:r w:rsidRPr="00C34C67">
        <w:rPr>
          <w:rFonts w:eastAsia="Times New Roman" w:cs="Times New Roman"/>
          <w:bCs/>
          <w:iCs/>
          <w:szCs w:val="24"/>
        </w:rPr>
        <w:t xml:space="preserve">, là hỗn hợp </w:t>
      </w:r>
    </w:p>
    <w:p w14:paraId="2276A8AB" w14:textId="77777777" w:rsidR="00037713" w:rsidRDefault="00037713" w:rsidP="00037713">
      <w:pPr>
        <w:tabs>
          <w:tab w:val="left" w:pos="992"/>
        </w:tabs>
        <w:spacing w:line="240" w:lineRule="auto"/>
        <w:ind w:left="994" w:hanging="992"/>
        <w:rPr>
          <w:rFonts w:eastAsia="Times New Roman" w:cs="Times New Roman"/>
          <w:bCs/>
          <w:iCs/>
          <w:szCs w:val="24"/>
        </w:rPr>
      </w:pPr>
      <w:r w:rsidRPr="00C34C67">
        <w:rPr>
          <w:rFonts w:eastAsia="Times New Roman" w:cs="Times New Roman"/>
          <w:bCs/>
          <w:iCs/>
          <w:szCs w:val="24"/>
        </w:rPr>
        <w:t>khí chủ yếu gồm propane ( C</w:t>
      </w:r>
      <w:r w:rsidRPr="00C34C67">
        <w:rPr>
          <w:rFonts w:eastAsia="Times New Roman" w:cs="Times New Roman"/>
          <w:bCs/>
          <w:iCs/>
          <w:szCs w:val="24"/>
          <w:vertAlign w:val="subscript"/>
        </w:rPr>
        <w:t>3</w:t>
      </w:r>
      <w:r w:rsidRPr="00C34C67">
        <w:rPr>
          <w:rFonts w:eastAsia="Times New Roman" w:cs="Times New Roman"/>
          <w:bCs/>
          <w:iCs/>
          <w:szCs w:val="24"/>
        </w:rPr>
        <w:t>H</w:t>
      </w:r>
      <w:r w:rsidRPr="00C34C67">
        <w:rPr>
          <w:rFonts w:eastAsia="Times New Roman" w:cs="Times New Roman"/>
          <w:bCs/>
          <w:iCs/>
          <w:szCs w:val="24"/>
          <w:vertAlign w:val="subscript"/>
        </w:rPr>
        <w:t>8</w:t>
      </w:r>
      <w:r w:rsidRPr="00C34C67">
        <w:rPr>
          <w:rFonts w:eastAsia="Times New Roman" w:cs="Times New Roman"/>
          <w:bCs/>
          <w:iCs/>
          <w:szCs w:val="24"/>
        </w:rPr>
        <w:t>) và butane (C</w:t>
      </w:r>
      <w:r w:rsidRPr="00C34C67">
        <w:rPr>
          <w:rFonts w:eastAsia="Times New Roman" w:cs="Times New Roman"/>
          <w:bCs/>
          <w:iCs/>
          <w:szCs w:val="24"/>
          <w:vertAlign w:val="subscript"/>
        </w:rPr>
        <w:t>4</w:t>
      </w:r>
      <w:r w:rsidRPr="00C34C67">
        <w:rPr>
          <w:rFonts w:eastAsia="Times New Roman" w:cs="Times New Roman"/>
          <w:bCs/>
          <w:iCs/>
          <w:szCs w:val="24"/>
        </w:rPr>
        <w:t>H</w:t>
      </w:r>
      <w:r w:rsidRPr="00C34C67">
        <w:rPr>
          <w:rFonts w:eastAsia="Times New Roman" w:cs="Times New Roman"/>
          <w:bCs/>
          <w:iCs/>
          <w:szCs w:val="24"/>
          <w:vertAlign w:val="subscript"/>
        </w:rPr>
        <w:t>10</w:t>
      </w:r>
      <w:r w:rsidRPr="00C34C67">
        <w:rPr>
          <w:rFonts w:eastAsia="Times New Roman" w:cs="Times New Roman"/>
          <w:bCs/>
          <w:iCs/>
          <w:szCs w:val="24"/>
        </w:rPr>
        <w:t xml:space="preserve">) đã được hóa lỏng. một loại gas dân dụng chứa khí hóa </w:t>
      </w:r>
    </w:p>
    <w:p w14:paraId="3D316424" w14:textId="6CBC91A1" w:rsidR="00037713" w:rsidRDefault="00037713" w:rsidP="00037713">
      <w:pPr>
        <w:tabs>
          <w:tab w:val="left" w:pos="992"/>
        </w:tabs>
        <w:spacing w:line="240" w:lineRule="auto"/>
        <w:ind w:left="994" w:hanging="992"/>
        <w:rPr>
          <w:rFonts w:eastAsia="Times New Roman" w:cs="Times New Roman"/>
          <w:bCs/>
          <w:iCs/>
          <w:szCs w:val="24"/>
        </w:rPr>
      </w:pPr>
      <w:r w:rsidRPr="00C34C67">
        <w:rPr>
          <w:rFonts w:eastAsia="Times New Roman" w:cs="Times New Roman"/>
          <w:bCs/>
          <w:iCs/>
          <w:szCs w:val="24"/>
        </w:rPr>
        <w:t xml:space="preserve">lỏng có tỉ lệ mol propane: butane là </w:t>
      </w:r>
      <w:r>
        <w:rPr>
          <w:rFonts w:eastAsia="Times New Roman" w:cs="Times New Roman"/>
          <w:bCs/>
          <w:iCs/>
          <w:szCs w:val="24"/>
        </w:rPr>
        <w:t>2</w:t>
      </w:r>
      <w:r w:rsidRPr="00C34C67">
        <w:rPr>
          <w:rFonts w:eastAsia="Times New Roman" w:cs="Times New Roman"/>
          <w:bCs/>
          <w:iCs/>
          <w:szCs w:val="24"/>
        </w:rPr>
        <w:t xml:space="preserve">: </w:t>
      </w:r>
      <w:r>
        <w:rPr>
          <w:rFonts w:eastAsia="Times New Roman" w:cs="Times New Roman"/>
          <w:bCs/>
          <w:iCs/>
          <w:szCs w:val="24"/>
        </w:rPr>
        <w:t>3</w:t>
      </w:r>
      <w:r w:rsidRPr="00C34C67">
        <w:rPr>
          <w:rFonts w:eastAsia="Times New Roman" w:cs="Times New Roman"/>
          <w:bCs/>
          <w:iCs/>
          <w:szCs w:val="24"/>
        </w:rPr>
        <w:t>. Biết khi đốt cháy 1 mol mỗi chất propane và butane tỏa ra lượng</w:t>
      </w:r>
    </w:p>
    <w:p w14:paraId="2ADB7F83" w14:textId="77777777" w:rsidR="00037713" w:rsidRDefault="00037713" w:rsidP="00037713">
      <w:pPr>
        <w:tabs>
          <w:tab w:val="left" w:pos="992"/>
        </w:tabs>
        <w:spacing w:line="240" w:lineRule="auto"/>
        <w:ind w:left="994" w:hanging="992"/>
        <w:rPr>
          <w:rFonts w:eastAsia="Times New Roman" w:cs="Times New Roman"/>
          <w:szCs w:val="24"/>
          <w:lang w:val="vi-VN"/>
        </w:rPr>
      </w:pPr>
      <w:r w:rsidRPr="00C34C67">
        <w:rPr>
          <w:rFonts w:eastAsia="Times New Roman" w:cs="Times New Roman"/>
          <w:bCs/>
          <w:iCs/>
          <w:szCs w:val="24"/>
        </w:rPr>
        <w:t>nhiệt tương ứng 2220 kJ và 2850 kJ.</w:t>
      </w:r>
      <w:r w:rsidRPr="00C34C67">
        <w:rPr>
          <w:rFonts w:eastAsia="Times New Roman" w:cs="Times New Roman"/>
          <w:szCs w:val="24"/>
          <w:lang w:val="vi-VN"/>
        </w:rPr>
        <w:t xml:space="preserve"> và để nâng nhiệt độ của 1 gam nước (D = 1 g/m</w:t>
      </w:r>
      <w:r w:rsidRPr="00C34C67">
        <w:rPr>
          <w:rFonts w:eastAsia="Times New Roman" w:cs="Times New Roman"/>
          <w:szCs w:val="24"/>
        </w:rPr>
        <w:t>l</w:t>
      </w:r>
      <w:r w:rsidRPr="00C34C67">
        <w:rPr>
          <w:rFonts w:eastAsia="Times New Roman" w:cs="Times New Roman"/>
          <w:szCs w:val="24"/>
          <w:lang w:val="vi-VN"/>
        </w:rPr>
        <w:t>) lên l°</w:t>
      </w:r>
      <w:r w:rsidRPr="00C34C67">
        <w:rPr>
          <w:rFonts w:eastAsia="Times New Roman" w:cs="Times New Roman"/>
          <w:szCs w:val="24"/>
        </w:rPr>
        <w:t>C</w:t>
      </w:r>
      <w:r w:rsidRPr="00C34C67">
        <w:rPr>
          <w:rFonts w:eastAsia="Times New Roman" w:cs="Times New Roman"/>
          <w:szCs w:val="24"/>
          <w:lang w:val="vi-VN"/>
        </w:rPr>
        <w:t xml:space="preserve"> cần 4,16 J. </w:t>
      </w:r>
    </w:p>
    <w:p w14:paraId="41B7948A" w14:textId="77777777" w:rsidR="00037713" w:rsidRDefault="00037713" w:rsidP="00037713">
      <w:pPr>
        <w:tabs>
          <w:tab w:val="left" w:pos="992"/>
        </w:tabs>
        <w:spacing w:line="240" w:lineRule="auto"/>
        <w:ind w:left="994" w:hanging="992"/>
        <w:rPr>
          <w:rFonts w:eastAsia="Times New Roman" w:cs="Times New Roman"/>
          <w:szCs w:val="24"/>
        </w:rPr>
      </w:pPr>
      <w:r>
        <w:rPr>
          <w:rFonts w:eastAsia="Times New Roman" w:cs="Times New Roman"/>
          <w:szCs w:val="24"/>
        </w:rPr>
        <w:t>Tính k</w:t>
      </w:r>
      <w:r w:rsidRPr="00C34C67">
        <w:rPr>
          <w:rFonts w:eastAsia="Times New Roman" w:cs="Times New Roman"/>
          <w:szCs w:val="24"/>
          <w:lang w:val="vi-VN"/>
        </w:rPr>
        <w:t>hối lượng gas cần dùng đ</w:t>
      </w:r>
      <w:r w:rsidRPr="00C34C67">
        <w:rPr>
          <w:rFonts w:eastAsia="Times New Roman" w:cs="Times New Roman"/>
          <w:szCs w:val="24"/>
        </w:rPr>
        <w:t>ể</w:t>
      </w:r>
      <w:r w:rsidRPr="00C34C67">
        <w:rPr>
          <w:rFonts w:eastAsia="Times New Roman" w:cs="Times New Roman"/>
          <w:szCs w:val="24"/>
          <w:lang w:val="vi-VN"/>
        </w:rPr>
        <w:t> đun sôi 1 lít nước nói trên từ 25°</w:t>
      </w:r>
      <w:r w:rsidRPr="00C34C67">
        <w:rPr>
          <w:rFonts w:eastAsia="Times New Roman" w:cs="Times New Roman"/>
          <w:szCs w:val="24"/>
        </w:rPr>
        <w:t>C</w:t>
      </w:r>
      <w:r w:rsidRPr="00C34C67">
        <w:rPr>
          <w:rFonts w:eastAsia="Times New Roman" w:cs="Times New Roman"/>
          <w:szCs w:val="24"/>
          <w:lang w:val="vi-VN"/>
        </w:rPr>
        <w:t> lên 100°</w:t>
      </w:r>
      <w:r w:rsidRPr="00C34C67">
        <w:rPr>
          <w:rFonts w:eastAsia="Times New Roman" w:cs="Times New Roman"/>
          <w:szCs w:val="24"/>
        </w:rPr>
        <w:t>C</w:t>
      </w:r>
      <w:r>
        <w:rPr>
          <w:rFonts w:eastAsia="Times New Roman" w:cs="Times New Roman"/>
          <w:szCs w:val="24"/>
        </w:rPr>
        <w:t xml:space="preserve"> với hiệu suất sử dụng nhiệt</w:t>
      </w:r>
    </w:p>
    <w:p w14:paraId="3ACA44B4" w14:textId="401D1572" w:rsidR="00037713" w:rsidRPr="00C34C67" w:rsidRDefault="00037713" w:rsidP="00037713">
      <w:pPr>
        <w:tabs>
          <w:tab w:val="left" w:pos="992"/>
        </w:tabs>
        <w:spacing w:line="240" w:lineRule="auto"/>
        <w:ind w:left="994" w:hanging="992"/>
        <w:rPr>
          <w:rFonts w:eastAsia="Times New Roman" w:cs="Times New Roman"/>
          <w:bCs/>
          <w:iCs/>
          <w:szCs w:val="24"/>
        </w:rPr>
      </w:pPr>
      <w:r>
        <w:rPr>
          <w:rFonts w:eastAsia="Times New Roman" w:cs="Times New Roman"/>
          <w:szCs w:val="24"/>
        </w:rPr>
        <w:t xml:space="preserve">là 80%. </w:t>
      </w:r>
    </w:p>
    <w:p w14:paraId="1616EDC9" w14:textId="77777777" w:rsidR="00037713" w:rsidRDefault="00037713" w:rsidP="00037713">
      <w:pPr>
        <w:spacing w:line="240" w:lineRule="auto"/>
        <w:jc w:val="center"/>
        <w:rPr>
          <w:rFonts w:eastAsia="Times New Roman" w:cs="Times New Roman"/>
          <w:b/>
          <w:iCs/>
          <w:color w:val="FF0000"/>
          <w:szCs w:val="24"/>
        </w:rPr>
      </w:pPr>
      <w:r w:rsidRPr="00737942">
        <w:rPr>
          <w:rFonts w:eastAsia="Times New Roman" w:cs="Times New Roman"/>
          <w:b/>
          <w:iCs/>
          <w:color w:val="FF0000"/>
          <w:szCs w:val="24"/>
        </w:rPr>
        <w:t>Hướng dẫn giải:</w:t>
      </w:r>
    </w:p>
    <w:p w14:paraId="08ACE6DA" w14:textId="5C20A5F6" w:rsidR="00037713" w:rsidRDefault="00037713" w:rsidP="00037713">
      <w:pPr>
        <w:spacing w:line="240" w:lineRule="auto"/>
        <w:rPr>
          <w:rFonts w:eastAsia="Times New Roman" w:cs="Times New Roman"/>
          <w:szCs w:val="24"/>
        </w:rPr>
      </w:pPr>
      <w:r>
        <w:rPr>
          <w:rFonts w:eastAsia="Times New Roman" w:cs="Times New Roman"/>
          <w:szCs w:val="24"/>
        </w:rPr>
        <w:t>─ Khối lượng riêng của H</w:t>
      </w:r>
      <w:r w:rsidRPr="00110F1E">
        <w:rPr>
          <w:rFonts w:eastAsia="Times New Roman" w:cs="Times New Roman"/>
          <w:szCs w:val="24"/>
          <w:vertAlign w:val="subscript"/>
        </w:rPr>
        <w:t>2</w:t>
      </w:r>
      <w:r>
        <w:rPr>
          <w:rFonts w:eastAsia="Times New Roman" w:cs="Times New Roman"/>
          <w:szCs w:val="24"/>
        </w:rPr>
        <w:t xml:space="preserve">O = 1g/ml →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m</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 xml:space="preserve"> </m:t>
        </m:r>
      </m:oMath>
      <w:r>
        <w:rPr>
          <w:rFonts w:eastAsia="Times New Roman" w:cs="Times New Roman"/>
          <w:szCs w:val="24"/>
        </w:rPr>
        <w:t xml:space="preserve"> = 2 kg = 2000 gam.</w:t>
      </w:r>
    </w:p>
    <w:p w14:paraId="6C2100D3" w14:textId="2456D61B" w:rsidR="00037713" w:rsidRDefault="00037713" w:rsidP="00037713">
      <w:pPr>
        <w:spacing w:line="240" w:lineRule="auto"/>
        <w:rPr>
          <w:rFonts w:eastAsia="Times New Roman" w:cs="Times New Roman"/>
          <w:szCs w:val="24"/>
        </w:rPr>
      </w:pPr>
      <w:r>
        <w:rPr>
          <w:rFonts w:eastAsia="Times New Roman" w:cs="Times New Roman"/>
          <w:szCs w:val="24"/>
        </w:rPr>
        <w:t xml:space="preserve">+ Đun nóng 2000 gam nước 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2000.4,18 J.</w:t>
      </w:r>
    </w:p>
    <w:p w14:paraId="4929915E" w14:textId="18FB3504" w:rsidR="00037713" w:rsidRDefault="00037713" w:rsidP="00037713">
      <w:pPr>
        <w:spacing w:line="240" w:lineRule="auto"/>
        <w:rPr>
          <w:rFonts w:eastAsia="Times New Roman" w:cs="Times New Roman"/>
          <w:szCs w:val="24"/>
        </w:rPr>
      </w:pPr>
      <w:r>
        <w:rPr>
          <w:rFonts w:eastAsia="Times New Roman" w:cs="Times New Roman"/>
          <w:szCs w:val="24"/>
        </w:rPr>
        <w:t xml:space="preserve">+ Đun nóng 2000 gam nước từ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25</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 xml:space="preserve">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100</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2000.4,18.(100-25)= 627000 J = 627 kJ.</w:t>
      </w:r>
    </w:p>
    <w:p w14:paraId="5ABAA095" w14:textId="77777777" w:rsidR="00037713" w:rsidRDefault="00037713" w:rsidP="00037713">
      <w:pPr>
        <w:spacing w:line="240" w:lineRule="auto"/>
        <w:rPr>
          <w:rFonts w:eastAsia="Times New Roman" w:cs="Times New Roman"/>
          <w:szCs w:val="24"/>
        </w:rPr>
      </w:pPr>
      <w:r>
        <w:rPr>
          <w:rFonts w:eastAsia="Times New Roman" w:cs="Times New Roman"/>
          <w:szCs w:val="24"/>
        </w:rPr>
        <w:t xml:space="preserve">Đặt gas: </w:t>
      </w:r>
      <m:oMath>
        <m:d>
          <m:dPr>
            <m:begChr m:val="{"/>
            <m:endChr m:val=""/>
            <m:ctrlPr>
              <w:rPr>
                <w:rFonts w:ascii="Cambria Math" w:eastAsia="Times New Roman" w:hAnsi="Cambria Math" w:cs="Times New Roman"/>
                <w:i/>
                <w:szCs w:val="24"/>
              </w:rPr>
            </m:ctrlPr>
          </m:dPr>
          <m:e>
            <m:eqArr>
              <m:eqArrPr>
                <m:ctrlPr>
                  <w:rPr>
                    <w:rFonts w:ascii="Cambria Math" w:eastAsia="Times New Roman" w:hAnsi="Cambria Math" w:cs="Times New Roman"/>
                    <w:i/>
                    <w:szCs w:val="24"/>
                  </w:rPr>
                </m:ctrlPr>
              </m:eqArr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3</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8</m:t>
                        </m:r>
                      </m:sub>
                    </m:sSub>
                    <m:r>
                      <w:rPr>
                        <w:rFonts w:ascii="Cambria Math" w:eastAsia="Times New Roman" w:hAnsi="Cambria Math" w:cs="Times New Roman"/>
                        <w:szCs w:val="24"/>
                      </w:rPr>
                      <m:t>=x mol</m:t>
                    </m:r>
                  </m:sub>
                </m:sSub>
              </m:e>
              <m:e>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4</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10</m:t>
                        </m:r>
                      </m:sub>
                    </m:sSub>
                    <m:r>
                      <w:rPr>
                        <w:rFonts w:ascii="Cambria Math" w:eastAsia="Times New Roman" w:hAnsi="Cambria Math" w:cs="Times New Roman"/>
                        <w:szCs w:val="24"/>
                      </w:rPr>
                      <m:t xml:space="preserve">=2x mol </m:t>
                    </m:r>
                  </m:sub>
                </m:sSub>
              </m:e>
            </m:eqArr>
          </m:e>
        </m:d>
      </m:oMath>
    </w:p>
    <w:p w14:paraId="44AF6160" w14:textId="01257441" w:rsidR="00037713" w:rsidRDefault="00037713" w:rsidP="00037713">
      <w:pPr>
        <w:spacing w:line="240" w:lineRule="auto"/>
        <w:rPr>
          <w:rFonts w:eastAsia="Times New Roman" w:cs="Times New Roman"/>
          <w:szCs w:val="24"/>
        </w:rPr>
      </w:pPr>
      <w:r>
        <w:rPr>
          <w:rFonts w:eastAsia="Times New Roman" w:cs="Times New Roman"/>
          <w:szCs w:val="24"/>
        </w:rPr>
        <w:t xml:space="preserve">→ ta có: x.2220 + 2x.2850 =  627.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100</m:t>
            </m:r>
          </m:num>
          <m:den>
            <m:r>
              <w:rPr>
                <w:rFonts w:ascii="Cambria Math" w:eastAsia="Times New Roman" w:hAnsi="Cambria Math" w:cs="Times New Roman"/>
                <w:szCs w:val="24"/>
              </w:rPr>
              <m:t>80</m:t>
            </m:r>
          </m:den>
        </m:f>
      </m:oMath>
      <w:r>
        <w:rPr>
          <w:rFonts w:eastAsia="Times New Roman" w:cs="Times New Roman"/>
          <w:szCs w:val="24"/>
        </w:rPr>
        <w:t xml:space="preserve"> →x = 0,06 mol.</w:t>
      </w:r>
    </w:p>
    <w:p w14:paraId="17377346" w14:textId="18FB87CF" w:rsidR="00037713" w:rsidRPr="00037713" w:rsidRDefault="00037713" w:rsidP="00037713">
      <w:pPr>
        <w:spacing w:line="240" w:lineRule="auto"/>
        <w:rPr>
          <w:rFonts w:eastAsia="Times New Roman" w:cs="Times New Roman"/>
          <w:szCs w:val="24"/>
        </w:rPr>
      </w:pPr>
      <w:r>
        <w:rPr>
          <w:rFonts w:eastAsia="Times New Roman" w:cs="Times New Roman"/>
          <w:szCs w:val="24"/>
        </w:rPr>
        <w:t>m</w:t>
      </w:r>
      <w:r>
        <w:rPr>
          <w:rFonts w:eastAsia="Times New Roman" w:cs="Times New Roman"/>
          <w:szCs w:val="24"/>
          <w:vertAlign w:val="subscript"/>
        </w:rPr>
        <w:t xml:space="preserve">gas </w:t>
      </w:r>
      <w:r w:rsidRPr="00037713">
        <w:rPr>
          <w:rFonts w:eastAsia="Times New Roman" w:cs="Times New Roman"/>
          <w:szCs w:val="24"/>
        </w:rPr>
        <w:t>=</w:t>
      </w:r>
      <w:r>
        <w:rPr>
          <w:rFonts w:eastAsia="Times New Roman" w:cs="Times New Roman"/>
          <w:szCs w:val="24"/>
          <w:vertAlign w:val="subscript"/>
        </w:rPr>
        <w:t xml:space="preserve"> </w:t>
      </w:r>
      <w:r>
        <w:rPr>
          <w:rFonts w:eastAsia="Times New Roman" w:cs="Times New Roman"/>
          <w:szCs w:val="24"/>
        </w:rPr>
        <w:t>0,06. 2. 44 + 3.0,06. 58 = 15,72 gam = 0,1572 kg.</w:t>
      </w:r>
    </w:p>
    <w:p w14:paraId="097D5AC1" w14:textId="77777777" w:rsidR="00C34C67" w:rsidRPr="00737942" w:rsidRDefault="00C34C67" w:rsidP="00C34C67">
      <w:pPr>
        <w:spacing w:line="240" w:lineRule="auto"/>
        <w:jc w:val="center"/>
        <w:rPr>
          <w:rFonts w:eastAsia="Times New Roman" w:cs="Times New Roman"/>
          <w:b/>
          <w:iCs/>
          <w:color w:val="FF0000"/>
          <w:szCs w:val="24"/>
        </w:rPr>
      </w:pPr>
    </w:p>
    <w:p w14:paraId="0DE29191" w14:textId="69F971E2" w:rsidR="007F6B9F" w:rsidRPr="00BA7850" w:rsidRDefault="007F6B9F" w:rsidP="00BA7850">
      <w:pPr>
        <w:tabs>
          <w:tab w:val="left" w:pos="283"/>
          <w:tab w:val="left" w:pos="2835"/>
          <w:tab w:val="left" w:pos="5386"/>
          <w:tab w:val="left" w:pos="7937"/>
        </w:tabs>
        <w:spacing w:line="240" w:lineRule="auto"/>
        <w:jc w:val="both"/>
        <w:rPr>
          <w:b/>
          <w:iCs/>
          <w:color w:val="0000CC"/>
          <w:szCs w:val="24"/>
        </w:rPr>
      </w:pPr>
      <w:r w:rsidRPr="00BA7850">
        <w:rPr>
          <w:b/>
          <w:iCs/>
          <w:color w:val="0000CC"/>
          <w:szCs w:val="24"/>
        </w:rPr>
        <w:t>DẠNG V: BÀI TẬP CHẾ BIẾN DẦU MỎ</w:t>
      </w:r>
    </w:p>
    <w:p w14:paraId="120E735F"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1.</w:t>
      </w:r>
      <w:r w:rsidRPr="00BA7850">
        <w:rPr>
          <w:iCs/>
          <w:color w:val="0000CC"/>
          <w:szCs w:val="24"/>
        </w:rPr>
        <w:t xml:space="preserve"> </w:t>
      </w:r>
      <w:r w:rsidRPr="00BA7850">
        <w:rPr>
          <w:b/>
          <w:iCs/>
          <w:color w:val="0000CC"/>
          <w:szCs w:val="24"/>
        </w:rPr>
        <w:t>[CTST - CĐHT]</w:t>
      </w:r>
      <w:r w:rsidRPr="00BA7850">
        <w:rPr>
          <w:iCs/>
          <w:szCs w:val="24"/>
        </w:rPr>
        <w:t xml:space="preserve"> </w:t>
      </w:r>
      <w:r w:rsidRPr="00BA7850">
        <w:rPr>
          <w:spacing w:val="3"/>
          <w:szCs w:val="24"/>
          <w:shd w:val="clear" w:color="auto" w:fill="FFFFFF"/>
        </w:rPr>
        <w:t>Hãy nêu tên một vài công ty kinh doanh xăng dầu mà em biết.</w:t>
      </w:r>
    </w:p>
    <w:p w14:paraId="4F6CCC7E"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BEDD478" w14:textId="77777777" w:rsidR="007F6B9F" w:rsidRPr="00BA7850" w:rsidRDefault="007F6B9F"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1. Tập đoàn xăng dầu Việt Nam (Petrolimex).</w:t>
      </w:r>
    </w:p>
    <w:p w14:paraId="0DFCB924" w14:textId="77777777" w:rsidR="007F6B9F" w:rsidRPr="00BA7850" w:rsidRDefault="007F6B9F"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2. Công ty xăng dầu khu vực II Petrolimex Sài Gòn.</w:t>
      </w:r>
    </w:p>
    <w:p w14:paraId="335760BD" w14:textId="77777777" w:rsidR="007F6B9F" w:rsidRPr="00BA7850" w:rsidRDefault="007F6B9F"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3. Công ty xăng dầu quân đội.</w:t>
      </w:r>
    </w:p>
    <w:p w14:paraId="3A26F127" w14:textId="77777777" w:rsidR="007F6B9F" w:rsidRPr="00BA7850" w:rsidRDefault="007F6B9F"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4. Công ty xăng dầu Bà Rịa – Vũng Tàu.</w:t>
      </w:r>
    </w:p>
    <w:p w14:paraId="02FE2B61" w14:textId="77777777" w:rsidR="007F6B9F" w:rsidRPr="00BA7850" w:rsidRDefault="007F6B9F" w:rsidP="00BA7850">
      <w:pPr>
        <w:tabs>
          <w:tab w:val="left" w:pos="283"/>
          <w:tab w:val="left" w:pos="2835"/>
          <w:tab w:val="left" w:pos="5386"/>
          <w:tab w:val="left" w:pos="7937"/>
        </w:tabs>
        <w:spacing w:line="240" w:lineRule="auto"/>
        <w:rPr>
          <w:spacing w:val="3"/>
          <w:szCs w:val="24"/>
          <w:shd w:val="clear" w:color="auto" w:fill="E5EFFF"/>
        </w:rPr>
      </w:pPr>
      <w:r w:rsidRPr="00BA7850">
        <w:rPr>
          <w:b/>
          <w:iCs/>
          <w:color w:val="0000CC"/>
          <w:szCs w:val="24"/>
        </w:rPr>
        <w:t>Câu 2.</w:t>
      </w:r>
      <w:r w:rsidRPr="00BA7850">
        <w:rPr>
          <w:iCs/>
          <w:color w:val="0000CC"/>
          <w:szCs w:val="24"/>
        </w:rPr>
        <w:t xml:space="preserve"> </w:t>
      </w:r>
      <w:r w:rsidRPr="00BA7850">
        <w:rPr>
          <w:b/>
          <w:iCs/>
          <w:color w:val="0000CC"/>
          <w:szCs w:val="24"/>
        </w:rPr>
        <w:t xml:space="preserve">[CTST - CĐHT] </w:t>
      </w:r>
      <w:r w:rsidRPr="00BA7850">
        <w:rPr>
          <w:spacing w:val="3"/>
          <w:szCs w:val="24"/>
          <w:shd w:val="clear" w:color="auto" w:fill="FFFFFF"/>
        </w:rPr>
        <w:t>Dầu mỏ thường được sử dụng vào những mục đích nào?</w:t>
      </w:r>
    </w:p>
    <w:p w14:paraId="6BD2E348"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4662019" w14:textId="77777777" w:rsidR="007F6B9F" w:rsidRPr="00BA7850" w:rsidRDefault="007F6B9F" w:rsidP="00BA7850">
      <w:pPr>
        <w:tabs>
          <w:tab w:val="left" w:pos="283"/>
          <w:tab w:val="left" w:pos="2835"/>
          <w:tab w:val="left" w:pos="5386"/>
          <w:tab w:val="left" w:pos="7937"/>
        </w:tabs>
        <w:spacing w:line="240" w:lineRule="auto"/>
        <w:rPr>
          <w:bCs/>
          <w:iCs/>
          <w:szCs w:val="24"/>
        </w:rPr>
      </w:pPr>
      <w:r w:rsidRPr="00BA7850">
        <w:rPr>
          <w:bCs/>
          <w:iCs/>
          <w:szCs w:val="24"/>
        </w:rPr>
        <w:t>- Chế tạo xăng dầu cung cấp nguyên liệu cho ô tô, xe tải, máy bay, tàu thuỷ.</w:t>
      </w:r>
    </w:p>
    <w:p w14:paraId="2CEA0885" w14:textId="77777777" w:rsidR="007F6B9F" w:rsidRPr="00BA7850" w:rsidRDefault="007F6B9F" w:rsidP="00BA7850">
      <w:pPr>
        <w:tabs>
          <w:tab w:val="left" w:pos="283"/>
          <w:tab w:val="left" w:pos="2835"/>
          <w:tab w:val="left" w:pos="5386"/>
          <w:tab w:val="left" w:pos="7937"/>
        </w:tabs>
        <w:spacing w:line="240" w:lineRule="auto"/>
        <w:rPr>
          <w:bCs/>
          <w:iCs/>
          <w:szCs w:val="24"/>
        </w:rPr>
      </w:pPr>
      <w:r w:rsidRPr="00BA7850">
        <w:rPr>
          <w:bCs/>
          <w:iCs/>
          <w:szCs w:val="24"/>
        </w:rPr>
        <w:t>- Cung cấp nhiệt cho các nhà máy, gia đình và sản xuất điện.</w:t>
      </w:r>
    </w:p>
    <w:p w14:paraId="29559AF4" w14:textId="77777777" w:rsidR="007F6B9F" w:rsidRPr="00BA7850" w:rsidRDefault="007F6B9F" w:rsidP="00BA7850">
      <w:pPr>
        <w:tabs>
          <w:tab w:val="left" w:pos="283"/>
          <w:tab w:val="left" w:pos="2835"/>
          <w:tab w:val="left" w:pos="5386"/>
          <w:tab w:val="left" w:pos="7937"/>
        </w:tabs>
        <w:spacing w:line="240" w:lineRule="auto"/>
        <w:rPr>
          <w:bCs/>
          <w:iCs/>
          <w:szCs w:val="24"/>
        </w:rPr>
      </w:pPr>
      <w:r w:rsidRPr="00BA7850">
        <w:rPr>
          <w:bCs/>
          <w:iCs/>
          <w:szCs w:val="24"/>
        </w:rPr>
        <w:t>- Tạo nhiệt trong khu công nghiệp.</w:t>
      </w:r>
    </w:p>
    <w:p w14:paraId="542644CD" w14:textId="77777777" w:rsidR="007F6B9F" w:rsidRPr="00BA7850" w:rsidRDefault="007F6B9F" w:rsidP="00BA7850">
      <w:pPr>
        <w:tabs>
          <w:tab w:val="left" w:pos="283"/>
          <w:tab w:val="left" w:pos="2835"/>
          <w:tab w:val="left" w:pos="5386"/>
          <w:tab w:val="left" w:pos="7937"/>
        </w:tabs>
        <w:spacing w:line="240" w:lineRule="auto"/>
        <w:rPr>
          <w:bCs/>
          <w:iCs/>
          <w:szCs w:val="24"/>
        </w:rPr>
      </w:pPr>
      <w:r w:rsidRPr="00BA7850">
        <w:rPr>
          <w:bCs/>
          <w:iCs/>
          <w:szCs w:val="24"/>
        </w:rPr>
        <w:t>- Làm nguyên liệu để sản xuất ra nhiều sản phẩm như: nhựa, mĩ phẩm, sơn, may mặc…</w:t>
      </w:r>
    </w:p>
    <w:p w14:paraId="5B2A5539" w14:textId="77777777" w:rsidR="007F6B9F" w:rsidRDefault="007F6B9F" w:rsidP="00BA7850">
      <w:pPr>
        <w:tabs>
          <w:tab w:val="left" w:pos="283"/>
          <w:tab w:val="left" w:pos="2835"/>
          <w:tab w:val="left" w:pos="5386"/>
          <w:tab w:val="left" w:pos="7937"/>
        </w:tabs>
        <w:spacing w:line="240" w:lineRule="auto"/>
        <w:jc w:val="both"/>
        <w:rPr>
          <w:iCs/>
          <w:szCs w:val="24"/>
        </w:rPr>
      </w:pPr>
      <w:r w:rsidRPr="00BA7850">
        <w:rPr>
          <w:b/>
          <w:iCs/>
          <w:color w:val="0000CC"/>
          <w:szCs w:val="24"/>
        </w:rPr>
        <w:t>Câu 3.</w:t>
      </w:r>
      <w:r w:rsidRPr="00BA7850">
        <w:rPr>
          <w:iCs/>
          <w:color w:val="0000CC"/>
          <w:szCs w:val="24"/>
        </w:rPr>
        <w:t xml:space="preserve"> </w:t>
      </w:r>
      <w:r w:rsidRPr="00BA7850">
        <w:rPr>
          <w:b/>
          <w:iCs/>
          <w:color w:val="0000CC"/>
          <w:szCs w:val="24"/>
        </w:rPr>
        <w:t xml:space="preserve">[CTST - CĐHT] </w:t>
      </w:r>
      <w:r w:rsidRPr="00BA7850">
        <w:rPr>
          <w:iCs/>
          <w:szCs w:val="24"/>
        </w:rPr>
        <w:t>Từ bảng 9.1, thứ hạng trữ lượng dầu mỏ thế giới tập trung nhiều nhất ở vùng nào?</w:t>
      </w:r>
    </w:p>
    <w:p w14:paraId="1F51787A" w14:textId="77777777" w:rsidR="00070C85" w:rsidRDefault="00070C85" w:rsidP="00070C85">
      <w:pPr>
        <w:pStyle w:val="Normal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1387A841" wp14:editId="1A6B3FC2">
            <wp:extent cx="6400800" cy="4286250"/>
            <wp:effectExtent l="0" t="0" r="0" b="0"/>
            <wp:docPr id="1" name="Picture 1" descr="Từ Bảng 9.1, thứ hạng trữ lượng dầu mỏ thế giới tập trung nhiều nhất ở vù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Bảng 9.1, thứ hạng trữ lượng dầu mỏ thế giới tập trung nhiều nhất ở vùng nào"/>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0" cy="4286250"/>
                    </a:xfrm>
                    <a:prstGeom prst="rect">
                      <a:avLst/>
                    </a:prstGeom>
                    <a:noFill/>
                    <a:ln>
                      <a:noFill/>
                    </a:ln>
                  </pic:spPr>
                </pic:pic>
              </a:graphicData>
            </a:graphic>
          </wp:inline>
        </w:drawing>
      </w:r>
    </w:p>
    <w:p w14:paraId="02144301"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703E15C5" w14:textId="77777777" w:rsidR="00070C85" w:rsidRPr="00070C85" w:rsidRDefault="00070C85" w:rsidP="00070C85">
      <w:pPr>
        <w:pStyle w:val="NormalWeb"/>
        <w:spacing w:before="0" w:beforeAutospacing="0" w:after="0" w:afterAutospacing="0"/>
        <w:ind w:left="43" w:right="43"/>
        <w:jc w:val="both"/>
        <w:rPr>
          <w:color w:val="000000"/>
        </w:rPr>
      </w:pPr>
      <w:r w:rsidRPr="00070C85">
        <w:rPr>
          <w:color w:val="000000"/>
        </w:rPr>
        <w:t>Quốc gia có trữ lượng dầu mỏ lớn nhất thế giới là Venezuela, tiếp đó là Saudi Arabia, Iran, Canada, Iraq …</w:t>
      </w:r>
    </w:p>
    <w:p w14:paraId="18D6202E" w14:textId="77777777" w:rsidR="00070C85" w:rsidRPr="00070C85" w:rsidRDefault="00070C85" w:rsidP="00070C85">
      <w:pPr>
        <w:pStyle w:val="NormalWeb"/>
        <w:spacing w:before="0" w:beforeAutospacing="0" w:after="0" w:afterAutospacing="0"/>
        <w:ind w:left="43" w:right="43"/>
        <w:jc w:val="both"/>
        <w:rPr>
          <w:color w:val="000000"/>
        </w:rPr>
      </w:pPr>
      <w:r w:rsidRPr="00070C85">
        <w:rPr>
          <w:color w:val="000000"/>
        </w:rPr>
        <w:t>Trữ lượng dầu mỏ thế giới tập trung nhiều nhất ở các nước Trung Đông.</w:t>
      </w:r>
    </w:p>
    <w:p w14:paraId="69317383" w14:textId="77777777" w:rsidR="007F6B9F" w:rsidRPr="00BA7850" w:rsidRDefault="007F6B9F" w:rsidP="00BA7850">
      <w:pPr>
        <w:tabs>
          <w:tab w:val="left" w:pos="283"/>
          <w:tab w:val="left" w:pos="2835"/>
        </w:tabs>
        <w:spacing w:line="240" w:lineRule="auto"/>
        <w:rPr>
          <w:iCs/>
          <w:szCs w:val="24"/>
        </w:rPr>
      </w:pPr>
      <w:r w:rsidRPr="00BA7850">
        <w:rPr>
          <w:b/>
          <w:iCs/>
          <w:color w:val="0000CC"/>
          <w:szCs w:val="24"/>
        </w:rPr>
        <w:t>Câu 4.</w:t>
      </w:r>
      <w:r w:rsidRPr="00BA7850">
        <w:rPr>
          <w:iCs/>
          <w:color w:val="0000CC"/>
          <w:szCs w:val="24"/>
        </w:rPr>
        <w:t xml:space="preserve"> </w:t>
      </w:r>
      <w:r w:rsidRPr="00BA7850">
        <w:rPr>
          <w:b/>
          <w:iCs/>
          <w:color w:val="0000CC"/>
          <w:szCs w:val="24"/>
        </w:rPr>
        <w:t xml:space="preserve">[CTST - CĐHT] </w:t>
      </w:r>
      <w:r w:rsidRPr="00BA7850">
        <w:rPr>
          <w:iCs/>
          <w:szCs w:val="24"/>
        </w:rPr>
        <w:t>Giải thích tại sao dầu mỏ là nguồn tài nguyên quý giá.</w:t>
      </w:r>
    </w:p>
    <w:p w14:paraId="29296772"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20214117" w14:textId="77777777" w:rsidR="00070C85" w:rsidRPr="00070C85" w:rsidRDefault="00070C85" w:rsidP="00BA7850">
      <w:pPr>
        <w:tabs>
          <w:tab w:val="left" w:pos="283"/>
          <w:tab w:val="left" w:pos="2835"/>
          <w:tab w:val="left" w:pos="5386"/>
          <w:tab w:val="left" w:pos="7937"/>
        </w:tabs>
        <w:spacing w:line="240" w:lineRule="auto"/>
        <w:jc w:val="both"/>
        <w:rPr>
          <w:rFonts w:cs="Times New Roman"/>
          <w:color w:val="000000"/>
          <w:szCs w:val="24"/>
          <w:shd w:val="clear" w:color="auto" w:fill="FFFFFF"/>
        </w:rPr>
      </w:pPr>
      <w:r w:rsidRPr="00070C85">
        <w:rPr>
          <w:rFonts w:cs="Times New Roman"/>
          <w:color w:val="000000"/>
          <w:szCs w:val="24"/>
          <w:shd w:val="clear" w:color="auto" w:fill="FFFFFF"/>
        </w:rPr>
        <w:t>Dầu mỏ là nguồn tài nguyên vô cùng quý giá đối với mỗi quốc gia. Cùng với việc cung cấp nhiên liệu (xăng, dầu diesel, dầu hoả) cho các phương tiện giao thông, cho các động cơ phát điện, … dầu mỏ cũng là nguyên liệu chủ yếu của ngành hoá dầu, tạo ra dung môi, phân bón, thuốc trừ sâu, nhựa dẻo, nhựa đường, … Do đó, dầu mỏ có tác động mạnh mẽ đến hầu hết các nền kinh tế trên thế giới.</w:t>
      </w:r>
    </w:p>
    <w:p w14:paraId="1F37413B" w14:textId="385E9906" w:rsidR="007F6B9F" w:rsidRPr="00BA7850" w:rsidRDefault="007F6B9F" w:rsidP="00BA7850">
      <w:pPr>
        <w:tabs>
          <w:tab w:val="left" w:pos="283"/>
          <w:tab w:val="left" w:pos="2835"/>
          <w:tab w:val="left" w:pos="5386"/>
          <w:tab w:val="left" w:pos="7937"/>
        </w:tabs>
        <w:spacing w:line="240" w:lineRule="auto"/>
        <w:jc w:val="both"/>
        <w:rPr>
          <w:iCs/>
          <w:szCs w:val="24"/>
        </w:rPr>
      </w:pPr>
      <w:r w:rsidRPr="00BA7850">
        <w:rPr>
          <w:b/>
          <w:iCs/>
          <w:color w:val="0000CC"/>
          <w:szCs w:val="24"/>
        </w:rPr>
        <w:t>Câu 5.</w:t>
      </w:r>
      <w:r w:rsidRPr="00BA7850">
        <w:rPr>
          <w:iCs/>
          <w:color w:val="0000CC"/>
          <w:szCs w:val="24"/>
        </w:rPr>
        <w:t xml:space="preserve"> </w:t>
      </w:r>
      <w:r w:rsidRPr="00BA7850">
        <w:rPr>
          <w:b/>
          <w:iCs/>
          <w:color w:val="0000CC"/>
          <w:szCs w:val="24"/>
        </w:rPr>
        <w:t xml:space="preserve">[CTST - CĐHT] </w:t>
      </w:r>
      <w:r w:rsidRPr="00BA7850">
        <w:rPr>
          <w:iCs/>
          <w:szCs w:val="24"/>
        </w:rPr>
        <w:t>Dầu mỏ là nguồn nguyên liệu không thể tái tạo. Chúng ta làm gì nếu một ngày dầu mỏ sẽ cạn kiệt.</w:t>
      </w:r>
    </w:p>
    <w:p w14:paraId="25CE3BEB"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73DD64C9"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Nếu một ngày dầu mỏ sẽ cạn kiệt con người sẽ cố gắng chuyển nguyên liệu cho xe cộ và máy bay từ xăng dầu sang khí thiên nhiên, nhiên liệu tái tạo, quá trình này sẽ rất mất thời gian và công sức nhưng cuối cùng sẽ đạt được.</w:t>
      </w:r>
    </w:p>
    <w:p w14:paraId="0F7058A0" w14:textId="77777777" w:rsidR="007F6B9F" w:rsidRPr="00BA7850" w:rsidRDefault="007F6B9F" w:rsidP="00BA7850">
      <w:pPr>
        <w:tabs>
          <w:tab w:val="left" w:pos="283"/>
          <w:tab w:val="left" w:pos="2835"/>
          <w:tab w:val="left" w:pos="5386"/>
          <w:tab w:val="left" w:pos="7937"/>
        </w:tabs>
        <w:spacing w:line="240" w:lineRule="auto"/>
        <w:jc w:val="both"/>
        <w:rPr>
          <w:iCs/>
          <w:szCs w:val="24"/>
        </w:rPr>
      </w:pPr>
      <w:r w:rsidRPr="00BA7850">
        <w:rPr>
          <w:b/>
          <w:iCs/>
          <w:color w:val="0000CC"/>
          <w:szCs w:val="24"/>
        </w:rPr>
        <w:t>Câu 6.</w:t>
      </w:r>
      <w:r w:rsidRPr="00BA7850">
        <w:rPr>
          <w:iCs/>
          <w:color w:val="0000CC"/>
          <w:szCs w:val="24"/>
        </w:rPr>
        <w:t xml:space="preserve"> </w:t>
      </w:r>
      <w:r w:rsidRPr="00BA7850">
        <w:rPr>
          <w:b/>
          <w:iCs/>
          <w:color w:val="0000CC"/>
          <w:szCs w:val="24"/>
        </w:rPr>
        <w:t xml:space="preserve">[CTST - CĐHT] </w:t>
      </w:r>
      <w:r w:rsidRPr="00BA7850">
        <w:rPr>
          <w:iCs/>
          <w:szCs w:val="24"/>
        </w:rPr>
        <w:t>Dựa vào thông tin cung cấp em hãy tìm các chủng loại sản phẩm của dầu mỏ trong cuộc sống và một số ngành nghề kinh tế quốc dân</w:t>
      </w:r>
    </w:p>
    <w:p w14:paraId="6404B14A"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23124272" w14:textId="11E1D681"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Dầu mở được sử dụng để cung cấp nguyên liệu cho xe ô tô, xe máy; Cung cấp nhiệt cho các nhà m</w:t>
      </w:r>
      <w:r w:rsidR="00070C85">
        <w:rPr>
          <w:bCs/>
          <w:iCs/>
          <w:color w:val="000000"/>
          <w:szCs w:val="24"/>
        </w:rPr>
        <w:t>á</w:t>
      </w:r>
      <w:r w:rsidRPr="00BA7850">
        <w:rPr>
          <w:bCs/>
          <w:iCs/>
          <w:color w:val="000000"/>
          <w:szCs w:val="24"/>
        </w:rPr>
        <w:t>y; Tạo nhiệt trong công nghiệp; Làm nguyên liệu tạo ra nhiều sản phẩm khác như: Sơn, nhựa, mỹ phẩm…</w:t>
      </w:r>
    </w:p>
    <w:p w14:paraId="0E8BCBBC" w14:textId="77777777" w:rsidR="007F6B9F" w:rsidRPr="00BA7850" w:rsidRDefault="007F6B9F" w:rsidP="00BA7850">
      <w:pPr>
        <w:tabs>
          <w:tab w:val="left" w:pos="283"/>
          <w:tab w:val="left" w:pos="2835"/>
          <w:tab w:val="left" w:pos="5386"/>
          <w:tab w:val="left" w:pos="7937"/>
        </w:tabs>
        <w:spacing w:line="240" w:lineRule="auto"/>
        <w:rPr>
          <w:bCs/>
          <w:iCs/>
          <w:color w:val="000000"/>
          <w:szCs w:val="24"/>
        </w:rPr>
      </w:pPr>
    </w:p>
    <w:p w14:paraId="2413A73E" w14:textId="77777777" w:rsidR="007F6B9F" w:rsidRPr="00BA7850" w:rsidRDefault="007F6B9F" w:rsidP="00BA7850">
      <w:pPr>
        <w:tabs>
          <w:tab w:val="left" w:pos="283"/>
          <w:tab w:val="left" w:pos="2835"/>
          <w:tab w:val="left" w:pos="5386"/>
          <w:tab w:val="left" w:pos="7937"/>
        </w:tabs>
        <w:spacing w:line="240" w:lineRule="auto"/>
        <w:jc w:val="both"/>
        <w:rPr>
          <w:iCs/>
          <w:szCs w:val="24"/>
        </w:rPr>
      </w:pPr>
      <w:r w:rsidRPr="00BA7850">
        <w:rPr>
          <w:b/>
          <w:iCs/>
          <w:color w:val="0000CC"/>
          <w:szCs w:val="24"/>
        </w:rPr>
        <w:t>Câu 7.</w:t>
      </w:r>
      <w:r w:rsidRPr="00BA7850">
        <w:rPr>
          <w:iCs/>
          <w:color w:val="0000CC"/>
          <w:szCs w:val="24"/>
        </w:rPr>
        <w:t xml:space="preserve"> </w:t>
      </w:r>
      <w:r w:rsidRPr="00BA7850">
        <w:rPr>
          <w:b/>
          <w:iCs/>
          <w:color w:val="0000CC"/>
          <w:szCs w:val="24"/>
        </w:rPr>
        <w:t xml:space="preserve">[CTST - CĐHT] </w:t>
      </w:r>
      <w:r w:rsidRPr="00BA7850">
        <w:rPr>
          <w:iCs/>
          <w:szCs w:val="24"/>
        </w:rPr>
        <w:t>Từ Công nghiệp dầu mỏ Việt Nam, em hãy nêu triển vọng của Công nghiệp dầu mỏ nước ta?</w:t>
      </w:r>
    </w:p>
    <w:p w14:paraId="2103B4FD"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264321FB"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 xml:space="preserve">Việt Nam là quốc gia có tài nguyên dầu khí và ngành công nghiệp dầu khí có nhiều đóng góp quan trọng đối với kinh tế quốc dân. Dầu khí mang lại trên 20% tổng thu ngân sách, đóng góp 16% - 18% GDP trong các năm qua. Ngành công nghiệp dầu khí Việt Nam với đại diện là PVN đã đạt được những bước tiến lớn trong hoạt động TDKT dầu khí với việc thu hút các nhà thầu dầu khí nước ngoài, đẩy mạnh hoạt TDKT dầu khí ở trong nước, đưa Việt Nam vào danh sách các quốc gia xuất khẩu dầu mỏ trên thế giới, đồng thời giúp nâng </w:t>
      </w:r>
      <w:r w:rsidRPr="00BA7850">
        <w:rPr>
          <w:bCs/>
          <w:iCs/>
          <w:color w:val="000000"/>
          <w:szCs w:val="24"/>
        </w:rPr>
        <w:lastRenderedPageBreak/>
        <w:t>cao trình độ khoa học kỹ thuật, công nghệ, quản lý, điều hành để có thể tự điều hành các dự án có quy mô lớn, điều kiện địa chất, ký thuật phức tạp</w:t>
      </w:r>
    </w:p>
    <w:p w14:paraId="787B6C60"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p>
    <w:p w14:paraId="31F9A90B"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8.</w:t>
      </w:r>
      <w:r w:rsidRPr="00BA7850">
        <w:rPr>
          <w:iCs/>
          <w:color w:val="0000CC"/>
          <w:szCs w:val="24"/>
        </w:rPr>
        <w:t xml:space="preserve"> </w:t>
      </w:r>
      <w:r w:rsidRPr="00BA7850">
        <w:rPr>
          <w:b/>
          <w:iCs/>
          <w:color w:val="0000CC"/>
          <w:szCs w:val="24"/>
        </w:rPr>
        <w:t xml:space="preserve">[CTST - CĐHT] </w:t>
      </w:r>
      <w:r w:rsidRPr="00BA7850">
        <w:rPr>
          <w:iCs/>
          <w:szCs w:val="24"/>
        </w:rPr>
        <w:t>Trữ lượng dầu mỏ Việt Nam cho thấy dầu mỏ đóng góp cho sự phát triển nền kinh tế đất như thế nào?</w:t>
      </w:r>
    </w:p>
    <w:p w14:paraId="51D6E2BD"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3BC53B09" w14:textId="57ABCE2D"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Tập đoàn dầu khí Việt Nam đã có những bước phát triển vượt bậc đóng góp quan trọng cho sự nghiệp công nghiệp hoá, hiện đại hoá đất nước. Từ năm 2015 đến nay tổng doanh thu sản xuất kinh doanh toàn PVN đạt khoảng 500 nghìn tỷ đồng, có thời cao điểm trên 850 nghìn tỷ đồng, nộp ngân sách trung bình hàng năm chiếm khoảng 11-13% tổng thu ngân sách, có thời điểm lên đến 22-25%. Riêng dầu thô đóng góp chp ngân sách nhà nước từ 5-6%, đóng góp GDP khoảng 11%, cao điểm đến 20 - 22% GDP</w:t>
      </w:r>
      <w:r w:rsidR="007A6DD2">
        <w:rPr>
          <w:bCs/>
          <w:iCs/>
          <w:color w:val="000000"/>
          <w:szCs w:val="24"/>
        </w:rPr>
        <w:t>.</w:t>
      </w:r>
    </w:p>
    <w:p w14:paraId="1876A1F6"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9.</w:t>
      </w:r>
      <w:r w:rsidRPr="00BA7850">
        <w:rPr>
          <w:iCs/>
          <w:color w:val="0000CC"/>
          <w:szCs w:val="24"/>
        </w:rPr>
        <w:t xml:space="preserve"> </w:t>
      </w:r>
      <w:r w:rsidRPr="00BA7850">
        <w:rPr>
          <w:b/>
          <w:iCs/>
          <w:color w:val="0000CC"/>
          <w:szCs w:val="24"/>
        </w:rPr>
        <w:t xml:space="preserve">[CTST - CĐHT] </w:t>
      </w:r>
      <w:r w:rsidRPr="00BA7850">
        <w:rPr>
          <w:iCs/>
          <w:szCs w:val="24"/>
        </w:rPr>
        <w:t>Sự cố tràn dầu xảy ra do nguyên nhân nào. Em hãy nêu tác hại của sự cố tràn dầu đối với con người, môi trường?</w:t>
      </w:r>
    </w:p>
    <w:p w14:paraId="1A301E1B"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2FFAD14"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Sự cố tràn dầu thường xảy ra trong các hoạt động tìm kiếm, tham dò, khai thác, vận chuyển, chế biến, phân phối và tàng trữ dầu khí và các sản phẩm của chúng. Ví dụ: các hiện tượng rò rỉ, phụt dầu, vỡ đường ống, vỡ bể chứa, tai nạn đâm và gây thủ tàu, đóng tàu, sự cố tại các khoan dầu khí, nhà máy lọc hoá dầu….</w:t>
      </w:r>
    </w:p>
    <w:p w14:paraId="659FA5BD"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xml:space="preserve">Tác hại: </w:t>
      </w:r>
    </w:p>
    <w:p w14:paraId="38A63CD2"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xml:space="preserve">- Dầu tràn ra ngoài môi trường nước sẽ phân tán vào trong nước theo chiều rộng cả chiều sâu, làm các loài sinh vật bị chết ảnh hưởng nghiệm nghiêm trọng lên hệ sinh thái. </w:t>
      </w:r>
    </w:p>
    <w:p w14:paraId="5C78131D"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Cần lượng lớn chi phí cho việc dọn dẹp hậu quả</w:t>
      </w:r>
    </w:p>
    <w:p w14:paraId="05821CAD"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10.</w:t>
      </w:r>
      <w:r w:rsidRPr="00BA7850">
        <w:rPr>
          <w:iCs/>
          <w:color w:val="0000CC"/>
          <w:szCs w:val="24"/>
        </w:rPr>
        <w:t xml:space="preserve"> </w:t>
      </w:r>
      <w:r w:rsidRPr="00BA7850">
        <w:rPr>
          <w:b/>
          <w:iCs/>
          <w:color w:val="0000CC"/>
          <w:szCs w:val="24"/>
        </w:rPr>
        <w:t xml:space="preserve">[CTST - CĐHT] </w:t>
      </w:r>
      <w:r w:rsidRPr="00BA7850">
        <w:rPr>
          <w:iCs/>
          <w:szCs w:val="24"/>
        </w:rPr>
        <w:t>Làm thế nào để giảm thiểu sự ảnh hưởng tới môi trường của các nhiên liệu hoá thạch này?</w:t>
      </w:r>
    </w:p>
    <w:p w14:paraId="6B92C3DB"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78708C6F"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Xoá bỏ trợ giá nhiên liệu hoá thạch.</w:t>
      </w:r>
    </w:p>
    <w:p w14:paraId="10C8837A"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Định giá carbon.</w:t>
      </w:r>
    </w:p>
    <w:p w14:paraId="77688A40"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Thu hẹp nhu cầu về nhiên liệu hoá thạch</w:t>
      </w:r>
    </w:p>
    <w:p w14:paraId="008CBC87"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Dừng phát thải khí.</w:t>
      </w:r>
    </w:p>
    <w:p w14:paraId="32294383"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Thu hồi và lưu giữ khí  thải carbon trên quy mô lớn.</w:t>
      </w:r>
    </w:p>
    <w:p w14:paraId="740FC278"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Tạm dừng đầu tư vào nhiên liệu hoá thạch.</w:t>
      </w:r>
    </w:p>
    <w:p w14:paraId="1BA45EAF"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Thiết lập các số liệu thị trường về biến đổi khí hậu.</w:t>
      </w:r>
    </w:p>
    <w:p w14:paraId="0BD11CCB"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Thay thế bằng các năng lượng tái tạo.</w:t>
      </w:r>
    </w:p>
    <w:p w14:paraId="704A5A94"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11.</w:t>
      </w:r>
      <w:r w:rsidRPr="00BA7850">
        <w:rPr>
          <w:iCs/>
          <w:color w:val="0000CC"/>
          <w:szCs w:val="24"/>
        </w:rPr>
        <w:t xml:space="preserve"> </w:t>
      </w:r>
      <w:r w:rsidRPr="00BA7850">
        <w:rPr>
          <w:b/>
          <w:iCs/>
          <w:color w:val="0000CC"/>
          <w:szCs w:val="24"/>
        </w:rPr>
        <w:t>[CTST - CĐHT]</w:t>
      </w:r>
      <w:r w:rsidRPr="00BA7850">
        <w:rPr>
          <w:iCs/>
          <w:szCs w:val="24"/>
        </w:rPr>
        <w:t>Từ hình 9.4 em hãy nêu tác động của sự cố tràng dầu đến môi trường và các sinh vật như thế nào?</w:t>
      </w:r>
    </w:p>
    <w:p w14:paraId="6F81E0DD"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649C7D49"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Dầu rất “nặng” khi bị tràn ra, có thể tồn tại lâu trong môi trường nếu không có biện phát loại bỏ sẽ gây hại sinh thái dưới nước và trên cạn, là chất gây ô nhiễm hữu cơ thường xuyên nhất của hệ sinh thái dưới nước.</w:t>
      </w:r>
    </w:p>
    <w:p w14:paraId="627F5539"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12.</w:t>
      </w:r>
      <w:r w:rsidRPr="00BA7850">
        <w:rPr>
          <w:iCs/>
          <w:color w:val="0000CC"/>
          <w:szCs w:val="24"/>
        </w:rPr>
        <w:t xml:space="preserve"> </w:t>
      </w:r>
      <w:r w:rsidRPr="00BA7850">
        <w:rPr>
          <w:b/>
          <w:iCs/>
          <w:color w:val="0000CC"/>
          <w:szCs w:val="24"/>
        </w:rPr>
        <w:t xml:space="preserve">[CTST - CĐHT] </w:t>
      </w:r>
      <w:r w:rsidRPr="00BA7850">
        <w:rPr>
          <w:iCs/>
          <w:szCs w:val="24"/>
        </w:rPr>
        <w:t>Khi có sự cố tràn dầu trên biển, dầu lan rất nhanh trên mặt nước rồi phân tán vào nước, bề mặt nước bị ô nhiễm cũng lan rộng rất nhanh. Em hãy giải thích?</w:t>
      </w:r>
    </w:p>
    <w:p w14:paraId="49F567A3"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6695C2B0"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Vì dầu có khối lượng riêng nhỏ hơn nước, không tan trong nước nên dầu sẽ  nổi lên trên mặt nước, nhờ vào các yêu tố tự nhiên như: Sóng, gió và thuỷ triều càn thúc đẩy của dầu trên bề mặt nước</w:t>
      </w:r>
    </w:p>
    <w:p w14:paraId="1A5AB80D"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13.</w:t>
      </w:r>
      <w:r w:rsidRPr="00BA7850">
        <w:rPr>
          <w:iCs/>
          <w:color w:val="0000CC"/>
          <w:szCs w:val="24"/>
        </w:rPr>
        <w:t xml:space="preserve"> </w:t>
      </w:r>
      <w:r w:rsidRPr="00BA7850">
        <w:rPr>
          <w:b/>
          <w:iCs/>
          <w:color w:val="0000CC"/>
          <w:szCs w:val="24"/>
        </w:rPr>
        <w:t xml:space="preserve">[CTST - CĐHT] </w:t>
      </w:r>
      <w:r w:rsidRPr="00BA7850">
        <w:rPr>
          <w:iCs/>
          <w:szCs w:val="24"/>
        </w:rPr>
        <w:t>Rác dầu là gì? Tại sao phải xử lý rác dầu?</w:t>
      </w:r>
    </w:p>
    <w:p w14:paraId="25538398"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0FEC32E4"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Trong quá trình khái thác dầu mỏ một số loại rác dầu phát sinh từ các hoạt động khoan, tìm kiếm, thăm dò, khai thác dầu khí</w:t>
      </w:r>
    </w:p>
    <w:p w14:paraId="7369120B"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Phải xử lý những rác dàu , nếu không sẽ ảnh hưởng đến hiệu suất quá trình, chất lượng sản phẩm, môi trường</w:t>
      </w:r>
    </w:p>
    <w:p w14:paraId="20E61933"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p>
    <w:p w14:paraId="36616DE7"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14.</w:t>
      </w:r>
      <w:r w:rsidRPr="00BA7850">
        <w:rPr>
          <w:iCs/>
          <w:color w:val="0000CC"/>
          <w:szCs w:val="24"/>
        </w:rPr>
        <w:t xml:space="preserve"> </w:t>
      </w:r>
      <w:r w:rsidRPr="00BA7850">
        <w:rPr>
          <w:b/>
          <w:iCs/>
          <w:color w:val="0000CC"/>
          <w:szCs w:val="24"/>
        </w:rPr>
        <w:t xml:space="preserve">[CTST - CĐHT] </w:t>
      </w:r>
      <w:r w:rsidRPr="00BA7850">
        <w:rPr>
          <w:iCs/>
          <w:szCs w:val="24"/>
        </w:rPr>
        <w:t>Dầu mỏ được gọi là tài nguyên không tái tạo. Tại sao?</w:t>
      </w:r>
    </w:p>
    <w:p w14:paraId="52C20F7B"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79D8D658" w14:textId="77777777" w:rsidR="007F6B9F" w:rsidRPr="00BA7850" w:rsidRDefault="007F6B9F"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Dầu mỏ thuộc loại nhiên liệu hoá thạch, đây là những nguyên liệu hữu hạn và không thể tái tạo, trái đất mất hàng triệu năm để tạo ra chúng.</w:t>
      </w:r>
    </w:p>
    <w:p w14:paraId="0EA3E70E"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15.</w:t>
      </w:r>
      <w:r w:rsidRPr="00BA7850">
        <w:rPr>
          <w:iCs/>
          <w:color w:val="0000CC"/>
          <w:szCs w:val="24"/>
        </w:rPr>
        <w:t xml:space="preserve"> </w:t>
      </w:r>
      <w:r w:rsidRPr="00BA7850">
        <w:rPr>
          <w:b/>
          <w:iCs/>
          <w:color w:val="0000CC"/>
          <w:szCs w:val="24"/>
        </w:rPr>
        <w:t xml:space="preserve">[CTST - CĐHT] </w:t>
      </w:r>
      <w:r w:rsidRPr="00BA7850">
        <w:rPr>
          <w:iCs/>
          <w:szCs w:val="24"/>
        </w:rPr>
        <w:t>Chúng ta sẽ sử dụng nhiên liệu gì nếu dầu mở sẽ cạn kiệt?</w:t>
      </w:r>
    </w:p>
    <w:p w14:paraId="40E3CBF1"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7E13BDCE"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Than đá, đá dầu, khí thiên nhiên, hydrogen.</w:t>
      </w:r>
    </w:p>
    <w:p w14:paraId="56657F32" w14:textId="77777777" w:rsidR="007F6B9F" w:rsidRPr="00BA7850" w:rsidRDefault="007F6B9F" w:rsidP="00BA7850">
      <w:pPr>
        <w:tabs>
          <w:tab w:val="left" w:pos="283"/>
          <w:tab w:val="left" w:pos="2835"/>
          <w:tab w:val="left" w:pos="5386"/>
          <w:tab w:val="left" w:pos="7937"/>
        </w:tabs>
        <w:spacing w:line="240" w:lineRule="auto"/>
        <w:rPr>
          <w:iCs/>
          <w:color w:val="000000"/>
          <w:szCs w:val="24"/>
        </w:rPr>
      </w:pPr>
      <w:r w:rsidRPr="00BA7850">
        <w:rPr>
          <w:b/>
          <w:iCs/>
          <w:color w:val="0000CC"/>
          <w:szCs w:val="24"/>
        </w:rPr>
        <w:lastRenderedPageBreak/>
        <w:t>Câu 16.</w:t>
      </w:r>
      <w:r w:rsidRPr="00BA7850">
        <w:rPr>
          <w:iCs/>
          <w:color w:val="0000CC"/>
          <w:szCs w:val="24"/>
        </w:rPr>
        <w:t xml:space="preserve"> </w:t>
      </w:r>
      <w:r w:rsidRPr="00BA7850">
        <w:rPr>
          <w:b/>
          <w:iCs/>
          <w:color w:val="0000CC"/>
          <w:szCs w:val="24"/>
        </w:rPr>
        <w:t xml:space="preserve">[CTST - CĐHT] </w:t>
      </w:r>
      <w:r w:rsidRPr="00BA7850">
        <w:rPr>
          <w:iCs/>
          <w:color w:val="000000"/>
          <w:szCs w:val="24"/>
        </w:rPr>
        <w:t>Vì sao phải tìm các nguồn năng lượng mới thay thế dầu mỏ hoặc phải tiết kiệm dầu mỏ trong lĩnh vực năng lượng?</w:t>
      </w:r>
    </w:p>
    <w:p w14:paraId="0ECD88A5" w14:textId="77777777" w:rsidR="007F6B9F" w:rsidRPr="00BA7850" w:rsidRDefault="007F6B9F" w:rsidP="00BA7850">
      <w:pPr>
        <w:tabs>
          <w:tab w:val="left" w:pos="283"/>
          <w:tab w:val="left" w:pos="647"/>
          <w:tab w:val="left" w:pos="2835"/>
          <w:tab w:val="center" w:pos="5102"/>
          <w:tab w:val="left" w:pos="5386"/>
          <w:tab w:val="left" w:pos="7937"/>
        </w:tabs>
        <w:spacing w:line="240" w:lineRule="auto"/>
        <w:rPr>
          <w:b/>
          <w:bCs/>
          <w:iCs/>
          <w:color w:val="FF0000"/>
          <w:szCs w:val="24"/>
        </w:rPr>
      </w:pPr>
      <w:r w:rsidRPr="00BA7850">
        <w:rPr>
          <w:b/>
          <w:bCs/>
          <w:iCs/>
          <w:color w:val="FF0000"/>
          <w:szCs w:val="24"/>
        </w:rPr>
        <w:tab/>
      </w:r>
      <w:r w:rsidRPr="00BA7850">
        <w:rPr>
          <w:b/>
          <w:bCs/>
          <w:iCs/>
          <w:color w:val="FF0000"/>
          <w:szCs w:val="24"/>
        </w:rPr>
        <w:tab/>
      </w:r>
      <w:r w:rsidRPr="00BA7850">
        <w:rPr>
          <w:b/>
          <w:bCs/>
          <w:iCs/>
          <w:color w:val="FF0000"/>
          <w:szCs w:val="24"/>
        </w:rPr>
        <w:tab/>
      </w:r>
      <w:r w:rsidRPr="00BA7850">
        <w:rPr>
          <w:b/>
          <w:bCs/>
          <w:iCs/>
          <w:color w:val="FF0000"/>
          <w:szCs w:val="24"/>
        </w:rPr>
        <w:tab/>
        <w:t>Hướng dẫn giải</w:t>
      </w:r>
    </w:p>
    <w:p w14:paraId="7DFFCF7F"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Vì dầu mỏ là nguồn nhiên liệu không thể tái tạo, có nguy cơ cạn kiệt.</w:t>
      </w:r>
    </w:p>
    <w:p w14:paraId="59C825C2" w14:textId="77777777" w:rsidR="007F6B9F" w:rsidRPr="00BA7850" w:rsidRDefault="007F6B9F" w:rsidP="00BA7850">
      <w:pPr>
        <w:tabs>
          <w:tab w:val="left" w:pos="283"/>
          <w:tab w:val="left" w:pos="2835"/>
          <w:tab w:val="left" w:pos="5386"/>
          <w:tab w:val="left" w:pos="7937"/>
        </w:tabs>
        <w:spacing w:line="240" w:lineRule="auto"/>
        <w:jc w:val="both"/>
        <w:rPr>
          <w:iCs/>
          <w:szCs w:val="24"/>
        </w:rPr>
      </w:pPr>
      <w:r w:rsidRPr="00BA7850">
        <w:rPr>
          <w:b/>
          <w:iCs/>
          <w:color w:val="0000CC"/>
          <w:szCs w:val="24"/>
        </w:rPr>
        <w:t>Câu 17.</w:t>
      </w:r>
      <w:r w:rsidRPr="00BA7850">
        <w:rPr>
          <w:iCs/>
          <w:color w:val="0000CC"/>
          <w:szCs w:val="24"/>
        </w:rPr>
        <w:t xml:space="preserve"> </w:t>
      </w:r>
      <w:r w:rsidRPr="00BA7850">
        <w:rPr>
          <w:b/>
          <w:iCs/>
          <w:color w:val="0000CC"/>
          <w:szCs w:val="24"/>
        </w:rPr>
        <w:t xml:space="preserve">[CTST - CĐHT] </w:t>
      </w:r>
      <w:r w:rsidRPr="00BA7850">
        <w:rPr>
          <w:iCs/>
          <w:szCs w:val="24"/>
        </w:rPr>
        <w:t>Các vụ nổ do rò rỉ khí thiên nhiên xảy ra mỗi năm gây ra những tác động bất lợi đến sức khoẻ, môi trường và cộng đồng. Khí thiên nhiên bị rò rỉ ảnh hưởng đến môi trường như thế nào?</w:t>
      </w:r>
    </w:p>
    <w:p w14:paraId="6E5D6F98"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18F1E8C"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Trong quá trình khai thác, vận chuyển, lưu trữ và phân phối, khí thiên nhiên bị rò rỉ vào khí quyển, đặc biệt là trong quá trình khai thác có thể làm rò rỉ khí Methane làm cho trái đất nóng lên vì khi rò rỉ ra bên ngoài khí quyển sẽ tác dụng với khí Oxygen tạo ra  CO</w:t>
      </w:r>
      <w:r w:rsidRPr="00BA7850">
        <w:rPr>
          <w:bCs/>
          <w:iCs/>
          <w:color w:val="000000"/>
          <w:szCs w:val="24"/>
          <w:vertAlign w:val="subscript"/>
        </w:rPr>
        <w:t>2</w:t>
      </w:r>
      <w:r w:rsidRPr="00BA7850">
        <w:rPr>
          <w:bCs/>
          <w:iCs/>
          <w:color w:val="000000"/>
          <w:szCs w:val="24"/>
        </w:rPr>
        <w:t>.</w:t>
      </w:r>
    </w:p>
    <w:p w14:paraId="3A938BF2" w14:textId="77777777" w:rsidR="007F6B9F" w:rsidRPr="00BA7850" w:rsidRDefault="007F6B9F" w:rsidP="00BA7850">
      <w:pPr>
        <w:tabs>
          <w:tab w:val="left" w:pos="283"/>
          <w:tab w:val="left" w:pos="2835"/>
          <w:tab w:val="left" w:pos="5386"/>
          <w:tab w:val="left" w:pos="7937"/>
        </w:tabs>
        <w:spacing w:line="240" w:lineRule="auto"/>
        <w:rPr>
          <w:iCs/>
          <w:szCs w:val="24"/>
        </w:rPr>
      </w:pPr>
      <w:r w:rsidRPr="00BA7850">
        <w:rPr>
          <w:b/>
          <w:iCs/>
          <w:color w:val="0000CC"/>
          <w:szCs w:val="24"/>
        </w:rPr>
        <w:t>Câu 18.</w:t>
      </w:r>
      <w:r w:rsidRPr="00BA7850">
        <w:rPr>
          <w:iCs/>
          <w:color w:val="0000CC"/>
          <w:szCs w:val="24"/>
        </w:rPr>
        <w:t xml:space="preserve"> </w:t>
      </w:r>
      <w:r w:rsidRPr="00BA7850">
        <w:rPr>
          <w:b/>
          <w:iCs/>
          <w:color w:val="0000CC"/>
          <w:szCs w:val="24"/>
        </w:rPr>
        <w:t xml:space="preserve">[CTST - CĐHT] </w:t>
      </w:r>
      <w:r w:rsidRPr="00BA7850">
        <w:rPr>
          <w:iCs/>
          <w:szCs w:val="24"/>
        </w:rPr>
        <w:t>Giải thích tại sao Hydrogen là nguồn năng lượng sạch lý tưởng?</w:t>
      </w:r>
    </w:p>
    <w:p w14:paraId="496C8766"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63932EA4"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Hydrogen là loại khí có nhiệt cháy cao nhất trong tất cả các nhiên liệu đã được sử dụng làm nhiên liệu phóng các tàu vũ trụ.</w:t>
      </w:r>
    </w:p>
    <w:p w14:paraId="20713A92"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Hydrogen không chứa các nguyên tố carbon, sulfur, nitrogen nên sản phẩm cháy sẽ chỉ có nước.</w:t>
      </w:r>
    </w:p>
    <w:p w14:paraId="32E0C995"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Hydrogen là nguồn năng lượng vô tận và thân thiện với môi trường.</w:t>
      </w:r>
    </w:p>
    <w:p w14:paraId="74A22B19" w14:textId="77777777" w:rsidR="007F6B9F" w:rsidRPr="00BA7850" w:rsidRDefault="007F6B9F" w:rsidP="00BA7850">
      <w:pPr>
        <w:tabs>
          <w:tab w:val="left" w:pos="283"/>
          <w:tab w:val="left" w:pos="2835"/>
          <w:tab w:val="left" w:pos="5386"/>
          <w:tab w:val="left" w:pos="7937"/>
        </w:tabs>
        <w:spacing w:line="240" w:lineRule="auto"/>
        <w:rPr>
          <w:b/>
          <w:iCs/>
          <w:color w:val="FF0000"/>
          <w:szCs w:val="24"/>
        </w:rPr>
      </w:pPr>
    </w:p>
    <w:p w14:paraId="0C5C5359" w14:textId="77777777" w:rsidR="007F6B9F" w:rsidRPr="00BA7850" w:rsidRDefault="007F6B9F" w:rsidP="00BA7850">
      <w:pPr>
        <w:tabs>
          <w:tab w:val="left" w:pos="283"/>
          <w:tab w:val="left" w:pos="2835"/>
          <w:tab w:val="left" w:pos="5386"/>
          <w:tab w:val="left" w:pos="7937"/>
        </w:tabs>
        <w:spacing w:line="240" w:lineRule="auto"/>
        <w:jc w:val="both"/>
        <w:rPr>
          <w:iCs/>
          <w:szCs w:val="24"/>
        </w:rPr>
      </w:pPr>
      <w:r w:rsidRPr="00BA7850">
        <w:rPr>
          <w:b/>
          <w:iCs/>
          <w:color w:val="0000CC"/>
          <w:szCs w:val="24"/>
        </w:rPr>
        <w:t>Câu 19.</w:t>
      </w:r>
      <w:r w:rsidRPr="00BA7850">
        <w:rPr>
          <w:iCs/>
          <w:color w:val="0000CC"/>
          <w:szCs w:val="24"/>
        </w:rPr>
        <w:t xml:space="preserve"> </w:t>
      </w:r>
      <w:r w:rsidRPr="00BA7850">
        <w:rPr>
          <w:b/>
          <w:iCs/>
          <w:color w:val="0000CC"/>
          <w:szCs w:val="24"/>
        </w:rPr>
        <w:t xml:space="preserve">[CTST - CĐHT] </w:t>
      </w:r>
      <w:r w:rsidRPr="00BA7850">
        <w:rPr>
          <w:iCs/>
          <w:szCs w:val="24"/>
        </w:rPr>
        <w:t>Từ trữ lượng và sản lượng dầu mỏ của thế giới cho thấy dầu mỏ không phải vô tận, em hãy đề xuất cách tiết kiệm nhiên liệu ở gia đình và địa phương?</w:t>
      </w:r>
    </w:p>
    <w:p w14:paraId="4CF63B26"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D47F507"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Tắt các thiết bị khi không sử dụng.</w:t>
      </w:r>
    </w:p>
    <w:p w14:paraId="6C8FC74F"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Tận dụng nguồn năng lượng thiên nhiên.</w:t>
      </w:r>
    </w:p>
    <w:p w14:paraId="62DE23A0"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Hạn chế dùng các phương tiện cá nhân, tăng sử dụng phương tiện giao thông công cộng</w:t>
      </w:r>
    </w:p>
    <w:p w14:paraId="7F0989C3" w14:textId="77777777" w:rsidR="007F6B9F" w:rsidRPr="00BA7850" w:rsidRDefault="007F6B9F" w:rsidP="00BA7850">
      <w:pPr>
        <w:tabs>
          <w:tab w:val="left" w:pos="283"/>
          <w:tab w:val="left" w:pos="2835"/>
          <w:tab w:val="left" w:pos="5386"/>
          <w:tab w:val="left" w:pos="7937"/>
        </w:tabs>
        <w:spacing w:line="240" w:lineRule="auto"/>
        <w:jc w:val="both"/>
        <w:rPr>
          <w:iCs/>
          <w:szCs w:val="24"/>
        </w:rPr>
      </w:pPr>
      <w:r w:rsidRPr="00BA7850">
        <w:rPr>
          <w:b/>
          <w:iCs/>
          <w:color w:val="0000CC"/>
          <w:szCs w:val="24"/>
        </w:rPr>
        <w:t>Câu 20.</w:t>
      </w:r>
      <w:r w:rsidRPr="00BA7850">
        <w:rPr>
          <w:iCs/>
          <w:color w:val="0000CC"/>
          <w:szCs w:val="24"/>
        </w:rPr>
        <w:t xml:space="preserve"> </w:t>
      </w:r>
      <w:r w:rsidRPr="00BA7850">
        <w:rPr>
          <w:b/>
          <w:iCs/>
          <w:color w:val="0000CC"/>
          <w:szCs w:val="24"/>
        </w:rPr>
        <w:t xml:space="preserve">[CTST - CĐHT] </w:t>
      </w:r>
      <w:r w:rsidRPr="00BA7850">
        <w:rPr>
          <w:iCs/>
          <w:szCs w:val="24"/>
        </w:rPr>
        <w:t>Vì sao dầu mỏ được xem là nguồn nhiên liệu quan trọng của thế giới hiện nay? Tìm dẫn chứng để chứng minh ngành công nghiệp dầu mỏ đã góp phần quan trọng vào kinh tế nước ta?</w:t>
      </w:r>
    </w:p>
    <w:p w14:paraId="2BF6F979" w14:textId="77777777" w:rsidR="007F6B9F" w:rsidRPr="00BA7850" w:rsidRDefault="007F6B9F"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3CCD65B5"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Dầu mỏ là nguồn tài nguyên vô cùng quý giá đối với mỗi quốc gia: cung cấp nhiên liệu (xăng dầu) cho các phương tiện giao thông, các động cơ phát điện. Đồng thời, dầu mỏ cũng là nhiên liệu chủ yêu của ngành hoá dầu tạo ra dung môi, phân bón, thuốc trừ sâu,…</w:t>
      </w:r>
    </w:p>
    <w:p w14:paraId="2EC3A6EC"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xml:space="preserve">Dẫn chứng: </w:t>
      </w:r>
    </w:p>
    <w:p w14:paraId="22E7813B" w14:textId="77777777" w:rsidR="007F6B9F" w:rsidRPr="00BA7850" w:rsidRDefault="007F6B9F"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Kể từ khi được đưa vào khai thác vào năm 1986 tại mỏ Bạch Hổ, dầu thô đã góp phần quan trọng vào nên kinh tế của Việt Nam. Trong giai đoạn 2009-2013 bình quân nguồn thu từ dầu thô đóng góp khoảng 13,6% tổng thu ngân sách hằng năm.</w:t>
      </w:r>
    </w:p>
    <w:p w14:paraId="26557194" w14:textId="77777777" w:rsidR="007F6B9F" w:rsidRPr="00BA7850" w:rsidRDefault="007F6B9F"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 Nguồn thu từ dầu thô đạt 98,1 nghìn tỷ đồng, chiếm 12,1% tổng ngân sách nhà nước năm 2014 và đạt 62,4 nghìn tỷ đồng do ảnh hưởng của việc giảm mạnh giá dầu, chiếm 7,1% tổng ngân sách năm 2015.</w:t>
      </w:r>
    </w:p>
    <w:p w14:paraId="36F2F6A2" w14:textId="77777777" w:rsidR="007F6B9F" w:rsidRPr="00BA7850" w:rsidRDefault="007F6B9F" w:rsidP="00BA7850">
      <w:pPr>
        <w:tabs>
          <w:tab w:val="left" w:pos="283"/>
          <w:tab w:val="left" w:pos="2835"/>
          <w:tab w:val="left" w:pos="5386"/>
          <w:tab w:val="left" w:pos="7937"/>
        </w:tabs>
        <w:spacing w:line="240" w:lineRule="auto"/>
        <w:rPr>
          <w:bCs/>
          <w:iCs/>
          <w:color w:val="000000"/>
          <w:szCs w:val="24"/>
        </w:rPr>
      </w:pPr>
    </w:p>
    <w:p w14:paraId="21EC83B7" w14:textId="77777777" w:rsidR="007F6B9F" w:rsidRPr="00BA7850" w:rsidRDefault="007F6B9F" w:rsidP="00BA7850">
      <w:pPr>
        <w:spacing w:line="240" w:lineRule="auto"/>
        <w:jc w:val="both"/>
        <w:rPr>
          <w:szCs w:val="24"/>
        </w:rPr>
      </w:pPr>
      <w:r w:rsidRPr="00BA7850">
        <w:rPr>
          <w:b/>
          <w:iCs/>
          <w:color w:val="0000CC"/>
          <w:szCs w:val="24"/>
        </w:rPr>
        <w:t>Câu 21.</w:t>
      </w:r>
      <w:r w:rsidRPr="00BA7850">
        <w:rPr>
          <w:iCs/>
          <w:color w:val="0000CC"/>
          <w:szCs w:val="24"/>
        </w:rPr>
        <w:t xml:space="preserve"> </w:t>
      </w:r>
      <w:r w:rsidRPr="00BA7850">
        <w:rPr>
          <w:b/>
          <w:iCs/>
          <w:color w:val="0000CC"/>
          <w:szCs w:val="24"/>
        </w:rPr>
        <w:t xml:space="preserve">[CD - CĐHT] </w:t>
      </w:r>
      <w:r w:rsidRPr="00BA7850">
        <w:rPr>
          <w:szCs w:val="24"/>
        </w:rPr>
        <w:t>Công đoạn nào trong quá trình lọc dầu là quá trình hóa học? Công đoạn nào là quá trình vật lý?</w:t>
      </w:r>
    </w:p>
    <w:p w14:paraId="0985B550" w14:textId="77777777" w:rsidR="007F6B9F" w:rsidRPr="00BA7850" w:rsidRDefault="007F6B9F" w:rsidP="00BA7850">
      <w:pPr>
        <w:spacing w:line="240" w:lineRule="auto"/>
        <w:jc w:val="center"/>
        <w:rPr>
          <w:b/>
          <w:bCs/>
          <w:color w:val="FF0000"/>
          <w:szCs w:val="24"/>
        </w:rPr>
      </w:pPr>
      <w:r w:rsidRPr="00BA7850">
        <w:rPr>
          <w:b/>
          <w:bCs/>
          <w:color w:val="FF0000"/>
          <w:szCs w:val="24"/>
        </w:rPr>
        <w:t>Hướng dẫn giải</w:t>
      </w:r>
    </w:p>
    <w:p w14:paraId="69896985" w14:textId="77777777" w:rsidR="007F6B9F" w:rsidRPr="00BA7850" w:rsidRDefault="007F6B9F" w:rsidP="00BA7850">
      <w:pPr>
        <w:spacing w:line="240" w:lineRule="auto"/>
        <w:rPr>
          <w:szCs w:val="24"/>
        </w:rPr>
      </w:pPr>
      <w:r w:rsidRPr="00BA7850">
        <w:rPr>
          <w:szCs w:val="24"/>
        </w:rPr>
        <w:t>Quá trình lọc dầu gồm các công đoạn cơ bản sau:</w:t>
      </w:r>
    </w:p>
    <w:p w14:paraId="57A1FAA4" w14:textId="77777777" w:rsidR="007F6B9F" w:rsidRPr="00BA7850" w:rsidRDefault="007F6B9F" w:rsidP="00BA7850">
      <w:pPr>
        <w:pStyle w:val="ListParagraph"/>
        <w:spacing w:after="0" w:line="240" w:lineRule="auto"/>
        <w:ind w:left="0"/>
        <w:rPr>
          <w:sz w:val="24"/>
          <w:szCs w:val="24"/>
        </w:rPr>
      </w:pPr>
      <w:r w:rsidRPr="00BA7850">
        <w:rPr>
          <w:sz w:val="24"/>
          <w:szCs w:val="24"/>
        </w:rPr>
        <w:t>-Tiền xử lý: là quá trình vật lý (để loại bỏ nước, muối, cát…)</w:t>
      </w:r>
    </w:p>
    <w:p w14:paraId="7C1951EC" w14:textId="77777777" w:rsidR="007F6B9F" w:rsidRPr="00BA7850" w:rsidRDefault="007F6B9F" w:rsidP="00BA7850">
      <w:pPr>
        <w:pStyle w:val="ListParagraph"/>
        <w:spacing w:after="0" w:line="240" w:lineRule="auto"/>
        <w:ind w:left="0"/>
        <w:rPr>
          <w:sz w:val="24"/>
          <w:szCs w:val="24"/>
        </w:rPr>
      </w:pPr>
      <w:r w:rsidRPr="00BA7850">
        <w:rPr>
          <w:sz w:val="24"/>
          <w:szCs w:val="24"/>
        </w:rPr>
        <w:t>-Chưng cất: là quá trình vật lý ( dùng chưng cất phân đoạn dầu mỏ trong các tháp chưng cất để thu được các phân đoạn có nhiệt độ sôi khác nhau)</w:t>
      </w:r>
    </w:p>
    <w:p w14:paraId="7268BD99" w14:textId="77777777" w:rsidR="007F6B9F" w:rsidRPr="00BA7850" w:rsidRDefault="007F6B9F" w:rsidP="00BA7850">
      <w:pPr>
        <w:pStyle w:val="ListParagraph"/>
        <w:spacing w:after="0" w:line="240" w:lineRule="auto"/>
        <w:ind w:left="0"/>
        <w:rPr>
          <w:sz w:val="24"/>
          <w:szCs w:val="24"/>
        </w:rPr>
      </w:pPr>
      <w:r w:rsidRPr="00BA7850">
        <w:rPr>
          <w:sz w:val="24"/>
          <w:szCs w:val="24"/>
        </w:rPr>
        <w:t>-Cracking và reforming:  là quá trình hóa học ( Cracking là quá trình phá vỡ các phân tử alkane mạch dài làm tăng khối lượng xăng. Còn reforming là quá trình sắp sếp lại hydrocacbon mạch nhánh là tăng chất lượng của xăng)</w:t>
      </w:r>
    </w:p>
    <w:p w14:paraId="373E81F5" w14:textId="77777777" w:rsidR="007F6B9F" w:rsidRPr="00BA7850" w:rsidRDefault="007F6B9F" w:rsidP="00BA7850">
      <w:pPr>
        <w:spacing w:line="240" w:lineRule="auto"/>
        <w:jc w:val="both"/>
        <w:rPr>
          <w:szCs w:val="24"/>
        </w:rPr>
      </w:pPr>
      <w:r w:rsidRPr="00BA7850">
        <w:rPr>
          <w:b/>
          <w:iCs/>
          <w:color w:val="0000CC"/>
          <w:szCs w:val="24"/>
        </w:rPr>
        <w:t>Câu 22.</w:t>
      </w:r>
      <w:r w:rsidRPr="00BA7850">
        <w:rPr>
          <w:iCs/>
          <w:color w:val="0000CC"/>
          <w:szCs w:val="24"/>
        </w:rPr>
        <w:t xml:space="preserve"> </w:t>
      </w:r>
      <w:r w:rsidRPr="00BA7850">
        <w:rPr>
          <w:b/>
          <w:iCs/>
          <w:color w:val="0000CC"/>
          <w:szCs w:val="24"/>
        </w:rPr>
        <w:t xml:space="preserve">[CD - CĐHT] </w:t>
      </w:r>
      <w:r w:rsidRPr="00BA7850">
        <w:rPr>
          <w:szCs w:val="24"/>
        </w:rPr>
        <w:t>Để loại bỏ muối và nước có trong dầu thô, người ta thêm nước vào dầu thô rồi để lắng ( có thể cho thêm hóa chất để sự phân tách giữa lớp nước và lớp dầu được thuận lợi hơn).</w:t>
      </w:r>
    </w:p>
    <w:p w14:paraId="740C52B7" w14:textId="77777777" w:rsidR="007F6B9F" w:rsidRPr="00BA7850" w:rsidRDefault="007F6B9F" w:rsidP="00BA7850">
      <w:pPr>
        <w:pStyle w:val="ListParagraph"/>
        <w:spacing w:after="0" w:line="240" w:lineRule="auto"/>
        <w:ind w:left="0"/>
        <w:rPr>
          <w:sz w:val="24"/>
          <w:szCs w:val="24"/>
        </w:rPr>
      </w:pPr>
      <w:r w:rsidRPr="00BA7850">
        <w:rPr>
          <w:sz w:val="24"/>
          <w:szCs w:val="24"/>
        </w:rPr>
        <w:t>a)Mục đích của việc thêm nước là gì?</w:t>
      </w:r>
    </w:p>
    <w:p w14:paraId="17CE37F6" w14:textId="77777777" w:rsidR="007F6B9F" w:rsidRPr="00BA7850" w:rsidRDefault="007F6B9F" w:rsidP="00BA7850">
      <w:pPr>
        <w:pStyle w:val="ListParagraph"/>
        <w:spacing w:after="0" w:line="240" w:lineRule="auto"/>
        <w:ind w:left="0"/>
        <w:rPr>
          <w:sz w:val="24"/>
          <w:szCs w:val="24"/>
        </w:rPr>
      </w:pPr>
      <w:r w:rsidRPr="00BA7850">
        <w:rPr>
          <w:sz w:val="24"/>
          <w:szCs w:val="24"/>
        </w:rPr>
        <w:t>b)Khi để lắng, lớp dầu nằm phía trên hay phía dưới? Vì sao?</w:t>
      </w:r>
    </w:p>
    <w:p w14:paraId="5D45870C" w14:textId="77777777" w:rsidR="007F6B9F" w:rsidRPr="00BA7850" w:rsidRDefault="007F6B9F" w:rsidP="00BA7850">
      <w:pPr>
        <w:pStyle w:val="ListParagraph"/>
        <w:spacing w:after="0" w:line="240" w:lineRule="auto"/>
        <w:ind w:left="0"/>
        <w:rPr>
          <w:sz w:val="24"/>
          <w:szCs w:val="24"/>
        </w:rPr>
      </w:pPr>
      <w:r w:rsidRPr="00BA7850">
        <w:rPr>
          <w:sz w:val="24"/>
          <w:szCs w:val="24"/>
        </w:rPr>
        <w:t>c)Phương pháp nào được sử dụng để tách lớp nước và lớp dầu ra khỏi nhau?</w:t>
      </w:r>
    </w:p>
    <w:p w14:paraId="4F5AB76B" w14:textId="77777777" w:rsidR="007F6B9F" w:rsidRPr="00BA7850" w:rsidRDefault="007F6B9F" w:rsidP="00BA7850">
      <w:pPr>
        <w:spacing w:line="240" w:lineRule="auto"/>
        <w:jc w:val="center"/>
        <w:rPr>
          <w:b/>
          <w:bCs/>
          <w:color w:val="FF0000"/>
          <w:szCs w:val="24"/>
        </w:rPr>
      </w:pPr>
      <w:r w:rsidRPr="00BA7850">
        <w:rPr>
          <w:b/>
          <w:bCs/>
          <w:color w:val="FF0000"/>
          <w:szCs w:val="24"/>
        </w:rPr>
        <w:t>Hướng dẫn giải</w:t>
      </w:r>
    </w:p>
    <w:p w14:paraId="663B5877" w14:textId="77777777" w:rsidR="007F6B9F" w:rsidRPr="00BA7850" w:rsidRDefault="007F6B9F" w:rsidP="00BA7850">
      <w:pPr>
        <w:spacing w:line="240" w:lineRule="auto"/>
        <w:rPr>
          <w:szCs w:val="24"/>
        </w:rPr>
      </w:pPr>
      <w:r w:rsidRPr="00404783">
        <w:rPr>
          <w:szCs w:val="24"/>
          <w:shd w:val="clear" w:color="auto" w:fill="FFFF99"/>
        </w:rPr>
        <w:t xml:space="preserve">a) </w:t>
      </w:r>
      <w:r w:rsidRPr="00404783">
        <w:rPr>
          <w:color w:val="333333"/>
          <w:szCs w:val="24"/>
          <w:shd w:val="clear" w:color="auto" w:fill="FFFF99"/>
        </w:rPr>
        <w:t xml:space="preserve"> Mục đích của việc thêm nước là để loại bỏ muối, cát, hợp chất chứa sufur có trong dầu thô.</w:t>
      </w:r>
    </w:p>
    <w:p w14:paraId="0DBDA9D8" w14:textId="77777777" w:rsidR="007F6B9F" w:rsidRPr="00BA7850" w:rsidRDefault="007F6B9F" w:rsidP="00BA7850">
      <w:pPr>
        <w:spacing w:line="240" w:lineRule="auto"/>
        <w:rPr>
          <w:szCs w:val="24"/>
        </w:rPr>
      </w:pPr>
      <w:r w:rsidRPr="00BA7850">
        <w:rPr>
          <w:szCs w:val="24"/>
        </w:rPr>
        <w:t>b) Khi để lắng lớp dầu nằm ở phía trên do dầu là hỗn hợp các hidro cacbon không hòa tan trong nước và có khối lượng riêng nhỏ hơn nước lên nổi lên nằm ở phía trên.</w:t>
      </w:r>
    </w:p>
    <w:p w14:paraId="40298A6D" w14:textId="77777777" w:rsidR="007F6B9F" w:rsidRPr="00BA7850" w:rsidRDefault="007F6B9F" w:rsidP="00BA7850">
      <w:pPr>
        <w:spacing w:line="240" w:lineRule="auto"/>
        <w:rPr>
          <w:szCs w:val="24"/>
        </w:rPr>
      </w:pPr>
      <w:r w:rsidRPr="00BA7850">
        <w:rPr>
          <w:szCs w:val="24"/>
        </w:rPr>
        <w:t>c) Người ta dùng phương pháp chiết để tách lớp nước và lớp dầu ra khỏi nhau.</w:t>
      </w:r>
    </w:p>
    <w:p w14:paraId="14B051F7" w14:textId="77777777" w:rsidR="007F6B9F" w:rsidRPr="00BA7850" w:rsidRDefault="007F6B9F" w:rsidP="00BA7850">
      <w:pPr>
        <w:spacing w:line="240" w:lineRule="auto"/>
        <w:jc w:val="both"/>
        <w:rPr>
          <w:szCs w:val="24"/>
        </w:rPr>
      </w:pPr>
      <w:r w:rsidRPr="00BA7850">
        <w:rPr>
          <w:b/>
          <w:iCs/>
          <w:color w:val="0000CC"/>
          <w:szCs w:val="24"/>
        </w:rPr>
        <w:lastRenderedPageBreak/>
        <w:t>Câu 23.</w:t>
      </w:r>
      <w:r w:rsidRPr="00BA7850">
        <w:rPr>
          <w:iCs/>
          <w:color w:val="0000CC"/>
          <w:szCs w:val="24"/>
        </w:rPr>
        <w:t xml:space="preserve"> </w:t>
      </w:r>
      <w:r w:rsidRPr="00BA7850">
        <w:rPr>
          <w:b/>
          <w:iCs/>
          <w:color w:val="0000CC"/>
          <w:szCs w:val="24"/>
        </w:rPr>
        <w:t xml:space="preserve">[CD - CĐHT] </w:t>
      </w:r>
      <w:r w:rsidRPr="00BA7850">
        <w:rPr>
          <w:szCs w:val="24"/>
        </w:rPr>
        <w:t>Thành phần các hidrocacbon mạch ngắn có trong sản phẩm thu được từ quá trình lọc dầu luôn lớn hơn nhiều so với thành phần của chúng có trong dầu thô. Điều này làm tăng hay giảm giá trị của dầu thô ban đầu? Vì sao?</w:t>
      </w:r>
    </w:p>
    <w:p w14:paraId="4B452674" w14:textId="77777777" w:rsidR="007F6B9F" w:rsidRPr="00BA7850" w:rsidRDefault="007F6B9F" w:rsidP="00BA7850">
      <w:pPr>
        <w:spacing w:line="240" w:lineRule="auto"/>
        <w:rPr>
          <w:b/>
          <w:bCs/>
          <w:szCs w:val="24"/>
        </w:rPr>
      </w:pPr>
      <w:r w:rsidRPr="00BA7850">
        <w:rPr>
          <w:b/>
          <w:bCs/>
          <w:szCs w:val="24"/>
        </w:rPr>
        <w:t>Hướng dẫn giải</w:t>
      </w:r>
    </w:p>
    <w:p w14:paraId="36E1130C" w14:textId="77777777" w:rsidR="007F6B9F" w:rsidRPr="00BA7850" w:rsidRDefault="007F6B9F" w:rsidP="00BA7850">
      <w:pPr>
        <w:pStyle w:val="NormalWeb"/>
        <w:spacing w:before="0" w:beforeAutospacing="0" w:after="0" w:afterAutospacing="0"/>
      </w:pPr>
      <w:r w:rsidRPr="00BA7850">
        <w:t>Điều này làm tăng giá trị của dầu thô ban đầu. Vì khi có nhiều các hydrocarbon mạch ngắn hơn sẽ làm tăng khối lượng sản phẩm thu được.</w:t>
      </w:r>
    </w:p>
    <w:p w14:paraId="73A48434" w14:textId="77777777" w:rsidR="007F6B9F" w:rsidRPr="00BA7850" w:rsidRDefault="007F6B9F" w:rsidP="00BA7850">
      <w:pPr>
        <w:pStyle w:val="NormalWeb"/>
        <w:spacing w:before="0" w:beforeAutospacing="0" w:after="0" w:afterAutospacing="0"/>
      </w:pPr>
      <w:r w:rsidRPr="00BA7850">
        <w:t>Ngoài ra quá trình cracking không chỉ tạo ra nhiều xăng hơn mà còn tạo ra nguyên liệu cho quá trình tổng hợp polymer, sợi tổng hợp, ...</w:t>
      </w:r>
    </w:p>
    <w:p w14:paraId="0970BEB9" w14:textId="77777777" w:rsidR="007F6B9F" w:rsidRPr="00BA7850" w:rsidRDefault="007F6B9F" w:rsidP="00BA7850">
      <w:pPr>
        <w:spacing w:line="240" w:lineRule="auto"/>
        <w:rPr>
          <w:rFonts w:eastAsia="Calibri"/>
          <w:iCs/>
          <w:szCs w:val="24"/>
        </w:rPr>
      </w:pPr>
      <w:r w:rsidRPr="00BA7850">
        <w:rPr>
          <w:rFonts w:eastAsia="Calibri"/>
          <w:b/>
          <w:iCs/>
          <w:color w:val="0000CC"/>
          <w:szCs w:val="24"/>
        </w:rPr>
        <w:t>Câu 24.</w:t>
      </w:r>
      <w:r w:rsidRPr="00BA7850">
        <w:rPr>
          <w:rFonts w:eastAsia="Calibri"/>
          <w:iCs/>
          <w:color w:val="0000CC"/>
          <w:szCs w:val="24"/>
        </w:rPr>
        <w:t xml:space="preserve"> </w:t>
      </w:r>
      <w:r w:rsidRPr="00BA7850">
        <w:rPr>
          <w:rFonts w:eastAsia="Calibri"/>
          <w:b/>
          <w:iCs/>
          <w:color w:val="0000CC"/>
          <w:szCs w:val="24"/>
        </w:rPr>
        <w:t xml:space="preserve">[CD – </w:t>
      </w:r>
      <w:r w:rsidRPr="00BA7850">
        <w:rPr>
          <w:b/>
          <w:iCs/>
          <w:color w:val="0000CC"/>
          <w:szCs w:val="24"/>
        </w:rPr>
        <w:t>CĐHT</w:t>
      </w:r>
      <w:r w:rsidRPr="00BA7850">
        <w:rPr>
          <w:rFonts w:eastAsia="Calibri"/>
          <w:b/>
          <w:iCs/>
          <w:color w:val="0000CC"/>
          <w:szCs w:val="24"/>
        </w:rPr>
        <w:t xml:space="preserve">] </w:t>
      </w:r>
      <w:r w:rsidRPr="00BA7850">
        <w:rPr>
          <w:rFonts w:eastAsia="Calibri"/>
          <w:iCs/>
          <w:szCs w:val="24"/>
        </w:rPr>
        <w:t>Xăng và dầu hỏa là những chất nguyên chất hay là những hỗn hợp ?</w:t>
      </w:r>
    </w:p>
    <w:p w14:paraId="45516E30" w14:textId="77777777" w:rsidR="007F6B9F" w:rsidRPr="00BA7850" w:rsidRDefault="007F6B9F" w:rsidP="00BA7850">
      <w:pPr>
        <w:spacing w:line="240" w:lineRule="auto"/>
        <w:jc w:val="center"/>
        <w:rPr>
          <w:rFonts w:eastAsia="Calibri"/>
          <w:b/>
          <w:bCs/>
          <w:iCs/>
          <w:color w:val="FF0000"/>
          <w:szCs w:val="24"/>
        </w:rPr>
      </w:pPr>
      <w:r w:rsidRPr="00BA7850">
        <w:rPr>
          <w:rFonts w:eastAsia="Calibri"/>
          <w:b/>
          <w:bCs/>
          <w:iCs/>
          <w:color w:val="FF0000"/>
          <w:szCs w:val="24"/>
        </w:rPr>
        <w:t>Hướng dẫn giải</w:t>
      </w:r>
    </w:p>
    <w:p w14:paraId="5FFCFD01" w14:textId="77777777" w:rsidR="007F6B9F" w:rsidRPr="00BA7850" w:rsidRDefault="007F6B9F" w:rsidP="00BA7850">
      <w:pPr>
        <w:spacing w:line="240" w:lineRule="auto"/>
        <w:rPr>
          <w:rFonts w:eastAsia="Calibri"/>
          <w:b/>
          <w:bCs/>
          <w:iCs/>
          <w:color w:val="FF0000"/>
          <w:szCs w:val="24"/>
        </w:rPr>
      </w:pPr>
      <w:r w:rsidRPr="00BA7850">
        <w:rPr>
          <w:rFonts w:eastAsia="Calibri"/>
          <w:iCs/>
          <w:szCs w:val="24"/>
        </w:rPr>
        <w:t xml:space="preserve">-Xăng và dầu hỏa là những  hỗn hợp với thành phần chính là </w:t>
      </w:r>
      <w:r w:rsidRPr="00BA7850">
        <w:rPr>
          <w:rFonts w:eastAsia="Calibri"/>
          <w:b/>
          <w:bCs/>
          <w:iCs/>
          <w:color w:val="FF0000"/>
          <w:szCs w:val="24"/>
        </w:rPr>
        <w:t xml:space="preserve"> </w:t>
      </w:r>
      <w:r w:rsidRPr="00BA7850">
        <w:rPr>
          <w:rFonts w:eastAsia="Calibri"/>
          <w:bCs/>
          <w:iCs/>
          <w:szCs w:val="24"/>
        </w:rPr>
        <w:t>các</w:t>
      </w:r>
      <w:r w:rsidRPr="00BA7850">
        <w:rPr>
          <w:rFonts w:eastAsia="Calibri"/>
          <w:iCs/>
          <w:szCs w:val="24"/>
        </w:rPr>
        <w:t xml:space="preserve"> hydrocarbon </w:t>
      </w:r>
    </w:p>
    <w:p w14:paraId="0782F9D7"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Xăng có thành phần chính là các alkane có từ 5-11 nguyên tử C </w:t>
      </w:r>
    </w:p>
    <w:p w14:paraId="46B764DA"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Xăng  E5  là xăng có  5% ethanol về thể tích. </w:t>
      </w:r>
    </w:p>
    <w:p w14:paraId="04A4DE6F"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Dầu hỏa có thành phần chính là </w:t>
      </w:r>
      <w:bookmarkStart w:id="10" w:name="_Hlk133174005"/>
      <w:r w:rsidRPr="00BA7850">
        <w:rPr>
          <w:rFonts w:eastAsia="Calibri"/>
          <w:bCs/>
          <w:iCs/>
          <w:szCs w:val="24"/>
        </w:rPr>
        <w:t>các alkane có từ 12-15 nguyên tử C</w:t>
      </w:r>
    </w:p>
    <w:bookmarkEnd w:id="10"/>
    <w:p w14:paraId="43F5F6A1" w14:textId="77777777" w:rsidR="007F6B9F" w:rsidRPr="00BA7850" w:rsidRDefault="007F6B9F" w:rsidP="00BA7850">
      <w:pPr>
        <w:spacing w:line="240" w:lineRule="auto"/>
        <w:jc w:val="center"/>
        <w:rPr>
          <w:rFonts w:eastAsia="Calibri"/>
          <w:b/>
          <w:bCs/>
          <w:iCs/>
          <w:color w:val="FF0000"/>
          <w:szCs w:val="24"/>
        </w:rPr>
      </w:pPr>
    </w:p>
    <w:p w14:paraId="4E036211" w14:textId="77777777" w:rsidR="007F6B9F" w:rsidRPr="00BA7850" w:rsidRDefault="007F6B9F" w:rsidP="00BA7850">
      <w:pPr>
        <w:spacing w:line="240" w:lineRule="auto"/>
        <w:jc w:val="both"/>
        <w:rPr>
          <w:rFonts w:eastAsia="Calibri"/>
          <w:iCs/>
          <w:szCs w:val="24"/>
        </w:rPr>
      </w:pPr>
      <w:r w:rsidRPr="00BA7850">
        <w:rPr>
          <w:rFonts w:eastAsia="Calibri"/>
          <w:b/>
          <w:iCs/>
          <w:color w:val="0000CC"/>
          <w:szCs w:val="24"/>
        </w:rPr>
        <w:t>Câu 25.</w:t>
      </w:r>
      <w:r w:rsidRPr="00BA7850">
        <w:rPr>
          <w:rFonts w:eastAsia="Calibri"/>
          <w:iCs/>
          <w:color w:val="0000CC"/>
          <w:szCs w:val="24"/>
        </w:rPr>
        <w:t xml:space="preserve"> </w:t>
      </w:r>
      <w:r w:rsidRPr="00BA7850">
        <w:rPr>
          <w:rFonts w:eastAsia="Calibri"/>
          <w:b/>
          <w:iCs/>
          <w:color w:val="0000CC"/>
          <w:szCs w:val="24"/>
        </w:rPr>
        <w:t xml:space="preserve">[CD – </w:t>
      </w:r>
      <w:r w:rsidRPr="00BA7850">
        <w:rPr>
          <w:b/>
          <w:iCs/>
          <w:color w:val="0000CC"/>
          <w:szCs w:val="24"/>
        </w:rPr>
        <w:t>CĐHT</w:t>
      </w:r>
      <w:r w:rsidRPr="00BA7850">
        <w:rPr>
          <w:rFonts w:eastAsia="Calibri"/>
          <w:b/>
          <w:iCs/>
          <w:color w:val="0000CC"/>
          <w:szCs w:val="24"/>
        </w:rPr>
        <w:t xml:space="preserve"> ] </w:t>
      </w:r>
      <w:r w:rsidRPr="00BA7850">
        <w:rPr>
          <w:rFonts w:eastAsia="Calibri"/>
          <w:iCs/>
          <w:szCs w:val="24"/>
        </w:rPr>
        <w:t>LPG và xăng là các sản phẩm thu được từ quá trình lọc dầu. Hãy nêu một số ứng dụng của các sản phẩm này trong thực tế.</w:t>
      </w:r>
    </w:p>
    <w:p w14:paraId="72D60F5F" w14:textId="77777777" w:rsidR="007F6B9F" w:rsidRPr="00BA7850" w:rsidRDefault="007F6B9F" w:rsidP="00BA7850">
      <w:pPr>
        <w:spacing w:line="240" w:lineRule="auto"/>
        <w:jc w:val="center"/>
        <w:rPr>
          <w:rFonts w:eastAsia="Calibri"/>
          <w:b/>
          <w:bCs/>
          <w:iCs/>
          <w:color w:val="FF0000"/>
          <w:szCs w:val="24"/>
        </w:rPr>
      </w:pPr>
      <w:r w:rsidRPr="00BA7850">
        <w:rPr>
          <w:rFonts w:eastAsia="Calibri"/>
          <w:b/>
          <w:bCs/>
          <w:iCs/>
          <w:color w:val="FF0000"/>
          <w:szCs w:val="24"/>
        </w:rPr>
        <w:t>Hướng dẫn giải</w:t>
      </w:r>
    </w:p>
    <w:p w14:paraId="1918B09E" w14:textId="77777777" w:rsidR="007F6B9F" w:rsidRPr="00BA7850" w:rsidRDefault="007F6B9F" w:rsidP="00BA7850">
      <w:pPr>
        <w:spacing w:line="240" w:lineRule="auto"/>
        <w:rPr>
          <w:rFonts w:eastAsia="Calibri"/>
          <w:bCs/>
          <w:iCs/>
          <w:szCs w:val="24"/>
        </w:rPr>
      </w:pPr>
      <w:r w:rsidRPr="00BA7850">
        <w:rPr>
          <w:rFonts w:eastAsia="Calibri"/>
          <w:bCs/>
          <w:iCs/>
          <w:szCs w:val="24"/>
        </w:rPr>
        <w:t>- Xăng được dùng làm nhiên liệu cho các động cơ ô tô, xe máy…</w:t>
      </w:r>
    </w:p>
    <w:p w14:paraId="633C4FAC"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LPG làm nhiên liệu ( gas) để đun, nấu, sưởi ấm , để nung gốm , sứ… </w:t>
      </w:r>
    </w:p>
    <w:p w14:paraId="1BC9751E" w14:textId="77777777" w:rsidR="007F6B9F" w:rsidRPr="00BA7850" w:rsidRDefault="007F6B9F" w:rsidP="00BA7850">
      <w:pPr>
        <w:spacing w:line="240" w:lineRule="auto"/>
        <w:rPr>
          <w:rFonts w:eastAsia="Calibri"/>
          <w:iCs/>
          <w:szCs w:val="24"/>
        </w:rPr>
      </w:pPr>
      <w:r w:rsidRPr="00BA7850">
        <w:rPr>
          <w:rFonts w:eastAsia="Calibri"/>
          <w:iCs/>
          <w:szCs w:val="24"/>
        </w:rPr>
        <w:t xml:space="preserve">  làm nhiên liệu cho động cơ </w:t>
      </w:r>
    </w:p>
    <w:p w14:paraId="1A9ECE80"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làm nguyên liệu điều chế ethylene, butadiene, MTBE làm tăng chỉ số octane cho xăng… </w:t>
      </w:r>
    </w:p>
    <w:p w14:paraId="5964CCBB" w14:textId="77777777" w:rsidR="007F6B9F" w:rsidRPr="00BA7850" w:rsidRDefault="007F6B9F" w:rsidP="00BA7850">
      <w:pPr>
        <w:spacing w:line="240" w:lineRule="auto"/>
        <w:jc w:val="both"/>
        <w:rPr>
          <w:rFonts w:eastAsia="Calibri"/>
          <w:iCs/>
          <w:szCs w:val="24"/>
        </w:rPr>
      </w:pPr>
      <w:r w:rsidRPr="00BA7850">
        <w:rPr>
          <w:rFonts w:eastAsia="Calibri"/>
          <w:b/>
          <w:iCs/>
          <w:color w:val="0000CC"/>
          <w:szCs w:val="24"/>
        </w:rPr>
        <w:t>Câu 26.</w:t>
      </w:r>
      <w:r w:rsidRPr="00BA7850">
        <w:rPr>
          <w:rFonts w:eastAsia="Calibri"/>
          <w:iCs/>
          <w:color w:val="0000CC"/>
          <w:szCs w:val="24"/>
        </w:rPr>
        <w:t xml:space="preserve"> </w:t>
      </w:r>
      <w:r w:rsidRPr="00BA7850">
        <w:rPr>
          <w:rFonts w:eastAsia="Calibri"/>
          <w:b/>
          <w:iCs/>
          <w:color w:val="0000CC"/>
          <w:szCs w:val="24"/>
        </w:rPr>
        <w:t xml:space="preserve">[CD – </w:t>
      </w:r>
      <w:r w:rsidRPr="00BA7850">
        <w:rPr>
          <w:b/>
          <w:iCs/>
          <w:color w:val="0000CC"/>
          <w:szCs w:val="24"/>
        </w:rPr>
        <w:t>CĐHT</w:t>
      </w:r>
      <w:r w:rsidRPr="00BA7850">
        <w:rPr>
          <w:rFonts w:eastAsia="Calibri"/>
          <w:b/>
          <w:iCs/>
          <w:color w:val="0000CC"/>
          <w:szCs w:val="24"/>
        </w:rPr>
        <w:t xml:space="preserve">] </w:t>
      </w:r>
      <w:r w:rsidRPr="00BA7850">
        <w:rPr>
          <w:rFonts w:eastAsia="Calibri"/>
          <w:iCs/>
          <w:szCs w:val="24"/>
        </w:rPr>
        <w:t xml:space="preserve">Hãy tìm hiểu và giải thích vì sao các hydrocarbon có trong thành phần của LPG (đưa vào bình gas sử dụng trong gia đình) không có mùi nhưng khi bình gas bị rò rỉ hoặc mở khóa bình gas lại thấy có </w:t>
      </w:r>
      <w:r w:rsidRPr="00BA7850">
        <w:rPr>
          <w:rFonts w:eastAsia="Calibri"/>
          <w:iCs/>
          <w:szCs w:val="24"/>
          <w:vertAlign w:val="superscript"/>
        </w:rPr>
        <w:t>‘</w:t>
      </w:r>
      <w:r w:rsidRPr="00BA7850">
        <w:rPr>
          <w:rFonts w:eastAsia="Calibri"/>
          <w:iCs/>
          <w:szCs w:val="24"/>
        </w:rPr>
        <w:t>mùi gas</w:t>
      </w:r>
      <w:r w:rsidRPr="00BA7850">
        <w:rPr>
          <w:rFonts w:eastAsia="Calibri"/>
          <w:iCs/>
          <w:szCs w:val="24"/>
          <w:vertAlign w:val="superscript"/>
        </w:rPr>
        <w:t>’</w:t>
      </w:r>
      <w:r w:rsidRPr="00BA7850">
        <w:rPr>
          <w:rFonts w:eastAsia="Calibri"/>
          <w:iCs/>
          <w:szCs w:val="24"/>
        </w:rPr>
        <w:t>? Khi bình gas bị rò rỉ cần xử lí thế nào?</w:t>
      </w:r>
    </w:p>
    <w:p w14:paraId="0B0EFFAC" w14:textId="77777777" w:rsidR="007F6B9F" w:rsidRPr="00BA7850" w:rsidRDefault="007F6B9F" w:rsidP="00BA7850">
      <w:pPr>
        <w:spacing w:line="240" w:lineRule="auto"/>
        <w:jc w:val="center"/>
        <w:rPr>
          <w:rFonts w:eastAsia="Calibri"/>
          <w:b/>
          <w:bCs/>
          <w:iCs/>
          <w:color w:val="FF0000"/>
          <w:szCs w:val="24"/>
        </w:rPr>
      </w:pPr>
      <w:r w:rsidRPr="00BA7850">
        <w:rPr>
          <w:rFonts w:eastAsia="Calibri"/>
          <w:b/>
          <w:bCs/>
          <w:iCs/>
          <w:color w:val="FF0000"/>
          <w:szCs w:val="24"/>
        </w:rPr>
        <w:t>Hướng dẫn giải</w:t>
      </w:r>
    </w:p>
    <w:p w14:paraId="597325E0" w14:textId="77777777" w:rsidR="007F6B9F" w:rsidRPr="00BA7850" w:rsidRDefault="007F6B9F" w:rsidP="00BA7850">
      <w:pPr>
        <w:spacing w:line="240" w:lineRule="auto"/>
        <w:rPr>
          <w:rFonts w:eastAsia="Calibri"/>
          <w:bCs/>
          <w:iCs/>
          <w:color w:val="FF0000"/>
          <w:szCs w:val="24"/>
        </w:rPr>
      </w:pPr>
      <w:r w:rsidRPr="00BA7850">
        <w:rPr>
          <w:rFonts w:eastAsia="Calibri"/>
          <w:b/>
          <w:bCs/>
          <w:iCs/>
          <w:szCs w:val="24"/>
        </w:rPr>
        <w:t xml:space="preserve"> + </w:t>
      </w:r>
      <w:r w:rsidRPr="00BA7850">
        <w:rPr>
          <w:rFonts w:eastAsia="Calibri"/>
          <w:bCs/>
          <w:iCs/>
          <w:szCs w:val="24"/>
        </w:rPr>
        <w:t>Để phát hiện gas bị rò rỉ người ta cho một lượng nhỏ các chất</w:t>
      </w:r>
      <w:r w:rsidRPr="00BA7850">
        <w:rPr>
          <w:rFonts w:eastAsia="Calibri"/>
          <w:b/>
          <w:bCs/>
          <w:iCs/>
          <w:szCs w:val="24"/>
        </w:rPr>
        <w:t xml:space="preserve"> </w:t>
      </w:r>
      <w:r w:rsidRPr="00BA7850">
        <w:rPr>
          <w:rFonts w:eastAsia="Calibri"/>
          <w:bCs/>
          <w:iCs/>
          <w:szCs w:val="24"/>
        </w:rPr>
        <w:t>như</w:t>
      </w:r>
      <w:r w:rsidRPr="00BA7850">
        <w:rPr>
          <w:rFonts w:eastAsia="Calibri"/>
          <w:b/>
          <w:bCs/>
          <w:iCs/>
          <w:szCs w:val="24"/>
        </w:rPr>
        <w:t xml:space="preserve"> </w:t>
      </w:r>
      <w:r w:rsidRPr="00BA7850">
        <w:rPr>
          <w:rFonts w:eastAsia="Calibri"/>
          <w:bCs/>
          <w:iCs/>
          <w:szCs w:val="24"/>
        </w:rPr>
        <w:t>Etylmecaptan (CH</w:t>
      </w:r>
      <w:r w:rsidRPr="00BA7850">
        <w:rPr>
          <w:rFonts w:eastAsia="Calibri"/>
          <w:bCs/>
          <w:iCs/>
          <w:szCs w:val="24"/>
          <w:vertAlign w:val="subscript"/>
        </w:rPr>
        <w:t>3</w:t>
      </w:r>
      <w:r w:rsidRPr="00BA7850">
        <w:rPr>
          <w:rFonts w:eastAsia="Calibri"/>
          <w:bCs/>
          <w:iCs/>
          <w:szCs w:val="24"/>
        </w:rPr>
        <w:t>CH</w:t>
      </w:r>
      <w:r w:rsidRPr="00BA7850">
        <w:rPr>
          <w:rFonts w:eastAsia="Calibri"/>
          <w:bCs/>
          <w:iCs/>
          <w:szCs w:val="24"/>
          <w:vertAlign w:val="subscript"/>
        </w:rPr>
        <w:t>2</w:t>
      </w:r>
      <w:r w:rsidRPr="00BA7850">
        <w:rPr>
          <w:rFonts w:eastAsia="Calibri"/>
          <w:bCs/>
          <w:iCs/>
          <w:szCs w:val="24"/>
        </w:rPr>
        <w:t>SH)  có mùi thối vào bình gas.</w:t>
      </w:r>
    </w:p>
    <w:p w14:paraId="3180EBA7" w14:textId="77777777" w:rsidR="007F6B9F" w:rsidRPr="00BA7850" w:rsidRDefault="007F6B9F" w:rsidP="00BA7850">
      <w:pPr>
        <w:spacing w:line="240" w:lineRule="auto"/>
        <w:rPr>
          <w:rFonts w:eastAsia="Calibri"/>
          <w:bCs/>
          <w:iCs/>
          <w:szCs w:val="24"/>
        </w:rPr>
      </w:pPr>
      <w:r w:rsidRPr="00BA7850">
        <w:rPr>
          <w:rFonts w:eastAsia="Calibri"/>
          <w:b/>
          <w:bCs/>
          <w:iCs/>
          <w:color w:val="FF0000"/>
          <w:szCs w:val="24"/>
        </w:rPr>
        <w:t>+</w:t>
      </w:r>
      <w:r w:rsidRPr="00BA7850">
        <w:rPr>
          <w:rFonts w:eastAsia="Calibri"/>
          <w:bCs/>
          <w:iCs/>
          <w:szCs w:val="24"/>
        </w:rPr>
        <w:t xml:space="preserve"> Khi gas bị rò rỉ có thể gây cháy, nổ rất nguy hiểm.  Khi gas bị rò rỉ ta cần</w:t>
      </w:r>
    </w:p>
    <w:p w14:paraId="39DD2103"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 Nếu bình gas chưa cháy: </w:t>
      </w:r>
    </w:p>
    <w:p w14:paraId="73484488"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Tạo điều kiện thông thoáng bằng cách mở cửa và dùng quạt tay, tấm bìa carton  quạt theo phương ngang  để  đấy bớt khí gas thoát ra ngoài và nhanh chóng khóa van bình gas. Sau đó liên hệ với cơ sở cung cấp để nhờ xử lí</w:t>
      </w:r>
    </w:p>
    <w:p w14:paraId="367A0A72"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Chú ý : cần dùng khăn ướt để che mũi và không cúi sát sàn vì khí gas nặng hơn không khí</w:t>
      </w:r>
    </w:p>
    <w:p w14:paraId="02EF86C4"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Tuyệt đối tránh tạo ra tia lửa điện: không bật, tắt thiết bị điện, sử dụng điện thoại…</w:t>
      </w:r>
    </w:p>
    <w:p w14:paraId="3A11CE64" w14:textId="77777777" w:rsidR="007F6B9F" w:rsidRPr="00BA7850" w:rsidRDefault="007F6B9F" w:rsidP="00BA7850">
      <w:pPr>
        <w:spacing w:line="240" w:lineRule="auto"/>
        <w:rPr>
          <w:rFonts w:eastAsia="Calibri"/>
          <w:bCs/>
          <w:iCs/>
          <w:szCs w:val="24"/>
        </w:rPr>
      </w:pPr>
      <w:r w:rsidRPr="00BA7850">
        <w:rPr>
          <w:rFonts w:eastAsia="Calibri"/>
          <w:bCs/>
          <w:iCs/>
          <w:szCs w:val="24"/>
        </w:rPr>
        <w:t xml:space="preserve">- Nếu bình gas đã bị cháy thì bình tĩnh để xử lí: dùng bình cứu hỏa xịt vào hoặc dùng chăn ướt phủ lên ngọn lửa để dập lửa và dội nước vào để làm nguội  bình gas rồi khóa van. Sau đó liên hệ với cơ sở cung cấp để nhờ xử lí. </w:t>
      </w:r>
    </w:p>
    <w:p w14:paraId="5827AD38" w14:textId="77777777" w:rsidR="007F6B9F" w:rsidRPr="00BA7850" w:rsidRDefault="007F6B9F" w:rsidP="00BA7850">
      <w:pPr>
        <w:spacing w:line="240" w:lineRule="auto"/>
        <w:jc w:val="both"/>
        <w:rPr>
          <w:rFonts w:eastAsia="Calibri"/>
          <w:bCs/>
          <w:iCs/>
          <w:szCs w:val="24"/>
        </w:rPr>
      </w:pPr>
      <w:r w:rsidRPr="00BA7850">
        <w:rPr>
          <w:rFonts w:eastAsia="Calibri"/>
          <w:b/>
          <w:iCs/>
          <w:color w:val="0000CC"/>
          <w:szCs w:val="24"/>
        </w:rPr>
        <w:t>Câu 27.</w:t>
      </w:r>
      <w:r w:rsidRPr="00BA7850">
        <w:rPr>
          <w:rFonts w:eastAsia="Calibri"/>
          <w:iCs/>
          <w:color w:val="0000CC"/>
          <w:szCs w:val="24"/>
        </w:rPr>
        <w:t xml:space="preserve"> </w:t>
      </w:r>
      <w:r w:rsidRPr="00BA7850">
        <w:rPr>
          <w:rFonts w:eastAsia="Calibri"/>
          <w:b/>
          <w:iCs/>
          <w:color w:val="0000CC"/>
          <w:szCs w:val="24"/>
        </w:rPr>
        <w:t xml:space="preserve">[CD – </w:t>
      </w:r>
      <w:r w:rsidRPr="00BA7850">
        <w:rPr>
          <w:b/>
          <w:iCs/>
          <w:color w:val="0000CC"/>
          <w:szCs w:val="24"/>
        </w:rPr>
        <w:t>CĐHT</w:t>
      </w:r>
      <w:r w:rsidRPr="00BA7850">
        <w:rPr>
          <w:rFonts w:eastAsia="Calibri"/>
          <w:b/>
          <w:iCs/>
          <w:color w:val="0000CC"/>
          <w:szCs w:val="24"/>
        </w:rPr>
        <w:t xml:space="preserve">] </w:t>
      </w:r>
      <w:r w:rsidRPr="00BA7850">
        <w:rPr>
          <w:rFonts w:eastAsia="Calibri"/>
          <w:bCs/>
          <w:iCs/>
          <w:szCs w:val="24"/>
        </w:rPr>
        <w:t>Gia đình em đã áp dụng những biện pháp nào để sử dụng nhiên liệu an toàn, hiệu quả, thân thiện với môi trường?</w:t>
      </w:r>
    </w:p>
    <w:p w14:paraId="052D147D" w14:textId="77777777" w:rsidR="007F6B9F" w:rsidRPr="00BA7850" w:rsidRDefault="007F6B9F" w:rsidP="00BA7850">
      <w:pPr>
        <w:spacing w:line="240" w:lineRule="auto"/>
        <w:jc w:val="center"/>
        <w:rPr>
          <w:rFonts w:eastAsia="Calibri"/>
          <w:b/>
          <w:bCs/>
          <w:iCs/>
          <w:color w:val="FF0000"/>
          <w:szCs w:val="24"/>
        </w:rPr>
      </w:pPr>
      <w:r w:rsidRPr="00BA7850">
        <w:rPr>
          <w:rFonts w:eastAsia="Calibri"/>
          <w:b/>
          <w:bCs/>
          <w:iCs/>
          <w:color w:val="FF0000"/>
          <w:szCs w:val="24"/>
        </w:rPr>
        <w:t>Hướng dẫn giải</w:t>
      </w:r>
    </w:p>
    <w:p w14:paraId="2D77BC67" w14:textId="77777777" w:rsidR="007F6B9F" w:rsidRPr="00BA7850" w:rsidRDefault="007F6B9F" w:rsidP="00BA7850">
      <w:pPr>
        <w:spacing w:line="240" w:lineRule="auto"/>
        <w:rPr>
          <w:szCs w:val="24"/>
        </w:rPr>
      </w:pPr>
      <w:r w:rsidRPr="00BA7850">
        <w:rPr>
          <w:szCs w:val="24"/>
        </w:rPr>
        <w:t xml:space="preserve">Các biện pháp có thể áp dụng tại gia đình để sử dụng nhiên liệu an toàn, hiệu quả thân thiện môi trường: </w:t>
      </w:r>
    </w:p>
    <w:p w14:paraId="65838FB6" w14:textId="77777777" w:rsidR="007F6B9F" w:rsidRPr="00BA7850" w:rsidRDefault="007F6B9F" w:rsidP="00BA7850">
      <w:pPr>
        <w:spacing w:line="240" w:lineRule="auto"/>
        <w:rPr>
          <w:szCs w:val="24"/>
        </w:rPr>
      </w:pPr>
      <w:r w:rsidRPr="00BA7850">
        <w:rPr>
          <w:szCs w:val="24"/>
        </w:rPr>
        <w:t>- Sử dụng xăng, dầu tương thích với động cơ.</w:t>
      </w:r>
    </w:p>
    <w:p w14:paraId="032D2039" w14:textId="77777777" w:rsidR="007F6B9F" w:rsidRPr="00BA7850" w:rsidRDefault="007F6B9F" w:rsidP="00BA7850">
      <w:pPr>
        <w:spacing w:line="240" w:lineRule="auto"/>
        <w:rPr>
          <w:szCs w:val="24"/>
        </w:rPr>
      </w:pPr>
      <w:r w:rsidRPr="00BA7850">
        <w:rPr>
          <w:szCs w:val="24"/>
        </w:rPr>
        <w:t>- Sử dụng các phương tiện đạt yêu cầu chất lượng theo tiêu chí của cục đăng kiểm, không sử dụng các phương tiện quá cũ, không đảm bảo yêu cầu khi đăng kiểm.</w:t>
      </w:r>
    </w:p>
    <w:p w14:paraId="7539DBC8" w14:textId="77777777" w:rsidR="007F6B9F" w:rsidRPr="00BA7850" w:rsidRDefault="007F6B9F" w:rsidP="00BA7850">
      <w:pPr>
        <w:spacing w:line="240" w:lineRule="auto"/>
        <w:rPr>
          <w:szCs w:val="24"/>
        </w:rPr>
      </w:pPr>
      <w:r w:rsidRPr="00BA7850">
        <w:rPr>
          <w:szCs w:val="24"/>
        </w:rPr>
        <w:t>- Sử dụng các loại động cơ tiên tiến, hiện đại  sử dụng các dạng nhiên liệu mới như xe điện, bếp điện từ…</w:t>
      </w:r>
    </w:p>
    <w:p w14:paraId="47B186E3" w14:textId="77777777" w:rsidR="007F6B9F" w:rsidRPr="00BA7850" w:rsidRDefault="007F6B9F" w:rsidP="00BA7850">
      <w:pPr>
        <w:spacing w:line="240" w:lineRule="auto"/>
        <w:rPr>
          <w:szCs w:val="24"/>
        </w:rPr>
      </w:pPr>
      <w:r w:rsidRPr="00BA7850">
        <w:rPr>
          <w:szCs w:val="24"/>
        </w:rPr>
        <w:t>_ Sử dụng bếp ga hợp lý, khóa van bình ga khi không đun nấu.</w:t>
      </w:r>
    </w:p>
    <w:p w14:paraId="00908D5B" w14:textId="77777777" w:rsidR="007F6B9F" w:rsidRPr="00BA7850" w:rsidRDefault="007F6B9F" w:rsidP="00BA7850">
      <w:pPr>
        <w:spacing w:line="240" w:lineRule="auto"/>
        <w:rPr>
          <w:szCs w:val="24"/>
        </w:rPr>
      </w:pPr>
      <w:r w:rsidRPr="00BA7850">
        <w:rPr>
          <w:szCs w:val="24"/>
        </w:rPr>
        <w:t>- Có biện pháp phòng cháy, chữa cháy phù hợp tại gia đình</w:t>
      </w:r>
    </w:p>
    <w:p w14:paraId="448B9C32" w14:textId="77777777" w:rsidR="007F6B9F" w:rsidRPr="00BA7850" w:rsidRDefault="007F6B9F" w:rsidP="00BA7850">
      <w:pPr>
        <w:spacing w:line="240" w:lineRule="auto"/>
        <w:jc w:val="both"/>
        <w:rPr>
          <w:szCs w:val="24"/>
        </w:rPr>
      </w:pPr>
      <w:r w:rsidRPr="00BA7850">
        <w:rPr>
          <w:rFonts w:eastAsia="Calibri"/>
          <w:b/>
          <w:iCs/>
          <w:color w:val="0000CC"/>
          <w:szCs w:val="24"/>
        </w:rPr>
        <w:t>Câu 28.</w:t>
      </w:r>
      <w:r w:rsidRPr="00BA7850">
        <w:rPr>
          <w:rFonts w:eastAsia="Calibri"/>
          <w:iCs/>
          <w:color w:val="0000CC"/>
          <w:szCs w:val="24"/>
        </w:rPr>
        <w:t xml:space="preserve"> </w:t>
      </w:r>
      <w:r w:rsidRPr="00BA7850">
        <w:rPr>
          <w:rFonts w:eastAsia="Calibri"/>
          <w:b/>
          <w:iCs/>
          <w:color w:val="0000CC"/>
          <w:szCs w:val="24"/>
        </w:rPr>
        <w:t xml:space="preserve">[CD – </w:t>
      </w:r>
      <w:r w:rsidRPr="00BA7850">
        <w:rPr>
          <w:b/>
          <w:iCs/>
          <w:color w:val="0000CC"/>
          <w:szCs w:val="24"/>
        </w:rPr>
        <w:t>CĐHT]</w:t>
      </w:r>
      <w:r w:rsidRPr="00BA7850">
        <w:rPr>
          <w:szCs w:val="24"/>
        </w:rPr>
        <w:t xml:space="preserve"> Phân đoạn dầu mỏ là gì? Kể tên một số phân đoạn chủ yếu trong quá trình lọc dầu và ứng dụng của mỗi phân đoạn này?</w:t>
      </w:r>
    </w:p>
    <w:p w14:paraId="3AF41696" w14:textId="77777777" w:rsidR="007F6B9F" w:rsidRPr="00BA7850" w:rsidRDefault="007F6B9F" w:rsidP="00BA7850">
      <w:pPr>
        <w:spacing w:line="240" w:lineRule="auto"/>
        <w:jc w:val="center"/>
        <w:rPr>
          <w:rFonts w:eastAsia="Calibri"/>
          <w:b/>
          <w:bCs/>
          <w:iCs/>
          <w:color w:val="FF0000"/>
          <w:szCs w:val="24"/>
        </w:rPr>
      </w:pPr>
      <w:r w:rsidRPr="00BA7850">
        <w:rPr>
          <w:rFonts w:eastAsia="Calibri"/>
          <w:b/>
          <w:bCs/>
          <w:iCs/>
          <w:color w:val="FF0000"/>
          <w:szCs w:val="24"/>
        </w:rPr>
        <w:t>Hướng dẫn giải</w:t>
      </w:r>
    </w:p>
    <w:p w14:paraId="4113576D" w14:textId="77777777" w:rsidR="007F6B9F" w:rsidRPr="00BA7850" w:rsidRDefault="007F6B9F" w:rsidP="00BA7850">
      <w:pPr>
        <w:spacing w:line="240" w:lineRule="auto"/>
        <w:rPr>
          <w:szCs w:val="24"/>
        </w:rPr>
      </w:pPr>
      <w:r w:rsidRPr="00BA7850">
        <w:rPr>
          <w:szCs w:val="24"/>
        </w:rPr>
        <w:t>Dầu mỏ khi muốn chế biến thành các sản phẩm đều phải chia nhỏ thành từng phân đoạn hẹp với các khoản nhiệt độ sôi nhất định. Những phân đoạn này được sử dụng để sản xuất một hoặc một vài sản phẩm nhất định nên chúng được mang tên các sản phẩm đó. Thông thường dầu mỏ được chia làm các phân đoạn chính như sau:</w:t>
      </w:r>
    </w:p>
    <w:p w14:paraId="1E0DCFC2" w14:textId="77777777" w:rsidR="007F6B9F" w:rsidRPr="00BA7850" w:rsidRDefault="007F6B9F" w:rsidP="00BA7850">
      <w:pPr>
        <w:pStyle w:val="ListParagraph"/>
        <w:spacing w:after="0" w:line="240" w:lineRule="auto"/>
        <w:ind w:left="0"/>
        <w:rPr>
          <w:sz w:val="24"/>
          <w:szCs w:val="24"/>
        </w:rPr>
      </w:pPr>
      <w:r w:rsidRPr="00BA7850">
        <w:rPr>
          <w:sz w:val="24"/>
          <w:szCs w:val="24"/>
        </w:rPr>
        <w:t>- Khí hóa lỏng (LPG) được sử dụng chủ yếu làm nhiên liệu, nguyên liệu trong công nghiệp hoá dầu.</w:t>
      </w:r>
    </w:p>
    <w:p w14:paraId="12E8132E" w14:textId="77777777" w:rsidR="007F6B9F" w:rsidRPr="00BA7850" w:rsidRDefault="007F6B9F" w:rsidP="00BA7850">
      <w:pPr>
        <w:pStyle w:val="ListParagraph"/>
        <w:spacing w:after="0" w:line="240" w:lineRule="auto"/>
        <w:ind w:left="0"/>
        <w:rPr>
          <w:sz w:val="24"/>
          <w:szCs w:val="24"/>
        </w:rPr>
      </w:pPr>
      <w:r w:rsidRPr="00BA7850">
        <w:rPr>
          <w:sz w:val="24"/>
          <w:szCs w:val="24"/>
        </w:rPr>
        <w:lastRenderedPageBreak/>
        <w:t>- Phân đoạn xăng (gasoline) và naphtha với nhiệt độ sôi khoảng dưới 180</w:t>
      </w:r>
      <w:r w:rsidRPr="00BA7850">
        <w:rPr>
          <w:sz w:val="24"/>
          <w:szCs w:val="24"/>
          <w:vertAlign w:val="superscript"/>
        </w:rPr>
        <w:t xml:space="preserve">0 </w:t>
      </w:r>
      <w:r w:rsidRPr="00BA7850">
        <w:rPr>
          <w:sz w:val="24"/>
          <w:szCs w:val="24"/>
          <w:vertAlign w:val="subscript"/>
        </w:rPr>
        <w:t xml:space="preserve"> </w:t>
      </w:r>
      <w:r w:rsidRPr="00BA7850">
        <w:rPr>
          <w:sz w:val="24"/>
          <w:szCs w:val="24"/>
        </w:rPr>
        <w:t>được sử dụng làm nhiên liệu cho động cơ. Naphtha nguyên liệu trong công nghiệp hoá dầu</w:t>
      </w:r>
    </w:p>
    <w:p w14:paraId="6C348D0C" w14:textId="77777777" w:rsidR="007F6B9F" w:rsidRPr="00BA7850" w:rsidRDefault="007F6B9F" w:rsidP="00BA7850">
      <w:pPr>
        <w:pStyle w:val="ListParagraph"/>
        <w:spacing w:after="0" w:line="240" w:lineRule="auto"/>
        <w:ind w:left="0"/>
        <w:rPr>
          <w:sz w:val="24"/>
          <w:szCs w:val="24"/>
        </w:rPr>
      </w:pPr>
      <w:r w:rsidRPr="00BA7850">
        <w:rPr>
          <w:sz w:val="24"/>
          <w:szCs w:val="24"/>
        </w:rPr>
        <w:t>- Phân đoạn Xăng máy bay và dầu hỏa (Kerosen) với nhiệt độ sôi khoảng từ 180</w:t>
      </w:r>
      <w:r w:rsidRPr="00BA7850">
        <w:rPr>
          <w:sz w:val="24"/>
          <w:szCs w:val="24"/>
          <w:vertAlign w:val="superscript"/>
        </w:rPr>
        <w:t>0</w:t>
      </w:r>
      <w:r w:rsidRPr="00BA7850">
        <w:rPr>
          <w:sz w:val="24"/>
          <w:szCs w:val="24"/>
        </w:rPr>
        <w:t xml:space="preserve"> – 250</w:t>
      </w:r>
      <w:r w:rsidRPr="00BA7850">
        <w:rPr>
          <w:sz w:val="24"/>
          <w:szCs w:val="24"/>
          <w:vertAlign w:val="superscript"/>
        </w:rPr>
        <w:t>0</w:t>
      </w:r>
      <w:r w:rsidRPr="00BA7850">
        <w:rPr>
          <w:sz w:val="24"/>
          <w:szCs w:val="24"/>
          <w:vertAlign w:val="subscript"/>
        </w:rPr>
        <w:t xml:space="preserve"> </w:t>
      </w:r>
      <w:r w:rsidRPr="00BA7850">
        <w:rPr>
          <w:sz w:val="24"/>
          <w:szCs w:val="24"/>
        </w:rPr>
        <w:t>làm nhiên liệu cho động cơ phản lực. Dầu hỏa được sử dụng làm nhiên liệu đa dụng cho đời sống.</w:t>
      </w:r>
    </w:p>
    <w:p w14:paraId="3713EE2F" w14:textId="77777777" w:rsidR="007F6B9F" w:rsidRPr="00BA7850" w:rsidRDefault="007F6B9F" w:rsidP="00BA7850">
      <w:pPr>
        <w:pStyle w:val="ListParagraph"/>
        <w:spacing w:after="0" w:line="240" w:lineRule="auto"/>
        <w:ind w:left="0"/>
        <w:rPr>
          <w:sz w:val="24"/>
          <w:szCs w:val="24"/>
        </w:rPr>
      </w:pPr>
      <w:r w:rsidRPr="00BA7850">
        <w:rPr>
          <w:sz w:val="24"/>
          <w:szCs w:val="24"/>
        </w:rPr>
        <w:t>- Phân đoạn dầu diesel và dầu đốt  với  nhiệt độ sôi khoảng 350</w:t>
      </w:r>
      <w:r w:rsidRPr="00BA7850">
        <w:rPr>
          <w:sz w:val="24"/>
          <w:szCs w:val="24"/>
          <w:vertAlign w:val="superscript"/>
        </w:rPr>
        <w:t>0</w:t>
      </w:r>
      <w:r w:rsidRPr="00BA7850">
        <w:rPr>
          <w:sz w:val="24"/>
          <w:szCs w:val="24"/>
        </w:rPr>
        <w:t xml:space="preserve"> – 500</w:t>
      </w:r>
      <w:r w:rsidRPr="00BA7850">
        <w:rPr>
          <w:sz w:val="24"/>
          <w:szCs w:val="24"/>
          <w:vertAlign w:val="superscript"/>
        </w:rPr>
        <w:t>0.</w:t>
      </w:r>
      <w:r w:rsidRPr="00BA7850">
        <w:rPr>
          <w:sz w:val="24"/>
          <w:szCs w:val="24"/>
        </w:rPr>
        <w:t>. Dầu diesel sử dụng phổ biến trong giao thông vận tải. Dầu đốt để đốt lò sưởi hoặc nồi hơi.</w:t>
      </w:r>
    </w:p>
    <w:p w14:paraId="12A55F69" w14:textId="77777777" w:rsidR="007F6B9F" w:rsidRPr="00BA7850" w:rsidRDefault="007F6B9F" w:rsidP="00BA7850">
      <w:pPr>
        <w:pStyle w:val="ListParagraph"/>
        <w:spacing w:after="0" w:line="240" w:lineRule="auto"/>
        <w:ind w:left="0"/>
        <w:rPr>
          <w:sz w:val="24"/>
          <w:szCs w:val="24"/>
        </w:rPr>
      </w:pPr>
      <w:r w:rsidRPr="00BA7850">
        <w:rPr>
          <w:sz w:val="24"/>
          <w:szCs w:val="24"/>
        </w:rPr>
        <w:t>- Phân đoạn cặn (Gudron) với nhiệt độ sôi &gt; 500</w:t>
      </w:r>
      <w:r w:rsidRPr="00BA7850">
        <w:rPr>
          <w:sz w:val="24"/>
          <w:szCs w:val="24"/>
          <w:vertAlign w:val="superscript"/>
        </w:rPr>
        <w:t>0</w:t>
      </w:r>
      <w:r w:rsidRPr="00BA7850">
        <w:rPr>
          <w:sz w:val="24"/>
          <w:szCs w:val="24"/>
        </w:rPr>
        <w:t xml:space="preserve"> sử dụng trong các nhà máy điện, động cơ tàu thủy và cũng là nguyên liệu cho hóa dầu.</w:t>
      </w:r>
    </w:p>
    <w:p w14:paraId="6D4A0CEB" w14:textId="77777777" w:rsidR="007F6B9F" w:rsidRPr="00BA7850" w:rsidRDefault="007F6B9F" w:rsidP="00BA7850">
      <w:pPr>
        <w:pStyle w:val="ListParagraph"/>
        <w:spacing w:after="0" w:line="240" w:lineRule="auto"/>
        <w:ind w:left="0"/>
        <w:jc w:val="both"/>
        <w:rPr>
          <w:sz w:val="24"/>
          <w:szCs w:val="24"/>
        </w:rPr>
      </w:pPr>
      <w:r w:rsidRPr="00BA7850">
        <w:rPr>
          <w:b/>
          <w:iCs/>
          <w:color w:val="0000CC"/>
          <w:sz w:val="24"/>
          <w:szCs w:val="24"/>
        </w:rPr>
        <w:t>Câu 29.</w:t>
      </w:r>
      <w:r w:rsidRPr="00BA7850">
        <w:rPr>
          <w:iCs/>
          <w:color w:val="0000CC"/>
          <w:sz w:val="24"/>
          <w:szCs w:val="24"/>
        </w:rPr>
        <w:t xml:space="preserve"> </w:t>
      </w:r>
      <w:r w:rsidRPr="00BA7850">
        <w:rPr>
          <w:b/>
          <w:iCs/>
          <w:color w:val="0000CC"/>
          <w:sz w:val="24"/>
          <w:szCs w:val="24"/>
        </w:rPr>
        <w:t>[CD – CĐHT]</w:t>
      </w:r>
      <w:r w:rsidRPr="00BA7850">
        <w:rPr>
          <w:sz w:val="24"/>
          <w:szCs w:val="24"/>
        </w:rPr>
        <w:t xml:space="preserve"> Người ta sử dụng giải pháp nào để tăng hàm lượng các hydrocacbon mạch ngắn (xăng) trang sản phẩm chưng cất dầu mỏ so với thành phần các chất có trong dầu thô ban đầu? Viết công thức phân tử của một số sản phẩm tạo thành khi decane (C</w:t>
      </w:r>
      <w:r w:rsidRPr="00BA7850">
        <w:rPr>
          <w:sz w:val="24"/>
          <w:szCs w:val="24"/>
          <w:vertAlign w:val="subscript"/>
        </w:rPr>
        <w:t>10</w:t>
      </w:r>
      <w:r w:rsidRPr="00BA7850">
        <w:rPr>
          <w:sz w:val="24"/>
          <w:szCs w:val="24"/>
        </w:rPr>
        <w:t>H</w:t>
      </w:r>
      <w:r w:rsidRPr="00BA7850">
        <w:rPr>
          <w:sz w:val="24"/>
          <w:szCs w:val="24"/>
          <w:vertAlign w:val="subscript"/>
        </w:rPr>
        <w:t>22</w:t>
      </w:r>
      <w:r w:rsidRPr="00BA7850">
        <w:rPr>
          <w:sz w:val="24"/>
          <w:szCs w:val="24"/>
        </w:rPr>
        <w:t>) được xử lí theo phương pháp này?</w:t>
      </w:r>
    </w:p>
    <w:p w14:paraId="4CDE820A" w14:textId="77777777" w:rsidR="007F6B9F" w:rsidRPr="00BA7850" w:rsidRDefault="007F6B9F" w:rsidP="00BA7850">
      <w:pPr>
        <w:spacing w:line="240" w:lineRule="auto"/>
        <w:jc w:val="center"/>
        <w:rPr>
          <w:rFonts w:eastAsia="Calibri"/>
          <w:b/>
          <w:bCs/>
          <w:iCs/>
          <w:color w:val="FF0000"/>
          <w:szCs w:val="24"/>
        </w:rPr>
      </w:pPr>
      <w:r w:rsidRPr="00BA7850">
        <w:rPr>
          <w:rFonts w:eastAsia="Calibri"/>
          <w:b/>
          <w:bCs/>
          <w:iCs/>
          <w:color w:val="FF0000"/>
          <w:szCs w:val="24"/>
        </w:rPr>
        <w:t>Hướng dẫn giải</w:t>
      </w:r>
    </w:p>
    <w:p w14:paraId="0F2F9E6A" w14:textId="77777777" w:rsidR="007F6B9F" w:rsidRPr="00BA7850" w:rsidRDefault="007F6B9F" w:rsidP="00BA7850">
      <w:pPr>
        <w:pStyle w:val="ListParagraph"/>
        <w:spacing w:after="0" w:line="240" w:lineRule="auto"/>
        <w:ind w:left="0"/>
        <w:jc w:val="both"/>
        <w:rPr>
          <w:sz w:val="24"/>
          <w:szCs w:val="24"/>
        </w:rPr>
      </w:pPr>
      <w:r w:rsidRPr="00BA7850">
        <w:rPr>
          <w:sz w:val="24"/>
          <w:szCs w:val="24"/>
        </w:rPr>
        <w:t>Phương pháp để tăng hàm lượng các hydrocacbon mạch ngắn (xăng) trong sản phẩm chưng cất dầu mỏ: Cracking để phá vỡ các phân tử alkane mạch dài ít hữu ích thành các hydrocarbon mạch ngắn hơn, hữu ích hơn.</w:t>
      </w:r>
    </w:p>
    <w:p w14:paraId="30DD07C0" w14:textId="77777777" w:rsidR="007F6B9F" w:rsidRPr="00BA7850" w:rsidRDefault="007F6B9F" w:rsidP="00BA7850">
      <w:pPr>
        <w:pStyle w:val="ListParagraph"/>
        <w:spacing w:after="0" w:line="240" w:lineRule="auto"/>
        <w:ind w:left="0"/>
        <w:rPr>
          <w:sz w:val="24"/>
          <w:szCs w:val="24"/>
        </w:rPr>
      </w:pPr>
      <w:r w:rsidRPr="00BA7850">
        <w:rPr>
          <w:sz w:val="24"/>
          <w:szCs w:val="24"/>
        </w:rPr>
        <w:t>Crackinh nhiệt xảy ra trong điều kiện nhiệt độ cao và áp suất cao.</w:t>
      </w:r>
    </w:p>
    <w:p w14:paraId="2A7F0FEB" w14:textId="77777777" w:rsidR="007F6B9F" w:rsidRPr="00BA7850" w:rsidRDefault="007F6B9F" w:rsidP="00BA7850">
      <w:pPr>
        <w:pStyle w:val="ListParagraph"/>
        <w:spacing w:after="0" w:line="240" w:lineRule="auto"/>
        <w:ind w:left="0"/>
        <w:jc w:val="both"/>
        <w:rPr>
          <w:sz w:val="24"/>
          <w:szCs w:val="24"/>
        </w:rPr>
      </w:pPr>
      <w:r w:rsidRPr="00BA7850">
        <w:rPr>
          <w:sz w:val="24"/>
          <w:szCs w:val="24"/>
        </w:rPr>
        <w:t>Crackinh xúc tác có sử dụng thêm chất xúc tác để làm giảm nhiệt độ và áp suất của crackinh đồng thời tạo ra nhiều hydrocarbon mạch nhánh và mạch vòng hơn.</w:t>
      </w:r>
    </w:p>
    <w:p w14:paraId="67926291" w14:textId="77777777" w:rsidR="007F6B9F" w:rsidRPr="00BA7850" w:rsidRDefault="007F6B9F" w:rsidP="00BA7850">
      <w:pPr>
        <w:pStyle w:val="ListParagraph"/>
        <w:spacing w:after="0" w:line="240" w:lineRule="auto"/>
        <w:ind w:left="0"/>
        <w:rPr>
          <w:sz w:val="24"/>
          <w:szCs w:val="24"/>
        </w:rPr>
      </w:pPr>
      <w:r w:rsidRPr="00BA7850">
        <w:rPr>
          <w:sz w:val="24"/>
          <w:szCs w:val="24"/>
        </w:rPr>
        <w:t>Quá trình reforming nhằm sắp xếp lại mạch hydrocarbon để tạo ra hydrocarbon mạch nhánh.</w:t>
      </w:r>
    </w:p>
    <w:p w14:paraId="75DC375A" w14:textId="77777777" w:rsidR="007F6B9F" w:rsidRPr="00BA7850" w:rsidRDefault="007F6B9F" w:rsidP="00BA7850">
      <w:pPr>
        <w:pStyle w:val="ListParagraph"/>
        <w:spacing w:after="0" w:line="240" w:lineRule="auto"/>
        <w:ind w:hanging="720"/>
        <w:rPr>
          <w:sz w:val="24"/>
          <w:szCs w:val="24"/>
        </w:rPr>
      </w:pPr>
      <w:r w:rsidRPr="00BA7850">
        <w:rPr>
          <w:sz w:val="24"/>
          <w:szCs w:val="24"/>
        </w:rPr>
        <w:t xml:space="preserve">Ví dụ: </w:t>
      </w:r>
    </w:p>
    <w:p w14:paraId="1C44805E" w14:textId="39B9AFA5" w:rsidR="007F6B9F" w:rsidRPr="00BA7850" w:rsidRDefault="007F6B9F" w:rsidP="00BA7850">
      <w:pPr>
        <w:spacing w:line="240" w:lineRule="auto"/>
        <w:rPr>
          <w:szCs w:val="24"/>
        </w:rPr>
      </w:pPr>
      <w:r w:rsidRPr="00BA7850">
        <w:rPr>
          <w:noProof/>
          <w:szCs w:val="24"/>
        </w:rPr>
        <mc:AlternateContent>
          <mc:Choice Requires="wpg">
            <w:drawing>
              <wp:anchor distT="0" distB="0" distL="114300" distR="114300" simplePos="0" relativeHeight="251660288" behindDoc="0" locked="0" layoutInCell="1" allowOverlap="1" wp14:anchorId="29E0F9B1" wp14:editId="170519C1">
                <wp:simplePos x="0" y="0"/>
                <wp:positionH relativeFrom="column">
                  <wp:posOffset>316230</wp:posOffset>
                </wp:positionH>
                <wp:positionV relativeFrom="paragraph">
                  <wp:posOffset>165100</wp:posOffset>
                </wp:positionV>
                <wp:extent cx="5905500" cy="1684020"/>
                <wp:effectExtent l="0" t="0" r="19050" b="11430"/>
                <wp:wrapNone/>
                <wp:docPr id="1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1684020"/>
                          <a:chOff x="0" y="0"/>
                          <a:chExt cx="4629150" cy="1428750"/>
                        </a:xfrm>
                      </wpg:grpSpPr>
                      <wps:wsp>
                        <wps:cNvPr id="3" name="Text Box 3"/>
                        <wps:cNvSpPr txBox="1"/>
                        <wps:spPr>
                          <a:xfrm>
                            <a:off x="2076450" y="419100"/>
                            <a:ext cx="2495550" cy="276225"/>
                          </a:xfrm>
                          <a:prstGeom prst="rect">
                            <a:avLst/>
                          </a:prstGeom>
                          <a:solidFill>
                            <a:sysClr val="window" lastClr="FFFFFF"/>
                          </a:solidFill>
                          <a:ln w="6350">
                            <a:solidFill>
                              <a:prstClr val="black"/>
                            </a:solidFill>
                          </a:ln>
                        </wps:spPr>
                        <wps:txbx>
                          <w:txbxContent>
                            <w:p w14:paraId="36D7B3CC" w14:textId="77777777" w:rsidR="007F6B9F" w:rsidRPr="00A8408F" w:rsidRDefault="007F6B9F" w:rsidP="007F6B9F">
                              <w:pPr>
                                <w:rPr>
                                  <w:vertAlign w:val="subscript"/>
                                </w:rPr>
                              </w:pPr>
                              <w:r>
                                <w:t>CH</w:t>
                              </w:r>
                              <w:r>
                                <w:rPr>
                                  <w:vertAlign w:val="subscript"/>
                                </w:rPr>
                                <w:t>3</w:t>
                              </w:r>
                              <w:r>
                                <w:t>CH =CH</w:t>
                              </w:r>
                              <w:r>
                                <w:rPr>
                                  <w:vertAlign w:val="subscript"/>
                                </w:rPr>
                                <w:t>2</w:t>
                              </w:r>
                              <w:r>
                                <w:t xml:space="preserve"> + CH</w:t>
                              </w:r>
                              <w:r>
                                <w:rPr>
                                  <w:vertAlign w:val="subscript"/>
                                </w:rPr>
                                <w:t>3</w:t>
                              </w:r>
                              <w:r>
                                <w:t>[CH</w:t>
                              </w:r>
                              <w:r>
                                <w:rPr>
                                  <w:vertAlign w:val="subscript"/>
                                </w:rPr>
                                <w:t>2</w:t>
                              </w:r>
                              <w:r>
                                <w:t>]</w:t>
                              </w:r>
                              <w:r>
                                <w:rPr>
                                  <w:vertAlign w:val="subscript"/>
                                </w:rPr>
                                <w:t>5</w:t>
                              </w:r>
                              <w:r>
                                <w:t>CH</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133600" y="790575"/>
                            <a:ext cx="2495550" cy="276225"/>
                          </a:xfrm>
                          <a:prstGeom prst="rect">
                            <a:avLst/>
                          </a:prstGeom>
                          <a:solidFill>
                            <a:sysClr val="window" lastClr="FFFFFF"/>
                          </a:solidFill>
                          <a:ln w="6350">
                            <a:solidFill>
                              <a:prstClr val="black"/>
                            </a:solidFill>
                          </a:ln>
                        </wps:spPr>
                        <wps:txbx>
                          <w:txbxContent>
                            <w:p w14:paraId="471C68CB" w14:textId="77777777" w:rsidR="007F6B9F" w:rsidRPr="00A8408F" w:rsidRDefault="007F6B9F" w:rsidP="007F6B9F">
                              <w:pPr>
                                <w:rPr>
                                  <w:vertAlign w:val="subscript"/>
                                </w:rPr>
                              </w:pPr>
                              <w:r>
                                <w:t>CH</w:t>
                              </w:r>
                              <w:r>
                                <w:rPr>
                                  <w:vertAlign w:val="subscript"/>
                                </w:rPr>
                                <w:t>3</w:t>
                              </w:r>
                              <w:r w:rsidRPr="00A8408F">
                                <w:t xml:space="preserve"> </w:t>
                              </w:r>
                              <w:r>
                                <w:t>CH</w:t>
                              </w:r>
                              <w:r>
                                <w:rPr>
                                  <w:vertAlign w:val="subscript"/>
                                </w:rPr>
                                <w:t>2</w:t>
                              </w:r>
                              <w:r>
                                <w:t>CH =CH</w:t>
                              </w:r>
                              <w:r>
                                <w:rPr>
                                  <w:vertAlign w:val="subscript"/>
                                </w:rPr>
                                <w:t>2</w:t>
                              </w:r>
                              <w:r>
                                <w:t xml:space="preserve"> + CH</w:t>
                              </w:r>
                              <w:r>
                                <w:rPr>
                                  <w:vertAlign w:val="subscript"/>
                                </w:rPr>
                                <w:t>3</w:t>
                              </w:r>
                              <w:r>
                                <w:t>[CH</w:t>
                              </w:r>
                              <w:r>
                                <w:rPr>
                                  <w:vertAlign w:val="subscript"/>
                                </w:rPr>
                                <w:t>2</w:t>
                              </w:r>
                              <w:r>
                                <w:t>]</w:t>
                              </w:r>
                              <w:r>
                                <w:rPr>
                                  <w:vertAlign w:val="subscript"/>
                                </w:rPr>
                                <w:t>4</w:t>
                              </w:r>
                              <w:r>
                                <w:t>CH</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581374" name="Text Box 5"/>
                        <wps:cNvSpPr txBox="1"/>
                        <wps:spPr>
                          <a:xfrm>
                            <a:off x="2114550" y="1152525"/>
                            <a:ext cx="2495550" cy="276225"/>
                          </a:xfrm>
                          <a:prstGeom prst="rect">
                            <a:avLst/>
                          </a:prstGeom>
                          <a:solidFill>
                            <a:sysClr val="window" lastClr="FFFFFF"/>
                          </a:solidFill>
                          <a:ln w="6350">
                            <a:solidFill>
                              <a:prstClr val="black"/>
                            </a:solidFill>
                          </a:ln>
                        </wps:spPr>
                        <wps:txbx>
                          <w:txbxContent>
                            <w:p w14:paraId="4E346DE3" w14:textId="77777777" w:rsidR="007F6B9F" w:rsidRPr="00A8408F" w:rsidRDefault="007F6B9F" w:rsidP="007F6B9F">
                              <w:pPr>
                                <w:rPr>
                                  <w:vertAlign w:val="subscript"/>
                                </w:rPr>
                              </w:pPr>
                              <w:r>
                                <w:t>CH</w:t>
                              </w:r>
                              <w:r>
                                <w:rPr>
                                  <w:vertAlign w:val="subscript"/>
                                </w:rPr>
                                <w:t>3</w:t>
                              </w:r>
                              <w:r w:rsidRPr="00A8408F">
                                <w:t xml:space="preserve"> </w:t>
                              </w:r>
                              <w:r>
                                <w:t>CH</w:t>
                              </w:r>
                              <w:r>
                                <w:rPr>
                                  <w:vertAlign w:val="subscript"/>
                                </w:rPr>
                                <w:t>2</w:t>
                              </w:r>
                              <w:r>
                                <w:t>CH</w:t>
                              </w:r>
                              <w:r>
                                <w:rPr>
                                  <w:vertAlign w:val="subscript"/>
                                </w:rPr>
                                <w:t>2</w:t>
                              </w:r>
                              <w:r>
                                <w:t>CH =CH</w:t>
                              </w:r>
                              <w:r>
                                <w:rPr>
                                  <w:vertAlign w:val="subscript"/>
                                </w:rPr>
                                <w:t>2</w:t>
                              </w:r>
                              <w:r>
                                <w:t xml:space="preserve"> + CH</w:t>
                              </w:r>
                              <w:r>
                                <w:rPr>
                                  <w:vertAlign w:val="subscript"/>
                                </w:rPr>
                                <w:t>3</w:t>
                              </w:r>
                              <w:r>
                                <w:t>[CH</w:t>
                              </w:r>
                              <w:r>
                                <w:rPr>
                                  <w:vertAlign w:val="subscript"/>
                                </w:rPr>
                                <w:t>2</w:t>
                              </w:r>
                              <w:r>
                                <w:t>]</w:t>
                              </w:r>
                              <w:r>
                                <w:rPr>
                                  <w:vertAlign w:val="subscript"/>
                                </w:rPr>
                                <w:t>3</w:t>
                              </w:r>
                              <w:r>
                                <w:t>CH</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750854" name="Text Box 6"/>
                        <wps:cNvSpPr txBox="1"/>
                        <wps:spPr>
                          <a:xfrm>
                            <a:off x="2085975" y="0"/>
                            <a:ext cx="2419350" cy="371475"/>
                          </a:xfrm>
                          <a:prstGeom prst="rect">
                            <a:avLst/>
                          </a:prstGeom>
                          <a:solidFill>
                            <a:sysClr val="window" lastClr="FFFFFF"/>
                          </a:solidFill>
                          <a:ln w="6350">
                            <a:solidFill>
                              <a:prstClr val="black"/>
                            </a:solidFill>
                          </a:ln>
                        </wps:spPr>
                        <wps:txbx>
                          <w:txbxContent>
                            <w:p w14:paraId="5CB61407" w14:textId="77777777" w:rsidR="007F6B9F" w:rsidRDefault="007F6B9F" w:rsidP="007F6B9F">
                              <w:r>
                                <w:t>CH</w:t>
                              </w:r>
                              <w:r>
                                <w:rPr>
                                  <w:vertAlign w:val="subscript"/>
                                </w:rPr>
                                <w:t>2</w:t>
                              </w:r>
                              <w:r>
                                <w:t xml:space="preserve"> = CH</w:t>
                              </w:r>
                              <w:r>
                                <w:rPr>
                                  <w:vertAlign w:val="subscript"/>
                                </w:rPr>
                                <w:t>2</w:t>
                              </w:r>
                              <w:r>
                                <w:t xml:space="preserve"> + CH</w:t>
                              </w:r>
                              <w:r>
                                <w:rPr>
                                  <w:vertAlign w:val="subscript"/>
                                </w:rPr>
                                <w:t>3</w:t>
                              </w:r>
                              <w:r>
                                <w:t>[CH</w:t>
                              </w:r>
                              <w:r>
                                <w:rPr>
                                  <w:vertAlign w:val="subscript"/>
                                </w:rPr>
                                <w:t>2</w:t>
                              </w:r>
                              <w:r>
                                <w:t>]</w:t>
                              </w:r>
                              <w:r>
                                <w:rPr>
                                  <w:vertAlign w:val="subscript"/>
                                </w:rPr>
                                <w:t>6</w:t>
                              </w:r>
                              <w:r>
                                <w:t>CH</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676275"/>
                            <a:ext cx="1685925" cy="276225"/>
                          </a:xfrm>
                          <a:prstGeom prst="rect">
                            <a:avLst/>
                          </a:prstGeom>
                          <a:solidFill>
                            <a:sysClr val="window" lastClr="FFFFFF"/>
                          </a:solidFill>
                          <a:ln w="6350">
                            <a:solidFill>
                              <a:prstClr val="black"/>
                            </a:solidFill>
                          </a:ln>
                        </wps:spPr>
                        <wps:txbx>
                          <w:txbxContent>
                            <w:p w14:paraId="23A6BC09" w14:textId="77777777" w:rsidR="007F6B9F" w:rsidRDefault="007F6B9F" w:rsidP="007F6B9F">
                              <w:pPr>
                                <w:pStyle w:val="ListParagraph"/>
                                <w:rPr>
                                  <w:vertAlign w:val="subscript"/>
                                </w:rPr>
                              </w:pPr>
                              <w:r>
                                <w:t>CH</w:t>
                              </w:r>
                              <w:r>
                                <w:rPr>
                                  <w:vertAlign w:val="subscript"/>
                                </w:rPr>
                                <w:t>3</w:t>
                              </w:r>
                              <w:r>
                                <w:t>[CH</w:t>
                              </w:r>
                              <w:r>
                                <w:rPr>
                                  <w:vertAlign w:val="subscript"/>
                                </w:rPr>
                                <w:t>2</w:t>
                              </w:r>
                              <w:r>
                                <w:t>]</w:t>
                              </w:r>
                              <w:r>
                                <w:rPr>
                                  <w:vertAlign w:val="subscript"/>
                                </w:rPr>
                                <w:t>8</w:t>
                              </w:r>
                              <w:r>
                                <w:t>CH</w:t>
                              </w:r>
                              <w:r>
                                <w:rPr>
                                  <w:vertAlign w:val="subscript"/>
                                </w:rPr>
                                <w:t>3</w:t>
                              </w:r>
                              <w:r>
                                <w:t xml:space="preserve"> → </w:t>
                              </w:r>
                            </w:p>
                            <w:p w14:paraId="4E8857B2" w14:textId="77777777" w:rsidR="007F6B9F" w:rsidRDefault="007F6B9F" w:rsidP="007F6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1695450" y="266700"/>
                            <a:ext cx="9525" cy="942975"/>
                          </a:xfrm>
                          <a:prstGeom prst="line">
                            <a:avLst/>
                          </a:prstGeom>
                          <a:noFill/>
                          <a:ln w="9525" cap="flat" cmpd="sng" algn="ctr">
                            <a:solidFill>
                              <a:srgbClr val="4F81BD">
                                <a:shade val="95000"/>
                                <a:satMod val="105000"/>
                              </a:srgbClr>
                            </a:solidFill>
                            <a:prstDash val="solid"/>
                          </a:ln>
                          <a:effectLst/>
                        </wps:spPr>
                        <wps:bodyPr/>
                      </wps:wsp>
                      <wps:wsp>
                        <wps:cNvPr id="10" name="Straight Arrow Connector 10"/>
                        <wps:cNvCnPr/>
                        <wps:spPr>
                          <a:xfrm flipV="1">
                            <a:off x="1724025" y="571500"/>
                            <a:ext cx="314325" cy="95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 name="Straight Arrow Connector 9"/>
                        <wps:cNvCnPr/>
                        <wps:spPr>
                          <a:xfrm flipV="1">
                            <a:off x="1714500" y="238125"/>
                            <a:ext cx="314325" cy="95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 name="Straight Arrow Connector 11"/>
                        <wps:cNvCnPr/>
                        <wps:spPr>
                          <a:xfrm flipV="1">
                            <a:off x="1733550" y="895350"/>
                            <a:ext cx="314325" cy="95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2" name="Straight Arrow Connector 12"/>
                        <wps:cNvCnPr/>
                        <wps:spPr>
                          <a:xfrm flipV="1">
                            <a:off x="1695450" y="1238250"/>
                            <a:ext cx="314325" cy="9525"/>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29E0F9B1" id="Group 22" o:spid="_x0000_s1026" style="position:absolute;margin-left:24.9pt;margin-top:13pt;width:465pt;height:132.6pt;z-index:251660288;mso-width-relative:margin;mso-height-relative:margin" coordsize="46291,14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Zvjq+AQAADIeAAAOAAAAZHJzL2Uyb0RvYy54bWzsWVtP5DYUfq/U/2DlvUyceyKGFQsLqkR3 kaDdZ09uE21iu7YhQ399j+0kDJlFFKqturMD0sjx5cT+/J1rjt9tuhbdl0I2jC4dfOQ6qKQ5Kxpa L53fby9+SRwkFaEFaRktl85DKZ13Jz//dNzzrPTYmrVFKRAIoTLr+dJZK8WzxULm67Ij8ojxksJg xURHFDyKelEI0oP0rl14rhsteiYKLlheSgm953bQOTHyq6rM1aeqkqVC7dKBvSnzK8zvSv8uTo5J VgvC100+bIO8YRcdaSi8dBJ1ThRBd6LZEdU1uWCSVeooZ92CVVWTl+YMcBrszk5zKdgdN2eps77m E0wA7QynN4vNP95fC9QUcHe+gyjp4I7Ma5HnaXB6Xmcw51LwG34t7AmhecXyLxKGF/Nx/Vw/Tt5U otOL4KBoY1B/mFAvNwrl0Bmmbhi6cDk5jOEoCVxvuJd8DZe3sy5ffxhWBpGX4nBcGXhJDA96VySz Lzbbm7bTc+CYfIRR/jsYb9aEl+Z2pIZogHFC8Vaf7z3bIN/iaCZpEJHaQDccdeyXA7IzsDw3jgJ9 OoAlwCkGiAxbR9y8IA0BOIubF0eeFz45PMm4kOqyZB3SjaUjQBsMScn9lVQWp3GKviTJ2qa4aNrW PDzIs1agewKKA/pWsN5BLZEKOpfOhfkb3vZkWUtRv3QiH/a1I1K/a5K5akn+ZVcCXF1LDa9kZnHR t6Y2qw3sVzdXrHgADAWzqix5ftGA3CvY2jURoLsACNgj9Ql+qpbBZtjQctCaib++1q/nAxdg1EE9 2IKlI/+8I6KEE/9KgSUpDgIQq8xDEMbATyS2R1bbI/SuO2OAGgbLx3PT1PNVOzYrwbrPYLZO9Vth iNAc3r101Ng8U9ZCgdnLy9NTMwnMBSfqit7wXIvW4Go8bzefieDDBSugxkc28pJks3u2c/VKyk7v FKsaQ4JHVAfcQUcs1t9cWYLR5EzKEmhK6B2BRr1KWbDvR9qIgLLEYFBiowsk+0GVxVr0EcuDzuyR ziSuGybYj3d1x1D+TbqDA+NItP/FoQf/mjk/tvIM0c/B4eyVw0lcHSMm4a7yRKOxfK3jAWkpeBvt eHYCNJzqQMgEtn6MA+uUpuh0zwI043OmYPfgc/bI58Q7cVr8RnWxEVoE2co8QoPML0zB8xht2f90 xmjLFO0etGWPtAVKXraQcqMEaeq1QmeMUki+mUDJlt6c0WsxZDvPlABwlIZjCcCLonheAkh1qGYU Jg087YVA3PPupW2orlfs5IW6RGCzQp38m8jPpvGDeJ0QVy2B9DTveAHJMa0hU21rKPjlSuzm+VLU qynPDy4S/P7cTlqTorQVhRQKPoO3lET9xgrbjd2xH04xiDEnelJj0HnvOZFru8YMDQfXpQMIW03d byhx6Hj4sZBg9UyjpPv/u0QXg92bceJUCNZvMQOmDGSACOQZaqCqbfgfY/4/FNVw7EHJzEYgYQz1 sFkY4uPAn2gyxPbPk0QOnJ0oa2sNs1LCnlCGZIo07QdaIPXAofKpRENo3Zb/dzqlL7IpfTOZIBcc 6iien2AgjjEIYx3lQCYbtX/F/nyvZMJQqHzJNk216lfbJt8fSwtJGups6ECnWaX9GXf23dLJe5lO U3HltXTaiocwmCfvwKd/HB59Az6Zz2vwYdLsYfiIqr98bj+bUOvxU+/J3wAAAP//AwBQSwMEFAAG AAgAAAAhAPO3oUDfAAAACQEAAA8AAABkcnMvZG93bnJldi54bWxMj8FOwzAQRO9I/IO1SNyokwCl CXGqqgJOFRItEurNjbdJ1HgdxW6S/j3bExx3ZjT7Jl9OthUD9r5xpCCeRSCQSmcaqhR8794fFiB8 0GR06wgVXNDDsri9yXVm3EhfOGxDJbiEfKYV1CF0mZS+rNFqP3MdEntH11sd+OwraXo9crltZRJF c2l1Q/yh1h2uayxP27NV8DHqcfUYvw2b03F92e+eP382MSp1fzetXkEEnMJfGK74jA4FMx3cmYwX rYKnlMmDgmTOk9hPX67CgYU0TkAWufy/oPgFAAD//wMAUEsBAi0AFAAGAAgAAAAhALaDOJL+AAAA 4QEAABMAAAAAAAAAAAAAAAAAAAAAAFtDb250ZW50X1R5cGVzXS54bWxQSwECLQAUAAYACAAAACEA OP0h/9YAAACUAQAACwAAAAAAAAAAAAAAAAAvAQAAX3JlbHMvLnJlbHNQSwECLQAUAAYACAAAACEA tWb46vgEAAAyHgAADgAAAAAAAAAAAAAAAAAuAgAAZHJzL2Uyb0RvYy54bWxQSwECLQAUAAYACAAA ACEA87ehQN8AAAAJAQAADwAAAAAAAAAAAAAAAABSBwAAZHJzL2Rvd25yZXYueG1sUEsFBgAAAAAE AAQA8wAAAF4IAAAAAA== ">
                <v:shapetype id="_x0000_t202" coordsize="21600,21600" o:spt="202" path="m,l,21600r21600,l21600,xe">
                  <v:stroke joinstyle="miter"/>
                  <v:path gradientshapeok="t" o:connecttype="rect"/>
                </v:shapetype>
                <v:shape id="Text Box 3" o:spid="_x0000_s1027" type="#_x0000_t202" style="position:absolute;left:20764;top:4191;width:24956;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2qdxwQAAANoAAAAPAAAAZHJzL2Rvd25yZXYueG1sRI9BawIx FITvhf6H8ArearYWxK5GkYLgpYhbD/X2SJ670c3Lsonr6q83gtDjMDPfMLNF72rRURusZwUfwwwE sfbGcqlg97t6n4AIEdlg7ZkUXCnAYv76MsPc+AtvqStiKRKEQ44KqhibXMqgK3IYhr4hTt7Btw5j km0pTYuXBHe1HGXZWDq0nBYqbOi7In0qzk6B4T/Pem9/bpYLbb9um8lRd0oN3vrlFESkPv6Hn+21 UfAJjyvpBsj5HQAA//8DAFBLAQItABQABgAIAAAAIQDb4fbL7gAAAIUBAAATAAAAAAAAAAAAAAAA AAAAAABbQ29udGVudF9UeXBlc10ueG1sUEsBAi0AFAAGAAgAAAAhAFr0LFu/AAAAFQEAAAsAAAAA AAAAAAAAAAAAHwEAAF9yZWxzLy5yZWxzUEsBAi0AFAAGAAgAAAAhAGPap3HBAAAA2gAAAA8AAAAA AAAAAAAAAAAABwIAAGRycy9kb3ducmV2LnhtbFBLBQYAAAAAAwADALcAAAD1AgAAAAA= " fillcolor="window" strokeweight=".5pt">
                  <v:textbox>
                    <w:txbxContent>
                      <w:p w14:paraId="36D7B3CC" w14:textId="77777777" w:rsidR="007F6B9F" w:rsidRPr="00A8408F" w:rsidRDefault="007F6B9F" w:rsidP="007F6B9F">
                        <w:pPr>
                          <w:rPr>
                            <w:vertAlign w:val="subscript"/>
                          </w:rPr>
                        </w:pPr>
                        <w:r>
                          <w:t>CH</w:t>
                        </w:r>
                        <w:r>
                          <w:rPr>
                            <w:vertAlign w:val="subscript"/>
                          </w:rPr>
                          <w:t>3</w:t>
                        </w:r>
                        <w:r>
                          <w:t>CH =CH</w:t>
                        </w:r>
                        <w:r>
                          <w:rPr>
                            <w:vertAlign w:val="subscript"/>
                          </w:rPr>
                          <w:t>2</w:t>
                        </w:r>
                        <w:r>
                          <w:t xml:space="preserve"> + CH</w:t>
                        </w:r>
                        <w:r>
                          <w:rPr>
                            <w:vertAlign w:val="subscript"/>
                          </w:rPr>
                          <w:t>3</w:t>
                        </w:r>
                        <w:r>
                          <w:t>[CH</w:t>
                        </w:r>
                        <w:r>
                          <w:rPr>
                            <w:vertAlign w:val="subscript"/>
                          </w:rPr>
                          <w:t>2</w:t>
                        </w:r>
                        <w:r>
                          <w:t>]</w:t>
                        </w:r>
                        <w:r>
                          <w:rPr>
                            <w:vertAlign w:val="subscript"/>
                          </w:rPr>
                          <w:t>5</w:t>
                        </w:r>
                        <w:r>
                          <w:t>CH</w:t>
                        </w:r>
                        <w:r>
                          <w:rPr>
                            <w:vertAlign w:val="subscript"/>
                          </w:rPr>
                          <w:t>3</w:t>
                        </w:r>
                      </w:p>
                    </w:txbxContent>
                  </v:textbox>
                </v:shape>
                <v:shape id="Text Box 4" o:spid="_x0000_s1028" type="#_x0000_t202" style="position:absolute;left:21336;top:7905;width:24955;height:276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Mz8FwQAAANoAAAAPAAAAZHJzL2Rvd25yZXYueG1sRI9BawIx FITvhf6H8ArearZSxK5GkYLgpYhbD/X2SJ670c3Lsonr6q83gtDjMDPfMLNF72rRURusZwUfwwwE sfbGcqlg97t6n4AIEdlg7ZkUXCnAYv76MsPc+AtvqStiKRKEQ44KqhibXMqgK3IYhr4hTt7Btw5j km0pTYuXBHe1HGXZWDq0nBYqbOi7In0qzk6B4T/Pem9/bpYLbb9um8lRd0oN3vrlFESkPv6Hn+21 UfAJjyvpBsj5HQAA//8DAFBLAQItABQABgAIAAAAIQDb4fbL7gAAAIUBAAATAAAAAAAAAAAAAAAA AAAAAABbQ29udGVudF9UeXBlc10ueG1sUEsBAi0AFAAGAAgAAAAhAFr0LFu/AAAAFQEAAAsAAAAA AAAAAAAAAAAAHwEAAF9yZWxzLy5yZWxzUEsBAi0AFAAGAAgAAAAhAOwzPwXBAAAA2gAAAA8AAAAA AAAAAAAAAAAABwIAAGRycy9kb3ducmV2LnhtbFBLBQYAAAAAAwADALcAAAD1AgAAAAA= " fillcolor="window" strokeweight=".5pt">
                  <v:textbox>
                    <w:txbxContent>
                      <w:p w14:paraId="471C68CB" w14:textId="77777777" w:rsidR="007F6B9F" w:rsidRPr="00A8408F" w:rsidRDefault="007F6B9F" w:rsidP="007F6B9F">
                        <w:pPr>
                          <w:rPr>
                            <w:vertAlign w:val="subscript"/>
                          </w:rPr>
                        </w:pPr>
                        <w:r>
                          <w:t>CH</w:t>
                        </w:r>
                        <w:r>
                          <w:rPr>
                            <w:vertAlign w:val="subscript"/>
                          </w:rPr>
                          <w:t>3</w:t>
                        </w:r>
                        <w:r w:rsidRPr="00A8408F">
                          <w:t xml:space="preserve"> </w:t>
                        </w:r>
                        <w:r>
                          <w:t>CH</w:t>
                        </w:r>
                        <w:r>
                          <w:rPr>
                            <w:vertAlign w:val="subscript"/>
                          </w:rPr>
                          <w:t>2</w:t>
                        </w:r>
                        <w:r>
                          <w:t>CH =CH</w:t>
                        </w:r>
                        <w:r>
                          <w:rPr>
                            <w:vertAlign w:val="subscript"/>
                          </w:rPr>
                          <w:t>2</w:t>
                        </w:r>
                        <w:r>
                          <w:t xml:space="preserve"> + CH</w:t>
                        </w:r>
                        <w:r>
                          <w:rPr>
                            <w:vertAlign w:val="subscript"/>
                          </w:rPr>
                          <w:t>3</w:t>
                        </w:r>
                        <w:r>
                          <w:t>[CH</w:t>
                        </w:r>
                        <w:r>
                          <w:rPr>
                            <w:vertAlign w:val="subscript"/>
                          </w:rPr>
                          <w:t>2</w:t>
                        </w:r>
                        <w:r>
                          <w:t>]</w:t>
                        </w:r>
                        <w:r>
                          <w:rPr>
                            <w:vertAlign w:val="subscript"/>
                          </w:rPr>
                          <w:t>4</w:t>
                        </w:r>
                        <w:r>
                          <w:t>CH</w:t>
                        </w:r>
                        <w:r>
                          <w:rPr>
                            <w:vertAlign w:val="subscript"/>
                          </w:rPr>
                          <w:t>3</w:t>
                        </w:r>
                      </w:p>
                    </w:txbxContent>
                  </v:textbox>
                </v:shape>
                <v:shape id="Text Box 5" o:spid="_x0000_s1029" type="#_x0000_t202" style="position:absolute;left:21145;top:11525;width:24956;height:27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cVu1yQAAAOIAAAAPAAAAZHJzL2Rvd25yZXYueG1sRI9BSwMx FITvBf9DeIK3NmmrdV2bllIQvIh09aC3R/LcjW5elk3crv31RhB6HGbmG2a9HX0rBuqjC6xhPlMg iE2wjmsNry8P0wJETMgW28Ck4YcibDcXkzWWNhz5QEOVapEhHEvU0KTUlVJG05DHOAsdcfY+Qu8x ZdnX0vZ4zHDfyoVSK+nRcV5osKN9Q+ar+vYaLL8FNu/u6eS4Mu7u9Fx8mkHrq8txdw8i0ZjO4f/2 o9VQKHVTzJe31/B3Kd8BufkFAAD//wMAUEsBAi0AFAAGAAgAAAAhANvh9svuAAAAhQEAABMAAAAA AAAAAAAAAAAAAAAAAFtDb250ZW50X1R5cGVzXS54bWxQSwECLQAUAAYACAAAACEAWvQsW78AAAAV AQAACwAAAAAAAAAAAAAAAAAfAQAAX3JlbHMvLnJlbHNQSwECLQAUAAYACAAAACEATHFbtckAAADi AAAADwAAAAAAAAAAAAAAAAAHAgAAZHJzL2Rvd25yZXYueG1sUEsFBgAAAAADAAMAtwAAAP0CAAAA AA== " fillcolor="window" strokeweight=".5pt">
                  <v:textbox>
                    <w:txbxContent>
                      <w:p w14:paraId="4E346DE3" w14:textId="77777777" w:rsidR="007F6B9F" w:rsidRPr="00A8408F" w:rsidRDefault="007F6B9F" w:rsidP="007F6B9F">
                        <w:pPr>
                          <w:rPr>
                            <w:vertAlign w:val="subscript"/>
                          </w:rPr>
                        </w:pPr>
                        <w:r>
                          <w:t>CH</w:t>
                        </w:r>
                        <w:r>
                          <w:rPr>
                            <w:vertAlign w:val="subscript"/>
                          </w:rPr>
                          <w:t>3</w:t>
                        </w:r>
                        <w:r w:rsidRPr="00A8408F">
                          <w:t xml:space="preserve"> </w:t>
                        </w:r>
                        <w:r>
                          <w:t>CH</w:t>
                        </w:r>
                        <w:r>
                          <w:rPr>
                            <w:vertAlign w:val="subscript"/>
                          </w:rPr>
                          <w:t>2</w:t>
                        </w:r>
                        <w:r>
                          <w:t>CH</w:t>
                        </w:r>
                        <w:r>
                          <w:rPr>
                            <w:vertAlign w:val="subscript"/>
                          </w:rPr>
                          <w:t>2</w:t>
                        </w:r>
                        <w:r>
                          <w:t>CH =CH</w:t>
                        </w:r>
                        <w:r>
                          <w:rPr>
                            <w:vertAlign w:val="subscript"/>
                          </w:rPr>
                          <w:t>2</w:t>
                        </w:r>
                        <w:r>
                          <w:t xml:space="preserve"> + CH</w:t>
                        </w:r>
                        <w:r>
                          <w:rPr>
                            <w:vertAlign w:val="subscript"/>
                          </w:rPr>
                          <w:t>3</w:t>
                        </w:r>
                        <w:r>
                          <w:t>[CH</w:t>
                        </w:r>
                        <w:r>
                          <w:rPr>
                            <w:vertAlign w:val="subscript"/>
                          </w:rPr>
                          <w:t>2</w:t>
                        </w:r>
                        <w:r>
                          <w:t>]</w:t>
                        </w:r>
                        <w:r>
                          <w:rPr>
                            <w:vertAlign w:val="subscript"/>
                          </w:rPr>
                          <w:t>3</w:t>
                        </w:r>
                        <w:r>
                          <w:t>CH</w:t>
                        </w:r>
                        <w:r>
                          <w:rPr>
                            <w:vertAlign w:val="subscript"/>
                          </w:rPr>
                          <w:t>3</w:t>
                        </w:r>
                      </w:p>
                    </w:txbxContent>
                  </v:textbox>
                </v:shape>
                <v:shape id="Text Box 6" o:spid="_x0000_s1030" type="#_x0000_t202" style="position:absolute;left:20859;width:24194;height:37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WOPpyAAAAOIAAAAPAAAAZHJzL2Rvd25yZXYueG1sRI9BSwMx FITvQv9DeAVvNrFYTdempQiCFxFXD3p7JK+70c3Lsonbtb/eCILHYWa+YTa7KXRipCH5yAYuFwoE sY3Oc2Pg9eX+QoNIGdlhF5kMfFOC3XZ2tsHKxSM/01jnRhQIpwoNtDn3lZTJthQwLWJPXLxDHALm IodGugGPBR46uVTqWgb0XBZa7OmuJftZfwUDjt8i23f/ePJcW78+PekPOxpzPp/2tyAyTfk//Nd+ cAa00jcrpVdX8Hup3AG5/QEAAP//AwBQSwECLQAUAAYACAAAACEA2+H2y+4AAACFAQAAEwAAAAAA AAAAAAAAAAAAAAAAW0NvbnRlbnRfVHlwZXNdLnhtbFBLAQItABQABgAIAAAAIQBa9CxbvwAAABUB AAALAAAAAAAAAAAAAAAAAB8BAABfcmVscy8ucmVsc1BLAQItABQABgAIAAAAIQCQWOPpyAAAAOIA AAAPAAAAAAAAAAAAAAAAAAcCAABkcnMvZG93bnJldi54bWxQSwUGAAAAAAMAAwC3AAAA/AIAAAAA " fillcolor="window" strokeweight=".5pt">
                  <v:textbox>
                    <w:txbxContent>
                      <w:p w14:paraId="5CB61407" w14:textId="77777777" w:rsidR="007F6B9F" w:rsidRDefault="007F6B9F" w:rsidP="007F6B9F">
                        <w:r>
                          <w:t>CH</w:t>
                        </w:r>
                        <w:r>
                          <w:rPr>
                            <w:vertAlign w:val="subscript"/>
                          </w:rPr>
                          <w:t>2</w:t>
                        </w:r>
                        <w:r>
                          <w:t xml:space="preserve"> = CH</w:t>
                        </w:r>
                        <w:r>
                          <w:rPr>
                            <w:vertAlign w:val="subscript"/>
                          </w:rPr>
                          <w:t>2</w:t>
                        </w:r>
                        <w:r>
                          <w:t xml:space="preserve"> + CH</w:t>
                        </w:r>
                        <w:r>
                          <w:rPr>
                            <w:vertAlign w:val="subscript"/>
                          </w:rPr>
                          <w:t>3</w:t>
                        </w:r>
                        <w:r>
                          <w:t>[CH</w:t>
                        </w:r>
                        <w:r>
                          <w:rPr>
                            <w:vertAlign w:val="subscript"/>
                          </w:rPr>
                          <w:t>2</w:t>
                        </w:r>
                        <w:r>
                          <w:t>]</w:t>
                        </w:r>
                        <w:r>
                          <w:rPr>
                            <w:vertAlign w:val="subscript"/>
                          </w:rPr>
                          <w:t>6</w:t>
                        </w:r>
                        <w:r>
                          <w:t>CH</w:t>
                        </w:r>
                        <w:r>
                          <w:rPr>
                            <w:vertAlign w:val="subscript"/>
                          </w:rPr>
                          <w:t>3</w:t>
                        </w:r>
                      </w:p>
                    </w:txbxContent>
                  </v:textbox>
                </v:shape>
                <v:shape id="Text Box 7" o:spid="_x0000_s1031" type="#_x0000_t202" style="position:absolute;top:6762;width:16859;height:276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4aFywgAAANoAAAAPAAAAZHJzL2Rvd25yZXYueG1sRI9BawIx FITvhf6H8ArearYeql2NIgXBSxG3HurtkTx3o5uXZRPX1V9vBKHHYWa+YWaL3tWiozZYzwo+hhkI Yu2N5VLB7nf1PgERIrLB2jMpuFKAxfz1ZYa58RfeUlfEUiQIhxwVVDE2uZRBV+QwDH1DnLyDbx3G JNtSmhYvCe5qOcqyT+nQclqosKHvivSpODsFhv886739uVkutP26bSZH3Sk1eOuXUxCR+vgffrbX RsEYHlfSDZDzOwAAAP//AwBQSwECLQAUAAYACAAAACEA2+H2y+4AAACFAQAAEwAAAAAAAAAAAAAA AAAAAAAAW0NvbnRlbnRfVHlwZXNdLnhtbFBLAQItABQABgAIAAAAIQBa9CxbvwAAABUBAAALAAAA AAAAAAAAAAAAAB8BAABfcmVscy8ucmVsc1BLAQItABQABgAIAAAAIQAc4aFywgAAANoAAAAPAAAA AAAAAAAAAAAAAAcCAABkcnMvZG93bnJldi54bWxQSwUGAAAAAAMAAwC3AAAA9gIAAAAA " fillcolor="window" strokeweight=".5pt">
                  <v:textbox>
                    <w:txbxContent>
                      <w:p w14:paraId="23A6BC09" w14:textId="77777777" w:rsidR="007F6B9F" w:rsidRDefault="007F6B9F" w:rsidP="007F6B9F">
                        <w:pPr>
                          <w:pStyle w:val="ListParagraph"/>
                          <w:rPr>
                            <w:vertAlign w:val="subscript"/>
                          </w:rPr>
                        </w:pPr>
                        <w:r>
                          <w:t>CH</w:t>
                        </w:r>
                        <w:r>
                          <w:rPr>
                            <w:vertAlign w:val="subscript"/>
                          </w:rPr>
                          <w:t>3</w:t>
                        </w:r>
                        <w:r>
                          <w:t>[CH</w:t>
                        </w:r>
                        <w:r>
                          <w:rPr>
                            <w:vertAlign w:val="subscript"/>
                          </w:rPr>
                          <w:t>2</w:t>
                        </w:r>
                        <w:r>
                          <w:t>]</w:t>
                        </w:r>
                        <w:r>
                          <w:rPr>
                            <w:vertAlign w:val="subscript"/>
                          </w:rPr>
                          <w:t>8</w:t>
                        </w:r>
                        <w:r>
                          <w:t>CH</w:t>
                        </w:r>
                        <w:r>
                          <w:rPr>
                            <w:vertAlign w:val="subscript"/>
                          </w:rPr>
                          <w:t>3</w:t>
                        </w:r>
                        <w:r>
                          <w:t xml:space="preserve"> → </w:t>
                        </w:r>
                      </w:p>
                      <w:p w14:paraId="4E8857B2" w14:textId="77777777" w:rsidR="007F6B9F" w:rsidRDefault="007F6B9F" w:rsidP="007F6B9F"/>
                    </w:txbxContent>
                  </v:textbox>
                </v:shape>
                <v:line id="Straight Connector 8" o:spid="_x0000_s1032" style="position:absolute;visibility:visible;mso-wrap-style:square" from="16954,2667" to="17049,120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lUeFvgAAANoAAAAPAAAAZHJzL2Rvd25yZXYueG1sRE/LisIw FN0L8w/hDriz6SiI0zGKDAguXPgCZ3knuTbF5qY2Uevfm4Xg8nDe03nnanGjNlSeFXxlOQhi7U3F pYLDfjmYgAgR2WDtmRQ8KMB89tGbYmH8nbd028VSpBAOBSqwMTaFlEFbchgy3xAn7uRbhzHBtpSm xXsKd7Uc5vlYOqw4NVhs6NeSPu+uTsHR4nqz0f+R/OhvoU1pjL98K9X/7BY/ICJ18S1+uVdGQdqa rqQbIGdPAAAA//8DAFBLAQItABQABgAIAAAAIQDb4fbL7gAAAIUBAAATAAAAAAAAAAAAAAAAAAAA AABbQ29udGVudF9UeXBlc10ueG1sUEsBAi0AFAAGAAgAAAAhAFr0LFu/AAAAFQEAAAsAAAAAAAAA AAAAAAAAHwEAAF9yZWxzLy5yZWxzUEsBAi0AFAAGAAgAAAAhAE6VR4W+AAAA2gAAAA8AAAAAAAAA AAAAAAAABwIAAGRycy9kb3ducmV2LnhtbFBLBQYAAAAAAwADALcAAADyAgAAAAA= " strokecolor="#4a7ebb"/>
                <v:shapetype id="_x0000_t32" coordsize="21600,21600" o:spt="32" o:oned="t" path="m,l21600,21600e" filled="f">
                  <v:path arrowok="t" fillok="f" o:connecttype="none"/>
                  <o:lock v:ext="edit" shapetype="t"/>
                </v:shapetype>
                <v:shape id="Straight Arrow Connector 10" o:spid="_x0000_s1033" type="#_x0000_t32" style="position:absolute;left:17240;top:5715;width:3143;height:9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1nO2wQAAANsAAAAPAAAAZHJzL2Rvd25yZXYueG1sRI9BawJB DIXvhf6HIYXealYpUraOIoLgsbWl0lvYiburO5l1Zrpu/31zEHpLeC/vfVmsRt+ZgWNqg1iYTgow LFVwrdQWPj+2Ty9gUiZx1AVhC7+cYLW8v1tQ6cJV3nnY59poiKSSLDQ59yViqhr2lCahZ1HtGKKn rGus0UW6arjvcFYUc/TUijY01POm4eq8//EW3liGnI7f+OXxVE0vB4nPKNY+PozrVzCZx/xvvl3v nOIrvf6iA+DyDwAA//8DAFBLAQItABQABgAIAAAAIQDb4fbL7gAAAIUBAAATAAAAAAAAAAAAAAAA AAAAAABbQ29udGVudF9UeXBlc10ueG1sUEsBAi0AFAAGAAgAAAAhAFr0LFu/AAAAFQEAAAsAAAAA AAAAAAAAAAAAHwEAAF9yZWxzLy5yZWxzUEsBAi0AFAAGAAgAAAAhAHLWc7bBAAAA2wAAAA8AAAAA AAAAAAAAAAAABwIAAGRycy9kb3ducmV2LnhtbFBLBQYAAAAAAwADALcAAAD1AgAAAAA= " strokecolor="#4a7ebb">
                  <v:stroke endarrow="block"/>
                </v:shape>
                <v:shape id="Straight Arrow Connector 9" o:spid="_x0000_s1034" type="#_x0000_t32" style="position:absolute;left:17145;top:2381;width:3143;height:9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S5sgwAAAANoAAAAPAAAAZHJzL2Rvd25yZXYueG1sRI9Ba8JA FITvQv/D8gq9mReliE1dpRQEj9aKpbdH9pmkzb6Nu2tM/71bEDwOM/MNs1gNtlU9+9A40TDJclAs pTONVBr2n+vxHFSIJIZaJ6zhjwOslg+jBRXGXeSD+12sVIJIKEhDHWNXIIayZkshcx1L8o7OW4pJ +gqNp0uC2xaneT5DS42khZo6fq+5/N2drYYtSx/D8RsPFn/KyelL/DOK1k+Pw9srqMhDvIdv7Y3R 8AL/V9INwOUVAAD//wMAUEsBAi0AFAAGAAgAAAAhANvh9svuAAAAhQEAABMAAAAAAAAAAAAAAAAA AAAAAFtDb250ZW50X1R5cGVzXS54bWxQSwECLQAUAAYACAAAACEAWvQsW78AAAAVAQAACwAAAAAA AAAAAAAAAAAfAQAAX3JlbHMvLnJlbHNQSwECLQAUAAYACAAAACEAl0ubIMAAAADaAAAADwAAAAAA AAAAAAAAAAAHAgAAZHJzL2Rvd25yZXYueG1sUEsFBgAAAAADAAMAtwAAAPQCAAAAAA== " strokecolor="#4a7ebb">
                  <v:stroke endarrow="block"/>
                </v:shape>
                <v:shape id="Straight Arrow Connector 11" o:spid="_x0000_s1035" type="#_x0000_t32" style="position:absolute;left:17335;top:8953;width:3143;height:9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mtYtvgAAANsAAAAPAAAAZHJzL2Rvd25yZXYueG1sRE9La8JA EL4X/A/LCL3VSaRISV2lCIUefVHxNmTHJG12Nu6uMf33XUHwNh/fc+bLwbaqZx8aJxrySQaKpXSm kUrDfvf58gYqRBJDrRPW8McBlovR05wK466y4X4bK5VCJBSkoY6xKxBDWbOlMHEdS+JOzluKCfoK jadrCrctTrNshpYaSQ01dbyqufzdXqyGNUsfw+mI3xZ/yvx8EP+KovXzePh4BxV5iA/x3f1l0vwc br+kA3DxDwAA//8DAFBLAQItABQABgAIAAAAIQDb4fbL7gAAAIUBAAATAAAAAAAAAAAAAAAAAAAA AABbQ29udGVudF9UeXBlc10ueG1sUEsBAi0AFAAGAAgAAAAhAFr0LFu/AAAAFQEAAAsAAAAAAAAA AAAAAAAAHwEAAF9yZWxzLy5yZWxzUEsBAi0AFAAGAAgAAAAhAB2a1i2+AAAA2wAAAA8AAAAAAAAA AAAAAAAABwIAAGRycy9kb3ducmV2LnhtbFBLBQYAAAAAAwADALcAAADyAgAAAAA= " strokecolor="#4a7ebb">
                  <v:stroke endarrow="block"/>
                </v:shape>
                <v:shape id="Straight Arrow Connector 12" o:spid="_x0000_s1036" type="#_x0000_t32" style="position:absolute;left:16954;top:12382;width:3143;height:9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SEhavgAAANsAAAAPAAAAZHJzL2Rvd25yZXYueG1sRE9Na8JA EL0X/A/LCL3ViVJKia4iguBRbal4G7JjEs3Oxt01pv++Kwi9zeN9zmzR20Z17EPtRMN4lIFiKZyp pdTw/bV++wQVIomhxglr+OUAi/ngZUa5cXfZcbePpUohEnLSUMXY5oihqNhSGLmWJXEn5y3FBH2J xtM9hdsGJ1n2gZZqSQ0VtbyquLjsb1bDlqWL4XTEH4vnYnw9iH9H0fp12C+noCL38V/8dG9Mmj+B xy/pAJz/AQAA//8DAFBLAQItABQABgAIAAAAIQDb4fbL7gAAAIUBAAATAAAAAAAAAAAAAAAAAAAA AABbQ29udGVudF9UeXBlc10ueG1sUEsBAi0AFAAGAAgAAAAhAFr0LFu/AAAAFQEAAAsAAAAAAAAA AAAAAAAAHwEAAF9yZWxzLy5yZWxzUEsBAi0AFAAGAAgAAAAhAO1ISFq+AAAA2wAAAA8AAAAAAAAA AAAAAAAABwIAAGRycy9kb3ducmV2LnhtbFBLBQYAAAAAAwADALcAAADyAgAAAAA= " strokecolor="#4a7ebb">
                  <v:stroke endarrow="block"/>
                </v:shape>
              </v:group>
            </w:pict>
          </mc:Fallback>
        </mc:AlternateContent>
      </w:r>
    </w:p>
    <w:p w14:paraId="0AFD559E" w14:textId="77777777" w:rsidR="007F6B9F" w:rsidRPr="00BA7850" w:rsidRDefault="007F6B9F" w:rsidP="00BA7850">
      <w:pPr>
        <w:spacing w:line="240" w:lineRule="auto"/>
        <w:rPr>
          <w:szCs w:val="24"/>
        </w:rPr>
      </w:pPr>
    </w:p>
    <w:p w14:paraId="33CA3C1B" w14:textId="77777777" w:rsidR="007F6B9F" w:rsidRPr="00BA7850" w:rsidRDefault="007F6B9F" w:rsidP="00BA7850">
      <w:pPr>
        <w:spacing w:line="240" w:lineRule="auto"/>
        <w:rPr>
          <w:szCs w:val="24"/>
        </w:rPr>
      </w:pPr>
    </w:p>
    <w:p w14:paraId="7070AA01" w14:textId="77777777" w:rsidR="007F6B9F" w:rsidRPr="00BA7850" w:rsidRDefault="007F6B9F" w:rsidP="00BA7850">
      <w:pPr>
        <w:spacing w:line="240" w:lineRule="auto"/>
        <w:rPr>
          <w:szCs w:val="24"/>
        </w:rPr>
      </w:pPr>
    </w:p>
    <w:p w14:paraId="2D36CC2B" w14:textId="77777777" w:rsidR="007F6B9F" w:rsidRPr="00BA7850" w:rsidRDefault="007F6B9F" w:rsidP="00BA7850">
      <w:pPr>
        <w:spacing w:line="240" w:lineRule="auto"/>
        <w:rPr>
          <w:szCs w:val="24"/>
          <w:vertAlign w:val="subscript"/>
        </w:rPr>
      </w:pPr>
    </w:p>
    <w:p w14:paraId="2A43655D" w14:textId="77777777" w:rsidR="007F6B9F" w:rsidRPr="00BA7850" w:rsidRDefault="007F6B9F" w:rsidP="00BA7850">
      <w:pPr>
        <w:spacing w:line="240" w:lineRule="auto"/>
        <w:rPr>
          <w:szCs w:val="24"/>
        </w:rPr>
      </w:pPr>
    </w:p>
    <w:p w14:paraId="76946F28" w14:textId="77777777" w:rsidR="007F6B9F" w:rsidRPr="00BA7850" w:rsidRDefault="007F6B9F" w:rsidP="00BA7850">
      <w:pPr>
        <w:spacing w:line="240" w:lineRule="auto"/>
        <w:rPr>
          <w:szCs w:val="24"/>
        </w:rPr>
      </w:pPr>
    </w:p>
    <w:p w14:paraId="37795196" w14:textId="77777777" w:rsidR="007F6B9F" w:rsidRPr="00BA7850" w:rsidRDefault="007F6B9F" w:rsidP="00BA7850">
      <w:pPr>
        <w:spacing w:line="240" w:lineRule="auto"/>
        <w:rPr>
          <w:rFonts w:eastAsia="Calibri"/>
          <w:b/>
          <w:iCs/>
          <w:color w:val="0000CC"/>
          <w:szCs w:val="24"/>
        </w:rPr>
      </w:pPr>
    </w:p>
    <w:p w14:paraId="443BAB4D" w14:textId="77777777" w:rsidR="007F6B9F" w:rsidRPr="00BA7850" w:rsidRDefault="007F6B9F" w:rsidP="00BA7850">
      <w:pPr>
        <w:spacing w:line="240" w:lineRule="auto"/>
        <w:rPr>
          <w:rFonts w:eastAsia="Calibri"/>
          <w:b/>
          <w:iCs/>
          <w:color w:val="0000CC"/>
          <w:szCs w:val="24"/>
        </w:rPr>
      </w:pPr>
    </w:p>
    <w:p w14:paraId="40279193" w14:textId="77777777" w:rsidR="007F6B9F" w:rsidRPr="00BA7850" w:rsidRDefault="007F6B9F" w:rsidP="00BA7850">
      <w:pPr>
        <w:spacing w:line="240" w:lineRule="auto"/>
        <w:rPr>
          <w:rFonts w:eastAsia="Calibri"/>
          <w:b/>
          <w:iCs/>
          <w:color w:val="0000CC"/>
          <w:szCs w:val="24"/>
        </w:rPr>
      </w:pPr>
    </w:p>
    <w:p w14:paraId="4E2FF508" w14:textId="77777777" w:rsidR="007A6DD2" w:rsidRDefault="007A6DD2" w:rsidP="00BA7850">
      <w:pPr>
        <w:spacing w:line="240" w:lineRule="auto"/>
        <w:jc w:val="both"/>
        <w:rPr>
          <w:rFonts w:eastAsia="Calibri"/>
          <w:b/>
          <w:iCs/>
          <w:color w:val="0000CC"/>
          <w:szCs w:val="24"/>
        </w:rPr>
      </w:pPr>
    </w:p>
    <w:p w14:paraId="49087DC2" w14:textId="3AC261D5" w:rsidR="007F6B9F" w:rsidRPr="00BA7850" w:rsidRDefault="007F6B9F" w:rsidP="00BA7850">
      <w:pPr>
        <w:spacing w:line="240" w:lineRule="auto"/>
        <w:jc w:val="both"/>
        <w:rPr>
          <w:szCs w:val="24"/>
        </w:rPr>
      </w:pPr>
      <w:r w:rsidRPr="00BA7850">
        <w:rPr>
          <w:rFonts w:eastAsia="Calibri"/>
          <w:b/>
          <w:iCs/>
          <w:color w:val="0000CC"/>
          <w:szCs w:val="24"/>
        </w:rPr>
        <w:t>Câu 30.</w:t>
      </w:r>
      <w:r w:rsidRPr="00BA7850">
        <w:rPr>
          <w:rFonts w:eastAsia="Calibri"/>
          <w:iCs/>
          <w:color w:val="0000CC"/>
          <w:szCs w:val="24"/>
        </w:rPr>
        <w:t xml:space="preserve"> </w:t>
      </w:r>
      <w:r w:rsidRPr="00BA7850">
        <w:rPr>
          <w:rFonts w:eastAsia="Calibri"/>
          <w:b/>
          <w:iCs/>
          <w:color w:val="0000CC"/>
          <w:szCs w:val="24"/>
        </w:rPr>
        <w:t xml:space="preserve">[CD – </w:t>
      </w:r>
      <w:r w:rsidRPr="00BA7850">
        <w:rPr>
          <w:b/>
          <w:iCs/>
          <w:color w:val="0000CC"/>
          <w:szCs w:val="24"/>
        </w:rPr>
        <w:t>CĐHT]</w:t>
      </w:r>
      <w:r w:rsidRPr="00BA7850">
        <w:rPr>
          <w:szCs w:val="24"/>
        </w:rPr>
        <w:t xml:space="preserve"> Cracking dodecane (C</w:t>
      </w:r>
      <w:r w:rsidRPr="00BA7850">
        <w:rPr>
          <w:szCs w:val="24"/>
          <w:vertAlign w:val="subscript"/>
        </w:rPr>
        <w:t>12</w:t>
      </w:r>
      <w:r w:rsidRPr="00BA7850">
        <w:rPr>
          <w:szCs w:val="24"/>
        </w:rPr>
        <w:t>H</w:t>
      </w:r>
      <w:r w:rsidRPr="00BA7850">
        <w:rPr>
          <w:szCs w:val="24"/>
          <w:vertAlign w:val="subscript"/>
        </w:rPr>
        <w:t>26</w:t>
      </w:r>
      <w:r w:rsidRPr="00BA7850">
        <w:rPr>
          <w:szCs w:val="24"/>
        </w:rPr>
        <w:t>) có trong thành phần của dầu mỏ thu được ethene và các hydrocarbon mạch ngắn.</w:t>
      </w:r>
    </w:p>
    <w:p w14:paraId="65CD4EA5" w14:textId="77777777" w:rsidR="007F6B9F" w:rsidRPr="00BA7850" w:rsidRDefault="007F6B9F" w:rsidP="00BA7850">
      <w:pPr>
        <w:spacing w:line="240" w:lineRule="auto"/>
        <w:rPr>
          <w:szCs w:val="24"/>
        </w:rPr>
      </w:pPr>
      <w:r w:rsidRPr="00BA7850">
        <w:rPr>
          <w:szCs w:val="24"/>
        </w:rPr>
        <w:t>a) Vì sao hydrocarbon mạch ngắn nhận được không nhất thiết phải là decane?</w:t>
      </w:r>
    </w:p>
    <w:p w14:paraId="104F019C" w14:textId="77777777" w:rsidR="007F6B9F" w:rsidRPr="00BA7850" w:rsidRDefault="007F6B9F" w:rsidP="00BA7850">
      <w:pPr>
        <w:spacing w:line="240" w:lineRule="auto"/>
        <w:jc w:val="both"/>
        <w:rPr>
          <w:szCs w:val="24"/>
        </w:rPr>
      </w:pPr>
      <w:r w:rsidRPr="00BA7850">
        <w:rPr>
          <w:szCs w:val="24"/>
        </w:rPr>
        <w:t>b) Vì sao phản ứng tạo ethene và các hydrocarbon mạch ngắn từ dodecane lại phải thực hiện trong bình kín, trong điêu kiện không có không khí?</w:t>
      </w:r>
    </w:p>
    <w:p w14:paraId="41FD8634" w14:textId="77777777" w:rsidR="007F6B9F" w:rsidRPr="00BA7850" w:rsidRDefault="007F6B9F" w:rsidP="00BA7850">
      <w:pPr>
        <w:spacing w:line="240" w:lineRule="auto"/>
        <w:jc w:val="center"/>
        <w:rPr>
          <w:rFonts w:eastAsia="Calibri"/>
          <w:b/>
          <w:bCs/>
          <w:iCs/>
          <w:color w:val="FF0000"/>
          <w:szCs w:val="24"/>
        </w:rPr>
      </w:pPr>
      <w:r w:rsidRPr="00BA7850">
        <w:rPr>
          <w:rFonts w:eastAsia="Calibri"/>
          <w:b/>
          <w:bCs/>
          <w:iCs/>
          <w:color w:val="FF0000"/>
          <w:szCs w:val="24"/>
        </w:rPr>
        <w:t>Hướng dẫn giải</w:t>
      </w:r>
    </w:p>
    <w:p w14:paraId="36124C23" w14:textId="77777777" w:rsidR="007F6B9F" w:rsidRPr="00BA7850" w:rsidRDefault="007F6B9F" w:rsidP="00BA7850">
      <w:pPr>
        <w:pStyle w:val="NormalWeb"/>
        <w:spacing w:before="0" w:beforeAutospacing="0" w:after="0" w:afterAutospacing="0"/>
        <w:jc w:val="both"/>
      </w:pPr>
      <w:r w:rsidRPr="00BA7850">
        <w:t>a) Hydrocarbon mạch ngắn nhận được không nhất thiết phải là decane. Vì trong quá trình carcking, decane sinh ra có thể tiếp tục bị cracking tạo hydrocarbon mạch ngắn hơn.</w:t>
      </w:r>
    </w:p>
    <w:p w14:paraId="76FFACFC" w14:textId="77777777" w:rsidR="007F6B9F" w:rsidRPr="00BA7850" w:rsidRDefault="007F6B9F" w:rsidP="00BA7850">
      <w:pPr>
        <w:pStyle w:val="NormalWeb"/>
        <w:spacing w:before="0" w:beforeAutospacing="0" w:after="0" w:afterAutospacing="0"/>
        <w:jc w:val="both"/>
      </w:pPr>
      <w:r w:rsidRPr="00BA7850">
        <w:t>b) Vì quá trình cracking dodecane diễn ra ở nhiệt độ cao, khi có không khí các hydrocarbon tiếp xúc với oxygen (trong không khí) dẫn đến phản ứng cháy nổ.</w:t>
      </w:r>
    </w:p>
    <w:p w14:paraId="499C2A52" w14:textId="77777777" w:rsidR="007F6B9F" w:rsidRPr="00BA7850" w:rsidRDefault="007F6B9F" w:rsidP="00BA7850">
      <w:pPr>
        <w:spacing w:line="240" w:lineRule="auto"/>
        <w:rPr>
          <w:szCs w:val="24"/>
        </w:rPr>
      </w:pPr>
      <w:r w:rsidRPr="00BA7850">
        <w:rPr>
          <w:rFonts w:eastAsia="Calibri"/>
          <w:b/>
          <w:iCs/>
          <w:color w:val="0000CC"/>
          <w:szCs w:val="24"/>
        </w:rPr>
        <w:t>Câu 31.</w:t>
      </w:r>
      <w:r w:rsidRPr="00BA7850">
        <w:rPr>
          <w:rFonts w:eastAsia="Calibri"/>
          <w:iCs/>
          <w:color w:val="0000CC"/>
          <w:szCs w:val="24"/>
        </w:rPr>
        <w:t xml:space="preserve"> </w:t>
      </w:r>
      <w:r w:rsidRPr="00BA7850">
        <w:rPr>
          <w:rFonts w:eastAsia="Calibri"/>
          <w:b/>
          <w:iCs/>
          <w:color w:val="0000CC"/>
          <w:szCs w:val="24"/>
        </w:rPr>
        <w:t xml:space="preserve">[CD – </w:t>
      </w:r>
      <w:r w:rsidRPr="00BA7850">
        <w:rPr>
          <w:b/>
          <w:iCs/>
          <w:color w:val="0000CC"/>
          <w:szCs w:val="24"/>
        </w:rPr>
        <w:t>CĐHT]</w:t>
      </w:r>
      <w:r w:rsidRPr="00BA7850">
        <w:rPr>
          <w:szCs w:val="24"/>
        </w:rPr>
        <w:t xml:space="preserve"> Những quá trình nào sau đây làm thay đổi thành phần hydrocarbon sau quá trình lọc dầu?</w:t>
      </w:r>
    </w:p>
    <w:p w14:paraId="07105F7D" w14:textId="77777777" w:rsidR="007F6B9F" w:rsidRPr="00BA7850" w:rsidRDefault="007F6B9F" w:rsidP="00BA7850">
      <w:pPr>
        <w:spacing w:line="240" w:lineRule="auto"/>
        <w:rPr>
          <w:szCs w:val="24"/>
        </w:rPr>
      </w:pPr>
      <w:r w:rsidRPr="00BA7850">
        <w:rPr>
          <w:szCs w:val="24"/>
        </w:rPr>
        <w:t>a) Quá trình tiền xử lí và quá trình chưng cất</w:t>
      </w:r>
    </w:p>
    <w:p w14:paraId="1A2BEDC4" w14:textId="77777777" w:rsidR="007F6B9F" w:rsidRPr="00BA7850" w:rsidRDefault="007F6B9F" w:rsidP="00BA7850">
      <w:pPr>
        <w:spacing w:line="240" w:lineRule="auto"/>
        <w:rPr>
          <w:szCs w:val="24"/>
        </w:rPr>
      </w:pPr>
      <w:r w:rsidRPr="00BA7850">
        <w:rPr>
          <w:szCs w:val="24"/>
        </w:rPr>
        <w:t>b) Quá trình tiền xử lí và quá trình reforming.</w:t>
      </w:r>
    </w:p>
    <w:p w14:paraId="224D4A40" w14:textId="77777777" w:rsidR="007F6B9F" w:rsidRPr="00BA7850" w:rsidRDefault="007F6B9F" w:rsidP="00BA7850">
      <w:pPr>
        <w:spacing w:line="240" w:lineRule="auto"/>
        <w:rPr>
          <w:szCs w:val="24"/>
        </w:rPr>
      </w:pPr>
      <w:r w:rsidRPr="00BA7850">
        <w:rPr>
          <w:szCs w:val="24"/>
        </w:rPr>
        <w:t>c) Quá trình cracking và quá trình reforming.</w:t>
      </w:r>
    </w:p>
    <w:p w14:paraId="0A264F1F" w14:textId="77777777" w:rsidR="007F6B9F" w:rsidRPr="00BA7850" w:rsidRDefault="007F6B9F" w:rsidP="00BA7850">
      <w:pPr>
        <w:spacing w:line="240" w:lineRule="auto"/>
        <w:rPr>
          <w:szCs w:val="24"/>
        </w:rPr>
      </w:pPr>
      <w:r w:rsidRPr="00BA7850">
        <w:rPr>
          <w:szCs w:val="24"/>
        </w:rPr>
        <w:t>d) Quá trình chưng cất và quá trình cracking.</w:t>
      </w:r>
    </w:p>
    <w:p w14:paraId="7AB611E1" w14:textId="77777777" w:rsidR="007F6B9F" w:rsidRPr="00BA7850" w:rsidRDefault="007F6B9F" w:rsidP="00BA7850">
      <w:pPr>
        <w:spacing w:line="240" w:lineRule="auto"/>
        <w:jc w:val="center"/>
        <w:rPr>
          <w:rFonts w:eastAsia="Calibri"/>
          <w:b/>
          <w:bCs/>
          <w:iCs/>
          <w:color w:val="FF0000"/>
          <w:szCs w:val="24"/>
        </w:rPr>
      </w:pPr>
      <w:r w:rsidRPr="00BA7850">
        <w:rPr>
          <w:rFonts w:eastAsia="Calibri"/>
          <w:b/>
          <w:bCs/>
          <w:iCs/>
          <w:color w:val="FF0000"/>
          <w:szCs w:val="24"/>
        </w:rPr>
        <w:t>Hướng dẫn giải</w:t>
      </w:r>
    </w:p>
    <w:p w14:paraId="35D8D8BA" w14:textId="77777777" w:rsidR="007F6B9F" w:rsidRPr="00BA7850" w:rsidRDefault="007F6B9F" w:rsidP="00BA7850">
      <w:pPr>
        <w:spacing w:line="240" w:lineRule="auto"/>
        <w:jc w:val="both"/>
        <w:rPr>
          <w:szCs w:val="24"/>
        </w:rPr>
      </w:pPr>
      <w:r w:rsidRPr="00BA7850">
        <w:rPr>
          <w:szCs w:val="24"/>
        </w:rPr>
        <w:t>Đáp án c) Quá trình cracking và quá trình reforming.</w:t>
      </w:r>
    </w:p>
    <w:p w14:paraId="5AFF384D" w14:textId="77777777" w:rsidR="007F6B9F" w:rsidRPr="00BA7850" w:rsidRDefault="007F6B9F" w:rsidP="00BA7850">
      <w:pPr>
        <w:spacing w:line="240" w:lineRule="auto"/>
        <w:jc w:val="both"/>
        <w:rPr>
          <w:szCs w:val="24"/>
        </w:rPr>
      </w:pPr>
      <w:r w:rsidRPr="00BA7850">
        <w:rPr>
          <w:szCs w:val="24"/>
        </w:rPr>
        <w:t>- Quá trình cracking là quá trình phá vỡ các phân tử alkane mạch dài thành các hydrocarbon (alkane, alkene) mạch ngắn.</w:t>
      </w:r>
    </w:p>
    <w:p w14:paraId="0C1FCEEC" w14:textId="77777777" w:rsidR="007F6B9F" w:rsidRPr="00BA7850" w:rsidRDefault="007F6B9F" w:rsidP="00BA7850">
      <w:pPr>
        <w:spacing w:line="240" w:lineRule="auto"/>
        <w:jc w:val="both"/>
        <w:rPr>
          <w:szCs w:val="24"/>
        </w:rPr>
      </w:pPr>
      <w:r w:rsidRPr="00BA7850">
        <w:rPr>
          <w:szCs w:val="24"/>
        </w:rPr>
        <w:t>- Quá trình reforming là quá trình sắp xếp lại mạch hydrocarbon để tạo ra nhiều hydrocarbon mạch nhánh.</w:t>
      </w:r>
    </w:p>
    <w:p w14:paraId="047885A7" w14:textId="34939B36" w:rsidR="007F6B9F" w:rsidRPr="00BA7850" w:rsidRDefault="007F6B9F" w:rsidP="00BA7850">
      <w:pPr>
        <w:tabs>
          <w:tab w:val="left" w:pos="283"/>
          <w:tab w:val="left" w:pos="2835"/>
          <w:tab w:val="left" w:pos="5386"/>
          <w:tab w:val="left" w:pos="7937"/>
        </w:tabs>
        <w:spacing w:line="240" w:lineRule="auto"/>
        <w:jc w:val="both"/>
        <w:rPr>
          <w:b/>
          <w:iCs/>
          <w:color w:val="0000CC"/>
          <w:szCs w:val="24"/>
        </w:rPr>
      </w:pPr>
      <w:r w:rsidRPr="00BA7850">
        <w:rPr>
          <w:b/>
          <w:iCs/>
          <w:color w:val="0000CC"/>
          <w:szCs w:val="24"/>
        </w:rPr>
        <w:t xml:space="preserve">DẠNG VI: BÀI TẬP </w:t>
      </w:r>
      <w:r w:rsidR="00D34228" w:rsidRPr="00BA7850">
        <w:rPr>
          <w:b/>
          <w:iCs/>
          <w:color w:val="0000CC"/>
          <w:szCs w:val="24"/>
        </w:rPr>
        <w:t>NGÀNH SẢN XUẤT DẦU MỎ TRÊN THẾ GIỚI VÀ Ở VIỆT NAM</w:t>
      </w:r>
    </w:p>
    <w:p w14:paraId="7FBCA6BA"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w:t>
      </w:r>
      <w:r w:rsidRPr="00BA7850">
        <w:rPr>
          <w:iCs/>
          <w:color w:val="0000CC"/>
          <w:szCs w:val="24"/>
        </w:rPr>
        <w:t xml:space="preserve"> </w:t>
      </w:r>
      <w:r w:rsidRPr="00BA7850">
        <w:rPr>
          <w:b/>
          <w:iCs/>
          <w:color w:val="0000CC"/>
          <w:szCs w:val="24"/>
        </w:rPr>
        <w:t xml:space="preserve">[KNTT - CĐHT] </w:t>
      </w:r>
      <w:r w:rsidRPr="00BA7850">
        <w:rPr>
          <w:iCs/>
          <w:szCs w:val="24"/>
        </w:rPr>
        <w:t>Hãy trình bài sự phát triển của ngành công nghiệp dầu mỏ ở Việt Nam</w:t>
      </w:r>
    </w:p>
    <w:p w14:paraId="035519FF"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72D2F8D1" w14:textId="77777777" w:rsidR="00D34228" w:rsidRPr="00BA7850" w:rsidRDefault="00D34228" w:rsidP="00BA7850">
      <w:pPr>
        <w:spacing w:line="240" w:lineRule="auto"/>
        <w:ind w:firstLine="567"/>
        <w:jc w:val="both"/>
        <w:rPr>
          <w:szCs w:val="24"/>
        </w:rPr>
      </w:pPr>
      <w:r w:rsidRPr="00BA7850">
        <w:rPr>
          <w:szCs w:val="24"/>
        </w:rPr>
        <w:lastRenderedPageBreak/>
        <w:t>Bạch Hổ được ghi nhận là mỏ dầu lớn nhất của Việt Nam, là một trong những mỏ dầu đặc biệt trên thế giới có trữ lượng xác minh cực lớn, trên 500 triệu tấn (khoảng 3,5 tỉ thùng), được Vietsovpetro tổ chức khai thác với sản lượng cao, trên dưới 12 triệu tấn/năm. Mỏ Bạch Hổ với trữ lượng và sản lượng lớn, cường độ khai thác cao và được tổ chức khai thác có hệ thống và hiệu quả là một điển hình đầu tiên được ghi nhận trong số liệu dầu khí thế giới, là “điểm đỏ” về khoa học - công nghệ của dầu khí Việt Nam.</w:t>
      </w:r>
    </w:p>
    <w:p w14:paraId="22A05813" w14:textId="77777777" w:rsidR="00D34228" w:rsidRPr="00BA7850" w:rsidRDefault="00D34228" w:rsidP="00BA7850">
      <w:pPr>
        <w:spacing w:line="240" w:lineRule="auto"/>
        <w:rPr>
          <w:szCs w:val="24"/>
        </w:rPr>
      </w:pPr>
    </w:p>
    <w:p w14:paraId="7C5F9BE7" w14:textId="714C254F" w:rsidR="00D34228" w:rsidRPr="00BA7850" w:rsidRDefault="00D34228" w:rsidP="00BA7850">
      <w:pPr>
        <w:spacing w:line="240" w:lineRule="auto"/>
        <w:ind w:firstLine="567"/>
        <w:jc w:val="both"/>
        <w:rPr>
          <w:szCs w:val="24"/>
        </w:rPr>
      </w:pPr>
      <w:r w:rsidRPr="00BA7850">
        <w:rPr>
          <w:szCs w:val="24"/>
        </w:rPr>
        <w:t xml:space="preserve">Nhiều công trình biển đã được kết nối hệ thống công nghệ liên hoàn để khai thác 5 mỏ: Bạch Hổ, Rồng, Gấu Trắng, Thỏ Trắng và Nam Rồng - Đồi Mồi. Liên doanh Vietsovpetro nay là Việt - Nga "Vietsovpetro" trong 30 năm từ 1986 đến 2016 đã khai thác được 220 triệu tấn dầu thô và cung cấp vào bờ trên 30 tỉ </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3</m:t>
            </m:r>
          </m:sup>
        </m:sSup>
      </m:oMath>
      <w:r w:rsidRPr="00BA7850">
        <w:rPr>
          <w:szCs w:val="24"/>
        </w:rPr>
        <w:t xml:space="preserve"> khí đồng hành. Tính đến năm 2020, Vietsovpetro đã khai thác được tổng số trên 239 triệu tấn dầu thô </w:t>
      </w:r>
      <m:oMath>
        <m:sSup>
          <m:sSupPr>
            <m:ctrlPr>
              <w:rPr>
                <w:rFonts w:ascii="Cambria Math" w:hAnsi="Cambria Math"/>
                <w:szCs w:val="24"/>
              </w:rPr>
            </m:ctrlPr>
          </m:sSupPr>
          <m:e>
            <m:r>
              <w:rPr>
                <w:rFonts w:ascii="Cambria Math" w:hAnsi="Cambria Math"/>
                <w:szCs w:val="24"/>
              </w:rPr>
              <m:t xml:space="preserve"> </m:t>
            </m:r>
          </m:e>
          <m:sup>
            <m:r>
              <m:rPr>
                <m:sty m:val="p"/>
              </m:rPr>
              <w:rPr>
                <w:rFonts w:ascii="Cambria Math" w:hAnsi="Cambria Math"/>
                <w:szCs w:val="24"/>
              </w:rPr>
              <m:t>(1)</m:t>
            </m:r>
          </m:sup>
        </m:sSup>
      </m:oMath>
      <w:r w:rsidRPr="00BA7850">
        <w:rPr>
          <w:szCs w:val="24"/>
        </w:rPr>
        <w:t>.</w:t>
      </w:r>
    </w:p>
    <w:p w14:paraId="7AECE64C" w14:textId="77777777" w:rsidR="00D34228" w:rsidRPr="00BA7850" w:rsidRDefault="00D34228" w:rsidP="00BA7850">
      <w:pPr>
        <w:tabs>
          <w:tab w:val="left" w:pos="283"/>
          <w:tab w:val="left" w:pos="2835"/>
          <w:tab w:val="left" w:pos="5386"/>
          <w:tab w:val="left" w:pos="7937"/>
        </w:tabs>
        <w:spacing w:line="240" w:lineRule="auto"/>
        <w:rPr>
          <w:szCs w:val="24"/>
        </w:rPr>
      </w:pPr>
      <w:r w:rsidRPr="00BA7850">
        <w:rPr>
          <w:szCs w:val="24"/>
        </w:rPr>
        <w:tab/>
        <w:t>Tập đoàn dầu khí Việt Nam (Petrovietnam) đã có một vị trí quan trọng, là mũi nhọn trọng yếu của nền kinh tế Việt Nam trong quá trình công nghiệp hoá hiện đại hoá đất nước, góp phần không nhỏ trong việc nâng cao uy tín của Việt Nam trên trường quốc tế. Đến nay, Petrovietnam đã xây dựng được hệ thống công nghiệp dầu khí hoàn chỉnh, đóng góp nhiều vào nền kinh tế quốc gia và cũng là yếu tố quan trọng trong vấn đề chủ quyền của Việt Nam ở Biển Đông.</w:t>
      </w:r>
    </w:p>
    <w:p w14:paraId="6D4BFBB3" w14:textId="77777777" w:rsidR="00D34228" w:rsidRPr="00BA7850" w:rsidRDefault="00D34228" w:rsidP="00BA7850">
      <w:pPr>
        <w:tabs>
          <w:tab w:val="left" w:pos="283"/>
          <w:tab w:val="left" w:pos="2835"/>
          <w:tab w:val="left" w:pos="5386"/>
          <w:tab w:val="left" w:pos="7937"/>
        </w:tabs>
        <w:spacing w:line="240" w:lineRule="auto"/>
        <w:jc w:val="both"/>
        <w:rPr>
          <w:iCs/>
          <w:szCs w:val="24"/>
        </w:rPr>
      </w:pPr>
      <w:r w:rsidRPr="00BA7850">
        <w:rPr>
          <w:b/>
          <w:iCs/>
          <w:color w:val="0000CC"/>
          <w:szCs w:val="24"/>
        </w:rPr>
        <w:t>Câu 2.</w:t>
      </w:r>
      <w:r w:rsidRPr="00BA7850">
        <w:rPr>
          <w:iCs/>
          <w:color w:val="0000CC"/>
          <w:szCs w:val="24"/>
        </w:rPr>
        <w:t xml:space="preserve"> </w:t>
      </w:r>
      <w:r w:rsidRPr="00BA7850">
        <w:rPr>
          <w:b/>
          <w:iCs/>
          <w:color w:val="0000CC"/>
          <w:szCs w:val="24"/>
        </w:rPr>
        <w:t xml:space="preserve">[KNTT - CĐHT] </w:t>
      </w:r>
      <w:r w:rsidRPr="00BA7850">
        <w:rPr>
          <w:iCs/>
          <w:szCs w:val="24"/>
        </w:rPr>
        <w:t>Tại sao khi có sự cố tràn dầu trên biển, dầu lan rất nhanh trên mặt nước, rồi phân tán vào nước, đồng thời bề mặt nước bị ô nhiểm lan rộng rất nhanh?</w:t>
      </w:r>
    </w:p>
    <w:p w14:paraId="1703F93E"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0E7D72B4" w14:textId="77777777" w:rsidR="00D34228" w:rsidRPr="00BA7850" w:rsidRDefault="00D34228" w:rsidP="00BA7850">
      <w:pPr>
        <w:spacing w:line="240" w:lineRule="auto"/>
        <w:jc w:val="both"/>
        <w:rPr>
          <w:szCs w:val="24"/>
        </w:rPr>
      </w:pPr>
      <w:r w:rsidRPr="00BA7850">
        <w:rPr>
          <w:szCs w:val="24"/>
        </w:rPr>
        <w:t>2. Dầu thô chủ yếu bao gồm các hydrocarbon khác nhau và các sån phẩm dầu đều nhẹ hơn nước, cho nên khi tràn ra mặt nước, đầu tiên chúng chủ yếu phân bố trên bề mặt, sau đó dần dần hoà tan vào nước. Điều nguy hiểm là trong điều kiện sóng gió mạnh, sự lan toả dầu trên mặt nước biển diễn biến khá nhanh làm cho dầu càng phân tán vào nước đồng thời bề mặt nước bị ô nhiễm càng nhanh được mở rộng.</w:t>
      </w:r>
    </w:p>
    <w:p w14:paraId="7DA61930" w14:textId="77777777" w:rsidR="00D34228" w:rsidRPr="00BA7850" w:rsidRDefault="00D34228" w:rsidP="00BA7850">
      <w:pPr>
        <w:spacing w:line="240" w:lineRule="auto"/>
        <w:jc w:val="both"/>
        <w:rPr>
          <w:szCs w:val="24"/>
        </w:rPr>
      </w:pPr>
      <w:r w:rsidRPr="00BA7850">
        <w:rPr>
          <w:szCs w:val="24"/>
        </w:rPr>
        <w:t>Dầu tràn trên biển, do trong dầu có nhiều thành phần dễ bay hơi nên bay hơi một phần, rồi dầu trở nên đặc, nhớt và tạo thành một lớp váng dày. Một phần khác có thể phân tán vào nước thành các hạt nhũ tương dầu trong nước nhỏ đến mức gần như không nhìn thấy, hoặc tạo thành đám bọt dày. Phần khác có thể chìm cùng các hạt vật chất lơ lửng, còn lại kết thành cục hắc ín rắn.</w:t>
      </w:r>
    </w:p>
    <w:p w14:paraId="6821304F" w14:textId="77777777" w:rsidR="00D34228" w:rsidRPr="00BA7850" w:rsidRDefault="00D34228" w:rsidP="00BA7850">
      <w:pPr>
        <w:tabs>
          <w:tab w:val="left" w:pos="283"/>
          <w:tab w:val="left" w:pos="2835"/>
          <w:tab w:val="left" w:pos="5386"/>
          <w:tab w:val="left" w:pos="7937"/>
        </w:tabs>
        <w:spacing w:line="240" w:lineRule="auto"/>
        <w:jc w:val="both"/>
        <w:rPr>
          <w:szCs w:val="24"/>
        </w:rPr>
      </w:pPr>
      <w:r w:rsidRPr="00BA7850">
        <w:rPr>
          <w:szCs w:val="24"/>
        </w:rPr>
        <w:t>Dầu cũng bay hơi một phần, trở nên đặc, nhớt và tạo thành một lớp váng dày. Một phần khác có thể tan vào nước, phân tán thành các hạt nhũ tương dầu trong nước nhỏ đến mức gần như không nhìn thấy, hoặc tạo thành đám bọt dày. Phần khác có thể chìm cùng các hạt vật chất lơ lửng, còn lại kết thành cục rắn, phần này gọi là rác dầu.</w:t>
      </w:r>
    </w:p>
    <w:p w14:paraId="5C4739DD" w14:textId="77777777" w:rsidR="00D34228" w:rsidRPr="00BA7850" w:rsidRDefault="00D34228" w:rsidP="00BA7850">
      <w:pPr>
        <w:tabs>
          <w:tab w:val="left" w:pos="283"/>
          <w:tab w:val="left" w:pos="2835"/>
          <w:tab w:val="left" w:pos="5386"/>
          <w:tab w:val="left" w:pos="7937"/>
        </w:tabs>
        <w:spacing w:line="240" w:lineRule="auto"/>
        <w:jc w:val="both"/>
        <w:rPr>
          <w:iCs/>
          <w:szCs w:val="24"/>
        </w:rPr>
      </w:pPr>
      <w:r w:rsidRPr="00BA7850">
        <w:rPr>
          <w:b/>
          <w:iCs/>
          <w:color w:val="0000CC"/>
          <w:szCs w:val="24"/>
        </w:rPr>
        <w:t>Câu 3.</w:t>
      </w:r>
      <w:r w:rsidRPr="00BA7850">
        <w:rPr>
          <w:iCs/>
          <w:color w:val="0000CC"/>
          <w:szCs w:val="24"/>
        </w:rPr>
        <w:t xml:space="preserve"> </w:t>
      </w:r>
      <w:r w:rsidRPr="00BA7850">
        <w:rPr>
          <w:b/>
          <w:iCs/>
          <w:color w:val="0000CC"/>
          <w:szCs w:val="24"/>
        </w:rPr>
        <w:t xml:space="preserve">[KNTT - CĐHT] </w:t>
      </w:r>
      <w:r w:rsidRPr="00BA7850">
        <w:rPr>
          <w:iCs/>
          <w:szCs w:val="24"/>
        </w:rPr>
        <w:t>Tại sao sự cố tràn dầu trên biển thường gây thiệt hại nhiều hơn so với trên đất liền ?</w:t>
      </w:r>
    </w:p>
    <w:p w14:paraId="3383B418"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5EA0CA45" w14:textId="77777777" w:rsidR="00D34228" w:rsidRPr="00BA7850" w:rsidRDefault="00D34228" w:rsidP="00BA7850">
      <w:pPr>
        <w:spacing w:line="240" w:lineRule="auto"/>
        <w:ind w:firstLine="567"/>
        <w:jc w:val="both"/>
        <w:rPr>
          <w:szCs w:val="24"/>
        </w:rPr>
      </w:pPr>
      <w:r w:rsidRPr="00BA7850">
        <w:rPr>
          <w:szCs w:val="24"/>
        </w:rPr>
        <w:t>Sự cố tràn dầu trên biển thường gây thiệt hại nhiều hơn so với trên đất liền, vì dầu có thể lây lan ra hàng trăm hải lí, dầu tràn có thể che phủ những vùng biển, bãi biển bằng một lớp dầu mỏng. Điều này có thể giết chết chim biển, động vật có vú, động vật có vỏ và các sinh vật khác mà nó phủ lên. Dầu tràn ảnh hưởng xấu đến sinh thái và thiệt hại đến các hoạt động kinh tế.</w:t>
      </w:r>
    </w:p>
    <w:p w14:paraId="597C92D4" w14:textId="77777777" w:rsidR="00D34228" w:rsidRPr="00BA7850" w:rsidRDefault="00D34228" w:rsidP="00BA7850">
      <w:pPr>
        <w:spacing w:line="240" w:lineRule="auto"/>
        <w:ind w:firstLine="567"/>
        <w:jc w:val="both"/>
        <w:rPr>
          <w:szCs w:val="24"/>
        </w:rPr>
      </w:pPr>
      <w:r w:rsidRPr="00BA7850">
        <w:rPr>
          <w:szCs w:val="24"/>
        </w:rPr>
        <w:t>Khi dầu tràn, trước hết dầu sẽ nổi trên mặt nước, sau đó loang ra, chủ yếu trên bề mặt nước. Sóng, gió và các dòng chảy đẩy váng dầu lan rộng, ảnh hưởng đến các tầng nước mặt của đại dương, khu vực ven bờ và môi trường sống của các sinh vật nơi chúng đi qua. Ảnh hưởng nghiêm trọng đến hoạt động kinh tế và cuộc sống của cư dân vùng biển</w:t>
      </w:r>
    </w:p>
    <w:p w14:paraId="1B19C016" w14:textId="77777777" w:rsidR="00D34228" w:rsidRPr="00BA7850" w:rsidRDefault="00D34228" w:rsidP="00BA7850">
      <w:pPr>
        <w:spacing w:line="240" w:lineRule="auto"/>
        <w:ind w:firstLine="567"/>
        <w:jc w:val="both"/>
        <w:rPr>
          <w:szCs w:val="24"/>
        </w:rPr>
      </w:pPr>
      <w:r w:rsidRPr="00BA7850">
        <w:rPr>
          <w:szCs w:val="24"/>
        </w:rPr>
        <w:t>Tràn dầu mang đến rất nhiều mối nguy hại tới môi trường. Dầu thô chủ yếu bao gồm các hydrocarbon khác nhau trong đó có arene đơn vòng và đa vòng, một số hợp chất dị vòng chứa nitrogen, sulfur, các hợp chất phenol, các hợp chất cơ kim chứa kim loại nặng... Chúng là các chất độc gây ô nhiễm môi trường. Những hợp chất này phân tán vào trong nước theo cả bề rộng lẫn chiều sâu và di chuyển với nước rất nhanh.</w:t>
      </w:r>
    </w:p>
    <w:p w14:paraId="45EAC324" w14:textId="77777777" w:rsidR="00D34228" w:rsidRPr="00BA7850" w:rsidRDefault="00D34228" w:rsidP="00BA7850">
      <w:pPr>
        <w:spacing w:line="240" w:lineRule="auto"/>
        <w:ind w:firstLine="567"/>
        <w:jc w:val="both"/>
        <w:rPr>
          <w:szCs w:val="24"/>
        </w:rPr>
      </w:pPr>
      <w:r w:rsidRPr="00BA7850">
        <w:rPr>
          <w:szCs w:val="24"/>
        </w:rPr>
        <w:t>Dầu tràn và loang ra với những chất rất độc hại đối với cơ thể phần lớn các sinh vật. Một lượng dầu loang tập trung có thể lập tức khiến cá chết hay nhiễm độc hàng loạt. Tuy nhiên, ảnh hưởng lâu dài của dầu tràn lên hệ sinh thái có thể còn nghiêm trọng và kéo dài hơn. Dầu làm ô nhiễm thực vật và động vật trong nước biển, làm mất đi nguồn thức ăn, cuối cùng sẽ kìm hãm khả năng sinh sôi của các sinh vật biển.</w:t>
      </w:r>
    </w:p>
    <w:p w14:paraId="5A4D09ED" w14:textId="77777777" w:rsidR="00D34228" w:rsidRPr="00BA7850" w:rsidRDefault="00D34228" w:rsidP="00BA7850">
      <w:pPr>
        <w:spacing w:line="240" w:lineRule="auto"/>
        <w:ind w:firstLine="567"/>
        <w:jc w:val="both"/>
        <w:rPr>
          <w:szCs w:val="24"/>
        </w:rPr>
      </w:pPr>
      <w:r w:rsidRPr="00BA7850">
        <w:rPr>
          <w:szCs w:val="24"/>
        </w:rPr>
        <w:t>Dầu loang cũng rất có hại cho các loài động vật có vú, bò sát, lưỡng cư và chim sống gần hoặc trong đại dương. Chúng có thể bị nhiễm độc do tiếp xúc, nuốt phải dầu, bị ngạt thở, hỏng lớp lông/da giữ nhiệt, hoặc tổn thương hệ thống sinh sản và thay đổi hành vi. Các loài này có thể bị giảm số lượng cá thể hoặc tuyệt diệt.</w:t>
      </w:r>
    </w:p>
    <w:p w14:paraId="2ADC12E2" w14:textId="3B701005"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4.</w:t>
      </w:r>
      <w:r w:rsidRPr="00BA7850">
        <w:rPr>
          <w:iCs/>
          <w:color w:val="0000CC"/>
          <w:szCs w:val="24"/>
        </w:rPr>
        <w:t xml:space="preserve"> </w:t>
      </w:r>
      <w:r w:rsidRPr="00BA7850">
        <w:rPr>
          <w:b/>
          <w:iCs/>
          <w:color w:val="0000CC"/>
          <w:szCs w:val="24"/>
        </w:rPr>
        <w:t>[CTST - CĐHT]</w:t>
      </w:r>
      <w:r w:rsidRPr="00BA7850">
        <w:rPr>
          <w:iCs/>
          <w:szCs w:val="24"/>
        </w:rPr>
        <w:t xml:space="preserve"> </w:t>
      </w:r>
      <w:r w:rsidRPr="00BA7850">
        <w:rPr>
          <w:spacing w:val="3"/>
          <w:szCs w:val="24"/>
          <w:shd w:val="clear" w:color="auto" w:fill="FFFFFF"/>
        </w:rPr>
        <w:t>Hãy nêu tên một vài công ty kinh doanh xăng dầu mà em biết.</w:t>
      </w:r>
    </w:p>
    <w:p w14:paraId="57CD20BF"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736E2583"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lastRenderedPageBreak/>
        <w:t>1. Tập đoàn xăng dầu Việt Nam (Petrolimex).</w:t>
      </w:r>
    </w:p>
    <w:p w14:paraId="63A20288"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2. Công ty xăng dầu khu vực II Petrolimex Sài Gòn.</w:t>
      </w:r>
    </w:p>
    <w:p w14:paraId="594803A1"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3. Công ty xăng dầu quân đội.</w:t>
      </w:r>
    </w:p>
    <w:p w14:paraId="3AC02ABB"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4. Công ty xăng dầu Bà Rịa – Vũng Tàu.</w:t>
      </w:r>
    </w:p>
    <w:p w14:paraId="79340958" w14:textId="503347EA" w:rsidR="00D34228" w:rsidRPr="00BA7850" w:rsidRDefault="00D34228" w:rsidP="00BA7850">
      <w:pPr>
        <w:tabs>
          <w:tab w:val="left" w:pos="283"/>
          <w:tab w:val="left" w:pos="2835"/>
          <w:tab w:val="left" w:pos="5386"/>
          <w:tab w:val="left" w:pos="7937"/>
        </w:tabs>
        <w:spacing w:line="240" w:lineRule="auto"/>
        <w:rPr>
          <w:spacing w:val="3"/>
          <w:szCs w:val="24"/>
          <w:shd w:val="clear" w:color="auto" w:fill="E5EFFF"/>
        </w:rPr>
      </w:pPr>
      <w:r w:rsidRPr="00BA7850">
        <w:rPr>
          <w:b/>
          <w:iCs/>
          <w:color w:val="0000CC"/>
          <w:szCs w:val="24"/>
        </w:rPr>
        <w:t>Câu 5.</w:t>
      </w:r>
      <w:r w:rsidRPr="00BA7850">
        <w:rPr>
          <w:iCs/>
          <w:color w:val="0000CC"/>
          <w:szCs w:val="24"/>
        </w:rPr>
        <w:t xml:space="preserve"> </w:t>
      </w:r>
      <w:r w:rsidRPr="00BA7850">
        <w:rPr>
          <w:b/>
          <w:iCs/>
          <w:color w:val="0000CC"/>
          <w:szCs w:val="24"/>
        </w:rPr>
        <w:t xml:space="preserve">[CTST - CĐHT] </w:t>
      </w:r>
      <w:r w:rsidRPr="00BA7850">
        <w:rPr>
          <w:spacing w:val="3"/>
          <w:szCs w:val="24"/>
          <w:shd w:val="clear" w:color="auto" w:fill="FFFFFF"/>
        </w:rPr>
        <w:t>Dầu mỏ thường được sử dụng vào những mục đích nào?</w:t>
      </w:r>
    </w:p>
    <w:p w14:paraId="5C5764C3"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FC166FB" w14:textId="77777777" w:rsidR="00D34228" w:rsidRPr="00BA7850" w:rsidRDefault="00D34228" w:rsidP="00BA7850">
      <w:pPr>
        <w:tabs>
          <w:tab w:val="left" w:pos="283"/>
          <w:tab w:val="left" w:pos="2835"/>
          <w:tab w:val="left" w:pos="5386"/>
          <w:tab w:val="left" w:pos="7937"/>
        </w:tabs>
        <w:spacing w:line="240" w:lineRule="auto"/>
        <w:rPr>
          <w:bCs/>
          <w:iCs/>
          <w:szCs w:val="24"/>
        </w:rPr>
      </w:pPr>
      <w:r w:rsidRPr="00BA7850">
        <w:rPr>
          <w:bCs/>
          <w:iCs/>
          <w:szCs w:val="24"/>
        </w:rPr>
        <w:t>- Chế tạo xăng dầu cung cấp nguyên liệu cho ô tô, xe tải, máy bay, tàu thuỷ.</w:t>
      </w:r>
    </w:p>
    <w:p w14:paraId="5998725D" w14:textId="77777777" w:rsidR="00D34228" w:rsidRPr="00BA7850" w:rsidRDefault="00D34228" w:rsidP="00BA7850">
      <w:pPr>
        <w:tabs>
          <w:tab w:val="left" w:pos="283"/>
          <w:tab w:val="left" w:pos="2835"/>
          <w:tab w:val="left" w:pos="5386"/>
          <w:tab w:val="left" w:pos="7937"/>
        </w:tabs>
        <w:spacing w:line="240" w:lineRule="auto"/>
        <w:rPr>
          <w:bCs/>
          <w:iCs/>
          <w:szCs w:val="24"/>
        </w:rPr>
      </w:pPr>
      <w:r w:rsidRPr="00BA7850">
        <w:rPr>
          <w:bCs/>
          <w:iCs/>
          <w:szCs w:val="24"/>
        </w:rPr>
        <w:t>- Cung cấp nhiệt cho các nhà máy, gia đình và sản xuất điện.</w:t>
      </w:r>
    </w:p>
    <w:p w14:paraId="4868490E" w14:textId="77777777" w:rsidR="00D34228" w:rsidRPr="00BA7850" w:rsidRDefault="00D34228" w:rsidP="00BA7850">
      <w:pPr>
        <w:tabs>
          <w:tab w:val="left" w:pos="283"/>
          <w:tab w:val="left" w:pos="2835"/>
          <w:tab w:val="left" w:pos="5386"/>
          <w:tab w:val="left" w:pos="7937"/>
        </w:tabs>
        <w:spacing w:line="240" w:lineRule="auto"/>
        <w:rPr>
          <w:bCs/>
          <w:iCs/>
          <w:szCs w:val="24"/>
        </w:rPr>
      </w:pPr>
      <w:r w:rsidRPr="00BA7850">
        <w:rPr>
          <w:bCs/>
          <w:iCs/>
          <w:szCs w:val="24"/>
        </w:rPr>
        <w:t>- Tạo nhiệt trong khu công nghiệp.</w:t>
      </w:r>
    </w:p>
    <w:p w14:paraId="63C76DCF" w14:textId="77777777" w:rsidR="00D34228" w:rsidRPr="00BA7850" w:rsidRDefault="00D34228" w:rsidP="00BA7850">
      <w:pPr>
        <w:tabs>
          <w:tab w:val="left" w:pos="283"/>
          <w:tab w:val="left" w:pos="2835"/>
          <w:tab w:val="left" w:pos="5386"/>
          <w:tab w:val="left" w:pos="7937"/>
        </w:tabs>
        <w:spacing w:line="240" w:lineRule="auto"/>
        <w:rPr>
          <w:bCs/>
          <w:iCs/>
          <w:szCs w:val="24"/>
        </w:rPr>
      </w:pPr>
      <w:r w:rsidRPr="00BA7850">
        <w:rPr>
          <w:bCs/>
          <w:iCs/>
          <w:szCs w:val="24"/>
        </w:rPr>
        <w:t>- Làm nguyên liệu để sản xuất ra nhiều sản phẩm như: nhựa, mĩ phẩm, sơn, may mặc…</w:t>
      </w:r>
    </w:p>
    <w:p w14:paraId="74CC823A" w14:textId="636409FF"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6.</w:t>
      </w:r>
      <w:r w:rsidRPr="00BA7850">
        <w:rPr>
          <w:iCs/>
          <w:color w:val="0000CC"/>
          <w:szCs w:val="24"/>
        </w:rPr>
        <w:t xml:space="preserve"> </w:t>
      </w:r>
      <w:r w:rsidRPr="00BA7850">
        <w:rPr>
          <w:b/>
          <w:iCs/>
          <w:color w:val="0000CC"/>
          <w:szCs w:val="24"/>
        </w:rPr>
        <w:t xml:space="preserve">[CTST - CĐHT] </w:t>
      </w:r>
      <w:r w:rsidRPr="00BA7850">
        <w:rPr>
          <w:iCs/>
          <w:szCs w:val="24"/>
        </w:rPr>
        <w:t>Từ bảng 9.1, thứ hạng trữ lượng dầu mỏ thế giới tập trung nhiều nhất ở vùng nào?</w:t>
      </w:r>
    </w:p>
    <w:p w14:paraId="64ACD7B7"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55DC7001"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Venezuela</w:t>
      </w:r>
    </w:p>
    <w:p w14:paraId="04C1BF1E" w14:textId="2E3E83D8" w:rsidR="00D34228" w:rsidRPr="00BA7850" w:rsidRDefault="00D34228" w:rsidP="00BA7850">
      <w:pPr>
        <w:tabs>
          <w:tab w:val="left" w:pos="283"/>
          <w:tab w:val="left" w:pos="2835"/>
        </w:tabs>
        <w:spacing w:line="240" w:lineRule="auto"/>
        <w:rPr>
          <w:iCs/>
          <w:szCs w:val="24"/>
        </w:rPr>
      </w:pPr>
      <w:r w:rsidRPr="00BA7850">
        <w:rPr>
          <w:b/>
          <w:iCs/>
          <w:color w:val="0000CC"/>
          <w:szCs w:val="24"/>
        </w:rPr>
        <w:t>Câu 7.</w:t>
      </w:r>
      <w:r w:rsidRPr="00BA7850">
        <w:rPr>
          <w:iCs/>
          <w:color w:val="0000CC"/>
          <w:szCs w:val="24"/>
        </w:rPr>
        <w:t xml:space="preserve"> </w:t>
      </w:r>
      <w:r w:rsidRPr="00BA7850">
        <w:rPr>
          <w:b/>
          <w:iCs/>
          <w:color w:val="0000CC"/>
          <w:szCs w:val="24"/>
        </w:rPr>
        <w:t xml:space="preserve">[CTST - CĐHT] </w:t>
      </w:r>
      <w:r w:rsidRPr="00BA7850">
        <w:rPr>
          <w:iCs/>
          <w:szCs w:val="24"/>
        </w:rPr>
        <w:t>Giải thích tại sao dầu mỏ là nguồn tài nguyên quý giá.</w:t>
      </w:r>
    </w:p>
    <w:p w14:paraId="17CD92D4"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48699F2"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Dầu mỏ là nguồn tài nguyên vô cùng quý giá đối với mỗi quốc gia. Cùng với việc cung cấp nhiên liệu cho các phương tiện giao thông, các động cơ phát điện. Dầu mỏ là nguyên liệu chủ yếu của ngành hoá dầu tạo ra dung môi, phân bón thuốc trừ sâu, nhựa dẻo, nhựa đường.</w:t>
      </w:r>
    </w:p>
    <w:p w14:paraId="7ACCA4F7" w14:textId="62404B4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8.</w:t>
      </w:r>
      <w:r w:rsidRPr="00BA7850">
        <w:rPr>
          <w:iCs/>
          <w:color w:val="0000CC"/>
          <w:szCs w:val="24"/>
        </w:rPr>
        <w:t xml:space="preserve"> </w:t>
      </w:r>
      <w:r w:rsidRPr="00BA7850">
        <w:rPr>
          <w:b/>
          <w:iCs/>
          <w:color w:val="0000CC"/>
          <w:szCs w:val="24"/>
        </w:rPr>
        <w:t xml:space="preserve">[CTST - CĐHT] </w:t>
      </w:r>
      <w:r w:rsidRPr="00BA7850">
        <w:rPr>
          <w:iCs/>
          <w:szCs w:val="24"/>
        </w:rPr>
        <w:t>Dầu mỏ là nguồn nguyên liệu không thể tái tạo. Chúng ta làm gì nếu một ngày dầu mỏ sẽ cạn kiệt.</w:t>
      </w:r>
    </w:p>
    <w:p w14:paraId="17E17F95"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0E847AD"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Nếu một ngày dầu mỏ sẽ cạn kiệt con người sẽ cố gắng chuyển nguyên liệu cho xe cộ và máy bay từ xăng dầu sang khí thiên nhiên, nhiên liệu tái tạo, quá trình này sẽ rất mất thời gian và công sức nhưng cuối cùng sẽ đạt được.</w:t>
      </w:r>
    </w:p>
    <w:p w14:paraId="2A129BCE" w14:textId="24ADBFA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9.</w:t>
      </w:r>
      <w:r w:rsidRPr="00BA7850">
        <w:rPr>
          <w:iCs/>
          <w:color w:val="0000CC"/>
          <w:szCs w:val="24"/>
        </w:rPr>
        <w:t xml:space="preserve"> </w:t>
      </w:r>
      <w:r w:rsidRPr="00BA7850">
        <w:rPr>
          <w:b/>
          <w:iCs/>
          <w:color w:val="0000CC"/>
          <w:szCs w:val="24"/>
        </w:rPr>
        <w:t xml:space="preserve">[CTST - CĐHT] </w:t>
      </w:r>
      <w:r w:rsidRPr="00BA7850">
        <w:rPr>
          <w:iCs/>
          <w:szCs w:val="24"/>
        </w:rPr>
        <w:t>Dựa vào thông tin cung cấp em hãy tìm các chủng loại sản phẩm của dầu mỏ trong cuộc sống và một số ngành nghề kinh tế quốc dân</w:t>
      </w:r>
    </w:p>
    <w:p w14:paraId="26EFED27"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5D69B74D"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Dầu mở được sử dụng để cung cấp nguyên liệu cho xe ô tô, xe máy; Cung cấp nhiệt cho các nhà mày; Tạo nhiệt trong công nghiệp; Làm nguyên liệu tạo ra nhiều sản phẩm khác như: Sơn, nhựa, mỹ phẩm…</w:t>
      </w:r>
    </w:p>
    <w:p w14:paraId="3BA9DF69"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p>
    <w:p w14:paraId="7EECA232" w14:textId="4F58E23B"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10.</w:t>
      </w:r>
      <w:r w:rsidRPr="00BA7850">
        <w:rPr>
          <w:iCs/>
          <w:color w:val="0000CC"/>
          <w:szCs w:val="24"/>
        </w:rPr>
        <w:t xml:space="preserve"> </w:t>
      </w:r>
      <w:r w:rsidRPr="00BA7850">
        <w:rPr>
          <w:b/>
          <w:iCs/>
          <w:color w:val="0000CC"/>
          <w:szCs w:val="24"/>
        </w:rPr>
        <w:t xml:space="preserve">[CTST - CĐHT] </w:t>
      </w:r>
      <w:r w:rsidRPr="00BA7850">
        <w:rPr>
          <w:iCs/>
          <w:szCs w:val="24"/>
        </w:rPr>
        <w:t>Từ Công nghiệp dầu mỏ Việt Nam, em hãy nêu triển vọng của Công nghiệp dầu mỏ nước ta?</w:t>
      </w:r>
    </w:p>
    <w:p w14:paraId="57175D50"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3663975C"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Việt Nam là quốc gia có tài nguyên dầu khí và ngành công nghiệp dầu khí có nhiều đóng góp quan trọng đối với kinh tế quốc dân. Dầu khí mang lại trên 20% tổng thu ngân sách, đóng góp 16% - 18% GDP trong các năm qua. Ngành công nghiệp dầu khí Việt Nam với đại diện là PVN đã đạt được những bước tiến lớn trong hoạt động TDKT dầu khí với việc thu hút các nhà thầu dầu khí nước ngoài, đẩy mạnh hoạt TDKT dầu khí ở trong nước, đưa Việt Nam vào danh sách các quốc gia xuất khẩu dầu mỏ trên thế giới, đồng thời giúp nâng cao trình độ khoa học kỹ thuật, công nghệ, quản lý, điều hành để có thể tự điều hành các dự án có quy mô lớn, điều kiện địa chất, ký thuật phức tạp</w:t>
      </w:r>
    </w:p>
    <w:p w14:paraId="25B28156"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p>
    <w:p w14:paraId="4C187CB5" w14:textId="009B2AFD"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11.</w:t>
      </w:r>
      <w:r w:rsidRPr="00BA7850">
        <w:rPr>
          <w:iCs/>
          <w:color w:val="0000CC"/>
          <w:szCs w:val="24"/>
        </w:rPr>
        <w:t xml:space="preserve"> </w:t>
      </w:r>
      <w:r w:rsidRPr="00BA7850">
        <w:rPr>
          <w:b/>
          <w:iCs/>
          <w:color w:val="0000CC"/>
          <w:szCs w:val="24"/>
        </w:rPr>
        <w:t xml:space="preserve">[CTST - CĐHT] </w:t>
      </w:r>
      <w:r w:rsidRPr="00BA7850">
        <w:rPr>
          <w:iCs/>
          <w:szCs w:val="24"/>
        </w:rPr>
        <w:t>Trữ lượng dầu mỏ Việt Nam cho thấy dầu mỏ đóng góp cho sự phát triển nền kinh tế đất như thế nào?</w:t>
      </w:r>
    </w:p>
    <w:p w14:paraId="62751BFF"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1BFE339"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Tập đoàn dầu khí Việt Nam đã có những bước phát triển vượt bậc đóng góp quan trọng cho sự nghiệp công nghiệp hoá, hiện đại hoá đất nước. Từ năm 2015 đến nay tổng doanh thu sản xuất kinh doanh toàn PVN đạt khoảng 500 nghìn tỷ đồng, có thời cao điểm trên 850 nghìn tỷ đồng, nộp ngân sách trung bình hàng năm chiếm khoảng 11-13% tổng thu ngân sách, có thời điểm lên đến 22-25%. Riêng dầu thô đóng góp chp ngân sách nhà nước từ 5-6%, đóng góp GDP khoảng 11%, cao điểm đến 20 - 22% GDP</w:t>
      </w:r>
    </w:p>
    <w:p w14:paraId="797CD686" w14:textId="113335CF"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12.</w:t>
      </w:r>
      <w:r w:rsidRPr="00BA7850">
        <w:rPr>
          <w:iCs/>
          <w:color w:val="0000CC"/>
          <w:szCs w:val="24"/>
        </w:rPr>
        <w:t xml:space="preserve"> </w:t>
      </w:r>
      <w:r w:rsidRPr="00BA7850">
        <w:rPr>
          <w:b/>
          <w:iCs/>
          <w:color w:val="0000CC"/>
          <w:szCs w:val="24"/>
        </w:rPr>
        <w:t xml:space="preserve">[CTST - CĐHT] </w:t>
      </w:r>
      <w:r w:rsidRPr="00BA7850">
        <w:rPr>
          <w:iCs/>
          <w:szCs w:val="24"/>
        </w:rPr>
        <w:t>Sự cố tràn dầu xảy ra do nguyên nhân nào. Em hãy nêu tác hại của sự cố tràn dầu đối với con người, môi trường?</w:t>
      </w:r>
    </w:p>
    <w:p w14:paraId="453EC432"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3F99333"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Sự cố tràn dầu thường xảy ra trong các hoạt động tìm kiếm, tham dò, khai thác, vận chuyển, chế biến, phân phối và tàng trữ dầu khí và các sản phẩm của chúng. Ví dụ: các hiện tượng rò rỉ, phụt dầu, vỡ đường ống, vỡ bể chứa, tai nạn đâm và gây thủ tàu, đóng tàu, sự cố tại các khoan dầu khí, nhà máy lọc hoá dầu….</w:t>
      </w:r>
    </w:p>
    <w:p w14:paraId="6890C79E"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xml:space="preserve">Tác hại: </w:t>
      </w:r>
    </w:p>
    <w:p w14:paraId="1546EC2A"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lastRenderedPageBreak/>
        <w:t xml:space="preserve">- Dầu tràn ra ngoài môi trường nước sẽ phân tán vào trong nước theo chiều rộng cả chiều sâu, làm các loài sinh vật bị chết ảnh hưởng nghiệm nghiêm trọng lên hệ sinh thái. </w:t>
      </w:r>
    </w:p>
    <w:p w14:paraId="5CDED315"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Cần lượng lớn chi phí cho việc dọn dẹp hậu quả</w:t>
      </w:r>
    </w:p>
    <w:p w14:paraId="6B54C5EF"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10.</w:t>
      </w:r>
      <w:r w:rsidRPr="00BA7850">
        <w:rPr>
          <w:iCs/>
          <w:color w:val="0000CC"/>
          <w:szCs w:val="24"/>
        </w:rPr>
        <w:t xml:space="preserve"> </w:t>
      </w:r>
      <w:r w:rsidRPr="00BA7850">
        <w:rPr>
          <w:b/>
          <w:iCs/>
          <w:color w:val="0000CC"/>
          <w:szCs w:val="24"/>
        </w:rPr>
        <w:t xml:space="preserve">[CTST - CĐHT] </w:t>
      </w:r>
      <w:r w:rsidRPr="00BA7850">
        <w:rPr>
          <w:iCs/>
          <w:szCs w:val="24"/>
        </w:rPr>
        <w:t>Làm thế nào để giảm thiểu sự ảnh hưởng tới môi trường của các nhiên liệu hoá thạch này?</w:t>
      </w:r>
    </w:p>
    <w:p w14:paraId="2E3A64F3"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13F9353"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Xoá bỏ trợ giá nhiên liệu hoá thạch.</w:t>
      </w:r>
    </w:p>
    <w:p w14:paraId="4F0390D9"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Định giá carbon.</w:t>
      </w:r>
    </w:p>
    <w:p w14:paraId="56D8A96D"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Thu hẹp nhu cầu về nhiên liệu hoá thạch</w:t>
      </w:r>
    </w:p>
    <w:p w14:paraId="50E89735"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Dừng phát thải khí.</w:t>
      </w:r>
    </w:p>
    <w:p w14:paraId="05FDB994"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Thu hồi và lưu giữ khí  thải carbon trên quy mô lớn.</w:t>
      </w:r>
    </w:p>
    <w:p w14:paraId="71C516C3"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Tạm dừng đầu tư vào nhiên liệu hoá thạch.</w:t>
      </w:r>
    </w:p>
    <w:p w14:paraId="3107394B"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Thiết lập các số liệu thị trường về biến đổi khí hậu.</w:t>
      </w:r>
    </w:p>
    <w:p w14:paraId="7D2DAEDC"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Thay thế bằng các năng lượng tái tạo.</w:t>
      </w:r>
    </w:p>
    <w:p w14:paraId="5C9A2C1A"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11.</w:t>
      </w:r>
      <w:r w:rsidRPr="00BA7850">
        <w:rPr>
          <w:iCs/>
          <w:color w:val="0000CC"/>
          <w:szCs w:val="24"/>
        </w:rPr>
        <w:t xml:space="preserve"> </w:t>
      </w:r>
      <w:r w:rsidRPr="00BA7850">
        <w:rPr>
          <w:b/>
          <w:iCs/>
          <w:color w:val="0000CC"/>
          <w:szCs w:val="24"/>
        </w:rPr>
        <w:t>[CTST - CĐHT]</w:t>
      </w:r>
      <w:r w:rsidRPr="00BA7850">
        <w:rPr>
          <w:iCs/>
          <w:szCs w:val="24"/>
        </w:rPr>
        <w:t>Từ hình 9.4 em hãy nêu tác động của sự cố tràng dầu đến môi trường và các sinh vật như thế nào?</w:t>
      </w:r>
    </w:p>
    <w:p w14:paraId="219AB6CA"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76338F3"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Dầu rất “nặng” khi bị tràn ra, có thể tồn tại lâu trong môi trường nếu không có biện phát loại bỏ sẽ gây hại sinh thái dưới nước và trên cạn, là chất gây ô nhiễm hữu cơ thường xuyên nhất của hệ sinh thái dưới nước.</w:t>
      </w:r>
    </w:p>
    <w:p w14:paraId="448CACC0"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12.</w:t>
      </w:r>
      <w:r w:rsidRPr="00BA7850">
        <w:rPr>
          <w:iCs/>
          <w:color w:val="0000CC"/>
          <w:szCs w:val="24"/>
        </w:rPr>
        <w:t xml:space="preserve"> </w:t>
      </w:r>
      <w:r w:rsidRPr="00BA7850">
        <w:rPr>
          <w:b/>
          <w:iCs/>
          <w:color w:val="0000CC"/>
          <w:szCs w:val="24"/>
        </w:rPr>
        <w:t xml:space="preserve">[CTST - CĐHT] </w:t>
      </w:r>
      <w:r w:rsidRPr="00BA7850">
        <w:rPr>
          <w:iCs/>
          <w:szCs w:val="24"/>
        </w:rPr>
        <w:t>Khi có sự cố tràn dầu trên biển, dầu lan rất nhanh trên mặt nước rồi phân tán vào nước, bề mặt nước bị ô nhiễm cũng lan rộng rất nhanh. Em hãy giải thích?</w:t>
      </w:r>
    </w:p>
    <w:p w14:paraId="63CC1FDC"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28EF1A28"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Vì dầu có khối lượng riêng nhỏ hơn nước, không tan trong nước nên dầu sẽ  nổi lên trên mặt nước, nhờ vào các yêu tố tự nhiên như: Sóng, gió và thuỷ triều càn thúc đẩy của dầu trên bề mặt nước</w:t>
      </w:r>
    </w:p>
    <w:p w14:paraId="77CB4532"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13.</w:t>
      </w:r>
      <w:r w:rsidRPr="00BA7850">
        <w:rPr>
          <w:iCs/>
          <w:color w:val="0000CC"/>
          <w:szCs w:val="24"/>
        </w:rPr>
        <w:t xml:space="preserve"> </w:t>
      </w:r>
      <w:r w:rsidRPr="00BA7850">
        <w:rPr>
          <w:b/>
          <w:iCs/>
          <w:color w:val="0000CC"/>
          <w:szCs w:val="24"/>
        </w:rPr>
        <w:t xml:space="preserve">[CTST - CĐHT] </w:t>
      </w:r>
      <w:r w:rsidRPr="00BA7850">
        <w:rPr>
          <w:iCs/>
          <w:szCs w:val="24"/>
        </w:rPr>
        <w:t>Rác dầu là gì? Tại sao phải xử lý rác dầu?</w:t>
      </w:r>
    </w:p>
    <w:p w14:paraId="4C2A991B"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19408A16"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Trong quá trình khái thác dầu mỏ một số loại rác dầu phát sinh từ các hoạt động khoan, tìm kiếm, thăm dò, khai thác dầu khí</w:t>
      </w:r>
    </w:p>
    <w:p w14:paraId="5BFE2956"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Phải xử lý những rác dàu , nếu không sẽ ảnh hưởng đến hiệu suất quá trình, chất lượng sản phẩm, môi trường</w:t>
      </w:r>
    </w:p>
    <w:p w14:paraId="40849CB0"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p>
    <w:p w14:paraId="3A7BDA9D"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14.</w:t>
      </w:r>
      <w:r w:rsidRPr="00BA7850">
        <w:rPr>
          <w:iCs/>
          <w:color w:val="0000CC"/>
          <w:szCs w:val="24"/>
        </w:rPr>
        <w:t xml:space="preserve"> </w:t>
      </w:r>
      <w:r w:rsidRPr="00BA7850">
        <w:rPr>
          <w:b/>
          <w:iCs/>
          <w:color w:val="0000CC"/>
          <w:szCs w:val="24"/>
        </w:rPr>
        <w:t xml:space="preserve">[CTST - CĐHT] </w:t>
      </w:r>
      <w:r w:rsidRPr="00BA7850">
        <w:rPr>
          <w:iCs/>
          <w:szCs w:val="24"/>
        </w:rPr>
        <w:t>Dầu mỏ được gọi là tài nguyên không tái tạo. Tại sao?</w:t>
      </w:r>
    </w:p>
    <w:p w14:paraId="3C7E883C"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5D3D3F69"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r w:rsidRPr="00BA7850">
        <w:rPr>
          <w:bCs/>
          <w:iCs/>
          <w:color w:val="000000"/>
          <w:szCs w:val="24"/>
        </w:rPr>
        <w:t>Dầu mỏ thuộc loại nhiên liệu hoá thạch, đây là những nguyên liệu hữu hạn và không thể tái tạo, trái đất mất hàng triệu năm để tạo ra chúng.</w:t>
      </w:r>
    </w:p>
    <w:p w14:paraId="11B68247"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15.</w:t>
      </w:r>
      <w:r w:rsidRPr="00BA7850">
        <w:rPr>
          <w:iCs/>
          <w:color w:val="0000CC"/>
          <w:szCs w:val="24"/>
        </w:rPr>
        <w:t xml:space="preserve"> </w:t>
      </w:r>
      <w:r w:rsidRPr="00BA7850">
        <w:rPr>
          <w:b/>
          <w:iCs/>
          <w:color w:val="0000CC"/>
          <w:szCs w:val="24"/>
        </w:rPr>
        <w:t xml:space="preserve">[CTST - CĐHT] </w:t>
      </w:r>
      <w:r w:rsidRPr="00BA7850">
        <w:rPr>
          <w:iCs/>
          <w:szCs w:val="24"/>
        </w:rPr>
        <w:t>Chúng ta sẽ sử dụng nhiên liệu gì nếu dầu mở sẽ cạn kiệt?</w:t>
      </w:r>
    </w:p>
    <w:p w14:paraId="21B09D2F"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0F8AE12E"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Than đá, đá dầu, khí thiên nhiên, hydrogen.</w:t>
      </w:r>
    </w:p>
    <w:p w14:paraId="5DED51AA" w14:textId="77777777" w:rsidR="00D34228" w:rsidRPr="00BA7850" w:rsidRDefault="00D34228" w:rsidP="00BA7850">
      <w:pPr>
        <w:tabs>
          <w:tab w:val="left" w:pos="283"/>
          <w:tab w:val="left" w:pos="2835"/>
          <w:tab w:val="left" w:pos="5386"/>
          <w:tab w:val="left" w:pos="7937"/>
        </w:tabs>
        <w:spacing w:line="240" w:lineRule="auto"/>
        <w:rPr>
          <w:iCs/>
          <w:color w:val="000000"/>
          <w:szCs w:val="24"/>
        </w:rPr>
      </w:pPr>
      <w:r w:rsidRPr="00BA7850">
        <w:rPr>
          <w:b/>
          <w:iCs/>
          <w:color w:val="0000CC"/>
          <w:szCs w:val="24"/>
        </w:rPr>
        <w:t>Câu 16.</w:t>
      </w:r>
      <w:r w:rsidRPr="00BA7850">
        <w:rPr>
          <w:iCs/>
          <w:color w:val="0000CC"/>
          <w:szCs w:val="24"/>
        </w:rPr>
        <w:t xml:space="preserve"> </w:t>
      </w:r>
      <w:r w:rsidRPr="00BA7850">
        <w:rPr>
          <w:b/>
          <w:iCs/>
          <w:color w:val="0000CC"/>
          <w:szCs w:val="24"/>
        </w:rPr>
        <w:t xml:space="preserve">[CTST - CĐHT] </w:t>
      </w:r>
      <w:r w:rsidRPr="00BA7850">
        <w:rPr>
          <w:iCs/>
          <w:color w:val="000000"/>
          <w:szCs w:val="24"/>
        </w:rPr>
        <w:t>Vì sao phải tìm các nguồn năng lượng mới thay thế dầu mỏ hoặc phải tiết kiệm dầu mỏ trong lĩnh vực năng lượng?</w:t>
      </w:r>
    </w:p>
    <w:p w14:paraId="7462CA2F" w14:textId="77777777" w:rsidR="00D34228" w:rsidRPr="00BA7850" w:rsidRDefault="00D34228" w:rsidP="00BA7850">
      <w:pPr>
        <w:tabs>
          <w:tab w:val="left" w:pos="283"/>
          <w:tab w:val="left" w:pos="647"/>
          <w:tab w:val="left" w:pos="2835"/>
          <w:tab w:val="center" w:pos="5102"/>
          <w:tab w:val="left" w:pos="5386"/>
          <w:tab w:val="left" w:pos="7937"/>
        </w:tabs>
        <w:spacing w:line="240" w:lineRule="auto"/>
        <w:rPr>
          <w:b/>
          <w:bCs/>
          <w:iCs/>
          <w:color w:val="FF0000"/>
          <w:szCs w:val="24"/>
        </w:rPr>
      </w:pPr>
      <w:r w:rsidRPr="00BA7850">
        <w:rPr>
          <w:b/>
          <w:bCs/>
          <w:iCs/>
          <w:color w:val="FF0000"/>
          <w:szCs w:val="24"/>
        </w:rPr>
        <w:tab/>
      </w:r>
      <w:r w:rsidRPr="00BA7850">
        <w:rPr>
          <w:b/>
          <w:bCs/>
          <w:iCs/>
          <w:color w:val="FF0000"/>
          <w:szCs w:val="24"/>
        </w:rPr>
        <w:tab/>
      </w:r>
      <w:r w:rsidRPr="00BA7850">
        <w:rPr>
          <w:b/>
          <w:bCs/>
          <w:iCs/>
          <w:color w:val="FF0000"/>
          <w:szCs w:val="24"/>
        </w:rPr>
        <w:tab/>
      </w:r>
      <w:r w:rsidRPr="00BA7850">
        <w:rPr>
          <w:b/>
          <w:bCs/>
          <w:iCs/>
          <w:color w:val="FF0000"/>
          <w:szCs w:val="24"/>
        </w:rPr>
        <w:tab/>
        <w:t>Hướng dẫn giải</w:t>
      </w:r>
    </w:p>
    <w:p w14:paraId="0CF36EB4"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Vì dầu mỏ là nguồn nhiên liệu không thể tái tạo, có nguy cơ cạn kiệt.</w:t>
      </w:r>
    </w:p>
    <w:p w14:paraId="71EAAC28"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17.</w:t>
      </w:r>
      <w:r w:rsidRPr="00BA7850">
        <w:rPr>
          <w:iCs/>
          <w:color w:val="0000CC"/>
          <w:szCs w:val="24"/>
        </w:rPr>
        <w:t xml:space="preserve"> </w:t>
      </w:r>
      <w:r w:rsidRPr="00BA7850">
        <w:rPr>
          <w:b/>
          <w:iCs/>
          <w:color w:val="0000CC"/>
          <w:szCs w:val="24"/>
        </w:rPr>
        <w:t xml:space="preserve">[CTST - CĐHT] </w:t>
      </w:r>
      <w:r w:rsidRPr="00BA7850">
        <w:rPr>
          <w:iCs/>
          <w:szCs w:val="24"/>
        </w:rPr>
        <w:t>Các vụ nổ do rò rỉ khí thiên nhiên xảy ra mỗi năm gây ra những tác động bất lợi đến sức khoẻ, môi trường và cộng đồng. Khí thiên nhiên bị rò rỉ ảnh hưởng đến môi trường như thế nào?</w:t>
      </w:r>
    </w:p>
    <w:p w14:paraId="52DB6048"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5099DC5"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Trong quá trình khai thác, vận chuyển, lưu trữ và phân phối, khí thiên nhiên bị rò rỉ vào khí quyển, đặc biệt là trong quá trình khai thác có thể làm rò rỉ khí Methane làm cho trái đất nóng lên vì khi rò rỉ ra bên ngoài khí quyển sẽ tác dụng với khí Oxygen tạo ra  CO</w:t>
      </w:r>
      <w:r w:rsidRPr="00BA7850">
        <w:rPr>
          <w:bCs/>
          <w:iCs/>
          <w:color w:val="000000"/>
          <w:szCs w:val="24"/>
          <w:vertAlign w:val="subscript"/>
        </w:rPr>
        <w:t>2</w:t>
      </w:r>
      <w:r w:rsidRPr="00BA7850">
        <w:rPr>
          <w:bCs/>
          <w:iCs/>
          <w:color w:val="000000"/>
          <w:szCs w:val="24"/>
        </w:rPr>
        <w:t>.</w:t>
      </w:r>
    </w:p>
    <w:p w14:paraId="1CF672D3"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18.</w:t>
      </w:r>
      <w:r w:rsidRPr="00BA7850">
        <w:rPr>
          <w:iCs/>
          <w:color w:val="0000CC"/>
          <w:szCs w:val="24"/>
        </w:rPr>
        <w:t xml:space="preserve"> </w:t>
      </w:r>
      <w:r w:rsidRPr="00BA7850">
        <w:rPr>
          <w:b/>
          <w:iCs/>
          <w:color w:val="0000CC"/>
          <w:szCs w:val="24"/>
        </w:rPr>
        <w:t xml:space="preserve">[CTST - CĐHT] </w:t>
      </w:r>
      <w:r w:rsidRPr="00BA7850">
        <w:rPr>
          <w:iCs/>
          <w:szCs w:val="24"/>
        </w:rPr>
        <w:t>Giải thích tại sao Hydrogen là nguồn năng lượng sạch lý tưởng?</w:t>
      </w:r>
    </w:p>
    <w:p w14:paraId="359FBD7A"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C34CD55"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Hydrogen là loại khí có nhiệt cháy cao nhất trong tất cả các nhiên liệu đã được sử dụng làm nhiên liệu phóng các tàu vũ trụ.</w:t>
      </w:r>
    </w:p>
    <w:p w14:paraId="20B611D1"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Hydrogen không chứa các nguyên tố carbon, sulfur, nitrogen nên sản phẩm cháy sẽ chỉ có nước.</w:t>
      </w:r>
    </w:p>
    <w:p w14:paraId="03D653E6"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Hydrogen là nguồn năng lượng vô tận và thân thiện với môi trường.</w:t>
      </w:r>
    </w:p>
    <w:p w14:paraId="27040FE0" w14:textId="7B5CCB95" w:rsidR="00D34228" w:rsidRPr="00BA7850" w:rsidRDefault="00D34228" w:rsidP="00BA7850">
      <w:pPr>
        <w:tabs>
          <w:tab w:val="left" w:pos="283"/>
          <w:tab w:val="left" w:pos="2835"/>
          <w:tab w:val="left" w:pos="5386"/>
          <w:tab w:val="left" w:pos="7937"/>
        </w:tabs>
        <w:spacing w:line="240" w:lineRule="auto"/>
        <w:jc w:val="both"/>
        <w:rPr>
          <w:iCs/>
          <w:szCs w:val="24"/>
        </w:rPr>
      </w:pPr>
      <w:r w:rsidRPr="00BA7850">
        <w:rPr>
          <w:b/>
          <w:iCs/>
          <w:color w:val="0000CC"/>
          <w:szCs w:val="24"/>
        </w:rPr>
        <w:t>Câu 19.</w:t>
      </w:r>
      <w:r w:rsidRPr="00BA7850">
        <w:rPr>
          <w:iCs/>
          <w:color w:val="0000CC"/>
          <w:szCs w:val="24"/>
        </w:rPr>
        <w:t xml:space="preserve"> </w:t>
      </w:r>
      <w:r w:rsidRPr="00BA7850">
        <w:rPr>
          <w:b/>
          <w:iCs/>
          <w:color w:val="0000CC"/>
          <w:szCs w:val="24"/>
        </w:rPr>
        <w:t xml:space="preserve">[CTST - CĐHT] </w:t>
      </w:r>
      <w:r w:rsidRPr="00BA7850">
        <w:rPr>
          <w:iCs/>
          <w:szCs w:val="24"/>
        </w:rPr>
        <w:t>Từ trữ lượng và sản lượng dầu mỏ của thế giới cho thấy dầu mỏ không phải vô tận, em hãy đề xuất cách tiết kiệm nhiên liệu ở gia đình và địa phương?</w:t>
      </w:r>
    </w:p>
    <w:p w14:paraId="61E1BA3F"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lastRenderedPageBreak/>
        <w:t>Hướng dẫn giải</w:t>
      </w:r>
    </w:p>
    <w:p w14:paraId="2BB2F3BB"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Tắt các thiết bị khi không sử dụng.</w:t>
      </w:r>
    </w:p>
    <w:p w14:paraId="0B3D158B"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Tận dụng nguồn năng lượng thiên nhiên.</w:t>
      </w:r>
    </w:p>
    <w:p w14:paraId="41702959"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Hạn chế dùng các phương tiện cá nhân, tăng sử dụng phương tiện giao thông công cộng</w:t>
      </w:r>
    </w:p>
    <w:p w14:paraId="06EF097C" w14:textId="1CE9887E" w:rsidR="00D34228" w:rsidRPr="00BA7850" w:rsidRDefault="00D34228" w:rsidP="00BA7850">
      <w:pPr>
        <w:tabs>
          <w:tab w:val="left" w:pos="283"/>
          <w:tab w:val="left" w:pos="2835"/>
          <w:tab w:val="left" w:pos="5386"/>
          <w:tab w:val="left" w:pos="7937"/>
        </w:tabs>
        <w:spacing w:line="240" w:lineRule="auto"/>
        <w:jc w:val="both"/>
        <w:rPr>
          <w:iCs/>
          <w:szCs w:val="24"/>
        </w:rPr>
      </w:pPr>
      <w:r w:rsidRPr="00BA7850">
        <w:rPr>
          <w:b/>
          <w:iCs/>
          <w:color w:val="0000CC"/>
          <w:szCs w:val="24"/>
        </w:rPr>
        <w:t>Câu 20.</w:t>
      </w:r>
      <w:r w:rsidRPr="00BA7850">
        <w:rPr>
          <w:iCs/>
          <w:color w:val="0000CC"/>
          <w:szCs w:val="24"/>
        </w:rPr>
        <w:t xml:space="preserve"> </w:t>
      </w:r>
      <w:r w:rsidRPr="00BA7850">
        <w:rPr>
          <w:b/>
          <w:iCs/>
          <w:color w:val="0000CC"/>
          <w:szCs w:val="24"/>
        </w:rPr>
        <w:t xml:space="preserve">[CTST - CĐHT] </w:t>
      </w:r>
      <w:r w:rsidRPr="00BA7850">
        <w:rPr>
          <w:iCs/>
          <w:szCs w:val="24"/>
        </w:rPr>
        <w:t>Vì sao dầu mỏ được xem là nguồn nhiên liệu quan trọng của thế giới hiện nay? Tìm dẫn chứng để chứng minh ngành công nghiệp dầu mỏ đã góp phần quan trọng vào kinh tế nước ta?</w:t>
      </w:r>
    </w:p>
    <w:p w14:paraId="1B4B9ED5"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3F19217A"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Dầu mỏ là nguồn tài nguyên vô cùng quý giá đối với mỗi quốc gia: cung cấp nhiên liệu (xăng dầu) cho các phương tiện giao thông, các động cơ phát điện. Đồng thời, dầu mỏ cũng là nhiên liệu chủ yêu của ngành hoá dầu tạo ra dung môi, phân bón, thuốc trừ sâu,…</w:t>
      </w:r>
    </w:p>
    <w:p w14:paraId="422625D4"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xml:space="preserve">Dẫn chứng: </w:t>
      </w:r>
    </w:p>
    <w:p w14:paraId="4C860E0E" w14:textId="77777777" w:rsidR="00D34228" w:rsidRPr="00BA7850" w:rsidRDefault="00D34228" w:rsidP="00BA7850">
      <w:pPr>
        <w:tabs>
          <w:tab w:val="left" w:pos="283"/>
          <w:tab w:val="left" w:pos="2835"/>
          <w:tab w:val="left" w:pos="5386"/>
          <w:tab w:val="left" w:pos="7937"/>
        </w:tabs>
        <w:spacing w:line="240" w:lineRule="auto"/>
        <w:jc w:val="both"/>
        <w:rPr>
          <w:bCs/>
          <w:iCs/>
          <w:color w:val="000000"/>
          <w:szCs w:val="24"/>
        </w:rPr>
      </w:pPr>
      <w:r w:rsidRPr="00BA7850">
        <w:rPr>
          <w:bCs/>
          <w:iCs/>
          <w:color w:val="000000"/>
          <w:szCs w:val="24"/>
        </w:rPr>
        <w:t>- Kể từ khi được đưa vào khai thác vào năm 1986 tại mỏ Bạch Hổ, dầu thô đã góp phần quan trọng vào nên kinh tế của Việt Nam. Trong giai đoạn 2009-2013 bình quân nguồn thu từ dầu thô đóng góp khoảng 13,6% tổng thu ngân sách hằng năm.</w:t>
      </w:r>
    </w:p>
    <w:p w14:paraId="4DD61955" w14:textId="77777777" w:rsidR="00D34228" w:rsidRPr="00BA7850" w:rsidRDefault="00D34228" w:rsidP="00BA7850">
      <w:pPr>
        <w:tabs>
          <w:tab w:val="left" w:pos="283"/>
          <w:tab w:val="left" w:pos="2835"/>
          <w:tab w:val="left" w:pos="5386"/>
          <w:tab w:val="left" w:pos="7937"/>
        </w:tabs>
        <w:spacing w:line="240" w:lineRule="auto"/>
        <w:jc w:val="both"/>
        <w:rPr>
          <w:b/>
          <w:bCs/>
          <w:iCs/>
          <w:color w:val="FF0000"/>
          <w:szCs w:val="24"/>
        </w:rPr>
      </w:pPr>
      <w:r w:rsidRPr="00BA7850">
        <w:rPr>
          <w:bCs/>
          <w:iCs/>
          <w:color w:val="000000"/>
          <w:szCs w:val="24"/>
        </w:rPr>
        <w:t>- Nguồn thu từ dầu thô đạt 98,1 nghìn tỷ đồng, chiếm 12,1% tổng ngân sách nhà nước năm 2014 và đạt 62,4 nghìn tỷ đồng do ảnh hưởng của việc giảm mạnh giá dầu, chiếm 7,1% tổng ngân sách năm 2015.</w:t>
      </w:r>
    </w:p>
    <w:p w14:paraId="17881E04" w14:textId="46261394"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21.</w:t>
      </w:r>
      <w:r w:rsidRPr="00BA7850">
        <w:rPr>
          <w:iCs/>
          <w:color w:val="0000CC"/>
          <w:szCs w:val="24"/>
        </w:rPr>
        <w:t xml:space="preserve"> </w:t>
      </w:r>
      <w:r w:rsidRPr="00BA7850">
        <w:rPr>
          <w:b/>
          <w:iCs/>
          <w:color w:val="0000CC"/>
          <w:szCs w:val="24"/>
        </w:rPr>
        <w:t xml:space="preserve">[CD - CĐHT] </w:t>
      </w:r>
      <w:r w:rsidRPr="00BA7850">
        <w:rPr>
          <w:iCs/>
          <w:szCs w:val="24"/>
        </w:rPr>
        <w:t>Tìm hiểu và cho biết các nhà máy lọc dầu Dung Quất và Nghi Sơ hiện nay cung cấp những sản phẩm chủ yếu nào?</w:t>
      </w:r>
    </w:p>
    <w:p w14:paraId="5BF42CA2"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416130FF" w14:textId="77777777" w:rsidR="00D34228" w:rsidRPr="00BA7850" w:rsidRDefault="00D34228" w:rsidP="00BA7850">
      <w:pPr>
        <w:tabs>
          <w:tab w:val="left" w:pos="283"/>
          <w:tab w:val="left" w:pos="2835"/>
          <w:tab w:val="left" w:pos="5386"/>
          <w:tab w:val="left" w:pos="7937"/>
        </w:tabs>
        <w:spacing w:line="240" w:lineRule="auto"/>
        <w:rPr>
          <w:bCs/>
          <w:iCs/>
          <w:szCs w:val="24"/>
        </w:rPr>
      </w:pPr>
      <w:r w:rsidRPr="00BA7850">
        <w:rPr>
          <w:bCs/>
          <w:iCs/>
          <w:szCs w:val="24"/>
        </w:rPr>
        <w:t>Sản phẩm của nhà máy Dung Quất, Nghi Sơn gồm khí hoá lỏng LPG, xăng, diesel, dầu hoả/nhiên liệu máy bay..</w:t>
      </w:r>
      <w:r w:rsidRPr="00BA7850">
        <w:rPr>
          <w:bCs/>
          <w:szCs w:val="24"/>
        </w:rPr>
        <w:t xml:space="preserve">        </w:t>
      </w:r>
    </w:p>
    <w:p w14:paraId="48A180ED" w14:textId="3DC9EB62"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22.</w:t>
      </w:r>
      <w:r w:rsidRPr="00BA7850">
        <w:rPr>
          <w:iCs/>
          <w:color w:val="0000CC"/>
          <w:szCs w:val="24"/>
        </w:rPr>
        <w:t xml:space="preserve"> </w:t>
      </w:r>
      <w:r w:rsidRPr="00BA7850">
        <w:rPr>
          <w:b/>
          <w:iCs/>
          <w:color w:val="0000CC"/>
          <w:szCs w:val="24"/>
        </w:rPr>
        <w:t xml:space="preserve">[CD - CĐHT] </w:t>
      </w:r>
      <w:r w:rsidRPr="00BA7850">
        <w:rPr>
          <w:iCs/>
          <w:szCs w:val="24"/>
        </w:rPr>
        <w:t>Có thể sử dụng giải pháp nào để hạn chế sự lan ra xung quanh của dầu khi xảy ra sự cố tràn dầu trên mặt biển</w:t>
      </w:r>
    </w:p>
    <w:p w14:paraId="76DBD937"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6B28FA01" w14:textId="77777777" w:rsidR="00D34228" w:rsidRPr="00BA7850" w:rsidRDefault="00D34228" w:rsidP="00BA7850">
      <w:pPr>
        <w:tabs>
          <w:tab w:val="left" w:pos="283"/>
          <w:tab w:val="left" w:pos="2835"/>
          <w:tab w:val="left" w:pos="5386"/>
          <w:tab w:val="left" w:pos="7937"/>
        </w:tabs>
        <w:spacing w:line="240" w:lineRule="auto"/>
        <w:rPr>
          <w:iCs/>
          <w:szCs w:val="24"/>
          <w:lang w:val="vi-VN"/>
        </w:rPr>
      </w:pPr>
      <w:r w:rsidRPr="00BA7850">
        <w:rPr>
          <w:iCs/>
          <w:szCs w:val="24"/>
        </w:rPr>
        <w:t>Kiểm</w:t>
      </w:r>
      <w:r w:rsidRPr="00BA7850">
        <w:rPr>
          <w:iCs/>
          <w:szCs w:val="24"/>
          <w:lang w:val="vi-VN"/>
        </w:rPr>
        <w:t xml:space="preserve"> soát sự cố tràn dầu rất khó, để hạn chế sự lan ra xung quanh của dầu khi xảy ra sự cố tràn dầu trên biển, có thể sử dụng các phương pháp sau:</w:t>
      </w:r>
    </w:p>
    <w:p w14:paraId="1E0BEF47" w14:textId="77777777" w:rsidR="00D34228" w:rsidRPr="00BA7850" w:rsidRDefault="00D34228" w:rsidP="00BA7850">
      <w:pPr>
        <w:tabs>
          <w:tab w:val="left" w:pos="283"/>
          <w:tab w:val="left" w:pos="2835"/>
          <w:tab w:val="left" w:pos="5386"/>
          <w:tab w:val="left" w:pos="7937"/>
        </w:tabs>
        <w:spacing w:line="240" w:lineRule="auto"/>
        <w:rPr>
          <w:iCs/>
          <w:szCs w:val="24"/>
          <w:lang w:val="vi-VN"/>
        </w:rPr>
      </w:pPr>
      <w:r w:rsidRPr="00BA7850">
        <w:rPr>
          <w:b/>
          <w:bCs/>
          <w:iCs/>
          <w:szCs w:val="24"/>
          <w:lang w:val="vi-VN"/>
        </w:rPr>
        <w:t>-</w:t>
      </w:r>
      <w:r w:rsidRPr="00BA7850">
        <w:rPr>
          <w:b/>
          <w:bCs/>
          <w:iCs/>
          <w:szCs w:val="24"/>
        </w:rPr>
        <w:t xml:space="preserve"> Sử dụng phao quây thấm dầu để ngăn dầu trên mặt nước</w:t>
      </w:r>
      <w:r w:rsidRPr="00BA7850">
        <w:rPr>
          <w:b/>
          <w:bCs/>
          <w:iCs/>
          <w:szCs w:val="24"/>
          <w:lang w:val="vi-VN"/>
        </w:rPr>
        <w:t xml:space="preserve">: </w:t>
      </w:r>
      <w:r w:rsidRPr="00BA7850">
        <w:rPr>
          <w:iCs/>
          <w:szCs w:val="24"/>
        </w:rPr>
        <w:t>dầu trên mặt nước được thu gom bằng cách khu trú dầu lại trong một giới hạn nhất định bằng hàng rào nổi trên mặt nước. Việc ngăn, quây dầu tràn thường sử dụng phao ngăn chuyên dụng, sau đó nhanh chóng thu gom bằng mọi cách (bơm, hút, vớt thủ công, ...).</w:t>
      </w:r>
    </w:p>
    <w:p w14:paraId="4AE73475" w14:textId="77777777" w:rsidR="00D34228" w:rsidRPr="00BA7850" w:rsidRDefault="00D34228" w:rsidP="00BA7850">
      <w:pPr>
        <w:tabs>
          <w:tab w:val="left" w:pos="283"/>
          <w:tab w:val="left" w:pos="2835"/>
          <w:tab w:val="left" w:pos="5386"/>
          <w:tab w:val="left" w:pos="7937"/>
        </w:tabs>
        <w:spacing w:line="240" w:lineRule="auto"/>
        <w:rPr>
          <w:iCs/>
          <w:szCs w:val="24"/>
          <w:lang w:val="vi-VN"/>
        </w:rPr>
      </w:pPr>
      <w:r w:rsidRPr="00BA7850">
        <w:rPr>
          <w:b/>
          <w:iCs/>
          <w:szCs w:val="24"/>
          <w:lang w:val="vi-VN"/>
        </w:rPr>
        <w:t xml:space="preserve">   </w:t>
      </w:r>
      <w:r w:rsidRPr="00BA7850">
        <w:rPr>
          <w:iCs/>
          <w:szCs w:val="24"/>
        </w:rPr>
        <w:t>Để thấm hút dầu loang.. người ta có thể sử dụng các vật liệu có khả năng tham hút dầu cao như cellulose, polypropylene,... Đặc biệt, để tăng khả năng thấm hút, các vật liệu này hiện nay được chế tạo từ dạng sợi nano với kích thước khoảng</w:t>
      </w:r>
      <w:r w:rsidRPr="00BA7850">
        <w:rPr>
          <w:iCs/>
          <w:szCs w:val="24"/>
          <w:lang w:val="vi-VN"/>
        </w:rPr>
        <w:t xml:space="preserve"> 1-1000nm.</w:t>
      </w:r>
    </w:p>
    <w:p w14:paraId="22D45927"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bCs/>
          <w:iCs/>
          <w:szCs w:val="24"/>
          <w:lang w:val="vi-VN"/>
        </w:rPr>
        <w:t>-</w:t>
      </w:r>
      <w:r w:rsidRPr="00BA7850">
        <w:rPr>
          <w:b/>
          <w:bCs/>
          <w:iCs/>
          <w:szCs w:val="24"/>
        </w:rPr>
        <w:t xml:space="preserve"> Đốt dầu tại chỗ</w:t>
      </w:r>
      <w:r w:rsidRPr="00BA7850">
        <w:rPr>
          <w:b/>
          <w:bCs/>
          <w:iCs/>
          <w:szCs w:val="24"/>
          <w:lang w:val="vi-VN"/>
        </w:rPr>
        <w:t xml:space="preserve">: </w:t>
      </w:r>
      <w:r w:rsidRPr="00BA7850">
        <w:rPr>
          <w:iCs/>
          <w:szCs w:val="24"/>
        </w:rPr>
        <w:t>Việc đốt cháy phải được thực hiên nhanh chóng trước khi sự cố tràn dầu có thể lan đến một khu vực rộng lớn hơn. Nhưng nhược điểm của việc đốt cháy tại chỗ là khí thải được giải phóng có chứa các chất độc hại có thể gây ra thiệt hại cho không khí đại dương ngoài các sinh vật biển.</w:t>
      </w:r>
    </w:p>
    <w:p w14:paraId="476CEF2E"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bCs/>
          <w:iCs/>
          <w:szCs w:val="24"/>
          <w:lang w:val="vi-VN"/>
        </w:rPr>
        <w:t xml:space="preserve">- </w:t>
      </w:r>
      <w:r w:rsidRPr="00BA7850">
        <w:rPr>
          <w:b/>
          <w:bCs/>
          <w:iCs/>
          <w:szCs w:val="24"/>
        </w:rPr>
        <w:t>Sử dụng các chất phân tán dầu</w:t>
      </w:r>
      <w:r w:rsidRPr="00BA7850">
        <w:rPr>
          <w:b/>
          <w:iCs/>
          <w:szCs w:val="24"/>
          <w:lang w:val="vi-VN"/>
        </w:rPr>
        <w:t xml:space="preserve">: </w:t>
      </w:r>
      <w:r w:rsidRPr="00BA7850">
        <w:rPr>
          <w:iCs/>
          <w:szCs w:val="24"/>
        </w:rPr>
        <w:t>Sự khuấy động tự nhiên của nước gây ra sự phân tán dầu. Nhưng quá trình tự nhiên này mất rất nhiều thời gian để dầu có thể được loại bỏ hoàn toàn khỏi bề mặt. Vì vậy để làm tăng nhanh quá trình phân tán của dầu, các chất phân tán dầu được nghiên cứu ra.</w:t>
      </w:r>
    </w:p>
    <w:p w14:paraId="39209286"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iCs/>
          <w:szCs w:val="24"/>
        </w:rPr>
        <w:t>Chất phân tán dầu là hỗn hợp hóa chất surface-active thêm vào keo,</w:t>
      </w:r>
      <w:r w:rsidRPr="00BA7850">
        <w:rPr>
          <w:iCs/>
          <w:szCs w:val="24"/>
          <w:lang w:val="vi-VN"/>
        </w:rPr>
        <w:t xml:space="preserve"> </w:t>
      </w:r>
      <w:r w:rsidRPr="00BA7850">
        <w:rPr>
          <w:iCs/>
          <w:szCs w:val="24"/>
        </w:rPr>
        <w:t>để đẩy nhanh tiến độ, và để cải thiện việc tách hạt và để ngăn chặn chúng từ kết tụ lại với nhau.Các chất hoạt động bề mặt hóa học là các hợp chất amphiphilic, có thể làm giảm sức căng bề mặt và giao thoa bằng cách tích lũy ở bề mặt của chất lỏng không thể ăn mòn được, và tăng tính hòa tan và tính di động của hợp chất hữu cơ kỵ nước hoặc không hòa tan.</w:t>
      </w:r>
    </w:p>
    <w:p w14:paraId="31A1FE37"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b/>
          <w:bCs/>
          <w:iCs/>
          <w:szCs w:val="24"/>
          <w:lang w:val="vi-VN"/>
        </w:rPr>
        <w:t>-</w:t>
      </w:r>
      <w:r w:rsidRPr="00BA7850">
        <w:rPr>
          <w:b/>
          <w:bCs/>
          <w:iCs/>
          <w:szCs w:val="24"/>
        </w:rPr>
        <w:t xml:space="preserve"> Sử dụng lao động thủ công</w:t>
      </w:r>
      <w:r w:rsidRPr="00BA7850">
        <w:rPr>
          <w:b/>
          <w:bCs/>
          <w:iCs/>
          <w:szCs w:val="24"/>
          <w:lang w:val="vi-VN"/>
        </w:rPr>
        <w:t>:</w:t>
      </w:r>
      <w:r w:rsidRPr="00BA7850">
        <w:rPr>
          <w:iCs/>
          <w:szCs w:val="24"/>
        </w:rPr>
        <w:t>Người dân ở các khu vực ven biển và bãi biển có thể giúp đẩy nhanh hoạt động dọn sạch dầu tràn. Bằng cách sử dụng các công cụ đơn giản như cuốc và xẻng, xơ dừa, vải loại bỏ và cô lập khu vực bị ảnh hưởng bởi sự cố tràn dầu. Nhưng nhược điểm của phương pháp này là không triệt để hết vết dầu tràn và chỉ xử lý được trong khu vực phạm vi nhỏ.</w:t>
      </w:r>
    </w:p>
    <w:p w14:paraId="2EA24E29" w14:textId="0657E78C"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23.</w:t>
      </w:r>
      <w:r w:rsidRPr="00BA7850">
        <w:rPr>
          <w:iCs/>
          <w:color w:val="0000CC"/>
          <w:szCs w:val="24"/>
        </w:rPr>
        <w:t xml:space="preserve"> </w:t>
      </w:r>
      <w:r w:rsidRPr="00BA7850">
        <w:rPr>
          <w:b/>
          <w:iCs/>
          <w:color w:val="0000CC"/>
          <w:szCs w:val="24"/>
        </w:rPr>
        <w:t xml:space="preserve">[CD - CĐHT] </w:t>
      </w:r>
      <w:r w:rsidRPr="00BA7850">
        <w:rPr>
          <w:iCs/>
          <w:szCs w:val="24"/>
        </w:rPr>
        <w:t>Vì sao việc tìm kiếm các nguồn nguyên liệu thay thế cho dầu mỏ đang ngày càng được quan tâm ở tất cả các nước trên thế giới.</w:t>
      </w:r>
    </w:p>
    <w:p w14:paraId="239D4DFE"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64C5CD9B" w14:textId="77777777" w:rsidR="00D34228" w:rsidRPr="00BA7850" w:rsidRDefault="00D34228" w:rsidP="00BA7850">
      <w:pPr>
        <w:tabs>
          <w:tab w:val="left" w:pos="283"/>
          <w:tab w:val="left" w:pos="2835"/>
          <w:tab w:val="left" w:pos="5386"/>
          <w:tab w:val="left" w:pos="7937"/>
        </w:tabs>
        <w:spacing w:line="240" w:lineRule="auto"/>
        <w:rPr>
          <w:iCs/>
          <w:szCs w:val="24"/>
        </w:rPr>
      </w:pPr>
      <w:r w:rsidRPr="00BA7850">
        <w:rPr>
          <w:iCs/>
          <w:szCs w:val="24"/>
        </w:rPr>
        <w:t>Việc tìm kiếm các nguồn nguyên liệu thay thế cho dầu mỏ đang ngày càng được quan tâm ở tất cả các nước trên thế giới, vì dầu mỏ là nguồn nhiên liệu hữu hạn và không thể tái tạo.</w:t>
      </w:r>
    </w:p>
    <w:p w14:paraId="136DA654" w14:textId="755A8A46"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24.</w:t>
      </w:r>
      <w:r w:rsidRPr="00BA7850">
        <w:rPr>
          <w:iCs/>
          <w:color w:val="0000CC"/>
          <w:szCs w:val="24"/>
        </w:rPr>
        <w:t xml:space="preserve"> </w:t>
      </w:r>
      <w:r w:rsidRPr="00BA7850">
        <w:rPr>
          <w:b/>
          <w:iCs/>
          <w:color w:val="0000CC"/>
          <w:szCs w:val="24"/>
        </w:rPr>
        <w:t xml:space="preserve">[CD - CĐHT] </w:t>
      </w:r>
      <w:r w:rsidRPr="00BA7850">
        <w:rPr>
          <w:iCs/>
          <w:szCs w:val="24"/>
        </w:rPr>
        <w:t>Dầu mỏ, than đá, khí thiên nhiên, đá phiến đều thuộc loại nhiên liệu hoá thạch và chúng được xếp vào nhóm “các nguồn năng lượng không được tái tạo. Giải thích vì sao chúng thuộc nhóm này và kể tên một số nguồn năng lượng tái tạo được mà em biết.</w:t>
      </w:r>
    </w:p>
    <w:p w14:paraId="70929105"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lastRenderedPageBreak/>
        <w:t>Hướng dẫn giải</w:t>
      </w:r>
    </w:p>
    <w:p w14:paraId="41D268F9"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Dầu mỏ, than đá, khí thiên nhiên, đá phiến đều thuộc loại nhiên liệu hoá thạch, đây là những nguyên liệu hữu hạn và không thể tái tạo, Trái Đất mất hàng triệu năm để tạo ra chúng và lượng tiêu thụ đang diễn ra nhanh hơn tốc độ được tạo thành.</w:t>
      </w:r>
    </w:p>
    <w:p w14:paraId="4011F18C"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 xml:space="preserve">- Một số nguồn năng lượng tái tạo được: </w:t>
      </w:r>
    </w:p>
    <w:p w14:paraId="0B6C6094"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+Năng lượng mặt trời.</w:t>
      </w:r>
    </w:p>
    <w:p w14:paraId="57C1C3A3"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+Năng lượng gió.</w:t>
      </w:r>
    </w:p>
    <w:p w14:paraId="3F7B350F"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+Thủy điện.</w:t>
      </w:r>
    </w:p>
    <w:p w14:paraId="74AF490D"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+Năng lượng địa nhiệt.</w:t>
      </w:r>
    </w:p>
    <w:p w14:paraId="0392784E"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+Năng lượng sinh học.</w:t>
      </w:r>
    </w:p>
    <w:p w14:paraId="251DF020"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+Năng lượng chất thải rắn.</w:t>
      </w:r>
    </w:p>
    <w:p w14:paraId="0891C06A" w14:textId="77777777" w:rsidR="00D34228" w:rsidRPr="00BA7850" w:rsidRDefault="00D34228" w:rsidP="00BA7850">
      <w:pPr>
        <w:tabs>
          <w:tab w:val="left" w:pos="283"/>
          <w:tab w:val="left" w:pos="2835"/>
          <w:tab w:val="left" w:pos="5386"/>
          <w:tab w:val="left" w:pos="7937"/>
        </w:tabs>
        <w:spacing w:line="240" w:lineRule="auto"/>
        <w:rPr>
          <w:bCs/>
          <w:iCs/>
          <w:szCs w:val="24"/>
          <w:lang w:val="vi-VN"/>
        </w:rPr>
      </w:pPr>
      <w:r w:rsidRPr="00BA7850">
        <w:rPr>
          <w:bCs/>
          <w:iCs/>
          <w:szCs w:val="24"/>
          <w:lang w:val="vi-VN"/>
        </w:rPr>
        <w:t>+Năng lượng thủy triều.</w:t>
      </w:r>
    </w:p>
    <w:p w14:paraId="5A8F4C3E" w14:textId="77777777" w:rsidR="00D34228" w:rsidRPr="00BA7850" w:rsidRDefault="00D34228" w:rsidP="00BA7850">
      <w:pPr>
        <w:tabs>
          <w:tab w:val="left" w:pos="283"/>
          <w:tab w:val="left" w:pos="2835"/>
          <w:tab w:val="left" w:pos="5386"/>
          <w:tab w:val="left" w:pos="7937"/>
        </w:tabs>
        <w:spacing w:line="240" w:lineRule="auto"/>
        <w:rPr>
          <w:bCs/>
          <w:iCs/>
          <w:szCs w:val="24"/>
        </w:rPr>
      </w:pPr>
      <w:r w:rsidRPr="00BA7850">
        <w:rPr>
          <w:bCs/>
          <w:iCs/>
          <w:szCs w:val="24"/>
          <w:lang w:val="vi-VN"/>
        </w:rPr>
        <w:t>+Nhiên liệu đốt hydrogen và pin nhiên liệu hydro</w:t>
      </w:r>
      <w:r w:rsidRPr="00BA7850">
        <w:rPr>
          <w:bCs/>
          <w:iCs/>
          <w:szCs w:val="24"/>
        </w:rPr>
        <w:t>gen</w:t>
      </w:r>
      <w:r w:rsidRPr="00BA7850">
        <w:rPr>
          <w:bCs/>
          <w:iCs/>
          <w:szCs w:val="24"/>
          <w:lang w:val="vi-VN"/>
        </w:rPr>
        <w:t>.</w:t>
      </w:r>
    </w:p>
    <w:p w14:paraId="561C55F2" w14:textId="3BB75165"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25.</w:t>
      </w:r>
      <w:r w:rsidRPr="00BA7850">
        <w:rPr>
          <w:iCs/>
          <w:color w:val="0000CC"/>
          <w:szCs w:val="24"/>
        </w:rPr>
        <w:t xml:space="preserve"> </w:t>
      </w:r>
      <w:r w:rsidRPr="00BA7850">
        <w:rPr>
          <w:b/>
          <w:iCs/>
          <w:color w:val="0000CC"/>
          <w:szCs w:val="24"/>
        </w:rPr>
        <w:t>[CD - CĐHT]</w:t>
      </w:r>
      <w:r w:rsidRPr="00BA7850">
        <w:rPr>
          <w:iCs/>
          <w:color w:val="0000CC"/>
          <w:szCs w:val="24"/>
        </w:rPr>
        <w:t xml:space="preserve"> </w:t>
      </w:r>
      <w:r w:rsidRPr="00BA7850">
        <w:rPr>
          <w:iCs/>
          <w:szCs w:val="24"/>
        </w:rPr>
        <w:t xml:space="preserve"> Vì sao dầu mỏ được xem là nguồn nhiên liệu quan trọng của thế giới hiện nay? Tim dẫn chứng để chứng minh ngành công nghiệp dầu mỏ đã góp phần quan trọng vào việc phát triển kinh tế của Việt Nam trong những năm qua.</w:t>
      </w:r>
    </w:p>
    <w:p w14:paraId="181A0F2A"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3AC48777" w14:textId="77777777" w:rsidR="00D34228" w:rsidRPr="00BA7850" w:rsidRDefault="00D34228" w:rsidP="00BA7850">
      <w:pPr>
        <w:tabs>
          <w:tab w:val="left" w:pos="283"/>
          <w:tab w:val="left" w:pos="2835"/>
          <w:tab w:val="left" w:pos="5386"/>
          <w:tab w:val="left" w:pos="7937"/>
        </w:tabs>
        <w:spacing w:line="240" w:lineRule="auto"/>
        <w:rPr>
          <w:szCs w:val="24"/>
          <w:lang w:val="vi-VN"/>
        </w:rPr>
      </w:pPr>
      <w:r w:rsidRPr="00BA7850">
        <w:rPr>
          <w:szCs w:val="24"/>
          <w:lang w:val="vi-VN"/>
        </w:rPr>
        <w:t xml:space="preserve">Dầu mỏ là nguồn tài nguyên vô cùng quý giá đối với mỗi quốc gia. Cùng với việc cung cấp nhiên liệu (xăng, dầu diesel, dầu hoả) cho các phương tiện giao thông, các động cơ phát điện,..., dầu mỏ cũng là nguyên liệu chủ yếu của ngành hoá dầu, tạo ra dung môi, phân bón, thuốc trừ sâu, nhựa dẻo, nhựa đường,... </w:t>
      </w:r>
    </w:p>
    <w:p w14:paraId="208DA577" w14:textId="77777777" w:rsidR="00D34228" w:rsidRPr="00BA7850" w:rsidRDefault="00D34228" w:rsidP="00BA7850">
      <w:pPr>
        <w:tabs>
          <w:tab w:val="left" w:pos="283"/>
          <w:tab w:val="left" w:pos="2835"/>
          <w:tab w:val="left" w:pos="5386"/>
          <w:tab w:val="left" w:pos="7937"/>
        </w:tabs>
        <w:spacing w:line="240" w:lineRule="auto"/>
        <w:rPr>
          <w:szCs w:val="24"/>
          <w:lang w:val="vi-VN"/>
        </w:rPr>
      </w:pPr>
      <w:r w:rsidRPr="00BA7850">
        <w:rPr>
          <w:szCs w:val="24"/>
          <w:lang w:val="vi-VN"/>
        </w:rPr>
        <w:t>-Dẫn chứng để chứng minh ngành công nghiệp dầu mỏ đã góp phần quan trọng vào việc phát triển kinh tế của Việt Nam trong những năm qua: Kể từ khi được đưa vào khai thác vào năm 1986 tại mỏ Bạch Hổ, dầu thô đã có đóng góp quan trọng vào nền kinh tế của Việt Nam. Trong giai đoạn 2009 – 2013, bình quân nguồn thu từ dầu thô đóng góp khoảng 13,6% tổng thu ngân sách hằng năm. Nguồn thu từ dầu thô đạt 98,1 nghìn tỉ đồng, chiếm 12,1% tổng ngân sách Nhà nước năm 2014 và đạt 62,4 nghìn tỉ đồng (do ảnh hưởng của việc giảm mạnh giá dầu), chiếm 7,1% tổng ngân sách năm 2015.</w:t>
      </w:r>
    </w:p>
    <w:p w14:paraId="751199C6" w14:textId="02BA68A3" w:rsidR="00D34228" w:rsidRPr="00BA7850" w:rsidRDefault="00D34228" w:rsidP="00BA7850">
      <w:pPr>
        <w:tabs>
          <w:tab w:val="left" w:pos="283"/>
          <w:tab w:val="left" w:pos="2835"/>
          <w:tab w:val="left" w:pos="5386"/>
          <w:tab w:val="left" w:pos="7937"/>
        </w:tabs>
        <w:spacing w:line="240" w:lineRule="auto"/>
        <w:rPr>
          <w:iCs/>
          <w:szCs w:val="24"/>
        </w:rPr>
      </w:pPr>
      <w:r w:rsidRPr="00BA7850">
        <w:rPr>
          <w:b/>
          <w:iCs/>
          <w:color w:val="0000CC"/>
          <w:szCs w:val="24"/>
        </w:rPr>
        <w:t>Câu 26.</w:t>
      </w:r>
      <w:r w:rsidRPr="00BA7850">
        <w:rPr>
          <w:iCs/>
          <w:color w:val="0000CC"/>
          <w:szCs w:val="24"/>
        </w:rPr>
        <w:t xml:space="preserve"> </w:t>
      </w:r>
      <w:r w:rsidRPr="00BA7850">
        <w:rPr>
          <w:b/>
          <w:iCs/>
          <w:color w:val="0000CC"/>
          <w:szCs w:val="24"/>
        </w:rPr>
        <w:t>[CD - CĐHT]</w:t>
      </w:r>
      <w:r w:rsidRPr="00BA7850">
        <w:rPr>
          <w:iCs/>
          <w:szCs w:val="24"/>
        </w:rPr>
        <w:t xml:space="preserve"> Hydrogen có thể được sử dụng như là một loại nhiên liệu. Giải thích vì sao nhiên liệu hydrogen ít gây ảnh hưởng tới môi trường hơn so với nhiên liệu hoá thạch.</w:t>
      </w:r>
    </w:p>
    <w:p w14:paraId="3F452F13" w14:textId="77777777" w:rsidR="00D34228" w:rsidRPr="00BA7850" w:rsidRDefault="00D34228"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Hướng dẫn giải</w:t>
      </w:r>
    </w:p>
    <w:p w14:paraId="5C2BC657" w14:textId="77777777" w:rsidR="00D34228" w:rsidRPr="00BA7850" w:rsidRDefault="00D34228" w:rsidP="00BA7850">
      <w:pPr>
        <w:tabs>
          <w:tab w:val="left" w:pos="283"/>
          <w:tab w:val="left" w:pos="2835"/>
          <w:tab w:val="left" w:pos="5386"/>
          <w:tab w:val="left" w:pos="7937"/>
        </w:tabs>
        <w:spacing w:line="240" w:lineRule="auto"/>
        <w:rPr>
          <w:szCs w:val="24"/>
        </w:rPr>
      </w:pPr>
      <w:r w:rsidRPr="00BA7850">
        <w:rPr>
          <w:szCs w:val="24"/>
        </w:rPr>
        <w:t>Hydrogen được xem là nhiên liệu của tương lai</w:t>
      </w:r>
      <w:r w:rsidRPr="00BA7850">
        <w:rPr>
          <w:szCs w:val="24"/>
          <w:lang w:val="vi-VN"/>
        </w:rPr>
        <w:t>:</w:t>
      </w:r>
      <w:r w:rsidRPr="00BA7850">
        <w:rPr>
          <w:szCs w:val="24"/>
        </w:rPr>
        <w:t xml:space="preserve"> hydrogen có trong thành phần của nước</w:t>
      </w:r>
      <w:r w:rsidRPr="00BA7850">
        <w:rPr>
          <w:szCs w:val="24"/>
          <w:lang w:val="vi-VN"/>
        </w:rPr>
        <w:t xml:space="preserve">. Khi </w:t>
      </w:r>
      <w:r w:rsidRPr="00BA7850">
        <w:rPr>
          <w:szCs w:val="24"/>
        </w:rPr>
        <w:t>đốt cháy hydrogen lại tạo thành nước</w:t>
      </w:r>
      <w:r w:rsidRPr="00BA7850">
        <w:rPr>
          <w:szCs w:val="24"/>
          <w:lang w:val="vi-VN"/>
        </w:rPr>
        <w:t xml:space="preserve"> và giải phóng năng lượng.</w:t>
      </w:r>
      <w:r w:rsidRPr="00BA7850">
        <w:rPr>
          <w:szCs w:val="24"/>
        </w:rPr>
        <w:t xml:space="preserve"> Năng lượng này được sử dụng hiệu quả trong pin điện h</w:t>
      </w:r>
      <w:r w:rsidRPr="00BA7850">
        <w:rPr>
          <w:szCs w:val="24"/>
          <w:lang w:val="vi-VN"/>
        </w:rPr>
        <w:t>ó</w:t>
      </w:r>
      <w:r w:rsidRPr="00BA7850">
        <w:rPr>
          <w:szCs w:val="24"/>
        </w:rPr>
        <w:t>a hoặc giải ph</w:t>
      </w:r>
      <w:r w:rsidRPr="00BA7850">
        <w:rPr>
          <w:szCs w:val="24"/>
          <w:lang w:val="vi-VN"/>
        </w:rPr>
        <w:t>ó</w:t>
      </w:r>
      <w:r w:rsidRPr="00BA7850">
        <w:rPr>
          <w:szCs w:val="24"/>
        </w:rPr>
        <w:t>ng ra ở dạng nhiệt lượng khi đốt cháy. Năng lượng ch</w:t>
      </w:r>
      <w:r w:rsidRPr="00BA7850">
        <w:rPr>
          <w:szCs w:val="24"/>
          <w:lang w:val="vi-VN"/>
        </w:rPr>
        <w:t>á</w:t>
      </w:r>
      <w:r w:rsidRPr="00BA7850">
        <w:rPr>
          <w:szCs w:val="24"/>
        </w:rPr>
        <w:t>y của 1 kg hydrogen trong động cơ tương đương với năng lượng của 2,8 kg gasoline</w:t>
      </w:r>
      <w:r w:rsidRPr="00BA7850">
        <w:rPr>
          <w:szCs w:val="24"/>
          <w:lang w:val="vi-VN"/>
        </w:rPr>
        <w:t>. Chính vì lí do n</w:t>
      </w:r>
      <w:r w:rsidRPr="00BA7850">
        <w:rPr>
          <w:szCs w:val="24"/>
        </w:rPr>
        <w:t xml:space="preserve">ên hydrogen vừa là nhiên liệu sạch, vừa là nguồn nhiên liệu vô tận. </w:t>
      </w:r>
    </w:p>
    <w:p w14:paraId="1664DAAA" w14:textId="77777777" w:rsidR="00D34228" w:rsidRPr="00BA7850" w:rsidRDefault="00D34228" w:rsidP="00BA7850">
      <w:pPr>
        <w:tabs>
          <w:tab w:val="left" w:pos="283"/>
          <w:tab w:val="left" w:pos="2835"/>
          <w:tab w:val="left" w:pos="5386"/>
          <w:tab w:val="left" w:pos="7937"/>
        </w:tabs>
        <w:spacing w:line="240" w:lineRule="auto"/>
        <w:rPr>
          <w:bCs/>
          <w:iCs/>
          <w:color w:val="000000"/>
          <w:szCs w:val="24"/>
        </w:rPr>
      </w:pPr>
    </w:p>
    <w:p w14:paraId="7DCC4FB8" w14:textId="77777777" w:rsidR="00FA7FEC" w:rsidRDefault="00FA7FEC" w:rsidP="00BA7850">
      <w:pPr>
        <w:tabs>
          <w:tab w:val="left" w:pos="1935"/>
        </w:tabs>
        <w:spacing w:line="240" w:lineRule="auto"/>
        <w:rPr>
          <w:b/>
          <w:szCs w:val="24"/>
        </w:rPr>
      </w:pPr>
    </w:p>
    <w:p w14:paraId="350EB79F" w14:textId="0F3EF867" w:rsidR="00711D68" w:rsidRPr="00BA7850" w:rsidRDefault="00711D68" w:rsidP="00BA7850">
      <w:pPr>
        <w:tabs>
          <w:tab w:val="left" w:pos="1935"/>
        </w:tabs>
        <w:spacing w:line="240" w:lineRule="auto"/>
        <w:rPr>
          <w:b/>
          <w:szCs w:val="24"/>
        </w:rPr>
      </w:pPr>
      <w:r w:rsidRPr="00BA7850">
        <w:rPr>
          <w:b/>
          <w:szCs w:val="24"/>
        </w:rPr>
        <w:t>Phần III: HỆ THỐNG BÀI TẬP TỪ CÁC ĐỀ THI HSG CHÍNH THỨC CỦA TỈNH, OLYMIPIC,…</w:t>
      </w:r>
    </w:p>
    <w:p w14:paraId="7EB0EF49" w14:textId="522915F3" w:rsidR="009712CB" w:rsidRPr="000E754B" w:rsidRDefault="009712CB" w:rsidP="009712CB">
      <w:pPr>
        <w:spacing w:before="60" w:after="60"/>
        <w:jc w:val="both"/>
      </w:pPr>
      <w:r w:rsidRPr="000E754B">
        <w:rPr>
          <w:b/>
        </w:rPr>
        <w:t xml:space="preserve">Câu </w:t>
      </w:r>
      <w:r>
        <w:rPr>
          <w:b/>
        </w:rPr>
        <w:t>1</w:t>
      </w:r>
      <w:r w:rsidRPr="000E754B">
        <w:rPr>
          <w:b/>
        </w:rPr>
        <w:t xml:space="preserve">: </w:t>
      </w:r>
      <w:r w:rsidRPr="000E754B">
        <w:rPr>
          <w:shd w:val="clear" w:color="auto" w:fill="FFFFFF"/>
        </w:rPr>
        <w:t xml:space="preserve">Để chủ động phòng, chống dịch COVID –19, Bộ Y tế kêu gọi mỗi người dân Việt Nam tiếp tục lan tỏa và thực hiện thông điệp 5K: “Khẩu trang – Khử khuẩn – Khoảng cách – Không tụ tập – Khai báo y tế”. Trong đó, một loại </w:t>
      </w:r>
      <w:r w:rsidRPr="000E754B">
        <w:rPr>
          <w:lang w:val="nl-NL"/>
        </w:rPr>
        <w:t xml:space="preserve">dung dịch khử khuẩn phổ biến thường dùng là nước rửa tay khô có chứa chất X, chất Y và một số thành phần khác. Biết chất X được pha </w:t>
      </w:r>
      <w:r w:rsidRPr="000E754B">
        <w:t>vào xăng truyền thống với tỉ lệ 5% để được xăng E5, còn chất Y là sản phẩm thu được khi sản xuất xà phòng từ chất béo. Hai chất X, Y lần lượt là</w:t>
      </w:r>
    </w:p>
    <w:p w14:paraId="64D8BE53" w14:textId="77777777" w:rsidR="009712CB" w:rsidRPr="000E754B" w:rsidRDefault="009712CB" w:rsidP="009712CB">
      <w:pPr>
        <w:tabs>
          <w:tab w:val="left" w:pos="200"/>
          <w:tab w:val="left" w:pos="5200"/>
        </w:tabs>
        <w:jc w:val="both"/>
      </w:pPr>
      <w:r w:rsidRPr="000E754B">
        <w:tab/>
      </w:r>
      <w:r w:rsidRPr="000E754B">
        <w:rPr>
          <w:b/>
        </w:rPr>
        <w:t xml:space="preserve">A. </w:t>
      </w:r>
      <w:r w:rsidRPr="000E754B">
        <w:t>m</w:t>
      </w:r>
      <w:r w:rsidRPr="000E754B">
        <w:rPr>
          <w:lang w:val="nl-NL"/>
        </w:rPr>
        <w:t>etanol và etylen glicol.</w:t>
      </w:r>
      <w:r w:rsidRPr="000E754B">
        <w:tab/>
      </w:r>
      <w:r w:rsidRPr="000E754B">
        <w:rPr>
          <w:b/>
        </w:rPr>
        <w:t xml:space="preserve">B. </w:t>
      </w:r>
      <w:r w:rsidRPr="000E754B">
        <w:t>m</w:t>
      </w:r>
      <w:r w:rsidRPr="000E754B">
        <w:rPr>
          <w:lang w:val="nl-NL"/>
        </w:rPr>
        <w:t>etanol và glixerol.</w:t>
      </w:r>
    </w:p>
    <w:p w14:paraId="6A0A6B43" w14:textId="77777777" w:rsidR="009712CB" w:rsidRDefault="009712CB" w:rsidP="009712CB">
      <w:pPr>
        <w:tabs>
          <w:tab w:val="left" w:pos="200"/>
          <w:tab w:val="left" w:pos="5200"/>
        </w:tabs>
        <w:jc w:val="both"/>
        <w:rPr>
          <w:lang w:val="nl-NL"/>
        </w:rPr>
      </w:pPr>
      <w:r w:rsidRPr="000E754B">
        <w:tab/>
      </w:r>
      <w:r w:rsidRPr="009712CB">
        <w:rPr>
          <w:b/>
          <w:highlight w:val="yellow"/>
        </w:rPr>
        <w:t xml:space="preserve">C. </w:t>
      </w:r>
      <w:r w:rsidRPr="009712CB">
        <w:rPr>
          <w:highlight w:val="yellow"/>
          <w:lang w:val="nl-NL"/>
        </w:rPr>
        <w:t>etanol và glixerol.</w:t>
      </w:r>
      <w:r w:rsidRPr="000E754B">
        <w:tab/>
      </w:r>
      <w:r w:rsidRPr="000E754B">
        <w:rPr>
          <w:b/>
        </w:rPr>
        <w:t xml:space="preserve">D. </w:t>
      </w:r>
      <w:r w:rsidRPr="000E754B">
        <w:rPr>
          <w:lang w:val="nl-NL"/>
        </w:rPr>
        <w:t>etanol và etylen glicol.</w:t>
      </w:r>
    </w:p>
    <w:p w14:paraId="4CFCCB24" w14:textId="3CAC5D69" w:rsidR="009712CB" w:rsidRPr="000E754B" w:rsidRDefault="009712CB" w:rsidP="009712CB">
      <w:pPr>
        <w:tabs>
          <w:tab w:val="left" w:pos="200"/>
          <w:tab w:val="left" w:pos="5200"/>
        </w:tabs>
        <w:jc w:val="both"/>
      </w:pPr>
      <w:r>
        <w:rPr>
          <w:lang w:val="nl-NL"/>
        </w:rPr>
        <w:t xml:space="preserve">                                                                                     Đề HSG cấp tỉnh Thanh Hóa 2021 – 2022.</w:t>
      </w:r>
    </w:p>
    <w:p w14:paraId="6CCC7635" w14:textId="77777777" w:rsidR="00353B9C" w:rsidRDefault="00353B9C" w:rsidP="00353B9C">
      <w:pPr>
        <w:pStyle w:val="NormalWeb"/>
        <w:spacing w:before="0" w:beforeAutospacing="0" w:after="0" w:afterAutospacing="0"/>
        <w:jc w:val="both"/>
        <w:rPr>
          <w:rFonts w:eastAsiaTheme="minorEastAsia"/>
          <w:b/>
        </w:rPr>
      </w:pPr>
      <w:bookmarkStart w:id="11" w:name="_Hlk91075646"/>
    </w:p>
    <w:p w14:paraId="27743FDF" w14:textId="1A7662F6" w:rsidR="00353B9C" w:rsidRDefault="00353B9C" w:rsidP="00353B9C">
      <w:pPr>
        <w:pStyle w:val="NormalWeb"/>
        <w:spacing w:before="0" w:beforeAutospacing="0" w:after="0" w:afterAutospacing="0"/>
        <w:jc w:val="both"/>
        <w:rPr>
          <w:rFonts w:eastAsiaTheme="minorEastAsia"/>
          <w:bCs/>
        </w:rPr>
      </w:pPr>
      <w:r w:rsidRPr="000E754B">
        <w:rPr>
          <w:b/>
        </w:rPr>
        <w:t xml:space="preserve">Câu </w:t>
      </w:r>
      <w:r>
        <w:rPr>
          <w:b/>
        </w:rPr>
        <w:t>2</w:t>
      </w:r>
      <w:r w:rsidRPr="00D13038">
        <w:rPr>
          <w:rFonts w:eastAsiaTheme="minorEastAsia"/>
          <w:b/>
        </w:rPr>
        <w:t xml:space="preserve">. </w:t>
      </w:r>
      <w:r w:rsidRPr="00D13038">
        <w:rPr>
          <w:rFonts w:eastAsiaTheme="minorEastAsia"/>
          <w:bCs/>
        </w:rPr>
        <w:t>Vì sao để dập tắt các đám cháy xăng dầu nhỏ người ta không được dùng nước nhưng có thể dùng chăn chiên (loại chăn làm từ sợi cotton với nguyên liệu chính là sợi bông) thấm nước?</w:t>
      </w:r>
    </w:p>
    <w:p w14:paraId="2361225C" w14:textId="059F51FB" w:rsidR="00353B9C" w:rsidRDefault="00353B9C" w:rsidP="00353B9C">
      <w:pPr>
        <w:tabs>
          <w:tab w:val="left" w:pos="200"/>
          <w:tab w:val="left" w:pos="5200"/>
        </w:tabs>
        <w:jc w:val="both"/>
        <w:rPr>
          <w:lang w:val="nl-NL"/>
        </w:rPr>
      </w:pPr>
      <w:r>
        <w:rPr>
          <w:lang w:val="nl-NL"/>
        </w:rPr>
        <w:t xml:space="preserve">                                                                                   Đề HSG cấp thành phố Hà Nội 2022 – 2023.</w:t>
      </w:r>
    </w:p>
    <w:p w14:paraId="038A336F" w14:textId="0E68CC01" w:rsidR="0069305A" w:rsidRPr="0069305A" w:rsidRDefault="0069305A" w:rsidP="0069305A">
      <w:pPr>
        <w:pStyle w:val="NormalWeb"/>
        <w:spacing w:before="0" w:beforeAutospacing="0" w:after="0" w:afterAutospacing="0"/>
        <w:jc w:val="center"/>
        <w:rPr>
          <w:i/>
          <w:iCs/>
          <w:color w:val="C00000"/>
        </w:rPr>
      </w:pPr>
      <w:r w:rsidRPr="00BA7850">
        <w:rPr>
          <w:b/>
          <w:bCs/>
          <w:i/>
          <w:iCs/>
          <w:color w:val="C00000"/>
        </w:rPr>
        <w:t>Hướng dẫn giải</w:t>
      </w:r>
    </w:p>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5"/>
      </w:tblGrid>
      <w:tr w:rsidR="0069305A" w:rsidRPr="00D05E5E" w14:paraId="4308F4E2" w14:textId="77777777" w:rsidTr="0069305A">
        <w:tc>
          <w:tcPr>
            <w:tcW w:w="10435" w:type="dxa"/>
            <w:vAlign w:val="center"/>
          </w:tcPr>
          <w:bookmarkEnd w:id="11"/>
          <w:p w14:paraId="2F469D30" w14:textId="77777777" w:rsidR="0069305A" w:rsidRPr="00D05E5E" w:rsidRDefault="0069305A" w:rsidP="00FF1AD0">
            <w:pPr>
              <w:spacing w:line="264" w:lineRule="auto"/>
              <w:jc w:val="both"/>
              <w:rPr>
                <w:rFonts w:eastAsiaTheme="minorEastAsia"/>
                <w:szCs w:val="24"/>
              </w:rPr>
            </w:pPr>
            <w:r>
              <w:rPr>
                <w:rFonts w:eastAsiaTheme="minorEastAsia"/>
                <w:szCs w:val="24"/>
              </w:rPr>
              <w:t xml:space="preserve">- Xăng dầu không tan trong nước, </w:t>
            </w:r>
            <w:r w:rsidRPr="002A6B35">
              <w:rPr>
                <w:rFonts w:eastAsiaTheme="minorEastAsia"/>
                <w:szCs w:val="24"/>
              </w:rPr>
              <w:t>nhẹ hơn nước</w:t>
            </w:r>
            <w:r>
              <w:rPr>
                <w:rFonts w:eastAsiaTheme="minorEastAsia"/>
                <w:szCs w:val="24"/>
              </w:rPr>
              <w:t xml:space="preserve"> nên nước làm xăng dầu nổi lên trên </w:t>
            </w:r>
            <w:r>
              <w:rPr>
                <w:rFonts w:eastAsiaTheme="minorEastAsia"/>
                <w:szCs w:val="24"/>
                <w:lang w:val="de-DE"/>
              </w:rPr>
              <w:t>khiến</w:t>
            </w:r>
            <w:r>
              <w:rPr>
                <w:rFonts w:eastAsiaTheme="minorEastAsia"/>
                <w:szCs w:val="24"/>
              </w:rPr>
              <w:t xml:space="preserve"> đám cháy càng lan rộng.</w:t>
            </w:r>
            <w:r w:rsidRPr="00DC3324">
              <w:rPr>
                <w:rFonts w:eastAsiaTheme="minorEastAsia"/>
                <w:szCs w:val="24"/>
              </w:rPr>
              <w:t xml:space="preserve"> </w:t>
            </w:r>
          </w:p>
        </w:tc>
      </w:tr>
      <w:tr w:rsidR="0069305A" w:rsidRPr="00D05E5E" w14:paraId="61CFD407" w14:textId="77777777" w:rsidTr="0069305A">
        <w:tc>
          <w:tcPr>
            <w:tcW w:w="10435" w:type="dxa"/>
            <w:vAlign w:val="center"/>
          </w:tcPr>
          <w:p w14:paraId="49A74FA7" w14:textId="77777777" w:rsidR="0069305A" w:rsidRDefault="0069305A" w:rsidP="00FF1AD0">
            <w:pPr>
              <w:spacing w:line="264" w:lineRule="auto"/>
              <w:jc w:val="both"/>
              <w:rPr>
                <w:rFonts w:eastAsiaTheme="minorEastAsia"/>
                <w:szCs w:val="24"/>
                <w:lang w:val="de-DE"/>
              </w:rPr>
            </w:pPr>
            <w:r>
              <w:rPr>
                <w:rFonts w:eastAsiaTheme="minorEastAsia"/>
                <w:szCs w:val="24"/>
                <w:lang w:val="de-DE"/>
              </w:rPr>
              <w:t xml:space="preserve">- Khi chăn thấm nước, các sợi cotton nở ra, làm kín bề mặt chăn, giúp </w:t>
            </w:r>
            <w:r w:rsidRPr="001425B0">
              <w:rPr>
                <w:rFonts w:eastAsiaTheme="minorEastAsia"/>
                <w:szCs w:val="24"/>
                <w:lang w:val="de-DE"/>
              </w:rPr>
              <w:t>cách li đám cháy với nguồn oxi</w:t>
            </w:r>
            <w:r>
              <w:rPr>
                <w:rFonts w:eastAsiaTheme="minorEastAsia"/>
                <w:szCs w:val="24"/>
                <w:lang w:val="de-DE"/>
              </w:rPr>
              <w:t xml:space="preserve"> ở </w:t>
            </w:r>
            <w:r>
              <w:rPr>
                <w:rFonts w:eastAsiaTheme="minorEastAsia"/>
                <w:szCs w:val="24"/>
                <w:lang w:val="de-DE"/>
              </w:rPr>
              <w:lastRenderedPageBreak/>
              <w:t xml:space="preserve">môi trường bên ngoài. </w:t>
            </w:r>
          </w:p>
          <w:p w14:paraId="32A7936F" w14:textId="77777777" w:rsidR="0069305A" w:rsidRPr="00D05E5E" w:rsidRDefault="0069305A" w:rsidP="00FF1AD0">
            <w:pPr>
              <w:spacing w:line="264" w:lineRule="auto"/>
              <w:jc w:val="both"/>
              <w:rPr>
                <w:rFonts w:eastAsiaTheme="minorEastAsia"/>
                <w:szCs w:val="24"/>
                <w:lang w:val="de-DE"/>
              </w:rPr>
            </w:pPr>
            <w:r>
              <w:rPr>
                <w:rFonts w:eastAsiaTheme="minorEastAsia"/>
                <w:szCs w:val="24"/>
                <w:lang w:val="de-DE"/>
              </w:rPr>
              <w:t xml:space="preserve">- Chăn thấm nước còn làm </w:t>
            </w:r>
            <w:r w:rsidRPr="00A519BC">
              <w:rPr>
                <w:rFonts w:eastAsiaTheme="minorEastAsia"/>
                <w:szCs w:val="24"/>
                <w:lang w:val="de-DE"/>
              </w:rPr>
              <w:t>giảm nhiệt độ của đám cháy</w:t>
            </w:r>
            <w:r>
              <w:rPr>
                <w:rFonts w:eastAsiaTheme="minorEastAsia"/>
                <w:szCs w:val="24"/>
                <w:lang w:val="de-DE"/>
              </w:rPr>
              <w:t xml:space="preserve"> (nguồn nhiệt). </w:t>
            </w:r>
          </w:p>
        </w:tc>
      </w:tr>
    </w:tbl>
    <w:p w14:paraId="235A8C9A" w14:textId="44E9C835" w:rsidR="0069305A" w:rsidRPr="00BA05F7" w:rsidRDefault="0069305A" w:rsidP="0069305A">
      <w:pPr>
        <w:tabs>
          <w:tab w:val="left" w:pos="270"/>
          <w:tab w:val="left" w:pos="2985"/>
          <w:tab w:val="left" w:pos="5325"/>
          <w:tab w:val="left" w:pos="7710"/>
        </w:tabs>
        <w:autoSpaceDE w:val="0"/>
        <w:autoSpaceDN w:val="0"/>
        <w:adjustRightInd w:val="0"/>
        <w:spacing w:before="60" w:after="60"/>
        <w:contextualSpacing/>
        <w:jc w:val="both"/>
        <w:textAlignment w:val="center"/>
        <w:rPr>
          <w:sz w:val="26"/>
          <w:szCs w:val="26"/>
        </w:rPr>
      </w:pPr>
      <w:r w:rsidRPr="000E754B">
        <w:rPr>
          <w:b/>
        </w:rPr>
        <w:lastRenderedPageBreak/>
        <w:t xml:space="preserve">Câu </w:t>
      </w:r>
      <w:r>
        <w:rPr>
          <w:b/>
        </w:rPr>
        <w:t>3</w:t>
      </w:r>
      <w:r w:rsidRPr="00D13038">
        <w:rPr>
          <w:rFonts w:eastAsiaTheme="minorEastAsia"/>
          <w:b/>
        </w:rPr>
        <w:t>.</w:t>
      </w:r>
      <w:r>
        <w:rPr>
          <w:rFonts w:eastAsia="Calibri" w:cs="Times New Roman"/>
          <w:i/>
          <w:sz w:val="26"/>
          <w:szCs w:val="26"/>
        </w:rPr>
        <w:t xml:space="preserve"> </w:t>
      </w:r>
      <w:r w:rsidRPr="00BA05F7">
        <w:rPr>
          <w:spacing w:val="-6"/>
          <w:sz w:val="26"/>
          <w:szCs w:val="26"/>
        </w:rPr>
        <w:t xml:space="preserve">Dùng </w:t>
      </w:r>
      <w:r w:rsidRPr="00BA05F7">
        <w:rPr>
          <w:sz w:val="26"/>
          <w:szCs w:val="26"/>
        </w:rPr>
        <w:t>dung dịch sát khuẩn (</w:t>
      </w:r>
      <w:r w:rsidRPr="00BA05F7">
        <w:rPr>
          <w:spacing w:val="-6"/>
          <w:sz w:val="26"/>
          <w:szCs w:val="26"/>
        </w:rPr>
        <w:t xml:space="preserve">thành phần chính là etanol) là một trong những cách để phòng dịch Covid-19. Ngoài ra, etanol được dùng thay xăng làm nhiên liệu cho động cơ đốt trong, như bằng cách tiến hành pha etanol vào xăng truyền thống với tỉ lệ 5% để được xăng E5 (xăng sinh học). </w:t>
      </w:r>
      <w:r w:rsidRPr="00BA05F7">
        <w:rPr>
          <w:sz w:val="26"/>
          <w:szCs w:val="26"/>
          <w:lang w:val="it-IT"/>
        </w:rPr>
        <w:t>Các nhà máy sản xuất cồn tinh khiết dùng đ</w:t>
      </w:r>
      <w:r w:rsidRPr="00BA05F7">
        <w:rPr>
          <w:sz w:val="26"/>
          <w:szCs w:val="26"/>
        </w:rPr>
        <w:t>ể pha xăng E5 thư</w:t>
      </w:r>
      <w:r w:rsidRPr="00BA05F7">
        <w:rPr>
          <w:sz w:val="26"/>
          <w:szCs w:val="26"/>
          <w:lang w:val="vi-VN"/>
        </w:rPr>
        <w:t>ờng</w:t>
      </w:r>
      <w:r w:rsidRPr="00BA05F7">
        <w:rPr>
          <w:sz w:val="26"/>
          <w:szCs w:val="26"/>
        </w:rPr>
        <w:t xml:space="preserve"> dùng nguyên liệu là sắn khô để lên men rượu theo sơ đồ sau:</w:t>
      </w:r>
    </w:p>
    <w:p w14:paraId="63D0C729" w14:textId="77777777" w:rsidR="0069305A" w:rsidRPr="00BA05F7" w:rsidRDefault="0069305A" w:rsidP="0069305A">
      <w:pPr>
        <w:tabs>
          <w:tab w:val="left" w:pos="435"/>
          <w:tab w:val="left" w:pos="2985"/>
          <w:tab w:val="left" w:pos="5325"/>
          <w:tab w:val="left" w:pos="7710"/>
        </w:tabs>
        <w:autoSpaceDE w:val="0"/>
        <w:autoSpaceDN w:val="0"/>
        <w:adjustRightInd w:val="0"/>
        <w:spacing w:before="60" w:after="60"/>
        <w:contextualSpacing/>
        <w:jc w:val="center"/>
        <w:textAlignment w:val="center"/>
        <w:rPr>
          <w:sz w:val="26"/>
          <w:szCs w:val="26"/>
        </w:rPr>
      </w:pPr>
      <w:r w:rsidRPr="00BA05F7">
        <w:rPr>
          <w:sz w:val="26"/>
          <w:szCs w:val="26"/>
        </w:rPr>
        <w:t>(C</w:t>
      </w:r>
      <w:r w:rsidRPr="00BA05F7">
        <w:rPr>
          <w:sz w:val="26"/>
          <w:szCs w:val="26"/>
          <w:vertAlign w:val="subscript"/>
        </w:rPr>
        <w:t>6</w:t>
      </w:r>
      <w:r w:rsidRPr="00BA05F7">
        <w:rPr>
          <w:sz w:val="26"/>
          <w:szCs w:val="26"/>
        </w:rPr>
        <w:t>H</w:t>
      </w:r>
      <w:r w:rsidRPr="00BA05F7">
        <w:rPr>
          <w:sz w:val="26"/>
          <w:szCs w:val="26"/>
          <w:vertAlign w:val="subscript"/>
        </w:rPr>
        <w:t>10</w:t>
      </w:r>
      <w:r w:rsidRPr="00BA05F7">
        <w:rPr>
          <w:sz w:val="26"/>
          <w:szCs w:val="26"/>
        </w:rPr>
        <w:t>O</w:t>
      </w:r>
      <w:r w:rsidRPr="00BA05F7">
        <w:rPr>
          <w:sz w:val="26"/>
          <w:szCs w:val="26"/>
          <w:vertAlign w:val="subscript"/>
        </w:rPr>
        <w:t>5</w:t>
      </w:r>
      <w:r w:rsidRPr="00BA05F7">
        <w:rPr>
          <w:sz w:val="26"/>
          <w:szCs w:val="26"/>
        </w:rPr>
        <w:t>)</w:t>
      </w:r>
      <w:r w:rsidRPr="00BA05F7">
        <w:rPr>
          <w:sz w:val="26"/>
          <w:szCs w:val="26"/>
          <w:vertAlign w:val="subscript"/>
        </w:rPr>
        <w:t>n</w:t>
      </w:r>
      <w:r w:rsidRPr="00BA05F7">
        <w:rPr>
          <w:sz w:val="26"/>
          <w:szCs w:val="26"/>
        </w:rPr>
        <w:t xml:space="preserve"> </w:t>
      </w:r>
      <w:r w:rsidRPr="00BA05F7">
        <w:rPr>
          <w:position w:val="-6"/>
          <w:sz w:val="26"/>
          <w:szCs w:val="26"/>
        </w:rPr>
        <w:object w:dxaOrig="1240" w:dyaOrig="340" w14:anchorId="29A3A657">
          <v:shape id="_x0000_i1146" type="#_x0000_t75" style="width:62pt;height:16.5pt" o:ole="">
            <v:imagedata r:id="rId237" o:title=""/>
          </v:shape>
          <o:OLEObject Type="Embed" ProgID="Equation.DSMT4" ShapeID="_x0000_i1146" DrawAspect="Content" ObjectID="_1798135484" r:id="rId238"/>
        </w:object>
      </w:r>
      <w:r w:rsidRPr="00BA05F7">
        <w:rPr>
          <w:sz w:val="26"/>
          <w:szCs w:val="26"/>
        </w:rPr>
        <w:t xml:space="preserve"> C</w:t>
      </w:r>
      <w:r w:rsidRPr="00BA05F7">
        <w:rPr>
          <w:sz w:val="26"/>
          <w:szCs w:val="26"/>
          <w:vertAlign w:val="subscript"/>
        </w:rPr>
        <w:t>6</w:t>
      </w:r>
      <w:r w:rsidRPr="00BA05F7">
        <w:rPr>
          <w:sz w:val="26"/>
          <w:szCs w:val="26"/>
        </w:rPr>
        <w:t>H</w:t>
      </w:r>
      <w:r w:rsidRPr="00BA05F7">
        <w:rPr>
          <w:sz w:val="26"/>
          <w:szCs w:val="26"/>
          <w:vertAlign w:val="subscript"/>
        </w:rPr>
        <w:t>12</w:t>
      </w:r>
      <w:r w:rsidRPr="00BA05F7">
        <w:rPr>
          <w:sz w:val="26"/>
          <w:szCs w:val="26"/>
        </w:rPr>
        <w:t>O</w:t>
      </w:r>
      <w:r w:rsidRPr="00BA05F7">
        <w:rPr>
          <w:sz w:val="26"/>
          <w:szCs w:val="26"/>
          <w:vertAlign w:val="subscript"/>
        </w:rPr>
        <w:t>6</w:t>
      </w:r>
      <w:r w:rsidRPr="00BA05F7">
        <w:rPr>
          <w:sz w:val="26"/>
          <w:szCs w:val="26"/>
        </w:rPr>
        <w:t xml:space="preserve"> </w:t>
      </w:r>
      <w:r w:rsidRPr="00BA05F7">
        <w:rPr>
          <w:position w:val="-6"/>
          <w:sz w:val="26"/>
          <w:szCs w:val="26"/>
        </w:rPr>
        <w:object w:dxaOrig="1240" w:dyaOrig="340" w14:anchorId="063110B4">
          <v:shape id="_x0000_i1147" type="#_x0000_t75" style="width:62pt;height:16.5pt" o:ole="">
            <v:imagedata r:id="rId239" o:title=""/>
          </v:shape>
          <o:OLEObject Type="Embed" ProgID="Equation.DSMT4" ShapeID="_x0000_i1147" DrawAspect="Content" ObjectID="_1798135485" r:id="rId240"/>
        </w:object>
      </w:r>
      <w:r w:rsidRPr="00BA05F7">
        <w:rPr>
          <w:sz w:val="26"/>
          <w:szCs w:val="26"/>
        </w:rPr>
        <w:t xml:space="preserve"> C</w:t>
      </w:r>
      <w:r w:rsidRPr="00BA05F7">
        <w:rPr>
          <w:sz w:val="26"/>
          <w:szCs w:val="26"/>
          <w:vertAlign w:val="subscript"/>
        </w:rPr>
        <w:t>2</w:t>
      </w:r>
      <w:r w:rsidRPr="00BA05F7">
        <w:rPr>
          <w:sz w:val="26"/>
          <w:szCs w:val="26"/>
        </w:rPr>
        <w:t>H</w:t>
      </w:r>
      <w:r w:rsidRPr="00BA05F7">
        <w:rPr>
          <w:sz w:val="26"/>
          <w:szCs w:val="26"/>
          <w:vertAlign w:val="subscript"/>
        </w:rPr>
        <w:t>5</w:t>
      </w:r>
      <w:r w:rsidRPr="00BA05F7">
        <w:rPr>
          <w:sz w:val="26"/>
          <w:szCs w:val="26"/>
        </w:rPr>
        <w:t>OH.</w:t>
      </w:r>
    </w:p>
    <w:p w14:paraId="5B755A37" w14:textId="77777777" w:rsidR="0069305A" w:rsidRPr="00BA05F7" w:rsidRDefault="0069305A" w:rsidP="0069305A">
      <w:pPr>
        <w:tabs>
          <w:tab w:val="left" w:pos="435"/>
          <w:tab w:val="left" w:pos="2985"/>
          <w:tab w:val="left" w:pos="5325"/>
          <w:tab w:val="left" w:pos="7710"/>
        </w:tabs>
        <w:autoSpaceDE w:val="0"/>
        <w:autoSpaceDN w:val="0"/>
        <w:adjustRightInd w:val="0"/>
        <w:spacing w:before="60" w:after="60"/>
        <w:contextualSpacing/>
        <w:jc w:val="both"/>
        <w:textAlignment w:val="center"/>
        <w:rPr>
          <w:sz w:val="26"/>
          <w:szCs w:val="26"/>
        </w:rPr>
      </w:pPr>
      <w:r w:rsidRPr="00BA05F7">
        <w:rPr>
          <w:sz w:val="26"/>
          <w:szCs w:val="26"/>
        </w:rPr>
        <w:t xml:space="preserve">Cho biết trong sắn khô có 68,00% khối lượng tinh bột; etanol có khối lượng riêng là 0,80 g/ml. </w:t>
      </w:r>
    </w:p>
    <w:p w14:paraId="4012E684" w14:textId="77777777" w:rsidR="0069305A" w:rsidRPr="00BA05F7" w:rsidRDefault="0069305A" w:rsidP="0069305A">
      <w:pPr>
        <w:tabs>
          <w:tab w:val="left" w:pos="2985"/>
          <w:tab w:val="left" w:pos="5325"/>
          <w:tab w:val="left" w:pos="7710"/>
        </w:tabs>
        <w:autoSpaceDE w:val="0"/>
        <w:autoSpaceDN w:val="0"/>
        <w:adjustRightInd w:val="0"/>
        <w:spacing w:before="60" w:after="60"/>
        <w:ind w:firstLine="630"/>
        <w:contextualSpacing/>
        <w:jc w:val="both"/>
        <w:textAlignment w:val="center"/>
        <w:rPr>
          <w:sz w:val="26"/>
          <w:szCs w:val="26"/>
        </w:rPr>
      </w:pPr>
      <w:r w:rsidRPr="00BA05F7">
        <w:rPr>
          <w:b/>
          <w:sz w:val="26"/>
          <w:szCs w:val="26"/>
        </w:rPr>
        <w:t>a.</w:t>
      </w:r>
      <w:r w:rsidRPr="00BA05F7">
        <w:rPr>
          <w:sz w:val="26"/>
          <w:szCs w:val="26"/>
        </w:rPr>
        <w:t xml:space="preserve"> Tính thể tích etanol 96</w:t>
      </w:r>
      <w:r w:rsidRPr="00BA05F7">
        <w:rPr>
          <w:sz w:val="26"/>
          <w:szCs w:val="26"/>
          <w:vertAlign w:val="superscript"/>
        </w:rPr>
        <w:t xml:space="preserve">o </w:t>
      </w:r>
      <w:r w:rsidRPr="00BA05F7">
        <w:rPr>
          <w:rFonts w:hint="eastAsia"/>
          <w:sz w:val="26"/>
          <w:szCs w:val="26"/>
        </w:rPr>
        <w:t>đ</w:t>
      </w:r>
      <w:r w:rsidRPr="00BA05F7">
        <w:rPr>
          <w:sz w:val="26"/>
          <w:szCs w:val="26"/>
        </w:rPr>
        <w:t xml:space="preserve">iều chế </w:t>
      </w:r>
      <w:r w:rsidRPr="00BA05F7">
        <w:rPr>
          <w:rFonts w:hint="eastAsia"/>
          <w:sz w:val="26"/>
          <w:szCs w:val="26"/>
        </w:rPr>
        <w:t>đư</w:t>
      </w:r>
      <w:r w:rsidRPr="00BA05F7">
        <w:rPr>
          <w:sz w:val="26"/>
          <w:szCs w:val="26"/>
        </w:rPr>
        <w:t>ợc từ 5</w:t>
      </w:r>
      <w:r>
        <w:rPr>
          <w:sz w:val="26"/>
          <w:szCs w:val="26"/>
        </w:rPr>
        <w:t>,00</w:t>
      </w:r>
      <w:r w:rsidRPr="00BA05F7">
        <w:rPr>
          <w:sz w:val="26"/>
          <w:szCs w:val="26"/>
        </w:rPr>
        <w:t xml:space="preserve"> tấn sắn khô trên.</w:t>
      </w:r>
    </w:p>
    <w:p w14:paraId="30223D6E" w14:textId="77777777" w:rsidR="0069305A" w:rsidRPr="00BA05F7" w:rsidRDefault="0069305A" w:rsidP="0069305A">
      <w:pPr>
        <w:tabs>
          <w:tab w:val="left" w:pos="2985"/>
          <w:tab w:val="left" w:pos="5325"/>
          <w:tab w:val="left" w:pos="7710"/>
        </w:tabs>
        <w:autoSpaceDE w:val="0"/>
        <w:autoSpaceDN w:val="0"/>
        <w:adjustRightInd w:val="0"/>
        <w:spacing w:before="60" w:after="60"/>
        <w:ind w:firstLine="630"/>
        <w:contextualSpacing/>
        <w:jc w:val="both"/>
        <w:textAlignment w:val="center"/>
        <w:rPr>
          <w:sz w:val="26"/>
          <w:szCs w:val="26"/>
        </w:rPr>
      </w:pPr>
      <w:r w:rsidRPr="00BA05F7">
        <w:rPr>
          <w:b/>
          <w:sz w:val="26"/>
          <w:szCs w:val="26"/>
        </w:rPr>
        <w:t>b.</w:t>
      </w:r>
      <w:r w:rsidRPr="00BA05F7">
        <w:rPr>
          <w:sz w:val="26"/>
          <w:szCs w:val="26"/>
        </w:rPr>
        <w:t xml:space="preserve"> </w:t>
      </w:r>
      <w:r w:rsidRPr="00BA05F7">
        <w:rPr>
          <w:rFonts w:cs="Times New Roman"/>
          <w:sz w:val="26"/>
          <w:szCs w:val="26"/>
        </w:rPr>
        <w:t>Giả thiết 20% lượng etanol 96</w:t>
      </w:r>
      <w:r w:rsidRPr="00BA05F7">
        <w:rPr>
          <w:rFonts w:cs="Times New Roman"/>
          <w:sz w:val="26"/>
          <w:szCs w:val="26"/>
          <w:vertAlign w:val="superscript"/>
        </w:rPr>
        <w:t>o</w:t>
      </w:r>
      <w:r w:rsidRPr="00BA05F7">
        <w:rPr>
          <w:rFonts w:cs="Times New Roman"/>
          <w:sz w:val="26"/>
          <w:szCs w:val="26"/>
        </w:rPr>
        <w:t xml:space="preserve"> thu được từ 5,00 tấn sắn khô này được dùng để pha chế dung dịch sát khuẩn. Tính thể tích dung dịch sát khuẩn được tạo ra, biết rằng đ</w:t>
      </w:r>
      <w:r w:rsidRPr="00BA05F7">
        <w:rPr>
          <w:sz w:val="26"/>
          <w:szCs w:val="26"/>
        </w:rPr>
        <w:t>ể pha chế 10,00 lít dung dịch sát khuẩn sử dụng trong phòng dịch Covid-19, Tổ chức Y tế Thế giới WHO giới thiệu một công thứ</w:t>
      </w:r>
      <w:r>
        <w:rPr>
          <w:sz w:val="26"/>
          <w:szCs w:val="26"/>
        </w:rPr>
        <w:t xml:space="preserve">c </w:t>
      </w:r>
      <w:r w:rsidRPr="00BA05F7">
        <w:rPr>
          <w:sz w:val="26"/>
          <w:szCs w:val="26"/>
        </w:rPr>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1980"/>
      </w:tblGrid>
      <w:tr w:rsidR="0069305A" w:rsidRPr="00BA05F7" w14:paraId="3CC0C778" w14:textId="77777777" w:rsidTr="00FF1AD0">
        <w:trPr>
          <w:jc w:val="center"/>
        </w:trPr>
        <w:tc>
          <w:tcPr>
            <w:tcW w:w="4135" w:type="dxa"/>
          </w:tcPr>
          <w:p w14:paraId="2C9B78E2" w14:textId="77777777" w:rsidR="0069305A" w:rsidRPr="00BA05F7" w:rsidRDefault="0069305A" w:rsidP="00FF1AD0">
            <w:pPr>
              <w:spacing w:line="228" w:lineRule="auto"/>
              <w:ind w:firstLine="250"/>
              <w:rPr>
                <w:sz w:val="26"/>
                <w:szCs w:val="26"/>
                <w:vertAlign w:val="superscript"/>
              </w:rPr>
            </w:pPr>
            <w:r w:rsidRPr="00BA05F7">
              <w:rPr>
                <w:sz w:val="26"/>
                <w:szCs w:val="26"/>
              </w:rPr>
              <w:t>Dung dịch etanol (rượu etylic) 96</w:t>
            </w:r>
            <w:r w:rsidRPr="00BA05F7">
              <w:rPr>
                <w:sz w:val="26"/>
                <w:szCs w:val="26"/>
                <w:vertAlign w:val="superscript"/>
              </w:rPr>
              <w:t>o</w:t>
            </w:r>
          </w:p>
        </w:tc>
        <w:tc>
          <w:tcPr>
            <w:tcW w:w="1980" w:type="dxa"/>
          </w:tcPr>
          <w:p w14:paraId="63793A5C" w14:textId="77777777" w:rsidR="0069305A" w:rsidRPr="00BA05F7" w:rsidRDefault="0069305A" w:rsidP="00FF1AD0">
            <w:pPr>
              <w:spacing w:line="228" w:lineRule="auto"/>
              <w:ind w:left="-288" w:firstLine="630"/>
              <w:rPr>
                <w:sz w:val="26"/>
                <w:szCs w:val="26"/>
              </w:rPr>
            </w:pPr>
            <w:r w:rsidRPr="00BA05F7">
              <w:rPr>
                <w:sz w:val="26"/>
                <w:szCs w:val="26"/>
              </w:rPr>
              <w:t>8333,00 ml</w:t>
            </w:r>
          </w:p>
        </w:tc>
      </w:tr>
      <w:tr w:rsidR="0069305A" w:rsidRPr="00BA05F7" w14:paraId="3F363F2E" w14:textId="77777777" w:rsidTr="00FF1AD0">
        <w:trPr>
          <w:jc w:val="center"/>
        </w:trPr>
        <w:tc>
          <w:tcPr>
            <w:tcW w:w="4135" w:type="dxa"/>
          </w:tcPr>
          <w:p w14:paraId="4AB11D96" w14:textId="77777777" w:rsidR="0069305A" w:rsidRPr="00BA05F7" w:rsidRDefault="0069305A" w:rsidP="00FF1AD0">
            <w:pPr>
              <w:spacing w:line="228" w:lineRule="auto"/>
              <w:ind w:firstLine="250"/>
              <w:rPr>
                <w:sz w:val="26"/>
                <w:szCs w:val="26"/>
              </w:rPr>
            </w:pPr>
            <w:r w:rsidRPr="00BA05F7">
              <w:rPr>
                <w:sz w:val="26"/>
                <w:szCs w:val="26"/>
              </w:rPr>
              <w:t>Dung dịch hiđro peoxit 3%</w:t>
            </w:r>
          </w:p>
        </w:tc>
        <w:tc>
          <w:tcPr>
            <w:tcW w:w="1980" w:type="dxa"/>
          </w:tcPr>
          <w:p w14:paraId="07C8D8EA" w14:textId="77777777" w:rsidR="0069305A" w:rsidRPr="00BA05F7" w:rsidRDefault="0069305A" w:rsidP="00FF1AD0">
            <w:pPr>
              <w:spacing w:line="228" w:lineRule="auto"/>
              <w:ind w:left="-288" w:firstLine="630"/>
              <w:rPr>
                <w:sz w:val="26"/>
                <w:szCs w:val="26"/>
              </w:rPr>
            </w:pPr>
            <w:r w:rsidRPr="00BA05F7">
              <w:rPr>
                <w:sz w:val="26"/>
                <w:szCs w:val="26"/>
              </w:rPr>
              <w:t>417,00 ml</w:t>
            </w:r>
          </w:p>
        </w:tc>
      </w:tr>
      <w:tr w:rsidR="0069305A" w:rsidRPr="00BA05F7" w14:paraId="126C9153" w14:textId="77777777" w:rsidTr="00FF1AD0">
        <w:trPr>
          <w:jc w:val="center"/>
        </w:trPr>
        <w:tc>
          <w:tcPr>
            <w:tcW w:w="4135" w:type="dxa"/>
          </w:tcPr>
          <w:p w14:paraId="1F22AE11" w14:textId="77777777" w:rsidR="0069305A" w:rsidRPr="00BA05F7" w:rsidRDefault="0069305A" w:rsidP="00FF1AD0">
            <w:pPr>
              <w:spacing w:line="228" w:lineRule="auto"/>
              <w:ind w:firstLine="250"/>
              <w:rPr>
                <w:sz w:val="26"/>
                <w:szCs w:val="26"/>
              </w:rPr>
            </w:pPr>
            <w:r w:rsidRPr="00BA05F7">
              <w:rPr>
                <w:sz w:val="26"/>
                <w:szCs w:val="26"/>
              </w:rPr>
              <w:t>Dung dịch glixerol 98%</w:t>
            </w:r>
          </w:p>
        </w:tc>
        <w:tc>
          <w:tcPr>
            <w:tcW w:w="1980" w:type="dxa"/>
          </w:tcPr>
          <w:p w14:paraId="107C7A4D" w14:textId="77777777" w:rsidR="0069305A" w:rsidRPr="00BA05F7" w:rsidRDefault="0069305A" w:rsidP="00FF1AD0">
            <w:pPr>
              <w:spacing w:line="228" w:lineRule="auto"/>
              <w:ind w:left="-288" w:firstLine="630"/>
              <w:rPr>
                <w:sz w:val="26"/>
                <w:szCs w:val="26"/>
              </w:rPr>
            </w:pPr>
            <w:r w:rsidRPr="00BA05F7">
              <w:rPr>
                <w:sz w:val="26"/>
                <w:szCs w:val="26"/>
              </w:rPr>
              <w:t>145,00 ml</w:t>
            </w:r>
          </w:p>
        </w:tc>
      </w:tr>
      <w:tr w:rsidR="0069305A" w:rsidRPr="00BA05F7" w14:paraId="749AB5EA" w14:textId="77777777" w:rsidTr="00FF1AD0">
        <w:trPr>
          <w:jc w:val="center"/>
        </w:trPr>
        <w:tc>
          <w:tcPr>
            <w:tcW w:w="4135" w:type="dxa"/>
          </w:tcPr>
          <w:p w14:paraId="6A0FDD37" w14:textId="77777777" w:rsidR="0069305A" w:rsidRPr="00BA05F7" w:rsidRDefault="0069305A" w:rsidP="00FF1AD0">
            <w:pPr>
              <w:spacing w:line="228" w:lineRule="auto"/>
              <w:ind w:firstLine="250"/>
              <w:rPr>
                <w:sz w:val="26"/>
                <w:szCs w:val="26"/>
              </w:rPr>
            </w:pPr>
            <w:r w:rsidRPr="00BA05F7">
              <w:rPr>
                <w:sz w:val="26"/>
                <w:szCs w:val="26"/>
              </w:rPr>
              <w:t>Nước cất đã đun sôi, để nguội</w:t>
            </w:r>
          </w:p>
        </w:tc>
        <w:tc>
          <w:tcPr>
            <w:tcW w:w="1980" w:type="dxa"/>
          </w:tcPr>
          <w:p w14:paraId="7DA66C6E" w14:textId="77777777" w:rsidR="0069305A" w:rsidRPr="00BA05F7" w:rsidRDefault="0069305A" w:rsidP="00FF1AD0">
            <w:pPr>
              <w:spacing w:line="228" w:lineRule="auto"/>
              <w:ind w:left="-288" w:firstLine="630"/>
              <w:rPr>
                <w:sz w:val="26"/>
                <w:szCs w:val="26"/>
              </w:rPr>
            </w:pPr>
            <w:r w:rsidRPr="00BA05F7">
              <w:rPr>
                <w:sz w:val="26"/>
                <w:szCs w:val="26"/>
              </w:rPr>
              <w:t>Phần còn lại</w:t>
            </w:r>
          </w:p>
        </w:tc>
      </w:tr>
    </w:tbl>
    <w:p w14:paraId="6E41B8E2" w14:textId="77777777" w:rsidR="0069305A" w:rsidRPr="00BA05F7" w:rsidRDefault="0069305A" w:rsidP="0069305A">
      <w:pPr>
        <w:spacing w:before="60"/>
        <w:ind w:firstLine="634"/>
        <w:jc w:val="both"/>
        <w:rPr>
          <w:rFonts w:eastAsia="Calibri" w:cs="Times New Roman"/>
          <w:sz w:val="26"/>
          <w:szCs w:val="26"/>
        </w:rPr>
      </w:pPr>
      <w:r w:rsidRPr="00BA05F7">
        <w:rPr>
          <w:rFonts w:cs="Times New Roman"/>
          <w:b/>
          <w:sz w:val="26"/>
          <w:szCs w:val="26"/>
        </w:rPr>
        <w:t>c.</w:t>
      </w:r>
      <w:r w:rsidRPr="00BA05F7">
        <w:rPr>
          <w:rFonts w:cs="Times New Roman"/>
          <w:sz w:val="26"/>
          <w:szCs w:val="26"/>
        </w:rPr>
        <w:t xml:space="preserve"> Tại sao xăng sinh học được coi là giải pháp thay thế cho xăng truyền thống? Biết khi đốt cháy 1,00 kg xăng truyền thống thì cần 3,22 kg O</w:t>
      </w:r>
      <w:r w:rsidRPr="00BA05F7">
        <w:rPr>
          <w:rFonts w:cs="Times New Roman"/>
          <w:sz w:val="26"/>
          <w:szCs w:val="26"/>
          <w:vertAlign w:val="subscript"/>
        </w:rPr>
        <w:t>2</w:t>
      </w:r>
      <w:r w:rsidRPr="00BA05F7">
        <w:rPr>
          <w:rFonts w:cs="Times New Roman"/>
          <w:sz w:val="26"/>
          <w:szCs w:val="26"/>
        </w:rPr>
        <w:t>.</w:t>
      </w:r>
    </w:p>
    <w:p w14:paraId="0F63CBB8" w14:textId="63188B1D" w:rsidR="0069305A" w:rsidRPr="000E754B" w:rsidRDefault="0069305A" w:rsidP="0069305A">
      <w:pPr>
        <w:tabs>
          <w:tab w:val="left" w:pos="200"/>
          <w:tab w:val="left" w:pos="5200"/>
        </w:tabs>
        <w:jc w:val="both"/>
      </w:pPr>
      <w:r>
        <w:rPr>
          <w:lang w:val="nl-NL"/>
        </w:rPr>
        <w:t xml:space="preserve">                                                                                   Đề HSG cấp tỉnh Bình Thuận 2022 – 2023.</w:t>
      </w:r>
    </w:p>
    <w:tbl>
      <w:tblPr>
        <w:tblW w:w="10555" w:type="dxa"/>
        <w:tblLook w:val="04A0" w:firstRow="1" w:lastRow="0" w:firstColumn="1" w:lastColumn="0" w:noHBand="0" w:noVBand="1"/>
      </w:tblPr>
      <w:tblGrid>
        <w:gridCol w:w="10555"/>
      </w:tblGrid>
      <w:tr w:rsidR="0069305A" w:rsidRPr="00FA63FE" w14:paraId="6DADB229" w14:textId="77777777" w:rsidTr="0069305A">
        <w:trPr>
          <w:trHeight w:val="1247"/>
        </w:trPr>
        <w:tc>
          <w:tcPr>
            <w:tcW w:w="10555" w:type="dxa"/>
            <w:shd w:val="clear" w:color="auto" w:fill="auto"/>
          </w:tcPr>
          <w:p w14:paraId="134502CB" w14:textId="0847EE72" w:rsidR="0069305A" w:rsidRPr="0069305A" w:rsidRDefault="0069305A" w:rsidP="0069305A">
            <w:pPr>
              <w:pStyle w:val="NormalWeb"/>
              <w:spacing w:before="0" w:beforeAutospacing="0" w:after="0" w:afterAutospacing="0"/>
              <w:jc w:val="center"/>
              <w:rPr>
                <w:i/>
                <w:iCs/>
                <w:color w:val="C00000"/>
              </w:rPr>
            </w:pPr>
            <w:r w:rsidRPr="00BA7850">
              <w:rPr>
                <w:b/>
                <w:bCs/>
                <w:i/>
                <w:iCs/>
                <w:color w:val="C00000"/>
              </w:rPr>
              <w:t>Hướng dẫn giải</w:t>
            </w:r>
          </w:p>
          <w:p w14:paraId="19769056" w14:textId="524A9BBA" w:rsidR="0069305A" w:rsidRDefault="0069305A" w:rsidP="00FF1AD0">
            <w:pPr>
              <w:spacing w:line="264" w:lineRule="auto"/>
              <w:ind w:right="10"/>
              <w:contextualSpacing/>
              <w:jc w:val="both"/>
              <w:rPr>
                <w:color w:val="000000"/>
                <w:szCs w:val="24"/>
              </w:rPr>
            </w:pPr>
            <w:r w:rsidRPr="00FA63FE">
              <w:rPr>
                <w:b/>
                <w:color w:val="000000"/>
                <w:szCs w:val="24"/>
              </w:rPr>
              <w:t>a.</w:t>
            </w:r>
            <w:r w:rsidRPr="00FA63FE">
              <w:rPr>
                <w:color w:val="000000"/>
                <w:szCs w:val="24"/>
              </w:rPr>
              <w:t xml:space="preserve"> </w:t>
            </w:r>
          </w:p>
          <w:p w14:paraId="748BF480" w14:textId="77777777" w:rsidR="0069305A" w:rsidRPr="00FA63FE" w:rsidRDefault="0069305A" w:rsidP="00FF1AD0">
            <w:pPr>
              <w:spacing w:line="264" w:lineRule="auto"/>
              <w:ind w:right="10"/>
              <w:contextualSpacing/>
              <w:jc w:val="both"/>
              <w:rPr>
                <w:color w:val="000000"/>
                <w:szCs w:val="24"/>
              </w:rPr>
            </w:pPr>
            <w:r w:rsidRPr="00FA63FE">
              <w:rPr>
                <w:color w:val="000000"/>
                <w:szCs w:val="24"/>
              </w:rPr>
              <w:t>m</w:t>
            </w:r>
            <w:r w:rsidRPr="00FA63FE">
              <w:rPr>
                <w:color w:val="000000"/>
                <w:szCs w:val="24"/>
                <w:vertAlign w:val="subscript"/>
              </w:rPr>
              <w:t>tinh bột</w:t>
            </w:r>
            <w:r w:rsidRPr="00FA63FE">
              <w:rPr>
                <w:color w:val="000000"/>
                <w:szCs w:val="24"/>
              </w:rPr>
              <w:t xml:space="preserve"> = 3,4 tấn</w:t>
            </w:r>
          </w:p>
          <w:p w14:paraId="382FDAB8" w14:textId="77777777" w:rsidR="0069305A" w:rsidRPr="00FA63FE" w:rsidRDefault="0069305A" w:rsidP="00FF1AD0">
            <w:pPr>
              <w:spacing w:line="264" w:lineRule="auto"/>
              <w:ind w:right="10"/>
              <w:contextualSpacing/>
              <w:jc w:val="both"/>
              <w:rPr>
                <w:color w:val="000000"/>
                <w:szCs w:val="24"/>
              </w:rPr>
            </w:pPr>
            <w:r w:rsidRPr="00FA63FE">
              <w:rPr>
                <w:color w:val="000000"/>
                <w:szCs w:val="24"/>
              </w:rPr>
              <w:t>(C</w:t>
            </w:r>
            <w:r w:rsidRPr="00FA63FE">
              <w:rPr>
                <w:color w:val="000000"/>
                <w:szCs w:val="24"/>
                <w:vertAlign w:val="subscript"/>
              </w:rPr>
              <w:t>6</w:t>
            </w:r>
            <w:r w:rsidRPr="00FA63FE">
              <w:rPr>
                <w:color w:val="000000"/>
                <w:szCs w:val="24"/>
              </w:rPr>
              <w:t>H</w:t>
            </w:r>
            <w:r w:rsidRPr="00FA63FE">
              <w:rPr>
                <w:color w:val="000000"/>
                <w:szCs w:val="24"/>
                <w:vertAlign w:val="subscript"/>
              </w:rPr>
              <w:t>10</w:t>
            </w:r>
            <w:r w:rsidRPr="00FA63FE">
              <w:rPr>
                <w:color w:val="000000"/>
                <w:szCs w:val="24"/>
              </w:rPr>
              <w:t>O</w:t>
            </w:r>
            <w:r w:rsidRPr="00FA63FE">
              <w:rPr>
                <w:color w:val="000000"/>
                <w:szCs w:val="24"/>
                <w:vertAlign w:val="subscript"/>
              </w:rPr>
              <w:t>5</w:t>
            </w:r>
            <w:r w:rsidRPr="00FA63FE">
              <w:rPr>
                <w:color w:val="000000"/>
                <w:szCs w:val="24"/>
              </w:rPr>
              <w:t xml:space="preserve"> )n </w:t>
            </w:r>
            <w:r w:rsidRPr="00FA63FE">
              <w:rPr>
                <w:szCs w:val="24"/>
                <w:lang w:val="vi-VN"/>
              </w:rPr>
              <w:object w:dxaOrig="885" w:dyaOrig="195" w14:anchorId="04608FE9">
                <v:shape id="_x0000_i1148" type="#_x0000_t75" style="width:44.5pt;height:10pt" o:ole="">
                  <v:imagedata r:id="rId241" o:title=""/>
                </v:shape>
                <o:OLEObject Type="Embed" ProgID="ACD.ChemSketch.20" ShapeID="_x0000_i1148" DrawAspect="Content" ObjectID="_1798135486" r:id="rId242"/>
              </w:object>
            </w:r>
            <w:r w:rsidRPr="00FA63FE">
              <w:rPr>
                <w:szCs w:val="24"/>
              </w:rPr>
              <w:t>nC</w:t>
            </w:r>
            <w:r w:rsidRPr="00FA63FE">
              <w:rPr>
                <w:szCs w:val="24"/>
                <w:vertAlign w:val="subscript"/>
              </w:rPr>
              <w:t>6</w:t>
            </w:r>
            <w:r w:rsidRPr="00FA63FE">
              <w:rPr>
                <w:szCs w:val="24"/>
              </w:rPr>
              <w:t>H</w:t>
            </w:r>
            <w:r w:rsidRPr="00FA63FE">
              <w:rPr>
                <w:szCs w:val="24"/>
                <w:vertAlign w:val="subscript"/>
              </w:rPr>
              <w:t>12</w:t>
            </w:r>
            <w:r w:rsidRPr="00FA63FE">
              <w:rPr>
                <w:szCs w:val="24"/>
              </w:rPr>
              <w:t>O</w:t>
            </w:r>
            <w:r w:rsidRPr="00FA63FE">
              <w:rPr>
                <w:szCs w:val="24"/>
                <w:vertAlign w:val="subscript"/>
              </w:rPr>
              <w:t>6</w:t>
            </w:r>
            <w:r w:rsidRPr="00FA63FE">
              <w:rPr>
                <w:szCs w:val="24"/>
                <w:lang w:val="vi-VN"/>
              </w:rPr>
              <w:object w:dxaOrig="885" w:dyaOrig="195" w14:anchorId="077D9253">
                <v:shape id="_x0000_i1149" type="#_x0000_t75" style="width:44.5pt;height:10pt" o:ole="">
                  <v:imagedata r:id="rId241" o:title=""/>
                </v:shape>
                <o:OLEObject Type="Embed" ProgID="ACD.ChemSketch.20" ShapeID="_x0000_i1149" DrawAspect="Content" ObjectID="_1798135487" r:id="rId243"/>
              </w:object>
            </w:r>
            <w:r w:rsidRPr="00FA63FE">
              <w:rPr>
                <w:szCs w:val="24"/>
              </w:rPr>
              <w:t>2nC</w:t>
            </w:r>
            <w:r w:rsidRPr="00FA63FE">
              <w:rPr>
                <w:szCs w:val="24"/>
                <w:vertAlign w:val="subscript"/>
              </w:rPr>
              <w:t>2</w:t>
            </w:r>
            <w:r w:rsidRPr="00FA63FE">
              <w:rPr>
                <w:szCs w:val="24"/>
              </w:rPr>
              <w:t>H</w:t>
            </w:r>
            <w:r w:rsidRPr="00FA63FE">
              <w:rPr>
                <w:szCs w:val="24"/>
                <w:vertAlign w:val="subscript"/>
              </w:rPr>
              <w:t>5</w:t>
            </w:r>
            <w:r w:rsidRPr="00FA63FE">
              <w:rPr>
                <w:szCs w:val="24"/>
              </w:rPr>
              <w:t>OH.</w:t>
            </w:r>
          </w:p>
          <w:p w14:paraId="1EE6A760" w14:textId="77777777" w:rsidR="0069305A" w:rsidRPr="00FA63FE" w:rsidRDefault="0069305A" w:rsidP="00FF1AD0">
            <w:pPr>
              <w:spacing w:line="264" w:lineRule="auto"/>
              <w:contextualSpacing/>
              <w:rPr>
                <w:szCs w:val="24"/>
                <w:lang w:val="nl-NL"/>
              </w:rPr>
            </w:pPr>
            <w:r w:rsidRPr="00FA63FE">
              <w:rPr>
                <w:szCs w:val="24"/>
                <w:lang w:val="nl-NL"/>
              </w:rPr>
              <w:t xml:space="preserve">     162n                                                </w:t>
            </w:r>
            <w:r>
              <w:rPr>
                <w:szCs w:val="24"/>
                <w:lang w:val="nl-NL"/>
              </w:rPr>
              <w:t xml:space="preserve">    </w:t>
            </w:r>
            <w:r w:rsidRPr="00FA63FE">
              <w:rPr>
                <w:szCs w:val="24"/>
                <w:lang w:val="nl-NL"/>
              </w:rPr>
              <w:t xml:space="preserve"> </w:t>
            </w:r>
            <w:r>
              <w:rPr>
                <w:szCs w:val="24"/>
                <w:lang w:val="nl-NL"/>
              </w:rPr>
              <w:t xml:space="preserve"> </w:t>
            </w:r>
            <w:r w:rsidRPr="00FA63FE">
              <w:rPr>
                <w:szCs w:val="24"/>
                <w:lang w:val="nl-NL"/>
              </w:rPr>
              <w:t xml:space="preserve">  2n.46</w:t>
            </w:r>
          </w:p>
          <w:p w14:paraId="11AFE23F" w14:textId="77777777" w:rsidR="0069305A" w:rsidRPr="00FA63FE" w:rsidRDefault="0069305A" w:rsidP="00FF1AD0">
            <w:pPr>
              <w:spacing w:line="264" w:lineRule="auto"/>
              <w:contextualSpacing/>
              <w:rPr>
                <w:szCs w:val="24"/>
                <w:lang w:val="nl-NL"/>
              </w:rPr>
            </w:pPr>
            <w:r w:rsidRPr="00FA63FE">
              <w:rPr>
                <w:szCs w:val="24"/>
                <w:lang w:val="nl-NL"/>
              </w:rPr>
              <w:t xml:space="preserve">      3,4                                                        </w:t>
            </w:r>
            <w:r>
              <w:rPr>
                <w:szCs w:val="24"/>
                <w:lang w:val="nl-NL"/>
              </w:rPr>
              <w:t xml:space="preserve">   </w:t>
            </w:r>
            <w:r w:rsidRPr="00FA63FE">
              <w:rPr>
                <w:szCs w:val="24"/>
                <w:lang w:val="nl-NL"/>
              </w:rPr>
              <w:t xml:space="preserve">?                                        </w:t>
            </w:r>
          </w:p>
          <w:p w14:paraId="23875298" w14:textId="77777777" w:rsidR="0069305A" w:rsidRPr="00FA63FE" w:rsidRDefault="0069305A" w:rsidP="00FF1AD0">
            <w:pPr>
              <w:spacing w:line="264" w:lineRule="auto"/>
              <w:contextualSpacing/>
              <w:rPr>
                <w:szCs w:val="24"/>
                <w:lang w:val="nl-NL"/>
              </w:rPr>
            </w:pPr>
            <w:r w:rsidRPr="00FA63FE">
              <w:rPr>
                <w:position w:val="-24"/>
                <w:szCs w:val="24"/>
                <w:lang w:val="nl-NL"/>
              </w:rPr>
              <w:object w:dxaOrig="4680" w:dyaOrig="620" w14:anchorId="776321DC">
                <v:shape id="_x0000_i1150" type="#_x0000_t75" style="width:234.5pt;height:31pt" o:ole="">
                  <v:imagedata r:id="rId244" o:title=""/>
                </v:shape>
                <o:OLEObject Type="Embed" ProgID="Equation.DSMT4" ShapeID="_x0000_i1150" DrawAspect="Content" ObjectID="_1798135488" r:id="rId245"/>
              </w:object>
            </w:r>
            <w:r w:rsidRPr="00FA63FE">
              <w:rPr>
                <w:szCs w:val="24"/>
                <w:lang w:val="nl-NL"/>
              </w:rPr>
              <w:t xml:space="preserve"> </w:t>
            </w:r>
          </w:p>
          <w:p w14:paraId="1978648B" w14:textId="77777777" w:rsidR="0069305A" w:rsidRPr="00FA63FE" w:rsidRDefault="0069305A" w:rsidP="00FF1AD0">
            <w:pPr>
              <w:spacing w:line="264" w:lineRule="auto"/>
              <w:contextualSpacing/>
              <w:rPr>
                <w:szCs w:val="24"/>
                <w:lang w:val="nl-NL"/>
              </w:rPr>
            </w:pPr>
            <w:r w:rsidRPr="00FA63FE">
              <w:rPr>
                <w:position w:val="-28"/>
                <w:szCs w:val="24"/>
                <w:lang w:val="nl-NL"/>
              </w:rPr>
              <w:object w:dxaOrig="2700" w:dyaOrig="660" w14:anchorId="3116FF77">
                <v:shape id="_x0000_i1151" type="#_x0000_t75" style="width:135pt;height:34pt" o:ole="">
                  <v:imagedata r:id="rId246" o:title=""/>
                </v:shape>
                <o:OLEObject Type="Embed" ProgID="Equation.DSMT4" ShapeID="_x0000_i1151" DrawAspect="Content" ObjectID="_1798135489" r:id="rId247"/>
              </w:object>
            </w:r>
            <w:r w:rsidRPr="00FA63FE">
              <w:rPr>
                <w:szCs w:val="24"/>
                <w:lang w:val="nl-NL"/>
              </w:rPr>
              <w:t>lít.</w:t>
            </w:r>
          </w:p>
          <w:p w14:paraId="3AB5DB60" w14:textId="77777777" w:rsidR="0069305A" w:rsidRPr="00FA63FE" w:rsidRDefault="0069305A" w:rsidP="00FF1AD0">
            <w:pPr>
              <w:spacing w:line="264" w:lineRule="auto"/>
              <w:contextualSpacing/>
              <w:rPr>
                <w:szCs w:val="24"/>
                <w:lang w:val="nl-NL"/>
              </w:rPr>
            </w:pPr>
            <w:r w:rsidRPr="00FA63FE">
              <w:rPr>
                <w:position w:val="-24"/>
                <w:szCs w:val="24"/>
                <w:lang w:val="nl-NL"/>
              </w:rPr>
              <w:object w:dxaOrig="3640" w:dyaOrig="620" w14:anchorId="5A534C86">
                <v:shape id="_x0000_i1152" type="#_x0000_t75" style="width:182pt;height:31pt" o:ole="">
                  <v:imagedata r:id="rId248" o:title=""/>
                </v:shape>
                <o:OLEObject Type="Embed" ProgID="Equation.DSMT4" ShapeID="_x0000_i1152" DrawAspect="Content" ObjectID="_1798135490" r:id="rId249"/>
              </w:object>
            </w:r>
            <w:r w:rsidRPr="00FA63FE">
              <w:rPr>
                <w:szCs w:val="24"/>
                <w:lang w:val="nl-NL"/>
              </w:rPr>
              <w:t>lít</w:t>
            </w:r>
          </w:p>
        </w:tc>
      </w:tr>
      <w:tr w:rsidR="0069305A" w:rsidRPr="00FA63FE" w14:paraId="2C95C92A" w14:textId="77777777" w:rsidTr="0069305A">
        <w:trPr>
          <w:trHeight w:val="1174"/>
        </w:trPr>
        <w:tc>
          <w:tcPr>
            <w:tcW w:w="10555" w:type="dxa"/>
            <w:shd w:val="clear" w:color="auto" w:fill="auto"/>
          </w:tcPr>
          <w:p w14:paraId="3B98C941" w14:textId="77777777" w:rsidR="0069305A" w:rsidRPr="00FA63FE" w:rsidRDefault="0069305A" w:rsidP="00FF1AD0">
            <w:pPr>
              <w:tabs>
                <w:tab w:val="left" w:pos="785"/>
                <w:tab w:val="left" w:pos="5112"/>
              </w:tabs>
              <w:spacing w:line="264" w:lineRule="auto"/>
              <w:rPr>
                <w:b/>
                <w:szCs w:val="24"/>
              </w:rPr>
            </w:pPr>
            <w:r w:rsidRPr="00FA63FE">
              <w:rPr>
                <w:b/>
                <w:szCs w:val="24"/>
              </w:rPr>
              <w:t>b.</w:t>
            </w:r>
          </w:p>
          <w:p w14:paraId="6F6D8DEA" w14:textId="77777777" w:rsidR="0069305A" w:rsidRPr="00FA63FE" w:rsidRDefault="0069305A" w:rsidP="00FF1AD0">
            <w:pPr>
              <w:spacing w:line="264" w:lineRule="auto"/>
              <w:contextualSpacing/>
              <w:rPr>
                <w:rFonts w:cs="Times New Roman"/>
                <w:szCs w:val="24"/>
              </w:rPr>
            </w:pPr>
            <w:r w:rsidRPr="00FA63FE">
              <w:rPr>
                <w:rFonts w:cs="Times New Roman"/>
                <w:szCs w:val="24"/>
              </w:rPr>
              <w:t>Thể tích dung dịch sát khuẩn được tạo ra là</w:t>
            </w:r>
          </w:p>
          <w:p w14:paraId="58EA38E7" w14:textId="77777777" w:rsidR="0069305A" w:rsidRPr="00FA63FE" w:rsidRDefault="0069305A" w:rsidP="00FF1AD0">
            <w:pPr>
              <w:spacing w:line="264" w:lineRule="auto"/>
              <w:contextualSpacing/>
              <w:rPr>
                <w:rFonts w:cs="Times New Roman"/>
                <w:szCs w:val="24"/>
              </w:rPr>
            </w:pPr>
            <w:r w:rsidRPr="00FA63FE">
              <w:rPr>
                <w:position w:val="-28"/>
                <w:szCs w:val="24"/>
                <w:lang w:val="nl-NL"/>
              </w:rPr>
              <w:object w:dxaOrig="3200" w:dyaOrig="660" w14:anchorId="48AB97C8">
                <v:shape id="_x0000_i1153" type="#_x0000_t75" style="width:159.5pt;height:34pt" o:ole="">
                  <v:imagedata r:id="rId250" o:title=""/>
                </v:shape>
                <o:OLEObject Type="Embed" ProgID="Equation.DSMT4" ShapeID="_x0000_i1153" DrawAspect="Content" ObjectID="_1798135491" r:id="rId251"/>
              </w:object>
            </w:r>
            <w:r w:rsidRPr="00FA63FE">
              <w:rPr>
                <w:szCs w:val="24"/>
                <w:lang w:val="nl-NL"/>
              </w:rPr>
              <w:t>lít</w:t>
            </w:r>
          </w:p>
        </w:tc>
      </w:tr>
      <w:tr w:rsidR="0069305A" w:rsidRPr="00FA63FE" w14:paraId="3D54C3EA" w14:textId="77777777" w:rsidTr="0069305A">
        <w:trPr>
          <w:trHeight w:val="2320"/>
        </w:trPr>
        <w:tc>
          <w:tcPr>
            <w:tcW w:w="10555" w:type="dxa"/>
            <w:shd w:val="clear" w:color="auto" w:fill="auto"/>
          </w:tcPr>
          <w:p w14:paraId="09532288" w14:textId="77777777" w:rsidR="0069305A" w:rsidRPr="00FA63FE" w:rsidRDefault="0069305A" w:rsidP="00FF1AD0">
            <w:pPr>
              <w:tabs>
                <w:tab w:val="left" w:pos="785"/>
                <w:tab w:val="left" w:pos="5112"/>
              </w:tabs>
              <w:spacing w:line="264" w:lineRule="auto"/>
              <w:rPr>
                <w:rFonts w:cs="Times New Roman"/>
                <w:b/>
                <w:szCs w:val="24"/>
                <w:lang w:val="pt-BR"/>
              </w:rPr>
            </w:pPr>
            <w:r w:rsidRPr="00FA63FE">
              <w:rPr>
                <w:rFonts w:cs="Times New Roman"/>
                <w:b/>
                <w:szCs w:val="24"/>
                <w:lang w:val="pt-BR"/>
              </w:rPr>
              <w:t>c.</w:t>
            </w:r>
          </w:p>
          <w:p w14:paraId="55607FD1" w14:textId="77777777" w:rsidR="0069305A" w:rsidRPr="00FA63FE" w:rsidRDefault="0069305A" w:rsidP="00FF1AD0">
            <w:pPr>
              <w:spacing w:line="264" w:lineRule="auto"/>
              <w:rPr>
                <w:szCs w:val="24"/>
              </w:rPr>
            </w:pPr>
            <w:r w:rsidRPr="00FA63FE">
              <w:rPr>
                <w:szCs w:val="24"/>
              </w:rPr>
              <w:t>C</w:t>
            </w:r>
            <w:r w:rsidRPr="00FA63FE">
              <w:rPr>
                <w:szCs w:val="24"/>
                <w:vertAlign w:val="subscript"/>
              </w:rPr>
              <w:t>2</w:t>
            </w:r>
            <w:r w:rsidRPr="00FA63FE">
              <w:rPr>
                <w:szCs w:val="24"/>
              </w:rPr>
              <w:t>H</w:t>
            </w:r>
            <w:r w:rsidRPr="00FA63FE">
              <w:rPr>
                <w:szCs w:val="24"/>
                <w:vertAlign w:val="subscript"/>
              </w:rPr>
              <w:t>5</w:t>
            </w:r>
            <w:r w:rsidRPr="00FA63FE">
              <w:rPr>
                <w:szCs w:val="24"/>
              </w:rPr>
              <w:t>OH + 3O</w:t>
            </w:r>
            <w:r w:rsidRPr="00FA63FE">
              <w:rPr>
                <w:szCs w:val="24"/>
                <w:vertAlign w:val="subscript"/>
              </w:rPr>
              <w:t>2</w:t>
            </w:r>
            <w:r w:rsidRPr="00FA63FE">
              <w:rPr>
                <w:szCs w:val="24"/>
              </w:rPr>
              <w:t xml:space="preserve"> </w:t>
            </w:r>
            <w:r w:rsidRPr="00FA63FE">
              <w:rPr>
                <w:rFonts w:cs="Times New Roman"/>
                <w:szCs w:val="24"/>
              </w:rPr>
              <w:object w:dxaOrig="680" w:dyaOrig="360" w14:anchorId="79EAAB18">
                <v:shape id="_x0000_i1154" type="#_x0000_t75" style="width:34pt;height:17pt" o:ole="">
                  <v:imagedata r:id="rId252" o:title=""/>
                </v:shape>
                <o:OLEObject Type="Embed" ProgID="Equation.DSMT4" ShapeID="_x0000_i1154" DrawAspect="Content" ObjectID="_1798135492" r:id="rId253"/>
              </w:object>
            </w:r>
            <w:r w:rsidRPr="00FA63FE">
              <w:rPr>
                <w:szCs w:val="24"/>
              </w:rPr>
              <w:t>2CO</w:t>
            </w:r>
            <w:r w:rsidRPr="00FA63FE">
              <w:rPr>
                <w:szCs w:val="24"/>
                <w:vertAlign w:val="subscript"/>
              </w:rPr>
              <w:t>2</w:t>
            </w:r>
            <w:r w:rsidRPr="00FA63FE">
              <w:rPr>
                <w:szCs w:val="24"/>
              </w:rPr>
              <w:t xml:space="preserve"> + 3H</w:t>
            </w:r>
            <w:r w:rsidRPr="00FA63FE">
              <w:rPr>
                <w:szCs w:val="24"/>
                <w:vertAlign w:val="subscript"/>
              </w:rPr>
              <w:t>2</w:t>
            </w:r>
            <w:r w:rsidRPr="00FA63FE">
              <w:rPr>
                <w:szCs w:val="24"/>
              </w:rPr>
              <w:t>O</w:t>
            </w:r>
          </w:p>
          <w:p w14:paraId="7214488B" w14:textId="77777777" w:rsidR="0069305A" w:rsidRPr="00FA63FE" w:rsidRDefault="0069305A" w:rsidP="00FF1AD0">
            <w:pPr>
              <w:spacing w:line="264" w:lineRule="auto"/>
              <w:rPr>
                <w:szCs w:val="24"/>
              </w:rPr>
            </w:pPr>
            <w:r w:rsidRPr="00FA63FE">
              <w:rPr>
                <w:szCs w:val="24"/>
              </w:rPr>
              <w:t xml:space="preserve">Xét phản ứng cháy của 1 kg etanol thì cần </w:t>
            </w:r>
            <w:r w:rsidRPr="00FA63FE">
              <w:rPr>
                <w:position w:val="-24"/>
                <w:szCs w:val="24"/>
              </w:rPr>
              <w:object w:dxaOrig="2580" w:dyaOrig="620" w14:anchorId="3AB2B6F3">
                <v:shape id="_x0000_i1155" type="#_x0000_t75" style="width:128pt;height:31pt" o:ole="">
                  <v:imagedata r:id="rId254" o:title=""/>
                </v:shape>
                <o:OLEObject Type="Embed" ProgID="Equation.DSMT4" ShapeID="_x0000_i1155" DrawAspect="Content" ObjectID="_1798135493" r:id="rId255"/>
              </w:object>
            </w:r>
          </w:p>
          <w:p w14:paraId="0F2FF19D" w14:textId="78F229CC" w:rsidR="00843D58" w:rsidRPr="00843D58" w:rsidRDefault="0069305A" w:rsidP="00FF1AD0">
            <w:pPr>
              <w:tabs>
                <w:tab w:val="left" w:pos="785"/>
                <w:tab w:val="left" w:pos="5112"/>
              </w:tabs>
              <w:spacing w:line="264" w:lineRule="auto"/>
              <w:jc w:val="both"/>
              <w:rPr>
                <w:rFonts w:cs="Times New Roman"/>
              </w:rPr>
            </w:pPr>
            <w:r w:rsidRPr="00FA63FE">
              <w:rPr>
                <w:szCs w:val="24"/>
              </w:rPr>
              <w:t>Vậy khi đốt cháy 1</w:t>
            </w:r>
            <w:r>
              <w:rPr>
                <w:szCs w:val="24"/>
              </w:rPr>
              <w:t xml:space="preserve"> </w:t>
            </w:r>
            <w:r w:rsidRPr="00FA63FE">
              <w:rPr>
                <w:szCs w:val="24"/>
              </w:rPr>
              <w:t xml:space="preserve">kg etanol </w:t>
            </w:r>
            <w:r>
              <w:rPr>
                <w:szCs w:val="24"/>
              </w:rPr>
              <w:t xml:space="preserve">sẽ </w:t>
            </w:r>
            <w:r w:rsidRPr="00FA63FE">
              <w:rPr>
                <w:szCs w:val="24"/>
              </w:rPr>
              <w:t>tiêu tốn ít oxi hơn khi đốt cháy 1kg xăng hay</w:t>
            </w:r>
            <w:r>
              <w:rPr>
                <w:szCs w:val="24"/>
              </w:rPr>
              <w:t xml:space="preserve"> nói cách khác,</w:t>
            </w:r>
            <w:r w:rsidRPr="00FA63FE">
              <w:rPr>
                <w:szCs w:val="24"/>
              </w:rPr>
              <w:t xml:space="preserve"> thay thế 1 lượng xăng truyền thống bằng một lượng etanol tương ứng cũng làm giảm lượng oxi cần dùng</w:t>
            </w:r>
            <w:r>
              <w:rPr>
                <w:szCs w:val="24"/>
              </w:rPr>
              <w:t>, từ đó</w:t>
            </w:r>
            <w:r w:rsidRPr="00FA63FE">
              <w:rPr>
                <w:szCs w:val="24"/>
              </w:rPr>
              <w:t xml:space="preserve"> sẽ làm lượng khí thải thoát ra ngoài ít hơn, hạn chế việc ô nhiễm môi trường.</w:t>
            </w:r>
            <w:r>
              <w:rPr>
                <w:szCs w:val="24"/>
              </w:rPr>
              <w:t xml:space="preserve"> Đồng thời, nguồn etanol dễ dàng sản xuất quy mô lớn, không bị hạn chế về trữ lượng như xăng truyền thống. Do vậy, </w:t>
            </w:r>
            <w:r w:rsidRPr="00BB1C02">
              <w:rPr>
                <w:rFonts w:cs="Times New Roman"/>
              </w:rPr>
              <w:t xml:space="preserve">xăng sinh học được coi là giải pháp thay thế cho xăng </w:t>
            </w:r>
            <w:r>
              <w:rPr>
                <w:rFonts w:cs="Times New Roman"/>
              </w:rPr>
              <w:t>truyền thống.</w:t>
            </w:r>
          </w:p>
        </w:tc>
      </w:tr>
    </w:tbl>
    <w:p w14:paraId="197E2976" w14:textId="77777777" w:rsidR="00843D58" w:rsidRDefault="0069305A" w:rsidP="00843D58">
      <w:pPr>
        <w:jc w:val="both"/>
        <w:rPr>
          <w:b/>
          <w:bCs/>
          <w:szCs w:val="24"/>
        </w:rPr>
      </w:pPr>
      <w:r w:rsidRPr="000E754B">
        <w:rPr>
          <w:b/>
        </w:rPr>
        <w:t xml:space="preserve">Câu </w:t>
      </w:r>
      <w:r>
        <w:rPr>
          <w:b/>
        </w:rPr>
        <w:t>4</w:t>
      </w:r>
      <w:r w:rsidRPr="00D13038">
        <w:rPr>
          <w:rFonts w:eastAsiaTheme="minorEastAsia"/>
          <w:b/>
        </w:rPr>
        <w:t>.</w:t>
      </w:r>
      <w:r w:rsidR="00843D58" w:rsidRPr="00843D58">
        <w:rPr>
          <w:b/>
          <w:bCs/>
          <w:szCs w:val="24"/>
        </w:rPr>
        <w:t xml:space="preserve"> </w:t>
      </w:r>
    </w:p>
    <w:p w14:paraId="027B69C4" w14:textId="3B8FDF81" w:rsidR="00843D58" w:rsidRPr="00E64A6F" w:rsidRDefault="00843D58" w:rsidP="00843D58">
      <w:pPr>
        <w:jc w:val="both"/>
        <w:rPr>
          <w:szCs w:val="24"/>
        </w:rPr>
      </w:pPr>
      <w:r>
        <w:rPr>
          <w:b/>
          <w:bCs/>
          <w:szCs w:val="24"/>
        </w:rPr>
        <w:lastRenderedPageBreak/>
        <w:t xml:space="preserve">1 </w:t>
      </w:r>
      <w:r w:rsidRPr="00E64A6F">
        <w:rPr>
          <w:szCs w:val="24"/>
        </w:rPr>
        <w:t>Khí thải công nghiệp và khí thải của các động cơ đốt trong (ô tô, xe máy) có chứa các khí SO</w:t>
      </w:r>
      <w:r w:rsidRPr="00E64A6F">
        <w:rPr>
          <w:szCs w:val="24"/>
          <w:vertAlign w:val="subscript"/>
        </w:rPr>
        <w:t>2</w:t>
      </w:r>
      <w:r w:rsidRPr="00E64A6F">
        <w:rPr>
          <w:szCs w:val="24"/>
        </w:rPr>
        <w:t>, NO, NO</w:t>
      </w:r>
      <w:r w:rsidRPr="00E64A6F">
        <w:rPr>
          <w:szCs w:val="24"/>
          <w:vertAlign w:val="subscript"/>
        </w:rPr>
        <w:t>2</w:t>
      </w:r>
      <w:r w:rsidRPr="00E64A6F">
        <w:rPr>
          <w:szCs w:val="24"/>
        </w:rPr>
        <w:t>… Các khí này tác dụng với oxi và hơi nước trong không khí nhờ xúc tác là các oxit kim loại (có trong khói, bụi nhà máy) hoặc ozon tạo ra axit sunfuric và axit nitric, đây là một trong những nguyên nhân gây nên tính axit cho nước mưa.</w:t>
      </w:r>
    </w:p>
    <w:p w14:paraId="539541F1" w14:textId="77777777" w:rsidR="00843D58" w:rsidRPr="00C07F0C" w:rsidRDefault="00843D58" w:rsidP="00843D58">
      <w:pPr>
        <w:ind w:firstLine="426"/>
        <w:jc w:val="both"/>
        <w:rPr>
          <w:szCs w:val="24"/>
        </w:rPr>
      </w:pPr>
      <w:r>
        <w:rPr>
          <w:szCs w:val="24"/>
        </w:rPr>
        <w:t>a)</w:t>
      </w:r>
      <w:r w:rsidRPr="00C07F0C">
        <w:rPr>
          <w:szCs w:val="24"/>
        </w:rPr>
        <w:t xml:space="preserve"> Viết ít nhất 2 phương trình </w:t>
      </w:r>
      <w:r>
        <w:rPr>
          <w:szCs w:val="24"/>
          <w:lang w:val="de-DE"/>
        </w:rPr>
        <w:t>hoá học</w:t>
      </w:r>
      <w:r w:rsidRPr="00D8234F">
        <w:rPr>
          <w:szCs w:val="24"/>
          <w:lang w:val="de-DE"/>
        </w:rPr>
        <w:t xml:space="preserve"> </w:t>
      </w:r>
      <w:r w:rsidRPr="00C07F0C">
        <w:rPr>
          <w:szCs w:val="24"/>
        </w:rPr>
        <w:t>minh họa ảnh hưởng của NO, NO</w:t>
      </w:r>
      <w:r w:rsidRPr="00C07F0C">
        <w:rPr>
          <w:szCs w:val="24"/>
          <w:vertAlign w:val="subscript"/>
        </w:rPr>
        <w:t>2</w:t>
      </w:r>
      <w:r w:rsidRPr="00C07F0C">
        <w:rPr>
          <w:szCs w:val="24"/>
        </w:rPr>
        <w:t xml:space="preserve"> trong không khí lên tính axit của nước.</w:t>
      </w:r>
    </w:p>
    <w:p w14:paraId="200FAE2B" w14:textId="77777777" w:rsidR="00843D58" w:rsidRPr="00C07F0C" w:rsidRDefault="00843D58" w:rsidP="00843D58">
      <w:pPr>
        <w:tabs>
          <w:tab w:val="left" w:pos="993"/>
        </w:tabs>
        <w:ind w:firstLine="426"/>
        <w:jc w:val="both"/>
        <w:rPr>
          <w:szCs w:val="24"/>
        </w:rPr>
      </w:pPr>
      <w:r>
        <w:rPr>
          <w:szCs w:val="24"/>
        </w:rPr>
        <w:t xml:space="preserve">b) </w:t>
      </w:r>
      <w:r w:rsidRPr="00C07F0C">
        <w:rPr>
          <w:szCs w:val="24"/>
        </w:rPr>
        <w:t>Xếp các hệ sau (trong nước) theo thứ tự tăng dần khả năng hoà tan NO</w:t>
      </w:r>
      <w:r w:rsidRPr="00C07F0C">
        <w:rPr>
          <w:szCs w:val="24"/>
          <w:vertAlign w:val="subscript"/>
        </w:rPr>
        <w:t>2</w:t>
      </w:r>
      <w:r>
        <w:rPr>
          <w:szCs w:val="24"/>
        </w:rPr>
        <w:t xml:space="preserve"> và giải thích.</w:t>
      </w:r>
    </w:p>
    <w:p w14:paraId="14997C85" w14:textId="77777777" w:rsidR="00843D58" w:rsidRPr="00C07F0C" w:rsidRDefault="00843D58" w:rsidP="00843D58">
      <w:pPr>
        <w:tabs>
          <w:tab w:val="left" w:pos="993"/>
        </w:tabs>
        <w:jc w:val="both"/>
        <w:rPr>
          <w:szCs w:val="24"/>
        </w:rPr>
      </w:pPr>
      <w:r>
        <w:rPr>
          <w:szCs w:val="24"/>
        </w:rPr>
        <w:t xml:space="preserve">           </w:t>
      </w:r>
      <w:r w:rsidRPr="00C07F0C">
        <w:rPr>
          <w:i/>
          <w:iCs/>
          <w:szCs w:val="24"/>
        </w:rPr>
        <w:t>i)</w:t>
      </w:r>
      <w:r>
        <w:rPr>
          <w:szCs w:val="24"/>
        </w:rPr>
        <w:t xml:space="preserve"> </w:t>
      </w:r>
      <w:r w:rsidRPr="00C07F0C">
        <w:rPr>
          <w:szCs w:val="24"/>
        </w:rPr>
        <w:t>Dung dịch HCl 1M</w:t>
      </w:r>
      <w:r>
        <w:rPr>
          <w:szCs w:val="24"/>
        </w:rPr>
        <w:t xml:space="preserve">.        </w:t>
      </w:r>
      <w:r w:rsidRPr="00C07F0C">
        <w:rPr>
          <w:i/>
          <w:iCs/>
          <w:szCs w:val="24"/>
        </w:rPr>
        <w:t>ii)</w:t>
      </w:r>
      <w:r>
        <w:rPr>
          <w:szCs w:val="24"/>
        </w:rPr>
        <w:t xml:space="preserve"> </w:t>
      </w:r>
      <w:r w:rsidRPr="00C07F0C">
        <w:rPr>
          <w:szCs w:val="24"/>
        </w:rPr>
        <w:t>N</w:t>
      </w:r>
      <w:r w:rsidRPr="00C07F0C">
        <w:rPr>
          <w:rFonts w:cs="Calibri"/>
          <w:szCs w:val="24"/>
        </w:rPr>
        <w:t>ướ</w:t>
      </w:r>
      <w:r w:rsidRPr="00C07F0C">
        <w:rPr>
          <w:szCs w:val="24"/>
        </w:rPr>
        <w:t>c c</w:t>
      </w:r>
      <w:r w:rsidRPr="00C07F0C">
        <w:rPr>
          <w:rFonts w:cs="Calibri"/>
          <w:szCs w:val="24"/>
        </w:rPr>
        <w:t>ấ</w:t>
      </w:r>
      <w:r w:rsidRPr="00C07F0C">
        <w:rPr>
          <w:szCs w:val="24"/>
        </w:rPr>
        <w:t>t.</w:t>
      </w:r>
      <w:r>
        <w:rPr>
          <w:szCs w:val="24"/>
        </w:rPr>
        <w:t xml:space="preserve">         </w:t>
      </w:r>
      <w:r w:rsidRPr="00C07F0C">
        <w:rPr>
          <w:i/>
          <w:iCs/>
          <w:szCs w:val="24"/>
        </w:rPr>
        <w:t>iii)</w:t>
      </w:r>
      <w:r>
        <w:rPr>
          <w:szCs w:val="24"/>
        </w:rPr>
        <w:t xml:space="preserve"> </w:t>
      </w:r>
      <w:r w:rsidRPr="00C07F0C">
        <w:rPr>
          <w:szCs w:val="24"/>
        </w:rPr>
        <w:t>Dung dịch CH</w:t>
      </w:r>
      <w:r w:rsidRPr="00C07F0C">
        <w:rPr>
          <w:szCs w:val="24"/>
          <w:vertAlign w:val="subscript"/>
        </w:rPr>
        <w:t>3</w:t>
      </w:r>
      <w:r w:rsidRPr="00C07F0C">
        <w:rPr>
          <w:szCs w:val="24"/>
        </w:rPr>
        <w:t>COONa 1M</w:t>
      </w:r>
      <w:r>
        <w:rPr>
          <w:szCs w:val="24"/>
        </w:rPr>
        <w:t>.</w:t>
      </w:r>
    </w:p>
    <w:p w14:paraId="5F4AA613" w14:textId="4A7BAFE3" w:rsidR="00843D58" w:rsidRPr="00A904BF" w:rsidRDefault="00843D58" w:rsidP="00843D58">
      <w:pPr>
        <w:pStyle w:val="BodyText2"/>
        <w:tabs>
          <w:tab w:val="left" w:pos="720"/>
        </w:tabs>
        <w:spacing w:after="0" w:line="240" w:lineRule="auto"/>
        <w:jc w:val="both"/>
        <w:rPr>
          <w:szCs w:val="24"/>
          <w:vertAlign w:val="superscript"/>
          <w:lang w:val="fr-FR"/>
        </w:rPr>
      </w:pPr>
      <w:r>
        <w:rPr>
          <w:rFonts w:eastAsia="Calibri"/>
          <w:b/>
          <w:szCs w:val="24"/>
        </w:rPr>
        <w:t>2</w:t>
      </w:r>
      <w:r w:rsidRPr="007331C1">
        <w:rPr>
          <w:rFonts w:eastAsia="Calibri"/>
          <w:b/>
          <w:szCs w:val="24"/>
        </w:rPr>
        <w:t>.</w:t>
      </w:r>
      <w:r w:rsidRPr="007331C1">
        <w:rPr>
          <w:rFonts w:eastAsia="Calibri"/>
          <w:szCs w:val="24"/>
        </w:rPr>
        <w:t xml:space="preserve"> </w:t>
      </w:r>
      <w:r w:rsidRPr="007331C1">
        <w:rPr>
          <w:rFonts w:eastAsia="Calibri"/>
          <w:bCs/>
          <w:szCs w:val="24"/>
        </w:rPr>
        <w:t>Kh</w:t>
      </w:r>
      <w:r>
        <w:rPr>
          <w:rFonts w:eastAsia="Calibri"/>
          <w:bCs/>
          <w:szCs w:val="24"/>
        </w:rPr>
        <w:t>í</w:t>
      </w:r>
      <w:r w:rsidRPr="007331C1">
        <w:rPr>
          <w:rFonts w:eastAsia="Calibri"/>
          <w:bCs/>
          <w:szCs w:val="24"/>
        </w:rPr>
        <w:t xml:space="preserve"> ox</w:t>
      </w:r>
      <w:r>
        <w:rPr>
          <w:rFonts w:eastAsia="Calibri"/>
          <w:bCs/>
          <w:szCs w:val="24"/>
        </w:rPr>
        <w:t>i</w:t>
      </w:r>
      <w:r w:rsidRPr="007331C1">
        <w:rPr>
          <w:rFonts w:eastAsia="Calibri"/>
          <w:bCs/>
          <w:szCs w:val="24"/>
        </w:rPr>
        <w:t xml:space="preserve"> và nitơ </w:t>
      </w:r>
      <w:r>
        <w:rPr>
          <w:rFonts w:eastAsia="Calibri"/>
          <w:bCs/>
          <w:szCs w:val="24"/>
        </w:rPr>
        <w:t>mono</w:t>
      </w:r>
      <w:r w:rsidRPr="007331C1">
        <w:rPr>
          <w:rFonts w:eastAsia="Calibri"/>
          <w:bCs/>
          <w:szCs w:val="24"/>
        </w:rPr>
        <w:t>xit kết hợp với nhau trong bầu thủy tinh chân không. Từ các thí nghiệm ở 298</w:t>
      </w:r>
      <w:r>
        <w:rPr>
          <w:rFonts w:eastAsia="Calibri"/>
          <w:bCs/>
          <w:szCs w:val="24"/>
        </w:rPr>
        <w:t>K</w:t>
      </w:r>
      <w:r w:rsidRPr="007331C1">
        <w:rPr>
          <w:rFonts w:eastAsia="Calibri"/>
          <w:bCs/>
          <w:szCs w:val="24"/>
        </w:rPr>
        <w:t xml:space="preserve"> có các kết quả thể hiện ở bảng sau:</w:t>
      </w:r>
      <w:r>
        <w:rPr>
          <w:bCs/>
          <w:szCs w:val="24"/>
          <w:lang w:val="fr-F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030"/>
        <w:gridCol w:w="1918"/>
        <w:gridCol w:w="2952"/>
      </w:tblGrid>
      <w:tr w:rsidR="00843D58" w:rsidRPr="007331C1" w14:paraId="76F50292" w14:textId="77777777" w:rsidTr="00FF1AD0">
        <w:trPr>
          <w:jc w:val="center"/>
        </w:trPr>
        <w:tc>
          <w:tcPr>
            <w:tcW w:w="1776" w:type="dxa"/>
            <w:tcBorders>
              <w:top w:val="single" w:sz="4" w:space="0" w:color="auto"/>
              <w:left w:val="single" w:sz="4" w:space="0" w:color="auto"/>
              <w:bottom w:val="single" w:sz="4" w:space="0" w:color="auto"/>
              <w:right w:val="single" w:sz="4" w:space="0" w:color="auto"/>
            </w:tcBorders>
          </w:tcPr>
          <w:p w14:paraId="4DD203BD" w14:textId="77777777" w:rsidR="00843D58" w:rsidRPr="007331C1" w:rsidRDefault="00843D58" w:rsidP="00FF1AD0">
            <w:pPr>
              <w:tabs>
                <w:tab w:val="left" w:pos="720"/>
              </w:tabs>
              <w:jc w:val="center"/>
              <w:rPr>
                <w:rFonts w:eastAsia="Calibri"/>
                <w:szCs w:val="24"/>
              </w:rPr>
            </w:pPr>
          </w:p>
        </w:tc>
        <w:tc>
          <w:tcPr>
            <w:tcW w:w="2030" w:type="dxa"/>
            <w:tcBorders>
              <w:top w:val="single" w:sz="4" w:space="0" w:color="auto"/>
              <w:left w:val="single" w:sz="4" w:space="0" w:color="auto"/>
              <w:bottom w:val="single" w:sz="4" w:space="0" w:color="auto"/>
              <w:right w:val="single" w:sz="4" w:space="0" w:color="auto"/>
            </w:tcBorders>
            <w:hideMark/>
          </w:tcPr>
          <w:p w14:paraId="0CE64587" w14:textId="77777777" w:rsidR="00843D58" w:rsidRPr="007331C1" w:rsidRDefault="00843D58" w:rsidP="00FF1AD0">
            <w:pPr>
              <w:tabs>
                <w:tab w:val="left" w:pos="720"/>
              </w:tabs>
              <w:jc w:val="center"/>
              <w:rPr>
                <w:rFonts w:eastAsia="Calibri"/>
                <w:szCs w:val="24"/>
              </w:rPr>
            </w:pPr>
            <w:r w:rsidRPr="007331C1">
              <w:rPr>
                <w:rFonts w:eastAsia="Calibri"/>
                <w:bCs/>
                <w:szCs w:val="24"/>
              </w:rPr>
              <w:t>[NO] (mol.</w:t>
            </w:r>
            <w:r>
              <w:rPr>
                <w:rFonts w:eastAsia="Calibri"/>
                <w:bCs/>
                <w:szCs w:val="24"/>
              </w:rPr>
              <w:t>l</w:t>
            </w:r>
            <w:r w:rsidRPr="007331C1">
              <w:rPr>
                <w:rFonts w:eastAsia="Calibri"/>
                <w:bCs/>
                <w:szCs w:val="24"/>
                <w:vertAlign w:val="superscript"/>
              </w:rPr>
              <w:t>-1</w:t>
            </w:r>
            <w:r w:rsidRPr="007331C1">
              <w:rPr>
                <w:rFonts w:eastAsia="Calibri"/>
                <w:bCs/>
                <w:szCs w:val="24"/>
              </w:rPr>
              <w:t>)</w:t>
            </w:r>
          </w:p>
        </w:tc>
        <w:tc>
          <w:tcPr>
            <w:tcW w:w="1918" w:type="dxa"/>
            <w:tcBorders>
              <w:top w:val="single" w:sz="4" w:space="0" w:color="auto"/>
              <w:left w:val="single" w:sz="4" w:space="0" w:color="auto"/>
              <w:bottom w:val="single" w:sz="4" w:space="0" w:color="auto"/>
              <w:right w:val="single" w:sz="4" w:space="0" w:color="auto"/>
            </w:tcBorders>
            <w:hideMark/>
          </w:tcPr>
          <w:p w14:paraId="7905F3AD" w14:textId="77777777" w:rsidR="00843D58" w:rsidRPr="007331C1" w:rsidRDefault="00843D58" w:rsidP="00FF1AD0">
            <w:pPr>
              <w:tabs>
                <w:tab w:val="left" w:pos="720"/>
              </w:tabs>
              <w:jc w:val="center"/>
              <w:rPr>
                <w:rFonts w:eastAsia="Calibri"/>
                <w:szCs w:val="24"/>
              </w:rPr>
            </w:pPr>
            <w:r w:rsidRPr="007331C1">
              <w:rPr>
                <w:rFonts w:eastAsia="Calibri"/>
                <w:bCs/>
                <w:szCs w:val="24"/>
              </w:rPr>
              <w:t>[O</w:t>
            </w:r>
            <w:r w:rsidRPr="007331C1">
              <w:rPr>
                <w:rFonts w:eastAsia="Calibri"/>
                <w:bCs/>
                <w:szCs w:val="24"/>
                <w:vertAlign w:val="subscript"/>
              </w:rPr>
              <w:t>2</w:t>
            </w:r>
            <w:r w:rsidRPr="007331C1">
              <w:rPr>
                <w:rFonts w:eastAsia="Calibri"/>
                <w:bCs/>
                <w:szCs w:val="24"/>
              </w:rPr>
              <w:t>] (mol.</w:t>
            </w:r>
            <w:r>
              <w:rPr>
                <w:rFonts w:eastAsia="Calibri"/>
                <w:bCs/>
                <w:szCs w:val="24"/>
              </w:rPr>
              <w:t>l</w:t>
            </w:r>
            <w:r w:rsidRPr="007331C1">
              <w:rPr>
                <w:rFonts w:eastAsia="Calibri"/>
                <w:bCs/>
                <w:szCs w:val="24"/>
                <w:vertAlign w:val="superscript"/>
              </w:rPr>
              <w:t>-1</w:t>
            </w:r>
            <w:r w:rsidRPr="007331C1">
              <w:rPr>
                <w:rFonts w:eastAsia="Calibri"/>
                <w:bCs/>
                <w:szCs w:val="24"/>
              </w:rPr>
              <w:t>)</w:t>
            </w:r>
          </w:p>
        </w:tc>
        <w:tc>
          <w:tcPr>
            <w:tcW w:w="2952" w:type="dxa"/>
            <w:tcBorders>
              <w:top w:val="single" w:sz="4" w:space="0" w:color="auto"/>
              <w:left w:val="single" w:sz="4" w:space="0" w:color="auto"/>
              <w:bottom w:val="single" w:sz="4" w:space="0" w:color="auto"/>
              <w:right w:val="single" w:sz="4" w:space="0" w:color="auto"/>
            </w:tcBorders>
            <w:hideMark/>
          </w:tcPr>
          <w:p w14:paraId="7462376B" w14:textId="77777777" w:rsidR="00843D58" w:rsidRPr="007331C1" w:rsidRDefault="00843D58" w:rsidP="00FF1AD0">
            <w:pPr>
              <w:tabs>
                <w:tab w:val="left" w:pos="720"/>
              </w:tabs>
              <w:jc w:val="center"/>
              <w:rPr>
                <w:rFonts w:eastAsia="Calibri"/>
                <w:szCs w:val="24"/>
                <w:lang w:val="pt-BR"/>
              </w:rPr>
            </w:pPr>
            <w:r w:rsidRPr="007331C1">
              <w:rPr>
                <w:rFonts w:eastAsia="Calibri"/>
                <w:bCs/>
                <w:szCs w:val="24"/>
                <w:lang w:val="pt-BR"/>
              </w:rPr>
              <w:t>Tốc độ đầu (mol.</w:t>
            </w:r>
            <w:r>
              <w:rPr>
                <w:rFonts w:eastAsia="Calibri"/>
                <w:bCs/>
                <w:szCs w:val="24"/>
                <w:lang w:val="pt-BR"/>
              </w:rPr>
              <w:t>l</w:t>
            </w:r>
            <w:r w:rsidRPr="007331C1">
              <w:rPr>
                <w:rFonts w:eastAsia="Calibri"/>
                <w:bCs/>
                <w:szCs w:val="24"/>
                <w:vertAlign w:val="superscript"/>
                <w:lang w:val="pt-BR"/>
              </w:rPr>
              <w:t>-1</w:t>
            </w:r>
            <w:r w:rsidRPr="007331C1">
              <w:rPr>
                <w:rFonts w:eastAsia="Calibri"/>
                <w:bCs/>
                <w:szCs w:val="24"/>
                <w:lang w:val="pt-BR"/>
              </w:rPr>
              <w:t>.s</w:t>
            </w:r>
            <w:r w:rsidRPr="007331C1">
              <w:rPr>
                <w:rFonts w:eastAsia="Calibri"/>
                <w:bCs/>
                <w:szCs w:val="24"/>
                <w:vertAlign w:val="superscript"/>
                <w:lang w:val="pt-BR"/>
              </w:rPr>
              <w:t>-1</w:t>
            </w:r>
            <w:r w:rsidRPr="007331C1">
              <w:rPr>
                <w:rFonts w:eastAsia="Calibri"/>
                <w:bCs/>
                <w:szCs w:val="24"/>
                <w:lang w:val="pt-BR"/>
              </w:rPr>
              <w:t>)</w:t>
            </w:r>
          </w:p>
        </w:tc>
      </w:tr>
      <w:tr w:rsidR="00843D58" w:rsidRPr="007331C1" w14:paraId="670E5BC7" w14:textId="77777777" w:rsidTr="00FF1AD0">
        <w:trPr>
          <w:jc w:val="center"/>
        </w:trPr>
        <w:tc>
          <w:tcPr>
            <w:tcW w:w="1776" w:type="dxa"/>
            <w:tcBorders>
              <w:top w:val="single" w:sz="4" w:space="0" w:color="auto"/>
              <w:left w:val="single" w:sz="4" w:space="0" w:color="auto"/>
              <w:bottom w:val="single" w:sz="4" w:space="0" w:color="auto"/>
              <w:right w:val="single" w:sz="4" w:space="0" w:color="auto"/>
            </w:tcBorders>
            <w:hideMark/>
          </w:tcPr>
          <w:p w14:paraId="3070A13D" w14:textId="77777777" w:rsidR="00843D58" w:rsidRPr="007331C1" w:rsidRDefault="00843D58" w:rsidP="00FF1AD0">
            <w:pPr>
              <w:tabs>
                <w:tab w:val="left" w:pos="720"/>
              </w:tabs>
              <w:jc w:val="center"/>
              <w:rPr>
                <w:rFonts w:eastAsia="Calibri"/>
                <w:szCs w:val="24"/>
              </w:rPr>
            </w:pPr>
            <w:r w:rsidRPr="007331C1">
              <w:rPr>
                <w:rFonts w:eastAsia="Calibri"/>
                <w:bCs/>
                <w:szCs w:val="24"/>
              </w:rPr>
              <w:t>Thí nghiệm 1</w:t>
            </w:r>
          </w:p>
        </w:tc>
        <w:tc>
          <w:tcPr>
            <w:tcW w:w="2030" w:type="dxa"/>
            <w:tcBorders>
              <w:top w:val="single" w:sz="4" w:space="0" w:color="auto"/>
              <w:left w:val="single" w:sz="4" w:space="0" w:color="auto"/>
              <w:bottom w:val="single" w:sz="4" w:space="0" w:color="auto"/>
              <w:right w:val="single" w:sz="4" w:space="0" w:color="auto"/>
            </w:tcBorders>
            <w:hideMark/>
          </w:tcPr>
          <w:p w14:paraId="6BE660EC" w14:textId="77777777" w:rsidR="00843D58" w:rsidRPr="007331C1" w:rsidRDefault="00843D58" w:rsidP="00FF1AD0">
            <w:pPr>
              <w:tabs>
                <w:tab w:val="left" w:pos="720"/>
              </w:tabs>
              <w:jc w:val="center"/>
              <w:rPr>
                <w:rFonts w:eastAsia="Calibri"/>
                <w:szCs w:val="24"/>
                <w:vertAlign w:val="superscript"/>
              </w:rPr>
            </w:pPr>
            <w:r w:rsidRPr="007331C1">
              <w:rPr>
                <w:rFonts w:eastAsia="Calibri"/>
                <w:bCs/>
                <w:szCs w:val="24"/>
              </w:rPr>
              <w:t>1,1</w:t>
            </w:r>
            <w:r>
              <w:rPr>
                <w:rFonts w:eastAsia="Calibri"/>
                <w:bCs/>
                <w:szCs w:val="24"/>
              </w:rPr>
              <w:t>5</w:t>
            </w:r>
            <w:r w:rsidRPr="007331C1">
              <w:rPr>
                <w:rFonts w:eastAsia="Calibri"/>
                <w:bCs/>
                <w:szCs w:val="24"/>
              </w:rPr>
              <w:t>.10</w:t>
            </w:r>
            <w:r w:rsidRPr="007331C1">
              <w:rPr>
                <w:rFonts w:eastAsia="Calibri"/>
                <w:bCs/>
                <w:szCs w:val="24"/>
                <w:vertAlign w:val="superscript"/>
              </w:rPr>
              <w:t>-4</w:t>
            </w:r>
          </w:p>
        </w:tc>
        <w:tc>
          <w:tcPr>
            <w:tcW w:w="1918" w:type="dxa"/>
            <w:tcBorders>
              <w:top w:val="single" w:sz="4" w:space="0" w:color="auto"/>
              <w:left w:val="single" w:sz="4" w:space="0" w:color="auto"/>
              <w:bottom w:val="single" w:sz="4" w:space="0" w:color="auto"/>
              <w:right w:val="single" w:sz="4" w:space="0" w:color="auto"/>
            </w:tcBorders>
            <w:hideMark/>
          </w:tcPr>
          <w:p w14:paraId="00212DAE" w14:textId="77777777" w:rsidR="00843D58" w:rsidRPr="007331C1" w:rsidRDefault="00843D58" w:rsidP="00FF1AD0">
            <w:pPr>
              <w:tabs>
                <w:tab w:val="left" w:pos="720"/>
              </w:tabs>
              <w:jc w:val="center"/>
              <w:rPr>
                <w:rFonts w:eastAsia="Calibri"/>
                <w:szCs w:val="24"/>
              </w:rPr>
            </w:pPr>
            <w:r w:rsidRPr="007331C1">
              <w:rPr>
                <w:rFonts w:eastAsia="Calibri"/>
                <w:bCs/>
                <w:szCs w:val="24"/>
              </w:rPr>
              <w:t>1,21.10</w:t>
            </w:r>
            <w:r w:rsidRPr="007331C1">
              <w:rPr>
                <w:rFonts w:eastAsia="Calibri"/>
                <w:bCs/>
                <w:szCs w:val="24"/>
                <w:vertAlign w:val="superscript"/>
              </w:rPr>
              <w:t>-4</w:t>
            </w:r>
          </w:p>
        </w:tc>
        <w:tc>
          <w:tcPr>
            <w:tcW w:w="2952" w:type="dxa"/>
            <w:tcBorders>
              <w:top w:val="single" w:sz="4" w:space="0" w:color="auto"/>
              <w:left w:val="single" w:sz="4" w:space="0" w:color="auto"/>
              <w:bottom w:val="single" w:sz="4" w:space="0" w:color="auto"/>
              <w:right w:val="single" w:sz="4" w:space="0" w:color="auto"/>
            </w:tcBorders>
            <w:hideMark/>
          </w:tcPr>
          <w:p w14:paraId="13E22E13" w14:textId="77777777" w:rsidR="00843D58" w:rsidRPr="007331C1" w:rsidRDefault="00843D58" w:rsidP="00FF1AD0">
            <w:pPr>
              <w:tabs>
                <w:tab w:val="left" w:pos="720"/>
              </w:tabs>
              <w:jc w:val="center"/>
              <w:rPr>
                <w:rFonts w:eastAsia="Calibri"/>
                <w:szCs w:val="24"/>
                <w:vertAlign w:val="superscript"/>
              </w:rPr>
            </w:pPr>
            <w:r w:rsidRPr="007331C1">
              <w:rPr>
                <w:rFonts w:eastAsia="Calibri"/>
                <w:bCs/>
                <w:szCs w:val="24"/>
              </w:rPr>
              <w:t>1,15.10</w:t>
            </w:r>
            <w:r w:rsidRPr="007331C1">
              <w:rPr>
                <w:rFonts w:eastAsia="Calibri"/>
                <w:bCs/>
                <w:szCs w:val="24"/>
                <w:vertAlign w:val="superscript"/>
              </w:rPr>
              <w:t>-8</w:t>
            </w:r>
          </w:p>
        </w:tc>
      </w:tr>
      <w:tr w:rsidR="00843D58" w:rsidRPr="007331C1" w14:paraId="3473A325" w14:textId="77777777" w:rsidTr="00FF1AD0">
        <w:trPr>
          <w:jc w:val="center"/>
        </w:trPr>
        <w:tc>
          <w:tcPr>
            <w:tcW w:w="1776" w:type="dxa"/>
            <w:tcBorders>
              <w:top w:val="single" w:sz="4" w:space="0" w:color="auto"/>
              <w:left w:val="single" w:sz="4" w:space="0" w:color="auto"/>
              <w:bottom w:val="single" w:sz="4" w:space="0" w:color="auto"/>
              <w:right w:val="single" w:sz="4" w:space="0" w:color="auto"/>
            </w:tcBorders>
            <w:hideMark/>
          </w:tcPr>
          <w:p w14:paraId="2CE3D770" w14:textId="77777777" w:rsidR="00843D58" w:rsidRPr="007331C1" w:rsidRDefault="00843D58" w:rsidP="00FF1AD0">
            <w:pPr>
              <w:tabs>
                <w:tab w:val="left" w:pos="720"/>
              </w:tabs>
              <w:jc w:val="center"/>
              <w:rPr>
                <w:rFonts w:eastAsia="Calibri"/>
                <w:szCs w:val="24"/>
              </w:rPr>
            </w:pPr>
            <w:r w:rsidRPr="007331C1">
              <w:rPr>
                <w:rFonts w:eastAsia="Calibri"/>
                <w:bCs/>
                <w:szCs w:val="24"/>
              </w:rPr>
              <w:t>Thí nghiệm 2</w:t>
            </w:r>
          </w:p>
        </w:tc>
        <w:tc>
          <w:tcPr>
            <w:tcW w:w="2030" w:type="dxa"/>
            <w:tcBorders>
              <w:top w:val="single" w:sz="4" w:space="0" w:color="auto"/>
              <w:left w:val="single" w:sz="4" w:space="0" w:color="auto"/>
              <w:bottom w:val="single" w:sz="4" w:space="0" w:color="auto"/>
              <w:right w:val="single" w:sz="4" w:space="0" w:color="auto"/>
            </w:tcBorders>
            <w:hideMark/>
          </w:tcPr>
          <w:p w14:paraId="3BCCB031" w14:textId="77777777" w:rsidR="00843D58" w:rsidRPr="007331C1" w:rsidRDefault="00843D58" w:rsidP="00FF1AD0">
            <w:pPr>
              <w:tabs>
                <w:tab w:val="left" w:pos="720"/>
              </w:tabs>
              <w:jc w:val="center"/>
              <w:rPr>
                <w:rFonts w:eastAsia="Calibri"/>
                <w:szCs w:val="24"/>
                <w:vertAlign w:val="superscript"/>
              </w:rPr>
            </w:pPr>
            <w:r w:rsidRPr="007331C1">
              <w:rPr>
                <w:rFonts w:eastAsia="Calibri"/>
                <w:bCs/>
                <w:szCs w:val="24"/>
              </w:rPr>
              <w:t>1,15.10</w:t>
            </w:r>
            <w:r w:rsidRPr="007331C1">
              <w:rPr>
                <w:rFonts w:eastAsia="Calibri"/>
                <w:bCs/>
                <w:szCs w:val="24"/>
                <w:vertAlign w:val="superscript"/>
              </w:rPr>
              <w:t>-4</w:t>
            </w:r>
          </w:p>
        </w:tc>
        <w:tc>
          <w:tcPr>
            <w:tcW w:w="1918" w:type="dxa"/>
            <w:tcBorders>
              <w:top w:val="single" w:sz="4" w:space="0" w:color="auto"/>
              <w:left w:val="single" w:sz="4" w:space="0" w:color="auto"/>
              <w:bottom w:val="single" w:sz="4" w:space="0" w:color="auto"/>
              <w:right w:val="single" w:sz="4" w:space="0" w:color="auto"/>
            </w:tcBorders>
            <w:hideMark/>
          </w:tcPr>
          <w:p w14:paraId="36900CBC" w14:textId="77777777" w:rsidR="00843D58" w:rsidRPr="007331C1" w:rsidRDefault="00843D58" w:rsidP="00FF1AD0">
            <w:pPr>
              <w:tabs>
                <w:tab w:val="left" w:pos="720"/>
              </w:tabs>
              <w:jc w:val="center"/>
              <w:rPr>
                <w:rFonts w:eastAsia="Calibri"/>
                <w:szCs w:val="24"/>
              </w:rPr>
            </w:pPr>
            <w:r w:rsidRPr="007331C1">
              <w:rPr>
                <w:rFonts w:eastAsia="Calibri"/>
                <w:bCs/>
                <w:szCs w:val="24"/>
              </w:rPr>
              <w:t>2,41.10</w:t>
            </w:r>
            <w:r w:rsidRPr="007331C1">
              <w:rPr>
                <w:rFonts w:eastAsia="Calibri"/>
                <w:bCs/>
                <w:szCs w:val="24"/>
                <w:vertAlign w:val="superscript"/>
              </w:rPr>
              <w:t>-4</w:t>
            </w:r>
          </w:p>
        </w:tc>
        <w:tc>
          <w:tcPr>
            <w:tcW w:w="2952" w:type="dxa"/>
            <w:tcBorders>
              <w:top w:val="single" w:sz="4" w:space="0" w:color="auto"/>
              <w:left w:val="single" w:sz="4" w:space="0" w:color="auto"/>
              <w:bottom w:val="single" w:sz="4" w:space="0" w:color="auto"/>
              <w:right w:val="single" w:sz="4" w:space="0" w:color="auto"/>
            </w:tcBorders>
            <w:hideMark/>
          </w:tcPr>
          <w:p w14:paraId="4F456655" w14:textId="77777777" w:rsidR="00843D58" w:rsidRPr="007331C1" w:rsidRDefault="00843D58" w:rsidP="00FF1AD0">
            <w:pPr>
              <w:tabs>
                <w:tab w:val="left" w:pos="720"/>
              </w:tabs>
              <w:jc w:val="center"/>
              <w:rPr>
                <w:rFonts w:eastAsia="Calibri"/>
                <w:szCs w:val="24"/>
                <w:vertAlign w:val="superscript"/>
              </w:rPr>
            </w:pPr>
            <w:r w:rsidRPr="007331C1">
              <w:rPr>
                <w:rFonts w:eastAsia="Calibri"/>
                <w:bCs/>
                <w:szCs w:val="24"/>
              </w:rPr>
              <w:t>2,</w:t>
            </w:r>
            <w:r>
              <w:rPr>
                <w:rFonts w:eastAsia="Calibri"/>
                <w:bCs/>
                <w:szCs w:val="24"/>
              </w:rPr>
              <w:t>30</w:t>
            </w:r>
            <w:r w:rsidRPr="007331C1">
              <w:rPr>
                <w:rFonts w:eastAsia="Calibri"/>
                <w:bCs/>
                <w:szCs w:val="24"/>
              </w:rPr>
              <w:t>.10</w:t>
            </w:r>
            <w:r w:rsidRPr="007331C1">
              <w:rPr>
                <w:rFonts w:eastAsia="Calibri"/>
                <w:bCs/>
                <w:szCs w:val="24"/>
                <w:vertAlign w:val="superscript"/>
              </w:rPr>
              <w:t>-8</w:t>
            </w:r>
          </w:p>
        </w:tc>
      </w:tr>
      <w:tr w:rsidR="00843D58" w:rsidRPr="007331C1" w14:paraId="160F1651" w14:textId="77777777" w:rsidTr="00FF1AD0">
        <w:trPr>
          <w:jc w:val="center"/>
        </w:trPr>
        <w:tc>
          <w:tcPr>
            <w:tcW w:w="1776" w:type="dxa"/>
            <w:tcBorders>
              <w:top w:val="single" w:sz="4" w:space="0" w:color="auto"/>
              <w:left w:val="single" w:sz="4" w:space="0" w:color="auto"/>
              <w:bottom w:val="single" w:sz="4" w:space="0" w:color="auto"/>
              <w:right w:val="single" w:sz="4" w:space="0" w:color="auto"/>
            </w:tcBorders>
            <w:hideMark/>
          </w:tcPr>
          <w:p w14:paraId="53469B3B" w14:textId="77777777" w:rsidR="00843D58" w:rsidRPr="007331C1" w:rsidRDefault="00843D58" w:rsidP="00FF1AD0">
            <w:pPr>
              <w:tabs>
                <w:tab w:val="left" w:pos="720"/>
              </w:tabs>
              <w:jc w:val="center"/>
              <w:rPr>
                <w:rFonts w:eastAsia="Calibri"/>
                <w:szCs w:val="24"/>
              </w:rPr>
            </w:pPr>
            <w:r w:rsidRPr="007331C1">
              <w:rPr>
                <w:rFonts w:eastAsia="Calibri"/>
                <w:bCs/>
                <w:szCs w:val="24"/>
              </w:rPr>
              <w:t>Thí nghiệm 3</w:t>
            </w:r>
          </w:p>
        </w:tc>
        <w:tc>
          <w:tcPr>
            <w:tcW w:w="2030" w:type="dxa"/>
            <w:tcBorders>
              <w:top w:val="single" w:sz="4" w:space="0" w:color="auto"/>
              <w:left w:val="single" w:sz="4" w:space="0" w:color="auto"/>
              <w:bottom w:val="single" w:sz="4" w:space="0" w:color="auto"/>
              <w:right w:val="single" w:sz="4" w:space="0" w:color="auto"/>
            </w:tcBorders>
            <w:hideMark/>
          </w:tcPr>
          <w:p w14:paraId="56BE09A3" w14:textId="77777777" w:rsidR="00843D58" w:rsidRPr="007331C1" w:rsidRDefault="00843D58" w:rsidP="00FF1AD0">
            <w:pPr>
              <w:tabs>
                <w:tab w:val="left" w:pos="720"/>
              </w:tabs>
              <w:jc w:val="center"/>
              <w:rPr>
                <w:rFonts w:eastAsia="Calibri"/>
                <w:szCs w:val="24"/>
              </w:rPr>
            </w:pPr>
            <w:r w:rsidRPr="007331C1">
              <w:rPr>
                <w:rFonts w:eastAsia="Calibri"/>
                <w:bCs/>
                <w:szCs w:val="24"/>
              </w:rPr>
              <w:t>2,31.10</w:t>
            </w:r>
            <w:r w:rsidRPr="007331C1">
              <w:rPr>
                <w:rFonts w:eastAsia="Calibri"/>
                <w:bCs/>
                <w:szCs w:val="24"/>
                <w:vertAlign w:val="superscript"/>
              </w:rPr>
              <w:t>-4</w:t>
            </w:r>
          </w:p>
        </w:tc>
        <w:tc>
          <w:tcPr>
            <w:tcW w:w="1918" w:type="dxa"/>
            <w:tcBorders>
              <w:top w:val="single" w:sz="4" w:space="0" w:color="auto"/>
              <w:left w:val="single" w:sz="4" w:space="0" w:color="auto"/>
              <w:bottom w:val="single" w:sz="4" w:space="0" w:color="auto"/>
              <w:right w:val="single" w:sz="4" w:space="0" w:color="auto"/>
            </w:tcBorders>
            <w:hideMark/>
          </w:tcPr>
          <w:p w14:paraId="53849EEF" w14:textId="77777777" w:rsidR="00843D58" w:rsidRPr="007331C1" w:rsidRDefault="00843D58" w:rsidP="00FF1AD0">
            <w:pPr>
              <w:tabs>
                <w:tab w:val="left" w:pos="720"/>
              </w:tabs>
              <w:jc w:val="center"/>
              <w:rPr>
                <w:rFonts w:eastAsia="Calibri"/>
                <w:szCs w:val="24"/>
              </w:rPr>
            </w:pPr>
            <w:r w:rsidRPr="007331C1">
              <w:rPr>
                <w:rFonts w:eastAsia="Calibri"/>
                <w:bCs/>
                <w:szCs w:val="24"/>
              </w:rPr>
              <w:t>2,4</w:t>
            </w:r>
            <w:r>
              <w:rPr>
                <w:rFonts w:eastAsia="Calibri"/>
                <w:bCs/>
                <w:szCs w:val="24"/>
              </w:rPr>
              <w:t>1</w:t>
            </w:r>
            <w:r w:rsidRPr="007331C1">
              <w:rPr>
                <w:rFonts w:eastAsia="Calibri"/>
                <w:bCs/>
                <w:szCs w:val="24"/>
              </w:rPr>
              <w:t>.10</w:t>
            </w:r>
            <w:r w:rsidRPr="007331C1">
              <w:rPr>
                <w:rFonts w:eastAsia="Calibri"/>
                <w:bCs/>
                <w:szCs w:val="24"/>
                <w:vertAlign w:val="superscript"/>
              </w:rPr>
              <w:t>-4</w:t>
            </w:r>
          </w:p>
        </w:tc>
        <w:tc>
          <w:tcPr>
            <w:tcW w:w="2952" w:type="dxa"/>
            <w:tcBorders>
              <w:top w:val="single" w:sz="4" w:space="0" w:color="auto"/>
              <w:left w:val="single" w:sz="4" w:space="0" w:color="auto"/>
              <w:bottom w:val="single" w:sz="4" w:space="0" w:color="auto"/>
              <w:right w:val="single" w:sz="4" w:space="0" w:color="auto"/>
            </w:tcBorders>
            <w:hideMark/>
          </w:tcPr>
          <w:p w14:paraId="21D2262B" w14:textId="77777777" w:rsidR="00843D58" w:rsidRPr="007331C1" w:rsidRDefault="00843D58" w:rsidP="00FF1AD0">
            <w:pPr>
              <w:tabs>
                <w:tab w:val="left" w:pos="720"/>
              </w:tabs>
              <w:jc w:val="center"/>
              <w:rPr>
                <w:rFonts w:eastAsia="Calibri"/>
                <w:szCs w:val="24"/>
              </w:rPr>
            </w:pPr>
            <w:r w:rsidRPr="007331C1">
              <w:rPr>
                <w:rFonts w:eastAsia="Calibri"/>
                <w:bCs/>
                <w:szCs w:val="24"/>
              </w:rPr>
              <w:t>9,19.10</w:t>
            </w:r>
            <w:r w:rsidRPr="007331C1">
              <w:rPr>
                <w:rFonts w:eastAsia="Calibri"/>
                <w:bCs/>
                <w:szCs w:val="24"/>
                <w:vertAlign w:val="superscript"/>
              </w:rPr>
              <w:t>-8</w:t>
            </w:r>
          </w:p>
        </w:tc>
      </w:tr>
    </w:tbl>
    <w:p w14:paraId="5BD7DAF8" w14:textId="77777777" w:rsidR="00843D58" w:rsidRDefault="00843D58" w:rsidP="00843D58">
      <w:pPr>
        <w:tabs>
          <w:tab w:val="left" w:pos="720"/>
        </w:tabs>
        <w:jc w:val="both"/>
        <w:rPr>
          <w:rFonts w:eastAsia="Calibri"/>
          <w:bCs/>
          <w:szCs w:val="24"/>
        </w:rPr>
      </w:pPr>
      <w:r w:rsidRPr="007331C1">
        <w:rPr>
          <w:rFonts w:eastAsia="Calibri"/>
          <w:bCs/>
          <w:szCs w:val="24"/>
        </w:rPr>
        <w:t xml:space="preserve">      Xác định bậc phản ứng theo O</w:t>
      </w:r>
      <w:r w:rsidRPr="007331C1">
        <w:rPr>
          <w:rFonts w:eastAsia="Calibri"/>
          <w:bCs/>
          <w:szCs w:val="24"/>
          <w:vertAlign w:val="subscript"/>
        </w:rPr>
        <w:t>2</w:t>
      </w:r>
      <w:r w:rsidRPr="007331C1">
        <w:rPr>
          <w:rFonts w:eastAsia="Calibri"/>
          <w:bCs/>
          <w:szCs w:val="24"/>
        </w:rPr>
        <w:t>, theo NO và hằng số tốc độ phản ứng tại 298</w:t>
      </w:r>
      <w:r>
        <w:rPr>
          <w:rFonts w:eastAsia="Calibri"/>
          <w:bCs/>
          <w:szCs w:val="24"/>
        </w:rPr>
        <w:t>K (ghi rõ đơn vị).</w:t>
      </w:r>
    </w:p>
    <w:p w14:paraId="70A64677" w14:textId="77777777" w:rsidR="00843D58" w:rsidRPr="000E754B" w:rsidRDefault="00843D58" w:rsidP="00843D58">
      <w:pPr>
        <w:tabs>
          <w:tab w:val="left" w:pos="200"/>
          <w:tab w:val="left" w:pos="5200"/>
        </w:tabs>
        <w:jc w:val="both"/>
      </w:pPr>
      <w:r>
        <w:rPr>
          <w:lang w:val="nl-NL"/>
        </w:rPr>
        <w:t xml:space="preserve">                                                                                                Đề HSG cấp tỉnh Tuyên Quang 2022 – 2023.</w:t>
      </w:r>
    </w:p>
    <w:p w14:paraId="4BA76FCD" w14:textId="77777777" w:rsidR="00843D58" w:rsidRPr="007331C1" w:rsidRDefault="00843D58" w:rsidP="00843D58">
      <w:pPr>
        <w:tabs>
          <w:tab w:val="left" w:pos="720"/>
        </w:tabs>
        <w:jc w:val="both"/>
        <w:rPr>
          <w:rFonts w:eastAsia="Calibri"/>
          <w:szCs w:val="24"/>
          <w:lang w:val="en-GB"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843D58" w:rsidRPr="007E3ED1" w14:paraId="67D58BF0" w14:textId="77777777" w:rsidTr="00843D58">
        <w:tc>
          <w:tcPr>
            <w:tcW w:w="10188" w:type="dxa"/>
          </w:tcPr>
          <w:p w14:paraId="70433193" w14:textId="12A198A7" w:rsidR="00843D58" w:rsidRPr="00843D58" w:rsidRDefault="00843D58" w:rsidP="00843D58">
            <w:pPr>
              <w:pStyle w:val="NormalWeb"/>
              <w:spacing w:before="0" w:beforeAutospacing="0" w:after="0" w:afterAutospacing="0"/>
              <w:jc w:val="center"/>
              <w:rPr>
                <w:i/>
                <w:iCs/>
                <w:color w:val="C00000"/>
              </w:rPr>
            </w:pPr>
            <w:r w:rsidRPr="00BA7850">
              <w:rPr>
                <w:b/>
                <w:bCs/>
                <w:i/>
                <w:iCs/>
                <w:color w:val="C00000"/>
              </w:rPr>
              <w:t>Hướng dẫn giải</w:t>
            </w:r>
          </w:p>
          <w:p w14:paraId="711727D8" w14:textId="18F7AA0B" w:rsidR="00843D58" w:rsidRPr="00844CF7" w:rsidRDefault="00843D58" w:rsidP="00FF1AD0">
            <w:pPr>
              <w:pStyle w:val="BodyTextIndent"/>
              <w:spacing w:after="0" w:line="276" w:lineRule="auto"/>
              <w:ind w:left="0"/>
              <w:jc w:val="both"/>
              <w:rPr>
                <w:rFonts w:ascii="Times New Roman" w:hAnsi="Times New Roman"/>
                <w:sz w:val="24"/>
                <w:szCs w:val="24"/>
              </w:rPr>
            </w:pPr>
            <w:r w:rsidRPr="00844CF7">
              <w:rPr>
                <w:rFonts w:ascii="Times New Roman" w:hAnsi="Times New Roman"/>
                <w:sz w:val="24"/>
                <w:szCs w:val="24"/>
              </w:rPr>
              <w:t>Các phản ứng:</w:t>
            </w:r>
          </w:p>
          <w:p w14:paraId="206083C1" w14:textId="77777777" w:rsidR="00843D58" w:rsidRPr="00844CF7" w:rsidRDefault="00843D58" w:rsidP="00FF1AD0">
            <w:pPr>
              <w:pStyle w:val="BodyTextIndent"/>
              <w:spacing w:after="0" w:line="276" w:lineRule="auto"/>
              <w:ind w:firstLine="360"/>
              <w:jc w:val="both"/>
              <w:rPr>
                <w:rFonts w:ascii="Times New Roman" w:hAnsi="Times New Roman"/>
                <w:sz w:val="24"/>
                <w:szCs w:val="24"/>
              </w:rPr>
            </w:pPr>
            <w:r w:rsidRPr="00844CF7">
              <w:rPr>
                <w:rFonts w:ascii="Times New Roman" w:hAnsi="Times New Roman"/>
                <w:sz w:val="24"/>
                <w:szCs w:val="24"/>
              </w:rPr>
              <w:t>2NO + O</w:t>
            </w:r>
            <w:r w:rsidRPr="00844CF7">
              <w:rPr>
                <w:rFonts w:ascii="Times New Roman" w:hAnsi="Times New Roman"/>
                <w:sz w:val="24"/>
                <w:szCs w:val="24"/>
                <w:vertAlign w:val="subscript"/>
              </w:rPr>
              <w:t>2</w:t>
            </w:r>
            <w:r w:rsidRPr="00844CF7">
              <w:rPr>
                <w:rFonts w:ascii="Times New Roman" w:hAnsi="Times New Roman"/>
                <w:sz w:val="24"/>
                <w:szCs w:val="24"/>
              </w:rPr>
              <w:t xml:space="preserve"> </w:t>
            </w:r>
            <w:r w:rsidRPr="00844CF7">
              <w:rPr>
                <w:rFonts w:ascii="Times New Roman" w:hAnsi="Times New Roman"/>
                <w:sz w:val="24"/>
                <w:szCs w:val="24"/>
                <w:lang w:val="vi-VN"/>
              </w:rPr>
              <w:t>→</w:t>
            </w:r>
            <w:r w:rsidRPr="00844CF7">
              <w:rPr>
                <w:rFonts w:ascii="Times New Roman" w:hAnsi="Times New Roman"/>
                <w:sz w:val="24"/>
                <w:szCs w:val="24"/>
              </w:rPr>
              <w:t xml:space="preserve">  2NO</w:t>
            </w:r>
            <w:r w:rsidRPr="00844CF7">
              <w:rPr>
                <w:rFonts w:ascii="Times New Roman" w:hAnsi="Times New Roman"/>
                <w:sz w:val="24"/>
                <w:szCs w:val="24"/>
                <w:vertAlign w:val="subscript"/>
              </w:rPr>
              <w:t>2</w:t>
            </w:r>
            <w:r w:rsidRPr="00844CF7">
              <w:rPr>
                <w:rFonts w:ascii="Times New Roman" w:hAnsi="Times New Roman"/>
                <w:sz w:val="24"/>
                <w:szCs w:val="24"/>
              </w:rPr>
              <w:tab/>
            </w:r>
            <w:r w:rsidRPr="00844CF7">
              <w:rPr>
                <w:rFonts w:ascii="Times New Roman" w:hAnsi="Times New Roman"/>
                <w:sz w:val="24"/>
                <w:szCs w:val="24"/>
              </w:rPr>
              <w:tab/>
              <w:t xml:space="preserve">            (1)</w:t>
            </w:r>
          </w:p>
          <w:p w14:paraId="31AB4760" w14:textId="77777777" w:rsidR="00843D58" w:rsidRDefault="00843D58" w:rsidP="00FF1AD0">
            <w:pPr>
              <w:pStyle w:val="BodyTextIndent"/>
              <w:spacing w:after="0" w:line="276" w:lineRule="auto"/>
              <w:ind w:firstLine="360"/>
              <w:jc w:val="both"/>
              <w:rPr>
                <w:rFonts w:ascii="Times New Roman" w:hAnsi="Times New Roman"/>
                <w:sz w:val="24"/>
                <w:szCs w:val="24"/>
              </w:rPr>
            </w:pPr>
            <w:r w:rsidRPr="00844CF7">
              <w:rPr>
                <w:rFonts w:ascii="Times New Roman" w:hAnsi="Times New Roman"/>
                <w:sz w:val="24"/>
                <w:szCs w:val="24"/>
              </w:rPr>
              <w:t>4NO</w:t>
            </w:r>
            <w:r w:rsidRPr="00844CF7">
              <w:rPr>
                <w:rFonts w:ascii="Times New Roman" w:hAnsi="Times New Roman"/>
                <w:sz w:val="24"/>
                <w:szCs w:val="24"/>
                <w:vertAlign w:val="subscript"/>
              </w:rPr>
              <w:t>2</w:t>
            </w:r>
            <w:r w:rsidRPr="00844CF7">
              <w:rPr>
                <w:rFonts w:ascii="Times New Roman" w:hAnsi="Times New Roman"/>
                <w:sz w:val="24"/>
                <w:szCs w:val="24"/>
              </w:rPr>
              <w:t xml:space="preserve"> + O</w:t>
            </w:r>
            <w:r w:rsidRPr="00844CF7">
              <w:rPr>
                <w:rFonts w:ascii="Times New Roman" w:hAnsi="Times New Roman"/>
                <w:sz w:val="24"/>
                <w:szCs w:val="24"/>
                <w:vertAlign w:val="subscript"/>
              </w:rPr>
              <w:t>2</w:t>
            </w:r>
            <w:r w:rsidRPr="00844CF7">
              <w:rPr>
                <w:rFonts w:ascii="Times New Roman" w:hAnsi="Times New Roman"/>
                <w:sz w:val="24"/>
                <w:szCs w:val="24"/>
              </w:rPr>
              <w:t xml:space="preserve"> +  2H</w:t>
            </w:r>
            <w:r w:rsidRPr="00844CF7">
              <w:rPr>
                <w:rFonts w:ascii="Times New Roman" w:hAnsi="Times New Roman"/>
                <w:sz w:val="24"/>
                <w:szCs w:val="24"/>
                <w:vertAlign w:val="subscript"/>
              </w:rPr>
              <w:t>2</w:t>
            </w:r>
            <w:r w:rsidRPr="00844CF7">
              <w:rPr>
                <w:rFonts w:ascii="Times New Roman" w:hAnsi="Times New Roman"/>
                <w:sz w:val="24"/>
                <w:szCs w:val="24"/>
              </w:rPr>
              <w:t xml:space="preserve">O </w:t>
            </w:r>
            <w:r w:rsidRPr="00844CF7">
              <w:rPr>
                <w:rFonts w:ascii="Times New Roman" w:hAnsi="Times New Roman"/>
                <w:sz w:val="24"/>
                <w:szCs w:val="24"/>
                <w:lang w:val="vi-VN"/>
              </w:rPr>
              <w:t xml:space="preserve">→ </w:t>
            </w:r>
            <w:r w:rsidRPr="00844CF7">
              <w:rPr>
                <w:rFonts w:ascii="Times New Roman" w:hAnsi="Times New Roman"/>
                <w:sz w:val="24"/>
                <w:szCs w:val="24"/>
              </w:rPr>
              <w:t xml:space="preserve">  4HNO</w:t>
            </w:r>
            <w:r w:rsidRPr="00844CF7">
              <w:rPr>
                <w:rFonts w:ascii="Times New Roman" w:hAnsi="Times New Roman"/>
                <w:sz w:val="24"/>
                <w:szCs w:val="24"/>
                <w:vertAlign w:val="subscript"/>
              </w:rPr>
              <w:t>3</w:t>
            </w:r>
            <w:r w:rsidRPr="00844CF7">
              <w:rPr>
                <w:rFonts w:ascii="Times New Roman" w:hAnsi="Times New Roman"/>
                <w:sz w:val="24"/>
                <w:szCs w:val="24"/>
              </w:rPr>
              <w:tab/>
              <w:t>(2)</w:t>
            </w:r>
          </w:p>
          <w:p w14:paraId="12DDF390" w14:textId="77777777" w:rsidR="00843D58" w:rsidRPr="007E3ED1" w:rsidRDefault="00843D58" w:rsidP="00FF1AD0">
            <w:pPr>
              <w:pStyle w:val="BodyTextIndent"/>
              <w:spacing w:after="0" w:line="276" w:lineRule="auto"/>
              <w:ind w:firstLine="360"/>
              <w:jc w:val="both"/>
              <w:rPr>
                <w:rFonts w:ascii="Times New Roman" w:hAnsi="Times New Roman"/>
                <w:sz w:val="24"/>
                <w:szCs w:val="24"/>
                <w:vertAlign w:val="subscript"/>
              </w:rPr>
            </w:pPr>
            <w:r>
              <w:rPr>
                <w:rFonts w:ascii="Times New Roman" w:hAnsi="Times New Roman"/>
                <w:sz w:val="24"/>
                <w:szCs w:val="24"/>
              </w:rPr>
              <w:t>Hoặc 2NO</w:t>
            </w:r>
            <w:r>
              <w:rPr>
                <w:rFonts w:ascii="Times New Roman" w:hAnsi="Times New Roman"/>
                <w:sz w:val="24"/>
                <w:szCs w:val="24"/>
                <w:vertAlign w:val="subscript"/>
              </w:rPr>
              <w:t>2</w:t>
            </w:r>
            <w:r>
              <w:rPr>
                <w:rFonts w:ascii="Times New Roman" w:hAnsi="Times New Roman"/>
                <w:sz w:val="24"/>
                <w:szCs w:val="24"/>
              </w:rPr>
              <w:t xml:space="preserve"> + H</w:t>
            </w:r>
            <w:r>
              <w:rPr>
                <w:rFonts w:ascii="Times New Roman" w:hAnsi="Times New Roman"/>
                <w:sz w:val="24"/>
                <w:szCs w:val="24"/>
                <w:vertAlign w:val="subscript"/>
              </w:rPr>
              <w:t>2</w:t>
            </w:r>
            <w:r>
              <w:rPr>
                <w:rFonts w:ascii="Times New Roman" w:hAnsi="Times New Roman"/>
                <w:sz w:val="24"/>
                <w:szCs w:val="24"/>
              </w:rPr>
              <w:t xml:space="preserve">O </w:t>
            </w:r>
            <w:r w:rsidRPr="00844CF7">
              <w:rPr>
                <w:rFonts w:ascii="Times New Roman" w:hAnsi="Times New Roman"/>
                <w:sz w:val="24"/>
                <w:szCs w:val="24"/>
                <w:lang w:val="vi-VN"/>
              </w:rPr>
              <w:t>→</w:t>
            </w:r>
            <w:r>
              <w:rPr>
                <w:rFonts w:ascii="Times New Roman" w:hAnsi="Times New Roman"/>
                <w:sz w:val="24"/>
                <w:szCs w:val="24"/>
              </w:rPr>
              <w:t xml:space="preserve"> HNO</w:t>
            </w:r>
            <w:r>
              <w:rPr>
                <w:rFonts w:ascii="Times New Roman" w:hAnsi="Times New Roman"/>
                <w:sz w:val="24"/>
                <w:szCs w:val="24"/>
                <w:vertAlign w:val="subscript"/>
              </w:rPr>
              <w:t>2</w:t>
            </w:r>
            <w:r>
              <w:rPr>
                <w:rFonts w:ascii="Times New Roman" w:hAnsi="Times New Roman"/>
                <w:sz w:val="24"/>
                <w:szCs w:val="24"/>
              </w:rPr>
              <w:t xml:space="preserve"> + HNO</w:t>
            </w:r>
            <w:r>
              <w:rPr>
                <w:rFonts w:ascii="Times New Roman" w:hAnsi="Times New Roman"/>
                <w:sz w:val="24"/>
                <w:szCs w:val="24"/>
                <w:vertAlign w:val="subscript"/>
              </w:rPr>
              <w:t>3</w:t>
            </w:r>
          </w:p>
        </w:tc>
      </w:tr>
      <w:tr w:rsidR="00843D58" w:rsidRPr="00844CF7" w14:paraId="6B0B8F91" w14:textId="77777777" w:rsidTr="00843D58">
        <w:tc>
          <w:tcPr>
            <w:tcW w:w="10188" w:type="dxa"/>
          </w:tcPr>
          <w:p w14:paraId="066671F9" w14:textId="77777777" w:rsidR="00843D58" w:rsidRPr="00844CF7" w:rsidRDefault="00843D58" w:rsidP="00FF1AD0">
            <w:pPr>
              <w:pStyle w:val="BodyTextIndent"/>
              <w:spacing w:after="0" w:line="276" w:lineRule="auto"/>
              <w:ind w:left="0"/>
              <w:jc w:val="both"/>
              <w:rPr>
                <w:rFonts w:ascii="Times New Roman" w:hAnsi="Times New Roman"/>
                <w:sz w:val="24"/>
                <w:szCs w:val="24"/>
              </w:rPr>
            </w:pPr>
            <w:r w:rsidRPr="00844CF7">
              <w:rPr>
                <w:rFonts w:ascii="Times New Roman" w:hAnsi="Times New Roman"/>
                <w:sz w:val="24"/>
                <w:szCs w:val="24"/>
              </w:rPr>
              <w:t>Dung dịch natri axetat có môi trường bazơ nên dễ hấp thụ NO</w:t>
            </w:r>
            <w:r w:rsidRPr="00844CF7">
              <w:rPr>
                <w:rFonts w:ascii="Times New Roman" w:hAnsi="Times New Roman"/>
                <w:sz w:val="24"/>
                <w:szCs w:val="24"/>
                <w:vertAlign w:val="subscript"/>
              </w:rPr>
              <w:t>2</w:t>
            </w:r>
            <w:r w:rsidRPr="00844CF7">
              <w:rPr>
                <w:rFonts w:ascii="Times New Roman" w:hAnsi="Times New Roman"/>
                <w:sz w:val="24"/>
                <w:szCs w:val="24"/>
              </w:rPr>
              <w:t xml:space="preserve"> </w:t>
            </w:r>
          </w:p>
          <w:p w14:paraId="232F13A2" w14:textId="77777777" w:rsidR="00843D58" w:rsidRPr="00844CF7" w:rsidRDefault="00843D58" w:rsidP="00FF1AD0">
            <w:pPr>
              <w:pStyle w:val="BodyTextIndent"/>
              <w:spacing w:after="0" w:line="276" w:lineRule="auto"/>
              <w:ind w:left="720"/>
              <w:jc w:val="both"/>
              <w:rPr>
                <w:rFonts w:ascii="Times New Roman" w:hAnsi="Times New Roman"/>
                <w:sz w:val="24"/>
                <w:szCs w:val="24"/>
              </w:rPr>
            </w:pPr>
            <w:r w:rsidRPr="00844CF7">
              <w:rPr>
                <w:rFonts w:ascii="Times New Roman" w:hAnsi="Times New Roman"/>
                <w:sz w:val="24"/>
                <w:szCs w:val="24"/>
              </w:rPr>
              <w:t>CH</w:t>
            </w:r>
            <w:r w:rsidRPr="00844CF7">
              <w:rPr>
                <w:rFonts w:ascii="Times New Roman" w:hAnsi="Times New Roman"/>
                <w:sz w:val="24"/>
                <w:szCs w:val="24"/>
                <w:vertAlign w:val="subscript"/>
              </w:rPr>
              <w:t>3</w:t>
            </w:r>
            <w:r w:rsidRPr="00844CF7">
              <w:rPr>
                <w:rFonts w:ascii="Times New Roman" w:hAnsi="Times New Roman"/>
                <w:sz w:val="24"/>
                <w:szCs w:val="24"/>
              </w:rPr>
              <w:t>COO</w:t>
            </w:r>
            <w:r w:rsidRPr="00844CF7">
              <w:rPr>
                <w:rFonts w:ascii="Times New Roman" w:hAnsi="Times New Roman"/>
                <w:sz w:val="24"/>
                <w:szCs w:val="24"/>
                <w:vertAlign w:val="superscript"/>
              </w:rPr>
              <w:t>-</w:t>
            </w:r>
            <w:r w:rsidRPr="00844CF7">
              <w:rPr>
                <w:rFonts w:ascii="Times New Roman" w:hAnsi="Times New Roman"/>
                <w:sz w:val="24"/>
                <w:szCs w:val="24"/>
                <w:vertAlign w:val="subscript"/>
              </w:rPr>
              <w:t>(aq)</w:t>
            </w:r>
            <w:r w:rsidRPr="00844CF7">
              <w:rPr>
                <w:rFonts w:ascii="Times New Roman" w:hAnsi="Times New Roman"/>
                <w:sz w:val="24"/>
                <w:szCs w:val="24"/>
              </w:rPr>
              <w:t xml:space="preserve"> + H</w:t>
            </w:r>
            <w:r w:rsidRPr="00844CF7">
              <w:rPr>
                <w:rFonts w:ascii="Times New Roman" w:hAnsi="Times New Roman"/>
                <w:sz w:val="24"/>
                <w:szCs w:val="24"/>
                <w:vertAlign w:val="subscript"/>
              </w:rPr>
              <w:t>2</w:t>
            </w:r>
            <w:r w:rsidRPr="00844CF7">
              <w:rPr>
                <w:rFonts w:ascii="Times New Roman" w:hAnsi="Times New Roman"/>
                <w:sz w:val="24"/>
                <w:szCs w:val="24"/>
              </w:rPr>
              <w:t xml:space="preserve">O </w:t>
            </w:r>
            <w:r w:rsidRPr="00844CF7">
              <w:rPr>
                <w:rFonts w:ascii="Cambria Math" w:hAnsi="Cambria Math" w:cs="Cambria Math"/>
                <w:sz w:val="24"/>
                <w:szCs w:val="24"/>
              </w:rPr>
              <w:t>⇌</w:t>
            </w:r>
            <w:r w:rsidRPr="00844CF7">
              <w:rPr>
                <w:rFonts w:ascii="Times New Roman" w:hAnsi="Times New Roman"/>
                <w:sz w:val="24"/>
                <w:szCs w:val="24"/>
              </w:rPr>
              <w:t xml:space="preserve"> CH</w:t>
            </w:r>
            <w:r w:rsidRPr="00844CF7">
              <w:rPr>
                <w:rFonts w:ascii="Times New Roman" w:hAnsi="Times New Roman"/>
                <w:sz w:val="24"/>
                <w:szCs w:val="24"/>
                <w:vertAlign w:val="subscript"/>
              </w:rPr>
              <w:t>3</w:t>
            </w:r>
            <w:r w:rsidRPr="00844CF7">
              <w:rPr>
                <w:rFonts w:ascii="Times New Roman" w:hAnsi="Times New Roman"/>
                <w:sz w:val="24"/>
                <w:szCs w:val="24"/>
              </w:rPr>
              <w:t>COOH</w:t>
            </w:r>
            <w:r w:rsidRPr="00844CF7">
              <w:rPr>
                <w:rFonts w:ascii="Times New Roman" w:hAnsi="Times New Roman"/>
                <w:sz w:val="24"/>
                <w:szCs w:val="24"/>
                <w:vertAlign w:val="subscript"/>
              </w:rPr>
              <w:t>(aq)</w:t>
            </w:r>
            <w:r w:rsidRPr="00844CF7">
              <w:rPr>
                <w:rFonts w:ascii="Times New Roman" w:hAnsi="Times New Roman"/>
                <w:sz w:val="24"/>
                <w:szCs w:val="24"/>
              </w:rPr>
              <w:t xml:space="preserve"> + OH</w:t>
            </w:r>
            <w:r w:rsidRPr="00844CF7">
              <w:rPr>
                <w:rFonts w:ascii="Times New Roman" w:hAnsi="Times New Roman"/>
                <w:sz w:val="24"/>
                <w:szCs w:val="24"/>
                <w:vertAlign w:val="superscript"/>
              </w:rPr>
              <w:t>-</w:t>
            </w:r>
            <w:r w:rsidRPr="00844CF7">
              <w:rPr>
                <w:rFonts w:ascii="Times New Roman" w:hAnsi="Times New Roman"/>
                <w:sz w:val="24"/>
                <w:szCs w:val="24"/>
                <w:vertAlign w:val="subscript"/>
              </w:rPr>
              <w:t>(aq)</w:t>
            </w:r>
          </w:p>
          <w:p w14:paraId="6010EDD7" w14:textId="77777777" w:rsidR="00843D58" w:rsidRPr="00844CF7" w:rsidRDefault="00843D58" w:rsidP="00FF1AD0">
            <w:pPr>
              <w:pStyle w:val="BodyTextIndent"/>
              <w:spacing w:after="0" w:line="276" w:lineRule="auto"/>
              <w:ind w:left="0"/>
              <w:jc w:val="both"/>
              <w:rPr>
                <w:rFonts w:ascii="Times New Roman" w:hAnsi="Times New Roman"/>
                <w:sz w:val="24"/>
                <w:szCs w:val="24"/>
              </w:rPr>
            </w:pPr>
            <w:r w:rsidRPr="00844CF7">
              <w:rPr>
                <w:rFonts w:ascii="Times New Roman" w:hAnsi="Times New Roman"/>
                <w:sz w:val="24"/>
                <w:szCs w:val="24"/>
              </w:rPr>
              <w:t>Dung dịch HCl có môi trường axit nên khó hấp thụ NO</w:t>
            </w:r>
            <w:r w:rsidRPr="00844CF7">
              <w:rPr>
                <w:rFonts w:ascii="Times New Roman" w:hAnsi="Times New Roman"/>
                <w:sz w:val="24"/>
                <w:szCs w:val="24"/>
                <w:vertAlign w:val="subscript"/>
              </w:rPr>
              <w:t>2</w:t>
            </w:r>
          </w:p>
          <w:p w14:paraId="04812F98" w14:textId="77777777" w:rsidR="00843D58" w:rsidRPr="00844CF7" w:rsidRDefault="00843D58" w:rsidP="00FF1AD0">
            <w:pPr>
              <w:spacing w:line="276" w:lineRule="auto"/>
              <w:jc w:val="both"/>
              <w:rPr>
                <w:b/>
                <w:szCs w:val="24"/>
              </w:rPr>
            </w:pPr>
            <w:r w:rsidRPr="00844CF7">
              <w:rPr>
                <w:szCs w:val="24"/>
              </w:rPr>
              <w:t>Như vậy chiều hướng để NO</w:t>
            </w:r>
            <w:r w:rsidRPr="00844CF7">
              <w:rPr>
                <w:szCs w:val="24"/>
                <w:vertAlign w:val="subscript"/>
              </w:rPr>
              <w:t>2</w:t>
            </w:r>
            <w:r w:rsidRPr="00844CF7">
              <w:rPr>
                <w:szCs w:val="24"/>
              </w:rPr>
              <w:t xml:space="preserve"> hòa tan là: iii &gt; ii &gt; i</w:t>
            </w:r>
          </w:p>
        </w:tc>
      </w:tr>
      <w:tr w:rsidR="00843D58" w:rsidRPr="007E3ED1" w14:paraId="2A8AE0FE" w14:textId="77777777" w:rsidTr="00843D58">
        <w:tc>
          <w:tcPr>
            <w:tcW w:w="10188" w:type="dxa"/>
          </w:tcPr>
          <w:p w14:paraId="358F941B" w14:textId="77777777" w:rsidR="00843D58" w:rsidRPr="00844CF7" w:rsidRDefault="00843D58" w:rsidP="00FF1AD0">
            <w:pPr>
              <w:pStyle w:val="BodyText2"/>
              <w:tabs>
                <w:tab w:val="left" w:pos="720"/>
              </w:tabs>
              <w:spacing w:after="0" w:line="276" w:lineRule="auto"/>
              <w:rPr>
                <w:bCs/>
                <w:szCs w:val="24"/>
                <w:lang w:val="fr-FR"/>
              </w:rPr>
            </w:pPr>
            <w:r w:rsidRPr="00844CF7">
              <w:rPr>
                <w:bCs/>
                <w:szCs w:val="24"/>
                <w:lang w:val="fr-FR"/>
              </w:rPr>
              <w:t>Bậc phản ứng: Giả sử tốc độ phản ứng tính bằng biểu thức</w:t>
            </w:r>
          </w:p>
          <w:p w14:paraId="60318EF9" w14:textId="77777777" w:rsidR="00843D58" w:rsidRPr="00844CF7" w:rsidRDefault="00843D58" w:rsidP="00FF1AD0">
            <w:pPr>
              <w:pStyle w:val="BodyText2"/>
              <w:tabs>
                <w:tab w:val="left" w:pos="720"/>
              </w:tabs>
              <w:spacing w:after="0" w:line="276" w:lineRule="auto"/>
              <w:rPr>
                <w:szCs w:val="24"/>
                <w:vertAlign w:val="superscript"/>
                <w:lang w:val="fr-FR"/>
              </w:rPr>
            </w:pPr>
            <w:r w:rsidRPr="00844CF7">
              <w:rPr>
                <w:bCs/>
                <w:szCs w:val="24"/>
                <w:lang w:val="pl-PL"/>
              </w:rPr>
              <w:t xml:space="preserve">                                v = k[NO]</w:t>
            </w:r>
            <w:r w:rsidRPr="00844CF7">
              <w:rPr>
                <w:bCs/>
                <w:szCs w:val="24"/>
                <w:vertAlign w:val="superscript"/>
                <w:lang w:val="pl-PL"/>
              </w:rPr>
              <w:t>a</w:t>
            </w:r>
            <w:r w:rsidRPr="00844CF7">
              <w:rPr>
                <w:bCs/>
                <w:szCs w:val="24"/>
                <w:lang w:val="pl-PL"/>
              </w:rPr>
              <w:t>[O</w:t>
            </w:r>
            <w:r w:rsidRPr="00844CF7">
              <w:rPr>
                <w:bCs/>
                <w:szCs w:val="24"/>
                <w:vertAlign w:val="subscript"/>
                <w:lang w:val="pl-PL"/>
              </w:rPr>
              <w:t>2</w:t>
            </w:r>
            <w:r w:rsidRPr="00844CF7">
              <w:rPr>
                <w:bCs/>
                <w:szCs w:val="24"/>
                <w:lang w:val="pl-PL"/>
              </w:rPr>
              <w:t>]</w:t>
            </w:r>
            <w:r w:rsidRPr="00844CF7">
              <w:rPr>
                <w:bCs/>
                <w:szCs w:val="24"/>
                <w:vertAlign w:val="superscript"/>
                <w:lang w:val="pl-PL"/>
              </w:rPr>
              <w:t>b</w:t>
            </w:r>
          </w:p>
          <w:p w14:paraId="6846C504" w14:textId="77777777" w:rsidR="00843D58" w:rsidRPr="00844CF7" w:rsidRDefault="00843D58" w:rsidP="00FF1AD0">
            <w:pPr>
              <w:pStyle w:val="BodyText2"/>
              <w:tabs>
                <w:tab w:val="left" w:pos="720"/>
              </w:tabs>
              <w:spacing w:after="0" w:line="276" w:lineRule="auto"/>
              <w:rPr>
                <w:bCs/>
                <w:szCs w:val="24"/>
                <w:lang w:val="pl-PL"/>
              </w:rPr>
            </w:pPr>
            <w:r w:rsidRPr="00844CF7">
              <w:rPr>
                <w:bCs/>
                <w:szCs w:val="24"/>
                <w:lang w:val="pl-PL"/>
              </w:rPr>
              <w:t>- Bậc đối với O</w:t>
            </w:r>
            <w:r w:rsidRPr="00844CF7">
              <w:rPr>
                <w:bCs/>
                <w:szCs w:val="24"/>
                <w:vertAlign w:val="subscript"/>
                <w:lang w:val="pl-PL"/>
              </w:rPr>
              <w:t>2</w:t>
            </w:r>
            <w:r w:rsidRPr="00844CF7">
              <w:rPr>
                <w:bCs/>
                <w:szCs w:val="24"/>
                <w:lang w:val="pl-PL"/>
              </w:rPr>
              <w:t>: Từ thí nghiệm 1, 2 thấy khi tăng gấp đôi nồng độ O</w:t>
            </w:r>
            <w:r w:rsidRPr="00844CF7">
              <w:rPr>
                <w:bCs/>
                <w:szCs w:val="24"/>
                <w:vertAlign w:val="subscript"/>
                <w:lang w:val="pl-PL"/>
              </w:rPr>
              <w:t>2</w:t>
            </w:r>
            <w:r w:rsidRPr="00844CF7">
              <w:rPr>
                <w:bCs/>
                <w:szCs w:val="24"/>
                <w:lang w:val="pl-PL"/>
              </w:rPr>
              <w:t xml:space="preserve"> thì tốc độ tăng gấp đôi </w:t>
            </w:r>
            <w:r w:rsidRPr="00844CF7">
              <w:rPr>
                <w:bCs/>
                <w:szCs w:val="24"/>
              </w:rPr>
              <w:sym w:font="Symbol" w:char="F0AE"/>
            </w:r>
            <w:r w:rsidRPr="00844CF7">
              <w:rPr>
                <w:bCs/>
                <w:szCs w:val="24"/>
                <w:lang w:val="pl-PL"/>
              </w:rPr>
              <w:t xml:space="preserve"> phản ứng là bậc 1 theo O</w:t>
            </w:r>
            <w:r w:rsidRPr="00844CF7">
              <w:rPr>
                <w:bCs/>
                <w:szCs w:val="24"/>
                <w:vertAlign w:val="subscript"/>
                <w:lang w:val="pl-PL"/>
              </w:rPr>
              <w:t>2</w:t>
            </w:r>
            <w:r w:rsidRPr="00844CF7">
              <w:rPr>
                <w:bCs/>
                <w:szCs w:val="24"/>
                <w:lang w:val="pl-PL"/>
              </w:rPr>
              <w:t>, a =1</w:t>
            </w:r>
          </w:p>
          <w:p w14:paraId="7E010D21" w14:textId="77777777" w:rsidR="00843D58" w:rsidRPr="00844CF7" w:rsidRDefault="00843D58" w:rsidP="00FF1AD0">
            <w:pPr>
              <w:pStyle w:val="BodyText2"/>
              <w:tabs>
                <w:tab w:val="left" w:pos="720"/>
              </w:tabs>
              <w:spacing w:after="0" w:line="276" w:lineRule="auto"/>
              <w:ind w:firstLine="1"/>
              <w:jc w:val="both"/>
              <w:rPr>
                <w:bCs/>
                <w:szCs w:val="24"/>
                <w:lang w:val="pl-PL"/>
              </w:rPr>
            </w:pPr>
            <w:r w:rsidRPr="00844CF7">
              <w:rPr>
                <w:bCs/>
                <w:szCs w:val="24"/>
                <w:lang w:val="pl-PL"/>
              </w:rPr>
              <w:t xml:space="preserve">- Bậc đối với NO: Từ thí nghiệm 2,3 thấy khi tăng gấp đôi nồng độ NO thì tốc độ tăng gấp bốn </w:t>
            </w:r>
            <w:r w:rsidRPr="00844CF7">
              <w:rPr>
                <w:bCs/>
                <w:szCs w:val="24"/>
              </w:rPr>
              <w:sym w:font="Symbol" w:char="F0AE"/>
            </w:r>
            <w:r w:rsidRPr="00844CF7">
              <w:rPr>
                <w:bCs/>
                <w:szCs w:val="24"/>
                <w:lang w:val="pl-PL"/>
              </w:rPr>
              <w:t xml:space="preserve"> phản ứng là bậc 2 theo NO =&gt; b = 2</w:t>
            </w:r>
          </w:p>
          <w:p w14:paraId="0961B3A9" w14:textId="77777777" w:rsidR="00843D58" w:rsidRPr="00844CF7" w:rsidRDefault="00843D58" w:rsidP="00FF1AD0">
            <w:pPr>
              <w:pStyle w:val="BodyText2"/>
              <w:tabs>
                <w:tab w:val="left" w:pos="720"/>
              </w:tabs>
              <w:spacing w:after="0" w:line="276" w:lineRule="auto"/>
              <w:rPr>
                <w:bCs/>
                <w:szCs w:val="24"/>
                <w:lang w:val="pl-PL"/>
              </w:rPr>
            </w:pPr>
            <w:r w:rsidRPr="00844CF7">
              <w:rPr>
                <w:bCs/>
                <w:szCs w:val="24"/>
                <w:lang w:val="pl-PL"/>
              </w:rPr>
              <w:t>- Biểu thức tính tốc độ phản ứng: v = k[NO]</w:t>
            </w:r>
            <w:r w:rsidRPr="00844CF7">
              <w:rPr>
                <w:bCs/>
                <w:szCs w:val="24"/>
                <w:vertAlign w:val="superscript"/>
                <w:lang w:val="pl-PL"/>
              </w:rPr>
              <w:t>2</w:t>
            </w:r>
            <w:r w:rsidRPr="00844CF7">
              <w:rPr>
                <w:bCs/>
                <w:szCs w:val="24"/>
                <w:lang w:val="pl-PL"/>
              </w:rPr>
              <w:t>[O</w:t>
            </w:r>
            <w:r w:rsidRPr="00844CF7">
              <w:rPr>
                <w:bCs/>
                <w:szCs w:val="24"/>
                <w:vertAlign w:val="subscript"/>
                <w:lang w:val="pl-PL"/>
              </w:rPr>
              <w:t>2</w:t>
            </w:r>
            <w:r w:rsidRPr="00844CF7">
              <w:rPr>
                <w:bCs/>
                <w:szCs w:val="24"/>
                <w:lang w:val="pl-PL"/>
              </w:rPr>
              <w:t>] nên k = v/[NO]</w:t>
            </w:r>
            <w:r w:rsidRPr="00844CF7">
              <w:rPr>
                <w:bCs/>
                <w:szCs w:val="24"/>
                <w:vertAlign w:val="superscript"/>
                <w:lang w:val="pl-PL"/>
              </w:rPr>
              <w:t>2</w:t>
            </w:r>
            <w:r w:rsidRPr="00844CF7">
              <w:rPr>
                <w:bCs/>
                <w:szCs w:val="24"/>
                <w:lang w:val="pl-PL"/>
              </w:rPr>
              <w:t>[O</w:t>
            </w:r>
            <w:r w:rsidRPr="00844CF7">
              <w:rPr>
                <w:bCs/>
                <w:szCs w:val="24"/>
                <w:vertAlign w:val="subscript"/>
                <w:lang w:val="pl-PL"/>
              </w:rPr>
              <w:t>2</w:t>
            </w:r>
            <w:r w:rsidRPr="00844CF7">
              <w:rPr>
                <w:bCs/>
                <w:szCs w:val="24"/>
                <w:lang w:val="pl-PL"/>
              </w:rPr>
              <w:t>]</w:t>
            </w:r>
          </w:p>
          <w:p w14:paraId="043619DD" w14:textId="77777777" w:rsidR="00843D58" w:rsidRPr="007E3ED1" w:rsidRDefault="00843D58" w:rsidP="00FF1AD0">
            <w:pPr>
              <w:spacing w:line="276" w:lineRule="auto"/>
              <w:jc w:val="both"/>
              <w:rPr>
                <w:bCs/>
                <w:szCs w:val="24"/>
                <w:lang w:val="pl-PL"/>
              </w:rPr>
            </w:pPr>
            <w:r w:rsidRPr="00844CF7">
              <w:rPr>
                <w:bCs/>
                <w:szCs w:val="24"/>
                <w:lang w:val="pl-PL"/>
              </w:rPr>
              <w:t xml:space="preserve">Từ các thí nghiệm khác nhau ta tính được k </w:t>
            </w:r>
            <w:r>
              <w:rPr>
                <w:bCs/>
                <w:szCs w:val="24"/>
                <w:lang w:val="pl-PL"/>
              </w:rPr>
              <w:t xml:space="preserve">= </w:t>
            </w:r>
            <w:r w:rsidRPr="00844CF7">
              <w:rPr>
                <w:bCs/>
                <w:szCs w:val="24"/>
                <w:lang w:val="pl-PL"/>
              </w:rPr>
              <w:t>7,</w:t>
            </w:r>
            <w:r>
              <w:rPr>
                <w:bCs/>
                <w:szCs w:val="24"/>
                <w:lang w:val="pl-PL"/>
              </w:rPr>
              <w:t>2.</w:t>
            </w:r>
            <w:r w:rsidRPr="00844CF7">
              <w:rPr>
                <w:bCs/>
                <w:szCs w:val="24"/>
                <w:lang w:val="pl-PL"/>
              </w:rPr>
              <w:t>10</w:t>
            </w:r>
            <w:r w:rsidRPr="00844CF7">
              <w:rPr>
                <w:bCs/>
                <w:szCs w:val="24"/>
                <w:vertAlign w:val="superscript"/>
                <w:lang w:val="pl-PL"/>
              </w:rPr>
              <w:t xml:space="preserve">3 </w:t>
            </w:r>
            <w:r w:rsidRPr="00844CF7">
              <w:rPr>
                <w:bCs/>
                <w:szCs w:val="24"/>
                <w:lang w:val="pl-PL"/>
              </w:rPr>
              <w:t>(l</w:t>
            </w:r>
            <w:r w:rsidRPr="00844CF7">
              <w:rPr>
                <w:bCs/>
                <w:szCs w:val="24"/>
                <w:vertAlign w:val="superscript"/>
                <w:lang w:val="pl-PL"/>
              </w:rPr>
              <w:t>2</w:t>
            </w:r>
            <w:r w:rsidRPr="00844CF7">
              <w:rPr>
                <w:bCs/>
                <w:szCs w:val="24"/>
                <w:lang w:val="pl-PL"/>
              </w:rPr>
              <w:t>mol</w:t>
            </w:r>
            <w:r w:rsidRPr="00844CF7">
              <w:rPr>
                <w:bCs/>
                <w:szCs w:val="24"/>
                <w:vertAlign w:val="superscript"/>
                <w:lang w:val="pl-PL"/>
              </w:rPr>
              <w:t>-2</w:t>
            </w:r>
            <w:r w:rsidRPr="00844CF7">
              <w:rPr>
                <w:bCs/>
                <w:szCs w:val="24"/>
                <w:lang w:val="pl-PL"/>
              </w:rPr>
              <w:t>s</w:t>
            </w:r>
            <w:r w:rsidRPr="00844CF7">
              <w:rPr>
                <w:bCs/>
                <w:szCs w:val="24"/>
                <w:vertAlign w:val="superscript"/>
                <w:lang w:val="pl-PL"/>
              </w:rPr>
              <w:t>-1</w:t>
            </w:r>
            <w:r w:rsidRPr="00844CF7">
              <w:rPr>
                <w:bCs/>
                <w:szCs w:val="24"/>
                <w:lang w:val="pl-PL"/>
              </w:rPr>
              <w:t>)</w:t>
            </w:r>
          </w:p>
        </w:tc>
      </w:tr>
    </w:tbl>
    <w:p w14:paraId="37FE28A9" w14:textId="77777777" w:rsidR="00843D58" w:rsidRDefault="00843D58" w:rsidP="00843D58">
      <w:pPr>
        <w:jc w:val="both"/>
        <w:rPr>
          <w:b/>
        </w:rPr>
      </w:pPr>
    </w:p>
    <w:p w14:paraId="79B51EC4" w14:textId="77777777" w:rsidR="00843D58" w:rsidRPr="008F71E1" w:rsidRDefault="00843D58" w:rsidP="00843D58">
      <w:pPr>
        <w:spacing w:line="240" w:lineRule="auto"/>
        <w:jc w:val="both"/>
        <w:rPr>
          <w:rFonts w:eastAsia="Times New Roman"/>
          <w:sz w:val="26"/>
          <w:szCs w:val="26"/>
          <w:lang w:val="vi-VN"/>
        </w:rPr>
      </w:pPr>
      <w:r w:rsidRPr="000E754B">
        <w:rPr>
          <w:b/>
        </w:rPr>
        <w:t xml:space="preserve">Câu </w:t>
      </w:r>
      <w:r>
        <w:rPr>
          <w:b/>
        </w:rPr>
        <w:t>5</w:t>
      </w:r>
      <w:r w:rsidRPr="00D13038">
        <w:rPr>
          <w:rFonts w:eastAsiaTheme="minorEastAsia"/>
          <w:b/>
        </w:rPr>
        <w:t>.</w:t>
      </w:r>
      <w:r w:rsidRPr="00843D58">
        <w:rPr>
          <w:b/>
          <w:bCs/>
          <w:szCs w:val="24"/>
        </w:rPr>
        <w:t xml:space="preserve"> </w:t>
      </w:r>
      <w:r w:rsidRPr="008F71E1">
        <w:rPr>
          <w:rFonts w:eastAsia="Times New Roman"/>
          <w:sz w:val="26"/>
          <w:szCs w:val="26"/>
          <w:lang w:val="vi-VN"/>
        </w:rPr>
        <w:t>Một loại xăng có chứa 4 ankan với thành phần về số mol như sau: 10% heptan, 50% octan, 30% nonan và 10% đecan. Hãy tính xem một xe máy chạy 50 km tiêu thụ hết 1,0 kg loại xăng nói trên thì đã tiêu thụ hết bao nhiêu lít oxi không khí, thải ra môi trường bao nhiêu lít khí cacbonic và bao nhiêu nhiệt lượng, giả thiết rằng nhiệt đốt cháy của xăng là 5337,8 kJ/mol, năng lượng giải phóng ra có 80% chuyển thành cơ năng còn 20% thải vào môi trường, các thể tích khí đo ở 27,3</w:t>
      </w:r>
      <w:r w:rsidRPr="00A95CD4">
        <w:rPr>
          <w:rFonts w:eastAsia="Times New Roman"/>
          <w:sz w:val="26"/>
          <w:szCs w:val="26"/>
          <w:vertAlign w:val="superscript"/>
          <w:lang w:val="vi-VN"/>
        </w:rPr>
        <w:t>0</w:t>
      </w:r>
      <w:r>
        <w:rPr>
          <w:rFonts w:eastAsia="Times New Roman"/>
          <w:sz w:val="26"/>
          <w:szCs w:val="26"/>
          <w:lang w:val="vi-VN"/>
        </w:rPr>
        <w:t xml:space="preserve">C và 1 </w:t>
      </w:r>
      <w:r w:rsidRPr="008F71E1">
        <w:rPr>
          <w:rFonts w:eastAsia="Times New Roman"/>
          <w:sz w:val="26"/>
          <w:szCs w:val="26"/>
          <w:lang w:val="vi-VN"/>
        </w:rPr>
        <w:t>atm, các phản ứng xảy ra hoàn toàn.</w:t>
      </w:r>
    </w:p>
    <w:p w14:paraId="596C65FD" w14:textId="4A165A4D" w:rsidR="00843D58" w:rsidRDefault="00843D58" w:rsidP="00843D58">
      <w:pPr>
        <w:tabs>
          <w:tab w:val="left" w:pos="200"/>
          <w:tab w:val="left" w:pos="5200"/>
        </w:tabs>
        <w:jc w:val="both"/>
        <w:rPr>
          <w:lang w:val="nl-NL"/>
        </w:rPr>
      </w:pPr>
      <w:r>
        <w:rPr>
          <w:lang w:val="nl-NL"/>
        </w:rPr>
        <w:t xml:space="preserve">                                                                                                  Đề HSG 11 Quảng Ngãi 2021 – 2022.</w:t>
      </w:r>
    </w:p>
    <w:p w14:paraId="54AF71A8" w14:textId="77777777" w:rsidR="001769E3" w:rsidRPr="00843D58" w:rsidRDefault="001769E3" w:rsidP="001769E3">
      <w:pPr>
        <w:pStyle w:val="NormalWeb"/>
        <w:spacing w:before="0" w:beforeAutospacing="0" w:after="0" w:afterAutospacing="0"/>
        <w:jc w:val="center"/>
        <w:rPr>
          <w:i/>
          <w:iCs/>
          <w:color w:val="C00000"/>
        </w:rPr>
      </w:pPr>
      <w:r w:rsidRPr="00BA7850">
        <w:rPr>
          <w:b/>
          <w:bCs/>
          <w:i/>
          <w:iCs/>
          <w:color w:val="C00000"/>
        </w:rPr>
        <w:t>Hướng dẫn giải</w:t>
      </w:r>
    </w:p>
    <w:p w14:paraId="745CF61B" w14:textId="77777777" w:rsidR="00843D58" w:rsidRPr="00760AA1" w:rsidRDefault="00843D58" w:rsidP="00843D58">
      <w:pPr>
        <w:spacing w:line="240" w:lineRule="auto"/>
        <w:jc w:val="both"/>
        <w:rPr>
          <w:sz w:val="26"/>
          <w:szCs w:val="26"/>
          <w:lang w:val="pt-BR"/>
        </w:rPr>
      </w:pPr>
      <w:r w:rsidRPr="00760AA1">
        <w:rPr>
          <w:sz w:val="26"/>
          <w:szCs w:val="26"/>
          <w:lang w:val="pt-BR"/>
        </w:rPr>
        <w:t>- Trong 1 mol xăng có: 0,1 mol C</w:t>
      </w:r>
      <w:r w:rsidRPr="00760AA1">
        <w:rPr>
          <w:sz w:val="26"/>
          <w:szCs w:val="26"/>
          <w:vertAlign w:val="subscript"/>
          <w:lang w:val="pt-BR"/>
        </w:rPr>
        <w:t>7</w:t>
      </w:r>
      <w:r w:rsidRPr="00760AA1">
        <w:rPr>
          <w:sz w:val="26"/>
          <w:szCs w:val="26"/>
          <w:lang w:val="pt-BR"/>
        </w:rPr>
        <w:t>H</w:t>
      </w:r>
      <w:r w:rsidRPr="00760AA1">
        <w:rPr>
          <w:sz w:val="26"/>
          <w:szCs w:val="26"/>
          <w:vertAlign w:val="subscript"/>
          <w:lang w:val="pt-BR"/>
        </w:rPr>
        <w:t>16</w:t>
      </w:r>
      <w:r w:rsidRPr="00760AA1">
        <w:rPr>
          <w:sz w:val="26"/>
          <w:szCs w:val="26"/>
          <w:lang w:val="pt-BR"/>
        </w:rPr>
        <w:t>; 0,5 mol C</w:t>
      </w:r>
      <w:r w:rsidRPr="00760AA1">
        <w:rPr>
          <w:sz w:val="26"/>
          <w:szCs w:val="26"/>
          <w:vertAlign w:val="subscript"/>
          <w:lang w:val="pt-BR"/>
        </w:rPr>
        <w:t>8</w:t>
      </w:r>
      <w:r w:rsidRPr="00760AA1">
        <w:rPr>
          <w:sz w:val="26"/>
          <w:szCs w:val="26"/>
          <w:lang w:val="pt-BR"/>
        </w:rPr>
        <w:t>H</w:t>
      </w:r>
      <w:r w:rsidRPr="00760AA1">
        <w:rPr>
          <w:sz w:val="26"/>
          <w:szCs w:val="26"/>
          <w:vertAlign w:val="subscript"/>
          <w:lang w:val="pt-BR"/>
        </w:rPr>
        <w:t>18</w:t>
      </w:r>
      <w:r w:rsidRPr="00760AA1">
        <w:rPr>
          <w:sz w:val="26"/>
          <w:szCs w:val="26"/>
          <w:lang w:val="pt-BR"/>
        </w:rPr>
        <w:t>; 0,3 mol C</w:t>
      </w:r>
      <w:r w:rsidRPr="00760AA1">
        <w:rPr>
          <w:sz w:val="26"/>
          <w:szCs w:val="26"/>
          <w:vertAlign w:val="subscript"/>
          <w:lang w:val="pt-BR"/>
        </w:rPr>
        <w:t>9</w:t>
      </w:r>
      <w:r w:rsidRPr="00760AA1">
        <w:rPr>
          <w:sz w:val="26"/>
          <w:szCs w:val="26"/>
          <w:lang w:val="pt-BR"/>
        </w:rPr>
        <w:t>H</w:t>
      </w:r>
      <w:r w:rsidRPr="00760AA1">
        <w:rPr>
          <w:sz w:val="26"/>
          <w:szCs w:val="26"/>
          <w:vertAlign w:val="subscript"/>
          <w:lang w:val="pt-BR"/>
        </w:rPr>
        <w:t>20</w:t>
      </w:r>
      <w:r w:rsidRPr="00760AA1">
        <w:rPr>
          <w:sz w:val="26"/>
          <w:szCs w:val="26"/>
          <w:lang w:val="pt-BR"/>
        </w:rPr>
        <w:t>; 0,1 mol C</w:t>
      </w:r>
      <w:r w:rsidRPr="00760AA1">
        <w:rPr>
          <w:sz w:val="26"/>
          <w:szCs w:val="26"/>
          <w:vertAlign w:val="subscript"/>
          <w:lang w:val="pt-BR"/>
        </w:rPr>
        <w:t>10</w:t>
      </w:r>
      <w:r w:rsidRPr="00760AA1">
        <w:rPr>
          <w:sz w:val="26"/>
          <w:szCs w:val="26"/>
          <w:lang w:val="pt-BR"/>
        </w:rPr>
        <w:t>H</w:t>
      </w:r>
      <w:r w:rsidRPr="00760AA1">
        <w:rPr>
          <w:sz w:val="26"/>
          <w:szCs w:val="26"/>
          <w:vertAlign w:val="subscript"/>
          <w:lang w:val="pt-BR"/>
        </w:rPr>
        <w:t>22</w:t>
      </w:r>
      <w:r w:rsidRPr="00760AA1">
        <w:rPr>
          <w:sz w:val="26"/>
          <w:szCs w:val="26"/>
          <w:lang w:val="pt-BR"/>
        </w:rPr>
        <w:t>.</w:t>
      </w:r>
    </w:p>
    <w:p w14:paraId="2D5A588E" w14:textId="77777777" w:rsidR="00843D58" w:rsidRPr="00760AA1" w:rsidRDefault="00843D58" w:rsidP="00843D58">
      <w:pPr>
        <w:spacing w:line="240" w:lineRule="auto"/>
        <w:jc w:val="both"/>
        <w:rPr>
          <w:sz w:val="26"/>
          <w:szCs w:val="26"/>
        </w:rPr>
      </w:pPr>
      <w:r w:rsidRPr="00760AA1">
        <w:rPr>
          <w:sz w:val="26"/>
          <w:szCs w:val="26"/>
        </w:rPr>
        <w:t>Đặt công thức chung các ankan trong xăng: C</w:t>
      </w:r>
      <w:r w:rsidRPr="00760AA1">
        <w:rPr>
          <w:sz w:val="26"/>
          <w:szCs w:val="26"/>
          <w:vertAlign w:val="subscript"/>
        </w:rPr>
        <w:t>n</w:t>
      </w:r>
      <w:r w:rsidRPr="00760AA1">
        <w:rPr>
          <w:sz w:val="26"/>
          <w:szCs w:val="26"/>
        </w:rPr>
        <w:t>H</w:t>
      </w:r>
      <w:r w:rsidRPr="00760AA1">
        <w:rPr>
          <w:sz w:val="26"/>
          <w:szCs w:val="26"/>
          <w:vertAlign w:val="subscript"/>
        </w:rPr>
        <w:t>2n+2</w:t>
      </w:r>
      <w:r w:rsidRPr="00760AA1">
        <w:rPr>
          <w:sz w:val="26"/>
          <w:szCs w:val="26"/>
        </w:rPr>
        <w:t xml:space="preserve"> </w:t>
      </w:r>
    </w:p>
    <w:p w14:paraId="7E04050A" w14:textId="77777777" w:rsidR="00843D58" w:rsidRPr="00760AA1" w:rsidRDefault="00843D58" w:rsidP="00843D58">
      <w:pPr>
        <w:spacing w:line="240" w:lineRule="auto"/>
        <w:jc w:val="both"/>
        <w:rPr>
          <w:sz w:val="26"/>
          <w:szCs w:val="26"/>
        </w:rPr>
      </w:pPr>
      <w:r w:rsidRPr="00760AA1">
        <w:rPr>
          <w:sz w:val="26"/>
          <w:szCs w:val="26"/>
        </w:rPr>
        <w:t>Với n = 0,1.7 + 0,5.8 + 0,3.9 + 0,1.10 = 8,4;  M = 14n +2 = 119,6</w:t>
      </w:r>
    </w:p>
    <w:p w14:paraId="7B425F71" w14:textId="77777777" w:rsidR="00843D58" w:rsidRPr="00760AA1" w:rsidRDefault="00843D58" w:rsidP="00843D58">
      <w:pPr>
        <w:spacing w:line="240" w:lineRule="auto"/>
        <w:jc w:val="both"/>
        <w:rPr>
          <w:sz w:val="26"/>
          <w:szCs w:val="26"/>
        </w:rPr>
      </w:pPr>
      <w:r w:rsidRPr="00760AA1">
        <w:rPr>
          <w:sz w:val="26"/>
          <w:szCs w:val="26"/>
        </w:rPr>
        <w:t>Số mol ankan có trong 1,0 kg xăng = 8,3612 ( mol)</w:t>
      </w:r>
    </w:p>
    <w:p w14:paraId="3C547A59" w14:textId="77777777" w:rsidR="00843D58" w:rsidRPr="00760AA1" w:rsidRDefault="00843D58" w:rsidP="00843D58">
      <w:pPr>
        <w:spacing w:line="240" w:lineRule="auto"/>
        <w:jc w:val="both"/>
        <w:rPr>
          <w:sz w:val="26"/>
          <w:szCs w:val="26"/>
          <w:lang w:val="pt-BR"/>
        </w:rPr>
      </w:pPr>
      <w:r w:rsidRPr="00760AA1">
        <w:rPr>
          <w:sz w:val="26"/>
          <w:szCs w:val="26"/>
          <w:lang w:val="pt-BR"/>
        </w:rPr>
        <w:t>C</w:t>
      </w:r>
      <w:r w:rsidRPr="00760AA1">
        <w:rPr>
          <w:sz w:val="26"/>
          <w:szCs w:val="26"/>
          <w:vertAlign w:val="subscript"/>
          <w:lang w:val="pt-BR"/>
        </w:rPr>
        <w:t>n</w:t>
      </w:r>
      <w:r w:rsidRPr="00760AA1">
        <w:rPr>
          <w:sz w:val="26"/>
          <w:szCs w:val="26"/>
          <w:lang w:val="pt-BR"/>
        </w:rPr>
        <w:t>H</w:t>
      </w:r>
      <w:r w:rsidRPr="00760AA1">
        <w:rPr>
          <w:sz w:val="26"/>
          <w:szCs w:val="26"/>
          <w:vertAlign w:val="subscript"/>
          <w:lang w:val="pt-BR"/>
        </w:rPr>
        <w:t>2n+2</w:t>
      </w:r>
      <w:r w:rsidRPr="00760AA1">
        <w:rPr>
          <w:sz w:val="26"/>
          <w:szCs w:val="26"/>
          <w:lang w:val="pt-BR"/>
        </w:rPr>
        <w:t xml:space="preserve"> + ( 3n+1)/2 O</w:t>
      </w:r>
      <w:r w:rsidRPr="00760AA1">
        <w:rPr>
          <w:sz w:val="26"/>
          <w:szCs w:val="26"/>
          <w:vertAlign w:val="subscript"/>
          <w:lang w:val="pt-BR"/>
        </w:rPr>
        <w:t>2</w:t>
      </w:r>
      <w:r w:rsidRPr="00760AA1">
        <w:rPr>
          <w:sz w:val="26"/>
          <w:szCs w:val="26"/>
          <w:lang w:val="pt-BR"/>
        </w:rPr>
        <w:t xml:space="preserve"> → nCO</w:t>
      </w:r>
      <w:r w:rsidRPr="00760AA1">
        <w:rPr>
          <w:sz w:val="26"/>
          <w:szCs w:val="26"/>
          <w:vertAlign w:val="subscript"/>
          <w:lang w:val="pt-BR"/>
        </w:rPr>
        <w:t>2</w:t>
      </w:r>
      <w:r w:rsidRPr="00760AA1">
        <w:rPr>
          <w:sz w:val="26"/>
          <w:szCs w:val="26"/>
          <w:lang w:val="pt-BR"/>
        </w:rPr>
        <w:t xml:space="preserve"> + (n+1) H</w:t>
      </w:r>
      <w:r w:rsidRPr="00760AA1">
        <w:rPr>
          <w:sz w:val="26"/>
          <w:szCs w:val="26"/>
          <w:vertAlign w:val="subscript"/>
          <w:lang w:val="pt-BR"/>
        </w:rPr>
        <w:t>2</w:t>
      </w:r>
      <w:r w:rsidRPr="00760AA1">
        <w:rPr>
          <w:sz w:val="26"/>
          <w:szCs w:val="26"/>
          <w:lang w:val="pt-BR"/>
        </w:rPr>
        <w:t>O</w:t>
      </w:r>
    </w:p>
    <w:p w14:paraId="0FE66B65" w14:textId="77777777" w:rsidR="00843D58" w:rsidRPr="00760AA1" w:rsidRDefault="00843D58" w:rsidP="00843D58">
      <w:pPr>
        <w:spacing w:line="240" w:lineRule="auto"/>
        <w:jc w:val="both"/>
        <w:rPr>
          <w:sz w:val="26"/>
          <w:szCs w:val="26"/>
          <w:lang w:val="pt-BR"/>
        </w:rPr>
      </w:pPr>
      <w:r>
        <w:rPr>
          <w:sz w:val="26"/>
          <w:szCs w:val="26"/>
          <w:lang w:val="pt-BR"/>
        </w:rPr>
        <w:t xml:space="preserve">- </w:t>
      </w:r>
      <w:r w:rsidRPr="00760AA1">
        <w:rPr>
          <w:sz w:val="26"/>
          <w:szCs w:val="26"/>
          <w:lang w:val="pt-BR"/>
        </w:rPr>
        <w:t>Số mol O</w:t>
      </w:r>
      <w:r w:rsidRPr="00760AA1">
        <w:rPr>
          <w:sz w:val="26"/>
          <w:szCs w:val="26"/>
          <w:vertAlign w:val="subscript"/>
          <w:lang w:val="pt-BR"/>
        </w:rPr>
        <w:t>2</w:t>
      </w:r>
      <w:r w:rsidRPr="00760AA1">
        <w:rPr>
          <w:sz w:val="26"/>
          <w:szCs w:val="26"/>
          <w:lang w:val="pt-BR"/>
        </w:rPr>
        <w:t xml:space="preserve"> cần: 8,3612. (3.8,4+ 1)/2 = 109,5317 ( mol)</w:t>
      </w:r>
    </w:p>
    <w:p w14:paraId="15B2CAF9" w14:textId="77777777" w:rsidR="00843D58" w:rsidRPr="00111EC3" w:rsidRDefault="00843D58" w:rsidP="00843D58">
      <w:pPr>
        <w:spacing w:line="240" w:lineRule="auto"/>
        <w:jc w:val="both"/>
        <w:rPr>
          <w:sz w:val="26"/>
          <w:szCs w:val="26"/>
          <w:lang w:val="pt-BR"/>
        </w:rPr>
      </w:pPr>
      <w:r w:rsidRPr="00760AA1">
        <w:rPr>
          <w:sz w:val="26"/>
          <w:szCs w:val="26"/>
          <w:lang w:val="pt-BR"/>
        </w:rPr>
        <w:lastRenderedPageBreak/>
        <w:t>V</w:t>
      </w:r>
      <w:r w:rsidRPr="00760AA1">
        <w:rPr>
          <w:sz w:val="26"/>
          <w:szCs w:val="26"/>
          <w:vertAlign w:val="subscript"/>
          <w:lang w:val="pt-BR"/>
        </w:rPr>
        <w:t>O2</w:t>
      </w:r>
      <w:r w:rsidRPr="00760AA1">
        <w:rPr>
          <w:sz w:val="26"/>
          <w:szCs w:val="26"/>
          <w:lang w:val="pt-BR"/>
        </w:rPr>
        <w:t xml:space="preserve"> cần = 2697,1743 ( lít)</w:t>
      </w:r>
    </w:p>
    <w:p w14:paraId="07217EAA" w14:textId="77777777" w:rsidR="00843D58" w:rsidRPr="00760AA1" w:rsidRDefault="00843D58" w:rsidP="00843D58">
      <w:pPr>
        <w:spacing w:line="240" w:lineRule="auto"/>
        <w:jc w:val="both"/>
        <w:rPr>
          <w:sz w:val="26"/>
          <w:szCs w:val="26"/>
          <w:lang w:val="pt-BR"/>
        </w:rPr>
      </w:pPr>
      <w:r w:rsidRPr="00760AA1">
        <w:rPr>
          <w:sz w:val="26"/>
          <w:szCs w:val="26"/>
          <w:lang w:val="pt-BR"/>
        </w:rPr>
        <w:t>- Số mol CO</w:t>
      </w:r>
      <w:r w:rsidRPr="00760AA1">
        <w:rPr>
          <w:sz w:val="26"/>
          <w:szCs w:val="26"/>
          <w:vertAlign w:val="subscript"/>
          <w:lang w:val="pt-BR"/>
        </w:rPr>
        <w:t>2</w:t>
      </w:r>
      <w:r w:rsidRPr="00760AA1">
        <w:rPr>
          <w:sz w:val="26"/>
          <w:szCs w:val="26"/>
          <w:lang w:val="pt-BR"/>
        </w:rPr>
        <w:t xml:space="preserve"> thải ra không khí = 8,4.8,3612 = 70,234 mol</w:t>
      </w:r>
    </w:p>
    <w:p w14:paraId="2B04E8D2" w14:textId="77777777" w:rsidR="00843D58" w:rsidRPr="00111EC3" w:rsidRDefault="00843D58" w:rsidP="00843D58">
      <w:pPr>
        <w:spacing w:line="240" w:lineRule="auto"/>
        <w:jc w:val="both"/>
        <w:rPr>
          <w:sz w:val="26"/>
          <w:szCs w:val="26"/>
          <w:lang w:val="pt-BR"/>
        </w:rPr>
      </w:pPr>
      <w:r w:rsidRPr="00760AA1">
        <w:rPr>
          <w:sz w:val="26"/>
          <w:szCs w:val="26"/>
          <w:lang w:val="pt-BR"/>
        </w:rPr>
        <w:t>V</w:t>
      </w:r>
      <w:r w:rsidRPr="00760AA1">
        <w:rPr>
          <w:sz w:val="26"/>
          <w:szCs w:val="26"/>
          <w:vertAlign w:val="subscript"/>
          <w:lang w:val="pt-BR"/>
        </w:rPr>
        <w:t>CO2</w:t>
      </w:r>
      <w:r w:rsidRPr="00760AA1">
        <w:rPr>
          <w:sz w:val="26"/>
          <w:szCs w:val="26"/>
          <w:lang w:val="pt-BR"/>
        </w:rPr>
        <w:t xml:space="preserve"> thải ra = 1729,484 ( lít)</w:t>
      </w:r>
    </w:p>
    <w:p w14:paraId="76648871" w14:textId="77777777" w:rsidR="00843D58" w:rsidRPr="00760AA1" w:rsidRDefault="00843D58" w:rsidP="00843D58">
      <w:pPr>
        <w:spacing w:line="240" w:lineRule="auto"/>
        <w:jc w:val="both"/>
        <w:rPr>
          <w:sz w:val="26"/>
          <w:szCs w:val="26"/>
          <w:lang w:val="pt-BR"/>
        </w:rPr>
      </w:pPr>
      <w:r w:rsidRPr="00760AA1">
        <w:rPr>
          <w:sz w:val="26"/>
          <w:szCs w:val="26"/>
          <w:lang w:val="pt-BR"/>
        </w:rPr>
        <w:t xml:space="preserve">- Nhiệt tạo thành khi đốt = </w:t>
      </w:r>
      <w:r w:rsidRPr="00760AA1">
        <w:rPr>
          <w:sz w:val="26"/>
          <w:szCs w:val="26"/>
          <w:lang w:val="vi-VN"/>
        </w:rPr>
        <w:t>8,3612</w:t>
      </w:r>
      <w:r w:rsidRPr="00760AA1">
        <w:rPr>
          <w:sz w:val="26"/>
          <w:szCs w:val="26"/>
          <w:lang w:val="pt-BR"/>
        </w:rPr>
        <w:t>. 5337,8 = 44630,4 ( kJ)</w:t>
      </w:r>
    </w:p>
    <w:p w14:paraId="62C1695B" w14:textId="09D3542F" w:rsidR="00843D58" w:rsidRPr="000E754B" w:rsidRDefault="00843D58" w:rsidP="00843D58">
      <w:pPr>
        <w:tabs>
          <w:tab w:val="left" w:pos="200"/>
          <w:tab w:val="left" w:pos="5200"/>
        </w:tabs>
        <w:jc w:val="both"/>
      </w:pPr>
      <w:r w:rsidRPr="00760AA1">
        <w:rPr>
          <w:sz w:val="26"/>
          <w:szCs w:val="26"/>
          <w:lang w:val="pt-BR"/>
        </w:rPr>
        <w:t xml:space="preserve">Lượng nhiệt thải ra khí quyển là: </w:t>
      </w:r>
      <w:r w:rsidRPr="00760AA1">
        <w:rPr>
          <w:sz w:val="26"/>
          <w:szCs w:val="26"/>
          <w:lang w:val="vi-VN"/>
        </w:rPr>
        <w:t>8926,08</w:t>
      </w:r>
      <w:r w:rsidRPr="00760AA1">
        <w:rPr>
          <w:sz w:val="26"/>
          <w:szCs w:val="26"/>
          <w:lang w:val="pt-BR"/>
        </w:rPr>
        <w:t xml:space="preserve"> ( kJ)</w:t>
      </w:r>
    </w:p>
    <w:p w14:paraId="5C2FF24A" w14:textId="2EC585DB" w:rsidR="001769E3" w:rsidRPr="001769E3" w:rsidRDefault="001769E3" w:rsidP="001769E3">
      <w:pPr>
        <w:autoSpaceDE w:val="0"/>
        <w:autoSpaceDN w:val="0"/>
        <w:adjustRightInd w:val="0"/>
        <w:rPr>
          <w:rFonts w:eastAsia="Times New Roman" w:cs="Times New Roman"/>
          <w:color w:val="000000" w:themeColor="text1"/>
          <w:szCs w:val="24"/>
        </w:rPr>
      </w:pPr>
      <w:r w:rsidRPr="000E754B">
        <w:rPr>
          <w:b/>
        </w:rPr>
        <w:t xml:space="preserve">Câu </w:t>
      </w:r>
      <w:r>
        <w:rPr>
          <w:b/>
        </w:rPr>
        <w:t>6</w:t>
      </w:r>
      <w:r w:rsidRPr="00D13038">
        <w:rPr>
          <w:rFonts w:eastAsiaTheme="minorEastAsia"/>
          <w:b/>
        </w:rPr>
        <w:t>.</w:t>
      </w:r>
      <w:r w:rsidRPr="001769E3">
        <w:rPr>
          <w:rFonts w:eastAsia="Times New Roman" w:cs="Times New Roman"/>
          <w:b/>
          <w:color w:val="000000" w:themeColor="text1"/>
          <w:szCs w:val="24"/>
        </w:rPr>
        <w:t xml:space="preserve"> </w:t>
      </w:r>
    </w:p>
    <w:p w14:paraId="366EE1C4" w14:textId="77777777" w:rsidR="001769E3" w:rsidRPr="001769E3" w:rsidRDefault="001769E3" w:rsidP="001769E3">
      <w:pPr>
        <w:spacing w:line="240" w:lineRule="auto"/>
        <w:rPr>
          <w:rFonts w:eastAsia="Calibri" w:cs="Times New Roman"/>
          <w:color w:val="000000" w:themeColor="text1"/>
          <w:szCs w:val="24"/>
        </w:rPr>
      </w:pPr>
      <w:r w:rsidRPr="001769E3">
        <w:rPr>
          <w:rFonts w:eastAsia="Calibri" w:cs="Times New Roman"/>
          <w:color w:val="000000" w:themeColor="text1"/>
          <w:szCs w:val="24"/>
        </w:rPr>
        <w:t xml:space="preserve">  Xăng là nguyên liệu hoá thạch được hình thành từ những vật chất hữu cơ tự nhiên như: xác động, thực vật do tác dụng của vi khuẩn yếm khí trong lòng đất qua hàng triệu năm. Dù là nguồn khoáng sản dồi dào nhưng trữ lượng xăng (dầu) trên thế giới là có hạn. Xuất hiện đầu tiên ở Hoa Kì, xăng sinh học (xăng pha etanol) được coi là giải pháp thay thế cho xăng truyền thống. Xăng pha etanol là xăng được pha 1 lượng etanol theo tỉ lệ đã nghiên cứu như: xăng E5 (pha 5% etanol), E10 (pha 10% etanol),….E85 (pha 85% etanol). </w:t>
      </w:r>
    </w:p>
    <w:p w14:paraId="56D7F0B9" w14:textId="77777777" w:rsidR="001769E3" w:rsidRPr="001769E3" w:rsidRDefault="001769E3" w:rsidP="001769E3">
      <w:pPr>
        <w:spacing w:line="240" w:lineRule="auto"/>
        <w:rPr>
          <w:rFonts w:eastAsia="Calibri" w:cs="Times New Roman"/>
          <w:color w:val="000000" w:themeColor="text1"/>
          <w:szCs w:val="24"/>
        </w:rPr>
      </w:pPr>
      <w:r w:rsidRPr="001769E3">
        <w:rPr>
          <w:rFonts w:eastAsia="Calibri" w:cs="Times New Roman"/>
          <w:b/>
          <w:color w:val="000000" w:themeColor="text1"/>
          <w:szCs w:val="24"/>
        </w:rPr>
        <w:t>a.</w:t>
      </w:r>
      <w:r w:rsidRPr="001769E3">
        <w:rPr>
          <w:rFonts w:eastAsia="Calibri" w:cs="Times New Roman"/>
          <w:color w:val="000000" w:themeColor="text1"/>
          <w:szCs w:val="24"/>
        </w:rPr>
        <w:t xml:space="preserve"> Hãy cho biết tại sao xăng pha etanol được gọi là xăng sinh học? Viết các phương trình hóa học để chứng minh.</w:t>
      </w:r>
    </w:p>
    <w:p w14:paraId="353ABEDA" w14:textId="77777777" w:rsidR="001769E3" w:rsidRPr="001769E3" w:rsidRDefault="001769E3" w:rsidP="001769E3">
      <w:pPr>
        <w:spacing w:line="240" w:lineRule="auto"/>
        <w:rPr>
          <w:rFonts w:eastAsia="Calibri" w:cs="Times New Roman"/>
          <w:color w:val="000000" w:themeColor="text1"/>
          <w:szCs w:val="24"/>
        </w:rPr>
      </w:pPr>
      <w:r w:rsidRPr="001769E3">
        <w:rPr>
          <w:rFonts w:eastAsia="Calibri" w:cs="Times New Roman"/>
          <w:b/>
          <w:color w:val="000000" w:themeColor="text1"/>
          <w:szCs w:val="24"/>
        </w:rPr>
        <w:t>b.</w:t>
      </w:r>
      <w:r w:rsidRPr="001769E3">
        <w:rPr>
          <w:rFonts w:eastAsia="Calibri" w:cs="Times New Roman"/>
          <w:color w:val="000000" w:themeColor="text1"/>
          <w:szCs w:val="24"/>
        </w:rPr>
        <w:t xml:space="preserve"> Trường hợp nào tiêu tốn nhiều oxi hơn khi đốt cháy: 1 kg xăng hay 1 kg etanol? Biết khi đốt cháy 1 kg xăng thì cần 14,6 kg không khí (không khí chứa 20% O</w:t>
      </w:r>
      <w:r w:rsidRPr="001769E3">
        <w:rPr>
          <w:rFonts w:eastAsia="Calibri" w:cs="Times New Roman"/>
          <w:color w:val="000000" w:themeColor="text1"/>
          <w:szCs w:val="24"/>
          <w:vertAlign w:val="subscript"/>
        </w:rPr>
        <w:t>2</w:t>
      </w:r>
      <w:r w:rsidRPr="001769E3">
        <w:rPr>
          <w:rFonts w:eastAsia="Calibri" w:cs="Times New Roman"/>
          <w:color w:val="000000" w:themeColor="text1"/>
          <w:szCs w:val="24"/>
        </w:rPr>
        <w:t xml:space="preserve"> và 80%N</w:t>
      </w:r>
      <w:r w:rsidRPr="001769E3">
        <w:rPr>
          <w:rFonts w:eastAsia="Calibri" w:cs="Times New Roman"/>
          <w:color w:val="000000" w:themeColor="text1"/>
          <w:szCs w:val="24"/>
          <w:vertAlign w:val="subscript"/>
        </w:rPr>
        <w:t>2</w:t>
      </w:r>
      <w:r w:rsidRPr="001769E3">
        <w:rPr>
          <w:rFonts w:eastAsia="Calibri" w:cs="Times New Roman"/>
          <w:color w:val="000000" w:themeColor="text1"/>
          <w:szCs w:val="24"/>
        </w:rPr>
        <w:t xml:space="preserve"> về thể tích). </w:t>
      </w:r>
    </w:p>
    <w:p w14:paraId="29B87C46" w14:textId="77777777" w:rsidR="001769E3" w:rsidRPr="001769E3" w:rsidRDefault="001769E3" w:rsidP="001769E3">
      <w:pPr>
        <w:spacing w:line="240" w:lineRule="auto"/>
        <w:rPr>
          <w:rFonts w:eastAsia="Calibri" w:cs="Times New Roman"/>
          <w:color w:val="000000" w:themeColor="text1"/>
          <w:szCs w:val="24"/>
        </w:rPr>
      </w:pPr>
      <w:r w:rsidRPr="001769E3">
        <w:rPr>
          <w:rFonts w:eastAsia="Calibri" w:cs="Times New Roman"/>
          <w:b/>
          <w:color w:val="000000" w:themeColor="text1"/>
          <w:szCs w:val="24"/>
        </w:rPr>
        <w:t>c.</w:t>
      </w:r>
      <w:r w:rsidRPr="001769E3">
        <w:rPr>
          <w:rFonts w:eastAsia="Calibri" w:cs="Times New Roman"/>
          <w:color w:val="000000" w:themeColor="text1"/>
          <w:szCs w:val="24"/>
        </w:rPr>
        <w:t xml:space="preserve"> Từ kết quả câu b, em đánh giá gì về việc pha thêm etanol vào xăng để thay thế xăng truyền thống?</w:t>
      </w:r>
    </w:p>
    <w:p w14:paraId="3DE25A1E" w14:textId="199DD979" w:rsidR="00AA06B0" w:rsidRDefault="00AA06B0" w:rsidP="00AA06B0">
      <w:pPr>
        <w:tabs>
          <w:tab w:val="left" w:pos="200"/>
          <w:tab w:val="left" w:pos="5200"/>
        </w:tabs>
        <w:jc w:val="both"/>
        <w:rPr>
          <w:lang w:val="nl-NL"/>
        </w:rPr>
      </w:pPr>
      <w:r>
        <w:rPr>
          <w:lang w:val="nl-NL"/>
        </w:rPr>
        <w:t xml:space="preserve">                                                                                                  Đề HSG 11 Hải Phòng 2016 – 2017.</w:t>
      </w:r>
    </w:p>
    <w:p w14:paraId="0906FE8C" w14:textId="77777777" w:rsidR="00AA06B0" w:rsidRPr="00843D58" w:rsidRDefault="00AA06B0" w:rsidP="00AA06B0">
      <w:pPr>
        <w:pStyle w:val="NormalWeb"/>
        <w:spacing w:before="0" w:beforeAutospacing="0" w:after="0" w:afterAutospacing="0"/>
        <w:jc w:val="center"/>
        <w:rPr>
          <w:i/>
          <w:iCs/>
          <w:color w:val="C00000"/>
        </w:rPr>
      </w:pPr>
      <w:r w:rsidRPr="00BA7850">
        <w:rPr>
          <w:b/>
          <w:bCs/>
          <w:i/>
          <w:iCs/>
          <w:color w:val="C00000"/>
        </w:rPr>
        <w:t>Hướng dẫn giải</w:t>
      </w:r>
    </w:p>
    <w:p w14:paraId="4049B941" w14:textId="77777777" w:rsidR="00AA06B0" w:rsidRPr="00AA06B0" w:rsidRDefault="00AA06B0" w:rsidP="00AA06B0">
      <w:pPr>
        <w:spacing w:line="240" w:lineRule="auto"/>
        <w:rPr>
          <w:rFonts w:eastAsia="Calibri" w:cs="Times New Roman"/>
          <w:color w:val="000000" w:themeColor="text1"/>
          <w:szCs w:val="24"/>
        </w:rPr>
      </w:pPr>
      <w:r w:rsidRPr="00AA06B0">
        <w:rPr>
          <w:rFonts w:eastAsia="Calibri" w:cs="Times New Roman"/>
          <w:b/>
          <w:color w:val="000000" w:themeColor="text1"/>
          <w:szCs w:val="24"/>
        </w:rPr>
        <w:t>a.</w:t>
      </w:r>
      <w:r w:rsidRPr="00AA06B0">
        <w:rPr>
          <w:rFonts w:eastAsia="Calibri" w:cs="Times New Roman"/>
          <w:color w:val="000000" w:themeColor="text1"/>
          <w:szCs w:val="24"/>
        </w:rPr>
        <w:t xml:space="preserve"> Xăng pha etanol được gọi là xăng sinh học vì lượng etanol trong xăng có nguồn gốc từ thực vật ( nhờ phản ứng lên men để sản xuất số lượng lớn). Loại thực vật thường được trồng để sản xuất etanol là: ngô, lúa mì, đậu tương, củ cải đường,…</w:t>
      </w:r>
    </w:p>
    <w:p w14:paraId="6754BDEA" w14:textId="77777777" w:rsidR="00AA06B0" w:rsidRPr="00AA06B0" w:rsidRDefault="00AA06B0" w:rsidP="00AA06B0">
      <w:pPr>
        <w:spacing w:line="240" w:lineRule="auto"/>
        <w:rPr>
          <w:rFonts w:eastAsia="Times New Roman" w:cs="Times New Roman"/>
          <w:color w:val="000000" w:themeColor="text1"/>
          <w:szCs w:val="24"/>
          <w:vertAlign w:val="subscript"/>
        </w:rPr>
      </w:pPr>
      <w:r w:rsidRPr="00AA06B0">
        <w:rPr>
          <w:rFonts w:eastAsia="Calibri" w:cs="Times New Roman"/>
          <w:color w:val="000000" w:themeColor="text1"/>
          <w:szCs w:val="24"/>
        </w:rPr>
        <w:t>Ptpư: (C</w:t>
      </w:r>
      <w:r w:rsidRPr="00AA06B0">
        <w:rPr>
          <w:rFonts w:eastAsia="Calibri" w:cs="Times New Roman"/>
          <w:color w:val="000000" w:themeColor="text1"/>
          <w:szCs w:val="24"/>
          <w:vertAlign w:val="subscript"/>
        </w:rPr>
        <w:t>6</w:t>
      </w:r>
      <w:r w:rsidRPr="00AA06B0">
        <w:rPr>
          <w:rFonts w:eastAsia="Calibri" w:cs="Times New Roman"/>
          <w:color w:val="000000" w:themeColor="text1"/>
          <w:szCs w:val="24"/>
        </w:rPr>
        <w:t>H</w:t>
      </w:r>
      <w:r w:rsidRPr="00AA06B0">
        <w:rPr>
          <w:rFonts w:eastAsia="Calibri" w:cs="Times New Roman"/>
          <w:color w:val="000000" w:themeColor="text1"/>
          <w:szCs w:val="24"/>
          <w:vertAlign w:val="subscript"/>
        </w:rPr>
        <w:t>10</w:t>
      </w:r>
      <w:r w:rsidRPr="00AA06B0">
        <w:rPr>
          <w:rFonts w:eastAsia="Calibri" w:cs="Times New Roman"/>
          <w:color w:val="000000" w:themeColor="text1"/>
          <w:szCs w:val="24"/>
        </w:rPr>
        <w:t>O</w:t>
      </w:r>
      <w:r w:rsidRPr="00AA06B0">
        <w:rPr>
          <w:rFonts w:eastAsia="Calibri" w:cs="Times New Roman"/>
          <w:color w:val="000000" w:themeColor="text1"/>
          <w:szCs w:val="24"/>
          <w:vertAlign w:val="subscript"/>
        </w:rPr>
        <w:t>5</w:t>
      </w:r>
      <w:r w:rsidRPr="00AA06B0">
        <w:rPr>
          <w:rFonts w:eastAsia="Calibri" w:cs="Times New Roman"/>
          <w:color w:val="000000" w:themeColor="text1"/>
          <w:szCs w:val="24"/>
        </w:rPr>
        <w:t>)</w:t>
      </w:r>
      <w:r w:rsidRPr="00AA06B0">
        <w:rPr>
          <w:rFonts w:eastAsia="Calibri" w:cs="Times New Roman"/>
          <w:color w:val="000000" w:themeColor="text1"/>
          <w:szCs w:val="24"/>
          <w:vertAlign w:val="subscript"/>
        </w:rPr>
        <w:t>n</w:t>
      </w:r>
      <w:r w:rsidRPr="00AA06B0">
        <w:rPr>
          <w:rFonts w:eastAsia="Calibri" w:cs="Times New Roman"/>
          <w:color w:val="000000" w:themeColor="text1"/>
          <w:szCs w:val="24"/>
        </w:rPr>
        <w:t xml:space="preserve"> + nH</w:t>
      </w:r>
      <w:r w:rsidRPr="00AA06B0">
        <w:rPr>
          <w:rFonts w:eastAsia="Calibri" w:cs="Times New Roman"/>
          <w:color w:val="000000" w:themeColor="text1"/>
          <w:szCs w:val="24"/>
          <w:vertAlign w:val="subscript"/>
        </w:rPr>
        <w:t>2</w:t>
      </w:r>
      <w:r w:rsidRPr="00AA06B0">
        <w:rPr>
          <w:rFonts w:eastAsia="Calibri" w:cs="Times New Roman"/>
          <w:color w:val="000000" w:themeColor="text1"/>
          <w:szCs w:val="24"/>
        </w:rPr>
        <w:t xml:space="preserve">O </w:t>
      </w:r>
      <m:oMath>
        <m:box>
          <m:boxPr>
            <m:opEmu m:val="1"/>
            <m:ctrlPr>
              <w:rPr>
                <w:rFonts w:ascii="Cambria Math" w:eastAsia="Calibri" w:hAnsi="Cambria Math" w:cs="Times New Roman"/>
                <w:i/>
                <w:szCs w:val="24"/>
              </w:rPr>
            </m:ctrlPr>
          </m:boxPr>
          <m:e>
            <m:groupChr>
              <m:groupChrPr>
                <m:chr m:val="→"/>
                <m:vertJc m:val="bot"/>
                <m:ctrlPr>
                  <w:rPr>
                    <w:rFonts w:ascii="Cambria Math" w:eastAsia="Times New Roman" w:hAnsi="Cambria Math" w:cs="Times New Roman"/>
                    <w:i/>
                    <w:szCs w:val="24"/>
                  </w:rPr>
                </m:ctrlPr>
              </m:groupChrPr>
              <m:e>
                <m:sSup>
                  <m:sSupPr>
                    <m:ctrlPr>
                      <w:rPr>
                        <w:rFonts w:ascii="Cambria Math" w:eastAsia="Times New Roman" w:hAnsi="Cambria Math" w:cs="Times New Roman"/>
                        <w:i/>
                        <w:szCs w:val="24"/>
                      </w:rPr>
                    </m:ctrlPr>
                  </m:sSupPr>
                  <m:e>
                    <m:r>
                      <w:rPr>
                        <w:rFonts w:ascii="Cambria Math" w:eastAsia="Times New Roman" w:hAnsi="Cambria Math" w:cs="Times New Roman"/>
                        <w:szCs w:val="24"/>
                      </w:rPr>
                      <m:t>H</m:t>
                    </m:r>
                  </m:e>
                  <m:sup>
                    <m:r>
                      <w:rPr>
                        <w:rFonts w:ascii="Cambria Math" w:eastAsia="Times New Roman" w:hAnsi="Cambria Math" w:cs="Times New Roman"/>
                        <w:szCs w:val="24"/>
                      </w:rPr>
                      <m:t>+</m:t>
                    </m:r>
                  </m:sup>
                </m:sSup>
              </m:e>
            </m:groupChr>
            <m:ctrlPr>
              <w:rPr>
                <w:rFonts w:ascii="Cambria Math" w:eastAsia="Times New Roman" w:hAnsi="Cambria Math" w:cs="Times New Roman"/>
                <w:i/>
                <w:szCs w:val="24"/>
              </w:rPr>
            </m:ctrlPr>
          </m:e>
        </m:box>
      </m:oMath>
      <w:r w:rsidRPr="00AA06B0">
        <w:rPr>
          <w:rFonts w:eastAsia="Times New Roman" w:cs="Times New Roman"/>
          <w:color w:val="000000" w:themeColor="text1"/>
          <w:szCs w:val="24"/>
        </w:rPr>
        <w:t>nC</w:t>
      </w:r>
      <w:r w:rsidRPr="00AA06B0">
        <w:rPr>
          <w:rFonts w:eastAsia="Times New Roman" w:cs="Times New Roman"/>
          <w:color w:val="000000" w:themeColor="text1"/>
          <w:szCs w:val="24"/>
          <w:vertAlign w:val="subscript"/>
        </w:rPr>
        <w:t>6</w:t>
      </w:r>
      <w:r w:rsidRPr="00AA06B0">
        <w:rPr>
          <w:rFonts w:eastAsia="Times New Roman" w:cs="Times New Roman"/>
          <w:color w:val="000000" w:themeColor="text1"/>
          <w:szCs w:val="24"/>
        </w:rPr>
        <w:t>H</w:t>
      </w:r>
      <w:r w:rsidRPr="00AA06B0">
        <w:rPr>
          <w:rFonts w:eastAsia="Times New Roman" w:cs="Times New Roman"/>
          <w:color w:val="000000" w:themeColor="text1"/>
          <w:szCs w:val="24"/>
          <w:vertAlign w:val="subscript"/>
        </w:rPr>
        <w:t>12</w:t>
      </w:r>
      <w:r w:rsidRPr="00AA06B0">
        <w:rPr>
          <w:rFonts w:eastAsia="Times New Roman" w:cs="Times New Roman"/>
          <w:color w:val="000000" w:themeColor="text1"/>
          <w:szCs w:val="24"/>
        </w:rPr>
        <w:t>O</w:t>
      </w:r>
      <w:r w:rsidRPr="00AA06B0">
        <w:rPr>
          <w:rFonts w:eastAsia="Times New Roman" w:cs="Times New Roman"/>
          <w:color w:val="000000" w:themeColor="text1"/>
          <w:szCs w:val="24"/>
          <w:vertAlign w:val="subscript"/>
        </w:rPr>
        <w:t xml:space="preserve">6 </w:t>
      </w:r>
    </w:p>
    <w:p w14:paraId="3906A8E7" w14:textId="77777777" w:rsidR="00AA06B0" w:rsidRPr="00AA06B0" w:rsidRDefault="00AA06B0" w:rsidP="00AA06B0">
      <w:pPr>
        <w:spacing w:line="240" w:lineRule="auto"/>
        <w:rPr>
          <w:rFonts w:eastAsia="Times New Roman" w:cs="Times New Roman"/>
          <w:color w:val="000000" w:themeColor="text1"/>
          <w:szCs w:val="24"/>
        </w:rPr>
      </w:pPr>
      <w:r w:rsidRPr="00AA06B0">
        <w:rPr>
          <w:rFonts w:eastAsia="Times New Roman" w:cs="Times New Roman"/>
          <w:color w:val="000000" w:themeColor="text1"/>
          <w:szCs w:val="24"/>
        </w:rPr>
        <w:t>C</w:t>
      </w:r>
      <w:r w:rsidRPr="00AA06B0">
        <w:rPr>
          <w:rFonts w:eastAsia="Times New Roman" w:cs="Times New Roman"/>
          <w:color w:val="000000" w:themeColor="text1"/>
          <w:szCs w:val="24"/>
          <w:vertAlign w:val="subscript"/>
        </w:rPr>
        <w:t>6</w:t>
      </w:r>
      <w:r w:rsidRPr="00AA06B0">
        <w:rPr>
          <w:rFonts w:eastAsia="Times New Roman" w:cs="Times New Roman"/>
          <w:color w:val="000000" w:themeColor="text1"/>
          <w:szCs w:val="24"/>
        </w:rPr>
        <w:t>H</w:t>
      </w:r>
      <w:r w:rsidRPr="00AA06B0">
        <w:rPr>
          <w:rFonts w:eastAsia="Times New Roman" w:cs="Times New Roman"/>
          <w:color w:val="000000" w:themeColor="text1"/>
          <w:szCs w:val="24"/>
          <w:vertAlign w:val="subscript"/>
        </w:rPr>
        <w:t>12</w:t>
      </w:r>
      <w:r w:rsidRPr="00AA06B0">
        <w:rPr>
          <w:rFonts w:eastAsia="Times New Roman" w:cs="Times New Roman"/>
          <w:color w:val="000000" w:themeColor="text1"/>
          <w:szCs w:val="24"/>
        </w:rPr>
        <w:t>O</w:t>
      </w:r>
      <w:r w:rsidRPr="00AA06B0">
        <w:rPr>
          <w:rFonts w:eastAsia="Times New Roman" w:cs="Times New Roman"/>
          <w:color w:val="000000" w:themeColor="text1"/>
          <w:szCs w:val="24"/>
          <w:vertAlign w:val="subscript"/>
        </w:rPr>
        <w:t xml:space="preserve">6 </w:t>
      </w:r>
      <m:oMath>
        <m:box>
          <m:boxPr>
            <m:opEmu m:val="1"/>
            <m:ctrlPr>
              <w:rPr>
                <w:rFonts w:ascii="Cambria Math" w:eastAsia="Times New Roman" w:hAnsi="Cambria Math" w:cs="Times New Roman"/>
                <w:i/>
                <w:szCs w:val="24"/>
                <w:vertAlign w:val="subscript"/>
              </w:rPr>
            </m:ctrlPr>
          </m:boxPr>
          <m:e>
            <m:groupChr>
              <m:groupChrPr>
                <m:chr m:val="→"/>
                <m:vertJc m:val="bot"/>
                <m:ctrlPr>
                  <w:rPr>
                    <w:rFonts w:ascii="Cambria Math" w:eastAsia="Times New Roman" w:hAnsi="Cambria Math" w:cs="Times New Roman"/>
                    <w:i/>
                    <w:szCs w:val="24"/>
                    <w:vertAlign w:val="subscript"/>
                  </w:rPr>
                </m:ctrlPr>
              </m:groupChrPr>
              <m:e>
                <m:r>
                  <w:rPr>
                    <w:rFonts w:ascii="Cambria Math" w:eastAsia="Times New Roman" w:hAnsi="Cambria Math" w:cs="Times New Roman"/>
                    <w:szCs w:val="24"/>
                    <w:vertAlign w:val="subscript"/>
                  </w:rPr>
                  <m:t>men rượu</m:t>
                </m:r>
              </m:e>
            </m:groupChr>
          </m:e>
        </m:box>
      </m:oMath>
      <w:r w:rsidRPr="00AA06B0">
        <w:rPr>
          <w:rFonts w:eastAsia="Times New Roman" w:cs="Times New Roman"/>
          <w:color w:val="000000" w:themeColor="text1"/>
          <w:szCs w:val="24"/>
        </w:rPr>
        <w:t>2C</w:t>
      </w:r>
      <w:r w:rsidRPr="00AA06B0">
        <w:rPr>
          <w:rFonts w:eastAsia="Times New Roman" w:cs="Times New Roman"/>
          <w:color w:val="000000" w:themeColor="text1"/>
          <w:szCs w:val="24"/>
          <w:vertAlign w:val="subscript"/>
        </w:rPr>
        <w:t>2</w:t>
      </w:r>
      <w:r w:rsidRPr="00AA06B0">
        <w:rPr>
          <w:rFonts w:eastAsia="Times New Roman" w:cs="Times New Roman"/>
          <w:color w:val="000000" w:themeColor="text1"/>
          <w:szCs w:val="24"/>
        </w:rPr>
        <w:t>H</w:t>
      </w:r>
      <w:r w:rsidRPr="00AA06B0">
        <w:rPr>
          <w:rFonts w:eastAsia="Times New Roman" w:cs="Times New Roman"/>
          <w:color w:val="000000" w:themeColor="text1"/>
          <w:szCs w:val="24"/>
          <w:vertAlign w:val="subscript"/>
        </w:rPr>
        <w:t>5</w:t>
      </w:r>
      <w:r w:rsidRPr="00AA06B0">
        <w:rPr>
          <w:rFonts w:eastAsia="Times New Roman" w:cs="Times New Roman"/>
          <w:color w:val="000000" w:themeColor="text1"/>
          <w:szCs w:val="24"/>
        </w:rPr>
        <w:t>OH + 2CO</w:t>
      </w:r>
      <w:r w:rsidRPr="00AA06B0">
        <w:rPr>
          <w:rFonts w:eastAsia="Times New Roman" w:cs="Times New Roman"/>
          <w:color w:val="000000" w:themeColor="text1"/>
          <w:szCs w:val="24"/>
          <w:vertAlign w:val="subscript"/>
        </w:rPr>
        <w:t>2</w:t>
      </w:r>
    </w:p>
    <w:p w14:paraId="4F8A792A" w14:textId="77777777" w:rsidR="00AA06B0" w:rsidRPr="00AA06B0" w:rsidRDefault="00AA06B0" w:rsidP="00AA06B0">
      <w:pPr>
        <w:spacing w:line="240" w:lineRule="auto"/>
        <w:rPr>
          <w:rFonts w:eastAsia="Times New Roman" w:cs="Times New Roman"/>
          <w:color w:val="000000" w:themeColor="text1"/>
          <w:szCs w:val="24"/>
        </w:rPr>
      </w:pPr>
      <w:r w:rsidRPr="00AA06B0">
        <w:rPr>
          <w:rFonts w:eastAsia="Times New Roman" w:cs="Times New Roman"/>
          <w:b/>
          <w:color w:val="000000" w:themeColor="text1"/>
          <w:szCs w:val="24"/>
        </w:rPr>
        <w:t>b.</w:t>
      </w:r>
      <w:r w:rsidRPr="00AA06B0">
        <w:rPr>
          <w:rFonts w:eastAsia="Times New Roman" w:cs="Times New Roman"/>
          <w:color w:val="000000" w:themeColor="text1"/>
          <w:szCs w:val="24"/>
        </w:rPr>
        <w:t xml:space="preserve"> C</w:t>
      </w:r>
      <w:r w:rsidRPr="00AA06B0">
        <w:rPr>
          <w:rFonts w:eastAsia="Times New Roman" w:cs="Times New Roman"/>
          <w:color w:val="000000" w:themeColor="text1"/>
          <w:szCs w:val="24"/>
          <w:vertAlign w:val="subscript"/>
        </w:rPr>
        <w:t>2</w:t>
      </w:r>
      <w:r w:rsidRPr="00AA06B0">
        <w:rPr>
          <w:rFonts w:eastAsia="Times New Roman" w:cs="Times New Roman"/>
          <w:color w:val="000000" w:themeColor="text1"/>
          <w:szCs w:val="24"/>
        </w:rPr>
        <w:t>H</w:t>
      </w:r>
      <w:r w:rsidRPr="00AA06B0">
        <w:rPr>
          <w:rFonts w:eastAsia="Times New Roman" w:cs="Times New Roman"/>
          <w:color w:val="000000" w:themeColor="text1"/>
          <w:szCs w:val="24"/>
          <w:vertAlign w:val="subscript"/>
        </w:rPr>
        <w:t>5</w:t>
      </w:r>
      <w:r w:rsidRPr="00AA06B0">
        <w:rPr>
          <w:rFonts w:eastAsia="Times New Roman" w:cs="Times New Roman"/>
          <w:color w:val="000000" w:themeColor="text1"/>
          <w:szCs w:val="24"/>
        </w:rPr>
        <w:t>OH + 3O</w:t>
      </w:r>
      <w:r w:rsidRPr="00AA06B0">
        <w:rPr>
          <w:rFonts w:eastAsia="Times New Roman" w:cs="Times New Roman"/>
          <w:color w:val="000000" w:themeColor="text1"/>
          <w:szCs w:val="24"/>
          <w:vertAlign w:val="subscript"/>
        </w:rPr>
        <w:t>2</w:t>
      </w:r>
      <m:oMath>
        <m:box>
          <m:boxPr>
            <m:opEmu m:val="1"/>
            <m:ctrlPr>
              <w:rPr>
                <w:rFonts w:ascii="Cambria Math" w:eastAsia="Times New Roman" w:hAnsi="Cambria Math" w:cs="Times New Roman"/>
                <w:i/>
                <w:szCs w:val="24"/>
              </w:rPr>
            </m:ctrlPr>
          </m:boxPr>
          <m:e>
            <m:groupChr>
              <m:groupChrPr>
                <m:chr m:val="→"/>
                <m:vertJc m:val="bot"/>
                <m:ctrlPr>
                  <w:rPr>
                    <w:rFonts w:ascii="Cambria Math" w:eastAsia="Times New Roman" w:hAnsi="Cambria Math" w:cs="Times New Roman"/>
                    <w:i/>
                    <w:szCs w:val="24"/>
                  </w:rPr>
                </m:ctrlPr>
              </m:groupChrPr>
              <m:e>
                <m:r>
                  <w:rPr>
                    <w:rFonts w:ascii="Cambria Math" w:eastAsia="Times New Roman" w:hAnsi="Cambria Math" w:cs="Times New Roman"/>
                    <w:szCs w:val="24"/>
                  </w:rPr>
                  <m:t>t0</m:t>
                </m:r>
              </m:e>
            </m:groupChr>
          </m:e>
        </m:box>
      </m:oMath>
      <w:r w:rsidRPr="00AA06B0">
        <w:rPr>
          <w:rFonts w:eastAsia="Times New Roman" w:cs="Times New Roman"/>
          <w:color w:val="000000" w:themeColor="text1"/>
          <w:szCs w:val="24"/>
        </w:rPr>
        <w:t xml:space="preserve"> 2CO</w:t>
      </w:r>
      <w:r w:rsidRPr="00AA06B0">
        <w:rPr>
          <w:rFonts w:eastAsia="Times New Roman" w:cs="Times New Roman"/>
          <w:color w:val="000000" w:themeColor="text1"/>
          <w:szCs w:val="24"/>
          <w:vertAlign w:val="subscript"/>
        </w:rPr>
        <w:t>2</w:t>
      </w:r>
      <w:r w:rsidRPr="00AA06B0">
        <w:rPr>
          <w:rFonts w:eastAsia="Times New Roman" w:cs="Times New Roman"/>
          <w:color w:val="000000" w:themeColor="text1"/>
          <w:szCs w:val="24"/>
        </w:rPr>
        <w:t xml:space="preserve"> + 3H</w:t>
      </w:r>
      <w:r w:rsidRPr="00AA06B0">
        <w:rPr>
          <w:rFonts w:eastAsia="Times New Roman" w:cs="Times New Roman"/>
          <w:color w:val="000000" w:themeColor="text1"/>
          <w:szCs w:val="24"/>
          <w:vertAlign w:val="subscript"/>
        </w:rPr>
        <w:t>2</w:t>
      </w:r>
      <w:r w:rsidRPr="00AA06B0">
        <w:rPr>
          <w:rFonts w:eastAsia="Times New Roman" w:cs="Times New Roman"/>
          <w:color w:val="000000" w:themeColor="text1"/>
          <w:szCs w:val="24"/>
        </w:rPr>
        <w:t>O</w:t>
      </w:r>
    </w:p>
    <w:p w14:paraId="0E571288" w14:textId="77777777" w:rsidR="00AA06B0" w:rsidRPr="00AA06B0" w:rsidRDefault="00AA06B0" w:rsidP="00AA06B0">
      <w:pPr>
        <w:spacing w:line="240" w:lineRule="auto"/>
        <w:rPr>
          <w:rFonts w:eastAsia="Times New Roman" w:cs="Times New Roman"/>
          <w:color w:val="000000" w:themeColor="text1"/>
          <w:szCs w:val="24"/>
        </w:rPr>
      </w:pPr>
      <w:r w:rsidRPr="00AA06B0">
        <w:rPr>
          <w:rFonts w:eastAsia="Times New Roman" w:cs="Times New Roman"/>
          <w:color w:val="000000" w:themeColor="text1"/>
          <w:szCs w:val="24"/>
        </w:rPr>
        <w:t>mO</w:t>
      </w:r>
      <w:r w:rsidRPr="00AA06B0">
        <w:rPr>
          <w:rFonts w:eastAsia="Times New Roman" w:cs="Times New Roman"/>
          <w:color w:val="000000" w:themeColor="text1"/>
          <w:szCs w:val="24"/>
          <w:vertAlign w:val="subscript"/>
        </w:rPr>
        <w:t xml:space="preserve">2 </w:t>
      </w:r>
      <w:r w:rsidRPr="00AA06B0">
        <w:rPr>
          <w:rFonts w:eastAsia="Times New Roman" w:cs="Times New Roman"/>
          <w:color w:val="000000" w:themeColor="text1"/>
          <w:szCs w:val="24"/>
        </w:rPr>
        <w:t xml:space="preserve">=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3.32.1000</m:t>
            </m:r>
          </m:num>
          <m:den>
            <m:r>
              <w:rPr>
                <w:rFonts w:ascii="Cambria Math" w:eastAsia="Times New Roman" w:hAnsi="Cambria Math" w:cs="Times New Roman"/>
                <w:szCs w:val="24"/>
              </w:rPr>
              <m:t>46</m:t>
            </m:r>
          </m:den>
        </m:f>
      </m:oMath>
      <w:r w:rsidRPr="00AA06B0">
        <w:rPr>
          <w:rFonts w:eastAsia="Times New Roman" w:cs="Times New Roman"/>
          <w:color w:val="000000" w:themeColor="text1"/>
          <w:szCs w:val="24"/>
        </w:rPr>
        <w:t xml:space="preserve"> gam→ nO</w:t>
      </w:r>
      <w:r w:rsidRPr="00AA06B0">
        <w:rPr>
          <w:rFonts w:eastAsia="Times New Roman" w:cs="Times New Roman"/>
          <w:color w:val="000000" w:themeColor="text1"/>
          <w:szCs w:val="24"/>
          <w:vertAlign w:val="subscript"/>
        </w:rPr>
        <w:t>2</w:t>
      </w:r>
      <w:r w:rsidRPr="00AA06B0">
        <w:rPr>
          <w:rFonts w:eastAsia="Times New Roman" w:cs="Times New Roman"/>
          <w:color w:val="000000" w:themeColor="text1"/>
          <w:szCs w:val="24"/>
        </w:rPr>
        <w:t xml:space="preserve"> =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3.1000</m:t>
            </m:r>
          </m:num>
          <m:den>
            <m:r>
              <w:rPr>
                <w:rFonts w:ascii="Cambria Math" w:eastAsia="Times New Roman" w:hAnsi="Cambria Math" w:cs="Times New Roman"/>
                <w:szCs w:val="24"/>
              </w:rPr>
              <m:t>46</m:t>
            </m:r>
          </m:den>
        </m:f>
      </m:oMath>
      <w:r w:rsidRPr="00AA06B0">
        <w:rPr>
          <w:rFonts w:eastAsia="Times New Roman" w:cs="Times New Roman"/>
          <w:color w:val="000000" w:themeColor="text1"/>
          <w:szCs w:val="24"/>
        </w:rPr>
        <w:t xml:space="preserve"> mol → nKK =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3.5.1000</m:t>
            </m:r>
          </m:num>
          <m:den>
            <m:r>
              <w:rPr>
                <w:rFonts w:ascii="Cambria Math" w:eastAsia="Times New Roman" w:hAnsi="Cambria Math" w:cs="Times New Roman"/>
                <w:szCs w:val="24"/>
              </w:rPr>
              <m:t>46</m:t>
            </m:r>
          </m:den>
        </m:f>
      </m:oMath>
    </w:p>
    <w:p w14:paraId="3D6EAFD1" w14:textId="77777777" w:rsidR="00AA06B0" w:rsidRPr="00AA06B0" w:rsidRDefault="00AA06B0" w:rsidP="00AA06B0">
      <w:pPr>
        <w:spacing w:line="240" w:lineRule="auto"/>
        <w:rPr>
          <w:rFonts w:eastAsia="Times New Roman" w:cs="Times New Roman"/>
          <w:color w:val="000000" w:themeColor="text1"/>
          <w:szCs w:val="24"/>
        </w:rPr>
      </w:pPr>
      <w:r w:rsidRPr="00AA06B0">
        <w:rPr>
          <w:rFonts w:eastAsia="Times New Roman" w:cs="Times New Roman"/>
          <w:color w:val="000000" w:themeColor="text1"/>
          <w:szCs w:val="24"/>
        </w:rPr>
        <w:t xml:space="preserve">→ mKK =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3.5.1000</m:t>
            </m:r>
          </m:num>
          <m:den>
            <m:r>
              <w:rPr>
                <w:rFonts w:ascii="Cambria Math" w:eastAsia="Times New Roman" w:hAnsi="Cambria Math" w:cs="Times New Roman"/>
                <w:szCs w:val="24"/>
              </w:rPr>
              <m:t>46</m:t>
            </m:r>
          </m:den>
        </m:f>
      </m:oMath>
      <w:r w:rsidRPr="00AA06B0">
        <w:rPr>
          <w:rFonts w:eastAsia="Times New Roman" w:cs="Times New Roman"/>
          <w:color w:val="000000" w:themeColor="text1"/>
          <w:szCs w:val="24"/>
        </w:rPr>
        <w:t>*</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(32+28.4)</m:t>
            </m:r>
          </m:num>
          <m:den>
            <m:r>
              <w:rPr>
                <w:rFonts w:ascii="Cambria Math" w:eastAsia="Times New Roman" w:hAnsi="Cambria Math" w:cs="Times New Roman"/>
                <w:szCs w:val="24"/>
              </w:rPr>
              <m:t>5</m:t>
            </m:r>
          </m:den>
        </m:f>
      </m:oMath>
      <w:r w:rsidRPr="00AA06B0">
        <w:rPr>
          <w:rFonts w:eastAsia="Times New Roman" w:cs="Times New Roman"/>
          <w:color w:val="000000" w:themeColor="text1"/>
          <w:szCs w:val="24"/>
        </w:rPr>
        <w:t xml:space="preserve"> = 9,4.10</w:t>
      </w:r>
      <w:r w:rsidRPr="00AA06B0">
        <w:rPr>
          <w:rFonts w:eastAsia="Times New Roman" w:cs="Times New Roman"/>
          <w:color w:val="000000" w:themeColor="text1"/>
          <w:szCs w:val="24"/>
          <w:vertAlign w:val="superscript"/>
        </w:rPr>
        <w:t>3</w:t>
      </w:r>
      <w:r w:rsidRPr="00AA06B0">
        <w:rPr>
          <w:rFonts w:eastAsia="Times New Roman" w:cs="Times New Roman"/>
          <w:color w:val="000000" w:themeColor="text1"/>
          <w:szCs w:val="24"/>
        </w:rPr>
        <w:t>gam = 9,4kg</w:t>
      </w:r>
    </w:p>
    <w:p w14:paraId="5A5BB88B" w14:textId="77777777" w:rsidR="00AA06B0" w:rsidRPr="00AA06B0" w:rsidRDefault="00AA06B0" w:rsidP="00AA06B0">
      <w:pPr>
        <w:spacing w:line="240" w:lineRule="auto"/>
        <w:rPr>
          <w:rFonts w:eastAsia="Times New Roman" w:cs="Times New Roman"/>
          <w:color w:val="000000" w:themeColor="text1"/>
          <w:szCs w:val="24"/>
        </w:rPr>
      </w:pPr>
      <w:r w:rsidRPr="00AA06B0">
        <w:rPr>
          <w:rFonts w:eastAsia="Times New Roman" w:cs="Times New Roman"/>
          <w:color w:val="000000" w:themeColor="text1"/>
          <w:szCs w:val="24"/>
        </w:rPr>
        <w:t>→ mO</w:t>
      </w:r>
      <w:r w:rsidRPr="00AA06B0">
        <w:rPr>
          <w:rFonts w:eastAsia="Times New Roman" w:cs="Times New Roman"/>
          <w:color w:val="000000" w:themeColor="text1"/>
          <w:szCs w:val="24"/>
          <w:vertAlign w:val="subscript"/>
        </w:rPr>
        <w:t>2</w:t>
      </w:r>
      <w:r w:rsidRPr="00AA06B0">
        <w:rPr>
          <w:rFonts w:eastAsia="Times New Roman" w:cs="Times New Roman"/>
          <w:color w:val="000000" w:themeColor="text1"/>
          <w:szCs w:val="24"/>
        </w:rPr>
        <w:t>(khi đốt etanol) &lt; mO</w:t>
      </w:r>
      <w:r w:rsidRPr="00AA06B0">
        <w:rPr>
          <w:rFonts w:eastAsia="Times New Roman" w:cs="Times New Roman"/>
          <w:color w:val="000000" w:themeColor="text1"/>
          <w:szCs w:val="24"/>
          <w:vertAlign w:val="subscript"/>
        </w:rPr>
        <w:t>2</w:t>
      </w:r>
      <w:r w:rsidRPr="00AA06B0">
        <w:rPr>
          <w:rFonts w:eastAsia="Times New Roman" w:cs="Times New Roman"/>
          <w:color w:val="000000" w:themeColor="text1"/>
          <w:szCs w:val="24"/>
        </w:rPr>
        <w:t xml:space="preserve"> (khi đốt xăng). Như vậy khi đôt cháy 1kg xăng thì tiêu tốn nhiều oxi hơn khi đôt cháy 1kg etanol</w:t>
      </w:r>
    </w:p>
    <w:p w14:paraId="3BA5F73B" w14:textId="0BC3A19D" w:rsidR="00843D58" w:rsidRDefault="00AA06B0" w:rsidP="00AA06B0">
      <w:pPr>
        <w:jc w:val="both"/>
        <w:rPr>
          <w:b/>
          <w:bCs/>
          <w:szCs w:val="24"/>
        </w:rPr>
      </w:pPr>
      <w:r w:rsidRPr="00AA06B0">
        <w:rPr>
          <w:rFonts w:eastAsia="Times New Roman" w:cs="Times New Roman"/>
          <w:b/>
          <w:color w:val="000000" w:themeColor="text1"/>
          <w:szCs w:val="24"/>
        </w:rPr>
        <w:t>c.</w:t>
      </w:r>
      <w:r w:rsidRPr="00AA06B0">
        <w:rPr>
          <w:rFonts w:eastAsia="Times New Roman" w:cs="Times New Roman"/>
          <w:color w:val="000000" w:themeColor="text1"/>
          <w:szCs w:val="24"/>
        </w:rPr>
        <w:t xml:space="preserve"> Đốt cháy etanol tiêu tốn ít oxi hơn đồng nghĩa với lượng khí thải thải ra ít hơn, hạn chế việc ô nhiễm môi trường. Hơn nữa, nguồn etanol dễ dàng sản xuất quy mô lớn không bị hạn chế về trữ lượng như xăng dầu truyền thống. Do vậy, dùng xăng sinh học là một giải pháp cần được nhân rộng trong đời sống và sản xuất</w:t>
      </w:r>
    </w:p>
    <w:p w14:paraId="10A726E1" w14:textId="4D21524F" w:rsidR="00711D68" w:rsidRPr="00BA7850" w:rsidRDefault="00711D68" w:rsidP="00BA7850">
      <w:pPr>
        <w:tabs>
          <w:tab w:val="left" w:pos="1935"/>
        </w:tabs>
        <w:spacing w:line="240" w:lineRule="auto"/>
        <w:rPr>
          <w:b/>
          <w:szCs w:val="24"/>
        </w:rPr>
      </w:pPr>
      <w:r w:rsidRPr="00BA7850">
        <w:rPr>
          <w:b/>
          <w:szCs w:val="24"/>
        </w:rPr>
        <w:t>Phần IV: BÀI TẬP CÓ THÔNG TIN ỨNG DỤNG THỰC TẾ</w:t>
      </w:r>
    </w:p>
    <w:p w14:paraId="20B6553B" w14:textId="00953A4F" w:rsidR="009F3C07" w:rsidRPr="00BA7850" w:rsidRDefault="009F3C07" w:rsidP="009F3C07">
      <w:pPr>
        <w:spacing w:line="240" w:lineRule="auto"/>
        <w:jc w:val="both"/>
        <w:rPr>
          <w:szCs w:val="24"/>
        </w:rPr>
      </w:pPr>
      <w:r w:rsidRPr="00BA7850">
        <w:rPr>
          <w:b/>
          <w:bCs/>
          <w:szCs w:val="24"/>
        </w:rPr>
        <w:t xml:space="preserve">Câu </w:t>
      </w:r>
      <w:r>
        <w:rPr>
          <w:b/>
          <w:bCs/>
          <w:szCs w:val="24"/>
        </w:rPr>
        <w:t>1</w:t>
      </w:r>
      <w:r w:rsidRPr="00BA7850">
        <w:rPr>
          <w:b/>
          <w:bCs/>
          <w:szCs w:val="24"/>
        </w:rPr>
        <w:t>:</w:t>
      </w:r>
      <w:r w:rsidRPr="00BA7850">
        <w:rPr>
          <w:szCs w:val="24"/>
        </w:rPr>
        <w:t xml:space="preserve"> Một loại than đá có chứa 2% sulfur dùng cho một nhà máy nhiệt điện. Nếu nhà máy đốt hết 100 tấn than trong một ngày đêm, tính khối lượng SO</w:t>
      </w:r>
      <w:r w:rsidRPr="00BA7850">
        <w:rPr>
          <w:szCs w:val="24"/>
          <w:vertAlign w:val="subscript"/>
        </w:rPr>
        <w:t>2 </w:t>
      </w:r>
      <w:r w:rsidRPr="00BA7850">
        <w:rPr>
          <w:szCs w:val="24"/>
        </w:rPr>
        <w:t>do nhà máy nhiệt điện xả vào khí quyển trong thời gian đó. Đề xuất nhiên liệu thay thế để hạn chế ô nhiễm môi trường.</w:t>
      </w:r>
    </w:p>
    <w:p w14:paraId="0DF072BB" w14:textId="77777777" w:rsidR="009F3C07" w:rsidRPr="00BA7850" w:rsidRDefault="009F3C07" w:rsidP="009F3C07">
      <w:pPr>
        <w:pStyle w:val="NormalWeb"/>
        <w:spacing w:before="0" w:beforeAutospacing="0" w:after="0" w:afterAutospacing="0"/>
        <w:jc w:val="center"/>
        <w:rPr>
          <w:i/>
          <w:iCs/>
          <w:color w:val="C00000"/>
        </w:rPr>
      </w:pPr>
      <w:r w:rsidRPr="00BA7850">
        <w:rPr>
          <w:b/>
          <w:bCs/>
          <w:i/>
          <w:iCs/>
          <w:color w:val="C00000"/>
        </w:rPr>
        <w:t>Hướng dẫn giải</w:t>
      </w:r>
    </w:p>
    <w:p w14:paraId="5C6E2F8C" w14:textId="77777777" w:rsidR="009F3C07" w:rsidRPr="00BA7850" w:rsidRDefault="009F3C07" w:rsidP="009F3C07">
      <w:pPr>
        <w:spacing w:line="240" w:lineRule="auto"/>
        <w:rPr>
          <w:szCs w:val="24"/>
          <w:lang w:val="fr-FR"/>
        </w:rPr>
      </w:pPr>
      <w:r w:rsidRPr="00BA7850">
        <w:rPr>
          <w:szCs w:val="24"/>
          <w:lang w:val="fr-FR"/>
        </w:rPr>
        <w:t>Khối lượng lưu huỳnh trong 1 tấn than đá là: 100.2% = 2 (tấn).</w:t>
      </w:r>
    </w:p>
    <w:p w14:paraId="0A22EFDF" w14:textId="77777777" w:rsidR="009F3C07" w:rsidRPr="00BA7850" w:rsidRDefault="009F3C07" w:rsidP="009F3C07">
      <w:pPr>
        <w:spacing w:line="240" w:lineRule="auto"/>
        <w:rPr>
          <w:szCs w:val="24"/>
          <w:lang w:val="fr-FR"/>
        </w:rPr>
      </w:pPr>
      <w:r w:rsidRPr="00BA7850">
        <w:rPr>
          <w:szCs w:val="24"/>
          <w:lang w:val="fr-FR"/>
        </w:rPr>
        <w:t>Khối lượng SO</w:t>
      </w:r>
      <w:r w:rsidRPr="00BA7850">
        <w:rPr>
          <w:szCs w:val="24"/>
          <w:vertAlign w:val="subscript"/>
          <w:lang w:val="fr-FR"/>
        </w:rPr>
        <w:t>2</w:t>
      </w:r>
      <w:r w:rsidRPr="00BA7850">
        <w:rPr>
          <w:szCs w:val="24"/>
          <w:lang w:val="fr-FR"/>
        </w:rPr>
        <w:t xml:space="preserve"> tạo thành trong 1 ngày đêm là: 2.64 / 32 = 4 (tấn)</w:t>
      </w:r>
    </w:p>
    <w:p w14:paraId="7958E199" w14:textId="77777777" w:rsidR="009F3C07" w:rsidRPr="00BA7850" w:rsidRDefault="009F3C07" w:rsidP="009F3C07">
      <w:pPr>
        <w:spacing w:line="240" w:lineRule="auto"/>
        <w:rPr>
          <w:szCs w:val="24"/>
          <w:lang w:val="fr-FR"/>
        </w:rPr>
      </w:pPr>
      <w:r w:rsidRPr="00BA7850">
        <w:rPr>
          <w:szCs w:val="24"/>
          <w:lang w:val="fr-FR"/>
        </w:rPr>
        <w:t>Khối lượng SO</w:t>
      </w:r>
      <w:r w:rsidRPr="00BA7850">
        <w:rPr>
          <w:szCs w:val="24"/>
          <w:vertAlign w:val="subscript"/>
          <w:lang w:val="fr-FR"/>
        </w:rPr>
        <w:t>2</w:t>
      </w:r>
      <w:r w:rsidRPr="00BA7850">
        <w:rPr>
          <w:szCs w:val="24"/>
          <w:lang w:val="fr-FR"/>
        </w:rPr>
        <w:t xml:space="preserve"> xả vào khí quyển trong 1 năm là: 4.365  = 1460 (tấn)</w:t>
      </w:r>
    </w:p>
    <w:p w14:paraId="61D3B57F" w14:textId="77777777" w:rsidR="009F3C07" w:rsidRPr="00BA7850" w:rsidRDefault="009F3C07" w:rsidP="009F3C07">
      <w:pPr>
        <w:spacing w:line="240" w:lineRule="auto"/>
        <w:rPr>
          <w:szCs w:val="24"/>
          <w:lang w:val="fr-FR"/>
        </w:rPr>
      </w:pPr>
      <w:r w:rsidRPr="00BA7850">
        <w:rPr>
          <w:szCs w:val="24"/>
          <w:lang w:val="fr-FR"/>
        </w:rPr>
        <w:t>Nguyên liệu thay thế có thể sử dụng: Hydrogen, than sinh học, Khí sinh học (Biogas),...</w:t>
      </w:r>
    </w:p>
    <w:p w14:paraId="2102FC90" w14:textId="1A4BF3CC" w:rsidR="00110F1E" w:rsidRDefault="00110F1E" w:rsidP="00110F1E">
      <w:pPr>
        <w:tabs>
          <w:tab w:val="left" w:pos="992"/>
        </w:tabs>
        <w:spacing w:line="240" w:lineRule="auto"/>
        <w:ind w:left="992" w:hanging="992"/>
        <w:rPr>
          <w:rFonts w:eastAsia="Times New Roman" w:cs="Times New Roman"/>
          <w:szCs w:val="24"/>
        </w:rPr>
      </w:pPr>
      <w:r w:rsidRPr="00110F1E">
        <w:rPr>
          <w:rFonts w:eastAsia="Calibri" w:cs="Times New Roman"/>
          <w:b/>
          <w:szCs w:val="24"/>
        </w:rPr>
        <w:t xml:space="preserve">Câu </w:t>
      </w:r>
      <w:r>
        <w:rPr>
          <w:rFonts w:eastAsia="Calibri" w:cs="Times New Roman"/>
          <w:b/>
          <w:szCs w:val="24"/>
        </w:rPr>
        <w:t>2</w:t>
      </w:r>
      <w:r w:rsidRPr="00110F1E">
        <w:rPr>
          <w:rFonts w:eastAsia="Calibri" w:cs="Times New Roman"/>
          <w:b/>
          <w:szCs w:val="24"/>
        </w:rPr>
        <w:t>:</w:t>
      </w:r>
      <w:r w:rsidRPr="00110F1E">
        <w:rPr>
          <w:rFonts w:eastAsia="Calibri" w:cs="Times New Roman"/>
          <w:b/>
          <w:szCs w:val="24"/>
        </w:rPr>
        <w:tab/>
      </w:r>
      <w:r w:rsidRPr="00110F1E">
        <w:rPr>
          <w:rFonts w:eastAsia="Times New Roman" w:cs="Times New Roman"/>
          <w:szCs w:val="24"/>
        </w:rPr>
        <w:t>Khí biogas (giả thiết chỉ chứa CH</w:t>
      </w:r>
      <w:r w:rsidRPr="00110F1E">
        <w:rPr>
          <w:rFonts w:eastAsia="Times New Roman" w:cs="Times New Roman"/>
          <w:szCs w:val="24"/>
          <w:vertAlign w:val="subscript"/>
        </w:rPr>
        <w:t>4</w:t>
      </w:r>
      <w:r w:rsidRPr="00110F1E">
        <w:rPr>
          <w:rFonts w:eastAsia="Times New Roman" w:cs="Times New Roman"/>
          <w:szCs w:val="24"/>
        </w:rPr>
        <w:t>) và khí gas (chứa C</w:t>
      </w:r>
      <w:r w:rsidRPr="00110F1E">
        <w:rPr>
          <w:rFonts w:eastAsia="Times New Roman" w:cs="Times New Roman"/>
          <w:szCs w:val="24"/>
          <w:vertAlign w:val="subscript"/>
        </w:rPr>
        <w:t>3</w:t>
      </w:r>
      <w:r w:rsidRPr="00110F1E">
        <w:rPr>
          <w:rFonts w:eastAsia="Times New Roman" w:cs="Times New Roman"/>
          <w:szCs w:val="24"/>
        </w:rPr>
        <w:t>H</w:t>
      </w:r>
      <w:r w:rsidRPr="00110F1E">
        <w:rPr>
          <w:rFonts w:eastAsia="Times New Roman" w:cs="Times New Roman"/>
          <w:szCs w:val="24"/>
          <w:vertAlign w:val="subscript"/>
        </w:rPr>
        <w:t>8</w:t>
      </w:r>
      <w:r w:rsidRPr="00110F1E">
        <w:rPr>
          <w:rFonts w:eastAsia="Times New Roman" w:cs="Times New Roman"/>
          <w:szCs w:val="24"/>
        </w:rPr>
        <w:t>, C</w:t>
      </w:r>
      <w:r w:rsidRPr="00110F1E">
        <w:rPr>
          <w:rFonts w:eastAsia="Times New Roman" w:cs="Times New Roman"/>
          <w:szCs w:val="24"/>
          <w:vertAlign w:val="subscript"/>
        </w:rPr>
        <w:t>4</w:t>
      </w:r>
      <w:r w:rsidRPr="00110F1E">
        <w:rPr>
          <w:rFonts w:eastAsia="Times New Roman" w:cs="Times New Roman"/>
          <w:szCs w:val="24"/>
        </w:rPr>
        <w:t>H</w:t>
      </w:r>
      <w:r w:rsidRPr="00110F1E">
        <w:rPr>
          <w:rFonts w:eastAsia="Times New Roman" w:cs="Times New Roman"/>
          <w:szCs w:val="24"/>
          <w:vertAlign w:val="subscript"/>
        </w:rPr>
        <w:t>10</w:t>
      </w:r>
      <w:r w:rsidRPr="00110F1E">
        <w:rPr>
          <w:rFonts w:eastAsia="Times New Roman" w:cs="Times New Roman"/>
          <w:szCs w:val="24"/>
        </w:rPr>
        <w:t xml:space="preserve"> theo tỉ lệ mol 1: 1) được dùng</w:t>
      </w:r>
    </w:p>
    <w:p w14:paraId="76F1F638" w14:textId="441CD422" w:rsidR="00110F1E" w:rsidRPr="00110F1E" w:rsidRDefault="00110F1E" w:rsidP="00110F1E">
      <w:pPr>
        <w:tabs>
          <w:tab w:val="left" w:pos="992"/>
        </w:tabs>
        <w:spacing w:line="240" w:lineRule="auto"/>
        <w:ind w:left="992" w:hanging="992"/>
        <w:rPr>
          <w:rFonts w:eastAsia="Times New Roman" w:cs="Times New Roman"/>
          <w:szCs w:val="24"/>
        </w:rPr>
      </w:pPr>
      <w:r w:rsidRPr="00110F1E">
        <w:rPr>
          <w:rFonts w:eastAsia="Times New Roman" w:cs="Times New Roman"/>
          <w:szCs w:val="24"/>
        </w:rPr>
        <w:t xml:space="preserve"> phổ biến làm nhiên liệu. Nhiệt lượng tỏa ra khi đốt cháy hoàn toàn 1 mol các chất được cho trong bảng sau:</w:t>
      </w:r>
    </w:p>
    <w:tbl>
      <w:tblPr>
        <w:tblW w:w="32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1424"/>
        <w:gridCol w:w="1424"/>
        <w:gridCol w:w="1424"/>
      </w:tblGrid>
      <w:tr w:rsidR="00110F1E" w:rsidRPr="00110F1E" w14:paraId="4954AF43" w14:textId="77777777" w:rsidTr="00D16DF8">
        <w:trPr>
          <w:jc w:val="center"/>
        </w:trPr>
        <w:tc>
          <w:tcPr>
            <w:tcW w:w="1952" w:type="pct"/>
            <w:tcBorders>
              <w:top w:val="single" w:sz="4" w:space="0" w:color="000000"/>
              <w:left w:val="single" w:sz="4" w:space="0" w:color="000000"/>
              <w:bottom w:val="single" w:sz="4" w:space="0" w:color="000000"/>
              <w:right w:val="single" w:sz="4" w:space="0" w:color="000000"/>
            </w:tcBorders>
            <w:hideMark/>
          </w:tcPr>
          <w:p w14:paraId="3B7FCB17" w14:textId="77777777" w:rsidR="00110F1E" w:rsidRPr="00110F1E" w:rsidRDefault="00110F1E" w:rsidP="00110F1E">
            <w:pPr>
              <w:spacing w:line="240" w:lineRule="auto"/>
              <w:jc w:val="center"/>
              <w:rPr>
                <w:rFonts w:eastAsia="Times New Roman" w:cs="Times New Roman"/>
                <w:szCs w:val="24"/>
              </w:rPr>
            </w:pPr>
            <w:r w:rsidRPr="00110F1E">
              <w:rPr>
                <w:rFonts w:eastAsia="Times New Roman" w:cs="Times New Roman"/>
                <w:szCs w:val="24"/>
              </w:rPr>
              <w:t>Chất</w:t>
            </w:r>
          </w:p>
        </w:tc>
        <w:tc>
          <w:tcPr>
            <w:tcW w:w="1016" w:type="pct"/>
            <w:tcBorders>
              <w:top w:val="single" w:sz="4" w:space="0" w:color="000000"/>
              <w:left w:val="single" w:sz="4" w:space="0" w:color="000000"/>
              <w:bottom w:val="single" w:sz="4" w:space="0" w:color="000000"/>
              <w:right w:val="single" w:sz="4" w:space="0" w:color="000000"/>
            </w:tcBorders>
            <w:hideMark/>
          </w:tcPr>
          <w:p w14:paraId="309EF7DD" w14:textId="77777777" w:rsidR="00110F1E" w:rsidRPr="00110F1E" w:rsidRDefault="00110F1E" w:rsidP="00110F1E">
            <w:pPr>
              <w:spacing w:line="240" w:lineRule="auto"/>
              <w:jc w:val="center"/>
              <w:rPr>
                <w:rFonts w:eastAsia="Times New Roman" w:cs="Times New Roman"/>
                <w:szCs w:val="24"/>
              </w:rPr>
            </w:pPr>
            <w:r w:rsidRPr="00110F1E">
              <w:rPr>
                <w:rFonts w:eastAsia="Times New Roman" w:cs="Times New Roman"/>
                <w:szCs w:val="24"/>
              </w:rPr>
              <w:t>CH</w:t>
            </w:r>
            <w:r w:rsidRPr="00110F1E">
              <w:rPr>
                <w:rFonts w:eastAsia="Times New Roman" w:cs="Times New Roman"/>
                <w:szCs w:val="24"/>
                <w:vertAlign w:val="subscript"/>
              </w:rPr>
              <w:t>4</w:t>
            </w:r>
          </w:p>
        </w:tc>
        <w:tc>
          <w:tcPr>
            <w:tcW w:w="1016" w:type="pct"/>
            <w:tcBorders>
              <w:top w:val="single" w:sz="4" w:space="0" w:color="000000"/>
              <w:left w:val="single" w:sz="4" w:space="0" w:color="000000"/>
              <w:bottom w:val="single" w:sz="4" w:space="0" w:color="000000"/>
              <w:right w:val="single" w:sz="4" w:space="0" w:color="000000"/>
            </w:tcBorders>
            <w:hideMark/>
          </w:tcPr>
          <w:p w14:paraId="5D97B033" w14:textId="77777777" w:rsidR="00110F1E" w:rsidRPr="00110F1E" w:rsidRDefault="00110F1E" w:rsidP="00110F1E">
            <w:pPr>
              <w:spacing w:line="240" w:lineRule="auto"/>
              <w:jc w:val="center"/>
              <w:rPr>
                <w:rFonts w:eastAsia="Times New Roman" w:cs="Times New Roman"/>
                <w:szCs w:val="24"/>
              </w:rPr>
            </w:pPr>
            <w:r w:rsidRPr="00110F1E">
              <w:rPr>
                <w:rFonts w:eastAsia="Times New Roman" w:cs="Times New Roman"/>
                <w:szCs w:val="24"/>
              </w:rPr>
              <w:t>C</w:t>
            </w:r>
            <w:r w:rsidRPr="00110F1E">
              <w:rPr>
                <w:rFonts w:eastAsia="Times New Roman" w:cs="Times New Roman"/>
                <w:szCs w:val="24"/>
                <w:vertAlign w:val="subscript"/>
              </w:rPr>
              <w:t>3</w:t>
            </w:r>
            <w:r w:rsidRPr="00110F1E">
              <w:rPr>
                <w:rFonts w:eastAsia="Times New Roman" w:cs="Times New Roman"/>
                <w:szCs w:val="24"/>
              </w:rPr>
              <w:t>H</w:t>
            </w:r>
            <w:r w:rsidRPr="00110F1E">
              <w:rPr>
                <w:rFonts w:eastAsia="Times New Roman" w:cs="Times New Roman"/>
                <w:szCs w:val="24"/>
                <w:vertAlign w:val="subscript"/>
              </w:rPr>
              <w:t>8</w:t>
            </w:r>
          </w:p>
        </w:tc>
        <w:tc>
          <w:tcPr>
            <w:tcW w:w="1016" w:type="pct"/>
            <w:tcBorders>
              <w:top w:val="single" w:sz="4" w:space="0" w:color="000000"/>
              <w:left w:val="single" w:sz="4" w:space="0" w:color="000000"/>
              <w:bottom w:val="single" w:sz="4" w:space="0" w:color="000000"/>
              <w:right w:val="single" w:sz="4" w:space="0" w:color="000000"/>
            </w:tcBorders>
            <w:hideMark/>
          </w:tcPr>
          <w:p w14:paraId="1F4F8958" w14:textId="77777777" w:rsidR="00110F1E" w:rsidRPr="00110F1E" w:rsidRDefault="00110F1E" w:rsidP="00110F1E">
            <w:pPr>
              <w:spacing w:line="240" w:lineRule="auto"/>
              <w:jc w:val="center"/>
              <w:rPr>
                <w:rFonts w:eastAsia="Times New Roman" w:cs="Times New Roman"/>
                <w:szCs w:val="24"/>
              </w:rPr>
            </w:pPr>
            <w:r w:rsidRPr="00110F1E">
              <w:rPr>
                <w:rFonts w:eastAsia="Times New Roman" w:cs="Times New Roman"/>
                <w:szCs w:val="24"/>
              </w:rPr>
              <w:t>C</w:t>
            </w:r>
            <w:r w:rsidRPr="00110F1E">
              <w:rPr>
                <w:rFonts w:eastAsia="Times New Roman" w:cs="Times New Roman"/>
                <w:szCs w:val="24"/>
                <w:vertAlign w:val="subscript"/>
              </w:rPr>
              <w:t>4</w:t>
            </w:r>
            <w:r w:rsidRPr="00110F1E">
              <w:rPr>
                <w:rFonts w:eastAsia="Times New Roman" w:cs="Times New Roman"/>
                <w:szCs w:val="24"/>
              </w:rPr>
              <w:t>H</w:t>
            </w:r>
            <w:r w:rsidRPr="00110F1E">
              <w:rPr>
                <w:rFonts w:eastAsia="Times New Roman" w:cs="Times New Roman"/>
                <w:szCs w:val="24"/>
                <w:vertAlign w:val="subscript"/>
              </w:rPr>
              <w:t>10</w:t>
            </w:r>
          </w:p>
        </w:tc>
      </w:tr>
      <w:tr w:rsidR="00110F1E" w:rsidRPr="00110F1E" w14:paraId="18456708" w14:textId="77777777" w:rsidTr="00D16DF8">
        <w:trPr>
          <w:jc w:val="center"/>
        </w:trPr>
        <w:tc>
          <w:tcPr>
            <w:tcW w:w="1952" w:type="pct"/>
            <w:tcBorders>
              <w:top w:val="single" w:sz="4" w:space="0" w:color="000000"/>
              <w:left w:val="single" w:sz="4" w:space="0" w:color="000000"/>
              <w:bottom w:val="single" w:sz="4" w:space="0" w:color="000000"/>
              <w:right w:val="single" w:sz="4" w:space="0" w:color="000000"/>
            </w:tcBorders>
            <w:hideMark/>
          </w:tcPr>
          <w:p w14:paraId="50D48351" w14:textId="77777777" w:rsidR="00110F1E" w:rsidRPr="00110F1E" w:rsidRDefault="00110F1E" w:rsidP="00110F1E">
            <w:pPr>
              <w:spacing w:line="240" w:lineRule="auto"/>
              <w:jc w:val="center"/>
              <w:rPr>
                <w:rFonts w:eastAsia="Times New Roman" w:cs="Times New Roman"/>
                <w:szCs w:val="24"/>
              </w:rPr>
            </w:pPr>
            <w:r w:rsidRPr="00110F1E">
              <w:rPr>
                <w:rFonts w:eastAsia="Times New Roman" w:cs="Times New Roman"/>
                <w:szCs w:val="24"/>
              </w:rPr>
              <w:t>Nhiệt lượng tỏa ra (kJ)</w:t>
            </w:r>
          </w:p>
        </w:tc>
        <w:tc>
          <w:tcPr>
            <w:tcW w:w="1016" w:type="pct"/>
            <w:tcBorders>
              <w:top w:val="single" w:sz="4" w:space="0" w:color="000000"/>
              <w:left w:val="single" w:sz="4" w:space="0" w:color="000000"/>
              <w:bottom w:val="single" w:sz="4" w:space="0" w:color="000000"/>
              <w:right w:val="single" w:sz="4" w:space="0" w:color="000000"/>
            </w:tcBorders>
            <w:hideMark/>
          </w:tcPr>
          <w:p w14:paraId="03BE9C70" w14:textId="77777777" w:rsidR="00110F1E" w:rsidRPr="00110F1E" w:rsidRDefault="00110F1E" w:rsidP="00110F1E">
            <w:pPr>
              <w:spacing w:line="240" w:lineRule="auto"/>
              <w:jc w:val="center"/>
              <w:rPr>
                <w:rFonts w:eastAsia="Times New Roman" w:cs="Times New Roman"/>
                <w:szCs w:val="24"/>
              </w:rPr>
            </w:pPr>
            <w:r w:rsidRPr="00110F1E">
              <w:rPr>
                <w:rFonts w:eastAsia="Times New Roman" w:cs="Times New Roman"/>
                <w:szCs w:val="24"/>
              </w:rPr>
              <w:t>890</w:t>
            </w:r>
          </w:p>
        </w:tc>
        <w:tc>
          <w:tcPr>
            <w:tcW w:w="1016" w:type="pct"/>
            <w:tcBorders>
              <w:top w:val="single" w:sz="4" w:space="0" w:color="000000"/>
              <w:left w:val="single" w:sz="4" w:space="0" w:color="000000"/>
              <w:bottom w:val="single" w:sz="4" w:space="0" w:color="000000"/>
              <w:right w:val="single" w:sz="4" w:space="0" w:color="000000"/>
            </w:tcBorders>
            <w:hideMark/>
          </w:tcPr>
          <w:p w14:paraId="42841847" w14:textId="77777777" w:rsidR="00110F1E" w:rsidRPr="00110F1E" w:rsidRDefault="00110F1E" w:rsidP="00110F1E">
            <w:pPr>
              <w:spacing w:line="240" w:lineRule="auto"/>
              <w:jc w:val="center"/>
              <w:rPr>
                <w:rFonts w:eastAsia="Times New Roman" w:cs="Times New Roman"/>
                <w:szCs w:val="24"/>
              </w:rPr>
            </w:pPr>
            <w:r w:rsidRPr="00110F1E">
              <w:rPr>
                <w:rFonts w:eastAsia="Times New Roman" w:cs="Times New Roman"/>
                <w:szCs w:val="24"/>
              </w:rPr>
              <w:t>2220</w:t>
            </w:r>
          </w:p>
        </w:tc>
        <w:tc>
          <w:tcPr>
            <w:tcW w:w="1016" w:type="pct"/>
            <w:tcBorders>
              <w:top w:val="single" w:sz="4" w:space="0" w:color="000000"/>
              <w:left w:val="single" w:sz="4" w:space="0" w:color="000000"/>
              <w:bottom w:val="single" w:sz="4" w:space="0" w:color="000000"/>
              <w:right w:val="single" w:sz="4" w:space="0" w:color="000000"/>
            </w:tcBorders>
            <w:hideMark/>
          </w:tcPr>
          <w:p w14:paraId="60A44058" w14:textId="77777777" w:rsidR="00110F1E" w:rsidRPr="00110F1E" w:rsidRDefault="00110F1E" w:rsidP="00110F1E">
            <w:pPr>
              <w:spacing w:line="240" w:lineRule="auto"/>
              <w:jc w:val="center"/>
              <w:rPr>
                <w:rFonts w:eastAsia="Times New Roman" w:cs="Times New Roman"/>
                <w:szCs w:val="24"/>
              </w:rPr>
            </w:pPr>
            <w:r w:rsidRPr="00110F1E">
              <w:rPr>
                <w:rFonts w:eastAsia="Times New Roman" w:cs="Times New Roman"/>
                <w:szCs w:val="24"/>
              </w:rPr>
              <w:t>2850</w:t>
            </w:r>
          </w:p>
        </w:tc>
      </w:tr>
    </w:tbl>
    <w:p w14:paraId="398E696F" w14:textId="77777777" w:rsidR="00110F1E" w:rsidRPr="00110F1E" w:rsidRDefault="00110F1E" w:rsidP="00110F1E">
      <w:pPr>
        <w:spacing w:line="240" w:lineRule="auto"/>
        <w:jc w:val="both"/>
        <w:rPr>
          <w:rFonts w:eastAsia="Calibri" w:cs="Times New Roman"/>
          <w:b/>
          <w:szCs w:val="24"/>
          <w:lang w:val="vi-VN"/>
        </w:rPr>
      </w:pPr>
      <w:r w:rsidRPr="00110F1E">
        <w:rPr>
          <w:rFonts w:eastAsia="Times New Roman" w:cs="Times New Roman"/>
          <w:szCs w:val="24"/>
        </w:rPr>
        <w:t>Giả sử hiệu suất sử dụng các loại nhiên liệu như nhau, khi dùng khí biogas để làm nhiên liệu đốt cháy thay thế khí gas thì lượng khí CO</w:t>
      </w:r>
      <w:r w:rsidRPr="00110F1E">
        <w:rPr>
          <w:rFonts w:eastAsia="Times New Roman" w:cs="Times New Roman"/>
          <w:szCs w:val="24"/>
          <w:vertAlign w:val="subscript"/>
        </w:rPr>
        <w:t>2</w:t>
      </w:r>
      <w:r w:rsidRPr="00110F1E">
        <w:rPr>
          <w:rFonts w:eastAsia="Times New Roman" w:cs="Times New Roman"/>
          <w:szCs w:val="24"/>
        </w:rPr>
        <w:t xml:space="preserve"> thải ra môi trường sẽ</w:t>
      </w:r>
    </w:p>
    <w:p w14:paraId="276FA4C3" w14:textId="62FF95B0" w:rsidR="00110F1E" w:rsidRPr="00110F1E" w:rsidRDefault="00110F1E" w:rsidP="00110F1E">
      <w:pPr>
        <w:tabs>
          <w:tab w:val="left" w:pos="3402"/>
          <w:tab w:val="left" w:pos="5669"/>
          <w:tab w:val="left" w:pos="7937"/>
        </w:tabs>
        <w:spacing w:line="240" w:lineRule="auto"/>
        <w:jc w:val="both"/>
        <w:rPr>
          <w:rFonts w:cs="Times New Roman"/>
          <w:szCs w:val="24"/>
        </w:rPr>
      </w:pPr>
      <w:r w:rsidRPr="00110F1E">
        <w:rPr>
          <w:rFonts w:eastAsia="Times New Roman" w:cs="Times New Roman"/>
          <w:b/>
          <w:szCs w:val="24"/>
        </w:rPr>
        <w:t xml:space="preserve">A. </w:t>
      </w:r>
      <w:r w:rsidRPr="00110F1E">
        <w:rPr>
          <w:rFonts w:eastAsia="Times New Roman" w:cs="Times New Roman"/>
          <w:szCs w:val="24"/>
        </w:rPr>
        <w:t>giảm 21,36%.</w:t>
      </w:r>
      <w:r>
        <w:rPr>
          <w:rFonts w:eastAsia="Times New Roman" w:cs="Times New Roman"/>
          <w:szCs w:val="24"/>
        </w:rPr>
        <w:t xml:space="preserve">           </w:t>
      </w:r>
      <w:r w:rsidRPr="00110F1E">
        <w:rPr>
          <w:rFonts w:eastAsia="Times New Roman" w:cs="Times New Roman"/>
          <w:b/>
          <w:szCs w:val="24"/>
          <w:u w:val="single"/>
        </w:rPr>
        <w:t>B</w:t>
      </w:r>
      <w:r w:rsidRPr="00110F1E">
        <w:rPr>
          <w:rFonts w:eastAsia="Times New Roman" w:cs="Times New Roman"/>
          <w:b/>
          <w:szCs w:val="24"/>
        </w:rPr>
        <w:t xml:space="preserve">. </w:t>
      </w:r>
      <w:r w:rsidRPr="00110F1E">
        <w:rPr>
          <w:rFonts w:eastAsia="Times New Roman" w:cs="Times New Roman"/>
          <w:szCs w:val="24"/>
        </w:rPr>
        <w:t>giảm 18,62%.</w:t>
      </w:r>
      <w:r>
        <w:rPr>
          <w:rFonts w:eastAsia="Times New Roman" w:cs="Times New Roman"/>
          <w:szCs w:val="24"/>
        </w:rPr>
        <w:t xml:space="preserve">              </w:t>
      </w:r>
      <w:r w:rsidRPr="00110F1E">
        <w:rPr>
          <w:rFonts w:eastAsia="Times New Roman" w:cs="Times New Roman"/>
          <w:b/>
          <w:szCs w:val="24"/>
        </w:rPr>
        <w:t xml:space="preserve">C. </w:t>
      </w:r>
      <w:r w:rsidRPr="00110F1E">
        <w:rPr>
          <w:rFonts w:eastAsia="Times New Roman" w:cs="Times New Roman"/>
          <w:szCs w:val="24"/>
        </w:rPr>
        <w:t>tăng 18,62%.</w:t>
      </w:r>
      <w:r>
        <w:rPr>
          <w:rFonts w:eastAsia="Times New Roman" w:cs="Times New Roman"/>
          <w:szCs w:val="24"/>
        </w:rPr>
        <w:t xml:space="preserve">                  </w:t>
      </w:r>
      <w:r w:rsidRPr="00110F1E">
        <w:rPr>
          <w:rFonts w:eastAsia="Times New Roman" w:cs="Times New Roman"/>
          <w:b/>
          <w:szCs w:val="24"/>
        </w:rPr>
        <w:t xml:space="preserve">D. </w:t>
      </w:r>
      <w:r w:rsidRPr="00110F1E">
        <w:rPr>
          <w:rFonts w:eastAsia="Times New Roman" w:cs="Times New Roman"/>
          <w:szCs w:val="24"/>
        </w:rPr>
        <w:t>tăng 21,36%.</w:t>
      </w:r>
    </w:p>
    <w:p w14:paraId="011093BA" w14:textId="64008BCE" w:rsidR="00110F1E" w:rsidRPr="00110F1E" w:rsidRDefault="00110F1E" w:rsidP="00110F1E">
      <w:pPr>
        <w:spacing w:line="240" w:lineRule="auto"/>
        <w:ind w:left="992" w:hanging="992"/>
        <w:jc w:val="center"/>
        <w:rPr>
          <w:rFonts w:eastAsia="Times New Roman" w:cs="Times New Roman"/>
          <w:b/>
          <w:color w:val="ED0000"/>
          <w:szCs w:val="24"/>
          <w:lang w:val="vi-VN"/>
        </w:rPr>
      </w:pPr>
      <w:r w:rsidRPr="00110F1E">
        <w:rPr>
          <w:rFonts w:eastAsia="Times New Roman" w:cs="Times New Roman"/>
          <w:b/>
          <w:color w:val="ED0000"/>
          <w:szCs w:val="24"/>
        </w:rPr>
        <w:t>Hướng dẫn giải:</w:t>
      </w:r>
    </w:p>
    <w:p w14:paraId="73FFF399" w14:textId="77777777" w:rsidR="00110F1E" w:rsidRPr="00110F1E" w:rsidRDefault="00110F1E" w:rsidP="00110F1E">
      <w:pPr>
        <w:spacing w:before="120" w:after="120"/>
        <w:textAlignment w:val="baseline"/>
        <w:rPr>
          <w:rFonts w:eastAsia="Times New Roman" w:cs="Times New Roman"/>
          <w:szCs w:val="24"/>
        </w:rPr>
      </w:pPr>
      <w:r w:rsidRPr="00110F1E">
        <w:rPr>
          <w:rFonts w:eastAsia="Times New Roman" w:cs="Times New Roman"/>
          <w:szCs w:val="24"/>
        </w:rPr>
        <w:t>Để cung cấp Q kJ nhiệt lượng cho đun nấu:</w:t>
      </w:r>
    </w:p>
    <w:p w14:paraId="3D313B28" w14:textId="77777777" w:rsidR="00110F1E" w:rsidRPr="00110F1E" w:rsidRDefault="00110F1E" w:rsidP="00110F1E">
      <w:pPr>
        <w:spacing w:before="120" w:after="120"/>
        <w:textAlignment w:val="baseline"/>
        <w:rPr>
          <w:rFonts w:eastAsia="Times New Roman" w:cs="Times New Roman"/>
          <w:szCs w:val="24"/>
        </w:rPr>
      </w:pPr>
      <w:r w:rsidRPr="00110F1E">
        <w:rPr>
          <w:rFonts w:eastAsia="Times New Roman" w:cs="Times New Roman"/>
          <w:szCs w:val="24"/>
        </w:rPr>
        <w:t>+ Nếu dùng biogas thì nCH</w:t>
      </w:r>
      <w:r w:rsidRPr="00110F1E">
        <w:rPr>
          <w:rFonts w:eastAsia="Times New Roman" w:cs="Times New Roman"/>
          <w:szCs w:val="24"/>
          <w:vertAlign w:val="subscript"/>
        </w:rPr>
        <w:t>4</w:t>
      </w:r>
      <w:r w:rsidRPr="00110F1E">
        <w:rPr>
          <w:rFonts w:eastAsia="Times New Roman" w:cs="Times New Roman"/>
          <w:szCs w:val="24"/>
        </w:rPr>
        <w:t xml:space="preserve"> = Q/890</w:t>
      </w:r>
    </w:p>
    <w:p w14:paraId="24B7353D" w14:textId="77777777" w:rsidR="00110F1E" w:rsidRPr="00110F1E" w:rsidRDefault="00110F1E" w:rsidP="00110F1E">
      <w:pPr>
        <w:spacing w:before="120" w:after="120"/>
        <w:textAlignment w:val="baseline"/>
        <w:rPr>
          <w:rFonts w:eastAsia="Times New Roman" w:cs="Times New Roman"/>
          <w:szCs w:val="24"/>
        </w:rPr>
      </w:pPr>
      <w:r w:rsidRPr="00110F1E">
        <w:rPr>
          <w:rFonts w:eastAsia="Times New Roman" w:cs="Times New Roman"/>
          <w:szCs w:val="24"/>
        </w:rPr>
        <w:lastRenderedPageBreak/>
        <w:t>nCO</w:t>
      </w:r>
      <w:r w:rsidRPr="00110F1E">
        <w:rPr>
          <w:rFonts w:eastAsia="Times New Roman" w:cs="Times New Roman"/>
          <w:szCs w:val="24"/>
          <w:vertAlign w:val="subscript"/>
        </w:rPr>
        <w:t>2</w:t>
      </w:r>
      <w:r w:rsidRPr="00110F1E">
        <w:rPr>
          <w:rFonts w:eastAsia="Times New Roman" w:cs="Times New Roman"/>
          <w:szCs w:val="24"/>
        </w:rPr>
        <w:t xml:space="preserve"> phát thải = nCH</w:t>
      </w:r>
      <w:r w:rsidRPr="00110F1E">
        <w:rPr>
          <w:rFonts w:eastAsia="Times New Roman" w:cs="Times New Roman"/>
          <w:szCs w:val="24"/>
          <w:vertAlign w:val="subscript"/>
        </w:rPr>
        <w:t>4</w:t>
      </w:r>
      <w:r w:rsidRPr="00110F1E">
        <w:rPr>
          <w:rFonts w:eastAsia="Times New Roman" w:cs="Times New Roman"/>
          <w:szCs w:val="24"/>
        </w:rPr>
        <w:t xml:space="preserve"> = Q/890</w:t>
      </w:r>
    </w:p>
    <w:p w14:paraId="2382387C" w14:textId="77777777" w:rsidR="00110F1E" w:rsidRPr="00110F1E" w:rsidRDefault="00110F1E" w:rsidP="00110F1E">
      <w:pPr>
        <w:spacing w:before="120" w:after="120"/>
        <w:textAlignment w:val="baseline"/>
        <w:rPr>
          <w:rFonts w:eastAsia="Times New Roman" w:cs="Times New Roman"/>
          <w:szCs w:val="24"/>
        </w:rPr>
      </w:pPr>
      <w:r w:rsidRPr="00110F1E">
        <w:rPr>
          <w:rFonts w:eastAsia="Times New Roman" w:cs="Times New Roman"/>
          <w:szCs w:val="24"/>
        </w:rPr>
        <w:t>+ Nếu dùng gas thì nC</w:t>
      </w:r>
      <w:r w:rsidRPr="00110F1E">
        <w:rPr>
          <w:rFonts w:eastAsia="Times New Roman" w:cs="Times New Roman"/>
          <w:szCs w:val="24"/>
          <w:vertAlign w:val="subscript"/>
        </w:rPr>
        <w:t>3</w:t>
      </w:r>
      <w:r w:rsidRPr="00110F1E">
        <w:rPr>
          <w:rFonts w:eastAsia="Times New Roman" w:cs="Times New Roman"/>
          <w:szCs w:val="24"/>
        </w:rPr>
        <w:t>H</w:t>
      </w:r>
      <w:r w:rsidRPr="00110F1E">
        <w:rPr>
          <w:rFonts w:eastAsia="Times New Roman" w:cs="Times New Roman"/>
          <w:szCs w:val="24"/>
          <w:vertAlign w:val="subscript"/>
        </w:rPr>
        <w:t>8</w:t>
      </w:r>
      <w:r w:rsidRPr="00110F1E">
        <w:rPr>
          <w:rFonts w:eastAsia="Times New Roman" w:cs="Times New Roman"/>
          <w:szCs w:val="24"/>
        </w:rPr>
        <w:t xml:space="preserve"> = nC</w:t>
      </w:r>
      <w:r w:rsidRPr="00110F1E">
        <w:rPr>
          <w:rFonts w:eastAsia="Times New Roman" w:cs="Times New Roman"/>
          <w:szCs w:val="24"/>
          <w:vertAlign w:val="subscript"/>
        </w:rPr>
        <w:t>4</w:t>
      </w:r>
      <w:r w:rsidRPr="00110F1E">
        <w:rPr>
          <w:rFonts w:eastAsia="Times New Roman" w:cs="Times New Roman"/>
          <w:szCs w:val="24"/>
        </w:rPr>
        <w:t>H</w:t>
      </w:r>
      <w:r w:rsidRPr="00110F1E">
        <w:rPr>
          <w:rFonts w:eastAsia="Times New Roman" w:cs="Times New Roman"/>
          <w:szCs w:val="24"/>
          <w:vertAlign w:val="subscript"/>
        </w:rPr>
        <w:t>10</w:t>
      </w:r>
      <w:r w:rsidRPr="00110F1E">
        <w:rPr>
          <w:rFonts w:eastAsia="Times New Roman" w:cs="Times New Roman"/>
          <w:szCs w:val="24"/>
        </w:rPr>
        <w:t xml:space="preserve"> = x</w:t>
      </w:r>
    </w:p>
    <w:p w14:paraId="55BD9FEC" w14:textId="77777777" w:rsidR="00110F1E" w:rsidRPr="00110F1E" w:rsidRDefault="00110F1E" w:rsidP="00110F1E">
      <w:pPr>
        <w:spacing w:before="120" w:after="120"/>
        <w:textAlignment w:val="baseline"/>
        <w:rPr>
          <w:rFonts w:eastAsia="Times New Roman" w:cs="Times New Roman"/>
          <w:szCs w:val="24"/>
        </w:rPr>
      </w:pPr>
      <w:r w:rsidRPr="00110F1E">
        <w:rPr>
          <w:rFonts w:eastAsia="Times New Roman" w:cs="Times New Roman"/>
          <w:b/>
          <w:szCs w:val="24"/>
        </w:rPr>
        <w:t>→</w:t>
      </w:r>
      <w:r w:rsidRPr="00110F1E">
        <w:rPr>
          <w:rFonts w:eastAsia="Times New Roman" w:cs="Times New Roman"/>
          <w:szCs w:val="24"/>
        </w:rPr>
        <w:t xml:space="preserve"> Q = 2220x + 2850x </w:t>
      </w:r>
      <w:r w:rsidRPr="00110F1E">
        <w:rPr>
          <w:rFonts w:eastAsia="Times New Roman" w:cs="Times New Roman"/>
          <w:b/>
          <w:szCs w:val="24"/>
        </w:rPr>
        <w:t>→</w:t>
      </w:r>
      <w:r w:rsidRPr="00110F1E">
        <w:rPr>
          <w:rFonts w:eastAsia="Times New Roman" w:cs="Times New Roman"/>
          <w:szCs w:val="24"/>
        </w:rPr>
        <w:t xml:space="preserve"> x = Q/5070</w:t>
      </w:r>
    </w:p>
    <w:p w14:paraId="66AD0762" w14:textId="77777777" w:rsidR="00110F1E" w:rsidRPr="00110F1E" w:rsidRDefault="00110F1E" w:rsidP="00110F1E">
      <w:pPr>
        <w:spacing w:before="120" w:after="120"/>
        <w:textAlignment w:val="baseline"/>
        <w:rPr>
          <w:rFonts w:eastAsia="Times New Roman" w:cs="Times New Roman"/>
          <w:szCs w:val="24"/>
        </w:rPr>
      </w:pPr>
      <w:r w:rsidRPr="00110F1E">
        <w:rPr>
          <w:rFonts w:eastAsia="Times New Roman" w:cs="Times New Roman"/>
          <w:szCs w:val="24"/>
        </w:rPr>
        <w:t>nCO</w:t>
      </w:r>
      <w:r w:rsidRPr="00110F1E">
        <w:rPr>
          <w:rFonts w:eastAsia="Times New Roman" w:cs="Times New Roman"/>
          <w:szCs w:val="24"/>
          <w:vertAlign w:val="subscript"/>
        </w:rPr>
        <w:t>2</w:t>
      </w:r>
      <w:r w:rsidRPr="00110F1E">
        <w:rPr>
          <w:rFonts w:eastAsia="Times New Roman" w:cs="Times New Roman"/>
          <w:szCs w:val="24"/>
        </w:rPr>
        <w:t xml:space="preserve"> phát thải = 3x + 4x = 7Q/5070 &gt; Q/890 nên với cùng 1 nhiệt lượng cung cấp ra thì dùng biogas sẽ phát thải ít CO</w:t>
      </w:r>
      <w:r w:rsidRPr="00110F1E">
        <w:rPr>
          <w:rFonts w:eastAsia="Times New Roman" w:cs="Times New Roman"/>
          <w:szCs w:val="24"/>
          <w:vertAlign w:val="subscript"/>
        </w:rPr>
        <w:t>2</w:t>
      </w:r>
      <w:r w:rsidRPr="00110F1E">
        <w:rPr>
          <w:rFonts w:eastAsia="Times New Roman" w:cs="Times New Roman"/>
          <w:szCs w:val="24"/>
        </w:rPr>
        <w:t xml:space="preserve"> hơn gas.</w:t>
      </w:r>
    </w:p>
    <w:p w14:paraId="170134F6" w14:textId="2C26B528" w:rsidR="00110F1E" w:rsidRPr="00110F1E" w:rsidRDefault="00110F1E" w:rsidP="00110F1E">
      <w:pPr>
        <w:spacing w:before="120" w:after="120"/>
        <w:textAlignment w:val="baseline"/>
        <w:rPr>
          <w:rFonts w:eastAsia="Times New Roman" w:cs="Times New Roman"/>
          <w:szCs w:val="24"/>
        </w:rPr>
      </w:pPr>
      <w:r w:rsidRPr="00110F1E">
        <w:rPr>
          <w:rFonts w:eastAsia="Times New Roman" w:cs="Times New Roman"/>
          <w:szCs w:val="24"/>
        </w:rPr>
        <w:t>Lượng CO</w:t>
      </w:r>
      <w:r w:rsidRPr="00110F1E">
        <w:rPr>
          <w:rFonts w:eastAsia="Times New Roman" w:cs="Times New Roman"/>
          <w:szCs w:val="24"/>
          <w:vertAlign w:val="subscript"/>
        </w:rPr>
        <w:t>2</w:t>
      </w:r>
      <w:r w:rsidRPr="00110F1E">
        <w:rPr>
          <w:rFonts w:eastAsia="Times New Roman" w:cs="Times New Roman"/>
          <w:szCs w:val="24"/>
        </w:rPr>
        <w:t xml:space="preserve"> giảm = (7Q/5070 – Q/890) / (7Q/5070) = 18,62%.</w:t>
      </w:r>
    </w:p>
    <w:p w14:paraId="06CDF44B" w14:textId="3CAF9743" w:rsidR="00737942" w:rsidRPr="00BA7850" w:rsidRDefault="00737942" w:rsidP="00737942">
      <w:pPr>
        <w:tabs>
          <w:tab w:val="left" w:pos="992"/>
        </w:tabs>
        <w:spacing w:line="240" w:lineRule="auto"/>
        <w:ind w:left="992" w:hanging="992"/>
        <w:rPr>
          <w:rFonts w:eastAsia="Times New Roman" w:cs="Times New Roman"/>
          <w:szCs w:val="24"/>
        </w:rPr>
      </w:pPr>
      <w:r w:rsidRPr="008C3ED2">
        <w:rPr>
          <w:rFonts w:eastAsia="Calibri" w:cs="Times New Roman"/>
          <w:b/>
          <w:color w:val="0000FF"/>
          <w:szCs w:val="24"/>
        </w:rPr>
        <w:t xml:space="preserve">Câu </w:t>
      </w:r>
      <w:r>
        <w:rPr>
          <w:rFonts w:eastAsia="Calibri" w:cs="Times New Roman"/>
          <w:b/>
          <w:color w:val="0000FF"/>
          <w:szCs w:val="24"/>
        </w:rPr>
        <w:t>3</w:t>
      </w:r>
      <w:r w:rsidRPr="008C3ED2">
        <w:rPr>
          <w:rFonts w:eastAsia="Calibri" w:cs="Times New Roman"/>
          <w:b/>
          <w:color w:val="0000FF"/>
          <w:szCs w:val="24"/>
        </w:rPr>
        <w:t>:</w:t>
      </w:r>
      <w:r w:rsidRPr="00BA7850">
        <w:rPr>
          <w:rFonts w:eastAsia="Calibri" w:cs="Times New Roman"/>
          <w:b/>
          <w:color w:val="0000FF"/>
          <w:szCs w:val="24"/>
        </w:rPr>
        <w:t xml:space="preserve"> </w:t>
      </w:r>
      <w:r w:rsidRPr="008C3ED2">
        <w:rPr>
          <w:rFonts w:eastAsia="Times New Roman" w:cs="Times New Roman"/>
          <w:szCs w:val="24"/>
        </w:rPr>
        <w:t>Khí biogas (giả thiết chỉ chứa CH</w:t>
      </w:r>
      <w:r w:rsidRPr="008C3ED2">
        <w:rPr>
          <w:rFonts w:eastAsia="Times New Roman" w:cs="Times New Roman"/>
          <w:szCs w:val="24"/>
          <w:vertAlign w:val="subscript"/>
        </w:rPr>
        <w:t>4</w:t>
      </w:r>
      <w:r w:rsidRPr="008C3ED2">
        <w:rPr>
          <w:rFonts w:eastAsia="Times New Roman" w:cs="Times New Roman"/>
          <w:szCs w:val="24"/>
        </w:rPr>
        <w:t>) và khí gas (chứa 40% C</w:t>
      </w:r>
      <w:r w:rsidRPr="008C3ED2">
        <w:rPr>
          <w:rFonts w:eastAsia="Times New Roman" w:cs="Times New Roman"/>
          <w:szCs w:val="24"/>
          <w:vertAlign w:val="subscript"/>
        </w:rPr>
        <w:t>3</w:t>
      </w:r>
      <w:r w:rsidRPr="008C3ED2">
        <w:rPr>
          <w:rFonts w:eastAsia="Times New Roman" w:cs="Times New Roman"/>
          <w:szCs w:val="24"/>
        </w:rPr>
        <w:t>H</w:t>
      </w:r>
      <w:r w:rsidRPr="008C3ED2">
        <w:rPr>
          <w:rFonts w:eastAsia="Times New Roman" w:cs="Times New Roman"/>
          <w:szCs w:val="24"/>
          <w:vertAlign w:val="subscript"/>
        </w:rPr>
        <w:t>8</w:t>
      </w:r>
      <w:r w:rsidRPr="008C3ED2">
        <w:rPr>
          <w:rFonts w:eastAsia="Times New Roman" w:cs="Times New Roman"/>
          <w:szCs w:val="24"/>
        </w:rPr>
        <w:t xml:space="preserve"> và 60% C</w:t>
      </w:r>
      <w:r w:rsidRPr="008C3ED2">
        <w:rPr>
          <w:rFonts w:eastAsia="Times New Roman" w:cs="Times New Roman"/>
          <w:szCs w:val="24"/>
          <w:vertAlign w:val="subscript"/>
        </w:rPr>
        <w:t>4</w:t>
      </w:r>
      <w:r w:rsidRPr="008C3ED2">
        <w:rPr>
          <w:rFonts w:eastAsia="Times New Roman" w:cs="Times New Roman"/>
          <w:szCs w:val="24"/>
        </w:rPr>
        <w:t>H</w:t>
      </w:r>
      <w:r w:rsidRPr="008C3ED2">
        <w:rPr>
          <w:rFonts w:eastAsia="Times New Roman" w:cs="Times New Roman"/>
          <w:szCs w:val="24"/>
          <w:vertAlign w:val="subscript"/>
        </w:rPr>
        <w:t>10</w:t>
      </w:r>
      <w:r w:rsidRPr="008C3ED2">
        <w:rPr>
          <w:rFonts w:eastAsia="Times New Roman" w:cs="Times New Roman"/>
          <w:szCs w:val="24"/>
        </w:rPr>
        <w:t xml:space="preserve"> về thể tích) được </w:t>
      </w:r>
    </w:p>
    <w:p w14:paraId="2621898F" w14:textId="77777777" w:rsidR="00737942" w:rsidRPr="00BA7850" w:rsidRDefault="00737942" w:rsidP="00737942">
      <w:pPr>
        <w:tabs>
          <w:tab w:val="left" w:pos="992"/>
        </w:tabs>
        <w:spacing w:line="240" w:lineRule="auto"/>
        <w:ind w:left="992" w:hanging="992"/>
        <w:rPr>
          <w:rFonts w:eastAsia="Times New Roman" w:cs="Times New Roman"/>
          <w:szCs w:val="24"/>
        </w:rPr>
      </w:pPr>
      <w:r w:rsidRPr="008C3ED2">
        <w:rPr>
          <w:rFonts w:eastAsia="Times New Roman" w:cs="Times New Roman"/>
          <w:szCs w:val="24"/>
        </w:rPr>
        <w:t xml:space="preserve">dùng phổ biến làm nhiên liệu và đun nấu. Nhiệt lượng tỏa ra khi đốt cháy hoàn toàn 1 mol các chất như </w:t>
      </w:r>
    </w:p>
    <w:p w14:paraId="6FA70225" w14:textId="77777777" w:rsidR="00737942" w:rsidRPr="008C3ED2" w:rsidRDefault="00737942" w:rsidP="00737942">
      <w:pPr>
        <w:tabs>
          <w:tab w:val="left" w:pos="992"/>
        </w:tabs>
        <w:spacing w:line="240" w:lineRule="auto"/>
        <w:ind w:left="992" w:hanging="992"/>
        <w:rPr>
          <w:rFonts w:eastAsia="Times New Roman" w:cs="Times New Roman"/>
          <w:szCs w:val="24"/>
        </w:rPr>
      </w:pPr>
      <w:r w:rsidRPr="008C3ED2">
        <w:rPr>
          <w:rFonts w:eastAsia="Times New Roman" w:cs="Times New Roman"/>
          <w:szCs w:val="24"/>
        </w:rPr>
        <w:t>bảng sau:</w:t>
      </w:r>
    </w:p>
    <w:tbl>
      <w:tblPr>
        <w:tblW w:w="4448" w:type="pct"/>
        <w:tblInd w:w="112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06"/>
        <w:gridCol w:w="1582"/>
        <w:gridCol w:w="2427"/>
        <w:gridCol w:w="2099"/>
      </w:tblGrid>
      <w:tr w:rsidR="00737942" w:rsidRPr="008C3ED2" w14:paraId="29407131" w14:textId="77777777" w:rsidTr="00D16DF8">
        <w:tc>
          <w:tcPr>
            <w:tcW w:w="17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0A456A" w14:textId="77777777" w:rsidR="00737942" w:rsidRPr="008C3ED2" w:rsidRDefault="00737942" w:rsidP="00D16DF8">
            <w:pPr>
              <w:spacing w:line="240" w:lineRule="auto"/>
              <w:rPr>
                <w:rFonts w:eastAsia="Times New Roman" w:cs="Times New Roman"/>
                <w:szCs w:val="24"/>
              </w:rPr>
            </w:pPr>
            <w:r w:rsidRPr="008C3ED2">
              <w:rPr>
                <w:rFonts w:eastAsia="Times New Roman" w:cs="Times New Roman"/>
                <w:szCs w:val="24"/>
              </w:rPr>
              <w:t>Chất</w:t>
            </w:r>
          </w:p>
        </w:tc>
        <w:tc>
          <w:tcPr>
            <w:tcW w:w="8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15FD01" w14:textId="77777777" w:rsidR="00737942" w:rsidRPr="008C3ED2" w:rsidRDefault="00737942" w:rsidP="00D16DF8">
            <w:pPr>
              <w:spacing w:line="240" w:lineRule="auto"/>
              <w:jc w:val="center"/>
              <w:rPr>
                <w:rFonts w:eastAsia="Times New Roman" w:cs="Times New Roman"/>
                <w:szCs w:val="24"/>
              </w:rPr>
            </w:pPr>
            <w:r w:rsidRPr="008C3ED2">
              <w:rPr>
                <w:rFonts w:eastAsia="Times New Roman" w:cs="Times New Roman"/>
                <w:szCs w:val="24"/>
              </w:rPr>
              <w:t>CH</w:t>
            </w:r>
            <w:r w:rsidRPr="008C3ED2">
              <w:rPr>
                <w:rFonts w:eastAsia="Times New Roman" w:cs="Times New Roman"/>
                <w:szCs w:val="24"/>
                <w:vertAlign w:val="subscript"/>
              </w:rPr>
              <w:t>4</w:t>
            </w:r>
          </w:p>
        </w:tc>
        <w:tc>
          <w:tcPr>
            <w:tcW w:w="130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97CED4" w14:textId="77777777" w:rsidR="00737942" w:rsidRPr="008C3ED2" w:rsidRDefault="00737942" w:rsidP="00D16DF8">
            <w:pPr>
              <w:spacing w:line="240" w:lineRule="auto"/>
              <w:jc w:val="center"/>
              <w:rPr>
                <w:rFonts w:eastAsia="Times New Roman" w:cs="Times New Roman"/>
                <w:szCs w:val="24"/>
              </w:rPr>
            </w:pPr>
            <w:r w:rsidRPr="008C3ED2">
              <w:rPr>
                <w:rFonts w:eastAsia="Times New Roman" w:cs="Times New Roman"/>
                <w:szCs w:val="24"/>
              </w:rPr>
              <w:t>C</w:t>
            </w:r>
            <w:r w:rsidRPr="008C3ED2">
              <w:rPr>
                <w:rFonts w:eastAsia="Times New Roman" w:cs="Times New Roman"/>
                <w:szCs w:val="24"/>
                <w:vertAlign w:val="subscript"/>
              </w:rPr>
              <w:t>3</w:t>
            </w:r>
            <w:r w:rsidRPr="008C3ED2">
              <w:rPr>
                <w:rFonts w:eastAsia="Times New Roman" w:cs="Times New Roman"/>
                <w:szCs w:val="24"/>
              </w:rPr>
              <w:t>H</w:t>
            </w:r>
            <w:r w:rsidRPr="008C3ED2">
              <w:rPr>
                <w:rFonts w:eastAsia="Times New Roman" w:cs="Times New Roman"/>
                <w:szCs w:val="24"/>
                <w:vertAlign w:val="subscript"/>
              </w:rPr>
              <w:t>8</w:t>
            </w:r>
          </w:p>
        </w:tc>
        <w:tc>
          <w:tcPr>
            <w:tcW w:w="11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E66F16" w14:textId="77777777" w:rsidR="00737942" w:rsidRPr="008C3ED2" w:rsidRDefault="00737942" w:rsidP="00D16DF8">
            <w:pPr>
              <w:spacing w:line="240" w:lineRule="auto"/>
              <w:jc w:val="center"/>
              <w:rPr>
                <w:rFonts w:eastAsia="Times New Roman" w:cs="Times New Roman"/>
                <w:szCs w:val="24"/>
              </w:rPr>
            </w:pPr>
            <w:r w:rsidRPr="008C3ED2">
              <w:rPr>
                <w:rFonts w:eastAsia="Times New Roman" w:cs="Times New Roman"/>
                <w:szCs w:val="24"/>
              </w:rPr>
              <w:t>C</w:t>
            </w:r>
            <w:r w:rsidRPr="008C3ED2">
              <w:rPr>
                <w:rFonts w:eastAsia="Times New Roman" w:cs="Times New Roman"/>
                <w:szCs w:val="24"/>
                <w:vertAlign w:val="subscript"/>
              </w:rPr>
              <w:t>4</w:t>
            </w:r>
            <w:r w:rsidRPr="008C3ED2">
              <w:rPr>
                <w:rFonts w:eastAsia="Times New Roman" w:cs="Times New Roman"/>
                <w:szCs w:val="24"/>
              </w:rPr>
              <w:t>H</w:t>
            </w:r>
            <w:r w:rsidRPr="008C3ED2">
              <w:rPr>
                <w:rFonts w:eastAsia="Times New Roman" w:cs="Times New Roman"/>
                <w:szCs w:val="24"/>
                <w:vertAlign w:val="subscript"/>
              </w:rPr>
              <w:t>10</w:t>
            </w:r>
          </w:p>
        </w:tc>
      </w:tr>
      <w:tr w:rsidR="00737942" w:rsidRPr="008C3ED2" w14:paraId="43CF95BD" w14:textId="77777777" w:rsidTr="00D16DF8">
        <w:tc>
          <w:tcPr>
            <w:tcW w:w="172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43223E" w14:textId="77777777" w:rsidR="00737942" w:rsidRPr="008C3ED2" w:rsidRDefault="00737942" w:rsidP="00D16DF8">
            <w:pPr>
              <w:spacing w:line="240" w:lineRule="auto"/>
              <w:rPr>
                <w:rFonts w:eastAsia="Times New Roman" w:cs="Times New Roman"/>
                <w:szCs w:val="24"/>
              </w:rPr>
            </w:pPr>
            <w:r w:rsidRPr="008C3ED2">
              <w:rPr>
                <w:rFonts w:eastAsia="Times New Roman" w:cs="Times New Roman"/>
                <w:szCs w:val="24"/>
              </w:rPr>
              <w:t>Nhiệt lượng tỏa ra (kJ)</w:t>
            </w:r>
          </w:p>
        </w:tc>
        <w:tc>
          <w:tcPr>
            <w:tcW w:w="8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857C44" w14:textId="77777777" w:rsidR="00737942" w:rsidRPr="008C3ED2" w:rsidRDefault="00737942" w:rsidP="00D16DF8">
            <w:pPr>
              <w:spacing w:line="240" w:lineRule="auto"/>
              <w:jc w:val="center"/>
              <w:rPr>
                <w:rFonts w:eastAsia="Times New Roman" w:cs="Times New Roman"/>
                <w:szCs w:val="24"/>
              </w:rPr>
            </w:pPr>
            <w:r w:rsidRPr="008C3ED2">
              <w:rPr>
                <w:rFonts w:eastAsia="Times New Roman" w:cs="Times New Roman"/>
                <w:szCs w:val="24"/>
              </w:rPr>
              <w:t> 890</w:t>
            </w:r>
          </w:p>
        </w:tc>
        <w:tc>
          <w:tcPr>
            <w:tcW w:w="130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FD0B14" w14:textId="77777777" w:rsidR="00737942" w:rsidRPr="008C3ED2" w:rsidRDefault="00737942" w:rsidP="00D16DF8">
            <w:pPr>
              <w:spacing w:line="240" w:lineRule="auto"/>
              <w:jc w:val="center"/>
              <w:rPr>
                <w:rFonts w:eastAsia="Times New Roman" w:cs="Times New Roman"/>
                <w:szCs w:val="24"/>
              </w:rPr>
            </w:pPr>
            <w:r w:rsidRPr="008C3ED2">
              <w:rPr>
                <w:rFonts w:eastAsia="Times New Roman" w:cs="Times New Roman"/>
                <w:szCs w:val="24"/>
              </w:rPr>
              <w:t>2220</w:t>
            </w:r>
          </w:p>
        </w:tc>
        <w:tc>
          <w:tcPr>
            <w:tcW w:w="112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ED7F5" w14:textId="77777777" w:rsidR="00737942" w:rsidRPr="008C3ED2" w:rsidRDefault="00737942" w:rsidP="00D16DF8">
            <w:pPr>
              <w:spacing w:line="240" w:lineRule="auto"/>
              <w:jc w:val="center"/>
              <w:rPr>
                <w:rFonts w:eastAsia="Times New Roman" w:cs="Times New Roman"/>
                <w:szCs w:val="24"/>
              </w:rPr>
            </w:pPr>
            <w:r w:rsidRPr="008C3ED2">
              <w:rPr>
                <w:rFonts w:eastAsia="Times New Roman" w:cs="Times New Roman"/>
                <w:szCs w:val="24"/>
              </w:rPr>
              <w:t>2850</w:t>
            </w:r>
          </w:p>
        </w:tc>
      </w:tr>
    </w:tbl>
    <w:p w14:paraId="0DB0554C" w14:textId="77777777" w:rsidR="00737942" w:rsidRPr="008C3ED2" w:rsidRDefault="00737942" w:rsidP="00737942">
      <w:pPr>
        <w:spacing w:line="240" w:lineRule="auto"/>
        <w:jc w:val="both"/>
        <w:rPr>
          <w:rFonts w:cs="Times New Roman"/>
          <w:szCs w:val="24"/>
        </w:rPr>
      </w:pPr>
      <w:r w:rsidRPr="008C3ED2">
        <w:rPr>
          <w:rFonts w:eastAsia="Times New Roman" w:cs="Times New Roman"/>
          <w:szCs w:val="24"/>
        </w:rPr>
        <w:t>Nếu nhu cầu về năng lượng không đổi, hiệu suất sử dụng các loại nhiên liệu như nhau, khi dùng khí biogas để thay thế khí gas để làm nhiên liệu đốt cháy thì lượng khí CO</w:t>
      </w:r>
      <w:r w:rsidRPr="008C3ED2">
        <w:rPr>
          <w:rFonts w:eastAsia="Times New Roman" w:cs="Times New Roman"/>
          <w:szCs w:val="24"/>
          <w:vertAlign w:val="subscript"/>
        </w:rPr>
        <w:t>2</w:t>
      </w:r>
      <w:r w:rsidRPr="008C3ED2">
        <w:rPr>
          <w:rFonts w:eastAsia="Times New Roman" w:cs="Times New Roman"/>
          <w:szCs w:val="24"/>
        </w:rPr>
        <w:t xml:space="preserve"> thải ra môi trường sẽ tăng giảm bao nhiêu?</w:t>
      </w:r>
    </w:p>
    <w:p w14:paraId="40C4EBB9" w14:textId="77777777" w:rsidR="00737942" w:rsidRDefault="00737942" w:rsidP="00737942">
      <w:pPr>
        <w:spacing w:line="240" w:lineRule="auto"/>
        <w:ind w:left="992" w:firstLine="283"/>
        <w:jc w:val="center"/>
        <w:rPr>
          <w:rFonts w:eastAsia="Times New Roman" w:cs="Times New Roman"/>
          <w:b/>
          <w:bCs/>
          <w:color w:val="FF0000"/>
          <w:szCs w:val="24"/>
        </w:rPr>
      </w:pPr>
      <w:r w:rsidRPr="008C3ED2">
        <w:rPr>
          <w:rFonts w:eastAsia="Times New Roman" w:cs="Times New Roman"/>
          <w:b/>
          <w:bCs/>
          <w:color w:val="FF0000"/>
          <w:szCs w:val="24"/>
        </w:rPr>
        <w:t>Hướng dẫn giải:</w:t>
      </w:r>
    </w:p>
    <w:p w14:paraId="5D93EB00" w14:textId="77777777" w:rsidR="00737942" w:rsidRPr="00892372" w:rsidRDefault="00737942" w:rsidP="00737942">
      <w:pPr>
        <w:spacing w:line="240" w:lineRule="auto"/>
        <w:rPr>
          <w:rFonts w:eastAsia="Times New Roman" w:cs="Times New Roman"/>
          <w:szCs w:val="24"/>
        </w:rPr>
      </w:pPr>
      <w:r w:rsidRPr="00892372">
        <w:rPr>
          <w:rFonts w:eastAsia="Times New Roman" w:cs="Times New Roman"/>
          <w:szCs w:val="24"/>
        </w:rPr>
        <w:t>Nhiệt lượng tỏa ra khi đốt biogas chứa x mol CH</w:t>
      </w:r>
      <w:r w:rsidRPr="00892372">
        <w:rPr>
          <w:rFonts w:eastAsia="Times New Roman" w:cs="Times New Roman"/>
          <w:szCs w:val="24"/>
          <w:vertAlign w:val="subscript"/>
        </w:rPr>
        <w:t>4</w:t>
      </w:r>
      <w:r w:rsidRPr="00892372">
        <w:rPr>
          <w:rFonts w:eastAsia="Times New Roman" w:cs="Times New Roman"/>
          <w:szCs w:val="24"/>
        </w:rPr>
        <w:t xml:space="preserve"> là Q = 980.x →x =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Q</m:t>
            </m:r>
          </m:num>
          <m:den>
            <m:r>
              <w:rPr>
                <w:rFonts w:ascii="Cambria Math" w:eastAsia="Times New Roman" w:hAnsi="Cambria Math" w:cs="Times New Roman"/>
                <w:szCs w:val="24"/>
              </w:rPr>
              <m:t>980</m:t>
            </m:r>
          </m:den>
        </m:f>
      </m:oMath>
      <w:r w:rsidRPr="00892372">
        <w:rPr>
          <w:rFonts w:eastAsia="Times New Roman" w:cs="Times New Roman"/>
          <w:szCs w:val="24"/>
        </w:rPr>
        <w:br/>
      </w:r>
      <m:oMathPara>
        <m:oMathParaPr>
          <m:jc m:val="left"/>
        </m:oMathParaPr>
        <m:oMath>
          <m:box>
            <m:boxPr>
              <m:opEmu m:val="1"/>
              <m:ctrlPr>
                <w:rPr>
                  <w:rFonts w:ascii="Cambria Math" w:eastAsia="Times New Roman" w:hAnsi="Cambria Math" w:cs="Times New Roman"/>
                  <w:i/>
                  <w:szCs w:val="24"/>
                </w:rPr>
              </m:ctrlPr>
            </m:boxPr>
            <m:e>
              <m:groupChr>
                <m:groupChrPr>
                  <m:chr m:val="→"/>
                  <m:vertJc m:val="bot"/>
                  <m:ctrlPr>
                    <w:rPr>
                      <w:rFonts w:ascii="Cambria Math" w:eastAsia="Times New Roman" w:hAnsi="Cambria Math" w:cs="Times New Roman"/>
                      <w:i/>
                      <w:szCs w:val="24"/>
                    </w:rPr>
                  </m:ctrlPr>
                </m:groupChrPr>
                <m:e>
                  <m:r>
                    <w:rPr>
                      <w:rFonts w:ascii="Cambria Math" w:eastAsia="Times New Roman" w:hAnsi="Cambria Math" w:cs="Times New Roman"/>
                      <w:szCs w:val="24"/>
                    </w:rPr>
                    <m:t xml:space="preserve">BTNT C </m:t>
                  </m:r>
                </m:e>
              </m:groupChr>
            </m:e>
          </m:box>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CO</m:t>
                  </m:r>
                </m:e>
                <m:sub>
                  <m:r>
                    <w:rPr>
                      <w:rFonts w:ascii="Cambria Math" w:eastAsia="Times New Roman" w:hAnsi="Cambria Math" w:cs="Times New Roman"/>
                      <w:szCs w:val="24"/>
                    </w:rPr>
                    <m:t xml:space="preserve">2 </m:t>
                  </m:r>
                </m:sub>
              </m:sSub>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CH</m:t>
                  </m:r>
                </m:e>
                <m:sub>
                  <m:r>
                    <w:rPr>
                      <w:rFonts w:ascii="Cambria Math" w:eastAsia="Times New Roman" w:hAnsi="Cambria Math" w:cs="Times New Roman"/>
                      <w:szCs w:val="24"/>
                    </w:rPr>
                    <m:t>4</m:t>
                  </m:r>
                </m:sub>
              </m:sSub>
            </m:sub>
          </m:sSub>
          <m:r>
            <w:rPr>
              <w:rFonts w:ascii="Cambria Math" w:eastAsia="Times New Roman" w:hAnsi="Cambria Math" w:cs="Times New Roman"/>
              <w:szCs w:val="24"/>
            </w:rPr>
            <m:t xml:space="preserve">= </m:t>
          </m:r>
          <m:f>
            <m:fPr>
              <m:ctrlPr>
                <w:rPr>
                  <w:rFonts w:ascii="Cambria Math" w:eastAsia="Times New Roman" w:hAnsi="Cambria Math" w:cs="Times New Roman"/>
                  <w:i/>
                  <w:szCs w:val="24"/>
                </w:rPr>
              </m:ctrlPr>
            </m:fPr>
            <m:num>
              <m:r>
                <w:rPr>
                  <w:rFonts w:ascii="Cambria Math" w:eastAsia="Times New Roman" w:hAnsi="Cambria Math" w:cs="Times New Roman"/>
                  <w:szCs w:val="24"/>
                </w:rPr>
                <m:t>Q</m:t>
              </m:r>
            </m:num>
            <m:den>
              <m:r>
                <w:rPr>
                  <w:rFonts w:ascii="Cambria Math" w:eastAsia="Times New Roman" w:hAnsi="Cambria Math" w:cs="Times New Roman"/>
                  <w:szCs w:val="24"/>
                </w:rPr>
                <m:t>980</m:t>
              </m:r>
            </m:den>
          </m:f>
        </m:oMath>
      </m:oMathPara>
    </w:p>
    <w:p w14:paraId="0EAB5431" w14:textId="77777777" w:rsidR="00737942" w:rsidRPr="00892372" w:rsidRDefault="00737942" w:rsidP="00737942">
      <w:pPr>
        <w:spacing w:line="240" w:lineRule="auto"/>
        <w:rPr>
          <w:rFonts w:eastAsia="Times New Roman" w:cs="Times New Roman"/>
          <w:szCs w:val="24"/>
        </w:rPr>
      </w:pPr>
      <w:r w:rsidRPr="00892372">
        <w:rPr>
          <w:rFonts w:eastAsia="Times New Roman" w:cs="Times New Roman"/>
          <w:szCs w:val="24"/>
        </w:rPr>
        <w:t xml:space="preserve">Cùng nhiệt lượng tỏa ra là Q, khi đốt: </w:t>
      </w:r>
      <m:oMath>
        <m:d>
          <m:dPr>
            <m:begChr m:val="{"/>
            <m:endChr m:val=""/>
            <m:ctrlPr>
              <w:rPr>
                <w:rFonts w:ascii="Cambria Math" w:eastAsia="Times New Roman" w:hAnsi="Cambria Math" w:cs="Times New Roman"/>
                <w:i/>
                <w:szCs w:val="24"/>
              </w:rPr>
            </m:ctrlPr>
          </m:dPr>
          <m:e>
            <m:eqArr>
              <m:eqArrPr>
                <m:ctrlPr>
                  <w:rPr>
                    <w:rFonts w:ascii="Cambria Math" w:eastAsia="Times New Roman" w:hAnsi="Cambria Math" w:cs="Times New Roman"/>
                    <w:i/>
                    <w:szCs w:val="24"/>
                  </w:rPr>
                </m:ctrlPr>
              </m:eqArr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3</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8</m:t>
                    </m:r>
                  </m:sub>
                </m:sSub>
                <m:r>
                  <w:rPr>
                    <w:rFonts w:ascii="Cambria Math" w:eastAsia="Times New Roman" w:hAnsi="Cambria Math" w:cs="Times New Roman"/>
                    <w:szCs w:val="24"/>
                  </w:rPr>
                  <m:t>:2a</m:t>
                </m:r>
              </m:e>
              <m:e>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4</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10</m:t>
                    </m:r>
                  </m:sub>
                </m:sSub>
                <m:r>
                  <w:rPr>
                    <w:rFonts w:ascii="Cambria Math" w:eastAsia="Times New Roman" w:hAnsi="Cambria Math" w:cs="Times New Roman"/>
                    <w:szCs w:val="24"/>
                  </w:rPr>
                  <m:t xml:space="preserve">:3a </m:t>
                </m:r>
              </m:e>
            </m:eqArr>
          </m:e>
        </m:d>
      </m:oMath>
    </w:p>
    <w:p w14:paraId="5DC99292" w14:textId="77777777" w:rsidR="00737942" w:rsidRPr="00892372" w:rsidRDefault="00737942" w:rsidP="00737942">
      <w:pPr>
        <w:spacing w:line="240" w:lineRule="auto"/>
        <w:rPr>
          <w:rFonts w:eastAsia="Times New Roman" w:cs="Times New Roman"/>
          <w:sz w:val="28"/>
          <w:szCs w:val="28"/>
        </w:rPr>
      </w:pPr>
      <w:r w:rsidRPr="00892372">
        <w:rPr>
          <w:rFonts w:eastAsia="Times New Roman" w:cs="Times New Roman"/>
          <w:szCs w:val="24"/>
        </w:rPr>
        <w:t xml:space="preserve">→ Q = 2220.2a + 2850.3a →a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Q</m:t>
            </m:r>
          </m:num>
          <m:den>
            <m:r>
              <w:rPr>
                <w:rFonts w:ascii="Cambria Math" w:eastAsia="Times New Roman" w:hAnsi="Cambria Math" w:cs="Times New Roman"/>
                <w:sz w:val="28"/>
                <w:szCs w:val="28"/>
              </w:rPr>
              <m:t>12990</m:t>
            </m:r>
          </m:den>
        </m:f>
      </m:oMath>
    </w:p>
    <w:p w14:paraId="1908E2C7" w14:textId="77777777" w:rsidR="00737942" w:rsidRPr="00892372" w:rsidRDefault="00737942" w:rsidP="00737942">
      <w:pPr>
        <w:spacing w:line="240" w:lineRule="auto"/>
        <w:rPr>
          <w:rFonts w:ascii="Cambria Math" w:eastAsia="Times New Roman" w:hAnsi="Cambria Math" w:cs="Times New Roman"/>
          <w:i/>
          <w:sz w:val="28"/>
          <w:szCs w:val="28"/>
        </w:rPr>
      </w:pPr>
      <w:r w:rsidRPr="00892372">
        <w:rPr>
          <w:rFonts w:eastAsia="Times New Roman" w:cs="Times New Roman"/>
          <w:szCs w:val="24"/>
        </w:rPr>
        <w:t xml:space="preserve">→BTNT: </w:t>
      </w:r>
      <w:r w:rsidRPr="00892372">
        <w:rPr>
          <w:rFonts w:ascii="Cambria Math" w:eastAsia="Times New Roman" w:hAnsi="Cambria Math" w:cs="Times New Roman"/>
          <w:i/>
          <w:szCs w:val="24"/>
        </w:rPr>
        <w:br/>
      </w:r>
      <m:oMath>
        <m:box>
          <m:boxPr>
            <m:opEmu m:val="1"/>
            <m:ctrlPr>
              <w:rPr>
                <w:rFonts w:ascii="Cambria Math" w:eastAsia="Times New Roman" w:hAnsi="Cambria Math" w:cs="Times New Roman"/>
                <w:i/>
                <w:sz w:val="28"/>
                <w:szCs w:val="28"/>
              </w:rPr>
            </m:ctrlPr>
          </m:boxPr>
          <m:e>
            <m:groupChr>
              <m:groupChrPr>
                <m:chr m:val="→"/>
                <m:vertJc m:val="bot"/>
                <m:ctrlPr>
                  <w:rPr>
                    <w:rFonts w:ascii="Cambria Math" w:eastAsia="Times New Roman" w:hAnsi="Cambria Math" w:cs="Times New Roman"/>
                    <w:i/>
                    <w:sz w:val="28"/>
                    <w:szCs w:val="28"/>
                  </w:rPr>
                </m:ctrlPr>
              </m:groupChrPr>
              <m:e>
                <m:r>
                  <w:rPr>
                    <w:rFonts w:ascii="Cambria Math" w:eastAsia="Times New Roman" w:hAnsi="Cambria Math" w:cs="Times New Roman"/>
                    <w:sz w:val="28"/>
                    <w:szCs w:val="28"/>
                  </w:rPr>
                  <m:t xml:space="preserve">BTNT C </m:t>
                </m:r>
              </m:e>
            </m:groupChr>
          </m:e>
        </m:box>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CO</m:t>
                </m:r>
              </m:e>
              <m:sub>
                <m:r>
                  <w:rPr>
                    <w:rFonts w:ascii="Cambria Math" w:eastAsia="Times New Roman" w:hAnsi="Cambria Math" w:cs="Times New Roman"/>
                    <w:sz w:val="28"/>
                    <w:szCs w:val="28"/>
                  </w:rPr>
                  <m:t xml:space="preserve">2 </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3n</m:t>
            </m:r>
          </m:e>
          <m:sub>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H</m:t>
                </m:r>
              </m:e>
              <m:sub>
                <m:r>
                  <w:rPr>
                    <w:rFonts w:ascii="Cambria Math" w:eastAsia="Times New Roman" w:hAnsi="Cambria Math" w:cs="Times New Roman"/>
                    <w:sz w:val="28"/>
                    <w:szCs w:val="28"/>
                  </w:rPr>
                  <m:t>8</m:t>
                </m:r>
              </m:sub>
            </m:sSub>
          </m:sub>
        </m:sSub>
        <m:r>
          <w:rPr>
            <w:rFonts w:ascii="Cambria Math" w:eastAsia="Times New Roman" w:hAnsi="Cambria Math" w:cs="Times New Roman"/>
            <w:sz w:val="28"/>
            <w:szCs w:val="28"/>
          </w:rPr>
          <m:t xml:space="preserve">+4.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4</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10</m:t>
                </m:r>
              </m:sub>
            </m:sSub>
          </m:sub>
        </m:sSub>
        <m:r>
          <w:rPr>
            <w:rFonts w:ascii="Cambria Math" w:eastAsia="Times New Roman" w:hAnsi="Cambria Math" w:cs="Times New Roman"/>
            <w:sz w:val="28"/>
            <w:szCs w:val="28"/>
          </w:rPr>
          <m:t>= 3.2a+3.3a=18a=18.</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Q</m:t>
            </m:r>
          </m:num>
          <m:den>
            <m:r>
              <w:rPr>
                <w:rFonts w:ascii="Cambria Math" w:eastAsia="Times New Roman" w:hAnsi="Cambria Math" w:cs="Times New Roman"/>
                <w:sz w:val="28"/>
                <w:szCs w:val="28"/>
              </w:rPr>
              <m:t>12990</m:t>
            </m:r>
          </m:den>
        </m:f>
      </m:oMath>
      <w:r w:rsidRPr="00892372">
        <w:rPr>
          <w:rFonts w:ascii="Cambria Math" w:eastAsia="Times New Roman" w:hAnsi="Cambria Math" w:cs="Times New Roman"/>
          <w:i/>
          <w:sz w:val="28"/>
          <w:szCs w:val="28"/>
        </w:rPr>
        <w:t>= 3</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Q</m:t>
            </m:r>
          </m:num>
          <m:den>
            <m:r>
              <w:rPr>
                <w:rFonts w:ascii="Cambria Math" w:eastAsia="Times New Roman" w:hAnsi="Cambria Math" w:cs="Times New Roman"/>
                <w:sz w:val="28"/>
                <w:szCs w:val="28"/>
              </w:rPr>
              <m:t>2165</m:t>
            </m:r>
          </m:den>
        </m:f>
      </m:oMath>
    </w:p>
    <w:p w14:paraId="04F0A9D0" w14:textId="77777777" w:rsidR="00737942" w:rsidRPr="00C45EFF" w:rsidRDefault="00737942" w:rsidP="00737942">
      <w:pPr>
        <w:spacing w:line="240" w:lineRule="auto"/>
        <w:rPr>
          <w:rFonts w:ascii="Cambria Math" w:eastAsia="Times New Roman" w:hAnsi="Cambria Math" w:cs="Times New Roman"/>
          <w:iCs/>
          <w:szCs w:val="24"/>
        </w:rPr>
      </w:pPr>
      <w:r w:rsidRPr="00C45EFF">
        <w:rPr>
          <w:rFonts w:ascii="Cambria Math" w:eastAsia="Times New Roman" w:hAnsi="Cambria Math" w:cs="Times New Roman"/>
          <w:iCs/>
          <w:szCs w:val="24"/>
        </w:rPr>
        <w:t>Ta lại thấy : 3</w:t>
      </w:r>
      <m:oMath>
        <m:r>
          <m:rPr>
            <m:sty m:val="p"/>
          </m:rPr>
          <w:rPr>
            <w:rFonts w:ascii="Cambria Math" w:eastAsia="Times New Roman" w:hAnsi="Cambria Math" w:cs="Times New Roman"/>
            <w:szCs w:val="24"/>
          </w:rPr>
          <m:t>.</m:t>
        </m:r>
        <m:f>
          <m:fPr>
            <m:ctrlPr>
              <w:rPr>
                <w:rFonts w:ascii="Cambria Math" w:eastAsia="Times New Roman" w:hAnsi="Cambria Math" w:cs="Times New Roman"/>
                <w:iCs/>
                <w:szCs w:val="24"/>
              </w:rPr>
            </m:ctrlPr>
          </m:fPr>
          <m:num>
            <m:r>
              <m:rPr>
                <m:sty m:val="p"/>
              </m:rPr>
              <w:rPr>
                <w:rFonts w:ascii="Cambria Math" w:eastAsia="Times New Roman" w:hAnsi="Cambria Math" w:cs="Times New Roman"/>
                <w:szCs w:val="24"/>
              </w:rPr>
              <m:t>Q</m:t>
            </m:r>
          </m:num>
          <m:den>
            <m:r>
              <m:rPr>
                <m:sty m:val="p"/>
              </m:rPr>
              <w:rPr>
                <w:rFonts w:ascii="Cambria Math" w:eastAsia="Times New Roman" w:hAnsi="Cambria Math" w:cs="Times New Roman"/>
                <w:szCs w:val="24"/>
              </w:rPr>
              <m:t>2165</m:t>
            </m:r>
          </m:den>
        </m:f>
        <m:r>
          <m:rPr>
            <m:sty m:val="p"/>
          </m:rPr>
          <w:rPr>
            <w:rFonts w:ascii="Cambria Math" w:eastAsia="Times New Roman" w:hAnsi="Cambria Math" w:cs="Times New Roman"/>
            <w:szCs w:val="24"/>
          </w:rPr>
          <m:t xml:space="preserve">&gt; </m:t>
        </m:r>
        <m:f>
          <m:fPr>
            <m:ctrlPr>
              <w:rPr>
                <w:rFonts w:ascii="Cambria Math" w:eastAsia="Times New Roman" w:hAnsi="Cambria Math" w:cs="Times New Roman"/>
                <w:iCs/>
                <w:szCs w:val="24"/>
              </w:rPr>
            </m:ctrlPr>
          </m:fPr>
          <m:num>
            <m:r>
              <m:rPr>
                <m:sty m:val="p"/>
              </m:rPr>
              <w:rPr>
                <w:rFonts w:ascii="Cambria Math" w:eastAsia="Times New Roman" w:hAnsi="Cambria Math" w:cs="Times New Roman"/>
                <w:szCs w:val="24"/>
              </w:rPr>
              <m:t>Q</m:t>
            </m:r>
          </m:num>
          <m:den>
            <m:r>
              <m:rPr>
                <m:sty m:val="p"/>
              </m:rPr>
              <w:rPr>
                <w:rFonts w:ascii="Cambria Math" w:eastAsia="Times New Roman" w:hAnsi="Cambria Math" w:cs="Times New Roman"/>
                <w:szCs w:val="24"/>
              </w:rPr>
              <m:t>980</m:t>
            </m:r>
          </m:den>
        </m:f>
      </m:oMath>
      <w:r w:rsidRPr="00C45EFF">
        <w:rPr>
          <w:rFonts w:ascii="Cambria Math" w:eastAsia="Times New Roman" w:hAnsi="Cambria Math" w:cs="Times New Roman"/>
          <w:iCs/>
          <w:szCs w:val="24"/>
        </w:rPr>
        <w:t>→ Cùng một nhiệt lượng cung cấp thì biogas sẽ phát thải lượng CO</w:t>
      </w:r>
      <w:r w:rsidRPr="00C45EFF">
        <w:rPr>
          <w:rFonts w:ascii="Cambria Math" w:eastAsia="Times New Roman" w:hAnsi="Cambria Math" w:cs="Times New Roman"/>
          <w:iCs/>
          <w:szCs w:val="24"/>
          <w:vertAlign w:val="subscript"/>
        </w:rPr>
        <w:t>2</w:t>
      </w:r>
      <w:r w:rsidRPr="00C45EFF">
        <w:rPr>
          <w:rFonts w:ascii="Cambria Math" w:eastAsia="Times New Roman" w:hAnsi="Cambria Math" w:cs="Times New Roman"/>
          <w:iCs/>
          <w:szCs w:val="24"/>
        </w:rPr>
        <w:t xml:space="preserve"> ít hơn </w:t>
      </w:r>
    </w:p>
    <w:p w14:paraId="1FAF48E9" w14:textId="77777777" w:rsidR="00737942" w:rsidRPr="00892372" w:rsidRDefault="00737942" w:rsidP="00737942">
      <w:pPr>
        <w:spacing w:line="240" w:lineRule="auto"/>
        <w:rPr>
          <w:rFonts w:eastAsia="Times New Roman" w:cs="Times New Roman"/>
          <w:szCs w:val="24"/>
        </w:rPr>
      </w:pPr>
    </w:p>
    <w:p w14:paraId="228CDCE7" w14:textId="77777777" w:rsidR="00737942" w:rsidRPr="00C45EFF" w:rsidRDefault="00737942" w:rsidP="00737942">
      <w:pPr>
        <w:spacing w:line="240" w:lineRule="auto"/>
        <w:rPr>
          <w:rFonts w:eastAsia="Times New Roman" w:cs="Times New Roman"/>
          <w:szCs w:val="24"/>
        </w:rPr>
      </w:pPr>
      <w:r>
        <w:rPr>
          <w:rFonts w:eastAsia="Times New Roman" w:cs="Times New Roman"/>
          <w:szCs w:val="24"/>
        </w:rPr>
        <w:t>→Lượng CO</w:t>
      </w:r>
      <w:r w:rsidRPr="00C45EFF">
        <w:rPr>
          <w:rFonts w:eastAsia="Times New Roman" w:cs="Times New Roman"/>
          <w:szCs w:val="24"/>
          <w:vertAlign w:val="subscript"/>
        </w:rPr>
        <w:t xml:space="preserve">2 </w:t>
      </w:r>
      <w:r>
        <w:rPr>
          <w:rFonts w:eastAsia="Times New Roman" w:cs="Times New Roman"/>
          <w:szCs w:val="24"/>
        </w:rPr>
        <w:t xml:space="preserve">giảm là: </w:t>
      </w:r>
      <m:oMath>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3.</m:t>
            </m:r>
            <m:f>
              <m:fPr>
                <m:ctrlPr>
                  <w:rPr>
                    <w:rFonts w:ascii="Cambria Math" w:eastAsia="Times New Roman" w:hAnsi="Cambria Math" w:cs="Times New Roman"/>
                    <w:iCs/>
                    <w:sz w:val="32"/>
                    <w:szCs w:val="32"/>
                  </w:rPr>
                </m:ctrlPr>
              </m:fPr>
              <m:num>
                <m:r>
                  <m:rPr>
                    <m:sty m:val="p"/>
                  </m:rPr>
                  <w:rPr>
                    <w:rFonts w:ascii="Cambria Math" w:eastAsia="Times New Roman" w:hAnsi="Cambria Math" w:cs="Times New Roman"/>
                    <w:sz w:val="32"/>
                    <w:szCs w:val="32"/>
                  </w:rPr>
                  <m:t>Q</m:t>
                </m:r>
              </m:num>
              <m:den>
                <m:r>
                  <m:rPr>
                    <m:sty m:val="p"/>
                  </m:rPr>
                  <w:rPr>
                    <w:rFonts w:ascii="Cambria Math" w:eastAsia="Times New Roman" w:hAnsi="Cambria Math" w:cs="Times New Roman"/>
                    <w:sz w:val="32"/>
                    <w:szCs w:val="32"/>
                  </w:rPr>
                  <m:t>2165</m:t>
                </m:r>
              </m:den>
            </m:f>
            <m:r>
              <w:rPr>
                <w:rFonts w:ascii="Cambria Math" w:eastAsia="Times New Roman" w:hAnsi="Cambria Math" w:cs="Times New Roman"/>
                <w:sz w:val="32"/>
                <w:szCs w:val="32"/>
              </w:rPr>
              <m:t xml:space="preserve">- </m:t>
            </m:r>
            <m:f>
              <m:fPr>
                <m:ctrlPr>
                  <w:rPr>
                    <w:rFonts w:ascii="Cambria Math" w:eastAsia="Times New Roman" w:hAnsi="Cambria Math" w:cs="Times New Roman"/>
                    <w:iCs/>
                    <w:sz w:val="32"/>
                    <w:szCs w:val="32"/>
                  </w:rPr>
                </m:ctrlPr>
              </m:fPr>
              <m:num>
                <m:r>
                  <m:rPr>
                    <m:sty m:val="p"/>
                  </m:rPr>
                  <w:rPr>
                    <w:rFonts w:ascii="Cambria Math" w:eastAsia="Times New Roman" w:hAnsi="Cambria Math" w:cs="Times New Roman"/>
                    <w:sz w:val="32"/>
                    <w:szCs w:val="32"/>
                  </w:rPr>
                  <m:t>Q</m:t>
                </m:r>
              </m:num>
              <m:den>
                <m:r>
                  <m:rPr>
                    <m:sty m:val="p"/>
                  </m:rPr>
                  <w:rPr>
                    <w:rFonts w:ascii="Cambria Math" w:eastAsia="Times New Roman" w:hAnsi="Cambria Math" w:cs="Times New Roman"/>
                    <w:sz w:val="32"/>
                    <w:szCs w:val="32"/>
                  </w:rPr>
                  <m:t>980</m:t>
                </m:r>
              </m:den>
            </m:f>
          </m:num>
          <m:den>
            <m:r>
              <m:rPr>
                <m:sty m:val="p"/>
              </m:rPr>
              <w:rPr>
                <w:rFonts w:ascii="Cambria Math" w:eastAsia="Times New Roman" w:hAnsi="Cambria Math" w:cs="Times New Roman"/>
                <w:sz w:val="32"/>
                <w:szCs w:val="32"/>
              </w:rPr>
              <m:t>3.</m:t>
            </m:r>
            <m:f>
              <m:fPr>
                <m:ctrlPr>
                  <w:rPr>
                    <w:rFonts w:ascii="Cambria Math" w:eastAsia="Times New Roman" w:hAnsi="Cambria Math" w:cs="Times New Roman"/>
                    <w:iCs/>
                    <w:sz w:val="32"/>
                    <w:szCs w:val="32"/>
                  </w:rPr>
                </m:ctrlPr>
              </m:fPr>
              <m:num>
                <m:r>
                  <m:rPr>
                    <m:sty m:val="p"/>
                  </m:rPr>
                  <w:rPr>
                    <w:rFonts w:ascii="Cambria Math" w:eastAsia="Times New Roman" w:hAnsi="Cambria Math" w:cs="Times New Roman"/>
                    <w:sz w:val="32"/>
                    <w:szCs w:val="32"/>
                  </w:rPr>
                  <m:t>Q</m:t>
                </m:r>
              </m:num>
              <m:den>
                <m:r>
                  <m:rPr>
                    <m:sty m:val="p"/>
                  </m:rPr>
                  <w:rPr>
                    <w:rFonts w:ascii="Cambria Math" w:eastAsia="Times New Roman" w:hAnsi="Cambria Math" w:cs="Times New Roman"/>
                    <w:sz w:val="32"/>
                    <w:szCs w:val="32"/>
                  </w:rPr>
                  <m:t>2165</m:t>
                </m:r>
              </m:den>
            </m:f>
            <m:r>
              <w:rPr>
                <w:rFonts w:ascii="Cambria Math" w:eastAsia="Times New Roman" w:hAnsi="Cambria Math" w:cs="Times New Roman"/>
                <w:sz w:val="32"/>
                <w:szCs w:val="32"/>
              </w:rPr>
              <m:t xml:space="preserve">- </m:t>
            </m:r>
          </m:den>
        </m:f>
      </m:oMath>
      <w:r w:rsidRPr="00C45EFF">
        <w:rPr>
          <w:rFonts w:eastAsia="Times New Roman" w:cs="Times New Roman"/>
          <w:sz w:val="32"/>
          <w:szCs w:val="32"/>
        </w:rPr>
        <w:t xml:space="preserve"> .</w:t>
      </w:r>
      <w:r w:rsidRPr="00C45EFF">
        <w:rPr>
          <w:rFonts w:eastAsia="Times New Roman" w:cs="Times New Roman"/>
          <w:szCs w:val="24"/>
        </w:rPr>
        <w:t>100% = 26,36%.</w:t>
      </w:r>
    </w:p>
    <w:p w14:paraId="1761D6B6" w14:textId="1FC660CC" w:rsidR="0036455B" w:rsidRPr="00BA7850" w:rsidRDefault="0036455B" w:rsidP="0036455B">
      <w:pPr>
        <w:pStyle w:val="ListParagraph"/>
        <w:spacing w:after="0" w:line="240" w:lineRule="auto"/>
        <w:ind w:left="0"/>
        <w:jc w:val="both"/>
        <w:rPr>
          <w:sz w:val="24"/>
          <w:szCs w:val="24"/>
        </w:rPr>
      </w:pPr>
      <w:r w:rsidRPr="00BA7850">
        <w:rPr>
          <w:b/>
          <w:sz w:val="24"/>
          <w:szCs w:val="24"/>
          <w:lang w:val="pt-BR" w:eastAsia="vi-VN" w:bidi="vi-VN"/>
        </w:rPr>
        <w:t>Câu</w:t>
      </w:r>
      <w:r>
        <w:rPr>
          <w:b/>
          <w:sz w:val="24"/>
          <w:szCs w:val="24"/>
          <w:lang w:val="pt-BR" w:eastAsia="vi-VN" w:bidi="vi-VN"/>
        </w:rPr>
        <w:t xml:space="preserve"> 4</w:t>
      </w:r>
      <w:r w:rsidRPr="00BA7850">
        <w:rPr>
          <w:b/>
          <w:sz w:val="24"/>
          <w:szCs w:val="24"/>
          <w:lang w:val="pt-BR" w:eastAsia="vi-VN" w:bidi="vi-VN"/>
        </w:rPr>
        <w:t>:</w:t>
      </w:r>
      <w:r w:rsidRPr="00BA7850">
        <w:rPr>
          <w:sz w:val="24"/>
          <w:szCs w:val="24"/>
          <w:lang w:val="pt-BR" w:eastAsia="vi-VN" w:bidi="vi-VN"/>
        </w:rPr>
        <w:t xml:space="preserve"> </w:t>
      </w:r>
      <w:r w:rsidRPr="00BA7850">
        <w:rPr>
          <w:bCs/>
          <w:sz w:val="24"/>
          <w:szCs w:val="24"/>
        </w:rPr>
        <w:t xml:space="preserve">Một </w:t>
      </w:r>
      <w:r w:rsidRPr="00BA7850">
        <w:rPr>
          <w:sz w:val="24"/>
          <w:szCs w:val="24"/>
        </w:rPr>
        <w:t>loại</w:t>
      </w:r>
      <w:r w:rsidRPr="00BA7850">
        <w:rPr>
          <w:bCs/>
          <w:sz w:val="24"/>
          <w:szCs w:val="24"/>
        </w:rPr>
        <w:t xml:space="preserve"> etxang (có khối lượng riêng là 0,75 g/ml) được coi như là hỗn hợp các hydrocarbon có cùng CTPT là C</w:t>
      </w:r>
      <w:r w:rsidRPr="00BA7850">
        <w:rPr>
          <w:bCs/>
          <w:sz w:val="24"/>
          <w:szCs w:val="24"/>
          <w:vertAlign w:val="subscript"/>
        </w:rPr>
        <w:t>8</w:t>
      </w:r>
      <w:r w:rsidRPr="00BA7850">
        <w:rPr>
          <w:bCs/>
          <w:sz w:val="24"/>
          <w:szCs w:val="24"/>
        </w:rPr>
        <w:t>H</w:t>
      </w:r>
      <w:r w:rsidRPr="00BA7850">
        <w:rPr>
          <w:bCs/>
          <w:sz w:val="24"/>
          <w:szCs w:val="24"/>
          <w:vertAlign w:val="subscript"/>
        </w:rPr>
        <w:t>18</w:t>
      </w:r>
      <w:r w:rsidRPr="00BA7850">
        <w:rPr>
          <w:bCs/>
          <w:sz w:val="24"/>
          <w:szCs w:val="24"/>
        </w:rPr>
        <w:t>. Tiến hành pha thêm 0,5 ml tetraethyl lead Pb(C</w:t>
      </w:r>
      <w:r w:rsidRPr="00BA7850">
        <w:rPr>
          <w:bCs/>
          <w:sz w:val="24"/>
          <w:szCs w:val="24"/>
          <w:vertAlign w:val="subscript"/>
        </w:rPr>
        <w:t>2</w:t>
      </w:r>
      <w:r w:rsidRPr="00BA7850">
        <w:rPr>
          <w:bCs/>
          <w:sz w:val="24"/>
          <w:szCs w:val="24"/>
        </w:rPr>
        <w:t>H</w:t>
      </w:r>
      <w:r w:rsidRPr="00BA7850">
        <w:rPr>
          <w:bCs/>
          <w:sz w:val="24"/>
          <w:szCs w:val="24"/>
          <w:vertAlign w:val="subscript"/>
        </w:rPr>
        <w:t>5</w:t>
      </w:r>
      <w:r w:rsidRPr="00BA7850">
        <w:rPr>
          <w:bCs/>
          <w:sz w:val="24"/>
          <w:szCs w:val="24"/>
        </w:rPr>
        <w:t>)</w:t>
      </w:r>
      <w:r w:rsidRPr="00BA7850">
        <w:rPr>
          <w:bCs/>
          <w:sz w:val="24"/>
          <w:szCs w:val="24"/>
          <w:vertAlign w:val="subscript"/>
        </w:rPr>
        <w:t>4</w:t>
      </w:r>
      <w:r w:rsidRPr="00BA7850">
        <w:rPr>
          <w:bCs/>
          <w:sz w:val="24"/>
          <w:szCs w:val="24"/>
        </w:rPr>
        <w:t xml:space="preserve"> (có khối lượng riêng 1,6 g/ml) vào một lít etxang trên, sau đó dùng một động cơ đốt trong để đốt cháy hoàn toàn lượng etxang đã pha thì thải ra m</w:t>
      </w:r>
      <w:r w:rsidRPr="00BA7850">
        <w:rPr>
          <w:bCs/>
          <w:sz w:val="24"/>
          <w:szCs w:val="24"/>
          <w:vertAlign w:val="subscript"/>
        </w:rPr>
        <w:t>1</w:t>
      </w:r>
      <w:r w:rsidRPr="00BA7850">
        <w:rPr>
          <w:bCs/>
          <w:sz w:val="24"/>
          <w:szCs w:val="24"/>
        </w:rPr>
        <w:t xml:space="preserve"> gam khí CO</w:t>
      </w:r>
      <w:r w:rsidRPr="00BA7850">
        <w:rPr>
          <w:bCs/>
          <w:sz w:val="24"/>
          <w:szCs w:val="24"/>
          <w:vertAlign w:val="subscript"/>
        </w:rPr>
        <w:t>2</w:t>
      </w:r>
      <w:r w:rsidRPr="00BA7850">
        <w:rPr>
          <w:bCs/>
          <w:sz w:val="24"/>
          <w:szCs w:val="24"/>
        </w:rPr>
        <w:t>, m</w:t>
      </w:r>
      <w:r w:rsidRPr="00BA7850">
        <w:rPr>
          <w:bCs/>
          <w:sz w:val="24"/>
          <w:szCs w:val="24"/>
          <w:vertAlign w:val="subscript"/>
        </w:rPr>
        <w:t>2</w:t>
      </w:r>
      <w:r w:rsidRPr="00BA7850">
        <w:rPr>
          <w:bCs/>
          <w:sz w:val="24"/>
          <w:szCs w:val="24"/>
        </w:rPr>
        <w:t xml:space="preserve"> gam Pb. Tính các giá trị m</w:t>
      </w:r>
      <w:r w:rsidRPr="00BA7850">
        <w:rPr>
          <w:bCs/>
          <w:sz w:val="24"/>
          <w:szCs w:val="24"/>
          <w:vertAlign w:val="subscript"/>
        </w:rPr>
        <w:t>1</w:t>
      </w:r>
      <w:r w:rsidRPr="00BA7850">
        <w:rPr>
          <w:bCs/>
          <w:sz w:val="24"/>
          <w:szCs w:val="24"/>
        </w:rPr>
        <w:t xml:space="preserve"> và m</w:t>
      </w:r>
      <w:r w:rsidRPr="00BA7850">
        <w:rPr>
          <w:bCs/>
          <w:sz w:val="24"/>
          <w:szCs w:val="24"/>
          <w:vertAlign w:val="subscript"/>
        </w:rPr>
        <w:t>2</w:t>
      </w:r>
      <w:r w:rsidRPr="00BA7850">
        <w:rPr>
          <w:bCs/>
          <w:sz w:val="24"/>
          <w:szCs w:val="24"/>
        </w:rPr>
        <w:t>.</w:t>
      </w:r>
    </w:p>
    <w:p w14:paraId="1F76C1DC" w14:textId="77777777" w:rsidR="0036455B" w:rsidRPr="00BA7850" w:rsidRDefault="0036455B" w:rsidP="0036455B">
      <w:pPr>
        <w:tabs>
          <w:tab w:val="left" w:pos="284"/>
          <w:tab w:val="left" w:pos="2632"/>
          <w:tab w:val="left" w:pos="5387"/>
          <w:tab w:val="left" w:pos="7938"/>
        </w:tabs>
        <w:spacing w:line="240" w:lineRule="auto"/>
        <w:ind w:left="283"/>
        <w:rPr>
          <w:szCs w:val="24"/>
        </w:rPr>
      </w:pPr>
      <w:r w:rsidRPr="00BA7850">
        <w:rPr>
          <w:b/>
          <w:szCs w:val="24"/>
          <w:highlight w:val="yellow"/>
        </w:rPr>
        <w:t>A.</w:t>
      </w:r>
      <w:r w:rsidRPr="00BA7850">
        <w:rPr>
          <w:szCs w:val="24"/>
          <w:highlight w:val="yellow"/>
        </w:rPr>
        <w:t xml:space="preserve"> 2316,6616 gam và 0,5127 gam</w:t>
      </w:r>
      <w:r w:rsidRPr="00BA7850">
        <w:rPr>
          <w:szCs w:val="24"/>
          <w:vertAlign w:val="superscript"/>
        </w:rPr>
        <w:tab/>
      </w:r>
      <w:r w:rsidRPr="00BA7850">
        <w:rPr>
          <w:b/>
          <w:szCs w:val="24"/>
        </w:rPr>
        <w:t>B.</w:t>
      </w:r>
      <w:r w:rsidRPr="00BA7850">
        <w:rPr>
          <w:szCs w:val="24"/>
        </w:rPr>
        <w:t xml:space="preserve"> 3316,6616 gam và 0,5127 gam</w:t>
      </w:r>
      <w:r w:rsidRPr="00BA7850">
        <w:rPr>
          <w:szCs w:val="24"/>
        </w:rPr>
        <w:tab/>
      </w:r>
    </w:p>
    <w:p w14:paraId="29F7E22D" w14:textId="77777777" w:rsidR="0036455B" w:rsidRPr="00BA7850" w:rsidRDefault="0036455B" w:rsidP="0036455B">
      <w:pPr>
        <w:tabs>
          <w:tab w:val="left" w:pos="284"/>
          <w:tab w:val="left" w:pos="2632"/>
          <w:tab w:val="left" w:pos="5387"/>
          <w:tab w:val="left" w:pos="7938"/>
        </w:tabs>
        <w:spacing w:line="240" w:lineRule="auto"/>
        <w:ind w:left="283"/>
        <w:rPr>
          <w:szCs w:val="24"/>
        </w:rPr>
      </w:pPr>
      <w:r w:rsidRPr="00BA7850">
        <w:rPr>
          <w:b/>
          <w:szCs w:val="24"/>
        </w:rPr>
        <w:t>C.</w:t>
      </w:r>
      <w:r w:rsidRPr="00BA7850">
        <w:rPr>
          <w:szCs w:val="24"/>
        </w:rPr>
        <w:t xml:space="preserve"> 316,6616 gam và 0,1257 gam</w:t>
      </w:r>
      <w:r w:rsidRPr="00BA7850">
        <w:rPr>
          <w:szCs w:val="24"/>
        </w:rPr>
        <w:tab/>
      </w:r>
      <w:r w:rsidRPr="00BA7850">
        <w:rPr>
          <w:b/>
          <w:szCs w:val="24"/>
        </w:rPr>
        <w:t>D.</w:t>
      </w:r>
      <w:r w:rsidRPr="00BA7850">
        <w:rPr>
          <w:szCs w:val="24"/>
        </w:rPr>
        <w:t xml:space="preserve"> 1316,6616 gam và 0,127 gam</w:t>
      </w:r>
    </w:p>
    <w:p w14:paraId="25AC963E" w14:textId="77777777" w:rsidR="0036455B" w:rsidRPr="00BA7850" w:rsidRDefault="0036455B" w:rsidP="0036455B">
      <w:pPr>
        <w:pStyle w:val="ListParagraph"/>
        <w:tabs>
          <w:tab w:val="left" w:pos="2835"/>
          <w:tab w:val="left" w:pos="5386"/>
          <w:tab w:val="left" w:pos="7937"/>
        </w:tabs>
        <w:spacing w:after="0" w:line="240" w:lineRule="auto"/>
        <w:ind w:left="0"/>
        <w:jc w:val="center"/>
        <w:rPr>
          <w:b/>
          <w:bCs/>
          <w:iCs/>
          <w:color w:val="FF0000"/>
          <w:sz w:val="24"/>
          <w:szCs w:val="24"/>
        </w:rPr>
      </w:pPr>
      <w:r w:rsidRPr="00BA7850">
        <w:rPr>
          <w:b/>
          <w:bCs/>
          <w:iCs/>
          <w:color w:val="FF0000"/>
          <w:sz w:val="24"/>
          <w:szCs w:val="24"/>
        </w:rPr>
        <w:t>Hướng dẫn giải</w:t>
      </w:r>
    </w:p>
    <w:p w14:paraId="690C7D59" w14:textId="77777777" w:rsidR="0036455B" w:rsidRPr="00BA7850" w:rsidRDefault="0036455B" w:rsidP="0036455B">
      <w:pPr>
        <w:spacing w:line="240" w:lineRule="auto"/>
        <w:jc w:val="both"/>
        <w:rPr>
          <w:szCs w:val="24"/>
        </w:rPr>
      </w:pPr>
      <w:r w:rsidRPr="00BA7850">
        <w:rPr>
          <w:szCs w:val="24"/>
        </w:rPr>
        <w:t>C</w:t>
      </w:r>
      <w:r w:rsidRPr="00BA7850">
        <w:rPr>
          <w:szCs w:val="24"/>
          <w:vertAlign w:val="subscript"/>
        </w:rPr>
        <w:t>8</w:t>
      </w:r>
      <w:r w:rsidRPr="00BA7850">
        <w:rPr>
          <w:szCs w:val="24"/>
        </w:rPr>
        <w:t>H</w:t>
      </w:r>
      <w:r w:rsidRPr="00BA7850">
        <w:rPr>
          <w:szCs w:val="24"/>
          <w:vertAlign w:val="subscript"/>
        </w:rPr>
        <w:t>18</w:t>
      </w:r>
      <w:r w:rsidRPr="00BA7850">
        <w:rPr>
          <w:szCs w:val="24"/>
        </w:rPr>
        <w:t xml:space="preserve"> (0,75 g/ml), V = 1000 ml </w:t>
      </w:r>
    </w:p>
    <w:p w14:paraId="1F319B59" w14:textId="77777777" w:rsidR="0036455B" w:rsidRPr="00BA7850" w:rsidRDefault="0036455B" w:rsidP="0036455B">
      <w:pPr>
        <w:pStyle w:val="ListParagraph"/>
        <w:spacing w:after="0" w:line="240" w:lineRule="auto"/>
        <w:ind w:left="0"/>
        <w:jc w:val="both"/>
        <w:rPr>
          <w:sz w:val="24"/>
          <w:szCs w:val="24"/>
        </w:rPr>
      </w:pPr>
      <w:r w:rsidRPr="00BA7850">
        <w:rPr>
          <w:sz w:val="24"/>
          <w:szCs w:val="24"/>
        </w:rPr>
        <w:sym w:font="Symbol" w:char="F0DE"/>
      </w:r>
      <w:r w:rsidRPr="00BA7850">
        <w:rPr>
          <w:sz w:val="24"/>
          <w:szCs w:val="24"/>
        </w:rPr>
        <w:t xml:space="preserve"> số mol C</w:t>
      </w:r>
      <w:r w:rsidRPr="00BA7850">
        <w:rPr>
          <w:sz w:val="24"/>
          <w:szCs w:val="24"/>
          <w:vertAlign w:val="subscript"/>
        </w:rPr>
        <w:t>8</w:t>
      </w:r>
      <w:r w:rsidRPr="00BA7850">
        <w:rPr>
          <w:sz w:val="24"/>
          <w:szCs w:val="24"/>
        </w:rPr>
        <w:t>H</w:t>
      </w:r>
      <w:r w:rsidRPr="00BA7850">
        <w:rPr>
          <w:sz w:val="24"/>
          <w:szCs w:val="24"/>
          <w:vertAlign w:val="subscript"/>
        </w:rPr>
        <w:t>8</w:t>
      </w:r>
      <w:r w:rsidRPr="00BA7850">
        <w:rPr>
          <w:sz w:val="24"/>
          <w:szCs w:val="24"/>
        </w:rPr>
        <w:t xml:space="preserve"> = </w:t>
      </w:r>
      <w:r w:rsidRPr="00BA7850">
        <w:rPr>
          <w:position w:val="-26"/>
          <w:sz w:val="24"/>
          <w:szCs w:val="24"/>
        </w:rPr>
        <w:object w:dxaOrig="1840" w:dyaOrig="680" w14:anchorId="154F5BC9">
          <v:shape id="_x0000_i1156" type="#_x0000_t75" style="width:92.5pt;height:34.5pt" o:ole="">
            <v:imagedata r:id="rId256" o:title=""/>
          </v:shape>
          <o:OLEObject Type="Embed" ProgID="Equation.DSMT4" ShapeID="_x0000_i1156" DrawAspect="Content" ObjectID="_1798135494" r:id="rId257"/>
        </w:object>
      </w:r>
      <w:r w:rsidRPr="00BA7850">
        <w:rPr>
          <w:sz w:val="24"/>
          <w:szCs w:val="24"/>
        </w:rPr>
        <w:t>mol.</w:t>
      </w:r>
    </w:p>
    <w:p w14:paraId="4D215AE8" w14:textId="77777777" w:rsidR="0036455B" w:rsidRPr="00BA7850" w:rsidRDefault="0036455B" w:rsidP="0036455B">
      <w:pPr>
        <w:pStyle w:val="ListParagraph"/>
        <w:spacing w:after="0" w:line="240" w:lineRule="auto"/>
        <w:ind w:left="0"/>
        <w:jc w:val="both"/>
        <w:rPr>
          <w:sz w:val="24"/>
          <w:szCs w:val="24"/>
        </w:rPr>
      </w:pPr>
      <w:r w:rsidRPr="00BA7850">
        <w:rPr>
          <w:sz w:val="24"/>
          <w:szCs w:val="24"/>
        </w:rPr>
        <w:t>Pb(C</w:t>
      </w:r>
      <w:r w:rsidRPr="00BA7850">
        <w:rPr>
          <w:sz w:val="24"/>
          <w:szCs w:val="24"/>
          <w:vertAlign w:val="subscript"/>
        </w:rPr>
        <w:t>2</w:t>
      </w:r>
      <w:r w:rsidRPr="00BA7850">
        <w:rPr>
          <w:sz w:val="24"/>
          <w:szCs w:val="24"/>
        </w:rPr>
        <w:t>H</w:t>
      </w:r>
      <w:r w:rsidRPr="00BA7850">
        <w:rPr>
          <w:sz w:val="24"/>
          <w:szCs w:val="24"/>
          <w:vertAlign w:val="subscript"/>
        </w:rPr>
        <w:t>5</w:t>
      </w:r>
      <w:r w:rsidRPr="00BA7850">
        <w:rPr>
          <w:sz w:val="24"/>
          <w:szCs w:val="24"/>
        </w:rPr>
        <w:t>)</w:t>
      </w:r>
      <w:r w:rsidRPr="00BA7850">
        <w:rPr>
          <w:sz w:val="24"/>
          <w:szCs w:val="24"/>
          <w:vertAlign w:val="subscript"/>
        </w:rPr>
        <w:t>4</w:t>
      </w:r>
      <w:r w:rsidRPr="00BA7850">
        <w:rPr>
          <w:sz w:val="24"/>
          <w:szCs w:val="24"/>
        </w:rPr>
        <w:t xml:space="preserve"> (1,6 g/ml), V = 0,5 ml </w:t>
      </w:r>
    </w:p>
    <w:p w14:paraId="13A94B41" w14:textId="77777777" w:rsidR="0036455B" w:rsidRPr="00BA7850" w:rsidRDefault="0036455B" w:rsidP="0036455B">
      <w:pPr>
        <w:pStyle w:val="ListParagraph"/>
        <w:spacing w:after="0" w:line="240" w:lineRule="auto"/>
        <w:ind w:left="0"/>
        <w:jc w:val="both"/>
        <w:rPr>
          <w:sz w:val="24"/>
          <w:szCs w:val="24"/>
        </w:rPr>
      </w:pPr>
      <w:r w:rsidRPr="00BA7850">
        <w:rPr>
          <w:sz w:val="24"/>
          <w:szCs w:val="24"/>
        </w:rPr>
        <w:sym w:font="Symbol" w:char="F0DE"/>
      </w:r>
      <w:r w:rsidRPr="00BA7850">
        <w:rPr>
          <w:sz w:val="24"/>
          <w:szCs w:val="24"/>
        </w:rPr>
        <w:t xml:space="preserve"> số mol Pb(C</w:t>
      </w:r>
      <w:r w:rsidRPr="00BA7850">
        <w:rPr>
          <w:sz w:val="24"/>
          <w:szCs w:val="24"/>
          <w:vertAlign w:val="subscript"/>
        </w:rPr>
        <w:t>2</w:t>
      </w:r>
      <w:r w:rsidRPr="00BA7850">
        <w:rPr>
          <w:sz w:val="24"/>
          <w:szCs w:val="24"/>
        </w:rPr>
        <w:t>H</w:t>
      </w:r>
      <w:r w:rsidRPr="00BA7850">
        <w:rPr>
          <w:sz w:val="24"/>
          <w:szCs w:val="24"/>
          <w:vertAlign w:val="subscript"/>
        </w:rPr>
        <w:t>5</w:t>
      </w:r>
      <w:r w:rsidRPr="00BA7850">
        <w:rPr>
          <w:sz w:val="24"/>
          <w:szCs w:val="24"/>
        </w:rPr>
        <w:t>)</w:t>
      </w:r>
      <w:r w:rsidRPr="00BA7850">
        <w:rPr>
          <w:sz w:val="24"/>
          <w:szCs w:val="24"/>
          <w:vertAlign w:val="subscript"/>
        </w:rPr>
        <w:t>4</w:t>
      </w:r>
      <w:r w:rsidRPr="00BA7850">
        <w:rPr>
          <w:sz w:val="24"/>
          <w:szCs w:val="24"/>
        </w:rPr>
        <w:t xml:space="preserve"> = </w:t>
      </w:r>
      <w:r w:rsidRPr="00BA7850">
        <w:rPr>
          <w:position w:val="-26"/>
          <w:sz w:val="24"/>
          <w:szCs w:val="24"/>
        </w:rPr>
        <w:object w:dxaOrig="1600" w:dyaOrig="680" w14:anchorId="2080DF1A">
          <v:shape id="_x0000_i1157" type="#_x0000_t75" style="width:80pt;height:34.5pt" o:ole="">
            <v:imagedata r:id="rId258" o:title=""/>
          </v:shape>
          <o:OLEObject Type="Embed" ProgID="Equation.DSMT4" ShapeID="_x0000_i1157" DrawAspect="Content" ObjectID="_1798135495" r:id="rId259"/>
        </w:object>
      </w:r>
      <w:r w:rsidRPr="00BA7850">
        <w:rPr>
          <w:sz w:val="24"/>
          <w:szCs w:val="24"/>
        </w:rPr>
        <w:t>mol.</w:t>
      </w:r>
    </w:p>
    <w:p w14:paraId="60B8AF57" w14:textId="77777777" w:rsidR="0036455B" w:rsidRPr="00BA7850" w:rsidRDefault="0036455B" w:rsidP="0036455B">
      <w:pPr>
        <w:pStyle w:val="ListParagraph"/>
        <w:spacing w:after="0" w:line="240" w:lineRule="auto"/>
        <w:ind w:left="0"/>
        <w:jc w:val="both"/>
        <w:rPr>
          <w:sz w:val="24"/>
          <w:szCs w:val="24"/>
        </w:rPr>
      </w:pPr>
      <w:r w:rsidRPr="00BA7850">
        <w:rPr>
          <w:position w:val="-26"/>
          <w:sz w:val="24"/>
          <w:szCs w:val="24"/>
        </w:rPr>
        <w:object w:dxaOrig="6060" w:dyaOrig="680" w14:anchorId="0AFB9AF3">
          <v:shape id="_x0000_i1158" type="#_x0000_t75" style="width:303pt;height:34.5pt" o:ole="">
            <v:imagedata r:id="rId260" o:title=""/>
          </v:shape>
          <o:OLEObject Type="Embed" ProgID="Equation.DSMT4" ShapeID="_x0000_i1158" DrawAspect="Content" ObjectID="_1798135496" r:id="rId261"/>
        </w:object>
      </w:r>
      <w:r w:rsidRPr="00BA7850">
        <w:rPr>
          <w:sz w:val="24"/>
          <w:szCs w:val="24"/>
        </w:rPr>
        <w:t>.</w:t>
      </w:r>
    </w:p>
    <w:p w14:paraId="282B7553" w14:textId="77777777" w:rsidR="0036455B" w:rsidRPr="00BA7850" w:rsidRDefault="0036455B" w:rsidP="0036455B">
      <w:pPr>
        <w:pStyle w:val="ListParagraph"/>
        <w:spacing w:after="0" w:line="240" w:lineRule="auto"/>
        <w:ind w:left="0"/>
        <w:jc w:val="both"/>
        <w:rPr>
          <w:sz w:val="24"/>
          <w:szCs w:val="24"/>
        </w:rPr>
      </w:pPr>
      <w:r w:rsidRPr="00BA7850">
        <w:rPr>
          <w:position w:val="-16"/>
          <w:sz w:val="24"/>
          <w:szCs w:val="24"/>
        </w:rPr>
        <w:object w:dxaOrig="4459" w:dyaOrig="400" w14:anchorId="71742016">
          <v:shape id="_x0000_i1159" type="#_x0000_t75" style="width:222pt;height:20.5pt" o:ole="">
            <v:imagedata r:id="rId262" o:title=""/>
          </v:shape>
          <o:OLEObject Type="Embed" ProgID="Equation.DSMT4" ShapeID="_x0000_i1159" DrawAspect="Content" ObjectID="_1798135497" r:id="rId263"/>
        </w:object>
      </w:r>
      <w:r w:rsidRPr="00BA7850">
        <w:rPr>
          <w:sz w:val="24"/>
          <w:szCs w:val="24"/>
        </w:rPr>
        <w:t>.</w:t>
      </w:r>
    </w:p>
    <w:p w14:paraId="2640A707" w14:textId="77777777" w:rsidR="0036455B" w:rsidRPr="00BA7850" w:rsidRDefault="0036455B" w:rsidP="0036455B">
      <w:pPr>
        <w:pStyle w:val="ListParagraph"/>
        <w:spacing w:after="0" w:line="240" w:lineRule="auto"/>
        <w:ind w:left="0"/>
        <w:jc w:val="both"/>
        <w:rPr>
          <w:sz w:val="24"/>
          <w:szCs w:val="24"/>
        </w:rPr>
      </w:pPr>
      <w:r w:rsidRPr="00BA7850">
        <w:rPr>
          <w:position w:val="-26"/>
          <w:sz w:val="24"/>
          <w:szCs w:val="24"/>
        </w:rPr>
        <w:object w:dxaOrig="2780" w:dyaOrig="680" w14:anchorId="0EFFD498">
          <v:shape id="_x0000_i1160" type="#_x0000_t75" style="width:139.5pt;height:34.5pt" o:ole="">
            <v:imagedata r:id="rId264" o:title=""/>
          </v:shape>
          <o:OLEObject Type="Embed" ProgID="Equation.DSMT4" ShapeID="_x0000_i1160" DrawAspect="Content" ObjectID="_1798135498" r:id="rId265"/>
        </w:object>
      </w:r>
      <w:r w:rsidRPr="00BA7850">
        <w:rPr>
          <w:sz w:val="24"/>
          <w:szCs w:val="24"/>
        </w:rPr>
        <w:t xml:space="preserve"> </w:t>
      </w:r>
      <w:r w:rsidRPr="00BA7850">
        <w:rPr>
          <w:sz w:val="24"/>
          <w:szCs w:val="24"/>
        </w:rPr>
        <w:sym w:font="Symbol" w:char="F0DE"/>
      </w:r>
      <w:r w:rsidRPr="00BA7850">
        <w:rPr>
          <w:sz w:val="24"/>
          <w:szCs w:val="24"/>
        </w:rPr>
        <w:t xml:space="preserve"> m</w:t>
      </w:r>
      <w:r w:rsidRPr="00BA7850">
        <w:rPr>
          <w:sz w:val="24"/>
          <w:szCs w:val="24"/>
          <w:vertAlign w:val="subscript"/>
        </w:rPr>
        <w:t>2</w:t>
      </w:r>
      <w:r w:rsidRPr="00BA7850">
        <w:rPr>
          <w:sz w:val="24"/>
          <w:szCs w:val="24"/>
        </w:rPr>
        <w:t xml:space="preserve"> = m</w:t>
      </w:r>
      <w:r w:rsidRPr="00BA7850">
        <w:rPr>
          <w:sz w:val="24"/>
          <w:szCs w:val="24"/>
          <w:vertAlign w:val="subscript"/>
        </w:rPr>
        <w:t>Pb</w:t>
      </w:r>
      <w:r w:rsidRPr="00BA7850">
        <w:rPr>
          <w:sz w:val="24"/>
          <w:szCs w:val="24"/>
        </w:rPr>
        <w:t xml:space="preserve"> = 207. </w:t>
      </w:r>
      <w:r w:rsidRPr="00BA7850">
        <w:rPr>
          <w:position w:val="-26"/>
          <w:sz w:val="24"/>
          <w:szCs w:val="24"/>
        </w:rPr>
        <w:object w:dxaOrig="600" w:dyaOrig="680" w14:anchorId="078B9494">
          <v:shape id="_x0000_i1161" type="#_x0000_t75" style="width:30pt;height:34.5pt" o:ole="">
            <v:imagedata r:id="rId266" o:title=""/>
          </v:shape>
          <o:OLEObject Type="Embed" ProgID="Equation.DSMT4" ShapeID="_x0000_i1161" DrawAspect="Content" ObjectID="_1798135499" r:id="rId267"/>
        </w:object>
      </w:r>
      <w:r w:rsidRPr="00BA7850">
        <w:rPr>
          <w:sz w:val="24"/>
          <w:szCs w:val="24"/>
        </w:rPr>
        <w:t>= 0,5127 gram.</w:t>
      </w:r>
    </w:p>
    <w:p w14:paraId="19548206" w14:textId="722A2A14" w:rsidR="0036455B" w:rsidRPr="00BA7850" w:rsidRDefault="0036455B" w:rsidP="0036455B">
      <w:pPr>
        <w:pStyle w:val="ListParagraph"/>
        <w:spacing w:after="0" w:line="240" w:lineRule="auto"/>
        <w:ind w:left="0"/>
        <w:jc w:val="both"/>
        <w:rPr>
          <w:sz w:val="24"/>
          <w:szCs w:val="24"/>
        </w:rPr>
      </w:pPr>
      <w:r w:rsidRPr="00BA7850">
        <w:rPr>
          <w:b/>
          <w:sz w:val="24"/>
          <w:szCs w:val="24"/>
          <w:lang w:val="pt-BR" w:eastAsia="vi-VN" w:bidi="vi-VN"/>
        </w:rPr>
        <w:t xml:space="preserve">Câu </w:t>
      </w:r>
      <w:r>
        <w:rPr>
          <w:b/>
          <w:sz w:val="24"/>
          <w:szCs w:val="24"/>
          <w:lang w:val="pt-BR" w:eastAsia="vi-VN" w:bidi="vi-VN"/>
        </w:rPr>
        <w:t>5</w:t>
      </w:r>
      <w:r w:rsidRPr="00BA7850">
        <w:rPr>
          <w:b/>
          <w:sz w:val="24"/>
          <w:szCs w:val="24"/>
          <w:lang w:val="pt-BR" w:eastAsia="vi-VN" w:bidi="vi-VN"/>
        </w:rPr>
        <w:t>:</w:t>
      </w:r>
      <w:r w:rsidRPr="00BA7850">
        <w:rPr>
          <w:sz w:val="24"/>
          <w:szCs w:val="24"/>
          <w:lang w:val="pt-BR" w:eastAsia="vi-VN" w:bidi="vi-VN"/>
        </w:rPr>
        <w:t xml:space="preserve"> </w:t>
      </w:r>
      <w:r w:rsidRPr="00BA7850">
        <w:rPr>
          <w:sz w:val="24"/>
          <w:szCs w:val="24"/>
        </w:rPr>
        <w:t xml:space="preserve">Một loại khí gas dùng trong sinh hoạt có hàm lượng phần trăm khối lượng như sau: butane 99,4% còn lại là pentane. Khi đốt cháy 1 mol của mỗi chất trên giải phóng ra một lượng nhiệt lần lượt bằng 2654 </w:t>
      </w:r>
      <w:r w:rsidRPr="00BA7850">
        <w:rPr>
          <w:sz w:val="24"/>
          <w:szCs w:val="24"/>
        </w:rPr>
        <w:lastRenderedPageBreak/>
        <w:t>kJ; 3600 kJ . Tính khối lượng gas cần dùng để đun sôi 1 lít nước (D = 1 g/ml) từ 25</w:t>
      </w:r>
      <w:r w:rsidRPr="00BA7850">
        <w:rPr>
          <w:sz w:val="24"/>
          <w:szCs w:val="24"/>
          <w:vertAlign w:val="superscript"/>
        </w:rPr>
        <w:t>o</w:t>
      </w:r>
      <w:r w:rsidRPr="00BA7850">
        <w:rPr>
          <w:sz w:val="24"/>
          <w:szCs w:val="24"/>
        </w:rPr>
        <w:t>C lên 100</w:t>
      </w:r>
      <w:r w:rsidRPr="00BA7850">
        <w:rPr>
          <w:sz w:val="24"/>
          <w:szCs w:val="24"/>
          <w:vertAlign w:val="superscript"/>
        </w:rPr>
        <w:t>o</w:t>
      </w:r>
      <w:r w:rsidRPr="00BA7850">
        <w:rPr>
          <w:sz w:val="24"/>
          <w:szCs w:val="24"/>
        </w:rPr>
        <w:t>C, biết để nâng nhiệt độ của 1 gram nước lên 1</w:t>
      </w:r>
      <w:r w:rsidRPr="00BA7850">
        <w:rPr>
          <w:sz w:val="24"/>
          <w:szCs w:val="24"/>
          <w:vertAlign w:val="superscript"/>
        </w:rPr>
        <w:t>o</w:t>
      </w:r>
      <w:r w:rsidRPr="00BA7850">
        <w:rPr>
          <w:sz w:val="24"/>
          <w:szCs w:val="24"/>
        </w:rPr>
        <w:t>C cần 4,16 J.</w:t>
      </w:r>
    </w:p>
    <w:p w14:paraId="5A0CE8C9" w14:textId="77777777" w:rsidR="0036455B" w:rsidRPr="00BA7850" w:rsidRDefault="0036455B" w:rsidP="0036455B">
      <w:pPr>
        <w:tabs>
          <w:tab w:val="left" w:pos="284"/>
          <w:tab w:val="left" w:pos="2835"/>
          <w:tab w:val="left" w:pos="5387"/>
          <w:tab w:val="left" w:pos="7938"/>
        </w:tabs>
        <w:spacing w:line="240" w:lineRule="auto"/>
        <w:rPr>
          <w:szCs w:val="24"/>
        </w:rPr>
      </w:pPr>
      <w:r w:rsidRPr="00BA7850">
        <w:rPr>
          <w:szCs w:val="24"/>
        </w:rPr>
        <w:tab/>
      </w:r>
      <w:bookmarkStart w:id="12" w:name="_Hlk159113146"/>
      <w:r w:rsidRPr="00BA7850">
        <w:rPr>
          <w:b/>
          <w:szCs w:val="24"/>
        </w:rPr>
        <w:t>A.</w:t>
      </w:r>
      <w:r w:rsidRPr="00BA7850">
        <w:rPr>
          <w:szCs w:val="24"/>
        </w:rPr>
        <w:t xml:space="preserve"> 58,1 gam.</w:t>
      </w:r>
      <w:r w:rsidRPr="00BA7850">
        <w:rPr>
          <w:szCs w:val="24"/>
          <w:vertAlign w:val="superscript"/>
        </w:rPr>
        <w:tab/>
      </w:r>
      <w:r w:rsidRPr="00BA7850">
        <w:rPr>
          <w:b/>
          <w:szCs w:val="24"/>
        </w:rPr>
        <w:t>B.</w:t>
      </w:r>
      <w:r w:rsidRPr="00BA7850">
        <w:rPr>
          <w:szCs w:val="24"/>
        </w:rPr>
        <w:t xml:space="preserve"> 6,18 gam.</w:t>
      </w:r>
      <w:r w:rsidRPr="00BA7850">
        <w:rPr>
          <w:szCs w:val="24"/>
        </w:rPr>
        <w:tab/>
      </w:r>
      <w:r w:rsidRPr="00BA7850">
        <w:rPr>
          <w:b/>
          <w:szCs w:val="24"/>
        </w:rPr>
        <w:t>C.</w:t>
      </w:r>
      <w:r w:rsidRPr="00BA7850">
        <w:rPr>
          <w:szCs w:val="24"/>
        </w:rPr>
        <w:t xml:space="preserve"> 5,81 gam.</w:t>
      </w:r>
      <w:r w:rsidRPr="00BA7850">
        <w:rPr>
          <w:szCs w:val="24"/>
        </w:rPr>
        <w:tab/>
      </w:r>
      <w:r w:rsidRPr="00BA7850">
        <w:rPr>
          <w:szCs w:val="24"/>
        </w:rPr>
        <w:tab/>
      </w:r>
      <w:r w:rsidRPr="00BA7850">
        <w:rPr>
          <w:b/>
          <w:szCs w:val="24"/>
          <w:highlight w:val="yellow"/>
        </w:rPr>
        <w:t>D.</w:t>
      </w:r>
      <w:r w:rsidRPr="00BA7850">
        <w:rPr>
          <w:szCs w:val="24"/>
          <w:highlight w:val="yellow"/>
        </w:rPr>
        <w:t xml:space="preserve"> 6,81 gam.</w:t>
      </w:r>
    </w:p>
    <w:bookmarkEnd w:id="12"/>
    <w:p w14:paraId="3C4B413C" w14:textId="77777777" w:rsidR="0036455B" w:rsidRPr="00BA7850" w:rsidRDefault="0036455B" w:rsidP="0036455B">
      <w:pPr>
        <w:pStyle w:val="ListParagraph"/>
        <w:tabs>
          <w:tab w:val="left" w:pos="2835"/>
          <w:tab w:val="left" w:pos="5386"/>
          <w:tab w:val="left" w:pos="7937"/>
        </w:tabs>
        <w:spacing w:after="0" w:line="240" w:lineRule="auto"/>
        <w:ind w:left="0"/>
        <w:jc w:val="center"/>
        <w:rPr>
          <w:b/>
          <w:bCs/>
          <w:iCs/>
          <w:color w:val="FF0000"/>
          <w:sz w:val="24"/>
          <w:szCs w:val="24"/>
        </w:rPr>
      </w:pPr>
      <w:r w:rsidRPr="00BA7850">
        <w:rPr>
          <w:b/>
          <w:bCs/>
          <w:iCs/>
          <w:color w:val="FF0000"/>
          <w:sz w:val="24"/>
          <w:szCs w:val="24"/>
        </w:rPr>
        <w:t>Hướng dẫn giải</w:t>
      </w:r>
    </w:p>
    <w:p w14:paraId="2E1268F3" w14:textId="77777777" w:rsidR="0036455B" w:rsidRPr="00BA7850" w:rsidRDefault="0036455B" w:rsidP="0036455B">
      <w:pPr>
        <w:pStyle w:val="ListParagraph"/>
        <w:spacing w:after="0" w:line="240" w:lineRule="auto"/>
        <w:ind w:left="0"/>
        <w:jc w:val="both"/>
        <w:rPr>
          <w:sz w:val="24"/>
          <w:szCs w:val="24"/>
        </w:rPr>
      </w:pPr>
      <w:r w:rsidRPr="00BA7850">
        <w:rPr>
          <w:sz w:val="24"/>
          <w:szCs w:val="24"/>
        </w:rPr>
        <w:t>C</w:t>
      </w:r>
      <w:r w:rsidRPr="00BA7850">
        <w:rPr>
          <w:sz w:val="24"/>
          <w:szCs w:val="24"/>
          <w:vertAlign w:val="subscript"/>
        </w:rPr>
        <w:t>4</w:t>
      </w:r>
      <w:r w:rsidRPr="00BA7850">
        <w:rPr>
          <w:sz w:val="24"/>
          <w:szCs w:val="24"/>
        </w:rPr>
        <w:t>H</w:t>
      </w:r>
      <w:r w:rsidRPr="00BA7850">
        <w:rPr>
          <w:sz w:val="24"/>
          <w:szCs w:val="24"/>
          <w:vertAlign w:val="subscript"/>
        </w:rPr>
        <w:t>10</w:t>
      </w:r>
      <w:r w:rsidRPr="00BA7850">
        <w:rPr>
          <w:sz w:val="24"/>
          <w:szCs w:val="24"/>
        </w:rPr>
        <w:t xml:space="preserve"> + </w:t>
      </w:r>
      <w:r w:rsidRPr="00BA7850">
        <w:rPr>
          <w:position w:val="-26"/>
          <w:sz w:val="24"/>
          <w:szCs w:val="24"/>
        </w:rPr>
        <w:object w:dxaOrig="340" w:dyaOrig="680" w14:anchorId="10CF9E93">
          <v:shape id="_x0000_i1162" type="#_x0000_t75" style="width:16.5pt;height:34pt" o:ole="">
            <v:imagedata r:id="rId268" o:title=""/>
          </v:shape>
          <o:OLEObject Type="Embed" ProgID="Equation.DSMT4" ShapeID="_x0000_i1162" DrawAspect="Content" ObjectID="_1798135500" r:id="rId269"/>
        </w:object>
      </w:r>
      <w:r w:rsidRPr="00BA7850">
        <w:rPr>
          <w:sz w:val="24"/>
          <w:szCs w:val="24"/>
        </w:rPr>
        <w:t>O</w:t>
      </w:r>
      <w:r w:rsidRPr="00BA7850">
        <w:rPr>
          <w:sz w:val="24"/>
          <w:szCs w:val="24"/>
          <w:vertAlign w:val="subscript"/>
        </w:rPr>
        <w:t>2</w:t>
      </w:r>
      <w:r w:rsidRPr="00BA7850">
        <w:rPr>
          <w:sz w:val="24"/>
          <w:szCs w:val="24"/>
        </w:rPr>
        <w:t xml:space="preserve"> </w:t>
      </w:r>
      <w:r w:rsidRPr="00BA7850">
        <w:rPr>
          <w:sz w:val="24"/>
          <w:szCs w:val="24"/>
        </w:rPr>
        <w:sym w:font="Symbol" w:char="F0AE"/>
      </w:r>
      <w:r w:rsidRPr="00BA7850">
        <w:rPr>
          <w:sz w:val="24"/>
          <w:szCs w:val="24"/>
        </w:rPr>
        <w:t xml:space="preserve"> 4CO</w:t>
      </w:r>
      <w:r w:rsidRPr="00BA7850">
        <w:rPr>
          <w:sz w:val="24"/>
          <w:szCs w:val="24"/>
          <w:vertAlign w:val="subscript"/>
        </w:rPr>
        <w:t>2</w:t>
      </w:r>
      <w:r w:rsidRPr="00BA7850">
        <w:rPr>
          <w:sz w:val="24"/>
          <w:szCs w:val="24"/>
        </w:rPr>
        <w:t xml:space="preserve"> + 5H</w:t>
      </w:r>
      <w:r w:rsidRPr="00BA7850">
        <w:rPr>
          <w:sz w:val="24"/>
          <w:szCs w:val="24"/>
          <w:vertAlign w:val="subscript"/>
        </w:rPr>
        <w:t>2</w:t>
      </w:r>
      <w:r w:rsidRPr="00BA7850">
        <w:rPr>
          <w:sz w:val="24"/>
          <w:szCs w:val="24"/>
        </w:rPr>
        <w:t>O; C</w:t>
      </w:r>
      <w:r w:rsidRPr="00BA7850">
        <w:rPr>
          <w:sz w:val="24"/>
          <w:szCs w:val="24"/>
          <w:vertAlign w:val="subscript"/>
        </w:rPr>
        <w:t>5</w:t>
      </w:r>
      <w:r w:rsidRPr="00BA7850">
        <w:rPr>
          <w:sz w:val="24"/>
          <w:szCs w:val="24"/>
        </w:rPr>
        <w:t>H</w:t>
      </w:r>
      <w:r w:rsidRPr="00BA7850">
        <w:rPr>
          <w:sz w:val="24"/>
          <w:szCs w:val="24"/>
          <w:vertAlign w:val="subscript"/>
        </w:rPr>
        <w:t>12</w:t>
      </w:r>
      <w:r w:rsidRPr="00BA7850">
        <w:rPr>
          <w:sz w:val="24"/>
          <w:szCs w:val="24"/>
        </w:rPr>
        <w:t xml:space="preserve"> + 8O</w:t>
      </w:r>
      <w:r w:rsidRPr="00BA7850">
        <w:rPr>
          <w:sz w:val="24"/>
          <w:szCs w:val="24"/>
          <w:vertAlign w:val="subscript"/>
        </w:rPr>
        <w:t>2</w:t>
      </w:r>
      <w:r w:rsidRPr="00BA7850">
        <w:rPr>
          <w:sz w:val="24"/>
          <w:szCs w:val="24"/>
        </w:rPr>
        <w:t xml:space="preserve"> </w:t>
      </w:r>
      <w:r w:rsidRPr="00BA7850">
        <w:rPr>
          <w:sz w:val="24"/>
          <w:szCs w:val="24"/>
        </w:rPr>
        <w:sym w:font="Symbol" w:char="F0AE"/>
      </w:r>
      <w:r w:rsidRPr="00BA7850">
        <w:rPr>
          <w:sz w:val="24"/>
          <w:szCs w:val="24"/>
        </w:rPr>
        <w:t xml:space="preserve"> 5CO</w:t>
      </w:r>
      <w:r w:rsidRPr="00BA7850">
        <w:rPr>
          <w:sz w:val="24"/>
          <w:szCs w:val="24"/>
          <w:vertAlign w:val="subscript"/>
        </w:rPr>
        <w:t>2</w:t>
      </w:r>
      <w:r w:rsidRPr="00BA7850">
        <w:rPr>
          <w:sz w:val="24"/>
          <w:szCs w:val="24"/>
        </w:rPr>
        <w:t xml:space="preserve"> + 6H</w:t>
      </w:r>
      <w:r w:rsidRPr="00BA7850">
        <w:rPr>
          <w:sz w:val="24"/>
          <w:szCs w:val="24"/>
          <w:vertAlign w:val="subscript"/>
        </w:rPr>
        <w:t>2</w:t>
      </w:r>
      <w:r w:rsidRPr="00BA7850">
        <w:rPr>
          <w:sz w:val="24"/>
          <w:szCs w:val="24"/>
        </w:rPr>
        <w:t>O</w:t>
      </w:r>
    </w:p>
    <w:p w14:paraId="1350F711" w14:textId="77777777" w:rsidR="0036455B" w:rsidRPr="00BA7850" w:rsidRDefault="0036455B" w:rsidP="0036455B">
      <w:pPr>
        <w:spacing w:line="240" w:lineRule="auto"/>
        <w:rPr>
          <w:szCs w:val="24"/>
        </w:rPr>
      </w:pPr>
      <w:r w:rsidRPr="00BA7850">
        <w:rPr>
          <w:szCs w:val="24"/>
        </w:rPr>
        <w:t>Lượng nhiệt cần dùng để làm tăng nhiệt độ của 1000 g nước từ 25</w:t>
      </w:r>
      <w:r w:rsidRPr="00BA7850">
        <w:rPr>
          <w:szCs w:val="24"/>
          <w:vertAlign w:val="superscript"/>
        </w:rPr>
        <w:t>o</w:t>
      </w:r>
      <w:r w:rsidRPr="00BA7850">
        <w:rPr>
          <w:szCs w:val="24"/>
        </w:rPr>
        <w:t>C lên 100</w:t>
      </w:r>
      <w:r w:rsidRPr="00BA7850">
        <w:rPr>
          <w:szCs w:val="24"/>
          <w:vertAlign w:val="superscript"/>
        </w:rPr>
        <w:t>o</w:t>
      </w:r>
      <w:r w:rsidRPr="00BA7850">
        <w:rPr>
          <w:szCs w:val="24"/>
        </w:rPr>
        <w:t xml:space="preserve">C là: </w:t>
      </w:r>
    </w:p>
    <w:p w14:paraId="2422F0EA" w14:textId="77777777" w:rsidR="0036455B" w:rsidRPr="00BA7850" w:rsidRDefault="0036455B" w:rsidP="0036455B">
      <w:pPr>
        <w:spacing w:line="240" w:lineRule="auto"/>
        <w:ind w:firstLine="720"/>
        <w:rPr>
          <w:szCs w:val="24"/>
        </w:rPr>
      </w:pPr>
      <w:r w:rsidRPr="00BA7850">
        <w:rPr>
          <w:szCs w:val="24"/>
        </w:rPr>
        <w:t>1000.4,16.75 = 312000 (J) = 312 (kJ)</w:t>
      </w:r>
    </w:p>
    <w:p w14:paraId="6B80FB26" w14:textId="77777777" w:rsidR="0036455B" w:rsidRPr="00BA7850" w:rsidRDefault="0036455B" w:rsidP="0036455B">
      <w:pPr>
        <w:spacing w:line="240" w:lineRule="auto"/>
        <w:rPr>
          <w:szCs w:val="24"/>
        </w:rPr>
      </w:pPr>
      <w:r w:rsidRPr="00BA7850">
        <w:rPr>
          <w:szCs w:val="24"/>
        </w:rPr>
        <w:t>Trong 100 gram khí gas trên có 99,4 gram butane và 0,6 gram pentane.</w:t>
      </w:r>
    </w:p>
    <w:p w14:paraId="4E2FDF35" w14:textId="77777777" w:rsidR="0036455B" w:rsidRPr="00BA7850" w:rsidRDefault="0036455B" w:rsidP="0036455B">
      <w:pPr>
        <w:spacing w:line="240" w:lineRule="auto"/>
        <w:rPr>
          <w:szCs w:val="24"/>
        </w:rPr>
      </w:pPr>
      <w:r w:rsidRPr="00BA7850">
        <w:rPr>
          <w:szCs w:val="24"/>
        </w:rPr>
        <w:t xml:space="preserve">Lượng nhiệt tỏa ra khi đốt 100 gram khí gas là: </w:t>
      </w:r>
      <w:r w:rsidRPr="00BA7850">
        <w:rPr>
          <w:position w:val="-24"/>
          <w:szCs w:val="24"/>
        </w:rPr>
        <w:object w:dxaOrig="3760" w:dyaOrig="660" w14:anchorId="080338B6">
          <v:shape id="_x0000_i1163" type="#_x0000_t75" style="width:189.5pt;height:33pt" o:ole="">
            <v:imagedata r:id="rId270" o:title=""/>
          </v:shape>
          <o:OLEObject Type="Embed" ProgID="Equation.DSMT4" ShapeID="_x0000_i1163" DrawAspect="Content" ObjectID="_1798135501" r:id="rId271"/>
        </w:object>
      </w:r>
    </w:p>
    <w:p w14:paraId="1D92DE94" w14:textId="77777777" w:rsidR="0036455B" w:rsidRPr="00BA7850" w:rsidRDefault="0036455B" w:rsidP="0036455B">
      <w:pPr>
        <w:spacing w:line="240" w:lineRule="auto"/>
        <w:rPr>
          <w:szCs w:val="24"/>
        </w:rPr>
      </w:pPr>
      <w:r w:rsidRPr="00BA7850">
        <w:rPr>
          <w:szCs w:val="24"/>
        </w:rPr>
        <w:t xml:space="preserve">Vậy lượng khí gas cần dùng là </w:t>
      </w:r>
      <w:r w:rsidRPr="00BA7850">
        <w:rPr>
          <w:position w:val="-26"/>
          <w:szCs w:val="24"/>
        </w:rPr>
        <w:object w:dxaOrig="2240" w:dyaOrig="680" w14:anchorId="7EA34048">
          <v:shape id="_x0000_i1164" type="#_x0000_t75" style="width:112.5pt;height:34.5pt" o:ole="">
            <v:imagedata r:id="rId272" o:title=""/>
          </v:shape>
          <o:OLEObject Type="Embed" ProgID="Equation.DSMT4" ShapeID="_x0000_i1164" DrawAspect="Content" ObjectID="_1798135502" r:id="rId273"/>
        </w:object>
      </w:r>
    </w:p>
    <w:p w14:paraId="2671A3F1" w14:textId="6758E79F" w:rsidR="0036455B" w:rsidRPr="00BA7850" w:rsidRDefault="0036455B" w:rsidP="0036455B">
      <w:pPr>
        <w:pStyle w:val="ListParagraph"/>
        <w:spacing w:after="0" w:line="240" w:lineRule="auto"/>
        <w:ind w:left="0"/>
        <w:jc w:val="both"/>
        <w:rPr>
          <w:rFonts w:eastAsia="Times New Roman"/>
          <w:sz w:val="24"/>
          <w:szCs w:val="24"/>
          <w:lang w:val="vi-VN" w:eastAsia="vi-VN" w:bidi="vi-VN"/>
        </w:rPr>
      </w:pPr>
      <w:r w:rsidRPr="00BA7850">
        <w:rPr>
          <w:b/>
          <w:sz w:val="24"/>
          <w:szCs w:val="24"/>
          <w:lang w:val="pt-BR" w:eastAsia="vi-VN" w:bidi="vi-VN"/>
        </w:rPr>
        <w:t xml:space="preserve">Câu </w:t>
      </w:r>
      <w:r>
        <w:rPr>
          <w:b/>
          <w:sz w:val="24"/>
          <w:szCs w:val="24"/>
          <w:lang w:val="pt-BR" w:eastAsia="vi-VN" w:bidi="vi-VN"/>
        </w:rPr>
        <w:t>6</w:t>
      </w:r>
      <w:r w:rsidRPr="00BA7850">
        <w:rPr>
          <w:b/>
          <w:sz w:val="24"/>
          <w:szCs w:val="24"/>
          <w:lang w:val="pt-BR" w:eastAsia="vi-VN" w:bidi="vi-VN"/>
        </w:rPr>
        <w:t>:</w:t>
      </w:r>
      <w:r w:rsidRPr="00BA7850">
        <w:rPr>
          <w:sz w:val="24"/>
          <w:szCs w:val="24"/>
          <w:lang w:val="pt-BR" w:eastAsia="vi-VN" w:bidi="vi-VN"/>
        </w:rPr>
        <w:t xml:space="preserve"> </w:t>
      </w:r>
      <w:r w:rsidRPr="00BA7850">
        <w:rPr>
          <w:rFonts w:eastAsia="Times New Roman"/>
          <w:sz w:val="24"/>
          <w:szCs w:val="24"/>
          <w:lang w:eastAsia="vi-VN" w:bidi="vi-VN"/>
        </w:rPr>
        <w:t>Khí hóa lỏng còn gọi là khí gas hay còn gọi đầy đủ là khí dầu mỏ hóa lỏng, có thành phần chính là propane và butane. Ở điều kiện thường, propane và butane là các chất ở dạng khí, nhưng để dễ vận chuyển và sử dụng, người ta nên cho chúng tồn tại ở dạng lỏng. Mỗi kg khí gas khi được đốt cháy hoàn toàn cung cấp khoảng 12000 kcal năng lượng, tương đương lượng nhiệt thu được khi đốt cháy 2 kg than củi. Việc sản sinh ra các loại khí độc và tạp chất trong quá trình cháy thấp đã làm cho khí gas trở thành một trong những nguồn nhiên liệu khá thân thiện với môi trường.</w:t>
      </w:r>
    </w:p>
    <w:p w14:paraId="70AB15A9" w14:textId="77777777" w:rsidR="0036455B" w:rsidRPr="00BA7850" w:rsidRDefault="0036455B" w:rsidP="0036455B">
      <w:pPr>
        <w:pStyle w:val="ListParagraph"/>
        <w:spacing w:after="0" w:line="240" w:lineRule="auto"/>
        <w:ind w:left="0"/>
        <w:jc w:val="both"/>
        <w:rPr>
          <w:rFonts w:eastAsia="Times New Roman"/>
          <w:sz w:val="24"/>
          <w:szCs w:val="24"/>
          <w:lang w:eastAsia="vi-VN" w:bidi="vi-VN"/>
        </w:rPr>
      </w:pPr>
      <w:r w:rsidRPr="00BA7850">
        <w:rPr>
          <w:rFonts w:eastAsia="Times New Roman"/>
          <w:sz w:val="24"/>
          <w:szCs w:val="24"/>
          <w:lang w:eastAsia="vi-VN" w:bidi="vi-VN"/>
        </w:rPr>
        <w:t>Hiện nay, tại thị trường Việt Nam có nhiều loại khí gas khác nhau do khác nhau về tỉ lệ của propane : butane. Biết rằng gia đình Y đang sử dụng khí gas có thể tích propane : butane là 3 : 7 có tổng khối lượng là 12 kg được nạp vào bình thép chuyên dụng. Tính thể tích không khí (đkc) cần thiết để dùng đốt hoàn toàn 1 kg khí gas loại gia đình Y đang sử dụng.</w:t>
      </w:r>
    </w:p>
    <w:p w14:paraId="6E6AEEAD" w14:textId="77777777" w:rsidR="0036455B" w:rsidRPr="00BA7850" w:rsidRDefault="0036455B" w:rsidP="0036455B">
      <w:pPr>
        <w:tabs>
          <w:tab w:val="left" w:pos="284"/>
          <w:tab w:val="left" w:pos="2835"/>
          <w:tab w:val="left" w:pos="5387"/>
          <w:tab w:val="left" w:pos="7938"/>
        </w:tabs>
        <w:spacing w:line="240" w:lineRule="auto"/>
        <w:rPr>
          <w:szCs w:val="24"/>
        </w:rPr>
      </w:pPr>
      <w:r w:rsidRPr="00BA7850">
        <w:rPr>
          <w:szCs w:val="24"/>
        </w:rPr>
        <w:tab/>
      </w:r>
      <w:r w:rsidRPr="00BA7850">
        <w:rPr>
          <w:b/>
          <w:szCs w:val="24"/>
        </w:rPr>
        <w:t>A.</w:t>
      </w:r>
      <w:r w:rsidRPr="00BA7850">
        <w:rPr>
          <w:szCs w:val="24"/>
        </w:rPr>
        <w:t xml:space="preserve"> 22596,08 lít.</w:t>
      </w:r>
      <w:r w:rsidRPr="00BA7850">
        <w:rPr>
          <w:szCs w:val="24"/>
        </w:rPr>
        <w:tab/>
      </w:r>
      <w:r w:rsidRPr="00BA7850">
        <w:rPr>
          <w:b/>
          <w:szCs w:val="24"/>
        </w:rPr>
        <w:t>B.</w:t>
      </w:r>
      <w:r w:rsidRPr="00BA7850">
        <w:rPr>
          <w:szCs w:val="24"/>
        </w:rPr>
        <w:t xml:space="preserve"> 32596,08 lít.</w:t>
      </w:r>
      <w:r w:rsidRPr="00BA7850">
        <w:rPr>
          <w:szCs w:val="24"/>
        </w:rPr>
        <w:tab/>
      </w:r>
      <w:r w:rsidRPr="00BA7850">
        <w:rPr>
          <w:b/>
          <w:szCs w:val="24"/>
        </w:rPr>
        <w:t>C.</w:t>
      </w:r>
      <w:r w:rsidRPr="00BA7850">
        <w:rPr>
          <w:szCs w:val="24"/>
        </w:rPr>
        <w:t xml:space="preserve"> 23596,08 lít.</w:t>
      </w:r>
      <w:r w:rsidRPr="00BA7850">
        <w:rPr>
          <w:szCs w:val="24"/>
        </w:rPr>
        <w:tab/>
      </w:r>
      <w:r w:rsidRPr="00BA7850">
        <w:rPr>
          <w:b/>
          <w:szCs w:val="24"/>
          <w:highlight w:val="yellow"/>
        </w:rPr>
        <w:t>D.</w:t>
      </w:r>
      <w:r w:rsidRPr="00BA7850">
        <w:rPr>
          <w:szCs w:val="24"/>
          <w:highlight w:val="yellow"/>
        </w:rPr>
        <w:t xml:space="preserve"> 13940,04 lít.</w:t>
      </w:r>
    </w:p>
    <w:p w14:paraId="17534D79" w14:textId="77777777" w:rsidR="0036455B" w:rsidRPr="00BA7850" w:rsidRDefault="0036455B" w:rsidP="0036455B">
      <w:pPr>
        <w:pStyle w:val="ListParagraph"/>
        <w:tabs>
          <w:tab w:val="left" w:pos="283"/>
          <w:tab w:val="left" w:pos="2835"/>
          <w:tab w:val="left" w:pos="5386"/>
          <w:tab w:val="left" w:pos="7937"/>
        </w:tabs>
        <w:spacing w:after="0" w:line="240" w:lineRule="auto"/>
        <w:ind w:hanging="720"/>
        <w:jc w:val="center"/>
        <w:rPr>
          <w:b/>
          <w:bCs/>
          <w:iCs/>
          <w:color w:val="FF0000"/>
          <w:sz w:val="24"/>
          <w:szCs w:val="24"/>
        </w:rPr>
      </w:pPr>
      <w:r w:rsidRPr="00BA7850">
        <w:rPr>
          <w:b/>
          <w:bCs/>
          <w:iCs/>
          <w:color w:val="FF0000"/>
          <w:sz w:val="24"/>
          <w:szCs w:val="24"/>
        </w:rPr>
        <w:t>Hướng dẫn giải</w:t>
      </w:r>
    </w:p>
    <w:p w14:paraId="71CFE0B6" w14:textId="77777777" w:rsidR="0036455B" w:rsidRPr="00BA7850" w:rsidRDefault="0036455B" w:rsidP="0036455B">
      <w:pPr>
        <w:pStyle w:val="ListParagraph"/>
        <w:spacing w:after="0" w:line="240" w:lineRule="auto"/>
        <w:ind w:left="0"/>
        <w:jc w:val="both"/>
        <w:rPr>
          <w:sz w:val="24"/>
          <w:szCs w:val="24"/>
        </w:rPr>
      </w:pPr>
      <w:r w:rsidRPr="00BA7850">
        <w:rPr>
          <w:rFonts w:eastAsia="Times New Roman"/>
          <w:color w:val="000000"/>
          <w:sz w:val="24"/>
          <w:szCs w:val="24"/>
          <w:lang w:eastAsia="vi-VN" w:bidi="vi-VN"/>
        </w:rPr>
        <w:t xml:space="preserve">Gọi số mol của propane và butane lần lượt là x, y mol. </w:t>
      </w:r>
      <w:r w:rsidRPr="00BA7850">
        <w:rPr>
          <w:rFonts w:eastAsia="Times New Roman"/>
          <w:color w:val="000000"/>
          <w:sz w:val="24"/>
          <w:szCs w:val="24"/>
          <w:lang w:eastAsia="vi-VN" w:bidi="vi-VN"/>
        </w:rPr>
        <w:sym w:font="Symbol" w:char="F0DE"/>
      </w:r>
      <w:r w:rsidRPr="00BA7850">
        <w:rPr>
          <w:position w:val="-18"/>
          <w:sz w:val="24"/>
          <w:szCs w:val="24"/>
        </w:rPr>
        <w:object w:dxaOrig="2280" w:dyaOrig="460" w14:anchorId="57E603C4">
          <v:shape id="_x0000_i1165" type="#_x0000_t75" style="width:114pt;height:22.5pt" o:ole="">
            <v:imagedata r:id="rId274" o:title=""/>
          </v:shape>
          <o:OLEObject Type="Embed" ProgID="Equation.DSMT4" ShapeID="_x0000_i1165" DrawAspect="Content" ObjectID="_1798135503" r:id="rId275"/>
        </w:object>
      </w:r>
    </w:p>
    <w:p w14:paraId="4EECAA71" w14:textId="77777777" w:rsidR="0036455B" w:rsidRPr="00BA7850" w:rsidRDefault="0036455B" w:rsidP="0036455B">
      <w:pPr>
        <w:pStyle w:val="ListParagraph"/>
        <w:spacing w:after="0" w:line="240" w:lineRule="auto"/>
        <w:ind w:left="0"/>
        <w:jc w:val="both"/>
        <w:rPr>
          <w:sz w:val="24"/>
          <w:szCs w:val="24"/>
        </w:rPr>
      </w:pPr>
      <w:r w:rsidRPr="00BA7850">
        <w:rPr>
          <w:sz w:val="24"/>
          <w:szCs w:val="24"/>
        </w:rPr>
        <w:t xml:space="preserve">Ở cùng điều kiện nhiệt độ, áp suất thì tỉ lệ của chất khi bằng tỉ lệ mol </w:t>
      </w:r>
    </w:p>
    <w:p w14:paraId="6853827F" w14:textId="77777777" w:rsidR="0036455B" w:rsidRPr="00BA7850" w:rsidRDefault="0036455B" w:rsidP="0036455B">
      <w:pPr>
        <w:pStyle w:val="ListParagraph"/>
        <w:spacing w:after="0" w:line="240" w:lineRule="auto"/>
        <w:ind w:left="0"/>
        <w:jc w:val="both"/>
        <w:rPr>
          <w:sz w:val="24"/>
          <w:szCs w:val="24"/>
        </w:rPr>
      </w:pPr>
      <w:r w:rsidRPr="00BA7850">
        <w:rPr>
          <w:sz w:val="24"/>
          <w:szCs w:val="24"/>
        </w:rPr>
        <w:sym w:font="Symbol" w:char="F0DE"/>
      </w:r>
      <w:r w:rsidRPr="00BA7850">
        <w:rPr>
          <w:position w:val="-16"/>
          <w:sz w:val="24"/>
          <w:szCs w:val="24"/>
        </w:rPr>
        <w:object w:dxaOrig="3460" w:dyaOrig="400" w14:anchorId="2E2B488D">
          <v:shape id="_x0000_i1166" type="#_x0000_t75" style="width:172.5pt;height:20.5pt" o:ole="">
            <v:imagedata r:id="rId276" o:title=""/>
          </v:shape>
          <o:OLEObject Type="Embed" ProgID="Equation.DSMT4" ShapeID="_x0000_i1166" DrawAspect="Content" ObjectID="_1798135504" r:id="rId277"/>
        </w:object>
      </w:r>
      <w:r w:rsidRPr="00BA7850">
        <w:rPr>
          <w:sz w:val="24"/>
          <w:szCs w:val="24"/>
        </w:rPr>
        <w:t>.</w:t>
      </w:r>
    </w:p>
    <w:p w14:paraId="66C22CFB" w14:textId="77777777" w:rsidR="0036455B" w:rsidRPr="00BA7850" w:rsidRDefault="0036455B" w:rsidP="0036455B">
      <w:pPr>
        <w:pStyle w:val="ListParagraph"/>
        <w:spacing w:after="0" w:line="240" w:lineRule="auto"/>
        <w:ind w:left="0"/>
        <w:jc w:val="both"/>
        <w:rPr>
          <w:rFonts w:eastAsia="Times New Roman"/>
          <w:color w:val="000000"/>
          <w:sz w:val="24"/>
          <w:szCs w:val="24"/>
          <w:lang w:eastAsia="vi-VN" w:bidi="vi-VN"/>
        </w:rPr>
      </w:pPr>
      <w:r w:rsidRPr="00BA7850">
        <w:rPr>
          <w:sz w:val="24"/>
          <w:szCs w:val="24"/>
        </w:rPr>
        <w:t xml:space="preserve">Mà </w:t>
      </w:r>
      <w:r w:rsidRPr="00BA7850">
        <w:rPr>
          <w:position w:val="-16"/>
          <w:sz w:val="24"/>
          <w:szCs w:val="24"/>
        </w:rPr>
        <w:object w:dxaOrig="645" w:dyaOrig="405" w14:anchorId="4D8B149A">
          <v:shape id="_x0000_i1167" type="#_x0000_t75" style="width:32.5pt;height:20.5pt" o:ole="">
            <v:imagedata r:id="rId278" o:title=""/>
          </v:shape>
          <o:OLEObject Type="Embed" ProgID="Equation.DSMT4" ShapeID="_x0000_i1167" DrawAspect="Content" ObjectID="_1798135505" r:id="rId279"/>
        </w:object>
      </w:r>
      <w:r w:rsidRPr="00BA7850">
        <w:rPr>
          <w:sz w:val="24"/>
          <w:szCs w:val="24"/>
        </w:rPr>
        <w:t xml:space="preserve"> </w:t>
      </w:r>
      <w:r w:rsidRPr="00BA7850">
        <w:rPr>
          <w:rFonts w:eastAsia="Times New Roman"/>
          <w:color w:val="000000"/>
          <w:sz w:val="24"/>
          <w:szCs w:val="24"/>
          <w:lang w:eastAsia="vi-VN" w:bidi="vi-VN"/>
        </w:rPr>
        <w:t xml:space="preserve">+ </w:t>
      </w:r>
      <w:r w:rsidRPr="00BA7850">
        <w:rPr>
          <w:position w:val="-16"/>
          <w:sz w:val="24"/>
          <w:szCs w:val="24"/>
        </w:rPr>
        <w:object w:dxaOrig="675" w:dyaOrig="405" w14:anchorId="6BA22771">
          <v:shape id="_x0000_i1168" type="#_x0000_t75" style="width:34.5pt;height:20.5pt" o:ole="">
            <v:imagedata r:id="rId280" o:title=""/>
          </v:shape>
          <o:OLEObject Type="Embed" ProgID="Equation.DSMT4" ShapeID="_x0000_i1168" DrawAspect="Content" ObjectID="_1798135506" r:id="rId281"/>
        </w:object>
      </w:r>
      <w:r w:rsidRPr="00BA7850">
        <w:rPr>
          <w:rFonts w:eastAsia="Times New Roman"/>
          <w:color w:val="000000"/>
          <w:sz w:val="24"/>
          <w:szCs w:val="24"/>
          <w:lang w:eastAsia="vi-VN" w:bidi="vi-VN"/>
        </w:rPr>
        <w:t xml:space="preserve"> = 1 kg = 1000 gram.</w:t>
      </w:r>
    </w:p>
    <w:p w14:paraId="42449A23" w14:textId="77777777" w:rsidR="0036455B" w:rsidRPr="00BA7850" w:rsidRDefault="0036455B" w:rsidP="0036455B">
      <w:pPr>
        <w:pStyle w:val="ListParagraph"/>
        <w:spacing w:after="0" w:line="240" w:lineRule="auto"/>
        <w:ind w:left="0"/>
        <w:jc w:val="both"/>
        <w:rPr>
          <w:sz w:val="24"/>
          <w:szCs w:val="24"/>
        </w:rPr>
      </w:pPr>
      <w:r w:rsidRPr="00BA7850">
        <w:rPr>
          <w:rFonts w:eastAsia="Times New Roman"/>
          <w:color w:val="000000"/>
          <w:sz w:val="24"/>
          <w:szCs w:val="24"/>
          <w:lang w:eastAsia="vi-VN" w:bidi="vi-VN"/>
        </w:rPr>
        <w:sym w:font="Symbol" w:char="F0DE"/>
      </w:r>
      <w:r w:rsidRPr="00BA7850">
        <w:rPr>
          <w:rFonts w:eastAsia="Times New Roman"/>
          <w:color w:val="000000"/>
          <w:sz w:val="24"/>
          <w:szCs w:val="24"/>
          <w:lang w:eastAsia="vi-VN" w:bidi="vi-VN"/>
        </w:rPr>
        <w:t xml:space="preserve"> 44x + 58y = 1000 </w:t>
      </w:r>
      <w:r w:rsidRPr="00BA7850">
        <w:rPr>
          <w:rFonts w:eastAsia="Times New Roman"/>
          <w:color w:val="000000"/>
          <w:sz w:val="24"/>
          <w:szCs w:val="24"/>
          <w:lang w:eastAsia="vi-VN" w:bidi="vi-VN"/>
        </w:rPr>
        <w:sym w:font="Symbol" w:char="F0DE"/>
      </w:r>
      <w:r w:rsidRPr="00BA7850">
        <w:rPr>
          <w:rFonts w:eastAsia="Times New Roman"/>
          <w:color w:val="000000"/>
          <w:sz w:val="24"/>
          <w:szCs w:val="24"/>
          <w:lang w:eastAsia="vi-VN" w:bidi="vi-VN"/>
        </w:rPr>
        <w:t xml:space="preserve"> 44.</w:t>
      </w:r>
      <w:r w:rsidRPr="00BA7850">
        <w:rPr>
          <w:sz w:val="24"/>
          <w:szCs w:val="24"/>
        </w:rPr>
        <w:t xml:space="preserve"> </w:t>
      </w:r>
      <w:r w:rsidRPr="00BA7850">
        <w:rPr>
          <w:position w:val="-28"/>
          <w:sz w:val="24"/>
          <w:szCs w:val="24"/>
        </w:rPr>
        <w:object w:dxaOrig="255" w:dyaOrig="735" w14:anchorId="46D00F8A">
          <v:shape id="_x0000_i1169" type="#_x0000_t75" style="width:13.5pt;height:37.5pt" o:ole="">
            <v:imagedata r:id="rId282" o:title=""/>
          </v:shape>
          <o:OLEObject Type="Embed" ProgID="Equation.DSMT4" ShapeID="_x0000_i1169" DrawAspect="Content" ObjectID="_1798135507" r:id="rId283"/>
        </w:object>
      </w:r>
      <w:r w:rsidRPr="00BA7850">
        <w:rPr>
          <w:sz w:val="24"/>
          <w:szCs w:val="24"/>
        </w:rPr>
        <w:t xml:space="preserve">y + 58y = 1000 </w:t>
      </w:r>
      <w:r w:rsidRPr="00BA7850">
        <w:rPr>
          <w:sz w:val="24"/>
          <w:szCs w:val="24"/>
        </w:rPr>
        <w:sym w:font="Symbol" w:char="F0DE"/>
      </w:r>
      <w:r w:rsidRPr="00BA7850">
        <w:rPr>
          <w:sz w:val="24"/>
          <w:szCs w:val="24"/>
        </w:rPr>
        <w:t xml:space="preserve"> y = 13,01 mol và x = 5,58 mol.</w:t>
      </w:r>
    </w:p>
    <w:p w14:paraId="5CD9FB58" w14:textId="77777777" w:rsidR="0036455B" w:rsidRPr="00BA7850" w:rsidRDefault="0036455B" w:rsidP="0036455B">
      <w:pPr>
        <w:pStyle w:val="ListParagraph"/>
        <w:spacing w:after="0" w:line="240" w:lineRule="auto"/>
        <w:ind w:left="0"/>
        <w:jc w:val="both"/>
        <w:rPr>
          <w:rFonts w:eastAsia="Times New Roman"/>
          <w:color w:val="000000"/>
          <w:sz w:val="24"/>
          <w:szCs w:val="24"/>
          <w:lang w:eastAsia="vi-VN" w:bidi="vi-VN"/>
        </w:rPr>
      </w:pPr>
      <w:r w:rsidRPr="00BA7850">
        <w:rPr>
          <w:position w:val="-16"/>
          <w:sz w:val="24"/>
          <w:szCs w:val="24"/>
        </w:rPr>
        <w:object w:dxaOrig="405" w:dyaOrig="405" w14:anchorId="36F0F3C8">
          <v:shape id="_x0000_i1170" type="#_x0000_t75" style="width:20.5pt;height:20.5pt" o:ole="">
            <v:imagedata r:id="rId284" o:title=""/>
          </v:shape>
          <o:OLEObject Type="Embed" ProgID="Equation.DSMT4" ShapeID="_x0000_i1170" DrawAspect="Content" ObjectID="_1798135508" r:id="rId285"/>
        </w:object>
      </w:r>
      <w:r w:rsidRPr="00BA7850">
        <w:rPr>
          <w:sz w:val="24"/>
          <w:szCs w:val="24"/>
        </w:rPr>
        <w:t xml:space="preserve"> = 5</w:t>
      </w:r>
      <w:r w:rsidRPr="00BA7850">
        <w:rPr>
          <w:position w:val="-16"/>
          <w:sz w:val="24"/>
          <w:szCs w:val="24"/>
        </w:rPr>
        <w:object w:dxaOrig="555" w:dyaOrig="405" w14:anchorId="54C5008B">
          <v:shape id="_x0000_i1171" type="#_x0000_t75" style="width:28pt;height:20.5pt" o:ole="">
            <v:imagedata r:id="rId286" o:title=""/>
          </v:shape>
          <o:OLEObject Type="Embed" ProgID="Equation.DSMT4" ShapeID="_x0000_i1171" DrawAspect="Content" ObjectID="_1798135509" r:id="rId287"/>
        </w:object>
      </w:r>
      <w:r w:rsidRPr="00BA7850">
        <w:rPr>
          <w:sz w:val="24"/>
          <w:szCs w:val="24"/>
        </w:rPr>
        <w:t xml:space="preserve"> + </w:t>
      </w:r>
      <w:r w:rsidRPr="00BA7850">
        <w:rPr>
          <w:position w:val="-28"/>
          <w:sz w:val="24"/>
          <w:szCs w:val="24"/>
        </w:rPr>
        <w:object w:dxaOrig="340" w:dyaOrig="740" w14:anchorId="24B2B9E0">
          <v:shape id="_x0000_i1172" type="#_x0000_t75" style="width:18pt;height:36.5pt" o:ole="">
            <v:imagedata r:id="rId288" o:title=""/>
          </v:shape>
          <o:OLEObject Type="Embed" ProgID="Equation.DSMT4" ShapeID="_x0000_i1172" DrawAspect="Content" ObjectID="_1798135510" r:id="rId289"/>
        </w:object>
      </w:r>
      <w:r w:rsidRPr="00BA7850">
        <w:rPr>
          <w:position w:val="-16"/>
          <w:sz w:val="24"/>
          <w:szCs w:val="24"/>
        </w:rPr>
        <w:object w:dxaOrig="615" w:dyaOrig="405" w14:anchorId="779196FF">
          <v:shape id="_x0000_i1173" type="#_x0000_t75" style="width:32.5pt;height:20.5pt" o:ole="">
            <v:imagedata r:id="rId290" o:title=""/>
          </v:shape>
          <o:OLEObject Type="Embed" ProgID="Equation.DSMT4" ShapeID="_x0000_i1173" DrawAspect="Content" ObjectID="_1798135511" r:id="rId291"/>
        </w:object>
      </w:r>
      <w:r w:rsidRPr="00BA7850">
        <w:rPr>
          <w:sz w:val="24"/>
          <w:szCs w:val="24"/>
        </w:rPr>
        <w:t xml:space="preserve"> = 112,465 mol </w:t>
      </w:r>
      <w:r w:rsidRPr="00BA7850">
        <w:rPr>
          <w:sz w:val="24"/>
          <w:szCs w:val="24"/>
        </w:rPr>
        <w:sym w:font="Symbol" w:char="F0DE"/>
      </w:r>
      <w:r w:rsidRPr="00BA7850">
        <w:rPr>
          <w:sz w:val="24"/>
          <w:szCs w:val="24"/>
        </w:rPr>
        <w:t xml:space="preserve"> </w:t>
      </w:r>
      <w:r w:rsidRPr="00BA7850">
        <w:rPr>
          <w:position w:val="-16"/>
          <w:sz w:val="24"/>
          <w:szCs w:val="24"/>
        </w:rPr>
        <w:object w:dxaOrig="420" w:dyaOrig="405" w14:anchorId="275A9F90">
          <v:shape id="_x0000_i1174" type="#_x0000_t75" style="width:20pt;height:20.5pt" o:ole="">
            <v:imagedata r:id="rId292" o:title=""/>
          </v:shape>
          <o:OLEObject Type="Embed" ProgID="Equation.DSMT4" ShapeID="_x0000_i1174" DrawAspect="Content" ObjectID="_1798135512" r:id="rId293"/>
        </w:object>
      </w:r>
      <w:r w:rsidRPr="00BA7850">
        <w:rPr>
          <w:sz w:val="24"/>
          <w:szCs w:val="24"/>
        </w:rPr>
        <w:t xml:space="preserve">= 2788,00 lít </w:t>
      </w:r>
      <w:r w:rsidRPr="00BA7850">
        <w:rPr>
          <w:sz w:val="24"/>
          <w:szCs w:val="24"/>
        </w:rPr>
        <w:sym w:font="Symbol" w:char="F0DE"/>
      </w:r>
      <w:r w:rsidRPr="00BA7850">
        <w:rPr>
          <w:sz w:val="24"/>
          <w:szCs w:val="24"/>
        </w:rPr>
        <w:t xml:space="preserve"> V</w:t>
      </w:r>
      <w:r w:rsidRPr="00BA7850">
        <w:rPr>
          <w:sz w:val="24"/>
          <w:szCs w:val="24"/>
          <w:vertAlign w:val="subscript"/>
        </w:rPr>
        <w:t>không khí</w:t>
      </w:r>
      <w:r w:rsidRPr="00BA7850">
        <w:rPr>
          <w:sz w:val="24"/>
          <w:szCs w:val="24"/>
        </w:rPr>
        <w:t xml:space="preserve"> = 13940,04 lít.</w:t>
      </w:r>
    </w:p>
    <w:p w14:paraId="318C3583" w14:textId="0BA224EB" w:rsidR="0036455B" w:rsidRPr="00BA7850" w:rsidRDefault="0036455B" w:rsidP="0036455B">
      <w:pPr>
        <w:pStyle w:val="ListParagraph"/>
        <w:spacing w:after="0" w:line="240" w:lineRule="auto"/>
        <w:ind w:left="0"/>
        <w:jc w:val="both"/>
        <w:rPr>
          <w:b/>
          <w:bCs/>
          <w:sz w:val="24"/>
          <w:szCs w:val="24"/>
          <w:lang w:val="pt-BR"/>
        </w:rPr>
      </w:pPr>
      <w:r w:rsidRPr="00BA7850">
        <w:rPr>
          <w:b/>
          <w:sz w:val="24"/>
          <w:szCs w:val="24"/>
          <w:lang w:val="pt-BR" w:eastAsia="vi-VN" w:bidi="vi-VN"/>
        </w:rPr>
        <w:t xml:space="preserve">Câu </w:t>
      </w:r>
      <w:r>
        <w:rPr>
          <w:b/>
          <w:sz w:val="24"/>
          <w:szCs w:val="24"/>
          <w:lang w:val="pt-BR" w:eastAsia="vi-VN" w:bidi="vi-VN"/>
        </w:rPr>
        <w:t>7</w:t>
      </w:r>
      <w:r w:rsidRPr="00BA7850">
        <w:rPr>
          <w:b/>
          <w:sz w:val="24"/>
          <w:szCs w:val="24"/>
          <w:lang w:val="pt-BR" w:eastAsia="vi-VN" w:bidi="vi-VN"/>
        </w:rPr>
        <w:t>:</w:t>
      </w:r>
      <w:r w:rsidRPr="00BA7850">
        <w:rPr>
          <w:sz w:val="24"/>
          <w:szCs w:val="24"/>
          <w:lang w:val="pt-BR" w:eastAsia="vi-VN" w:bidi="vi-VN"/>
        </w:rPr>
        <w:t xml:space="preserve"> </w:t>
      </w:r>
      <w:r w:rsidRPr="00BA7850">
        <w:rPr>
          <w:bCs/>
          <w:sz w:val="24"/>
          <w:szCs w:val="24"/>
          <w:lang w:val="pt-BR"/>
        </w:rPr>
        <w:t>Giả sử một loại xăng có chứa 4 alkane với thành phần về số mol như sau: 10% heptane, 50% octane, 30% nonane và 10% decane. Cho biết năng lượng sử dụng đạt hiệu suất là 80%, còn lại 20% thải vào môi trường, nhiệt đốt cháy của loại xăng này là 5337,8 kJ/mol, các thể tích khí đo ở đkc và các phản ứng xảy ra hoàn toàn. Nếu có một xe máy chạy được 50 km thì tiêu thụ hết 1 kg loại xăng nói trên thì thể tích khí carbon dioxide và nhiệt lượng đã thải ra môi trường lần lượt là</w:t>
      </w:r>
    </w:p>
    <w:p w14:paraId="6AEDB48F" w14:textId="77777777" w:rsidR="0036455B" w:rsidRPr="00BA7850" w:rsidRDefault="0036455B" w:rsidP="0036455B">
      <w:pPr>
        <w:tabs>
          <w:tab w:val="left" w:pos="284"/>
          <w:tab w:val="left" w:pos="2835"/>
          <w:tab w:val="left" w:pos="5387"/>
          <w:tab w:val="left" w:pos="7938"/>
        </w:tabs>
        <w:spacing w:line="240" w:lineRule="auto"/>
        <w:rPr>
          <w:bCs/>
          <w:szCs w:val="24"/>
          <w:lang w:val="pt-BR"/>
        </w:rPr>
      </w:pPr>
      <w:r w:rsidRPr="00BA7850">
        <w:rPr>
          <w:bCs/>
          <w:szCs w:val="24"/>
          <w:lang w:val="pt-BR"/>
        </w:rPr>
        <w:tab/>
      </w:r>
      <w:r w:rsidRPr="00BA7850">
        <w:rPr>
          <w:b/>
          <w:bCs/>
          <w:szCs w:val="24"/>
          <w:lang w:val="pt-BR"/>
        </w:rPr>
        <w:t>A.</w:t>
      </w:r>
      <w:r w:rsidRPr="00BA7850">
        <w:rPr>
          <w:bCs/>
          <w:szCs w:val="24"/>
          <w:lang w:val="pt-BR"/>
        </w:rPr>
        <w:t xml:space="preserve"> 1747,5 lít và 8926,08 kJ.</w:t>
      </w:r>
      <w:r w:rsidRPr="00BA7850">
        <w:rPr>
          <w:bCs/>
          <w:szCs w:val="24"/>
          <w:lang w:val="pt-BR"/>
        </w:rPr>
        <w:tab/>
      </w:r>
      <w:r w:rsidRPr="00BA7850">
        <w:rPr>
          <w:b/>
          <w:bCs/>
          <w:szCs w:val="24"/>
          <w:lang w:val="pt-BR"/>
        </w:rPr>
        <w:t>B.</w:t>
      </w:r>
      <w:r w:rsidRPr="00BA7850">
        <w:rPr>
          <w:bCs/>
          <w:szCs w:val="24"/>
          <w:lang w:val="pt-BR"/>
        </w:rPr>
        <w:t xml:space="preserve"> 1729,5 lít và 9376,08 kJ.</w:t>
      </w:r>
    </w:p>
    <w:p w14:paraId="3C34C736" w14:textId="77777777" w:rsidR="0036455B" w:rsidRPr="00BA7850" w:rsidRDefault="0036455B" w:rsidP="0036455B">
      <w:pPr>
        <w:tabs>
          <w:tab w:val="left" w:pos="284"/>
          <w:tab w:val="left" w:pos="2835"/>
          <w:tab w:val="left" w:pos="5387"/>
          <w:tab w:val="left" w:pos="7938"/>
        </w:tabs>
        <w:spacing w:line="240" w:lineRule="auto"/>
        <w:rPr>
          <w:bCs/>
          <w:szCs w:val="24"/>
          <w:lang w:val="pt-BR"/>
        </w:rPr>
      </w:pPr>
      <w:r w:rsidRPr="00BA7850">
        <w:rPr>
          <w:bCs/>
          <w:szCs w:val="24"/>
          <w:lang w:val="pt-BR"/>
        </w:rPr>
        <w:tab/>
      </w:r>
      <w:r w:rsidRPr="00BA7850">
        <w:rPr>
          <w:b/>
          <w:bCs/>
          <w:szCs w:val="24"/>
          <w:lang w:val="pt-BR"/>
        </w:rPr>
        <w:t>C.</w:t>
      </w:r>
      <w:r w:rsidRPr="00BA7850">
        <w:rPr>
          <w:bCs/>
          <w:szCs w:val="24"/>
          <w:lang w:val="pt-BR"/>
        </w:rPr>
        <w:t xml:space="preserve"> 2179,5 lít và 9376,08 kJ.</w:t>
      </w:r>
      <w:r w:rsidRPr="00BA7850">
        <w:rPr>
          <w:bCs/>
          <w:szCs w:val="24"/>
          <w:lang w:val="pt-BR"/>
        </w:rPr>
        <w:tab/>
      </w:r>
      <w:r w:rsidRPr="00BA7850">
        <w:rPr>
          <w:b/>
          <w:bCs/>
          <w:szCs w:val="24"/>
          <w:highlight w:val="yellow"/>
          <w:lang w:val="pt-BR"/>
        </w:rPr>
        <w:t>D.</w:t>
      </w:r>
      <w:r w:rsidRPr="00BA7850">
        <w:rPr>
          <w:bCs/>
          <w:szCs w:val="24"/>
          <w:highlight w:val="yellow"/>
          <w:lang w:val="pt-BR"/>
        </w:rPr>
        <w:t xml:space="preserve"> 1741,10 lít và 8926,08 kJ</w:t>
      </w:r>
    </w:p>
    <w:p w14:paraId="4FCB46CC" w14:textId="77777777" w:rsidR="0036455B" w:rsidRPr="00BA7850" w:rsidRDefault="0036455B" w:rsidP="0036455B">
      <w:pPr>
        <w:pStyle w:val="ListParagraph"/>
        <w:tabs>
          <w:tab w:val="left" w:pos="283"/>
          <w:tab w:val="left" w:pos="2835"/>
          <w:tab w:val="left" w:pos="5386"/>
          <w:tab w:val="left" w:pos="7937"/>
        </w:tabs>
        <w:spacing w:after="0" w:line="240" w:lineRule="auto"/>
        <w:ind w:hanging="720"/>
        <w:jc w:val="center"/>
        <w:rPr>
          <w:b/>
          <w:bCs/>
          <w:iCs/>
          <w:color w:val="FF0000"/>
          <w:sz w:val="24"/>
          <w:szCs w:val="24"/>
        </w:rPr>
      </w:pPr>
      <w:r w:rsidRPr="00BA7850">
        <w:rPr>
          <w:b/>
          <w:bCs/>
          <w:iCs/>
          <w:color w:val="FF0000"/>
          <w:sz w:val="24"/>
          <w:szCs w:val="24"/>
        </w:rPr>
        <w:t>Hướng dẫn giải</w:t>
      </w:r>
    </w:p>
    <w:p w14:paraId="4467D454" w14:textId="77777777" w:rsidR="0036455B" w:rsidRPr="00BA7850" w:rsidRDefault="0036455B" w:rsidP="0036455B">
      <w:pPr>
        <w:tabs>
          <w:tab w:val="left" w:pos="426"/>
          <w:tab w:val="left" w:pos="2632"/>
          <w:tab w:val="left" w:pos="4900"/>
          <w:tab w:val="left" w:pos="7153"/>
        </w:tabs>
        <w:spacing w:line="240" w:lineRule="auto"/>
        <w:rPr>
          <w:bCs/>
          <w:szCs w:val="24"/>
        </w:rPr>
      </w:pPr>
      <w:r w:rsidRPr="00BA7850">
        <w:rPr>
          <w:bCs/>
          <w:szCs w:val="24"/>
          <w:lang w:val="pt-BR"/>
        </w:rPr>
        <w:t>Nếu x</w:t>
      </w:r>
      <w:r w:rsidRPr="00BA7850">
        <w:rPr>
          <w:bCs/>
          <w:szCs w:val="24"/>
        </w:rPr>
        <w:t>ét 1 mol xăng, trong đó có chứa: 0,1 mol C</w:t>
      </w:r>
      <w:r w:rsidRPr="00BA7850">
        <w:rPr>
          <w:bCs/>
          <w:szCs w:val="24"/>
          <w:vertAlign w:val="subscript"/>
        </w:rPr>
        <w:t>7</w:t>
      </w:r>
      <w:r w:rsidRPr="00BA7850">
        <w:rPr>
          <w:bCs/>
          <w:szCs w:val="24"/>
        </w:rPr>
        <w:t>H</w:t>
      </w:r>
      <w:r w:rsidRPr="00BA7850">
        <w:rPr>
          <w:bCs/>
          <w:szCs w:val="24"/>
          <w:vertAlign w:val="subscript"/>
        </w:rPr>
        <w:t>16</w:t>
      </w:r>
      <w:r w:rsidRPr="00BA7850">
        <w:rPr>
          <w:bCs/>
          <w:szCs w:val="24"/>
        </w:rPr>
        <w:t>, 0,3 mol C</w:t>
      </w:r>
      <w:r w:rsidRPr="00BA7850">
        <w:rPr>
          <w:bCs/>
          <w:szCs w:val="24"/>
          <w:vertAlign w:val="subscript"/>
        </w:rPr>
        <w:t>9</w:t>
      </w:r>
      <w:r w:rsidRPr="00BA7850">
        <w:rPr>
          <w:bCs/>
          <w:szCs w:val="24"/>
        </w:rPr>
        <w:t>H</w:t>
      </w:r>
      <w:r w:rsidRPr="00BA7850">
        <w:rPr>
          <w:bCs/>
          <w:szCs w:val="24"/>
          <w:vertAlign w:val="subscript"/>
        </w:rPr>
        <w:t>20</w:t>
      </w:r>
      <w:r w:rsidRPr="00BA7850">
        <w:rPr>
          <w:bCs/>
          <w:szCs w:val="24"/>
        </w:rPr>
        <w:t>, 0,1 mol C</w:t>
      </w:r>
      <w:r w:rsidRPr="00BA7850">
        <w:rPr>
          <w:bCs/>
          <w:szCs w:val="24"/>
          <w:vertAlign w:val="subscript"/>
        </w:rPr>
        <w:t>10</w:t>
      </w:r>
      <w:r w:rsidRPr="00BA7850">
        <w:rPr>
          <w:bCs/>
          <w:szCs w:val="24"/>
        </w:rPr>
        <w:t>H</w:t>
      </w:r>
      <w:r w:rsidRPr="00BA7850">
        <w:rPr>
          <w:bCs/>
          <w:szCs w:val="24"/>
          <w:vertAlign w:val="subscript"/>
        </w:rPr>
        <w:t>22</w:t>
      </w:r>
      <w:r w:rsidRPr="00BA7850">
        <w:rPr>
          <w:bCs/>
          <w:szCs w:val="24"/>
        </w:rPr>
        <w:t>, 0,5 mol C</w:t>
      </w:r>
      <w:r w:rsidRPr="00BA7850">
        <w:rPr>
          <w:bCs/>
          <w:szCs w:val="24"/>
          <w:vertAlign w:val="subscript"/>
        </w:rPr>
        <w:t>8</w:t>
      </w:r>
      <w:r w:rsidRPr="00BA7850">
        <w:rPr>
          <w:bCs/>
          <w:szCs w:val="24"/>
        </w:rPr>
        <w:t>H</w:t>
      </w:r>
      <w:r w:rsidRPr="00BA7850">
        <w:rPr>
          <w:bCs/>
          <w:szCs w:val="24"/>
          <w:vertAlign w:val="subscript"/>
        </w:rPr>
        <w:t>18</w:t>
      </w:r>
      <w:r w:rsidRPr="00BA7850">
        <w:rPr>
          <w:bCs/>
          <w:szCs w:val="24"/>
        </w:rPr>
        <w:t>. Công thức các alkane có trong loại xăng trên là C</w:t>
      </w:r>
      <w:r w:rsidRPr="00BA7850">
        <w:rPr>
          <w:bCs/>
          <w:szCs w:val="24"/>
          <w:vertAlign w:val="subscript"/>
        </w:rPr>
        <w:t>n</w:t>
      </w:r>
      <w:r w:rsidRPr="00BA7850">
        <w:rPr>
          <w:bCs/>
          <w:szCs w:val="24"/>
        </w:rPr>
        <w:t>H</w:t>
      </w:r>
      <w:r w:rsidRPr="00BA7850">
        <w:rPr>
          <w:bCs/>
          <w:szCs w:val="24"/>
          <w:vertAlign w:val="subscript"/>
        </w:rPr>
        <w:t>2n+2</w:t>
      </w:r>
      <w:r w:rsidRPr="00BA7850">
        <w:rPr>
          <w:bCs/>
          <w:szCs w:val="24"/>
        </w:rPr>
        <w:br/>
        <w:t>với n = 0,1.7 + 0,5.8 + 0,3.9 + 0,1.10 = 8,4.</w:t>
      </w:r>
      <w:r w:rsidRPr="00BA7850">
        <w:rPr>
          <w:bCs/>
          <w:szCs w:val="24"/>
        </w:rPr>
        <w:br/>
        <w:t>M = 14n + 2 = 119,6. Số mol có trong 1 kg xăng = 1000/119,6 = 8,3612 mol.</w:t>
      </w:r>
      <w:r w:rsidRPr="00BA7850">
        <w:rPr>
          <w:bCs/>
          <w:szCs w:val="24"/>
        </w:rPr>
        <w:br/>
        <w:t>Phản ứng cháy của hơi xăng:</w:t>
      </w:r>
      <w:r w:rsidRPr="00BA7850">
        <w:rPr>
          <w:bCs/>
          <w:szCs w:val="24"/>
        </w:rPr>
        <w:br/>
      </w:r>
      <w:r w:rsidRPr="00BA7850">
        <w:rPr>
          <w:bCs/>
          <w:position w:val="-14"/>
          <w:szCs w:val="24"/>
        </w:rPr>
        <w:object w:dxaOrig="4500" w:dyaOrig="420" w14:anchorId="5AA81294">
          <v:shape id="_x0000_i1175" type="#_x0000_t75" style="width:225.5pt;height:21pt" o:ole="">
            <v:imagedata r:id="rId294" o:title=""/>
          </v:shape>
          <o:OLEObject Type="Embed" ProgID="Equation.DSMT4" ShapeID="_x0000_i1175" DrawAspect="Content" ObjectID="_1798135513" r:id="rId295"/>
        </w:object>
      </w:r>
      <w:r w:rsidRPr="00BA7850">
        <w:rPr>
          <w:bCs/>
          <w:szCs w:val="24"/>
        </w:rPr>
        <w:t xml:space="preserve"> </w:t>
      </w:r>
      <w:r w:rsidRPr="00BA7850">
        <w:rPr>
          <w:bCs/>
          <w:szCs w:val="24"/>
        </w:rPr>
        <w:br/>
        <w:t xml:space="preserve"> 8,3612                   </w:t>
      </w:r>
      <w:r w:rsidRPr="00BA7850">
        <w:rPr>
          <w:bCs/>
          <w:position w:val="-6"/>
          <w:szCs w:val="24"/>
        </w:rPr>
        <w:object w:dxaOrig="320" w:dyaOrig="240" w14:anchorId="7CDDAB9A">
          <v:shape id="_x0000_i1176" type="#_x0000_t75" style="width:15.5pt;height:12pt" o:ole="">
            <v:imagedata r:id="rId296" o:title=""/>
          </v:shape>
          <o:OLEObject Type="Embed" ProgID="Equation.DSMT4" ShapeID="_x0000_i1176" DrawAspect="Content" ObjectID="_1798135514" r:id="rId297"/>
        </w:object>
      </w:r>
      <w:r w:rsidRPr="00BA7850">
        <w:rPr>
          <w:bCs/>
          <w:szCs w:val="24"/>
        </w:rPr>
        <w:t xml:space="preserve">      70,234 </w:t>
      </w:r>
    </w:p>
    <w:p w14:paraId="5E497AA6" w14:textId="77777777" w:rsidR="0036455B" w:rsidRPr="00BA7850" w:rsidRDefault="0036455B" w:rsidP="0036455B">
      <w:pPr>
        <w:tabs>
          <w:tab w:val="left" w:pos="426"/>
          <w:tab w:val="left" w:pos="2632"/>
          <w:tab w:val="left" w:pos="4900"/>
          <w:tab w:val="left" w:pos="7153"/>
        </w:tabs>
        <w:spacing w:line="240" w:lineRule="auto"/>
        <w:rPr>
          <w:bCs/>
          <w:szCs w:val="24"/>
        </w:rPr>
      </w:pPr>
      <w:r w:rsidRPr="00BA7850">
        <w:rPr>
          <w:bCs/>
          <w:position w:val="-18"/>
          <w:szCs w:val="24"/>
        </w:rPr>
        <w:object w:dxaOrig="499" w:dyaOrig="440" w14:anchorId="5F0D2C1A">
          <v:shape id="_x0000_i1177" type="#_x0000_t75" style="width:25pt;height:22pt" o:ole="">
            <v:imagedata r:id="rId298" o:title=""/>
          </v:shape>
          <o:OLEObject Type="Embed" ProgID="Equation.DSMT4" ShapeID="_x0000_i1177" DrawAspect="Content" ObjectID="_1798135515" r:id="rId299"/>
        </w:object>
      </w:r>
      <w:r w:rsidRPr="00BA7850">
        <w:rPr>
          <w:bCs/>
          <w:szCs w:val="24"/>
        </w:rPr>
        <w:t>= 70,234.24,79 = 1741,10 L</w:t>
      </w:r>
      <w:r w:rsidRPr="00BA7850">
        <w:rPr>
          <w:bCs/>
          <w:szCs w:val="24"/>
        </w:rPr>
        <w:br/>
        <w:t>Nhiệt tạo thành khi đốt cháy 1 kg xăng là: 8,3612.5337,8 = 44630,41336 kJ.</w:t>
      </w:r>
      <w:r w:rsidRPr="00BA7850">
        <w:rPr>
          <w:bCs/>
          <w:szCs w:val="24"/>
        </w:rPr>
        <w:br/>
        <w:t xml:space="preserve">Lượng nhiệt thải ra khí quyển là: 8926,08 kJ. </w:t>
      </w:r>
      <w:r w:rsidRPr="00BA7850">
        <w:rPr>
          <w:bCs/>
          <w:szCs w:val="24"/>
        </w:rPr>
        <w:sym w:font="Symbol" w:char="F0DE"/>
      </w:r>
      <w:r w:rsidRPr="00BA7850">
        <w:rPr>
          <w:bCs/>
          <w:szCs w:val="24"/>
        </w:rPr>
        <w:t xml:space="preserve"> đáp án D.</w:t>
      </w:r>
    </w:p>
    <w:p w14:paraId="43F30DDE" w14:textId="4DE85D56" w:rsidR="0036455B" w:rsidRPr="00BA7850" w:rsidRDefault="0036455B" w:rsidP="0036455B">
      <w:pPr>
        <w:tabs>
          <w:tab w:val="left" w:pos="283"/>
          <w:tab w:val="left" w:pos="2835"/>
          <w:tab w:val="left" w:pos="5386"/>
          <w:tab w:val="left" w:pos="7937"/>
        </w:tabs>
        <w:spacing w:line="240" w:lineRule="auto"/>
        <w:jc w:val="both"/>
        <w:rPr>
          <w:bCs/>
          <w:iCs/>
          <w:color w:val="000000"/>
          <w:szCs w:val="24"/>
        </w:rPr>
      </w:pPr>
      <w:r w:rsidRPr="00BA7850">
        <w:rPr>
          <w:b/>
          <w:iCs/>
          <w:color w:val="0000CC"/>
          <w:szCs w:val="24"/>
        </w:rPr>
        <w:t xml:space="preserve">Câu </w:t>
      </w:r>
      <w:r>
        <w:rPr>
          <w:b/>
          <w:iCs/>
          <w:color w:val="0000CC"/>
          <w:szCs w:val="24"/>
        </w:rPr>
        <w:t>8</w:t>
      </w:r>
      <w:r w:rsidRPr="00BA7850">
        <w:rPr>
          <w:b/>
          <w:iCs/>
          <w:color w:val="0000CC"/>
          <w:szCs w:val="24"/>
        </w:rPr>
        <w:t xml:space="preserve">. </w:t>
      </w:r>
      <w:r w:rsidRPr="00BA7850">
        <w:rPr>
          <w:bCs/>
          <w:iCs/>
          <w:color w:val="000000"/>
          <w:szCs w:val="24"/>
        </w:rPr>
        <w:t>Một loại xăng có thành phần về khối lượng như sau: hexane 43,0%, heptane 49,5%, pentane 1,80%, còn lại là octane.Hãy tính xem cần phải hỗn hợp 1,0g xăng đó tối thiểu với bao nhiêu lít không khí ở (đkc) để đảm bảo sự cháy được hoàn toàn và khi đó tạo ra bao nhiêu lít CO</w:t>
      </w:r>
      <w:r w:rsidRPr="00BA7850">
        <w:rPr>
          <w:bCs/>
          <w:iCs/>
          <w:color w:val="000000"/>
          <w:szCs w:val="24"/>
          <w:vertAlign w:val="subscript"/>
        </w:rPr>
        <w:t xml:space="preserve">2 </w:t>
      </w:r>
      <w:r w:rsidRPr="00BA7850">
        <w:rPr>
          <w:bCs/>
          <w:iCs/>
          <w:color w:val="000000"/>
          <w:szCs w:val="24"/>
        </w:rPr>
        <w:t xml:space="preserve"> ở (đkc)</w:t>
      </w:r>
    </w:p>
    <w:p w14:paraId="5E67D623" w14:textId="77777777" w:rsidR="0036455B" w:rsidRPr="00BA7850" w:rsidRDefault="0036455B" w:rsidP="0036455B">
      <w:pPr>
        <w:tabs>
          <w:tab w:val="left" w:pos="283"/>
          <w:tab w:val="left" w:pos="2835"/>
          <w:tab w:val="left" w:pos="5386"/>
          <w:tab w:val="left" w:pos="7937"/>
        </w:tabs>
        <w:spacing w:line="240" w:lineRule="auto"/>
        <w:rPr>
          <w:bCs/>
          <w:iCs/>
          <w:szCs w:val="24"/>
        </w:rPr>
      </w:pPr>
      <w:r w:rsidRPr="00BA7850">
        <w:rPr>
          <w:b/>
          <w:iCs/>
          <w:color w:val="0000CC"/>
          <w:szCs w:val="24"/>
        </w:rPr>
        <w:tab/>
      </w:r>
      <w:r w:rsidRPr="00BA7850">
        <w:rPr>
          <w:b/>
          <w:iCs/>
          <w:color w:val="0000CC"/>
          <w:szCs w:val="24"/>
          <w:highlight w:val="yellow"/>
        </w:rPr>
        <w:t>A.</w:t>
      </w:r>
      <w:r w:rsidRPr="00BA7850">
        <w:rPr>
          <w:bCs/>
          <w:iCs/>
          <w:color w:val="000000"/>
          <w:szCs w:val="24"/>
          <w:highlight w:val="yellow"/>
        </w:rPr>
        <w:t xml:space="preserve"> </w:t>
      </w:r>
      <w:bookmarkStart w:id="13" w:name="_Hlk133090386"/>
      <w:r w:rsidRPr="00BA7850">
        <w:rPr>
          <w:bCs/>
          <w:iCs/>
          <w:szCs w:val="24"/>
          <w:highlight w:val="yellow"/>
        </w:rPr>
        <w:t>13,657  và 1,732821.</w:t>
      </w:r>
      <w:r w:rsidRPr="00BA7850">
        <w:rPr>
          <w:bCs/>
          <w:iCs/>
          <w:szCs w:val="24"/>
        </w:rPr>
        <w:t xml:space="preserve"> </w:t>
      </w:r>
      <w:bookmarkEnd w:id="13"/>
      <w:r w:rsidRPr="00BA7850">
        <w:rPr>
          <w:bCs/>
          <w:iCs/>
          <w:color w:val="000000"/>
          <w:szCs w:val="24"/>
        </w:rPr>
        <w:tab/>
      </w:r>
      <w:r w:rsidRPr="00BA7850">
        <w:rPr>
          <w:bCs/>
          <w:iCs/>
          <w:color w:val="000000"/>
          <w:szCs w:val="24"/>
        </w:rPr>
        <w:tab/>
      </w:r>
      <w:r w:rsidRPr="00BA7850">
        <w:rPr>
          <w:b/>
          <w:iCs/>
          <w:color w:val="0000CC"/>
          <w:szCs w:val="24"/>
        </w:rPr>
        <w:t>B.</w:t>
      </w:r>
      <w:r w:rsidRPr="00BA7850">
        <w:rPr>
          <w:bCs/>
          <w:iCs/>
          <w:color w:val="000000"/>
          <w:szCs w:val="24"/>
        </w:rPr>
        <w:t xml:space="preserve"> </w:t>
      </w:r>
      <w:bookmarkStart w:id="14" w:name="_Hlk133090459"/>
      <w:r w:rsidRPr="00BA7850">
        <w:rPr>
          <w:bCs/>
          <w:iCs/>
          <w:szCs w:val="24"/>
        </w:rPr>
        <w:t xml:space="preserve">1,732821 và 13,657.  </w:t>
      </w:r>
      <w:bookmarkEnd w:id="14"/>
    </w:p>
    <w:p w14:paraId="508EEA69" w14:textId="77777777" w:rsidR="0036455B" w:rsidRPr="00BA7850" w:rsidRDefault="0036455B" w:rsidP="0036455B">
      <w:pPr>
        <w:tabs>
          <w:tab w:val="left" w:pos="283"/>
          <w:tab w:val="left" w:pos="2835"/>
          <w:tab w:val="left" w:pos="5386"/>
          <w:tab w:val="left" w:pos="7937"/>
        </w:tabs>
        <w:spacing w:line="240" w:lineRule="auto"/>
        <w:rPr>
          <w:bCs/>
          <w:iCs/>
          <w:color w:val="000000"/>
          <w:szCs w:val="24"/>
        </w:rPr>
      </w:pPr>
      <w:r w:rsidRPr="00BA7850">
        <w:rPr>
          <w:b/>
          <w:iCs/>
          <w:color w:val="0000CC"/>
          <w:szCs w:val="24"/>
        </w:rPr>
        <w:tab/>
        <w:t>C.</w:t>
      </w:r>
      <w:r w:rsidRPr="00BA7850">
        <w:rPr>
          <w:bCs/>
          <w:iCs/>
          <w:color w:val="000000"/>
          <w:szCs w:val="24"/>
        </w:rPr>
        <w:t xml:space="preserve"> 1,3675</w:t>
      </w:r>
      <w:r w:rsidRPr="00BA7850">
        <w:rPr>
          <w:bCs/>
          <w:iCs/>
          <w:szCs w:val="24"/>
        </w:rPr>
        <w:t xml:space="preserve"> và 1,732821.</w:t>
      </w:r>
      <w:r w:rsidRPr="00BA7850">
        <w:rPr>
          <w:bCs/>
          <w:iCs/>
          <w:color w:val="000000"/>
          <w:szCs w:val="24"/>
        </w:rPr>
        <w:tab/>
      </w:r>
      <w:r w:rsidRPr="00BA7850">
        <w:rPr>
          <w:bCs/>
          <w:iCs/>
          <w:color w:val="000000"/>
          <w:szCs w:val="24"/>
        </w:rPr>
        <w:tab/>
      </w:r>
      <w:r w:rsidRPr="00BA7850">
        <w:rPr>
          <w:b/>
          <w:iCs/>
          <w:color w:val="0000CC"/>
          <w:szCs w:val="24"/>
        </w:rPr>
        <w:t>D.</w:t>
      </w:r>
      <w:r w:rsidRPr="00BA7850">
        <w:rPr>
          <w:bCs/>
          <w:iCs/>
          <w:color w:val="000000"/>
          <w:szCs w:val="24"/>
        </w:rPr>
        <w:t xml:space="preserve"> </w:t>
      </w:r>
      <w:r w:rsidRPr="00BA7850">
        <w:rPr>
          <w:bCs/>
          <w:iCs/>
          <w:szCs w:val="24"/>
        </w:rPr>
        <w:t xml:space="preserve">1,732821 và 1,3657.  </w:t>
      </w:r>
    </w:p>
    <w:p w14:paraId="15C394FD" w14:textId="77777777" w:rsidR="0036455B" w:rsidRPr="00BA7850" w:rsidRDefault="0036455B" w:rsidP="0036455B">
      <w:pPr>
        <w:tabs>
          <w:tab w:val="left" w:pos="283"/>
          <w:tab w:val="left" w:pos="2835"/>
          <w:tab w:val="left" w:pos="5386"/>
          <w:tab w:val="left" w:pos="7937"/>
        </w:tabs>
        <w:spacing w:line="240" w:lineRule="auto"/>
        <w:jc w:val="center"/>
        <w:rPr>
          <w:b/>
          <w:iCs/>
          <w:color w:val="FF0000"/>
          <w:szCs w:val="24"/>
        </w:rPr>
      </w:pPr>
      <w:r w:rsidRPr="00BA7850">
        <w:rPr>
          <w:b/>
          <w:iCs/>
          <w:color w:val="FF0000"/>
          <w:szCs w:val="24"/>
        </w:rPr>
        <w:t>Hướng dẫn giải</w:t>
      </w:r>
    </w:p>
    <w:p w14:paraId="0B377565" w14:textId="77777777" w:rsidR="0036455B" w:rsidRPr="00BA7850" w:rsidRDefault="0036455B" w:rsidP="0036455B">
      <w:pPr>
        <w:tabs>
          <w:tab w:val="left" w:pos="283"/>
          <w:tab w:val="left" w:pos="2835"/>
          <w:tab w:val="left" w:pos="5386"/>
          <w:tab w:val="left" w:pos="7937"/>
        </w:tabs>
        <w:spacing w:line="240" w:lineRule="auto"/>
        <w:rPr>
          <w:bCs/>
          <w:iCs/>
          <w:szCs w:val="24"/>
          <w:vertAlign w:val="subscript"/>
        </w:rPr>
      </w:pPr>
      <w:r w:rsidRPr="00BA7850">
        <w:rPr>
          <w:bCs/>
          <w:iCs/>
          <w:szCs w:val="24"/>
        </w:rPr>
        <w:t>1g hỗn hợp xăng gồm: 0,43g C</w:t>
      </w:r>
      <w:r w:rsidRPr="00BA7850">
        <w:rPr>
          <w:bCs/>
          <w:iCs/>
          <w:szCs w:val="24"/>
          <w:vertAlign w:val="subscript"/>
        </w:rPr>
        <w:t>6</w:t>
      </w:r>
      <w:r w:rsidRPr="00BA7850">
        <w:rPr>
          <w:bCs/>
          <w:iCs/>
          <w:szCs w:val="24"/>
        </w:rPr>
        <w:t>H</w:t>
      </w:r>
      <w:r w:rsidRPr="00BA7850">
        <w:rPr>
          <w:bCs/>
          <w:iCs/>
          <w:szCs w:val="24"/>
          <w:vertAlign w:val="subscript"/>
        </w:rPr>
        <w:t xml:space="preserve">14, </w:t>
      </w:r>
      <w:r w:rsidRPr="00BA7850">
        <w:rPr>
          <w:bCs/>
          <w:iCs/>
          <w:szCs w:val="24"/>
        </w:rPr>
        <w:t xml:space="preserve"> 0,495g C</w:t>
      </w:r>
      <w:r w:rsidRPr="00BA7850">
        <w:rPr>
          <w:bCs/>
          <w:iCs/>
          <w:szCs w:val="24"/>
          <w:vertAlign w:val="subscript"/>
        </w:rPr>
        <w:t>7</w:t>
      </w:r>
      <w:r w:rsidRPr="00BA7850">
        <w:rPr>
          <w:bCs/>
          <w:iCs/>
          <w:szCs w:val="24"/>
        </w:rPr>
        <w:t>H</w:t>
      </w:r>
      <w:r w:rsidRPr="00BA7850">
        <w:rPr>
          <w:bCs/>
          <w:iCs/>
          <w:szCs w:val="24"/>
          <w:vertAlign w:val="subscript"/>
        </w:rPr>
        <w:t>16</w:t>
      </w:r>
      <w:r w:rsidRPr="00BA7850">
        <w:rPr>
          <w:bCs/>
          <w:iCs/>
          <w:szCs w:val="24"/>
        </w:rPr>
        <w:t>, 0,018g C</w:t>
      </w:r>
      <w:r w:rsidRPr="00BA7850">
        <w:rPr>
          <w:bCs/>
          <w:iCs/>
          <w:szCs w:val="24"/>
          <w:vertAlign w:val="subscript"/>
        </w:rPr>
        <w:t>5</w:t>
      </w:r>
      <w:r w:rsidRPr="00BA7850">
        <w:rPr>
          <w:bCs/>
          <w:iCs/>
          <w:szCs w:val="24"/>
        </w:rPr>
        <w:t>H</w:t>
      </w:r>
      <w:r w:rsidRPr="00BA7850">
        <w:rPr>
          <w:bCs/>
          <w:iCs/>
          <w:szCs w:val="24"/>
          <w:vertAlign w:val="subscript"/>
        </w:rPr>
        <w:t xml:space="preserve">12, </w:t>
      </w:r>
      <w:r w:rsidRPr="00BA7850">
        <w:rPr>
          <w:bCs/>
          <w:iCs/>
          <w:szCs w:val="24"/>
        </w:rPr>
        <w:t>0,057g C</w:t>
      </w:r>
      <w:r w:rsidRPr="00BA7850">
        <w:rPr>
          <w:bCs/>
          <w:iCs/>
          <w:szCs w:val="24"/>
          <w:vertAlign w:val="subscript"/>
        </w:rPr>
        <w:t>8</w:t>
      </w:r>
      <w:r w:rsidRPr="00BA7850">
        <w:rPr>
          <w:bCs/>
          <w:iCs/>
          <w:szCs w:val="24"/>
        </w:rPr>
        <w:t>H</w:t>
      </w:r>
      <w:r w:rsidRPr="00BA7850">
        <w:rPr>
          <w:bCs/>
          <w:iCs/>
          <w:szCs w:val="24"/>
          <w:vertAlign w:val="subscript"/>
        </w:rPr>
        <w:t>18</w:t>
      </w:r>
    </w:p>
    <w:p w14:paraId="699F621B" w14:textId="77777777" w:rsidR="0036455B" w:rsidRPr="00BA7850" w:rsidRDefault="0036455B" w:rsidP="0036455B">
      <w:pPr>
        <w:tabs>
          <w:tab w:val="left" w:pos="283"/>
          <w:tab w:val="left" w:pos="2835"/>
          <w:tab w:val="left" w:pos="5386"/>
          <w:tab w:val="left" w:pos="7937"/>
        </w:tabs>
        <w:spacing w:line="240" w:lineRule="auto"/>
        <w:rPr>
          <w:bCs/>
          <w:iCs/>
          <w:szCs w:val="24"/>
        </w:rPr>
      </w:pPr>
      <w:r w:rsidRPr="00BA7850">
        <w:rPr>
          <w:bCs/>
          <w:iCs/>
          <w:szCs w:val="24"/>
        </w:rPr>
        <w:t>Khi đốt cháy hỗn hợp, ta thu được</w:t>
      </w:r>
    </w:p>
    <w:p w14:paraId="22838B6A" w14:textId="77777777" w:rsidR="0036455B" w:rsidRPr="00BA7850" w:rsidRDefault="00627938" w:rsidP="0036455B">
      <w:pPr>
        <w:tabs>
          <w:tab w:val="left" w:pos="283"/>
          <w:tab w:val="left" w:pos="2835"/>
          <w:tab w:val="left" w:pos="5386"/>
          <w:tab w:val="left" w:pos="7937"/>
        </w:tabs>
        <w:spacing w:line="240" w:lineRule="auto"/>
        <w:rPr>
          <w:bCs/>
          <w:iCs/>
          <w:szCs w:val="24"/>
        </w:rPr>
      </w:pPr>
      <m:oMath>
        <m:sSub>
          <m:sSubPr>
            <m:ctrlPr>
              <w:rPr>
                <w:rFonts w:ascii="Cambria Math" w:hAnsi="Cambria Math"/>
                <w:bCs/>
                <w:i/>
                <w:iCs/>
                <w:szCs w:val="24"/>
              </w:rPr>
            </m:ctrlPr>
          </m:sSubPr>
          <m:e>
            <m:r>
              <w:rPr>
                <w:rFonts w:ascii="Cambria Math" w:hAnsi="Cambria Math"/>
                <w:szCs w:val="24"/>
              </w:rPr>
              <m:t>V</m:t>
            </m:r>
          </m:e>
          <m:sub>
            <m:sSub>
              <m:sSubPr>
                <m:ctrlPr>
                  <w:rPr>
                    <w:rFonts w:ascii="Cambria Math" w:hAnsi="Cambria Math"/>
                    <w:bCs/>
                    <w:i/>
                    <w:iCs/>
                    <w:szCs w:val="24"/>
                  </w:rPr>
                </m:ctrlPr>
              </m:sSubPr>
              <m:e>
                <m:r>
                  <w:rPr>
                    <w:rFonts w:ascii="Cambria Math" w:hAnsi="Cambria Math"/>
                    <w:szCs w:val="24"/>
                  </w:rPr>
                  <m:t>CO</m:t>
                </m:r>
              </m:e>
              <m:sub>
                <m:r>
                  <w:rPr>
                    <w:rFonts w:ascii="Cambria Math" w:hAnsi="Cambria Math"/>
                    <w:szCs w:val="24"/>
                  </w:rPr>
                  <m:t>2</m:t>
                </m:r>
              </m:sub>
            </m:sSub>
          </m:sub>
        </m:sSub>
      </m:oMath>
      <w:r w:rsidR="0036455B" w:rsidRPr="00BA7850">
        <w:rPr>
          <w:bCs/>
          <w:iCs/>
          <w:szCs w:val="24"/>
        </w:rPr>
        <w:t xml:space="preserve"> = </w:t>
      </w:r>
      <w:r w:rsidR="0036455B">
        <w:rPr>
          <w:bCs/>
          <w:iCs/>
          <w:szCs w:val="24"/>
        </w:rPr>
        <w:t>(</w:t>
      </w:r>
      <w:r w:rsidR="0036455B" w:rsidRPr="00BA7850">
        <w:rPr>
          <w:bCs/>
          <w:iCs/>
          <w:szCs w:val="24"/>
        </w:rPr>
        <w:t>(6</w:t>
      </w:r>
      <w:r w:rsidR="0036455B">
        <w:rPr>
          <w:bCs/>
          <w:iCs/>
          <w:szCs w:val="24"/>
        </w:rPr>
        <w:t>.</w:t>
      </w:r>
      <w:r w:rsidR="0036455B" w:rsidRPr="00BA7850">
        <w:rPr>
          <w:bCs/>
          <w:iCs/>
          <w:szCs w:val="24"/>
        </w:rPr>
        <w:t>0,005) + (7</w:t>
      </w:r>
      <w:r w:rsidR="0036455B">
        <w:rPr>
          <w:bCs/>
          <w:iCs/>
          <w:szCs w:val="24"/>
        </w:rPr>
        <w:t>.</w:t>
      </w:r>
      <w:r w:rsidR="0036455B" w:rsidRPr="00BA7850">
        <w:rPr>
          <w:bCs/>
          <w:iCs/>
          <w:szCs w:val="24"/>
        </w:rPr>
        <w:t>0,00495) + ( 5</w:t>
      </w:r>
      <w:r w:rsidR="0036455B">
        <w:rPr>
          <w:bCs/>
          <w:iCs/>
          <w:szCs w:val="24"/>
        </w:rPr>
        <w:t>.</w:t>
      </w:r>
      <w:r w:rsidR="0036455B" w:rsidRPr="00BA7850">
        <w:rPr>
          <w:bCs/>
          <w:iCs/>
          <w:szCs w:val="24"/>
        </w:rPr>
        <w:t>0,00025) + ( 8</w:t>
      </w:r>
      <w:r w:rsidR="0036455B">
        <w:rPr>
          <w:bCs/>
          <w:iCs/>
          <w:szCs w:val="24"/>
        </w:rPr>
        <w:t>.</w:t>
      </w:r>
      <w:r w:rsidR="0036455B" w:rsidRPr="00BA7850">
        <w:rPr>
          <w:bCs/>
          <w:iCs/>
          <w:szCs w:val="24"/>
        </w:rPr>
        <w:t xml:space="preserve"> 0,0005)) </w:t>
      </w:r>
      <w:r w:rsidR="0036455B">
        <w:rPr>
          <w:bCs/>
          <w:iCs/>
          <w:szCs w:val="24"/>
        </w:rPr>
        <w:t>.</w:t>
      </w:r>
      <w:r w:rsidR="0036455B" w:rsidRPr="00BA7850">
        <w:rPr>
          <w:bCs/>
          <w:iCs/>
          <w:szCs w:val="24"/>
        </w:rPr>
        <w:t xml:space="preserve"> 24,79 = 1,732821(lít)</w:t>
      </w:r>
    </w:p>
    <w:p w14:paraId="2B8820AD" w14:textId="77777777" w:rsidR="0036455B" w:rsidRPr="00BA7850" w:rsidRDefault="0036455B" w:rsidP="0036455B">
      <w:pPr>
        <w:tabs>
          <w:tab w:val="left" w:pos="283"/>
          <w:tab w:val="left" w:pos="2835"/>
          <w:tab w:val="left" w:pos="5386"/>
          <w:tab w:val="left" w:pos="7937"/>
        </w:tabs>
        <w:spacing w:line="240" w:lineRule="auto"/>
        <w:rPr>
          <w:bCs/>
          <w:iCs/>
          <w:szCs w:val="24"/>
        </w:rPr>
      </w:pPr>
      <w:r w:rsidRPr="00BA7850">
        <w:rPr>
          <w:bCs/>
          <w:iCs/>
          <w:szCs w:val="24"/>
        </w:rPr>
        <w:t>Phản ứng cháy</w:t>
      </w:r>
    </w:p>
    <w:p w14:paraId="205A450C" w14:textId="77777777" w:rsidR="0036455B" w:rsidRPr="00BA7850" w:rsidRDefault="0036455B" w:rsidP="0036455B">
      <w:pPr>
        <w:tabs>
          <w:tab w:val="left" w:pos="283"/>
          <w:tab w:val="left" w:pos="2835"/>
          <w:tab w:val="left" w:pos="5386"/>
          <w:tab w:val="left" w:pos="7937"/>
        </w:tabs>
        <w:spacing w:line="240" w:lineRule="auto"/>
        <w:rPr>
          <w:szCs w:val="24"/>
        </w:rPr>
      </w:pPr>
      <w:r w:rsidRPr="00BA7850">
        <w:rPr>
          <w:szCs w:val="24"/>
        </w:rPr>
        <w:tab/>
        <w:t xml:space="preserve">   </w:t>
      </w:r>
      <m:oMath>
        <m:sSub>
          <m:sSubPr>
            <m:ctrlPr>
              <w:rPr>
                <w:rFonts w:ascii="Cambria Math" w:hAnsi="Cambria Math"/>
                <w:i/>
                <w:szCs w:val="24"/>
              </w:rPr>
            </m:ctrlPr>
          </m:sSubPr>
          <m:e>
            <m:r>
              <w:rPr>
                <w:rFonts w:ascii="Cambria Math"/>
                <w:szCs w:val="24"/>
              </w:rPr>
              <m:t>C</m:t>
            </m:r>
          </m:e>
          <m:sub>
            <m:r>
              <w:rPr>
                <w:rFonts w:ascii="Cambria Math"/>
                <w:szCs w:val="24"/>
              </w:rPr>
              <m:t>n</m:t>
            </m:r>
          </m:sub>
        </m:sSub>
        <m:sSub>
          <m:sSubPr>
            <m:ctrlPr>
              <w:rPr>
                <w:rFonts w:ascii="Cambria Math" w:hAnsi="Cambria Math"/>
                <w:i/>
                <w:szCs w:val="24"/>
              </w:rPr>
            </m:ctrlPr>
          </m:sSubPr>
          <m:e>
            <m:r>
              <w:rPr>
                <w:rFonts w:ascii="Cambria Math"/>
                <w:szCs w:val="24"/>
              </w:rPr>
              <m:t>H</m:t>
            </m:r>
          </m:e>
          <m:sub>
            <m:r>
              <w:rPr>
                <w:rFonts w:ascii="Cambria Math"/>
                <w:szCs w:val="24"/>
              </w:rPr>
              <m:t>2n+2</m:t>
            </m:r>
          </m:sub>
        </m:sSub>
        <m:r>
          <w:rPr>
            <w:rFonts w:ascii="Cambria Math"/>
            <w:szCs w:val="24"/>
          </w:rPr>
          <m:t>+</m:t>
        </m:r>
        <m:f>
          <m:fPr>
            <m:ctrlPr>
              <w:rPr>
                <w:rFonts w:ascii="Cambria Math" w:hAnsi="Cambria Math"/>
                <w:i/>
                <w:szCs w:val="24"/>
              </w:rPr>
            </m:ctrlPr>
          </m:fPr>
          <m:num>
            <m:r>
              <w:rPr>
                <w:rFonts w:ascii="Cambria Math"/>
                <w:szCs w:val="24"/>
              </w:rPr>
              <m:t>3n+1</m:t>
            </m:r>
          </m:num>
          <m:den>
            <m:r>
              <w:rPr>
                <w:rFonts w:ascii="Cambria Math"/>
                <w:szCs w:val="24"/>
              </w:rPr>
              <m:t>2</m:t>
            </m:r>
          </m:den>
        </m:f>
        <m:sSub>
          <m:sSubPr>
            <m:ctrlPr>
              <w:rPr>
                <w:rFonts w:ascii="Cambria Math" w:hAnsi="Cambria Math"/>
                <w:i/>
                <w:szCs w:val="24"/>
              </w:rPr>
            </m:ctrlPr>
          </m:sSubPr>
          <m:e>
            <m:r>
              <w:rPr>
                <w:rFonts w:ascii="Cambria Math"/>
                <w:szCs w:val="24"/>
              </w:rPr>
              <m:t>O</m:t>
            </m:r>
          </m:e>
          <m:sub>
            <m:r>
              <w:rPr>
                <w:rFonts w:ascii="Cambria Math"/>
                <w:szCs w:val="24"/>
              </w:rPr>
              <m:t>2</m:t>
            </m:r>
          </m:sub>
        </m:sSub>
        <m:r>
          <w:rPr>
            <w:rFonts w:ascii="Cambria Math"/>
            <w:szCs w:val="24"/>
          </w:rPr>
          <m:t>(g)</m:t>
        </m:r>
        <m:r>
          <w:rPr>
            <w:rFonts w:ascii="Cambria Math"/>
            <w:szCs w:val="24"/>
          </w:rPr>
          <m:t>→</m:t>
        </m:r>
        <m:r>
          <w:rPr>
            <w:rFonts w:ascii="Cambria Math"/>
            <w:szCs w:val="24"/>
          </w:rPr>
          <m:t>nC</m:t>
        </m:r>
        <m:sSub>
          <m:sSubPr>
            <m:ctrlPr>
              <w:rPr>
                <w:rFonts w:ascii="Cambria Math" w:hAnsi="Cambria Math"/>
                <w:i/>
                <w:szCs w:val="24"/>
              </w:rPr>
            </m:ctrlPr>
          </m:sSubPr>
          <m:e>
            <m:r>
              <w:rPr>
                <w:rFonts w:ascii="Cambria Math"/>
                <w:szCs w:val="24"/>
              </w:rPr>
              <m:t>O</m:t>
            </m:r>
          </m:e>
          <m:sub>
            <m:r>
              <w:rPr>
                <w:rFonts w:ascii="Cambria Math"/>
                <w:szCs w:val="24"/>
              </w:rPr>
              <m:t>2</m:t>
            </m:r>
          </m:sub>
        </m:sSub>
        <m:r>
          <w:rPr>
            <w:rFonts w:ascii="Cambria Math"/>
            <w:szCs w:val="24"/>
          </w:rPr>
          <m:t>(g)+(n+1)</m:t>
        </m:r>
        <m:sSub>
          <m:sSubPr>
            <m:ctrlPr>
              <w:rPr>
                <w:rFonts w:ascii="Cambria Math" w:hAnsi="Cambria Math"/>
                <w:i/>
                <w:szCs w:val="24"/>
              </w:rPr>
            </m:ctrlPr>
          </m:sSubPr>
          <m:e>
            <m:r>
              <w:rPr>
                <w:rFonts w:ascii="Cambria Math"/>
                <w:szCs w:val="24"/>
              </w:rPr>
              <m:t>H</m:t>
            </m:r>
          </m:e>
          <m:sub>
            <m:r>
              <w:rPr>
                <w:rFonts w:ascii="Cambria Math"/>
                <w:szCs w:val="24"/>
              </w:rPr>
              <m:t>2</m:t>
            </m:r>
          </m:sub>
        </m:sSub>
        <m:r>
          <w:rPr>
            <w:rFonts w:ascii="Cambria Math"/>
            <w:szCs w:val="24"/>
          </w:rPr>
          <m:t>O(l)</m:t>
        </m:r>
      </m:oMath>
    </w:p>
    <w:p w14:paraId="421799AD" w14:textId="77777777" w:rsidR="0036455B" w:rsidRPr="00BA7850" w:rsidRDefault="00627938" w:rsidP="0036455B">
      <w:pPr>
        <w:tabs>
          <w:tab w:val="left" w:pos="283"/>
          <w:tab w:val="left" w:pos="2835"/>
          <w:tab w:val="left" w:pos="5386"/>
          <w:tab w:val="left" w:pos="7937"/>
        </w:tabs>
        <w:spacing w:line="240" w:lineRule="auto"/>
        <w:rPr>
          <w:bCs/>
          <w:iCs/>
          <w:szCs w:val="24"/>
        </w:rPr>
      </w:pPr>
      <m:oMath>
        <m:sSub>
          <m:sSubPr>
            <m:ctrlPr>
              <w:rPr>
                <w:rFonts w:ascii="Cambria Math" w:hAnsi="Cambria Math"/>
                <w:bCs/>
                <w:i/>
                <w:iCs/>
                <w:szCs w:val="24"/>
              </w:rPr>
            </m:ctrlPr>
          </m:sSubPr>
          <m:e>
            <m:r>
              <w:rPr>
                <w:rFonts w:ascii="Cambria Math" w:hAnsi="Cambria Math"/>
                <w:szCs w:val="24"/>
              </w:rPr>
              <m:t>V</m:t>
            </m:r>
          </m:e>
          <m:sub>
            <m:sSub>
              <m:sSubPr>
                <m:ctrlPr>
                  <w:rPr>
                    <w:rFonts w:ascii="Cambria Math" w:hAnsi="Cambria Math"/>
                    <w:bCs/>
                    <w:i/>
                    <w:iCs/>
                    <w:szCs w:val="24"/>
                  </w:rPr>
                </m:ctrlPr>
              </m:sSubPr>
              <m:e>
                <m:r>
                  <w:rPr>
                    <w:rFonts w:ascii="Cambria Math" w:hAnsi="Cambria Math"/>
                    <w:szCs w:val="24"/>
                  </w:rPr>
                  <m:t>O</m:t>
                </m:r>
              </m:e>
              <m:sub>
                <m:r>
                  <w:rPr>
                    <w:rFonts w:ascii="Cambria Math" w:hAnsi="Cambria Math"/>
                    <w:szCs w:val="24"/>
                  </w:rPr>
                  <m:t>2</m:t>
                </m:r>
              </m:sub>
            </m:sSub>
          </m:sub>
        </m:sSub>
      </m:oMath>
      <w:r w:rsidR="0036455B" w:rsidRPr="00BA7850">
        <w:rPr>
          <w:bCs/>
          <w:iCs/>
          <w:szCs w:val="24"/>
        </w:rPr>
        <w:t>= (9,5</w:t>
      </w:r>
      <w:r w:rsidR="0036455B">
        <w:rPr>
          <w:bCs/>
          <w:iCs/>
          <w:szCs w:val="24"/>
        </w:rPr>
        <w:t>.</w:t>
      </w:r>
      <w:r w:rsidR="0036455B" w:rsidRPr="00BA7850">
        <w:rPr>
          <w:bCs/>
          <w:iCs/>
          <w:szCs w:val="24"/>
        </w:rPr>
        <w:t>0,005 + 11</w:t>
      </w:r>
      <w:r w:rsidR="0036455B">
        <w:rPr>
          <w:bCs/>
          <w:iCs/>
          <w:szCs w:val="24"/>
        </w:rPr>
        <w:t>.</w:t>
      </w:r>
      <w:r w:rsidR="0036455B" w:rsidRPr="00BA7850">
        <w:rPr>
          <w:bCs/>
          <w:iCs/>
          <w:szCs w:val="24"/>
        </w:rPr>
        <w:t xml:space="preserve"> 0,00495 + 8</w:t>
      </w:r>
      <w:r w:rsidR="0036455B">
        <w:rPr>
          <w:bCs/>
          <w:iCs/>
          <w:szCs w:val="24"/>
        </w:rPr>
        <w:t>.</w:t>
      </w:r>
      <w:r w:rsidR="0036455B" w:rsidRPr="00BA7850">
        <w:rPr>
          <w:bCs/>
          <w:iCs/>
          <w:szCs w:val="24"/>
        </w:rPr>
        <w:t xml:space="preserve"> 0,00025 + 12,5</w:t>
      </w:r>
      <w:r w:rsidR="0036455B">
        <w:rPr>
          <w:bCs/>
          <w:iCs/>
          <w:szCs w:val="24"/>
        </w:rPr>
        <w:t>.</w:t>
      </w:r>
      <w:r w:rsidR="0036455B" w:rsidRPr="00BA7850">
        <w:rPr>
          <w:bCs/>
          <w:iCs/>
          <w:szCs w:val="24"/>
        </w:rPr>
        <w:t xml:space="preserve"> 0,0005) </w:t>
      </w:r>
      <w:r w:rsidR="0036455B">
        <w:rPr>
          <w:bCs/>
          <w:iCs/>
          <w:szCs w:val="24"/>
        </w:rPr>
        <w:t>.</w:t>
      </w:r>
      <w:r w:rsidR="0036455B" w:rsidRPr="00BA7850">
        <w:rPr>
          <w:bCs/>
          <w:iCs/>
          <w:szCs w:val="24"/>
        </w:rPr>
        <w:t xml:space="preserve"> 24,79 = 2,371(lít)</w:t>
      </w:r>
    </w:p>
    <w:p w14:paraId="1E6F6428" w14:textId="77777777" w:rsidR="0036455B" w:rsidRDefault="0036455B" w:rsidP="0036455B">
      <w:pPr>
        <w:tabs>
          <w:tab w:val="left" w:pos="283"/>
          <w:tab w:val="left" w:pos="2835"/>
          <w:tab w:val="left" w:pos="5386"/>
          <w:tab w:val="left" w:pos="7937"/>
        </w:tabs>
        <w:spacing w:line="240" w:lineRule="auto"/>
        <w:rPr>
          <w:bCs/>
          <w:iCs/>
          <w:szCs w:val="24"/>
        </w:rPr>
      </w:pPr>
      <w:r w:rsidRPr="00BA7850">
        <w:rPr>
          <w:bCs/>
          <w:iCs/>
          <w:szCs w:val="24"/>
        </w:rPr>
        <w:t>V</w:t>
      </w:r>
      <w:r w:rsidRPr="00737942">
        <w:rPr>
          <w:bCs/>
          <w:iCs/>
          <w:szCs w:val="24"/>
          <w:vertAlign w:val="subscript"/>
        </w:rPr>
        <w:t>KK</w:t>
      </w:r>
      <w:r w:rsidRPr="00BA7850">
        <w:rPr>
          <w:bCs/>
          <w:iCs/>
          <w:szCs w:val="24"/>
        </w:rPr>
        <w:t xml:space="preserve"> = 2,371</w:t>
      </w:r>
      <w:r>
        <w:rPr>
          <w:bCs/>
          <w:iCs/>
          <w:szCs w:val="24"/>
        </w:rPr>
        <w:t>.</w:t>
      </w:r>
      <w:r w:rsidRPr="00BA7850">
        <w:rPr>
          <w:bCs/>
          <w:iCs/>
          <w:szCs w:val="24"/>
        </w:rPr>
        <w:t>5 = 13,657 (lít)</w:t>
      </w:r>
    </w:p>
    <w:p w14:paraId="326211FF" w14:textId="77777777" w:rsidR="0036455B" w:rsidRDefault="0036455B" w:rsidP="0036455B">
      <w:pPr>
        <w:tabs>
          <w:tab w:val="left" w:pos="992"/>
        </w:tabs>
        <w:spacing w:line="240" w:lineRule="auto"/>
        <w:ind w:left="994" w:hanging="992"/>
        <w:rPr>
          <w:rFonts w:eastAsia="Times New Roman" w:cs="Times New Roman"/>
          <w:bCs/>
          <w:iCs/>
          <w:szCs w:val="24"/>
        </w:rPr>
      </w:pPr>
      <w:r w:rsidRPr="00BA7850">
        <w:rPr>
          <w:b/>
          <w:iCs/>
          <w:color w:val="0000CC"/>
          <w:szCs w:val="24"/>
        </w:rPr>
        <w:t xml:space="preserve">Câu </w:t>
      </w:r>
      <w:r>
        <w:rPr>
          <w:b/>
          <w:iCs/>
          <w:color w:val="0000CC"/>
          <w:szCs w:val="24"/>
        </w:rPr>
        <w:t>6</w:t>
      </w:r>
      <w:r w:rsidRPr="00BA7850">
        <w:rPr>
          <w:b/>
          <w:iCs/>
          <w:color w:val="0000CC"/>
          <w:szCs w:val="24"/>
        </w:rPr>
        <w:t>.</w:t>
      </w:r>
      <w:r w:rsidRPr="00C34C67">
        <w:rPr>
          <w:b/>
          <w:iCs/>
          <w:color w:val="0000CC"/>
          <w:szCs w:val="24"/>
        </w:rPr>
        <w:t xml:space="preserve"> </w:t>
      </w:r>
      <w:r w:rsidRPr="00C34C67">
        <w:rPr>
          <w:rFonts w:eastAsia="Times New Roman" w:cs="Times New Roman"/>
          <w:bCs/>
          <w:iCs/>
          <w:szCs w:val="24"/>
        </w:rPr>
        <w:t>Khí đốt hóa lỏng ( Liquified Petroleum Gas, viết tắt là LPG) hay còn được gọi là g</w:t>
      </w:r>
      <w:r>
        <w:rPr>
          <w:rFonts w:eastAsia="Times New Roman" w:cs="Times New Roman"/>
          <w:bCs/>
          <w:iCs/>
          <w:szCs w:val="24"/>
        </w:rPr>
        <w:t>as</w:t>
      </w:r>
      <w:r w:rsidRPr="00C34C67">
        <w:rPr>
          <w:rFonts w:eastAsia="Times New Roman" w:cs="Times New Roman"/>
          <w:bCs/>
          <w:iCs/>
          <w:szCs w:val="24"/>
        </w:rPr>
        <w:t xml:space="preserve">, là hỗn hợp </w:t>
      </w:r>
    </w:p>
    <w:p w14:paraId="775937B4" w14:textId="77777777" w:rsidR="0036455B" w:rsidRDefault="0036455B" w:rsidP="0036455B">
      <w:pPr>
        <w:tabs>
          <w:tab w:val="left" w:pos="992"/>
        </w:tabs>
        <w:spacing w:line="240" w:lineRule="auto"/>
        <w:ind w:left="994" w:hanging="992"/>
        <w:rPr>
          <w:rFonts w:eastAsia="Times New Roman" w:cs="Times New Roman"/>
          <w:bCs/>
          <w:iCs/>
          <w:szCs w:val="24"/>
        </w:rPr>
      </w:pPr>
      <w:r w:rsidRPr="00C34C67">
        <w:rPr>
          <w:rFonts w:eastAsia="Times New Roman" w:cs="Times New Roman"/>
          <w:bCs/>
          <w:iCs/>
          <w:szCs w:val="24"/>
        </w:rPr>
        <w:t>khí chủ yếu gồm propane ( C</w:t>
      </w:r>
      <w:r w:rsidRPr="00C34C67">
        <w:rPr>
          <w:rFonts w:eastAsia="Times New Roman" w:cs="Times New Roman"/>
          <w:bCs/>
          <w:iCs/>
          <w:szCs w:val="24"/>
          <w:vertAlign w:val="subscript"/>
        </w:rPr>
        <w:t>3</w:t>
      </w:r>
      <w:r w:rsidRPr="00C34C67">
        <w:rPr>
          <w:rFonts w:eastAsia="Times New Roman" w:cs="Times New Roman"/>
          <w:bCs/>
          <w:iCs/>
          <w:szCs w:val="24"/>
        </w:rPr>
        <w:t>H</w:t>
      </w:r>
      <w:r w:rsidRPr="00C34C67">
        <w:rPr>
          <w:rFonts w:eastAsia="Times New Roman" w:cs="Times New Roman"/>
          <w:bCs/>
          <w:iCs/>
          <w:szCs w:val="24"/>
          <w:vertAlign w:val="subscript"/>
        </w:rPr>
        <w:t>8</w:t>
      </w:r>
      <w:r w:rsidRPr="00C34C67">
        <w:rPr>
          <w:rFonts w:eastAsia="Times New Roman" w:cs="Times New Roman"/>
          <w:bCs/>
          <w:iCs/>
          <w:szCs w:val="24"/>
        </w:rPr>
        <w:t>) và butane (C</w:t>
      </w:r>
      <w:r w:rsidRPr="00C34C67">
        <w:rPr>
          <w:rFonts w:eastAsia="Times New Roman" w:cs="Times New Roman"/>
          <w:bCs/>
          <w:iCs/>
          <w:szCs w:val="24"/>
          <w:vertAlign w:val="subscript"/>
        </w:rPr>
        <w:t>4</w:t>
      </w:r>
      <w:r w:rsidRPr="00C34C67">
        <w:rPr>
          <w:rFonts w:eastAsia="Times New Roman" w:cs="Times New Roman"/>
          <w:bCs/>
          <w:iCs/>
          <w:szCs w:val="24"/>
        </w:rPr>
        <w:t>H</w:t>
      </w:r>
      <w:r w:rsidRPr="00C34C67">
        <w:rPr>
          <w:rFonts w:eastAsia="Times New Roman" w:cs="Times New Roman"/>
          <w:bCs/>
          <w:iCs/>
          <w:szCs w:val="24"/>
          <w:vertAlign w:val="subscript"/>
        </w:rPr>
        <w:t>10</w:t>
      </w:r>
      <w:r w:rsidRPr="00C34C67">
        <w:rPr>
          <w:rFonts w:eastAsia="Times New Roman" w:cs="Times New Roman"/>
          <w:bCs/>
          <w:iCs/>
          <w:szCs w:val="24"/>
        </w:rPr>
        <w:t xml:space="preserve">) đã được hóa lỏng. một loại gas dân dụng chứa khí hóa </w:t>
      </w:r>
    </w:p>
    <w:p w14:paraId="34BAECF4" w14:textId="77777777" w:rsidR="0036455B" w:rsidRDefault="0036455B" w:rsidP="0036455B">
      <w:pPr>
        <w:tabs>
          <w:tab w:val="left" w:pos="992"/>
        </w:tabs>
        <w:spacing w:line="240" w:lineRule="auto"/>
        <w:ind w:left="994" w:hanging="992"/>
        <w:rPr>
          <w:rFonts w:eastAsia="Times New Roman" w:cs="Times New Roman"/>
          <w:bCs/>
          <w:iCs/>
          <w:szCs w:val="24"/>
        </w:rPr>
      </w:pPr>
      <w:r w:rsidRPr="00C34C67">
        <w:rPr>
          <w:rFonts w:eastAsia="Times New Roman" w:cs="Times New Roman"/>
          <w:bCs/>
          <w:iCs/>
          <w:szCs w:val="24"/>
        </w:rPr>
        <w:t>lỏng có tỉ lệ mol propane: butane là 1: 2. Biết khi đốt cháy 1 mol mỗi chất propane và butane tỏa ra lượng</w:t>
      </w:r>
    </w:p>
    <w:p w14:paraId="02210A29" w14:textId="77777777" w:rsidR="0036455B" w:rsidRDefault="0036455B" w:rsidP="0036455B">
      <w:pPr>
        <w:tabs>
          <w:tab w:val="left" w:pos="992"/>
        </w:tabs>
        <w:spacing w:line="240" w:lineRule="auto"/>
        <w:ind w:left="994" w:hanging="992"/>
        <w:rPr>
          <w:rFonts w:eastAsia="Times New Roman" w:cs="Times New Roman"/>
          <w:szCs w:val="24"/>
          <w:lang w:val="vi-VN"/>
        </w:rPr>
      </w:pPr>
      <w:r w:rsidRPr="00C34C67">
        <w:rPr>
          <w:rFonts w:eastAsia="Times New Roman" w:cs="Times New Roman"/>
          <w:bCs/>
          <w:iCs/>
          <w:szCs w:val="24"/>
        </w:rPr>
        <w:t>nhiệt tương ứng 2220 kJ và 2850 kJ.</w:t>
      </w:r>
      <w:r w:rsidRPr="00C34C67">
        <w:rPr>
          <w:rFonts w:eastAsia="Times New Roman" w:cs="Times New Roman"/>
          <w:szCs w:val="24"/>
          <w:lang w:val="vi-VN"/>
        </w:rPr>
        <w:t xml:space="preserve"> và để nâng nhiệt độ của 1 gam nước (D = 1 g/m</w:t>
      </w:r>
      <w:r w:rsidRPr="00C34C67">
        <w:rPr>
          <w:rFonts w:eastAsia="Times New Roman" w:cs="Times New Roman"/>
          <w:szCs w:val="24"/>
        </w:rPr>
        <w:t>l</w:t>
      </w:r>
      <w:r w:rsidRPr="00C34C67">
        <w:rPr>
          <w:rFonts w:eastAsia="Times New Roman" w:cs="Times New Roman"/>
          <w:szCs w:val="24"/>
          <w:lang w:val="vi-VN"/>
        </w:rPr>
        <w:t>) lên l°</w:t>
      </w:r>
      <w:r w:rsidRPr="00C34C67">
        <w:rPr>
          <w:rFonts w:eastAsia="Times New Roman" w:cs="Times New Roman"/>
          <w:szCs w:val="24"/>
        </w:rPr>
        <w:t>C</w:t>
      </w:r>
      <w:r w:rsidRPr="00C34C67">
        <w:rPr>
          <w:rFonts w:eastAsia="Times New Roman" w:cs="Times New Roman"/>
          <w:szCs w:val="24"/>
          <w:lang w:val="vi-VN"/>
        </w:rPr>
        <w:t xml:space="preserve"> cần 4,16 J. </w:t>
      </w:r>
    </w:p>
    <w:p w14:paraId="488F7F3E" w14:textId="77777777" w:rsidR="0036455B" w:rsidRDefault="0036455B" w:rsidP="0036455B">
      <w:pPr>
        <w:tabs>
          <w:tab w:val="left" w:pos="992"/>
        </w:tabs>
        <w:spacing w:line="240" w:lineRule="auto"/>
        <w:ind w:left="994" w:hanging="992"/>
        <w:rPr>
          <w:rFonts w:eastAsia="Times New Roman" w:cs="Times New Roman"/>
          <w:szCs w:val="24"/>
        </w:rPr>
      </w:pPr>
      <w:r>
        <w:rPr>
          <w:rFonts w:eastAsia="Times New Roman" w:cs="Times New Roman"/>
          <w:szCs w:val="24"/>
        </w:rPr>
        <w:t>Tính k</w:t>
      </w:r>
      <w:r w:rsidRPr="00C34C67">
        <w:rPr>
          <w:rFonts w:eastAsia="Times New Roman" w:cs="Times New Roman"/>
          <w:szCs w:val="24"/>
          <w:lang w:val="vi-VN"/>
        </w:rPr>
        <w:t>hối lượng gas cần dùng đ</w:t>
      </w:r>
      <w:r w:rsidRPr="00C34C67">
        <w:rPr>
          <w:rFonts w:eastAsia="Times New Roman" w:cs="Times New Roman"/>
          <w:szCs w:val="24"/>
        </w:rPr>
        <w:t>ể</w:t>
      </w:r>
      <w:r w:rsidRPr="00C34C67">
        <w:rPr>
          <w:rFonts w:eastAsia="Times New Roman" w:cs="Times New Roman"/>
          <w:szCs w:val="24"/>
          <w:lang w:val="vi-VN"/>
        </w:rPr>
        <w:t> đun sôi 1 lít nước nói trên từ 25°</w:t>
      </w:r>
      <w:r w:rsidRPr="00C34C67">
        <w:rPr>
          <w:rFonts w:eastAsia="Times New Roman" w:cs="Times New Roman"/>
          <w:szCs w:val="24"/>
        </w:rPr>
        <w:t>C</w:t>
      </w:r>
      <w:r w:rsidRPr="00C34C67">
        <w:rPr>
          <w:rFonts w:eastAsia="Times New Roman" w:cs="Times New Roman"/>
          <w:szCs w:val="24"/>
          <w:lang w:val="vi-VN"/>
        </w:rPr>
        <w:t> lên 100°</w:t>
      </w:r>
      <w:r w:rsidRPr="00C34C67">
        <w:rPr>
          <w:rFonts w:eastAsia="Times New Roman" w:cs="Times New Roman"/>
          <w:szCs w:val="24"/>
        </w:rPr>
        <w:t>C</w:t>
      </w:r>
      <w:r>
        <w:rPr>
          <w:rFonts w:eastAsia="Times New Roman" w:cs="Times New Roman"/>
          <w:szCs w:val="24"/>
        </w:rPr>
        <w:t xml:space="preserve"> với hiệu suất sử dụng nhiệt</w:t>
      </w:r>
    </w:p>
    <w:p w14:paraId="441137C8" w14:textId="77777777" w:rsidR="0036455B" w:rsidRDefault="0036455B" w:rsidP="0036455B">
      <w:pPr>
        <w:tabs>
          <w:tab w:val="left" w:pos="992"/>
        </w:tabs>
        <w:spacing w:line="240" w:lineRule="auto"/>
        <w:ind w:left="994" w:hanging="992"/>
        <w:rPr>
          <w:rFonts w:eastAsia="Times New Roman" w:cs="Times New Roman"/>
          <w:szCs w:val="24"/>
        </w:rPr>
      </w:pPr>
      <w:r>
        <w:rPr>
          <w:rFonts w:eastAsia="Times New Roman" w:cs="Times New Roman"/>
          <w:szCs w:val="24"/>
        </w:rPr>
        <w:t xml:space="preserve">là 60%. </w:t>
      </w:r>
    </w:p>
    <w:p w14:paraId="6395BE5C" w14:textId="77777777" w:rsidR="0036455B" w:rsidRPr="00BA7850" w:rsidRDefault="0036455B" w:rsidP="0036455B">
      <w:pPr>
        <w:tabs>
          <w:tab w:val="left" w:pos="284"/>
          <w:tab w:val="left" w:pos="2835"/>
          <w:tab w:val="left" w:pos="5387"/>
          <w:tab w:val="left" w:pos="7938"/>
        </w:tabs>
        <w:spacing w:line="240" w:lineRule="auto"/>
        <w:rPr>
          <w:szCs w:val="24"/>
        </w:rPr>
      </w:pPr>
      <w:r w:rsidRPr="00BA7850">
        <w:rPr>
          <w:b/>
          <w:szCs w:val="24"/>
        </w:rPr>
        <w:t>A.</w:t>
      </w:r>
      <w:r w:rsidRPr="00BA7850">
        <w:rPr>
          <w:szCs w:val="24"/>
        </w:rPr>
        <w:t xml:space="preserve"> </w:t>
      </w:r>
      <w:r>
        <w:rPr>
          <w:szCs w:val="24"/>
        </w:rPr>
        <w:t>10,45</w:t>
      </w:r>
      <w:r w:rsidRPr="00BA7850">
        <w:rPr>
          <w:szCs w:val="24"/>
        </w:rPr>
        <w:t xml:space="preserve"> gam.</w:t>
      </w:r>
      <w:r w:rsidRPr="00BA7850">
        <w:rPr>
          <w:szCs w:val="24"/>
          <w:vertAlign w:val="superscript"/>
        </w:rPr>
        <w:tab/>
      </w:r>
      <w:r w:rsidRPr="005A1B17">
        <w:rPr>
          <w:b/>
          <w:szCs w:val="24"/>
          <w:highlight w:val="yellow"/>
        </w:rPr>
        <w:t>B.</w:t>
      </w:r>
      <w:r w:rsidRPr="005A1B17">
        <w:rPr>
          <w:szCs w:val="24"/>
          <w:highlight w:val="yellow"/>
        </w:rPr>
        <w:t xml:space="preserve"> 10,56 gam.</w:t>
      </w:r>
      <w:r w:rsidRPr="00BA7850">
        <w:rPr>
          <w:szCs w:val="24"/>
        </w:rPr>
        <w:tab/>
      </w:r>
      <w:r w:rsidRPr="00BA7850">
        <w:rPr>
          <w:b/>
          <w:szCs w:val="24"/>
        </w:rPr>
        <w:t>C.</w:t>
      </w:r>
      <w:r w:rsidRPr="00BA7850">
        <w:rPr>
          <w:szCs w:val="24"/>
        </w:rPr>
        <w:t xml:space="preserve"> </w:t>
      </w:r>
      <w:r>
        <w:rPr>
          <w:szCs w:val="24"/>
        </w:rPr>
        <w:t>1</w:t>
      </w:r>
      <w:r w:rsidRPr="00BA7850">
        <w:rPr>
          <w:szCs w:val="24"/>
        </w:rPr>
        <w:t>5,81 gam.</w:t>
      </w:r>
      <w:r w:rsidRPr="00BA7850">
        <w:rPr>
          <w:szCs w:val="24"/>
        </w:rPr>
        <w:tab/>
      </w:r>
      <w:r w:rsidRPr="00BA7850">
        <w:rPr>
          <w:szCs w:val="24"/>
        </w:rPr>
        <w:tab/>
      </w:r>
      <w:r w:rsidRPr="005A1B17">
        <w:rPr>
          <w:b/>
          <w:szCs w:val="24"/>
        </w:rPr>
        <w:t>D.</w:t>
      </w:r>
      <w:r w:rsidRPr="005A1B17">
        <w:rPr>
          <w:szCs w:val="24"/>
        </w:rPr>
        <w:t xml:space="preserve"> 16,81 gam.</w:t>
      </w:r>
    </w:p>
    <w:p w14:paraId="02B4ACF0" w14:textId="77777777" w:rsidR="0036455B" w:rsidRDefault="0036455B" w:rsidP="0036455B">
      <w:pPr>
        <w:tabs>
          <w:tab w:val="left" w:pos="992"/>
        </w:tabs>
        <w:spacing w:line="240" w:lineRule="auto"/>
        <w:ind w:left="994" w:hanging="992"/>
        <w:rPr>
          <w:rFonts w:eastAsia="Times New Roman" w:cs="Times New Roman"/>
          <w:szCs w:val="24"/>
        </w:rPr>
      </w:pPr>
    </w:p>
    <w:p w14:paraId="685B1AAC" w14:textId="77777777" w:rsidR="0036455B" w:rsidRPr="00C34C67" w:rsidRDefault="0036455B" w:rsidP="0036455B">
      <w:pPr>
        <w:tabs>
          <w:tab w:val="left" w:pos="992"/>
        </w:tabs>
        <w:spacing w:line="240" w:lineRule="auto"/>
        <w:ind w:left="994" w:hanging="992"/>
        <w:rPr>
          <w:rFonts w:eastAsia="Times New Roman" w:cs="Times New Roman"/>
          <w:bCs/>
          <w:iCs/>
          <w:szCs w:val="24"/>
        </w:rPr>
      </w:pPr>
    </w:p>
    <w:p w14:paraId="0A1B2E21" w14:textId="77777777" w:rsidR="0036455B" w:rsidRDefault="0036455B" w:rsidP="0036455B">
      <w:pPr>
        <w:spacing w:line="240" w:lineRule="auto"/>
        <w:jc w:val="center"/>
        <w:rPr>
          <w:rFonts w:eastAsia="Times New Roman" w:cs="Times New Roman"/>
          <w:b/>
          <w:iCs/>
          <w:color w:val="FF0000"/>
          <w:szCs w:val="24"/>
        </w:rPr>
      </w:pPr>
      <w:r w:rsidRPr="00737942">
        <w:rPr>
          <w:rFonts w:eastAsia="Times New Roman" w:cs="Times New Roman"/>
          <w:b/>
          <w:iCs/>
          <w:color w:val="FF0000"/>
          <w:szCs w:val="24"/>
        </w:rPr>
        <w:t>Hướng dẫn giải:</w:t>
      </w:r>
    </w:p>
    <w:p w14:paraId="4FC552D9" w14:textId="77777777" w:rsidR="0036455B" w:rsidRDefault="0036455B" w:rsidP="0036455B">
      <w:pPr>
        <w:spacing w:line="240" w:lineRule="auto"/>
        <w:rPr>
          <w:rFonts w:eastAsia="Times New Roman" w:cs="Times New Roman"/>
          <w:szCs w:val="24"/>
        </w:rPr>
      </w:pPr>
      <w:r>
        <w:rPr>
          <w:rFonts w:eastAsia="Times New Roman" w:cs="Times New Roman"/>
          <w:szCs w:val="24"/>
        </w:rPr>
        <w:t>─ Khối lượng riêng của H</w:t>
      </w:r>
      <w:r w:rsidRPr="00110F1E">
        <w:rPr>
          <w:rFonts w:eastAsia="Times New Roman" w:cs="Times New Roman"/>
          <w:szCs w:val="24"/>
          <w:vertAlign w:val="subscript"/>
        </w:rPr>
        <w:t>2</w:t>
      </w:r>
      <w:r>
        <w:rPr>
          <w:rFonts w:eastAsia="Times New Roman" w:cs="Times New Roman"/>
          <w:szCs w:val="24"/>
        </w:rPr>
        <w:t xml:space="preserve">O = 1g/ml →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m</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 xml:space="preserve"> </m:t>
        </m:r>
      </m:oMath>
      <w:r>
        <w:rPr>
          <w:rFonts w:eastAsia="Times New Roman" w:cs="Times New Roman"/>
          <w:szCs w:val="24"/>
        </w:rPr>
        <w:t xml:space="preserve"> = 2 kg = 1000 gam.</w:t>
      </w:r>
    </w:p>
    <w:p w14:paraId="600824C6" w14:textId="77777777" w:rsidR="0036455B" w:rsidRDefault="0036455B" w:rsidP="0036455B">
      <w:pPr>
        <w:spacing w:line="240" w:lineRule="auto"/>
        <w:rPr>
          <w:rFonts w:eastAsia="Times New Roman" w:cs="Times New Roman"/>
          <w:szCs w:val="24"/>
        </w:rPr>
      </w:pPr>
      <w:r>
        <w:rPr>
          <w:rFonts w:eastAsia="Times New Roman" w:cs="Times New Roman"/>
          <w:szCs w:val="24"/>
        </w:rPr>
        <w:t xml:space="preserve">+ Đun nóng 1000 gam nước 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1000.4,18 J.</w:t>
      </w:r>
    </w:p>
    <w:p w14:paraId="3377A6E2" w14:textId="77777777" w:rsidR="0036455B" w:rsidRDefault="0036455B" w:rsidP="0036455B">
      <w:pPr>
        <w:spacing w:line="240" w:lineRule="auto"/>
        <w:rPr>
          <w:rFonts w:eastAsia="Times New Roman" w:cs="Times New Roman"/>
          <w:szCs w:val="24"/>
        </w:rPr>
      </w:pPr>
      <w:r>
        <w:rPr>
          <w:rFonts w:eastAsia="Times New Roman" w:cs="Times New Roman"/>
          <w:szCs w:val="24"/>
        </w:rPr>
        <w:t xml:space="preserve">+ Đun nóng 1000 gam nước từ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25</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 xml:space="preserve">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100</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1000.4,18.(100-25)= 313500 J = 313,5 kJ.</w:t>
      </w:r>
    </w:p>
    <w:p w14:paraId="1049F59C" w14:textId="77777777" w:rsidR="0036455B" w:rsidRDefault="0036455B" w:rsidP="0036455B">
      <w:pPr>
        <w:spacing w:line="240" w:lineRule="auto"/>
        <w:rPr>
          <w:rFonts w:eastAsia="Times New Roman" w:cs="Times New Roman"/>
          <w:szCs w:val="24"/>
        </w:rPr>
      </w:pPr>
      <w:r>
        <w:rPr>
          <w:rFonts w:eastAsia="Times New Roman" w:cs="Times New Roman"/>
          <w:szCs w:val="24"/>
        </w:rPr>
        <w:t xml:space="preserve">Đặt gas: </w:t>
      </w:r>
      <m:oMath>
        <m:d>
          <m:dPr>
            <m:begChr m:val="{"/>
            <m:endChr m:val=""/>
            <m:ctrlPr>
              <w:rPr>
                <w:rFonts w:ascii="Cambria Math" w:eastAsia="Times New Roman" w:hAnsi="Cambria Math" w:cs="Times New Roman"/>
                <w:i/>
                <w:szCs w:val="24"/>
              </w:rPr>
            </m:ctrlPr>
          </m:dPr>
          <m:e>
            <m:eqArr>
              <m:eqArrPr>
                <m:ctrlPr>
                  <w:rPr>
                    <w:rFonts w:ascii="Cambria Math" w:eastAsia="Times New Roman" w:hAnsi="Cambria Math" w:cs="Times New Roman"/>
                    <w:i/>
                    <w:szCs w:val="24"/>
                  </w:rPr>
                </m:ctrlPr>
              </m:eqArr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3</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8</m:t>
                        </m:r>
                      </m:sub>
                    </m:sSub>
                    <m:r>
                      <w:rPr>
                        <w:rFonts w:ascii="Cambria Math" w:eastAsia="Times New Roman" w:hAnsi="Cambria Math" w:cs="Times New Roman"/>
                        <w:szCs w:val="24"/>
                      </w:rPr>
                      <m:t>=x mol</m:t>
                    </m:r>
                  </m:sub>
                </m:sSub>
              </m:e>
              <m:e>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4</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10</m:t>
                        </m:r>
                      </m:sub>
                    </m:sSub>
                    <m:r>
                      <w:rPr>
                        <w:rFonts w:ascii="Cambria Math" w:eastAsia="Times New Roman" w:hAnsi="Cambria Math" w:cs="Times New Roman"/>
                        <w:szCs w:val="24"/>
                      </w:rPr>
                      <m:t xml:space="preserve">=2x mol </m:t>
                    </m:r>
                  </m:sub>
                </m:sSub>
              </m:e>
            </m:eqArr>
          </m:e>
        </m:d>
      </m:oMath>
    </w:p>
    <w:p w14:paraId="00601C6B" w14:textId="77777777" w:rsidR="0036455B" w:rsidRDefault="0036455B" w:rsidP="0036455B">
      <w:pPr>
        <w:spacing w:line="240" w:lineRule="auto"/>
        <w:rPr>
          <w:rFonts w:eastAsia="Times New Roman" w:cs="Times New Roman"/>
          <w:szCs w:val="24"/>
        </w:rPr>
      </w:pPr>
      <w:r>
        <w:rPr>
          <w:rFonts w:eastAsia="Times New Roman" w:cs="Times New Roman"/>
          <w:szCs w:val="24"/>
        </w:rPr>
        <w:t xml:space="preserve">→ ta có: x.2220 + 2x.2850 = 313,5.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100</m:t>
            </m:r>
          </m:num>
          <m:den>
            <m:r>
              <w:rPr>
                <w:rFonts w:ascii="Cambria Math" w:eastAsia="Times New Roman" w:hAnsi="Cambria Math" w:cs="Times New Roman"/>
                <w:szCs w:val="24"/>
              </w:rPr>
              <m:t>60</m:t>
            </m:r>
          </m:den>
        </m:f>
      </m:oMath>
      <w:r>
        <w:rPr>
          <w:rFonts w:eastAsia="Times New Roman" w:cs="Times New Roman"/>
          <w:szCs w:val="24"/>
        </w:rPr>
        <w:t xml:space="preserve"> →x = 0,066 mol.</w:t>
      </w:r>
    </w:p>
    <w:p w14:paraId="022EF7F0" w14:textId="77777777" w:rsidR="0036455B" w:rsidRPr="00037713" w:rsidRDefault="0036455B" w:rsidP="0036455B">
      <w:pPr>
        <w:spacing w:line="240" w:lineRule="auto"/>
        <w:rPr>
          <w:rFonts w:eastAsia="Times New Roman" w:cs="Times New Roman"/>
          <w:szCs w:val="24"/>
        </w:rPr>
      </w:pPr>
      <w:r>
        <w:rPr>
          <w:rFonts w:eastAsia="Times New Roman" w:cs="Times New Roman"/>
          <w:szCs w:val="24"/>
        </w:rPr>
        <w:t>m</w:t>
      </w:r>
      <w:r>
        <w:rPr>
          <w:rFonts w:eastAsia="Times New Roman" w:cs="Times New Roman"/>
          <w:szCs w:val="24"/>
          <w:vertAlign w:val="subscript"/>
        </w:rPr>
        <w:t xml:space="preserve">gas </w:t>
      </w:r>
      <w:r w:rsidRPr="00037713">
        <w:rPr>
          <w:rFonts w:eastAsia="Times New Roman" w:cs="Times New Roman"/>
          <w:szCs w:val="24"/>
        </w:rPr>
        <w:t>=</w:t>
      </w:r>
      <w:r>
        <w:rPr>
          <w:rFonts w:eastAsia="Times New Roman" w:cs="Times New Roman"/>
          <w:szCs w:val="24"/>
          <w:vertAlign w:val="subscript"/>
        </w:rPr>
        <w:t xml:space="preserve"> </w:t>
      </w:r>
      <w:r>
        <w:rPr>
          <w:rFonts w:eastAsia="Times New Roman" w:cs="Times New Roman"/>
          <w:szCs w:val="24"/>
        </w:rPr>
        <w:t xml:space="preserve">0,066. 44 + 2.0,066. 58 = 10,56 gam </w:t>
      </w:r>
    </w:p>
    <w:p w14:paraId="5EEA551B" w14:textId="77777777" w:rsidR="0036455B" w:rsidRPr="00BA7850" w:rsidRDefault="0036455B" w:rsidP="0036455B">
      <w:pPr>
        <w:tabs>
          <w:tab w:val="left" w:pos="283"/>
          <w:tab w:val="left" w:pos="2835"/>
          <w:tab w:val="left" w:pos="5386"/>
          <w:tab w:val="left" w:pos="7937"/>
        </w:tabs>
        <w:spacing w:line="240" w:lineRule="auto"/>
        <w:jc w:val="both"/>
        <w:rPr>
          <w:bCs/>
          <w:iCs/>
          <w:color w:val="000000"/>
          <w:szCs w:val="24"/>
        </w:rPr>
      </w:pPr>
    </w:p>
    <w:p w14:paraId="5ECFC762" w14:textId="61243EB4" w:rsidR="0036455B" w:rsidRDefault="0036455B" w:rsidP="0036455B">
      <w:pPr>
        <w:tabs>
          <w:tab w:val="left" w:pos="992"/>
        </w:tabs>
        <w:spacing w:line="240" w:lineRule="auto"/>
        <w:ind w:left="994" w:hanging="992"/>
        <w:rPr>
          <w:rFonts w:eastAsia="Times New Roman" w:cs="Times New Roman"/>
          <w:bCs/>
          <w:iCs/>
          <w:szCs w:val="24"/>
        </w:rPr>
      </w:pPr>
      <w:r w:rsidRPr="00BA7850">
        <w:rPr>
          <w:b/>
          <w:iCs/>
          <w:color w:val="0000CC"/>
          <w:szCs w:val="24"/>
        </w:rPr>
        <w:t xml:space="preserve">Câu </w:t>
      </w:r>
      <w:r>
        <w:rPr>
          <w:b/>
          <w:iCs/>
          <w:color w:val="0000CC"/>
          <w:szCs w:val="24"/>
        </w:rPr>
        <w:t>9</w:t>
      </w:r>
      <w:r w:rsidRPr="00BA7850">
        <w:rPr>
          <w:b/>
          <w:iCs/>
          <w:color w:val="0000CC"/>
          <w:szCs w:val="24"/>
        </w:rPr>
        <w:t>.</w:t>
      </w:r>
      <w:r w:rsidRPr="00C34C67">
        <w:rPr>
          <w:b/>
          <w:iCs/>
          <w:color w:val="0000CC"/>
          <w:szCs w:val="24"/>
        </w:rPr>
        <w:t xml:space="preserve"> </w:t>
      </w:r>
      <w:r w:rsidRPr="00C34C67">
        <w:rPr>
          <w:rFonts w:eastAsia="Times New Roman" w:cs="Times New Roman"/>
          <w:bCs/>
          <w:iCs/>
          <w:szCs w:val="24"/>
        </w:rPr>
        <w:t>Khí đốt hóa lỏng ( Liquified Petroleum Gas, viết tắt là LPG) hay còn được gọi là g</w:t>
      </w:r>
      <w:r>
        <w:rPr>
          <w:rFonts w:eastAsia="Times New Roman" w:cs="Times New Roman"/>
          <w:bCs/>
          <w:iCs/>
          <w:szCs w:val="24"/>
        </w:rPr>
        <w:t>as</w:t>
      </w:r>
      <w:r w:rsidRPr="00C34C67">
        <w:rPr>
          <w:rFonts w:eastAsia="Times New Roman" w:cs="Times New Roman"/>
          <w:bCs/>
          <w:iCs/>
          <w:szCs w:val="24"/>
        </w:rPr>
        <w:t xml:space="preserve">, là hỗn hợp </w:t>
      </w:r>
    </w:p>
    <w:p w14:paraId="6420EBAB" w14:textId="77777777" w:rsidR="0036455B" w:rsidRDefault="0036455B" w:rsidP="0036455B">
      <w:pPr>
        <w:tabs>
          <w:tab w:val="left" w:pos="992"/>
        </w:tabs>
        <w:spacing w:line="240" w:lineRule="auto"/>
        <w:ind w:left="994" w:hanging="992"/>
        <w:rPr>
          <w:rFonts w:eastAsia="Times New Roman" w:cs="Times New Roman"/>
          <w:bCs/>
          <w:iCs/>
          <w:szCs w:val="24"/>
        </w:rPr>
      </w:pPr>
      <w:r w:rsidRPr="00C34C67">
        <w:rPr>
          <w:rFonts w:eastAsia="Times New Roman" w:cs="Times New Roman"/>
          <w:bCs/>
          <w:iCs/>
          <w:szCs w:val="24"/>
        </w:rPr>
        <w:t>khí chủ yếu gồm propane ( C</w:t>
      </w:r>
      <w:r w:rsidRPr="00C34C67">
        <w:rPr>
          <w:rFonts w:eastAsia="Times New Roman" w:cs="Times New Roman"/>
          <w:bCs/>
          <w:iCs/>
          <w:szCs w:val="24"/>
          <w:vertAlign w:val="subscript"/>
        </w:rPr>
        <w:t>3</w:t>
      </w:r>
      <w:r w:rsidRPr="00C34C67">
        <w:rPr>
          <w:rFonts w:eastAsia="Times New Roman" w:cs="Times New Roman"/>
          <w:bCs/>
          <w:iCs/>
          <w:szCs w:val="24"/>
        </w:rPr>
        <w:t>H</w:t>
      </w:r>
      <w:r w:rsidRPr="00C34C67">
        <w:rPr>
          <w:rFonts w:eastAsia="Times New Roman" w:cs="Times New Roman"/>
          <w:bCs/>
          <w:iCs/>
          <w:szCs w:val="24"/>
          <w:vertAlign w:val="subscript"/>
        </w:rPr>
        <w:t>8</w:t>
      </w:r>
      <w:r w:rsidRPr="00C34C67">
        <w:rPr>
          <w:rFonts w:eastAsia="Times New Roman" w:cs="Times New Roman"/>
          <w:bCs/>
          <w:iCs/>
          <w:szCs w:val="24"/>
        </w:rPr>
        <w:t>) và butane (C</w:t>
      </w:r>
      <w:r w:rsidRPr="00C34C67">
        <w:rPr>
          <w:rFonts w:eastAsia="Times New Roman" w:cs="Times New Roman"/>
          <w:bCs/>
          <w:iCs/>
          <w:szCs w:val="24"/>
          <w:vertAlign w:val="subscript"/>
        </w:rPr>
        <w:t>4</w:t>
      </w:r>
      <w:r w:rsidRPr="00C34C67">
        <w:rPr>
          <w:rFonts w:eastAsia="Times New Roman" w:cs="Times New Roman"/>
          <w:bCs/>
          <w:iCs/>
          <w:szCs w:val="24"/>
        </w:rPr>
        <w:t>H</w:t>
      </w:r>
      <w:r w:rsidRPr="00C34C67">
        <w:rPr>
          <w:rFonts w:eastAsia="Times New Roman" w:cs="Times New Roman"/>
          <w:bCs/>
          <w:iCs/>
          <w:szCs w:val="24"/>
          <w:vertAlign w:val="subscript"/>
        </w:rPr>
        <w:t>10</w:t>
      </w:r>
      <w:r w:rsidRPr="00C34C67">
        <w:rPr>
          <w:rFonts w:eastAsia="Times New Roman" w:cs="Times New Roman"/>
          <w:bCs/>
          <w:iCs/>
          <w:szCs w:val="24"/>
        </w:rPr>
        <w:t xml:space="preserve">) đã được hóa lỏng. một loại gas dân dụng chứa khí hóa </w:t>
      </w:r>
    </w:p>
    <w:p w14:paraId="5DFDDCA1" w14:textId="77777777" w:rsidR="0036455B" w:rsidRDefault="0036455B" w:rsidP="0036455B">
      <w:pPr>
        <w:tabs>
          <w:tab w:val="left" w:pos="992"/>
        </w:tabs>
        <w:spacing w:line="240" w:lineRule="auto"/>
        <w:ind w:left="994" w:hanging="992"/>
        <w:rPr>
          <w:rFonts w:eastAsia="Times New Roman" w:cs="Times New Roman"/>
          <w:bCs/>
          <w:iCs/>
          <w:szCs w:val="24"/>
        </w:rPr>
      </w:pPr>
      <w:r w:rsidRPr="00C34C67">
        <w:rPr>
          <w:rFonts w:eastAsia="Times New Roman" w:cs="Times New Roman"/>
          <w:bCs/>
          <w:iCs/>
          <w:szCs w:val="24"/>
        </w:rPr>
        <w:t xml:space="preserve">lỏng có tỉ lệ </w:t>
      </w:r>
      <w:r>
        <w:rPr>
          <w:rFonts w:eastAsia="Times New Roman" w:cs="Times New Roman"/>
          <w:bCs/>
          <w:iCs/>
          <w:szCs w:val="24"/>
        </w:rPr>
        <w:t xml:space="preserve">về % khối lượng </w:t>
      </w:r>
      <w:r w:rsidRPr="00C34C67">
        <w:rPr>
          <w:rFonts w:eastAsia="Times New Roman" w:cs="Times New Roman"/>
          <w:bCs/>
          <w:iCs/>
          <w:szCs w:val="24"/>
        </w:rPr>
        <w:t>propane ( C</w:t>
      </w:r>
      <w:r w:rsidRPr="00C34C67">
        <w:rPr>
          <w:rFonts w:eastAsia="Times New Roman" w:cs="Times New Roman"/>
          <w:bCs/>
          <w:iCs/>
          <w:szCs w:val="24"/>
          <w:vertAlign w:val="subscript"/>
        </w:rPr>
        <w:t>3</w:t>
      </w:r>
      <w:r w:rsidRPr="00C34C67">
        <w:rPr>
          <w:rFonts w:eastAsia="Times New Roman" w:cs="Times New Roman"/>
          <w:bCs/>
          <w:iCs/>
          <w:szCs w:val="24"/>
        </w:rPr>
        <w:t>H</w:t>
      </w:r>
      <w:r w:rsidRPr="00C34C67">
        <w:rPr>
          <w:rFonts w:eastAsia="Times New Roman" w:cs="Times New Roman"/>
          <w:bCs/>
          <w:iCs/>
          <w:szCs w:val="24"/>
          <w:vertAlign w:val="subscript"/>
        </w:rPr>
        <w:t>8</w:t>
      </w:r>
      <w:r w:rsidRPr="00C34C67">
        <w:rPr>
          <w:rFonts w:eastAsia="Times New Roman" w:cs="Times New Roman"/>
          <w:bCs/>
          <w:iCs/>
          <w:szCs w:val="24"/>
        </w:rPr>
        <w:t>)</w:t>
      </w:r>
      <w:r>
        <w:rPr>
          <w:rFonts w:eastAsia="Times New Roman" w:cs="Times New Roman"/>
          <w:bCs/>
          <w:iCs/>
          <w:szCs w:val="24"/>
        </w:rPr>
        <w:t xml:space="preserve"> là 33,59% còn lại là</w:t>
      </w:r>
      <w:r w:rsidRPr="005A1B17">
        <w:rPr>
          <w:rFonts w:eastAsia="Times New Roman" w:cs="Times New Roman"/>
          <w:bCs/>
          <w:iCs/>
          <w:szCs w:val="24"/>
        </w:rPr>
        <w:t xml:space="preserve"> </w:t>
      </w:r>
      <w:r w:rsidRPr="00C34C67">
        <w:rPr>
          <w:rFonts w:eastAsia="Times New Roman" w:cs="Times New Roman"/>
          <w:bCs/>
          <w:iCs/>
          <w:szCs w:val="24"/>
        </w:rPr>
        <w:t>butane (C</w:t>
      </w:r>
      <w:r w:rsidRPr="00C34C67">
        <w:rPr>
          <w:rFonts w:eastAsia="Times New Roman" w:cs="Times New Roman"/>
          <w:bCs/>
          <w:iCs/>
          <w:szCs w:val="24"/>
          <w:vertAlign w:val="subscript"/>
        </w:rPr>
        <w:t>4</w:t>
      </w:r>
      <w:r w:rsidRPr="00C34C67">
        <w:rPr>
          <w:rFonts w:eastAsia="Times New Roman" w:cs="Times New Roman"/>
          <w:bCs/>
          <w:iCs/>
          <w:szCs w:val="24"/>
        </w:rPr>
        <w:t>H</w:t>
      </w:r>
      <w:r w:rsidRPr="00C34C67">
        <w:rPr>
          <w:rFonts w:eastAsia="Times New Roman" w:cs="Times New Roman"/>
          <w:bCs/>
          <w:iCs/>
          <w:szCs w:val="24"/>
          <w:vertAlign w:val="subscript"/>
        </w:rPr>
        <w:t>10</w:t>
      </w:r>
      <w:r w:rsidRPr="00C34C67">
        <w:rPr>
          <w:rFonts w:eastAsia="Times New Roman" w:cs="Times New Roman"/>
          <w:bCs/>
          <w:iCs/>
          <w:szCs w:val="24"/>
        </w:rPr>
        <w:t>). Biết khi đốt cháy 1 mol</w:t>
      </w:r>
    </w:p>
    <w:p w14:paraId="6F0600B3" w14:textId="77777777" w:rsidR="0036455B" w:rsidRDefault="0036455B" w:rsidP="0036455B">
      <w:pPr>
        <w:tabs>
          <w:tab w:val="left" w:pos="992"/>
        </w:tabs>
        <w:spacing w:line="240" w:lineRule="auto"/>
        <w:ind w:left="994" w:hanging="992"/>
        <w:rPr>
          <w:rFonts w:eastAsia="Times New Roman" w:cs="Times New Roman"/>
          <w:szCs w:val="24"/>
          <w:lang w:val="vi-VN"/>
        </w:rPr>
      </w:pPr>
      <w:r w:rsidRPr="00C34C67">
        <w:rPr>
          <w:rFonts w:eastAsia="Times New Roman" w:cs="Times New Roman"/>
          <w:bCs/>
          <w:iCs/>
          <w:szCs w:val="24"/>
        </w:rPr>
        <w:t>mỗi chất propane và butane tỏa ra lượng</w:t>
      </w:r>
      <w:r>
        <w:rPr>
          <w:rFonts w:eastAsia="Times New Roman" w:cs="Times New Roman"/>
          <w:bCs/>
          <w:iCs/>
          <w:szCs w:val="24"/>
        </w:rPr>
        <w:t xml:space="preserve"> </w:t>
      </w:r>
      <w:r w:rsidRPr="00C34C67">
        <w:rPr>
          <w:rFonts w:eastAsia="Times New Roman" w:cs="Times New Roman"/>
          <w:bCs/>
          <w:iCs/>
          <w:szCs w:val="24"/>
        </w:rPr>
        <w:t>nhiệt tương ứng 2220 kJ và 2850 kJ.</w:t>
      </w:r>
      <w:r w:rsidRPr="00C34C67">
        <w:rPr>
          <w:rFonts w:eastAsia="Times New Roman" w:cs="Times New Roman"/>
          <w:szCs w:val="24"/>
          <w:lang w:val="vi-VN"/>
        </w:rPr>
        <w:t xml:space="preserve"> và để nâng nhiệt độ của 1 gam</w:t>
      </w:r>
    </w:p>
    <w:p w14:paraId="5455C8AA" w14:textId="77777777" w:rsidR="0036455B" w:rsidRDefault="0036455B" w:rsidP="0036455B">
      <w:pPr>
        <w:tabs>
          <w:tab w:val="left" w:pos="992"/>
        </w:tabs>
        <w:spacing w:line="240" w:lineRule="auto"/>
        <w:ind w:left="994" w:hanging="992"/>
        <w:rPr>
          <w:rFonts w:eastAsia="Times New Roman" w:cs="Times New Roman"/>
          <w:szCs w:val="24"/>
          <w:lang w:val="vi-VN"/>
        </w:rPr>
      </w:pPr>
      <w:r w:rsidRPr="00C34C67">
        <w:rPr>
          <w:rFonts w:eastAsia="Times New Roman" w:cs="Times New Roman"/>
          <w:szCs w:val="24"/>
          <w:lang w:val="vi-VN"/>
        </w:rPr>
        <w:t>nước (D = 1 g/m</w:t>
      </w:r>
      <w:r w:rsidRPr="00C34C67">
        <w:rPr>
          <w:rFonts w:eastAsia="Times New Roman" w:cs="Times New Roman"/>
          <w:szCs w:val="24"/>
        </w:rPr>
        <w:t>l</w:t>
      </w:r>
      <w:r w:rsidRPr="00C34C67">
        <w:rPr>
          <w:rFonts w:eastAsia="Times New Roman" w:cs="Times New Roman"/>
          <w:szCs w:val="24"/>
          <w:lang w:val="vi-VN"/>
        </w:rPr>
        <w:t>) lên l°</w:t>
      </w:r>
      <w:r w:rsidRPr="00C34C67">
        <w:rPr>
          <w:rFonts w:eastAsia="Times New Roman" w:cs="Times New Roman"/>
          <w:szCs w:val="24"/>
        </w:rPr>
        <w:t>C</w:t>
      </w:r>
      <w:r w:rsidRPr="00C34C67">
        <w:rPr>
          <w:rFonts w:eastAsia="Times New Roman" w:cs="Times New Roman"/>
          <w:szCs w:val="24"/>
          <w:lang w:val="vi-VN"/>
        </w:rPr>
        <w:t xml:space="preserve"> cần 4,16 J. </w:t>
      </w:r>
      <w:r>
        <w:rPr>
          <w:rFonts w:eastAsia="Times New Roman" w:cs="Times New Roman"/>
          <w:szCs w:val="24"/>
        </w:rPr>
        <w:t>Tính k</w:t>
      </w:r>
      <w:r w:rsidRPr="00C34C67">
        <w:rPr>
          <w:rFonts w:eastAsia="Times New Roman" w:cs="Times New Roman"/>
          <w:szCs w:val="24"/>
          <w:lang w:val="vi-VN"/>
        </w:rPr>
        <w:t>hối lượng gas cần dùng đ</w:t>
      </w:r>
      <w:r w:rsidRPr="00C34C67">
        <w:rPr>
          <w:rFonts w:eastAsia="Times New Roman" w:cs="Times New Roman"/>
          <w:szCs w:val="24"/>
        </w:rPr>
        <w:t>ể</w:t>
      </w:r>
      <w:r w:rsidRPr="00C34C67">
        <w:rPr>
          <w:rFonts w:eastAsia="Times New Roman" w:cs="Times New Roman"/>
          <w:szCs w:val="24"/>
          <w:lang w:val="vi-VN"/>
        </w:rPr>
        <w:t xml:space="preserve"> đun sôi 1 lít nước nói trên từ </w:t>
      </w:r>
    </w:p>
    <w:p w14:paraId="7A00027D" w14:textId="77777777" w:rsidR="0036455B" w:rsidRPr="005A1B17" w:rsidRDefault="0036455B" w:rsidP="0036455B">
      <w:pPr>
        <w:tabs>
          <w:tab w:val="left" w:pos="992"/>
        </w:tabs>
        <w:spacing w:line="240" w:lineRule="auto"/>
        <w:ind w:left="994" w:hanging="992"/>
        <w:rPr>
          <w:rFonts w:eastAsia="Times New Roman" w:cs="Times New Roman"/>
          <w:bCs/>
          <w:iCs/>
          <w:szCs w:val="24"/>
        </w:rPr>
      </w:pPr>
      <w:r w:rsidRPr="00C34C67">
        <w:rPr>
          <w:rFonts w:eastAsia="Times New Roman" w:cs="Times New Roman"/>
          <w:szCs w:val="24"/>
          <w:lang w:val="vi-VN"/>
        </w:rPr>
        <w:t>25°</w:t>
      </w:r>
      <w:r w:rsidRPr="00C34C67">
        <w:rPr>
          <w:rFonts w:eastAsia="Times New Roman" w:cs="Times New Roman"/>
          <w:szCs w:val="24"/>
        </w:rPr>
        <w:t>C</w:t>
      </w:r>
      <w:r w:rsidRPr="00C34C67">
        <w:rPr>
          <w:rFonts w:eastAsia="Times New Roman" w:cs="Times New Roman"/>
          <w:szCs w:val="24"/>
          <w:lang w:val="vi-VN"/>
        </w:rPr>
        <w:t> lên 100°</w:t>
      </w:r>
      <w:r w:rsidRPr="00C34C67">
        <w:rPr>
          <w:rFonts w:eastAsia="Times New Roman" w:cs="Times New Roman"/>
          <w:szCs w:val="24"/>
        </w:rPr>
        <w:t>C</w:t>
      </w:r>
      <w:r>
        <w:rPr>
          <w:rFonts w:eastAsia="Times New Roman" w:cs="Times New Roman"/>
          <w:szCs w:val="24"/>
        </w:rPr>
        <w:t xml:space="preserve"> với hiệu suất sử dụng nhiệt</w:t>
      </w:r>
      <w:r>
        <w:rPr>
          <w:rFonts w:eastAsia="Times New Roman" w:cs="Times New Roman"/>
          <w:bCs/>
          <w:iCs/>
          <w:szCs w:val="24"/>
        </w:rPr>
        <w:t xml:space="preserve"> </w:t>
      </w:r>
      <w:r>
        <w:rPr>
          <w:rFonts w:eastAsia="Times New Roman" w:cs="Times New Roman"/>
          <w:szCs w:val="24"/>
        </w:rPr>
        <w:t xml:space="preserve">là 80%. </w:t>
      </w:r>
    </w:p>
    <w:p w14:paraId="6D6C625A" w14:textId="77777777" w:rsidR="0036455B" w:rsidRPr="00BA7850" w:rsidRDefault="0036455B" w:rsidP="0036455B">
      <w:pPr>
        <w:tabs>
          <w:tab w:val="left" w:pos="284"/>
          <w:tab w:val="left" w:pos="2835"/>
          <w:tab w:val="left" w:pos="5387"/>
          <w:tab w:val="left" w:pos="7938"/>
        </w:tabs>
        <w:spacing w:line="240" w:lineRule="auto"/>
        <w:rPr>
          <w:szCs w:val="24"/>
        </w:rPr>
      </w:pPr>
      <w:r w:rsidRPr="00BA7850">
        <w:rPr>
          <w:b/>
          <w:szCs w:val="24"/>
        </w:rPr>
        <w:t>A.</w:t>
      </w:r>
      <w:r w:rsidRPr="00BA7850">
        <w:rPr>
          <w:szCs w:val="24"/>
        </w:rPr>
        <w:t xml:space="preserve"> </w:t>
      </w:r>
      <w:r>
        <w:rPr>
          <w:szCs w:val="24"/>
        </w:rPr>
        <w:t>10,4</w:t>
      </w:r>
      <w:r w:rsidRPr="00BA7850">
        <w:rPr>
          <w:szCs w:val="24"/>
        </w:rPr>
        <w:t xml:space="preserve"> gam.</w:t>
      </w:r>
      <w:r w:rsidRPr="00BA7850">
        <w:rPr>
          <w:szCs w:val="24"/>
          <w:vertAlign w:val="superscript"/>
        </w:rPr>
        <w:tab/>
      </w:r>
      <w:r w:rsidRPr="0036455B">
        <w:rPr>
          <w:b/>
          <w:szCs w:val="24"/>
        </w:rPr>
        <w:t>B.</w:t>
      </w:r>
      <w:r w:rsidRPr="0036455B">
        <w:rPr>
          <w:szCs w:val="24"/>
        </w:rPr>
        <w:t xml:space="preserve"> 10,5 gam.</w:t>
      </w:r>
      <w:r w:rsidRPr="00BA7850">
        <w:rPr>
          <w:szCs w:val="24"/>
        </w:rPr>
        <w:tab/>
      </w:r>
      <w:r w:rsidRPr="0036455B">
        <w:rPr>
          <w:b/>
          <w:szCs w:val="24"/>
          <w:highlight w:val="yellow"/>
        </w:rPr>
        <w:t>C.</w:t>
      </w:r>
      <w:r w:rsidRPr="0036455B">
        <w:rPr>
          <w:szCs w:val="24"/>
          <w:highlight w:val="yellow"/>
        </w:rPr>
        <w:t xml:space="preserve"> 15,8 gam.</w:t>
      </w:r>
      <w:r w:rsidRPr="00BA7850">
        <w:rPr>
          <w:szCs w:val="24"/>
        </w:rPr>
        <w:tab/>
      </w:r>
      <w:r w:rsidRPr="00BA7850">
        <w:rPr>
          <w:szCs w:val="24"/>
        </w:rPr>
        <w:tab/>
      </w:r>
      <w:r w:rsidRPr="005A1B17">
        <w:rPr>
          <w:b/>
          <w:szCs w:val="24"/>
        </w:rPr>
        <w:t>D.</w:t>
      </w:r>
      <w:r w:rsidRPr="005A1B17">
        <w:rPr>
          <w:szCs w:val="24"/>
        </w:rPr>
        <w:t xml:space="preserve"> 16,8 gam.</w:t>
      </w:r>
    </w:p>
    <w:p w14:paraId="72061B17" w14:textId="77777777" w:rsidR="0036455B" w:rsidRDefault="0036455B" w:rsidP="0036455B">
      <w:pPr>
        <w:tabs>
          <w:tab w:val="left" w:pos="992"/>
        </w:tabs>
        <w:spacing w:line="240" w:lineRule="auto"/>
        <w:ind w:left="994" w:hanging="992"/>
        <w:rPr>
          <w:rFonts w:eastAsia="Times New Roman" w:cs="Times New Roman"/>
          <w:szCs w:val="24"/>
        </w:rPr>
      </w:pPr>
    </w:p>
    <w:p w14:paraId="0E885F49" w14:textId="77777777" w:rsidR="0036455B" w:rsidRDefault="0036455B" w:rsidP="0036455B">
      <w:pPr>
        <w:spacing w:line="240" w:lineRule="auto"/>
        <w:jc w:val="center"/>
        <w:rPr>
          <w:rFonts w:eastAsia="Times New Roman" w:cs="Times New Roman"/>
          <w:b/>
          <w:iCs/>
          <w:color w:val="FF0000"/>
          <w:szCs w:val="24"/>
        </w:rPr>
      </w:pPr>
      <w:r w:rsidRPr="00737942">
        <w:rPr>
          <w:rFonts w:eastAsia="Times New Roman" w:cs="Times New Roman"/>
          <w:b/>
          <w:iCs/>
          <w:color w:val="FF0000"/>
          <w:szCs w:val="24"/>
        </w:rPr>
        <w:t>Hướng dẫn giải:</w:t>
      </w:r>
    </w:p>
    <w:p w14:paraId="20BC3349" w14:textId="77777777" w:rsidR="0036455B" w:rsidRDefault="0036455B" w:rsidP="0036455B">
      <w:pPr>
        <w:spacing w:line="240" w:lineRule="auto"/>
        <w:rPr>
          <w:rFonts w:eastAsia="Times New Roman" w:cs="Times New Roman"/>
          <w:szCs w:val="24"/>
        </w:rPr>
      </w:pPr>
      <w:r>
        <w:rPr>
          <w:rFonts w:eastAsia="Times New Roman" w:cs="Times New Roman"/>
          <w:szCs w:val="24"/>
        </w:rPr>
        <w:t>─ Khối lượng riêng của H</w:t>
      </w:r>
      <w:r w:rsidRPr="00110F1E">
        <w:rPr>
          <w:rFonts w:eastAsia="Times New Roman" w:cs="Times New Roman"/>
          <w:szCs w:val="24"/>
          <w:vertAlign w:val="subscript"/>
        </w:rPr>
        <w:t>2</w:t>
      </w:r>
      <w:r>
        <w:rPr>
          <w:rFonts w:eastAsia="Times New Roman" w:cs="Times New Roman"/>
          <w:szCs w:val="24"/>
        </w:rPr>
        <w:t xml:space="preserve">O = 1g/ml →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m</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ub>
        </m:sSub>
        <m:r>
          <w:rPr>
            <w:rFonts w:ascii="Cambria Math" w:eastAsia="Times New Roman" w:hAnsi="Cambria Math" w:cs="Times New Roman"/>
            <w:szCs w:val="24"/>
          </w:rPr>
          <m:t xml:space="preserve"> </m:t>
        </m:r>
      </m:oMath>
      <w:r>
        <w:rPr>
          <w:rFonts w:eastAsia="Times New Roman" w:cs="Times New Roman"/>
          <w:szCs w:val="24"/>
        </w:rPr>
        <w:t xml:space="preserve"> = 2 kg = 2000 gam.</w:t>
      </w:r>
    </w:p>
    <w:p w14:paraId="6F084119" w14:textId="77777777" w:rsidR="0036455B" w:rsidRDefault="0036455B" w:rsidP="0036455B">
      <w:pPr>
        <w:spacing w:line="240" w:lineRule="auto"/>
        <w:rPr>
          <w:rFonts w:eastAsia="Times New Roman" w:cs="Times New Roman"/>
          <w:szCs w:val="24"/>
        </w:rPr>
      </w:pPr>
      <w:r>
        <w:rPr>
          <w:rFonts w:eastAsia="Times New Roman" w:cs="Times New Roman"/>
          <w:szCs w:val="24"/>
        </w:rPr>
        <w:t xml:space="preserve">+ Đun nóng 2000 gam nước 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2000.4,18 J.</w:t>
      </w:r>
    </w:p>
    <w:p w14:paraId="2AB64429" w14:textId="77777777" w:rsidR="0036455B" w:rsidRDefault="0036455B" w:rsidP="0036455B">
      <w:pPr>
        <w:spacing w:line="240" w:lineRule="auto"/>
        <w:rPr>
          <w:rFonts w:eastAsia="Times New Roman" w:cs="Times New Roman"/>
          <w:szCs w:val="24"/>
        </w:rPr>
      </w:pPr>
      <w:r>
        <w:rPr>
          <w:rFonts w:eastAsia="Times New Roman" w:cs="Times New Roman"/>
          <w:szCs w:val="24"/>
        </w:rPr>
        <w:t xml:space="preserve">+ Đun nóng 2000 gam nước từ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25</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 xml:space="preserve">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100</m:t>
            </m:r>
          </m:e>
          <m:sup>
            <m:r>
              <w:rPr>
                <w:rFonts w:ascii="Cambria Math" w:eastAsia="Times New Roman" w:hAnsi="Cambria Math" w:cs="Times New Roman"/>
                <w:szCs w:val="24"/>
              </w:rPr>
              <m:t>0</m:t>
            </m:r>
          </m:sup>
        </m:sSup>
        <m:r>
          <w:rPr>
            <w:rFonts w:ascii="Cambria Math" w:eastAsia="Times New Roman" w:hAnsi="Cambria Math" w:cs="Times New Roman"/>
            <w:szCs w:val="24"/>
          </w:rPr>
          <m:t xml:space="preserve">C </m:t>
        </m:r>
      </m:oMath>
      <w:r>
        <w:rPr>
          <w:rFonts w:eastAsia="Times New Roman" w:cs="Times New Roman"/>
          <w:szCs w:val="24"/>
        </w:rPr>
        <w:t>cần nhiệt lượng là 2000.4,18.(100-25)= 627000 J = 627 kJ.</w:t>
      </w:r>
    </w:p>
    <w:p w14:paraId="2D6197E9" w14:textId="77777777" w:rsidR="0036455B" w:rsidRPr="0036455B" w:rsidRDefault="0036455B" w:rsidP="0036455B">
      <w:pPr>
        <w:spacing w:line="240" w:lineRule="auto"/>
        <w:rPr>
          <w:rFonts w:eastAsia="Times New Roman" w:cs="Times New Roman"/>
          <w:sz w:val="32"/>
          <w:szCs w:val="32"/>
        </w:rPr>
      </w:pPr>
      <w:r>
        <w:rPr>
          <w:rFonts w:eastAsia="Times New Roman" w:cs="Times New Roman"/>
          <w:szCs w:val="24"/>
        </w:rPr>
        <w:t xml:space="preserve">Đặt m gam gas: </w:t>
      </w: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n</m:t>
                    </m:r>
                  </m:e>
                  <m: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C</m:t>
                        </m:r>
                      </m:e>
                      <m:sub>
                        <m:r>
                          <w:rPr>
                            <w:rFonts w:ascii="Cambria Math" w:eastAsia="Times New Roman" w:hAnsi="Cambria Math" w:cs="Times New Roman"/>
                            <w:sz w:val="32"/>
                            <w:szCs w:val="32"/>
                          </w:rPr>
                          <m:t>3</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H</m:t>
                        </m:r>
                      </m:e>
                      <m:sub>
                        <m:r>
                          <w:rPr>
                            <w:rFonts w:ascii="Cambria Math" w:eastAsia="Times New Roman" w:hAnsi="Cambria Math" w:cs="Times New Roman"/>
                            <w:sz w:val="32"/>
                            <w:szCs w:val="32"/>
                          </w:rPr>
                          <m:t>8</m:t>
                        </m:r>
                      </m:sub>
                    </m:sSub>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 xml:space="preserve">0,3359.m </m:t>
                        </m:r>
                      </m:num>
                      <m:den>
                        <m:r>
                          <w:rPr>
                            <w:rFonts w:ascii="Cambria Math" w:eastAsia="Times New Roman" w:hAnsi="Cambria Math" w:cs="Times New Roman"/>
                            <w:sz w:val="32"/>
                            <w:szCs w:val="32"/>
                          </w:rPr>
                          <m:t>44</m:t>
                        </m:r>
                      </m:den>
                    </m:f>
                    <m:r>
                      <w:rPr>
                        <w:rFonts w:ascii="Cambria Math" w:eastAsia="Times New Roman" w:hAnsi="Cambria Math" w:cs="Times New Roman"/>
                        <w:sz w:val="32"/>
                        <w:szCs w:val="32"/>
                      </w:rPr>
                      <m:t xml:space="preserve"> mol</m:t>
                    </m:r>
                  </m:sub>
                </m:sSub>
              </m:e>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n</m:t>
                    </m:r>
                  </m:e>
                  <m: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C</m:t>
                        </m:r>
                      </m:e>
                      <m:sub>
                        <m:r>
                          <w:rPr>
                            <w:rFonts w:ascii="Cambria Math" w:eastAsia="Times New Roman" w:hAnsi="Cambria Math" w:cs="Times New Roman"/>
                            <w:sz w:val="32"/>
                            <w:szCs w:val="32"/>
                          </w:rPr>
                          <m:t>4</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H</m:t>
                        </m:r>
                      </m:e>
                      <m:sub>
                        <m:r>
                          <w:rPr>
                            <w:rFonts w:ascii="Cambria Math" w:eastAsia="Times New Roman" w:hAnsi="Cambria Math" w:cs="Times New Roman"/>
                            <w:sz w:val="32"/>
                            <w:szCs w:val="32"/>
                          </w:rPr>
                          <m:t>10</m:t>
                        </m:r>
                      </m:sub>
                    </m:sSub>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 xml:space="preserve">0,6641.m </m:t>
                        </m:r>
                      </m:num>
                      <m:den>
                        <m:r>
                          <w:rPr>
                            <w:rFonts w:ascii="Cambria Math" w:eastAsia="Times New Roman" w:hAnsi="Cambria Math" w:cs="Times New Roman"/>
                            <w:sz w:val="32"/>
                            <w:szCs w:val="32"/>
                          </w:rPr>
                          <m:t>44</m:t>
                        </m:r>
                      </m:den>
                    </m:f>
                    <m:r>
                      <w:rPr>
                        <w:rFonts w:ascii="Cambria Math" w:eastAsia="Times New Roman" w:hAnsi="Cambria Math" w:cs="Times New Roman"/>
                        <w:sz w:val="32"/>
                        <w:szCs w:val="32"/>
                      </w:rPr>
                      <m:t xml:space="preserve">mol </m:t>
                    </m:r>
                  </m:sub>
                </m:sSub>
              </m:e>
            </m:eqArr>
          </m:e>
        </m:d>
      </m:oMath>
    </w:p>
    <w:p w14:paraId="140D9645" w14:textId="77777777" w:rsidR="0036455B" w:rsidRDefault="0036455B" w:rsidP="0036455B">
      <w:pPr>
        <w:spacing w:line="240" w:lineRule="auto"/>
        <w:rPr>
          <w:rFonts w:eastAsia="Times New Roman" w:cs="Times New Roman"/>
          <w:szCs w:val="24"/>
        </w:rPr>
      </w:pPr>
      <w:r>
        <w:rPr>
          <w:rFonts w:eastAsia="Times New Roman" w:cs="Times New Roman"/>
          <w:szCs w:val="24"/>
        </w:rPr>
        <w:t xml:space="preserve">→ ta có: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 xml:space="preserve">0,3359.m </m:t>
            </m:r>
          </m:num>
          <m:den>
            <m:r>
              <w:rPr>
                <w:rFonts w:ascii="Cambria Math" w:eastAsia="Times New Roman" w:hAnsi="Cambria Math" w:cs="Times New Roman"/>
                <w:sz w:val="28"/>
                <w:szCs w:val="28"/>
              </w:rPr>
              <m:t>44</m:t>
            </m:r>
          </m:den>
        </m:f>
      </m:oMath>
      <w:r w:rsidRPr="0036455B">
        <w:rPr>
          <w:rFonts w:eastAsia="Times New Roman" w:cs="Times New Roman"/>
          <w:sz w:val="28"/>
          <w:szCs w:val="28"/>
        </w:rPr>
        <w:t xml:space="preserve">.2220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 xml:space="preserve">0,6641.m </m:t>
            </m:r>
          </m:num>
          <m:den>
            <m:r>
              <w:rPr>
                <w:rFonts w:ascii="Cambria Math" w:eastAsia="Times New Roman" w:hAnsi="Cambria Math" w:cs="Times New Roman"/>
                <w:sz w:val="28"/>
                <w:szCs w:val="28"/>
              </w:rPr>
              <m:t>44</m:t>
            </m:r>
          </m:den>
        </m:f>
      </m:oMath>
      <w:r w:rsidRPr="0036455B">
        <w:rPr>
          <w:rFonts w:eastAsia="Times New Roman" w:cs="Times New Roman"/>
          <w:sz w:val="28"/>
          <w:szCs w:val="28"/>
        </w:rPr>
        <w:t xml:space="preserve">.2850 =  627.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m:t>
            </m:r>
          </m:num>
          <m:den>
            <m:r>
              <w:rPr>
                <w:rFonts w:ascii="Cambria Math" w:eastAsia="Times New Roman" w:hAnsi="Cambria Math" w:cs="Times New Roman"/>
                <w:sz w:val="28"/>
                <w:szCs w:val="28"/>
              </w:rPr>
              <m:t>80</m:t>
            </m:r>
          </m:den>
        </m:f>
      </m:oMath>
      <w:r w:rsidRPr="0036455B">
        <w:rPr>
          <w:rFonts w:eastAsia="Times New Roman" w:cs="Times New Roman"/>
          <w:sz w:val="28"/>
          <w:szCs w:val="28"/>
        </w:rPr>
        <w:t xml:space="preserve"> </w:t>
      </w:r>
    </w:p>
    <w:p w14:paraId="684A99A0" w14:textId="77777777" w:rsidR="0036455B" w:rsidRPr="0036455B" w:rsidRDefault="0036455B" w:rsidP="0036455B">
      <w:pPr>
        <w:spacing w:line="240" w:lineRule="auto"/>
        <w:rPr>
          <w:rFonts w:eastAsia="Times New Roman" w:cs="Times New Roman"/>
          <w:szCs w:val="24"/>
        </w:rPr>
      </w:pPr>
      <w:r>
        <w:rPr>
          <w:rFonts w:eastAsia="Times New Roman" w:cs="Times New Roman"/>
          <w:szCs w:val="24"/>
        </w:rPr>
        <w:t>m</w:t>
      </w:r>
      <w:r>
        <w:rPr>
          <w:rFonts w:eastAsia="Times New Roman" w:cs="Times New Roman"/>
          <w:szCs w:val="24"/>
          <w:vertAlign w:val="subscript"/>
        </w:rPr>
        <w:t xml:space="preserve"> = </w:t>
      </w:r>
      <w:r>
        <w:rPr>
          <w:rFonts w:eastAsia="Times New Roman" w:cs="Times New Roman"/>
          <w:szCs w:val="24"/>
        </w:rPr>
        <w:t>15,8 gam.</w:t>
      </w:r>
    </w:p>
    <w:p w14:paraId="37421801" w14:textId="28A808F9" w:rsidR="00926E1C" w:rsidRPr="00926E1C" w:rsidRDefault="00926E1C" w:rsidP="00926E1C">
      <w:pPr>
        <w:pStyle w:val="NormalWeb"/>
        <w:spacing w:before="0" w:beforeAutospacing="0" w:after="0" w:afterAutospacing="0"/>
        <w:ind w:left="48" w:right="48"/>
        <w:jc w:val="both"/>
        <w:rPr>
          <w:color w:val="000000"/>
        </w:rPr>
      </w:pPr>
      <w:r w:rsidRPr="00BA7850">
        <w:rPr>
          <w:b/>
          <w:iCs/>
          <w:color w:val="0000CC"/>
        </w:rPr>
        <w:lastRenderedPageBreak/>
        <w:t xml:space="preserve">Câu </w:t>
      </w:r>
      <w:r>
        <w:rPr>
          <w:b/>
          <w:iCs/>
          <w:color w:val="0000CC"/>
        </w:rPr>
        <w:t>10</w:t>
      </w:r>
      <w:r w:rsidRPr="00BA7850">
        <w:rPr>
          <w:b/>
          <w:iCs/>
          <w:color w:val="0000CC"/>
        </w:rPr>
        <w:t>.</w:t>
      </w:r>
      <w:r w:rsidRPr="00C34C67">
        <w:rPr>
          <w:b/>
          <w:iCs/>
          <w:color w:val="0000CC"/>
        </w:rPr>
        <w:t xml:space="preserve"> </w:t>
      </w:r>
      <w:r w:rsidRPr="00926E1C">
        <w:rPr>
          <w:color w:val="000000"/>
        </w:rPr>
        <w:t>Tính chỉ số octane của xăng E5 và xăng E10.</w:t>
      </w:r>
    </w:p>
    <w:p w14:paraId="7D9FA385" w14:textId="5665E121" w:rsidR="00926E1C" w:rsidRPr="00926E1C" w:rsidRDefault="00926E1C" w:rsidP="00926E1C">
      <w:pPr>
        <w:spacing w:line="240" w:lineRule="auto"/>
        <w:jc w:val="center"/>
        <w:rPr>
          <w:rStyle w:val="Strong"/>
          <w:rFonts w:eastAsia="Times New Roman" w:cs="Times New Roman"/>
          <w:bCs w:val="0"/>
          <w:iCs/>
          <w:color w:val="FF0000"/>
          <w:szCs w:val="24"/>
        </w:rPr>
      </w:pPr>
      <w:r w:rsidRPr="00737942">
        <w:rPr>
          <w:rFonts w:eastAsia="Times New Roman" w:cs="Times New Roman"/>
          <w:b/>
          <w:iCs/>
          <w:color w:val="FF0000"/>
          <w:szCs w:val="24"/>
        </w:rPr>
        <w:t>Hướng dẫn giải:</w:t>
      </w:r>
    </w:p>
    <w:p w14:paraId="70511841" w14:textId="77777777" w:rsidR="00926E1C" w:rsidRPr="00926E1C" w:rsidRDefault="00926E1C" w:rsidP="00926E1C">
      <w:pPr>
        <w:pStyle w:val="NormalWeb"/>
        <w:shd w:val="clear" w:color="auto" w:fill="FFFFFF"/>
        <w:spacing w:before="0" w:beforeAutospacing="0" w:after="0" w:afterAutospacing="0"/>
        <w:jc w:val="both"/>
        <w:rPr>
          <w:color w:val="000000"/>
        </w:rPr>
      </w:pPr>
      <w:r w:rsidRPr="00926E1C">
        <w:rPr>
          <w:color w:val="000000"/>
          <w:shd w:val="clear" w:color="auto" w:fill="FFFFFF"/>
        </w:rPr>
        <w:t>Ethanol có chỉ số octane cao hơn khá nhiều so với xăng thông thường, đạt ngưỡng khoảng 109.</w:t>
      </w:r>
    </w:p>
    <w:p w14:paraId="721C6807" w14:textId="77777777" w:rsidR="00926E1C" w:rsidRPr="00926E1C" w:rsidRDefault="00926E1C" w:rsidP="00926E1C">
      <w:pPr>
        <w:pStyle w:val="NormalWeb"/>
        <w:shd w:val="clear" w:color="auto" w:fill="FFFFFF"/>
        <w:spacing w:before="0" w:beforeAutospacing="0" w:after="0" w:afterAutospacing="0"/>
        <w:jc w:val="both"/>
        <w:rPr>
          <w:color w:val="000000"/>
        </w:rPr>
      </w:pPr>
      <w:r w:rsidRPr="00926E1C">
        <w:rPr>
          <w:color w:val="000000"/>
        </w:rPr>
        <w:t>Xăng E</w:t>
      </w:r>
      <w:r w:rsidRPr="00926E1C">
        <w:rPr>
          <w:color w:val="000000"/>
          <w:vertAlign w:val="subscript"/>
        </w:rPr>
        <w:t>5</w:t>
      </w:r>
      <w:r w:rsidRPr="00926E1C">
        <w:rPr>
          <w:color w:val="000000"/>
        </w:rPr>
        <w:t xml:space="preserve"> chứa 5% ethanol và 95% xăng RON 92 (theo thể tích).</w:t>
      </w:r>
    </w:p>
    <w:p w14:paraId="46CFBC78" w14:textId="77777777" w:rsidR="00926E1C" w:rsidRPr="00926E1C" w:rsidRDefault="00926E1C" w:rsidP="00926E1C">
      <w:pPr>
        <w:pStyle w:val="NormalWeb"/>
        <w:shd w:val="clear" w:color="auto" w:fill="FFFFFF"/>
        <w:spacing w:before="0" w:beforeAutospacing="0" w:after="0" w:afterAutospacing="0"/>
        <w:jc w:val="both"/>
        <w:rPr>
          <w:color w:val="000000"/>
        </w:rPr>
      </w:pPr>
      <w:r w:rsidRPr="00926E1C">
        <w:rPr>
          <w:color w:val="000000"/>
        </w:rPr>
        <w:t>=&gt; Chỉ số octane của xăng E</w:t>
      </w:r>
      <w:r w:rsidRPr="00926E1C">
        <w:rPr>
          <w:color w:val="000000"/>
          <w:vertAlign w:val="subscript"/>
        </w:rPr>
        <w:t xml:space="preserve">5 </w:t>
      </w:r>
      <w:r w:rsidRPr="00926E1C">
        <w:rPr>
          <w:color w:val="000000"/>
        </w:rPr>
        <w:t>là: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5×109+95×92</m:t>
            </m:r>
          </m:num>
          <m:den>
            <m:r>
              <w:rPr>
                <w:rStyle w:val="mjx-char"/>
                <w:rFonts w:ascii="Cambria Math" w:hAnsi="Cambria Math"/>
                <w:color w:val="000000"/>
                <w:bdr w:val="none" w:sz="0" w:space="0" w:color="auto" w:frame="1"/>
              </w:rPr>
              <m:t>100</m:t>
            </m:r>
          </m:den>
        </m:f>
      </m:oMath>
      <w:r w:rsidRPr="00926E1C">
        <w:rPr>
          <w:rStyle w:val="mjx-char"/>
          <w:color w:val="000000"/>
          <w:bdr w:val="none" w:sz="0" w:space="0" w:color="auto" w:frame="1"/>
        </w:rPr>
        <w:t xml:space="preserve"> </w:t>
      </w:r>
      <w:r w:rsidRPr="00926E1C">
        <w:rPr>
          <w:rStyle w:val="mjxassistivemathml"/>
          <w:color w:val="000000"/>
          <w:bdr w:val="none" w:sz="0" w:space="0" w:color="auto" w:frame="1"/>
        </w:rPr>
        <w:t>= 92,85</w:t>
      </w:r>
    </w:p>
    <w:p w14:paraId="2A7E1F09" w14:textId="77777777" w:rsidR="00926E1C" w:rsidRPr="00926E1C" w:rsidRDefault="00926E1C" w:rsidP="00926E1C">
      <w:pPr>
        <w:pStyle w:val="NormalWeb"/>
        <w:shd w:val="clear" w:color="auto" w:fill="FFFFFF"/>
        <w:spacing w:before="0" w:beforeAutospacing="0" w:after="0" w:afterAutospacing="0"/>
        <w:jc w:val="both"/>
        <w:rPr>
          <w:color w:val="000000"/>
        </w:rPr>
      </w:pPr>
      <w:r w:rsidRPr="00926E1C">
        <w:rPr>
          <w:color w:val="000000"/>
        </w:rPr>
        <w:t>Xăng E10 chứa 10% ethanol và 90% xăng RON 92 (theo thể tích).</w:t>
      </w:r>
    </w:p>
    <w:p w14:paraId="43797522" w14:textId="77777777" w:rsidR="00926E1C" w:rsidRPr="00926E1C" w:rsidRDefault="00926E1C" w:rsidP="00926E1C">
      <w:pPr>
        <w:pStyle w:val="NormalWeb"/>
        <w:shd w:val="clear" w:color="auto" w:fill="FFFFFF"/>
        <w:spacing w:before="0" w:beforeAutospacing="0" w:after="0" w:afterAutospacing="0"/>
        <w:jc w:val="both"/>
        <w:rPr>
          <w:color w:val="000000"/>
        </w:rPr>
      </w:pPr>
      <w:r w:rsidRPr="00926E1C">
        <w:rPr>
          <w:color w:val="000000"/>
        </w:rPr>
        <w:t>=&gt; Chỉ số octane của xăng E</w:t>
      </w:r>
      <w:r w:rsidRPr="00926E1C">
        <w:rPr>
          <w:color w:val="000000"/>
          <w:vertAlign w:val="subscript"/>
        </w:rPr>
        <w:t>10</w:t>
      </w:r>
      <w:r w:rsidRPr="00926E1C">
        <w:rPr>
          <w:color w:val="000000"/>
        </w:rPr>
        <w:t xml:space="preserve"> là: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10×109+90×92</m:t>
            </m:r>
          </m:num>
          <m:den>
            <m:r>
              <w:rPr>
                <w:rStyle w:val="mjx-char"/>
                <w:rFonts w:ascii="Cambria Math" w:hAnsi="Cambria Math"/>
                <w:color w:val="000000"/>
                <w:bdr w:val="none" w:sz="0" w:space="0" w:color="auto" w:frame="1"/>
              </w:rPr>
              <m:t>100</m:t>
            </m:r>
          </m:den>
        </m:f>
      </m:oMath>
      <w:r w:rsidRPr="00926E1C">
        <w:rPr>
          <w:rStyle w:val="mjx-char"/>
          <w:color w:val="000000"/>
          <w:bdr w:val="none" w:sz="0" w:space="0" w:color="auto" w:frame="1"/>
        </w:rPr>
        <w:t xml:space="preserve"> = 93,7</w:t>
      </w:r>
    </w:p>
    <w:p w14:paraId="0F7AF0D2" w14:textId="35E867C3" w:rsidR="00BB4AE0" w:rsidRPr="00BB4AE0" w:rsidRDefault="00BB4AE0" w:rsidP="00BB4AE0">
      <w:pPr>
        <w:spacing w:line="240" w:lineRule="auto"/>
        <w:ind w:left="43" w:right="43"/>
        <w:jc w:val="both"/>
        <w:rPr>
          <w:rFonts w:eastAsia="Times New Roman" w:cs="Times New Roman"/>
          <w:color w:val="000000"/>
          <w:szCs w:val="24"/>
        </w:rPr>
      </w:pPr>
      <w:r w:rsidRPr="00BB4AE0">
        <w:rPr>
          <w:rFonts w:cs="Times New Roman"/>
          <w:b/>
          <w:iCs/>
          <w:color w:val="0000CC"/>
          <w:szCs w:val="24"/>
        </w:rPr>
        <w:t xml:space="preserve">Câu 11. </w:t>
      </w:r>
      <w:r w:rsidRPr="00BB4AE0">
        <w:rPr>
          <w:rFonts w:eastAsia="Times New Roman" w:cs="Times New Roman"/>
          <w:color w:val="000000"/>
          <w:szCs w:val="24"/>
        </w:rPr>
        <w:t>Chỉ số octane (octane number) là đại lượng đặc trưng cho yếu tố đo lường khả năng chống kích nổ của một nhiên liệu khi nhiên liệu này bốc cháy với không khí bên trong xi lanh của động cơ đốt trong. Nếu chỉ số octane của một mẫu xăng thấp, xăng sẽ tự cháy mà không do bu-gi bật tia lửa điện đốt. Điều này làm cho hiệu suất động cơ giảm và sẽ hư hao các chi tiết máy.</w:t>
      </w:r>
    </w:p>
    <w:p w14:paraId="7A75576A" w14:textId="77777777" w:rsidR="00BB4AE0" w:rsidRPr="00BB4AE0" w:rsidRDefault="00BB4AE0" w:rsidP="00BB4AE0">
      <w:pPr>
        <w:spacing w:line="240" w:lineRule="auto"/>
        <w:ind w:left="43" w:right="43"/>
        <w:jc w:val="both"/>
        <w:rPr>
          <w:rFonts w:eastAsia="Times New Roman" w:cs="Times New Roman"/>
          <w:color w:val="000000"/>
          <w:szCs w:val="24"/>
        </w:rPr>
      </w:pPr>
      <w:r w:rsidRPr="00BB4AE0">
        <w:rPr>
          <w:rFonts w:eastAsia="Times New Roman" w:cs="Times New Roman"/>
          <w:color w:val="000000"/>
          <w:szCs w:val="24"/>
        </w:rPr>
        <w:t>Người ta quy ước rằng chỉ số octane của 2,2,4-trimethylpentane là 100 và của heptane là 0. Các hydrocarbon mạch vòng và mạch phân nhánh có chỉ số octane cao hơn hydrocarbon mạch không phân nhánh.</w:t>
      </w:r>
    </w:p>
    <w:p w14:paraId="02A78761" w14:textId="77777777" w:rsidR="00BB4AE0" w:rsidRPr="00BB4AE0" w:rsidRDefault="00BB4AE0" w:rsidP="00BB4AE0">
      <w:pPr>
        <w:spacing w:line="240" w:lineRule="auto"/>
        <w:ind w:left="43" w:right="43"/>
        <w:jc w:val="both"/>
        <w:rPr>
          <w:rFonts w:eastAsia="Times New Roman" w:cs="Times New Roman"/>
          <w:color w:val="000000"/>
          <w:szCs w:val="24"/>
        </w:rPr>
      </w:pPr>
      <w:r w:rsidRPr="00BB4AE0">
        <w:rPr>
          <w:rFonts w:eastAsia="Times New Roman" w:cs="Times New Roman"/>
          <w:color w:val="000000"/>
          <w:szCs w:val="24"/>
        </w:rPr>
        <w:t>Để xác định chỉ số octane của một mẫu xăng, người ta dùng máy đo chỉ số octane.</w:t>
      </w:r>
    </w:p>
    <w:p w14:paraId="7001501A" w14:textId="77777777" w:rsidR="00BB4AE0" w:rsidRPr="00BB4AE0" w:rsidRDefault="00BB4AE0" w:rsidP="00BB4AE0">
      <w:pPr>
        <w:spacing w:line="240" w:lineRule="auto"/>
        <w:ind w:left="43" w:right="43"/>
        <w:jc w:val="both"/>
        <w:rPr>
          <w:rFonts w:eastAsia="Times New Roman" w:cs="Times New Roman"/>
          <w:color w:val="000000"/>
          <w:szCs w:val="24"/>
        </w:rPr>
      </w:pPr>
      <w:r w:rsidRPr="00BB4AE0">
        <w:rPr>
          <w:rFonts w:eastAsia="Times New Roman" w:cs="Times New Roman"/>
          <w:color w:val="000000"/>
          <w:szCs w:val="24"/>
        </w:rPr>
        <w:t>a) Chỉ số octane càng cao, chất lượng xăng sẽ như thế nào?</w:t>
      </w:r>
    </w:p>
    <w:p w14:paraId="7D6AFAAB" w14:textId="60BEF4FA" w:rsidR="00BB4AE0" w:rsidRPr="00BB4AE0" w:rsidRDefault="00BB4AE0" w:rsidP="00BB4AE0">
      <w:pPr>
        <w:spacing w:line="240" w:lineRule="auto"/>
        <w:ind w:left="43" w:right="43"/>
        <w:jc w:val="both"/>
        <w:rPr>
          <w:rFonts w:eastAsia="Times New Roman" w:cs="Times New Roman"/>
          <w:color w:val="000000"/>
          <w:szCs w:val="24"/>
        </w:rPr>
      </w:pPr>
      <w:r w:rsidRPr="00BB4AE0">
        <w:rPr>
          <w:rFonts w:eastAsia="Times New Roman" w:cs="Times New Roman"/>
          <w:color w:val="000000"/>
          <w:szCs w:val="24"/>
        </w:rPr>
        <w:t>b) Trong thực tế, xăng không chỉ gồm 2,2,4-trimethylpentane và heptane mà là một hỗn hợp gồm nhiều hydrocarbon khác nhau. Giả thiết một mẫu xăng chỉ gồm 8 phần thể tích 2,2,4-trimethylpentane và 2 phần thể tích heptane thì chỉ số octane</w:t>
      </w:r>
      <w:r w:rsidRPr="00BB4AE0">
        <w:rPr>
          <w:rFonts w:ascii="Open Sans" w:hAnsi="Open Sans" w:cs="Open Sans"/>
          <w:color w:val="000000"/>
          <w:sz w:val="27"/>
          <w:szCs w:val="27"/>
          <w:shd w:val="clear" w:color="auto" w:fill="FFFFFF"/>
        </w:rPr>
        <w:t xml:space="preserve"> </w:t>
      </w:r>
      <w:r w:rsidRPr="00BB4AE0">
        <w:rPr>
          <w:rFonts w:cs="Times New Roman"/>
          <w:color w:val="000000"/>
          <w:szCs w:val="24"/>
          <w:shd w:val="clear" w:color="auto" w:fill="FFFFFF"/>
        </w:rPr>
        <w:t>của mẫu xăng này là bao nhiêu?</w:t>
      </w:r>
    </w:p>
    <w:p w14:paraId="742CDC8B" w14:textId="77777777" w:rsidR="00BB4AE0" w:rsidRPr="00926E1C" w:rsidRDefault="00BB4AE0" w:rsidP="00BB4AE0">
      <w:pPr>
        <w:spacing w:line="240" w:lineRule="auto"/>
        <w:jc w:val="center"/>
        <w:rPr>
          <w:rStyle w:val="Strong"/>
          <w:rFonts w:eastAsia="Times New Roman" w:cs="Times New Roman"/>
          <w:bCs w:val="0"/>
          <w:iCs/>
          <w:color w:val="FF0000"/>
          <w:szCs w:val="24"/>
        </w:rPr>
      </w:pPr>
      <w:r w:rsidRPr="00737942">
        <w:rPr>
          <w:rFonts w:eastAsia="Times New Roman" w:cs="Times New Roman"/>
          <w:b/>
          <w:iCs/>
          <w:color w:val="FF0000"/>
          <w:szCs w:val="24"/>
        </w:rPr>
        <w:t>Hướng dẫn giải:</w:t>
      </w:r>
    </w:p>
    <w:p w14:paraId="780BF95D" w14:textId="77777777" w:rsidR="00BB4AE0" w:rsidRPr="00BB4AE0" w:rsidRDefault="00BB4AE0" w:rsidP="00BB4AE0">
      <w:pPr>
        <w:pStyle w:val="NormalWeb"/>
        <w:spacing w:before="0" w:beforeAutospacing="0" w:after="0" w:afterAutospacing="0"/>
        <w:ind w:left="43" w:right="43"/>
        <w:jc w:val="both"/>
        <w:rPr>
          <w:color w:val="000000"/>
        </w:rPr>
      </w:pPr>
      <w:r w:rsidRPr="00BB4AE0">
        <w:rPr>
          <w:color w:val="000000"/>
        </w:rPr>
        <w:t>a) Chỉ số octane càng cao, độ chịu nén trước khi phát nổ của xăng càng lớn nên chất lượng xăng càng tốt. Ví dụ xăng có chỉ số octane 92 dễ bị cháy khi nén hơn so với xăng có chỉ số octane 95 nên xăng có chỉ số octane 95 giá trị hơn xăng có chỉ số octane 92. Tuy nhiên phải tuỳ vào tỉ số nén của động cơ để chọn xăng phù hợp. Động cơ có tỉ số nén thấp thì không cần dùng xăng có chỉ số octane cao.</w:t>
      </w:r>
    </w:p>
    <w:p w14:paraId="7E6A662F" w14:textId="77777777" w:rsidR="00BB4AE0" w:rsidRPr="00BB4AE0" w:rsidRDefault="00BB4AE0" w:rsidP="00BB4AE0">
      <w:pPr>
        <w:pStyle w:val="NormalWeb"/>
        <w:spacing w:before="0" w:beforeAutospacing="0" w:after="0" w:afterAutospacing="0"/>
        <w:ind w:left="43" w:right="43"/>
        <w:jc w:val="both"/>
        <w:rPr>
          <w:color w:val="000000"/>
        </w:rPr>
      </w:pPr>
      <w:r w:rsidRPr="00BB4AE0">
        <w:rPr>
          <w:color w:val="000000"/>
        </w:rPr>
        <w:t>b) Vì mẫu xăng trên chứa 80% thể tích là 2,2,4-trimethylpentane nên chỉ số octane của mẫu xăng là 80.</w:t>
      </w:r>
    </w:p>
    <w:p w14:paraId="0D69CB2A" w14:textId="355D8D98" w:rsidR="00BB4AE0" w:rsidRPr="00BB4AE0" w:rsidRDefault="00BB4AE0" w:rsidP="00BB4AE0">
      <w:pPr>
        <w:pStyle w:val="NormalWeb"/>
        <w:spacing w:before="0" w:beforeAutospacing="0" w:after="0" w:afterAutospacing="0"/>
        <w:ind w:left="48" w:right="48"/>
        <w:jc w:val="both"/>
        <w:rPr>
          <w:color w:val="000000"/>
        </w:rPr>
      </w:pPr>
      <w:r w:rsidRPr="00BB4AE0">
        <w:rPr>
          <w:b/>
          <w:iCs/>
          <w:color w:val="0000CC"/>
        </w:rPr>
        <w:t>Câu 12.</w:t>
      </w:r>
      <w:r w:rsidRPr="00BB4AE0">
        <w:rPr>
          <w:color w:val="000000"/>
        </w:rPr>
        <w:t xml:space="preserve"> Ethanol có thể làm tăng chỉ số octane của xăng không?</w:t>
      </w:r>
    </w:p>
    <w:p w14:paraId="07356C18" w14:textId="447C65F4" w:rsidR="00BB4AE0" w:rsidRPr="00BB4AE0" w:rsidRDefault="00BB4AE0" w:rsidP="00BB4AE0">
      <w:pPr>
        <w:spacing w:line="240" w:lineRule="auto"/>
        <w:jc w:val="center"/>
        <w:rPr>
          <w:rFonts w:eastAsia="Times New Roman" w:cs="Times New Roman"/>
          <w:b/>
          <w:iCs/>
          <w:color w:val="FF0000"/>
          <w:szCs w:val="24"/>
        </w:rPr>
      </w:pPr>
      <w:r w:rsidRPr="00BB4AE0">
        <w:rPr>
          <w:rFonts w:eastAsia="Times New Roman" w:cs="Times New Roman"/>
          <w:b/>
          <w:iCs/>
          <w:color w:val="FF0000"/>
          <w:szCs w:val="24"/>
        </w:rPr>
        <w:t>Hướng dẫn giải:</w:t>
      </w:r>
    </w:p>
    <w:p w14:paraId="62016FEA" w14:textId="204DE580" w:rsidR="00BB4AE0" w:rsidRPr="00BB4AE0" w:rsidRDefault="00BB4AE0" w:rsidP="00BB4AE0">
      <w:pPr>
        <w:spacing w:line="240" w:lineRule="auto"/>
        <w:ind w:left="43" w:right="43"/>
        <w:jc w:val="both"/>
        <w:rPr>
          <w:rFonts w:eastAsia="Times New Roman" w:cs="Times New Roman"/>
          <w:color w:val="000000"/>
          <w:szCs w:val="24"/>
        </w:rPr>
      </w:pPr>
      <w:r w:rsidRPr="00BB4AE0">
        <w:rPr>
          <w:rFonts w:cs="Times New Roman"/>
          <w:color w:val="000000"/>
          <w:szCs w:val="24"/>
          <w:shd w:val="clear" w:color="auto" w:fill="FFFFFF"/>
        </w:rPr>
        <w:t>Ethanol có chỉ số octane cao hơn nhiều (khoảng 109) so với xăng. Các nhà máy lọc dầu thường pha ethanol với xăng để giúp tăng chỉ số octane. Hầu hết xăng ở Mỹ chứa ít nhất 10% ethanol .</w:t>
      </w:r>
    </w:p>
    <w:p w14:paraId="10F470AF" w14:textId="2720E12E" w:rsidR="0036455B" w:rsidRPr="00737942" w:rsidRDefault="0036455B" w:rsidP="00BB4AE0">
      <w:pPr>
        <w:spacing w:line="240" w:lineRule="auto"/>
        <w:rPr>
          <w:rFonts w:eastAsia="Times New Roman" w:cs="Times New Roman"/>
          <w:b/>
          <w:iCs/>
          <w:color w:val="FF0000"/>
          <w:szCs w:val="24"/>
        </w:rPr>
      </w:pPr>
    </w:p>
    <w:p w14:paraId="778B5097" w14:textId="0FB5999F" w:rsidR="00711D68" w:rsidRPr="00BA7850" w:rsidRDefault="00A44F80" w:rsidP="00BA7850">
      <w:pPr>
        <w:tabs>
          <w:tab w:val="left" w:pos="1935"/>
        </w:tabs>
        <w:spacing w:line="240" w:lineRule="auto"/>
        <w:rPr>
          <w:b/>
          <w:szCs w:val="24"/>
        </w:rPr>
      </w:pPr>
      <w:r w:rsidRPr="00BA7850">
        <w:rPr>
          <w:b/>
          <w:szCs w:val="24"/>
        </w:rPr>
        <w:t>Phần V: BÀI TẬP TRẮC NGHIỆM (ÍT NHẤT 20 CÂU)</w:t>
      </w:r>
    </w:p>
    <w:p w14:paraId="440B6C8A" w14:textId="61852D22" w:rsidR="009B1C7B" w:rsidRPr="00BA7850" w:rsidRDefault="009B1C7B" w:rsidP="00BA7850">
      <w:pPr>
        <w:spacing w:line="240" w:lineRule="auto"/>
        <w:jc w:val="both"/>
        <w:rPr>
          <w:b/>
          <w:color w:val="ED0000"/>
          <w:szCs w:val="24"/>
        </w:rPr>
      </w:pPr>
      <w:r w:rsidRPr="00BA7850">
        <w:rPr>
          <w:b/>
          <w:color w:val="ED0000"/>
          <w:szCs w:val="24"/>
        </w:rPr>
        <w:t xml:space="preserve">DẠNG BÀI TẬP </w:t>
      </w:r>
      <w:r w:rsidR="00BA7850" w:rsidRPr="00BA7850">
        <w:rPr>
          <w:b/>
          <w:color w:val="ED0000"/>
          <w:szCs w:val="24"/>
        </w:rPr>
        <w:t xml:space="preserve">TRẮC NGHIỆM </w:t>
      </w:r>
      <w:r w:rsidRPr="00BA7850">
        <w:rPr>
          <w:b/>
          <w:color w:val="ED0000"/>
          <w:szCs w:val="24"/>
        </w:rPr>
        <w:t xml:space="preserve">VỀ NGUỒN GỐC DẦU MỎ, THÀNH PHẦN VÀ PHÂN LOẠI DẦU MỎ </w:t>
      </w:r>
    </w:p>
    <w:p w14:paraId="590B070D" w14:textId="77777777" w:rsidR="009B1C7B" w:rsidRPr="00BA7850" w:rsidRDefault="009B1C7B" w:rsidP="00BA7850">
      <w:pPr>
        <w:tabs>
          <w:tab w:val="left" w:pos="283"/>
          <w:tab w:val="left" w:pos="2835"/>
          <w:tab w:val="left" w:pos="5386"/>
          <w:tab w:val="left" w:pos="7937"/>
        </w:tabs>
        <w:spacing w:line="240" w:lineRule="auto"/>
        <w:jc w:val="center"/>
        <w:rPr>
          <w:b/>
          <w:bCs/>
          <w:iCs/>
          <w:color w:val="FF0000"/>
          <w:szCs w:val="24"/>
        </w:rPr>
      </w:pPr>
      <w:r w:rsidRPr="00BA7850">
        <w:rPr>
          <w:b/>
          <w:bCs/>
          <w:iCs/>
          <w:color w:val="FF0000"/>
          <w:szCs w:val="24"/>
        </w:rPr>
        <w:t>MỨC ĐỘ 1 – BIẾT</w:t>
      </w:r>
    </w:p>
    <w:p w14:paraId="171A5A0A"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1:</w:t>
      </w:r>
      <w:r w:rsidRPr="00BA7850">
        <w:rPr>
          <w:bCs/>
          <w:iCs/>
          <w:color w:val="000000"/>
          <w:szCs w:val="24"/>
        </w:rPr>
        <w:t xml:space="preserve"> Thành phần chính của dầu mỏ bao gồm:</w:t>
      </w:r>
    </w:p>
    <w:p w14:paraId="68FCE82E" w14:textId="77777777" w:rsidR="009B1C7B" w:rsidRPr="00BA7850" w:rsidRDefault="009B1C7B" w:rsidP="00BA7850">
      <w:pPr>
        <w:tabs>
          <w:tab w:val="left" w:pos="283"/>
          <w:tab w:val="left" w:pos="2835"/>
          <w:tab w:val="left" w:pos="5386"/>
          <w:tab w:val="left" w:pos="7937"/>
        </w:tabs>
        <w:spacing w:line="240" w:lineRule="auto"/>
        <w:ind w:left="283"/>
        <w:rPr>
          <w:bCs/>
          <w:iCs/>
          <w:color w:val="000000"/>
          <w:szCs w:val="24"/>
        </w:rPr>
      </w:pPr>
      <w:r w:rsidRPr="00BA7850">
        <w:rPr>
          <w:b/>
          <w:bCs/>
          <w:iCs/>
          <w:color w:val="0000CC"/>
          <w:szCs w:val="24"/>
          <w:highlight w:val="yellow"/>
        </w:rPr>
        <w:t>A.</w:t>
      </w:r>
      <w:r w:rsidRPr="00BA7850">
        <w:rPr>
          <w:bCs/>
          <w:iCs/>
          <w:color w:val="000000"/>
          <w:szCs w:val="24"/>
          <w:highlight w:val="yellow"/>
        </w:rPr>
        <w:t xml:space="preserve"> Hydrocarbon và phi hydrocarbon.</w:t>
      </w:r>
      <w:r w:rsidRPr="00BA7850">
        <w:rPr>
          <w:bCs/>
          <w:iCs/>
          <w:color w:val="000000"/>
          <w:szCs w:val="24"/>
        </w:rPr>
        <w:tab/>
      </w:r>
      <w:r w:rsidRPr="00BA7850">
        <w:rPr>
          <w:b/>
          <w:bCs/>
          <w:iCs/>
          <w:color w:val="0000CC"/>
          <w:szCs w:val="24"/>
        </w:rPr>
        <w:t>B.</w:t>
      </w:r>
      <w:r w:rsidRPr="00BA7850">
        <w:rPr>
          <w:bCs/>
          <w:iCs/>
          <w:color w:val="000000"/>
          <w:szCs w:val="24"/>
        </w:rPr>
        <w:t xml:space="preserve"> Hydrocarbon và H</w:t>
      </w:r>
      <w:r w:rsidRPr="00BA7850">
        <w:rPr>
          <w:bCs/>
          <w:iCs/>
          <w:color w:val="000000"/>
          <w:szCs w:val="24"/>
          <w:vertAlign w:val="subscript"/>
        </w:rPr>
        <w:t>2</w:t>
      </w:r>
      <w:r w:rsidRPr="00BA7850">
        <w:rPr>
          <w:bCs/>
          <w:iCs/>
          <w:color w:val="000000"/>
          <w:szCs w:val="24"/>
        </w:rPr>
        <w:t>S.</w:t>
      </w:r>
    </w:p>
    <w:p w14:paraId="49640F8B" w14:textId="77777777" w:rsidR="009B1C7B" w:rsidRPr="00BA7850" w:rsidRDefault="009B1C7B" w:rsidP="00BA7850">
      <w:pPr>
        <w:tabs>
          <w:tab w:val="left" w:pos="283"/>
          <w:tab w:val="left" w:pos="2835"/>
          <w:tab w:val="left" w:pos="5386"/>
          <w:tab w:val="left" w:pos="7937"/>
        </w:tabs>
        <w:spacing w:line="240" w:lineRule="auto"/>
        <w:ind w:left="283"/>
        <w:rPr>
          <w:bCs/>
          <w:iCs/>
          <w:color w:val="000000"/>
          <w:szCs w:val="24"/>
        </w:rPr>
      </w:pPr>
      <w:r w:rsidRPr="00BA7850">
        <w:rPr>
          <w:b/>
          <w:bCs/>
          <w:iCs/>
          <w:color w:val="0000CC"/>
          <w:szCs w:val="24"/>
        </w:rPr>
        <w:t>C.</w:t>
      </w:r>
      <w:r w:rsidRPr="00BA7850">
        <w:rPr>
          <w:bCs/>
          <w:iCs/>
          <w:color w:val="000000"/>
          <w:szCs w:val="24"/>
        </w:rPr>
        <w:t xml:space="preserve"> Hydrocarbon và S.</w:t>
      </w:r>
      <w:r w:rsidRPr="00BA7850">
        <w:rPr>
          <w:bCs/>
          <w:iCs/>
          <w:color w:val="000000"/>
          <w:szCs w:val="24"/>
        </w:rPr>
        <w:tab/>
      </w:r>
      <w:r w:rsidRPr="00BA7850">
        <w:rPr>
          <w:bCs/>
          <w:iCs/>
          <w:color w:val="000000"/>
          <w:szCs w:val="24"/>
        </w:rPr>
        <w:tab/>
      </w:r>
      <w:r w:rsidRPr="00BA7850">
        <w:rPr>
          <w:b/>
          <w:bCs/>
          <w:iCs/>
          <w:color w:val="0000CC"/>
          <w:szCs w:val="24"/>
        </w:rPr>
        <w:t>D.</w:t>
      </w:r>
      <w:r w:rsidRPr="00BA7850">
        <w:rPr>
          <w:bCs/>
          <w:iCs/>
          <w:color w:val="000000"/>
          <w:szCs w:val="24"/>
        </w:rPr>
        <w:t xml:space="preserve"> Hydrocarbon và CO</w:t>
      </w:r>
      <w:r w:rsidRPr="00BA7850">
        <w:rPr>
          <w:bCs/>
          <w:iCs/>
          <w:color w:val="000000"/>
          <w:szCs w:val="24"/>
          <w:vertAlign w:val="subscript"/>
        </w:rPr>
        <w:t>2</w:t>
      </w:r>
      <w:r w:rsidRPr="00BA7850">
        <w:rPr>
          <w:bCs/>
          <w:iCs/>
          <w:color w:val="000000"/>
          <w:szCs w:val="24"/>
        </w:rPr>
        <w:t>.</w:t>
      </w:r>
    </w:p>
    <w:p w14:paraId="1EB51161"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2:</w:t>
      </w:r>
      <w:r w:rsidRPr="00BA7850">
        <w:rPr>
          <w:bCs/>
          <w:iCs/>
          <w:color w:val="0000CC"/>
          <w:szCs w:val="24"/>
        </w:rPr>
        <w:t xml:space="preserve"> </w:t>
      </w:r>
      <w:r w:rsidRPr="00BA7850">
        <w:rPr>
          <w:bCs/>
          <w:iCs/>
          <w:color w:val="000000"/>
          <w:szCs w:val="24"/>
        </w:rPr>
        <w:t xml:space="preserve">Hydrocarbon nào dưới đây </w:t>
      </w:r>
      <w:r w:rsidRPr="00BA7850">
        <w:rPr>
          <w:b/>
          <w:bCs/>
          <w:iCs/>
          <w:color w:val="000000"/>
          <w:szCs w:val="24"/>
        </w:rPr>
        <w:t>không</w:t>
      </w:r>
      <w:r w:rsidRPr="00BA7850">
        <w:rPr>
          <w:bCs/>
          <w:iCs/>
          <w:color w:val="000000"/>
          <w:szCs w:val="24"/>
        </w:rPr>
        <w:t xml:space="preserve"> có trong thành phần của dầu mỏ?</w:t>
      </w:r>
    </w:p>
    <w:p w14:paraId="23686D76"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rPr>
        <w:t>A.</w:t>
      </w:r>
      <w:r w:rsidRPr="00BA7850">
        <w:rPr>
          <w:bCs/>
          <w:iCs/>
          <w:color w:val="000000"/>
          <w:szCs w:val="24"/>
        </w:rPr>
        <w:t xml:space="preserve"> Alkane.</w:t>
      </w:r>
      <w:r w:rsidRPr="00BA7850">
        <w:rPr>
          <w:bCs/>
          <w:iCs/>
          <w:color w:val="000000"/>
          <w:szCs w:val="24"/>
        </w:rPr>
        <w:tab/>
      </w:r>
      <w:r w:rsidRPr="00BA7850">
        <w:rPr>
          <w:b/>
          <w:bCs/>
          <w:iCs/>
          <w:color w:val="0000CC"/>
          <w:szCs w:val="24"/>
        </w:rPr>
        <w:t>B.</w:t>
      </w:r>
      <w:r w:rsidRPr="00BA7850">
        <w:rPr>
          <w:bCs/>
          <w:iCs/>
          <w:color w:val="000000"/>
          <w:szCs w:val="24"/>
        </w:rPr>
        <w:t xml:space="preserve"> Cycloalkane.</w:t>
      </w:r>
      <w:r w:rsidRPr="00BA7850">
        <w:rPr>
          <w:bCs/>
          <w:iCs/>
          <w:color w:val="000000"/>
          <w:szCs w:val="24"/>
        </w:rPr>
        <w:tab/>
      </w:r>
      <w:r w:rsidRPr="00BA7850">
        <w:rPr>
          <w:b/>
          <w:bCs/>
          <w:iCs/>
          <w:color w:val="0000CC"/>
          <w:szCs w:val="24"/>
        </w:rPr>
        <w:t>C.</w:t>
      </w:r>
      <w:r w:rsidRPr="00BA7850">
        <w:rPr>
          <w:bCs/>
          <w:iCs/>
          <w:color w:val="000000"/>
          <w:szCs w:val="24"/>
        </w:rPr>
        <w:t xml:space="preserve"> Arene.</w:t>
      </w:r>
      <w:r w:rsidRPr="00BA7850">
        <w:rPr>
          <w:bCs/>
          <w:iCs/>
          <w:color w:val="000000"/>
          <w:szCs w:val="24"/>
        </w:rPr>
        <w:tab/>
      </w:r>
      <w:r w:rsidRPr="00BA7850">
        <w:rPr>
          <w:b/>
          <w:bCs/>
          <w:iCs/>
          <w:color w:val="0000CC"/>
          <w:szCs w:val="24"/>
          <w:highlight w:val="yellow"/>
        </w:rPr>
        <w:t>D.</w:t>
      </w:r>
      <w:r w:rsidRPr="00BA7850">
        <w:rPr>
          <w:bCs/>
          <w:iCs/>
          <w:color w:val="000000"/>
          <w:szCs w:val="24"/>
          <w:highlight w:val="yellow"/>
        </w:rPr>
        <w:t xml:space="preserve"> Alkyne.</w:t>
      </w:r>
    </w:p>
    <w:p w14:paraId="783C1CAF"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3:</w:t>
      </w:r>
      <w:r w:rsidRPr="00BA7850">
        <w:rPr>
          <w:bCs/>
          <w:iCs/>
          <w:color w:val="0000CC"/>
          <w:szCs w:val="24"/>
        </w:rPr>
        <w:t xml:space="preserve"> </w:t>
      </w:r>
      <w:r w:rsidRPr="00BA7850">
        <w:rPr>
          <w:bCs/>
          <w:iCs/>
          <w:color w:val="000000"/>
          <w:szCs w:val="24"/>
        </w:rPr>
        <w:t>Thành phần chính của khí thiên nhiên là</w:t>
      </w:r>
    </w:p>
    <w:p w14:paraId="35255717"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highlight w:val="yellow"/>
        </w:rPr>
        <w:t>A.</w:t>
      </w:r>
      <w:r w:rsidRPr="00BA7850">
        <w:rPr>
          <w:bCs/>
          <w:iCs/>
          <w:color w:val="0000CC"/>
          <w:szCs w:val="24"/>
          <w:highlight w:val="yellow"/>
        </w:rPr>
        <w:t xml:space="preserve"> </w:t>
      </w:r>
      <w:r w:rsidRPr="00BA7850">
        <w:rPr>
          <w:bCs/>
          <w:iCs/>
          <w:color w:val="000000"/>
          <w:szCs w:val="24"/>
          <w:highlight w:val="yellow"/>
        </w:rPr>
        <w:t>methane.</w:t>
      </w:r>
      <w:r w:rsidRPr="00BA7850">
        <w:rPr>
          <w:bCs/>
          <w:iCs/>
          <w:color w:val="000000"/>
          <w:szCs w:val="24"/>
        </w:rPr>
        <w:tab/>
      </w:r>
      <w:r w:rsidRPr="00BA7850">
        <w:rPr>
          <w:b/>
          <w:bCs/>
          <w:iCs/>
          <w:color w:val="0000CC"/>
          <w:szCs w:val="24"/>
        </w:rPr>
        <w:t>B.</w:t>
      </w:r>
      <w:r w:rsidRPr="00BA7850">
        <w:rPr>
          <w:bCs/>
          <w:iCs/>
          <w:color w:val="000000"/>
          <w:szCs w:val="24"/>
        </w:rPr>
        <w:t xml:space="preserve"> pentane.</w:t>
      </w:r>
      <w:r w:rsidRPr="00BA7850">
        <w:rPr>
          <w:bCs/>
          <w:iCs/>
          <w:color w:val="000000"/>
          <w:szCs w:val="24"/>
        </w:rPr>
        <w:tab/>
      </w:r>
      <w:r w:rsidRPr="00BA7850">
        <w:rPr>
          <w:b/>
          <w:bCs/>
          <w:iCs/>
          <w:color w:val="0000CC"/>
          <w:szCs w:val="24"/>
        </w:rPr>
        <w:t>C.</w:t>
      </w:r>
      <w:r w:rsidRPr="00BA7850">
        <w:rPr>
          <w:bCs/>
          <w:iCs/>
          <w:color w:val="0000CC"/>
          <w:szCs w:val="24"/>
        </w:rPr>
        <w:t xml:space="preserve"> </w:t>
      </w:r>
      <w:r w:rsidRPr="00BA7850">
        <w:rPr>
          <w:bCs/>
          <w:iCs/>
          <w:color w:val="000000"/>
          <w:szCs w:val="24"/>
        </w:rPr>
        <w:t>ethylene.</w:t>
      </w:r>
      <w:r w:rsidRPr="00BA7850">
        <w:rPr>
          <w:bCs/>
          <w:iCs/>
          <w:color w:val="000000"/>
          <w:szCs w:val="24"/>
        </w:rPr>
        <w:tab/>
      </w:r>
      <w:r w:rsidRPr="00BA7850">
        <w:rPr>
          <w:b/>
          <w:bCs/>
          <w:iCs/>
          <w:color w:val="0000CC"/>
          <w:szCs w:val="24"/>
        </w:rPr>
        <w:t>D.</w:t>
      </w:r>
      <w:r w:rsidRPr="00BA7850">
        <w:rPr>
          <w:bCs/>
          <w:iCs/>
          <w:color w:val="000000"/>
          <w:szCs w:val="24"/>
        </w:rPr>
        <w:t xml:space="preserve"> butane.</w:t>
      </w:r>
    </w:p>
    <w:p w14:paraId="748AEE62"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4:</w:t>
      </w:r>
      <w:r w:rsidRPr="00BA7850">
        <w:rPr>
          <w:bCs/>
          <w:iCs/>
          <w:color w:val="0000CC"/>
          <w:szCs w:val="24"/>
        </w:rPr>
        <w:t xml:space="preserve"> </w:t>
      </w:r>
      <w:r w:rsidRPr="00BA7850">
        <w:rPr>
          <w:bCs/>
          <w:iCs/>
          <w:color w:val="000000"/>
          <w:szCs w:val="24"/>
        </w:rPr>
        <w:t>Trong giao thương quốc tế, người ta sử dụng giá trị nào để đặc trưng cho tỉ trọng của dầu?</w:t>
      </w:r>
    </w:p>
    <w:p w14:paraId="10E82E6D"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highlight w:val="yellow"/>
        </w:rPr>
        <w:t>A.</w:t>
      </w:r>
      <w:r w:rsidRPr="00BA7850">
        <w:rPr>
          <w:bCs/>
          <w:iCs/>
          <w:color w:val="000000"/>
          <w:szCs w:val="24"/>
          <w:highlight w:val="yellow"/>
        </w:rPr>
        <w:t xml:space="preserve"> API.</w:t>
      </w:r>
      <w:r w:rsidRPr="00BA7850">
        <w:rPr>
          <w:bCs/>
          <w:iCs/>
          <w:color w:val="000000"/>
          <w:szCs w:val="24"/>
        </w:rPr>
        <w:tab/>
      </w:r>
      <w:r w:rsidRPr="00BA7850">
        <w:rPr>
          <w:b/>
          <w:bCs/>
          <w:iCs/>
          <w:color w:val="0000CC"/>
          <w:szCs w:val="24"/>
        </w:rPr>
        <w:t>B.</w:t>
      </w:r>
      <w:r w:rsidRPr="00BA7850">
        <w:rPr>
          <w:bCs/>
          <w:iCs/>
          <w:color w:val="000000"/>
          <w:szCs w:val="24"/>
        </w:rPr>
        <w:t xml:space="preserve"> APU.</w:t>
      </w:r>
      <w:r w:rsidRPr="00BA7850">
        <w:rPr>
          <w:bCs/>
          <w:iCs/>
          <w:color w:val="000000"/>
          <w:szCs w:val="24"/>
        </w:rPr>
        <w:tab/>
      </w:r>
      <w:r w:rsidRPr="00BA7850">
        <w:rPr>
          <w:b/>
          <w:bCs/>
          <w:iCs/>
          <w:color w:val="0000CC"/>
          <w:szCs w:val="24"/>
        </w:rPr>
        <w:t>C.</w:t>
      </w:r>
      <w:r w:rsidRPr="00BA7850">
        <w:rPr>
          <w:bCs/>
          <w:iCs/>
          <w:color w:val="000000"/>
          <w:szCs w:val="24"/>
        </w:rPr>
        <w:t xml:space="preserve"> ACC.</w:t>
      </w:r>
      <w:r w:rsidRPr="00BA7850">
        <w:rPr>
          <w:bCs/>
          <w:iCs/>
          <w:color w:val="000000"/>
          <w:szCs w:val="24"/>
        </w:rPr>
        <w:tab/>
      </w:r>
      <w:r w:rsidRPr="00BA7850">
        <w:rPr>
          <w:b/>
          <w:bCs/>
          <w:iCs/>
          <w:color w:val="0000CC"/>
          <w:szCs w:val="24"/>
        </w:rPr>
        <w:t>D.</w:t>
      </w:r>
      <w:r w:rsidRPr="00BA7850">
        <w:rPr>
          <w:bCs/>
          <w:iCs/>
          <w:color w:val="000000"/>
          <w:szCs w:val="24"/>
        </w:rPr>
        <w:t xml:space="preserve"> ADP.</w:t>
      </w:r>
    </w:p>
    <w:p w14:paraId="3649B2C9"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5:</w:t>
      </w:r>
      <w:r w:rsidRPr="00BA7850">
        <w:rPr>
          <w:bCs/>
          <w:iCs/>
          <w:color w:val="0000CC"/>
          <w:szCs w:val="24"/>
        </w:rPr>
        <w:t xml:space="preserve"> </w:t>
      </w:r>
      <w:r w:rsidRPr="00BA7850">
        <w:rPr>
          <w:bCs/>
          <w:iCs/>
          <w:color w:val="000000"/>
          <w:szCs w:val="24"/>
        </w:rPr>
        <w:t>Dựa vào hàm lượng sulfur, người ta phân dầu mỏ thành mấy loại?</w:t>
      </w:r>
    </w:p>
    <w:p w14:paraId="445CA2C9"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highlight w:val="yellow"/>
        </w:rPr>
        <w:t>A.</w:t>
      </w:r>
      <w:r w:rsidRPr="00BA7850">
        <w:rPr>
          <w:bCs/>
          <w:iCs/>
          <w:color w:val="000000"/>
          <w:szCs w:val="24"/>
          <w:highlight w:val="yellow"/>
        </w:rPr>
        <w:t xml:space="preserve"> 2.</w:t>
      </w:r>
      <w:r w:rsidRPr="00BA7850">
        <w:rPr>
          <w:bCs/>
          <w:iCs/>
          <w:color w:val="000000"/>
          <w:szCs w:val="24"/>
        </w:rPr>
        <w:tab/>
      </w:r>
      <w:r w:rsidRPr="00BA7850">
        <w:rPr>
          <w:b/>
          <w:bCs/>
          <w:iCs/>
          <w:color w:val="0000CC"/>
          <w:szCs w:val="24"/>
        </w:rPr>
        <w:t>B.</w:t>
      </w:r>
      <w:r w:rsidRPr="00BA7850">
        <w:rPr>
          <w:bCs/>
          <w:iCs/>
          <w:color w:val="000000"/>
          <w:szCs w:val="24"/>
        </w:rPr>
        <w:t xml:space="preserve"> 3.</w:t>
      </w:r>
      <w:r w:rsidRPr="00BA7850">
        <w:rPr>
          <w:bCs/>
          <w:iCs/>
          <w:color w:val="000000"/>
          <w:szCs w:val="24"/>
        </w:rPr>
        <w:tab/>
      </w:r>
      <w:r w:rsidRPr="00BA7850">
        <w:rPr>
          <w:b/>
          <w:bCs/>
          <w:iCs/>
          <w:color w:val="0000CC"/>
          <w:szCs w:val="24"/>
        </w:rPr>
        <w:t>C.</w:t>
      </w:r>
      <w:r w:rsidRPr="00BA7850">
        <w:rPr>
          <w:bCs/>
          <w:iCs/>
          <w:color w:val="000000"/>
          <w:szCs w:val="24"/>
        </w:rPr>
        <w:t xml:space="preserve"> 4.</w:t>
      </w:r>
      <w:r w:rsidRPr="00BA7850">
        <w:rPr>
          <w:bCs/>
          <w:iCs/>
          <w:color w:val="000000"/>
          <w:szCs w:val="24"/>
        </w:rPr>
        <w:tab/>
      </w:r>
      <w:r w:rsidRPr="00BA7850">
        <w:rPr>
          <w:b/>
          <w:bCs/>
          <w:iCs/>
          <w:color w:val="0000CC"/>
          <w:szCs w:val="24"/>
        </w:rPr>
        <w:t>D.</w:t>
      </w:r>
      <w:r w:rsidRPr="00BA7850">
        <w:rPr>
          <w:bCs/>
          <w:iCs/>
          <w:color w:val="000000"/>
          <w:szCs w:val="24"/>
        </w:rPr>
        <w:t xml:space="preserve"> 5.</w:t>
      </w:r>
    </w:p>
    <w:p w14:paraId="30DDC3B9"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6:</w:t>
      </w:r>
      <w:r w:rsidRPr="00BA7850">
        <w:rPr>
          <w:bCs/>
          <w:iCs/>
          <w:color w:val="0000CC"/>
          <w:szCs w:val="24"/>
        </w:rPr>
        <w:t xml:space="preserve"> </w:t>
      </w:r>
      <w:r w:rsidRPr="00BA7850">
        <w:rPr>
          <w:bCs/>
          <w:iCs/>
          <w:color w:val="000000"/>
          <w:szCs w:val="24"/>
        </w:rPr>
        <w:t>Dựa vào thành phần hóa học, dầu mỏ được phân làm mấy loại?</w:t>
      </w:r>
    </w:p>
    <w:p w14:paraId="46AA6DB8"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ab/>
        <w:t>A.</w:t>
      </w:r>
      <w:r w:rsidRPr="00BA7850">
        <w:rPr>
          <w:bCs/>
          <w:iCs/>
          <w:color w:val="0000CC"/>
          <w:szCs w:val="24"/>
        </w:rPr>
        <w:t xml:space="preserve"> </w:t>
      </w:r>
      <w:r w:rsidRPr="00BA7850">
        <w:rPr>
          <w:bCs/>
          <w:iCs/>
          <w:color w:val="000000"/>
          <w:szCs w:val="24"/>
        </w:rPr>
        <w:t>2.</w:t>
      </w:r>
      <w:r w:rsidRPr="00BA7850">
        <w:rPr>
          <w:bCs/>
          <w:iCs/>
          <w:color w:val="000000"/>
          <w:szCs w:val="24"/>
        </w:rPr>
        <w:tab/>
      </w:r>
      <w:r w:rsidRPr="00BA7850">
        <w:rPr>
          <w:b/>
          <w:bCs/>
          <w:iCs/>
          <w:color w:val="0000CC"/>
          <w:szCs w:val="24"/>
          <w:highlight w:val="yellow"/>
        </w:rPr>
        <w:t>B.</w:t>
      </w:r>
      <w:r w:rsidRPr="00BA7850">
        <w:rPr>
          <w:bCs/>
          <w:iCs/>
          <w:color w:val="000000"/>
          <w:szCs w:val="24"/>
          <w:highlight w:val="yellow"/>
        </w:rPr>
        <w:t xml:space="preserve"> 3.</w:t>
      </w:r>
      <w:r w:rsidRPr="00BA7850">
        <w:rPr>
          <w:bCs/>
          <w:iCs/>
          <w:color w:val="000000"/>
          <w:szCs w:val="24"/>
        </w:rPr>
        <w:tab/>
      </w:r>
      <w:r w:rsidRPr="00BA7850">
        <w:rPr>
          <w:b/>
          <w:bCs/>
          <w:iCs/>
          <w:color w:val="0000CC"/>
          <w:szCs w:val="24"/>
        </w:rPr>
        <w:t>C.</w:t>
      </w:r>
      <w:r w:rsidRPr="00BA7850">
        <w:rPr>
          <w:bCs/>
          <w:iCs/>
          <w:color w:val="000000"/>
          <w:szCs w:val="24"/>
        </w:rPr>
        <w:t xml:space="preserve"> 4.</w:t>
      </w:r>
      <w:r w:rsidRPr="00BA7850">
        <w:rPr>
          <w:bCs/>
          <w:iCs/>
          <w:color w:val="000000"/>
          <w:szCs w:val="24"/>
        </w:rPr>
        <w:tab/>
      </w:r>
      <w:r w:rsidRPr="00BA7850">
        <w:rPr>
          <w:b/>
          <w:bCs/>
          <w:iCs/>
          <w:color w:val="0000CC"/>
          <w:szCs w:val="24"/>
        </w:rPr>
        <w:t>D.</w:t>
      </w:r>
      <w:r w:rsidRPr="00BA7850">
        <w:rPr>
          <w:bCs/>
          <w:iCs/>
          <w:color w:val="0000CC"/>
          <w:szCs w:val="24"/>
        </w:rPr>
        <w:t xml:space="preserve"> </w:t>
      </w:r>
      <w:r w:rsidRPr="00BA7850">
        <w:rPr>
          <w:bCs/>
          <w:iCs/>
          <w:color w:val="000000"/>
          <w:szCs w:val="24"/>
        </w:rPr>
        <w:t>5.</w:t>
      </w:r>
    </w:p>
    <w:p w14:paraId="133FF9B3"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7:</w:t>
      </w:r>
      <w:r w:rsidRPr="00BA7850">
        <w:rPr>
          <w:bCs/>
          <w:iCs/>
          <w:color w:val="0000CC"/>
          <w:szCs w:val="24"/>
        </w:rPr>
        <w:t xml:space="preserve"> </w:t>
      </w:r>
      <w:r w:rsidRPr="00BA7850">
        <w:rPr>
          <w:bCs/>
          <w:iCs/>
          <w:color w:val="000000"/>
          <w:szCs w:val="24"/>
        </w:rPr>
        <w:t>Dựa vào chỉ số API, dầu mỏ được phân làm mấy loại?</w:t>
      </w:r>
    </w:p>
    <w:p w14:paraId="185AF0F1"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ab/>
        <w:t>A.</w:t>
      </w:r>
      <w:r w:rsidRPr="00BA7850">
        <w:rPr>
          <w:bCs/>
          <w:iCs/>
          <w:color w:val="000000"/>
          <w:szCs w:val="24"/>
        </w:rPr>
        <w:t xml:space="preserve"> 2.</w:t>
      </w:r>
      <w:r w:rsidRPr="00BA7850">
        <w:rPr>
          <w:bCs/>
          <w:iCs/>
          <w:color w:val="000000"/>
          <w:szCs w:val="24"/>
        </w:rPr>
        <w:tab/>
      </w:r>
      <w:r w:rsidRPr="00BA7850">
        <w:rPr>
          <w:b/>
          <w:bCs/>
          <w:iCs/>
          <w:color w:val="0000CC"/>
          <w:szCs w:val="24"/>
        </w:rPr>
        <w:t>B.</w:t>
      </w:r>
      <w:r w:rsidRPr="00BA7850">
        <w:rPr>
          <w:bCs/>
          <w:iCs/>
          <w:color w:val="000000"/>
          <w:szCs w:val="24"/>
        </w:rPr>
        <w:t xml:space="preserve"> 3.</w:t>
      </w:r>
      <w:r w:rsidRPr="00BA7850">
        <w:rPr>
          <w:bCs/>
          <w:iCs/>
          <w:color w:val="000000"/>
          <w:szCs w:val="24"/>
        </w:rPr>
        <w:tab/>
      </w:r>
      <w:r w:rsidRPr="00BA7850">
        <w:rPr>
          <w:b/>
          <w:bCs/>
          <w:iCs/>
          <w:color w:val="0000CC"/>
          <w:szCs w:val="24"/>
          <w:highlight w:val="yellow"/>
        </w:rPr>
        <w:t>C.</w:t>
      </w:r>
      <w:r w:rsidRPr="00BA7850">
        <w:rPr>
          <w:bCs/>
          <w:iCs/>
          <w:color w:val="0000CC"/>
          <w:szCs w:val="24"/>
          <w:highlight w:val="yellow"/>
        </w:rPr>
        <w:t xml:space="preserve"> </w:t>
      </w:r>
      <w:r w:rsidRPr="00BA7850">
        <w:rPr>
          <w:bCs/>
          <w:iCs/>
          <w:color w:val="000000"/>
          <w:szCs w:val="24"/>
          <w:highlight w:val="yellow"/>
        </w:rPr>
        <w:t>4.</w:t>
      </w:r>
      <w:r w:rsidRPr="00BA7850">
        <w:rPr>
          <w:bCs/>
          <w:iCs/>
          <w:color w:val="000000"/>
          <w:szCs w:val="24"/>
        </w:rPr>
        <w:tab/>
      </w:r>
      <w:r w:rsidRPr="00BA7850">
        <w:rPr>
          <w:b/>
          <w:bCs/>
          <w:iCs/>
          <w:color w:val="0000CC"/>
          <w:szCs w:val="24"/>
        </w:rPr>
        <w:t>D.</w:t>
      </w:r>
      <w:r w:rsidRPr="00BA7850">
        <w:rPr>
          <w:bCs/>
          <w:iCs/>
          <w:color w:val="000000"/>
          <w:szCs w:val="24"/>
        </w:rPr>
        <w:t xml:space="preserve"> 5.</w:t>
      </w:r>
    </w:p>
    <w:p w14:paraId="73DA07C4" w14:textId="77777777" w:rsidR="009B1C7B" w:rsidRPr="00BA7850" w:rsidRDefault="009B1C7B" w:rsidP="00BA7850">
      <w:pPr>
        <w:pStyle w:val="ListParagraph"/>
        <w:keepNext/>
        <w:tabs>
          <w:tab w:val="left" w:pos="0"/>
          <w:tab w:val="left" w:pos="284"/>
          <w:tab w:val="left" w:pos="990"/>
          <w:tab w:val="left" w:pos="2552"/>
          <w:tab w:val="left" w:pos="5040"/>
        </w:tabs>
        <w:spacing w:after="0" w:line="240" w:lineRule="auto"/>
        <w:ind w:left="0"/>
        <w:jc w:val="both"/>
        <w:outlineLvl w:val="1"/>
        <w:rPr>
          <w:color w:val="000000"/>
          <w:sz w:val="24"/>
          <w:szCs w:val="24"/>
          <w:lang w:val="pt-BR"/>
        </w:rPr>
      </w:pPr>
      <w:r w:rsidRPr="00BA7850">
        <w:rPr>
          <w:b/>
          <w:color w:val="0033CC"/>
          <w:sz w:val="24"/>
          <w:szCs w:val="24"/>
        </w:rPr>
        <w:t xml:space="preserve">Câu 8: </w:t>
      </w:r>
      <w:r w:rsidRPr="00BA7850">
        <w:rPr>
          <w:color w:val="000000"/>
          <w:sz w:val="24"/>
          <w:szCs w:val="24"/>
          <w:lang w:val="pt-BR"/>
        </w:rPr>
        <w:t>Để phân loại dầu dựa vào hàm lượng sulfur ở dạng</w:t>
      </w:r>
    </w:p>
    <w:p w14:paraId="0E68EF94" w14:textId="77777777" w:rsidR="009B1C7B" w:rsidRPr="00BA7850" w:rsidRDefault="009B1C7B" w:rsidP="00BA7850">
      <w:pPr>
        <w:pStyle w:val="BodyText"/>
        <w:tabs>
          <w:tab w:val="left" w:pos="284"/>
          <w:tab w:val="left" w:pos="2835"/>
          <w:tab w:val="left" w:pos="5387"/>
          <w:tab w:val="left" w:pos="7938"/>
        </w:tabs>
        <w:spacing w:after="0" w:line="240" w:lineRule="auto"/>
        <w:jc w:val="both"/>
        <w:rPr>
          <w:rFonts w:ascii="Times New Roman" w:hAnsi="Times New Roman" w:cs="Times New Roman"/>
          <w:color w:val="000000"/>
          <w:szCs w:val="24"/>
          <w:lang w:val="pt-BR"/>
        </w:rPr>
      </w:pPr>
      <w:r w:rsidRPr="00BA7850">
        <w:rPr>
          <w:rFonts w:ascii="Times New Roman" w:hAnsi="Times New Roman" w:cs="Times New Roman"/>
          <w:b/>
          <w:color w:val="0000CC"/>
          <w:szCs w:val="24"/>
          <w:lang w:val="pt-BR"/>
        </w:rPr>
        <w:tab/>
        <w:t>A.</w:t>
      </w:r>
      <w:r w:rsidRPr="00BA7850">
        <w:rPr>
          <w:rFonts w:ascii="Times New Roman" w:hAnsi="Times New Roman" w:cs="Times New Roman"/>
          <w:b/>
          <w:color w:val="000000"/>
          <w:szCs w:val="24"/>
          <w:lang w:val="pt-BR"/>
        </w:rPr>
        <w:t xml:space="preserve"> </w:t>
      </w:r>
      <w:r w:rsidRPr="00BA7850">
        <w:rPr>
          <w:rFonts w:ascii="Times New Roman" w:hAnsi="Times New Roman" w:cs="Times New Roman"/>
          <w:color w:val="000000"/>
          <w:szCs w:val="24"/>
          <w:lang w:val="pt-BR"/>
        </w:rPr>
        <w:t xml:space="preserve">S.                </w:t>
      </w:r>
      <w:r w:rsidRPr="00BA7850">
        <w:rPr>
          <w:rFonts w:ascii="Times New Roman" w:hAnsi="Times New Roman" w:cs="Times New Roman"/>
          <w:color w:val="000000"/>
          <w:szCs w:val="24"/>
          <w:lang w:val="pt-BR"/>
        </w:rPr>
        <w:tab/>
      </w:r>
      <w:r w:rsidRPr="00BA7850">
        <w:rPr>
          <w:rFonts w:ascii="Times New Roman" w:hAnsi="Times New Roman" w:cs="Times New Roman"/>
          <w:b/>
          <w:color w:val="0000CC"/>
          <w:szCs w:val="24"/>
          <w:shd w:val="clear" w:color="auto" w:fill="FFFF00"/>
          <w:lang w:val="pt-BR"/>
        </w:rPr>
        <w:t xml:space="preserve">B. </w:t>
      </w:r>
      <w:r w:rsidRPr="00BA7850">
        <w:rPr>
          <w:rFonts w:ascii="Times New Roman" w:hAnsi="Times New Roman" w:cs="Times New Roman"/>
          <w:color w:val="000000"/>
          <w:szCs w:val="24"/>
          <w:shd w:val="clear" w:color="auto" w:fill="FFFF00"/>
          <w:lang w:val="pt-BR"/>
        </w:rPr>
        <w:t>H</w:t>
      </w:r>
      <w:r w:rsidRPr="00BA7850">
        <w:rPr>
          <w:rFonts w:ascii="Times New Roman" w:hAnsi="Times New Roman" w:cs="Times New Roman"/>
          <w:color w:val="000000"/>
          <w:szCs w:val="24"/>
          <w:shd w:val="clear" w:color="auto" w:fill="FFFF00"/>
          <w:vertAlign w:val="subscript"/>
          <w:lang w:val="pt-BR"/>
        </w:rPr>
        <w:t>2</w:t>
      </w:r>
      <w:r w:rsidRPr="00BA7850">
        <w:rPr>
          <w:rFonts w:ascii="Times New Roman" w:hAnsi="Times New Roman" w:cs="Times New Roman"/>
          <w:color w:val="000000"/>
          <w:szCs w:val="24"/>
          <w:shd w:val="clear" w:color="auto" w:fill="FFFF00"/>
          <w:lang w:val="pt-BR"/>
        </w:rPr>
        <w:t>S.</w:t>
      </w:r>
      <w:r w:rsidRPr="00BA7850">
        <w:rPr>
          <w:rFonts w:ascii="Times New Roman" w:hAnsi="Times New Roman" w:cs="Times New Roman"/>
          <w:color w:val="000000"/>
          <w:szCs w:val="24"/>
          <w:lang w:val="pt-BR"/>
        </w:rPr>
        <w:t xml:space="preserve">                      </w:t>
      </w:r>
      <w:r w:rsidRPr="00BA7850">
        <w:rPr>
          <w:rFonts w:ascii="Times New Roman" w:hAnsi="Times New Roman" w:cs="Times New Roman"/>
          <w:color w:val="000000"/>
          <w:szCs w:val="24"/>
          <w:lang w:val="pt-BR"/>
        </w:rPr>
        <w:tab/>
      </w:r>
      <w:r w:rsidRPr="00BA7850">
        <w:rPr>
          <w:rFonts w:ascii="Times New Roman" w:hAnsi="Times New Roman" w:cs="Times New Roman"/>
          <w:b/>
          <w:color w:val="0000CC"/>
          <w:szCs w:val="24"/>
          <w:lang w:val="pt-BR"/>
        </w:rPr>
        <w:t>C.</w:t>
      </w:r>
      <w:r w:rsidRPr="00BA7850">
        <w:rPr>
          <w:rFonts w:ascii="Times New Roman" w:hAnsi="Times New Roman" w:cs="Times New Roman"/>
          <w:b/>
          <w:color w:val="000000"/>
          <w:szCs w:val="24"/>
          <w:lang w:val="pt-BR"/>
        </w:rPr>
        <w:t xml:space="preserve"> </w:t>
      </w:r>
      <w:r w:rsidRPr="00BA7850">
        <w:rPr>
          <w:rFonts w:ascii="Times New Roman" w:hAnsi="Times New Roman" w:cs="Times New Roman"/>
          <w:color w:val="000000"/>
          <w:szCs w:val="24"/>
          <w:lang w:val="pt-BR"/>
        </w:rPr>
        <w:t>SO</w:t>
      </w:r>
      <w:r w:rsidRPr="00BA7850">
        <w:rPr>
          <w:rFonts w:ascii="Times New Roman" w:hAnsi="Times New Roman" w:cs="Times New Roman"/>
          <w:color w:val="000000"/>
          <w:szCs w:val="24"/>
          <w:vertAlign w:val="subscript"/>
          <w:lang w:val="pt-BR"/>
        </w:rPr>
        <w:t>2</w:t>
      </w:r>
      <w:r w:rsidRPr="00BA7850">
        <w:rPr>
          <w:rFonts w:ascii="Times New Roman" w:hAnsi="Times New Roman" w:cs="Times New Roman"/>
          <w:color w:val="000000"/>
          <w:szCs w:val="24"/>
          <w:lang w:val="pt-BR"/>
        </w:rPr>
        <w:t xml:space="preserve">.                  </w:t>
      </w:r>
      <w:r w:rsidRPr="00BA7850">
        <w:rPr>
          <w:rFonts w:ascii="Times New Roman" w:hAnsi="Times New Roman" w:cs="Times New Roman"/>
          <w:color w:val="000000"/>
          <w:szCs w:val="24"/>
          <w:lang w:val="pt-BR"/>
        </w:rPr>
        <w:tab/>
      </w:r>
      <w:r w:rsidRPr="00BA7850">
        <w:rPr>
          <w:rFonts w:ascii="Times New Roman" w:hAnsi="Times New Roman" w:cs="Times New Roman"/>
          <w:b/>
          <w:color w:val="0000CC"/>
          <w:szCs w:val="24"/>
          <w:lang w:val="pt-BR"/>
        </w:rPr>
        <w:t>D.</w:t>
      </w:r>
      <w:r w:rsidRPr="00BA7850">
        <w:rPr>
          <w:rFonts w:ascii="Times New Roman" w:hAnsi="Times New Roman" w:cs="Times New Roman"/>
          <w:color w:val="000000"/>
          <w:szCs w:val="24"/>
          <w:lang w:val="pt-BR"/>
        </w:rPr>
        <w:t xml:space="preserve"> SO</w:t>
      </w:r>
      <w:r w:rsidRPr="00BA7850">
        <w:rPr>
          <w:rFonts w:ascii="Times New Roman" w:hAnsi="Times New Roman" w:cs="Times New Roman"/>
          <w:color w:val="000000"/>
          <w:szCs w:val="24"/>
          <w:vertAlign w:val="subscript"/>
          <w:lang w:val="pt-BR"/>
        </w:rPr>
        <w:t>3</w:t>
      </w:r>
      <w:r w:rsidRPr="00BA7850">
        <w:rPr>
          <w:rFonts w:ascii="Times New Roman" w:hAnsi="Times New Roman" w:cs="Times New Roman"/>
          <w:color w:val="000000"/>
          <w:szCs w:val="24"/>
          <w:lang w:val="pt-BR"/>
        </w:rPr>
        <w:t>.</w:t>
      </w:r>
    </w:p>
    <w:p w14:paraId="6ABBC087" w14:textId="77777777" w:rsidR="009B1C7B" w:rsidRPr="00BA7850" w:rsidRDefault="009B1C7B" w:rsidP="00BA7850">
      <w:pPr>
        <w:pStyle w:val="ListParagraph"/>
        <w:spacing w:after="0" w:line="240" w:lineRule="auto"/>
        <w:ind w:left="0"/>
        <w:jc w:val="both"/>
        <w:rPr>
          <w:sz w:val="24"/>
          <w:szCs w:val="24"/>
          <w:lang w:val="vi-VN"/>
        </w:rPr>
      </w:pPr>
      <w:r w:rsidRPr="00BA7850">
        <w:rPr>
          <w:b/>
          <w:noProof/>
          <w:color w:val="0033CC"/>
          <w:sz w:val="24"/>
          <w:szCs w:val="24"/>
          <w:lang w:val="pt-BR"/>
        </w:rPr>
        <w:t xml:space="preserve">Câu 9: </w:t>
      </w:r>
      <w:r w:rsidRPr="00BA7850">
        <w:rPr>
          <w:sz w:val="24"/>
          <w:szCs w:val="24"/>
        </w:rPr>
        <w:t>Để dập tắt đám cháy nhỏ do xăng, dầu người ta dùng biện pháp</w:t>
      </w:r>
    </w:p>
    <w:p w14:paraId="3FD5EAFC" w14:textId="77777777" w:rsidR="009B1C7B" w:rsidRPr="00BA7850" w:rsidRDefault="009B1C7B" w:rsidP="00BA7850">
      <w:pPr>
        <w:tabs>
          <w:tab w:val="left" w:pos="284"/>
          <w:tab w:val="left" w:pos="5400"/>
        </w:tabs>
        <w:spacing w:line="240" w:lineRule="auto"/>
        <w:ind w:left="283"/>
        <w:jc w:val="both"/>
        <w:rPr>
          <w:szCs w:val="24"/>
        </w:rPr>
      </w:pPr>
      <w:r w:rsidRPr="00BA7850">
        <w:rPr>
          <w:b/>
          <w:bCs/>
          <w:color w:val="0000CC"/>
          <w:szCs w:val="24"/>
        </w:rPr>
        <w:t>A.</w:t>
      </w:r>
      <w:r w:rsidRPr="00BA7850">
        <w:rPr>
          <w:szCs w:val="24"/>
        </w:rPr>
        <w:t xml:space="preserve"> phun dung dịch muối ăn vào ngọn lửa.</w:t>
      </w:r>
      <w:r w:rsidRPr="00BA7850">
        <w:rPr>
          <w:szCs w:val="24"/>
        </w:rPr>
        <w:tab/>
      </w:r>
      <w:r w:rsidRPr="00BA7850">
        <w:rPr>
          <w:b/>
          <w:bCs/>
          <w:color w:val="0000CC"/>
          <w:szCs w:val="24"/>
        </w:rPr>
        <w:t>B.</w:t>
      </w:r>
      <w:r w:rsidRPr="00BA7850">
        <w:rPr>
          <w:color w:val="0000CC"/>
          <w:szCs w:val="24"/>
        </w:rPr>
        <w:t xml:space="preserve"> </w:t>
      </w:r>
      <w:r w:rsidRPr="00BA7850">
        <w:rPr>
          <w:szCs w:val="24"/>
        </w:rPr>
        <w:t>thổi</w:t>
      </w:r>
      <w:r w:rsidRPr="00BA7850">
        <w:rPr>
          <w:szCs w:val="24"/>
          <w:lang w:val="vi-VN"/>
        </w:rPr>
        <w:t xml:space="preserve"> khí oxygen</w:t>
      </w:r>
      <w:r w:rsidRPr="00BA7850">
        <w:rPr>
          <w:szCs w:val="24"/>
        </w:rPr>
        <w:t xml:space="preserve"> vào ngọn lửa.</w:t>
      </w:r>
    </w:p>
    <w:p w14:paraId="0CA4ADA0" w14:textId="77777777" w:rsidR="009B1C7B" w:rsidRPr="00BA7850" w:rsidRDefault="009B1C7B" w:rsidP="00BA7850">
      <w:pPr>
        <w:tabs>
          <w:tab w:val="left" w:pos="284"/>
          <w:tab w:val="left" w:pos="5400"/>
        </w:tabs>
        <w:spacing w:line="240" w:lineRule="auto"/>
        <w:ind w:left="283"/>
        <w:jc w:val="both"/>
        <w:rPr>
          <w:szCs w:val="24"/>
        </w:rPr>
      </w:pPr>
      <w:r w:rsidRPr="00BA7850">
        <w:rPr>
          <w:b/>
          <w:bCs/>
          <w:color w:val="0000CC"/>
          <w:szCs w:val="24"/>
        </w:rPr>
        <w:t>C.</w:t>
      </w:r>
      <w:r w:rsidRPr="00BA7850">
        <w:rPr>
          <w:szCs w:val="24"/>
        </w:rPr>
        <w:t xml:space="preserve"> phun nước vào ngọn lửa.</w:t>
      </w:r>
      <w:r w:rsidRPr="00BA7850">
        <w:rPr>
          <w:szCs w:val="24"/>
        </w:rPr>
        <w:tab/>
      </w:r>
      <w:r w:rsidRPr="00BA7850">
        <w:rPr>
          <w:b/>
          <w:bCs/>
          <w:color w:val="0000CC"/>
          <w:szCs w:val="24"/>
          <w:highlight w:val="yellow"/>
        </w:rPr>
        <w:t xml:space="preserve">D. </w:t>
      </w:r>
      <w:r w:rsidRPr="00BA7850">
        <w:rPr>
          <w:szCs w:val="24"/>
          <w:highlight w:val="yellow"/>
        </w:rPr>
        <w:t>phủ cát vào ngọn lửa.</w:t>
      </w:r>
    </w:p>
    <w:p w14:paraId="24A59211" w14:textId="77777777" w:rsidR="009B1C7B" w:rsidRPr="00BA7850" w:rsidRDefault="009B1C7B" w:rsidP="00BA7850">
      <w:pPr>
        <w:autoSpaceDE w:val="0"/>
        <w:autoSpaceDN w:val="0"/>
        <w:adjustRightInd w:val="0"/>
        <w:spacing w:line="240" w:lineRule="auto"/>
        <w:jc w:val="both"/>
        <w:rPr>
          <w:b/>
          <w:color w:val="0000FF"/>
          <w:szCs w:val="24"/>
        </w:rPr>
      </w:pPr>
      <w:r w:rsidRPr="00BA7850">
        <w:rPr>
          <w:b/>
          <w:color w:val="0033CC"/>
          <w:szCs w:val="24"/>
        </w:rPr>
        <w:t xml:space="preserve">Câu 10: </w:t>
      </w:r>
      <w:r w:rsidRPr="00BA7850">
        <w:rPr>
          <w:color w:val="000000"/>
          <w:szCs w:val="24"/>
        </w:rPr>
        <w:t xml:space="preserve">Thành phần phi hydrocacbon của dầu mỏ </w:t>
      </w:r>
      <w:r w:rsidRPr="00BA7850">
        <w:rPr>
          <w:b/>
          <w:bCs/>
          <w:color w:val="000000"/>
          <w:szCs w:val="24"/>
        </w:rPr>
        <w:t>không</w:t>
      </w:r>
      <w:r w:rsidRPr="00BA7850">
        <w:rPr>
          <w:color w:val="000000"/>
          <w:szCs w:val="24"/>
        </w:rPr>
        <w:t xml:space="preserve"> bao gồm</w:t>
      </w:r>
    </w:p>
    <w:p w14:paraId="7EE15FD4" w14:textId="77777777" w:rsidR="009B1C7B" w:rsidRPr="00BA7850" w:rsidRDefault="009B1C7B" w:rsidP="00BA7850">
      <w:pPr>
        <w:tabs>
          <w:tab w:val="left" w:pos="284"/>
          <w:tab w:val="left" w:pos="2835"/>
          <w:tab w:val="left" w:pos="5387"/>
          <w:tab w:val="left" w:pos="7938"/>
        </w:tabs>
        <w:autoSpaceDE w:val="0"/>
        <w:autoSpaceDN w:val="0"/>
        <w:adjustRightInd w:val="0"/>
        <w:spacing w:line="240" w:lineRule="auto"/>
        <w:ind w:left="283"/>
        <w:jc w:val="both"/>
        <w:rPr>
          <w:b/>
          <w:szCs w:val="24"/>
        </w:rPr>
      </w:pPr>
      <w:r w:rsidRPr="00BA7850">
        <w:rPr>
          <w:b/>
          <w:color w:val="0000CC"/>
          <w:szCs w:val="24"/>
        </w:rPr>
        <w:lastRenderedPageBreak/>
        <w:t>A.</w:t>
      </w:r>
      <w:r w:rsidRPr="00BA7850">
        <w:rPr>
          <w:color w:val="0000CC"/>
          <w:szCs w:val="24"/>
        </w:rPr>
        <w:t xml:space="preserve"> </w:t>
      </w:r>
      <w:r w:rsidRPr="00BA7850">
        <w:rPr>
          <w:szCs w:val="24"/>
        </w:rPr>
        <w:t>hợp chất chứa sulfur.</w:t>
      </w:r>
      <w:r w:rsidRPr="00BA7850">
        <w:rPr>
          <w:b/>
          <w:szCs w:val="24"/>
        </w:rPr>
        <w:tab/>
      </w:r>
      <w:r w:rsidRPr="00BA7850">
        <w:rPr>
          <w:b/>
          <w:szCs w:val="24"/>
        </w:rPr>
        <w:tab/>
      </w:r>
      <w:r w:rsidRPr="00BA7850">
        <w:rPr>
          <w:b/>
          <w:color w:val="0000CC"/>
          <w:szCs w:val="24"/>
          <w:highlight w:val="yellow"/>
        </w:rPr>
        <w:t>B.</w:t>
      </w:r>
      <w:r w:rsidRPr="00BA7850">
        <w:rPr>
          <w:b/>
          <w:szCs w:val="24"/>
          <w:highlight w:val="yellow"/>
        </w:rPr>
        <w:t xml:space="preserve"> </w:t>
      </w:r>
      <w:r w:rsidRPr="00BA7850">
        <w:rPr>
          <w:szCs w:val="24"/>
          <w:highlight w:val="yellow"/>
        </w:rPr>
        <w:t>hợp chất chứa halogen.</w:t>
      </w:r>
      <w:r w:rsidRPr="00BA7850">
        <w:rPr>
          <w:b/>
          <w:szCs w:val="24"/>
        </w:rPr>
        <w:tab/>
      </w:r>
    </w:p>
    <w:p w14:paraId="27263710" w14:textId="77777777" w:rsidR="009B1C7B" w:rsidRPr="00BA7850" w:rsidRDefault="009B1C7B" w:rsidP="00BA7850">
      <w:pPr>
        <w:tabs>
          <w:tab w:val="left" w:pos="284"/>
          <w:tab w:val="left" w:pos="2835"/>
          <w:tab w:val="left" w:pos="5387"/>
          <w:tab w:val="left" w:pos="7938"/>
        </w:tabs>
        <w:autoSpaceDE w:val="0"/>
        <w:autoSpaceDN w:val="0"/>
        <w:adjustRightInd w:val="0"/>
        <w:spacing w:line="240" w:lineRule="auto"/>
        <w:ind w:left="283"/>
        <w:jc w:val="both"/>
        <w:rPr>
          <w:b/>
          <w:szCs w:val="24"/>
        </w:rPr>
      </w:pPr>
      <w:r w:rsidRPr="00BA7850">
        <w:rPr>
          <w:b/>
          <w:color w:val="0000CC"/>
          <w:szCs w:val="24"/>
        </w:rPr>
        <w:t>C.</w:t>
      </w:r>
      <w:r w:rsidRPr="00BA7850">
        <w:rPr>
          <w:color w:val="0000CC"/>
          <w:szCs w:val="24"/>
        </w:rPr>
        <w:t xml:space="preserve"> </w:t>
      </w:r>
      <w:r w:rsidRPr="00BA7850">
        <w:rPr>
          <w:szCs w:val="24"/>
        </w:rPr>
        <w:t>hợp chất chứa oxygen.</w:t>
      </w:r>
      <w:r w:rsidRPr="00BA7850">
        <w:rPr>
          <w:b/>
          <w:szCs w:val="24"/>
        </w:rPr>
        <w:tab/>
      </w:r>
      <w:r w:rsidRPr="00BA7850">
        <w:rPr>
          <w:b/>
          <w:szCs w:val="24"/>
        </w:rPr>
        <w:tab/>
      </w:r>
      <w:r w:rsidRPr="00BA7850">
        <w:rPr>
          <w:b/>
          <w:color w:val="0000CC"/>
          <w:szCs w:val="24"/>
        </w:rPr>
        <w:t>D.</w:t>
      </w:r>
      <w:r w:rsidRPr="00BA7850">
        <w:rPr>
          <w:szCs w:val="24"/>
        </w:rPr>
        <w:t xml:space="preserve"> hợp chất chứa nitrogen.</w:t>
      </w:r>
    </w:p>
    <w:p w14:paraId="001B1BC9"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11:</w:t>
      </w:r>
      <w:r w:rsidRPr="00BA7850">
        <w:rPr>
          <w:bCs/>
          <w:iCs/>
          <w:color w:val="0000CC"/>
          <w:szCs w:val="24"/>
        </w:rPr>
        <w:t xml:space="preserve"> </w:t>
      </w:r>
      <w:r w:rsidRPr="00BA7850">
        <w:rPr>
          <w:bCs/>
          <w:iCs/>
          <w:color w:val="000000"/>
          <w:szCs w:val="24"/>
        </w:rPr>
        <w:t>Tỉ trọng của dầu nặng có giá trị</w:t>
      </w:r>
    </w:p>
    <w:p w14:paraId="2B059FA0"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rPr>
        <w:t>A.</w:t>
      </w:r>
      <w:r w:rsidRPr="00BA7850">
        <w:rPr>
          <w:bCs/>
          <w:iCs/>
          <w:color w:val="000000"/>
          <w:szCs w:val="24"/>
        </w:rPr>
        <w:t xml:space="preserve"> </w:t>
      </w:r>
      <w:r w:rsidRPr="00BA7850">
        <w:rPr>
          <w:bCs/>
          <w:iCs/>
          <w:color w:val="000000"/>
          <w:position w:val="-10"/>
          <w:szCs w:val="24"/>
        </w:rPr>
        <w:object w:dxaOrig="760" w:dyaOrig="320" w14:anchorId="583DB71B">
          <v:shape id="_x0000_i1178" type="#_x0000_t75" style="width:38.5pt;height:15.5pt" o:ole="">
            <v:imagedata r:id="rId300" o:title=""/>
          </v:shape>
          <o:OLEObject Type="Embed" ProgID="Equation.DSMT4" ShapeID="_x0000_i1178" DrawAspect="Content" ObjectID="_1798135516" r:id="rId301"/>
        </w:object>
      </w:r>
      <w:r w:rsidRPr="00BA7850">
        <w:rPr>
          <w:bCs/>
          <w:iCs/>
          <w:color w:val="000000"/>
          <w:szCs w:val="24"/>
        </w:rPr>
        <w:tab/>
      </w:r>
      <w:r w:rsidRPr="00BA7850">
        <w:rPr>
          <w:b/>
          <w:bCs/>
          <w:iCs/>
          <w:color w:val="0000CC"/>
          <w:szCs w:val="24"/>
        </w:rPr>
        <w:t>B.</w:t>
      </w:r>
      <w:r w:rsidRPr="00BA7850">
        <w:rPr>
          <w:bCs/>
          <w:iCs/>
          <w:color w:val="000000"/>
          <w:szCs w:val="24"/>
        </w:rPr>
        <w:t xml:space="preserve"> </w:t>
      </w:r>
      <w:r w:rsidRPr="00BA7850">
        <w:rPr>
          <w:bCs/>
          <w:iCs/>
          <w:color w:val="000000"/>
          <w:position w:val="-10"/>
          <w:szCs w:val="24"/>
        </w:rPr>
        <w:object w:dxaOrig="1240" w:dyaOrig="320" w14:anchorId="52A6618C">
          <v:shape id="_x0000_i1179" type="#_x0000_t75" style="width:62pt;height:15.5pt" o:ole="">
            <v:imagedata r:id="rId302" o:title=""/>
          </v:shape>
          <o:OLEObject Type="Embed" ProgID="Equation.DSMT4" ShapeID="_x0000_i1179" DrawAspect="Content" ObjectID="_1798135517" r:id="rId303"/>
        </w:object>
      </w:r>
      <w:r w:rsidRPr="00BA7850">
        <w:rPr>
          <w:bCs/>
          <w:iCs/>
          <w:color w:val="000000"/>
          <w:szCs w:val="24"/>
        </w:rPr>
        <w:tab/>
      </w:r>
      <w:r w:rsidRPr="00BA7850">
        <w:rPr>
          <w:b/>
          <w:bCs/>
          <w:iCs/>
          <w:color w:val="0000CC"/>
          <w:szCs w:val="24"/>
        </w:rPr>
        <w:t>C.</w:t>
      </w:r>
      <w:r w:rsidRPr="00BA7850">
        <w:rPr>
          <w:bCs/>
          <w:iCs/>
          <w:color w:val="0000CC"/>
          <w:szCs w:val="24"/>
        </w:rPr>
        <w:t xml:space="preserve"> </w:t>
      </w:r>
      <w:r w:rsidRPr="00BA7850">
        <w:rPr>
          <w:bCs/>
          <w:iCs/>
          <w:color w:val="0000CC"/>
          <w:position w:val="-6"/>
          <w:szCs w:val="24"/>
        </w:rPr>
        <w:object w:dxaOrig="560" w:dyaOrig="279" w14:anchorId="53F9106C">
          <v:shape id="_x0000_i1180" type="#_x0000_t75" style="width:27.5pt;height:14.5pt" o:ole="">
            <v:imagedata r:id="rId304" o:title=""/>
          </v:shape>
          <o:OLEObject Type="Embed" ProgID="Equation.DSMT4" ShapeID="_x0000_i1180" DrawAspect="Content" ObjectID="_1798135518" r:id="rId305"/>
        </w:object>
      </w:r>
      <w:r w:rsidRPr="00BA7850">
        <w:rPr>
          <w:bCs/>
          <w:iCs/>
          <w:color w:val="000000"/>
          <w:szCs w:val="24"/>
        </w:rPr>
        <w:tab/>
      </w:r>
      <w:r w:rsidRPr="00BA7850">
        <w:rPr>
          <w:b/>
          <w:bCs/>
          <w:iCs/>
          <w:color w:val="0000CC"/>
          <w:szCs w:val="24"/>
        </w:rPr>
        <w:t>D.</w:t>
      </w:r>
      <w:r w:rsidRPr="00BA7850">
        <w:rPr>
          <w:bCs/>
          <w:iCs/>
          <w:color w:val="0000CC"/>
          <w:szCs w:val="24"/>
        </w:rPr>
        <w:t xml:space="preserve"> </w:t>
      </w:r>
      <w:r w:rsidRPr="00BA7850">
        <w:rPr>
          <w:bCs/>
          <w:iCs/>
          <w:color w:val="000000"/>
          <w:position w:val="-10"/>
          <w:szCs w:val="24"/>
        </w:rPr>
        <w:object w:dxaOrig="1060" w:dyaOrig="320" w14:anchorId="14F7F3E7">
          <v:shape id="_x0000_i1181" type="#_x0000_t75" style="width:53.5pt;height:15.5pt" o:ole="">
            <v:imagedata r:id="rId306" o:title=""/>
          </v:shape>
          <o:OLEObject Type="Embed" ProgID="Equation.DSMT4" ShapeID="_x0000_i1181" DrawAspect="Content" ObjectID="_1798135519" r:id="rId307"/>
        </w:object>
      </w:r>
    </w:p>
    <w:p w14:paraId="11C97A0C"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12:</w:t>
      </w:r>
      <w:r w:rsidRPr="00BA7850">
        <w:rPr>
          <w:bCs/>
          <w:iCs/>
          <w:color w:val="0000CC"/>
          <w:szCs w:val="24"/>
        </w:rPr>
        <w:t xml:space="preserve"> </w:t>
      </w:r>
      <w:r w:rsidRPr="00BA7850">
        <w:rPr>
          <w:bCs/>
          <w:iCs/>
          <w:color w:val="000000"/>
          <w:szCs w:val="24"/>
        </w:rPr>
        <w:t>Dầu nhẹ, màu sáng và tỉ trọng nhỏ do chứa nhiều loại hydrocarbon nào dưới đây?</w:t>
      </w:r>
    </w:p>
    <w:p w14:paraId="795BD3B5"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highlight w:val="yellow"/>
        </w:rPr>
        <w:t>A.</w:t>
      </w:r>
      <w:r w:rsidRPr="00BA7850">
        <w:rPr>
          <w:bCs/>
          <w:iCs/>
          <w:color w:val="000000"/>
          <w:szCs w:val="24"/>
          <w:highlight w:val="yellow"/>
        </w:rPr>
        <w:t xml:space="preserve"> paraffin.</w:t>
      </w:r>
      <w:r w:rsidRPr="00BA7850">
        <w:rPr>
          <w:bCs/>
          <w:iCs/>
          <w:color w:val="000000"/>
          <w:szCs w:val="24"/>
        </w:rPr>
        <w:tab/>
      </w:r>
      <w:r w:rsidRPr="00BA7850">
        <w:rPr>
          <w:b/>
          <w:bCs/>
          <w:iCs/>
          <w:color w:val="0000CC"/>
          <w:szCs w:val="24"/>
        </w:rPr>
        <w:t>B.</w:t>
      </w:r>
      <w:r w:rsidRPr="00BA7850">
        <w:rPr>
          <w:bCs/>
          <w:iCs/>
          <w:color w:val="000000"/>
          <w:szCs w:val="24"/>
        </w:rPr>
        <w:t xml:space="preserve"> naphthene.</w:t>
      </w:r>
      <w:r w:rsidRPr="00BA7850">
        <w:rPr>
          <w:bCs/>
          <w:iCs/>
          <w:color w:val="000000"/>
          <w:szCs w:val="24"/>
        </w:rPr>
        <w:tab/>
      </w:r>
      <w:r w:rsidRPr="00BA7850">
        <w:rPr>
          <w:b/>
          <w:bCs/>
          <w:iCs/>
          <w:color w:val="0000CC"/>
          <w:szCs w:val="24"/>
        </w:rPr>
        <w:t>C.</w:t>
      </w:r>
      <w:r w:rsidRPr="00BA7850">
        <w:rPr>
          <w:bCs/>
          <w:iCs/>
          <w:color w:val="000000"/>
          <w:szCs w:val="24"/>
        </w:rPr>
        <w:t xml:space="preserve"> arene.</w:t>
      </w:r>
      <w:r w:rsidRPr="00BA7850">
        <w:rPr>
          <w:bCs/>
          <w:iCs/>
          <w:color w:val="000000"/>
          <w:szCs w:val="24"/>
        </w:rPr>
        <w:tab/>
      </w:r>
      <w:r w:rsidRPr="00BA7850">
        <w:rPr>
          <w:b/>
          <w:bCs/>
          <w:iCs/>
          <w:color w:val="0000CC"/>
          <w:szCs w:val="24"/>
        </w:rPr>
        <w:t>D.</w:t>
      </w:r>
      <w:r w:rsidRPr="00BA7850">
        <w:rPr>
          <w:bCs/>
          <w:iCs/>
          <w:color w:val="000000"/>
          <w:szCs w:val="24"/>
        </w:rPr>
        <w:t xml:space="preserve"> alkyne.</w:t>
      </w:r>
    </w:p>
    <w:p w14:paraId="52D5AD2E"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bCs/>
          <w:iCs/>
          <w:color w:val="0000CC"/>
          <w:szCs w:val="24"/>
        </w:rPr>
        <w:t>Câu 13:</w:t>
      </w:r>
      <w:r w:rsidRPr="00BA7850">
        <w:rPr>
          <w:bCs/>
          <w:iCs/>
          <w:color w:val="0000CC"/>
          <w:szCs w:val="24"/>
        </w:rPr>
        <w:t xml:space="preserve"> </w:t>
      </w:r>
      <w:r w:rsidRPr="00BA7850">
        <w:rPr>
          <w:bCs/>
          <w:iCs/>
          <w:color w:val="000000"/>
          <w:szCs w:val="24"/>
        </w:rPr>
        <w:t>Dầu nặng, màu đậm và tỉ trọng lớn do chứa nhiều loại hydrocarbon nào dưới đây?</w:t>
      </w:r>
    </w:p>
    <w:p w14:paraId="6A61A33D"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rPr>
        <w:t>A.</w:t>
      </w:r>
      <w:r w:rsidRPr="00BA7850">
        <w:rPr>
          <w:bCs/>
          <w:iCs/>
          <w:color w:val="000000"/>
          <w:szCs w:val="24"/>
        </w:rPr>
        <w:t xml:space="preserve"> paraffin.</w:t>
      </w:r>
      <w:r w:rsidRPr="00BA7850">
        <w:rPr>
          <w:bCs/>
          <w:iCs/>
          <w:color w:val="000000"/>
          <w:szCs w:val="24"/>
        </w:rPr>
        <w:tab/>
      </w:r>
      <w:r w:rsidRPr="00BA7850">
        <w:rPr>
          <w:b/>
          <w:bCs/>
          <w:iCs/>
          <w:color w:val="0000CC"/>
          <w:szCs w:val="24"/>
        </w:rPr>
        <w:t>B.</w:t>
      </w:r>
      <w:r w:rsidRPr="00BA7850">
        <w:rPr>
          <w:bCs/>
          <w:iCs/>
          <w:color w:val="000000"/>
          <w:szCs w:val="24"/>
        </w:rPr>
        <w:t xml:space="preserve"> naphthene.</w:t>
      </w:r>
      <w:r w:rsidRPr="00BA7850">
        <w:rPr>
          <w:bCs/>
          <w:iCs/>
          <w:color w:val="000000"/>
          <w:szCs w:val="24"/>
        </w:rPr>
        <w:tab/>
      </w:r>
      <w:r w:rsidRPr="00BA7850">
        <w:rPr>
          <w:b/>
          <w:bCs/>
          <w:iCs/>
          <w:color w:val="0000CC"/>
          <w:szCs w:val="24"/>
          <w:highlight w:val="yellow"/>
        </w:rPr>
        <w:t>C.</w:t>
      </w:r>
      <w:r w:rsidRPr="00BA7850">
        <w:rPr>
          <w:bCs/>
          <w:iCs/>
          <w:color w:val="000000"/>
          <w:szCs w:val="24"/>
          <w:highlight w:val="yellow"/>
        </w:rPr>
        <w:t xml:space="preserve"> arene.</w:t>
      </w:r>
      <w:r w:rsidRPr="00BA7850">
        <w:rPr>
          <w:bCs/>
          <w:iCs/>
          <w:color w:val="000000"/>
          <w:szCs w:val="24"/>
        </w:rPr>
        <w:tab/>
      </w:r>
      <w:r w:rsidRPr="00BA7850">
        <w:rPr>
          <w:b/>
          <w:bCs/>
          <w:iCs/>
          <w:color w:val="0000CC"/>
          <w:szCs w:val="24"/>
        </w:rPr>
        <w:t>D.</w:t>
      </w:r>
      <w:r w:rsidRPr="00BA7850">
        <w:rPr>
          <w:bCs/>
          <w:iCs/>
          <w:color w:val="000000"/>
          <w:szCs w:val="24"/>
        </w:rPr>
        <w:t xml:space="preserve"> alkyne.</w:t>
      </w:r>
    </w:p>
    <w:p w14:paraId="3EC039B8" w14:textId="77777777" w:rsidR="009B1C7B" w:rsidRPr="00BA7850" w:rsidRDefault="009B1C7B" w:rsidP="00BA7850">
      <w:pPr>
        <w:spacing w:line="240" w:lineRule="auto"/>
        <w:jc w:val="both"/>
        <w:rPr>
          <w:szCs w:val="24"/>
        </w:rPr>
      </w:pPr>
      <w:r w:rsidRPr="00BA7850">
        <w:rPr>
          <w:b/>
          <w:color w:val="0000FF"/>
          <w:szCs w:val="24"/>
          <w:lang w:val="es-ES"/>
        </w:rPr>
        <w:t>Câu 14.</w:t>
      </w:r>
      <w:r w:rsidRPr="00BA7850">
        <w:rPr>
          <w:b/>
          <w:szCs w:val="24"/>
          <w:lang w:val="es-ES"/>
        </w:rPr>
        <w:t xml:space="preserve"> </w:t>
      </w:r>
      <w:r w:rsidRPr="00BA7850">
        <w:rPr>
          <w:szCs w:val="24"/>
        </w:rPr>
        <w:t>Nhận xét nào sau đây là đúng về dầu mỏ?</w:t>
      </w:r>
    </w:p>
    <w:p w14:paraId="6F732A86" w14:textId="77777777" w:rsidR="009B1C7B" w:rsidRPr="00BA7850" w:rsidRDefault="009B1C7B" w:rsidP="00BA7850">
      <w:pPr>
        <w:tabs>
          <w:tab w:val="left" w:pos="284"/>
          <w:tab w:val="left" w:pos="2835"/>
          <w:tab w:val="left" w:pos="5387"/>
          <w:tab w:val="left" w:pos="7938"/>
        </w:tabs>
        <w:spacing w:line="240" w:lineRule="auto"/>
        <w:jc w:val="both"/>
        <w:rPr>
          <w:b/>
          <w:szCs w:val="24"/>
          <w:lang w:val="es-ES"/>
        </w:rPr>
      </w:pPr>
      <w:r w:rsidRPr="00BA7850">
        <w:rPr>
          <w:b/>
          <w:szCs w:val="24"/>
          <w:highlight w:val="yellow"/>
          <w:lang w:val="es-ES"/>
        </w:rPr>
        <w:tab/>
        <w:t xml:space="preserve">A. </w:t>
      </w:r>
      <w:r w:rsidRPr="00BA7850">
        <w:rPr>
          <w:szCs w:val="24"/>
          <w:highlight w:val="yellow"/>
        </w:rPr>
        <w:t>Dầu mỏ là chất lỏng sánh đặc, màu nâu đen, không tan trong nước, nhẹ hơn nước.</w:t>
      </w:r>
    </w:p>
    <w:p w14:paraId="303338FD"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b/>
          <w:szCs w:val="24"/>
          <w:lang w:val="es-ES"/>
        </w:rPr>
        <w:tab/>
        <w:t>B.</w:t>
      </w:r>
      <w:r w:rsidRPr="00BA7850">
        <w:rPr>
          <w:szCs w:val="24"/>
          <w:lang w:val="es-ES"/>
        </w:rPr>
        <w:t xml:space="preserve"> </w:t>
      </w:r>
      <w:r w:rsidRPr="00BA7850">
        <w:rPr>
          <w:szCs w:val="24"/>
        </w:rPr>
        <w:t>Dầu mỏ là chất lỏng sánh đặc, màu nâu đen, tan trong nước, nhẹ hơn nước.</w:t>
      </w:r>
    </w:p>
    <w:p w14:paraId="381E0160"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b/>
          <w:szCs w:val="24"/>
          <w:lang w:val="es-ES"/>
        </w:rPr>
        <w:tab/>
        <w:t>C.</w:t>
      </w:r>
      <w:r w:rsidRPr="00BA7850">
        <w:rPr>
          <w:szCs w:val="24"/>
          <w:lang w:val="es-ES"/>
        </w:rPr>
        <w:t xml:space="preserve"> </w:t>
      </w:r>
      <w:r w:rsidRPr="00BA7850">
        <w:rPr>
          <w:szCs w:val="24"/>
        </w:rPr>
        <w:t>Dầu mỏ là chất lỏng sánh đặc, màu đen, không tan trong nước, nặng hơn nước.</w:t>
      </w:r>
    </w:p>
    <w:p w14:paraId="722793F1" w14:textId="77777777" w:rsidR="009B1C7B" w:rsidRPr="00BA7850" w:rsidRDefault="009B1C7B" w:rsidP="00BA7850">
      <w:pPr>
        <w:tabs>
          <w:tab w:val="left" w:pos="284"/>
          <w:tab w:val="left" w:pos="2835"/>
          <w:tab w:val="left" w:pos="5387"/>
          <w:tab w:val="left" w:pos="7938"/>
        </w:tabs>
        <w:spacing w:line="240" w:lineRule="auto"/>
        <w:jc w:val="both"/>
        <w:rPr>
          <w:b/>
          <w:szCs w:val="24"/>
          <w:lang w:val="es-ES"/>
        </w:rPr>
      </w:pPr>
      <w:r w:rsidRPr="00BA7850">
        <w:rPr>
          <w:b/>
          <w:szCs w:val="24"/>
          <w:lang w:val="es-ES"/>
        </w:rPr>
        <w:tab/>
        <w:t>D.</w:t>
      </w:r>
      <w:r w:rsidRPr="00BA7850">
        <w:rPr>
          <w:szCs w:val="24"/>
          <w:lang w:val="es-ES"/>
        </w:rPr>
        <w:t xml:space="preserve"> </w:t>
      </w:r>
      <w:r w:rsidRPr="00BA7850">
        <w:rPr>
          <w:szCs w:val="24"/>
        </w:rPr>
        <w:t>Dầu mỏ là chất lỏng sánh đặc, màu nâu đen, tan trong nước, nặng hơn nước.</w:t>
      </w:r>
    </w:p>
    <w:p w14:paraId="73637D1C" w14:textId="77777777" w:rsidR="009B1C7B" w:rsidRPr="00BA7850" w:rsidRDefault="009B1C7B" w:rsidP="00BA7850">
      <w:pPr>
        <w:tabs>
          <w:tab w:val="left" w:pos="284"/>
          <w:tab w:val="left" w:pos="2835"/>
          <w:tab w:val="left" w:pos="5387"/>
          <w:tab w:val="left" w:pos="7938"/>
        </w:tabs>
        <w:spacing w:line="240" w:lineRule="auto"/>
        <w:jc w:val="both"/>
        <w:rPr>
          <w:b/>
          <w:color w:val="0000FF"/>
          <w:szCs w:val="24"/>
        </w:rPr>
      </w:pPr>
      <w:r w:rsidRPr="00BA7850">
        <w:rPr>
          <w:b/>
          <w:color w:val="0033CC"/>
          <w:szCs w:val="24"/>
          <w:lang w:val="vi-VN"/>
        </w:rPr>
        <w:t xml:space="preserve">Câu </w:t>
      </w:r>
      <w:r w:rsidRPr="00BA7850">
        <w:rPr>
          <w:b/>
          <w:color w:val="0033CC"/>
          <w:szCs w:val="24"/>
        </w:rPr>
        <w:t>15</w:t>
      </w:r>
      <w:r w:rsidRPr="00BA7850">
        <w:rPr>
          <w:b/>
          <w:color w:val="0033CC"/>
          <w:szCs w:val="24"/>
          <w:lang w:val="vi-VN"/>
        </w:rPr>
        <w:t xml:space="preserve">. </w:t>
      </w:r>
      <w:r w:rsidRPr="00BA7850">
        <w:rPr>
          <w:szCs w:val="24"/>
        </w:rPr>
        <w:t xml:space="preserve">Loại hydrocacbon nào dưới đây </w:t>
      </w:r>
      <w:r w:rsidRPr="00BA7850">
        <w:rPr>
          <w:b/>
          <w:bCs/>
          <w:szCs w:val="24"/>
        </w:rPr>
        <w:t>không</w:t>
      </w:r>
      <w:r w:rsidRPr="00BA7850">
        <w:rPr>
          <w:szCs w:val="24"/>
        </w:rPr>
        <w:t xml:space="preserve"> có trong thành phần của dầu mỏ?</w:t>
      </w:r>
    </w:p>
    <w:p w14:paraId="4AC37F0D" w14:textId="77777777" w:rsidR="009B1C7B" w:rsidRPr="00BA7850" w:rsidRDefault="009B1C7B" w:rsidP="00BA7850">
      <w:pPr>
        <w:tabs>
          <w:tab w:val="left" w:pos="284"/>
          <w:tab w:val="left" w:pos="2835"/>
          <w:tab w:val="left" w:pos="5387"/>
          <w:tab w:val="left" w:pos="7938"/>
        </w:tabs>
        <w:spacing w:line="240" w:lineRule="auto"/>
        <w:jc w:val="both"/>
        <w:rPr>
          <w:szCs w:val="24"/>
          <w:lang w:val="es-ES"/>
        </w:rPr>
      </w:pPr>
      <w:r w:rsidRPr="00BA7850">
        <w:rPr>
          <w:b/>
          <w:szCs w:val="24"/>
          <w:lang w:val="es-ES"/>
        </w:rPr>
        <w:tab/>
        <w:t>A.</w:t>
      </w:r>
      <w:r w:rsidRPr="00BA7850">
        <w:rPr>
          <w:szCs w:val="24"/>
          <w:lang w:val="es-ES"/>
        </w:rPr>
        <w:t xml:space="preserve"> </w:t>
      </w:r>
      <w:r w:rsidRPr="00BA7850">
        <w:rPr>
          <w:szCs w:val="24"/>
        </w:rPr>
        <w:t>alkane</w:t>
      </w:r>
      <w:r w:rsidRPr="00BA7850">
        <w:rPr>
          <w:szCs w:val="24"/>
          <w:lang w:val="vi-VN"/>
        </w:rPr>
        <w:t>.</w:t>
      </w:r>
      <w:r w:rsidRPr="00BA7850">
        <w:rPr>
          <w:b/>
          <w:szCs w:val="24"/>
        </w:rPr>
        <w:tab/>
      </w:r>
      <w:r w:rsidRPr="00BA7850">
        <w:rPr>
          <w:b/>
          <w:szCs w:val="24"/>
          <w:highlight w:val="yellow"/>
          <w:lang w:val="vi-VN"/>
        </w:rPr>
        <w:t xml:space="preserve">B. </w:t>
      </w:r>
      <w:r w:rsidRPr="00BA7850">
        <w:rPr>
          <w:szCs w:val="24"/>
          <w:highlight w:val="yellow"/>
        </w:rPr>
        <w:t>alkene</w:t>
      </w:r>
      <w:r w:rsidRPr="00BA7850">
        <w:rPr>
          <w:szCs w:val="24"/>
          <w:highlight w:val="yellow"/>
          <w:lang w:val="vi-VN"/>
        </w:rPr>
        <w:t>.</w:t>
      </w:r>
      <w:r w:rsidRPr="00BA7850">
        <w:rPr>
          <w:b/>
          <w:szCs w:val="24"/>
        </w:rPr>
        <w:tab/>
      </w:r>
      <w:r w:rsidRPr="00BA7850">
        <w:rPr>
          <w:b/>
          <w:szCs w:val="24"/>
          <w:lang w:val="vi-VN"/>
        </w:rPr>
        <w:t xml:space="preserve">C. </w:t>
      </w:r>
      <w:r w:rsidRPr="00BA7850">
        <w:rPr>
          <w:szCs w:val="24"/>
        </w:rPr>
        <w:t>cycloalkane</w:t>
      </w:r>
      <w:r w:rsidRPr="00BA7850">
        <w:rPr>
          <w:szCs w:val="24"/>
          <w:lang w:val="vi-VN"/>
        </w:rPr>
        <w:t>.</w:t>
      </w:r>
      <w:r w:rsidRPr="00BA7850">
        <w:rPr>
          <w:b/>
          <w:szCs w:val="24"/>
          <w:lang w:val="vi-VN"/>
        </w:rPr>
        <w:tab/>
      </w:r>
      <w:r w:rsidRPr="00BA7850">
        <w:rPr>
          <w:b/>
          <w:szCs w:val="24"/>
        </w:rPr>
        <w:tab/>
      </w:r>
      <w:r w:rsidRPr="00BA7850">
        <w:rPr>
          <w:b/>
          <w:szCs w:val="24"/>
          <w:lang w:val="vi-VN"/>
        </w:rPr>
        <w:t xml:space="preserve">D. </w:t>
      </w:r>
      <w:r w:rsidRPr="00BA7850">
        <w:rPr>
          <w:szCs w:val="24"/>
        </w:rPr>
        <w:t>arene</w:t>
      </w:r>
      <w:r w:rsidRPr="00BA7850">
        <w:rPr>
          <w:szCs w:val="24"/>
          <w:lang w:val="vi-VN"/>
        </w:rPr>
        <w:t xml:space="preserve">. </w:t>
      </w:r>
    </w:p>
    <w:p w14:paraId="48EDF482" w14:textId="77777777" w:rsidR="009B1C7B" w:rsidRPr="00BA7850" w:rsidRDefault="009B1C7B" w:rsidP="00BA7850">
      <w:pPr>
        <w:spacing w:line="240" w:lineRule="auto"/>
        <w:jc w:val="both"/>
        <w:rPr>
          <w:b/>
          <w:color w:val="0000FF"/>
          <w:szCs w:val="24"/>
          <w:lang w:val="es-ES"/>
        </w:rPr>
      </w:pPr>
      <w:r w:rsidRPr="00BA7850">
        <w:rPr>
          <w:b/>
          <w:color w:val="0033CC"/>
          <w:szCs w:val="24"/>
          <w:lang w:val="es-ES"/>
        </w:rPr>
        <w:t xml:space="preserve">Câu 16. </w:t>
      </w:r>
      <w:r w:rsidRPr="00BA7850">
        <w:rPr>
          <w:szCs w:val="24"/>
          <w:lang w:val="es-ES"/>
        </w:rPr>
        <w:t>Alkane là thành phần chủ yếu của dầu mỏ, gồm những hydrocacbon no,</w:t>
      </w:r>
    </w:p>
    <w:p w14:paraId="6BC9F072" w14:textId="77777777" w:rsidR="009B1C7B" w:rsidRPr="00BA7850" w:rsidRDefault="009B1C7B" w:rsidP="00BA7850">
      <w:pPr>
        <w:tabs>
          <w:tab w:val="left" w:pos="284"/>
          <w:tab w:val="left" w:pos="5400"/>
        </w:tabs>
        <w:spacing w:line="240" w:lineRule="auto"/>
        <w:ind w:firstLine="284"/>
        <w:jc w:val="both"/>
        <w:rPr>
          <w:b/>
          <w:szCs w:val="24"/>
          <w:lang w:val="es-ES"/>
        </w:rPr>
      </w:pPr>
      <w:r w:rsidRPr="00BA7850">
        <w:rPr>
          <w:b/>
          <w:szCs w:val="24"/>
          <w:lang w:val="es-ES"/>
        </w:rPr>
        <w:t xml:space="preserve">A. </w:t>
      </w:r>
      <w:r w:rsidRPr="00BA7850">
        <w:rPr>
          <w:szCs w:val="24"/>
          <w:lang w:val="es-ES"/>
        </w:rPr>
        <w:t>mạch không nhánh.</w:t>
      </w:r>
      <w:r w:rsidRPr="00BA7850">
        <w:rPr>
          <w:b/>
          <w:szCs w:val="24"/>
          <w:lang w:val="es-ES"/>
        </w:rPr>
        <w:tab/>
        <w:t>B.</w:t>
      </w:r>
      <w:r w:rsidRPr="00BA7850">
        <w:rPr>
          <w:szCs w:val="24"/>
          <w:lang w:val="es-ES"/>
        </w:rPr>
        <w:t xml:space="preserve"> mạch phân nhánh.</w:t>
      </w:r>
    </w:p>
    <w:p w14:paraId="3D1A41B8" w14:textId="77777777" w:rsidR="009B1C7B" w:rsidRPr="00BA7850" w:rsidRDefault="009B1C7B" w:rsidP="00BA7850">
      <w:pPr>
        <w:tabs>
          <w:tab w:val="left" w:pos="284"/>
          <w:tab w:val="left" w:pos="5400"/>
        </w:tabs>
        <w:spacing w:line="240" w:lineRule="auto"/>
        <w:ind w:firstLine="284"/>
        <w:jc w:val="both"/>
        <w:rPr>
          <w:b/>
          <w:szCs w:val="24"/>
          <w:lang w:val="es-ES"/>
        </w:rPr>
      </w:pPr>
      <w:r w:rsidRPr="00BA7850">
        <w:rPr>
          <w:b/>
          <w:szCs w:val="24"/>
          <w:highlight w:val="yellow"/>
          <w:lang w:val="es-ES"/>
        </w:rPr>
        <w:t>C.</w:t>
      </w:r>
      <w:r w:rsidRPr="00BA7850">
        <w:rPr>
          <w:szCs w:val="24"/>
          <w:highlight w:val="yellow"/>
          <w:lang w:val="es-ES"/>
        </w:rPr>
        <w:t xml:space="preserve"> mạch không nhánh hoặc mạch nhánh.</w:t>
      </w:r>
      <w:r w:rsidRPr="00BA7850">
        <w:rPr>
          <w:b/>
          <w:szCs w:val="24"/>
          <w:lang w:val="es-ES"/>
        </w:rPr>
        <w:tab/>
        <w:t>D.</w:t>
      </w:r>
      <w:r w:rsidRPr="00BA7850">
        <w:rPr>
          <w:szCs w:val="24"/>
          <w:lang w:val="es-ES"/>
        </w:rPr>
        <w:t xml:space="preserve"> mạch vòng.</w:t>
      </w:r>
    </w:p>
    <w:p w14:paraId="335816DF" w14:textId="77777777" w:rsidR="009B1C7B" w:rsidRPr="00BA7850" w:rsidRDefault="009B1C7B" w:rsidP="00BA7850">
      <w:pPr>
        <w:autoSpaceDE w:val="0"/>
        <w:autoSpaceDN w:val="0"/>
        <w:adjustRightInd w:val="0"/>
        <w:spacing w:line="240" w:lineRule="auto"/>
        <w:jc w:val="both"/>
        <w:rPr>
          <w:b/>
          <w:color w:val="0000FF"/>
          <w:szCs w:val="24"/>
        </w:rPr>
      </w:pPr>
      <w:r w:rsidRPr="00BA7850">
        <w:rPr>
          <w:b/>
          <w:color w:val="0033CC"/>
          <w:szCs w:val="24"/>
        </w:rPr>
        <w:t xml:space="preserve">Câu 17. </w:t>
      </w:r>
      <w:r w:rsidRPr="00BA7850">
        <w:rPr>
          <w:color w:val="000000"/>
          <w:szCs w:val="24"/>
        </w:rPr>
        <w:t>Thành phần hydrocacbon của dầu mỏ gồm các nhóm</w:t>
      </w:r>
    </w:p>
    <w:p w14:paraId="5572397C" w14:textId="77777777" w:rsidR="009B1C7B" w:rsidRPr="00BA7850" w:rsidRDefault="009B1C7B" w:rsidP="00BA7850">
      <w:pPr>
        <w:tabs>
          <w:tab w:val="left" w:pos="284"/>
          <w:tab w:val="left" w:pos="5400"/>
        </w:tabs>
        <w:autoSpaceDE w:val="0"/>
        <w:autoSpaceDN w:val="0"/>
        <w:adjustRightInd w:val="0"/>
        <w:spacing w:line="240" w:lineRule="auto"/>
        <w:ind w:firstLine="284"/>
        <w:jc w:val="both"/>
        <w:rPr>
          <w:b/>
          <w:szCs w:val="24"/>
        </w:rPr>
      </w:pPr>
      <w:r w:rsidRPr="00BA7850">
        <w:rPr>
          <w:b/>
          <w:szCs w:val="24"/>
        </w:rPr>
        <w:t>A.</w:t>
      </w:r>
      <w:r w:rsidRPr="00BA7850">
        <w:rPr>
          <w:szCs w:val="24"/>
        </w:rPr>
        <w:t xml:space="preserve"> alkane, alkene, alkyne.</w:t>
      </w:r>
      <w:r w:rsidRPr="00BA7850">
        <w:rPr>
          <w:b/>
          <w:szCs w:val="24"/>
        </w:rPr>
        <w:tab/>
        <w:t>B.</w:t>
      </w:r>
      <w:r w:rsidRPr="00BA7850">
        <w:rPr>
          <w:szCs w:val="24"/>
        </w:rPr>
        <w:t xml:space="preserve"> alkane, alkene, arene.</w:t>
      </w:r>
    </w:p>
    <w:p w14:paraId="1A142709" w14:textId="77777777" w:rsidR="009B1C7B" w:rsidRPr="00BA7850" w:rsidRDefault="009B1C7B" w:rsidP="00BA7850">
      <w:pPr>
        <w:tabs>
          <w:tab w:val="left" w:pos="284"/>
          <w:tab w:val="left" w:pos="5400"/>
        </w:tabs>
        <w:autoSpaceDE w:val="0"/>
        <w:autoSpaceDN w:val="0"/>
        <w:adjustRightInd w:val="0"/>
        <w:spacing w:line="240" w:lineRule="auto"/>
        <w:ind w:firstLine="284"/>
        <w:jc w:val="both"/>
        <w:rPr>
          <w:b/>
          <w:szCs w:val="24"/>
        </w:rPr>
      </w:pPr>
      <w:r w:rsidRPr="00BA7850">
        <w:rPr>
          <w:b/>
          <w:szCs w:val="24"/>
        </w:rPr>
        <w:t>C.</w:t>
      </w:r>
      <w:r w:rsidRPr="00BA7850">
        <w:rPr>
          <w:szCs w:val="24"/>
        </w:rPr>
        <w:t xml:space="preserve"> alkane, arene, cycloalkene.</w:t>
      </w:r>
      <w:r w:rsidRPr="00BA7850">
        <w:rPr>
          <w:b/>
          <w:szCs w:val="24"/>
        </w:rPr>
        <w:tab/>
      </w:r>
      <w:r w:rsidRPr="00BA7850">
        <w:rPr>
          <w:b/>
          <w:szCs w:val="24"/>
          <w:highlight w:val="yellow"/>
        </w:rPr>
        <w:t xml:space="preserve">D. </w:t>
      </w:r>
      <w:r w:rsidRPr="00BA7850">
        <w:rPr>
          <w:szCs w:val="24"/>
          <w:highlight w:val="yellow"/>
        </w:rPr>
        <w:t>alkane, arene, cycloalkane.</w:t>
      </w:r>
    </w:p>
    <w:p w14:paraId="122A47B5" w14:textId="77777777" w:rsidR="009B1C7B" w:rsidRPr="00BA7850" w:rsidRDefault="009B1C7B" w:rsidP="00BA7850">
      <w:pPr>
        <w:spacing w:line="240" w:lineRule="auto"/>
        <w:jc w:val="both"/>
        <w:rPr>
          <w:b/>
          <w:color w:val="0000FF"/>
          <w:szCs w:val="24"/>
        </w:rPr>
      </w:pPr>
      <w:r w:rsidRPr="00BA7850">
        <w:rPr>
          <w:b/>
          <w:color w:val="0033CC"/>
          <w:szCs w:val="24"/>
        </w:rPr>
        <w:t xml:space="preserve">Câu 18. </w:t>
      </w:r>
      <w:r w:rsidRPr="00BA7850">
        <w:rPr>
          <w:szCs w:val="24"/>
        </w:rPr>
        <w:t>Kim loại nào sau đây có chứa trong thành phần của dầu mỏ?</w:t>
      </w:r>
    </w:p>
    <w:p w14:paraId="7B0DB082" w14:textId="77777777" w:rsidR="009B1C7B" w:rsidRPr="00BA7850" w:rsidRDefault="009B1C7B" w:rsidP="00BA7850">
      <w:pPr>
        <w:pStyle w:val="ListParagraph"/>
        <w:tabs>
          <w:tab w:val="left" w:pos="284"/>
          <w:tab w:val="left" w:pos="2835"/>
          <w:tab w:val="left" w:pos="5387"/>
          <w:tab w:val="left" w:pos="7938"/>
        </w:tabs>
        <w:spacing w:after="0" w:line="240" w:lineRule="auto"/>
        <w:ind w:left="0"/>
        <w:jc w:val="both"/>
        <w:rPr>
          <w:b/>
          <w:sz w:val="24"/>
          <w:szCs w:val="24"/>
        </w:rPr>
      </w:pPr>
      <w:r w:rsidRPr="00BA7850">
        <w:rPr>
          <w:b/>
          <w:bCs/>
          <w:sz w:val="24"/>
          <w:szCs w:val="24"/>
        </w:rPr>
        <w:tab/>
        <w:t>A.</w:t>
      </w:r>
      <w:r w:rsidRPr="00BA7850">
        <w:rPr>
          <w:sz w:val="24"/>
          <w:szCs w:val="24"/>
        </w:rPr>
        <w:t xml:space="preserve"> Sodium.</w:t>
      </w:r>
      <w:r w:rsidRPr="00BA7850">
        <w:rPr>
          <w:b/>
          <w:sz w:val="24"/>
          <w:szCs w:val="24"/>
        </w:rPr>
        <w:tab/>
      </w:r>
      <w:r w:rsidRPr="00BA7850">
        <w:rPr>
          <w:b/>
          <w:bCs/>
          <w:sz w:val="24"/>
          <w:szCs w:val="24"/>
        </w:rPr>
        <w:t xml:space="preserve">B. </w:t>
      </w:r>
      <w:r w:rsidRPr="00BA7850">
        <w:rPr>
          <w:sz w:val="24"/>
          <w:szCs w:val="24"/>
        </w:rPr>
        <w:t>Aluminum.</w:t>
      </w:r>
      <w:r w:rsidRPr="00BA7850">
        <w:rPr>
          <w:b/>
          <w:sz w:val="24"/>
          <w:szCs w:val="24"/>
        </w:rPr>
        <w:tab/>
      </w:r>
      <w:r w:rsidRPr="00BA7850">
        <w:rPr>
          <w:b/>
          <w:bCs/>
          <w:sz w:val="24"/>
          <w:szCs w:val="24"/>
          <w:highlight w:val="yellow"/>
        </w:rPr>
        <w:t>C.</w:t>
      </w:r>
      <w:r w:rsidRPr="00BA7850">
        <w:rPr>
          <w:sz w:val="24"/>
          <w:szCs w:val="24"/>
          <w:highlight w:val="yellow"/>
        </w:rPr>
        <w:t xml:space="preserve"> Nikel.</w:t>
      </w:r>
      <w:r w:rsidRPr="00BA7850">
        <w:rPr>
          <w:b/>
          <w:sz w:val="24"/>
          <w:szCs w:val="24"/>
        </w:rPr>
        <w:tab/>
      </w:r>
      <w:r w:rsidRPr="00BA7850">
        <w:rPr>
          <w:b/>
          <w:bCs/>
          <w:sz w:val="24"/>
          <w:szCs w:val="24"/>
        </w:rPr>
        <w:t>D.</w:t>
      </w:r>
      <w:r w:rsidRPr="00BA7850">
        <w:rPr>
          <w:sz w:val="24"/>
          <w:szCs w:val="24"/>
        </w:rPr>
        <w:t xml:space="preserve"> Calcium.</w:t>
      </w:r>
    </w:p>
    <w:p w14:paraId="57396F8D" w14:textId="77777777" w:rsidR="009B1C7B" w:rsidRPr="00BA7850" w:rsidRDefault="009B1C7B" w:rsidP="00BA7850">
      <w:pPr>
        <w:pStyle w:val="ListParagraph"/>
        <w:keepNext/>
        <w:tabs>
          <w:tab w:val="left" w:pos="0"/>
          <w:tab w:val="left" w:pos="284"/>
          <w:tab w:val="left" w:pos="990"/>
          <w:tab w:val="left" w:pos="2552"/>
          <w:tab w:val="left" w:pos="5040"/>
        </w:tabs>
        <w:spacing w:after="0" w:line="240" w:lineRule="auto"/>
        <w:ind w:left="0"/>
        <w:jc w:val="both"/>
        <w:outlineLvl w:val="1"/>
        <w:rPr>
          <w:sz w:val="24"/>
          <w:szCs w:val="24"/>
          <w:lang w:val="pt-BR"/>
        </w:rPr>
      </w:pPr>
      <w:r w:rsidRPr="00BA7850">
        <w:rPr>
          <w:b/>
          <w:color w:val="0033CC"/>
          <w:sz w:val="24"/>
          <w:szCs w:val="24"/>
        </w:rPr>
        <w:t xml:space="preserve">Câu 19. </w:t>
      </w:r>
      <w:r w:rsidRPr="00BA7850">
        <w:rPr>
          <w:sz w:val="24"/>
          <w:szCs w:val="24"/>
          <w:lang w:val="pt-BR"/>
        </w:rPr>
        <w:t>Dầu chua chứa hàm lượng H</w:t>
      </w:r>
      <w:r w:rsidRPr="00BA7850">
        <w:rPr>
          <w:sz w:val="24"/>
          <w:szCs w:val="24"/>
          <w:vertAlign w:val="subscript"/>
          <w:lang w:val="pt-BR"/>
        </w:rPr>
        <w:t>2</w:t>
      </w:r>
      <w:r w:rsidRPr="00BA7850">
        <w:rPr>
          <w:sz w:val="24"/>
          <w:szCs w:val="24"/>
          <w:lang w:val="pt-BR"/>
        </w:rPr>
        <w:t xml:space="preserve">S </w:t>
      </w:r>
    </w:p>
    <w:p w14:paraId="517945AB"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b/>
          <w:szCs w:val="24"/>
          <w:lang w:val="pt-BR"/>
        </w:rPr>
        <w:tab/>
      </w:r>
      <w:r w:rsidRPr="00BA7850">
        <w:rPr>
          <w:b/>
          <w:szCs w:val="24"/>
        </w:rPr>
        <w:t xml:space="preserve">A. </w:t>
      </w:r>
      <w:r w:rsidRPr="00BA7850">
        <w:rPr>
          <w:szCs w:val="24"/>
        </w:rPr>
        <w:t>nhỏ hơn 3,7 mL/L dầu.</w:t>
      </w:r>
      <w:r w:rsidRPr="00BA7850">
        <w:rPr>
          <w:b/>
          <w:szCs w:val="24"/>
        </w:rPr>
        <w:tab/>
      </w:r>
      <w:r w:rsidRPr="00BA7850">
        <w:rPr>
          <w:b/>
          <w:szCs w:val="24"/>
        </w:rPr>
        <w:tab/>
        <w:t xml:space="preserve">B. </w:t>
      </w:r>
      <w:r w:rsidRPr="00BA7850">
        <w:rPr>
          <w:szCs w:val="24"/>
        </w:rPr>
        <w:t xml:space="preserve">nhỏ hơn 3,7 L/mL dầu.           </w:t>
      </w:r>
      <w:r w:rsidRPr="00BA7850">
        <w:rPr>
          <w:szCs w:val="24"/>
        </w:rPr>
        <w:tab/>
      </w:r>
    </w:p>
    <w:p w14:paraId="34729BF8"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szCs w:val="24"/>
        </w:rPr>
        <w:tab/>
      </w:r>
      <w:r w:rsidRPr="00BA7850">
        <w:rPr>
          <w:b/>
          <w:szCs w:val="24"/>
          <w:highlight w:val="yellow"/>
        </w:rPr>
        <w:t xml:space="preserve">C. </w:t>
      </w:r>
      <w:r w:rsidRPr="00BA7850">
        <w:rPr>
          <w:szCs w:val="24"/>
          <w:highlight w:val="yellow"/>
        </w:rPr>
        <w:t>lớn hơn 3,7 mL/L dầu.</w:t>
      </w:r>
      <w:r w:rsidRPr="00BA7850">
        <w:rPr>
          <w:b/>
          <w:szCs w:val="24"/>
        </w:rPr>
        <w:tab/>
      </w:r>
      <w:r w:rsidRPr="00BA7850">
        <w:rPr>
          <w:b/>
          <w:szCs w:val="24"/>
        </w:rPr>
        <w:tab/>
        <w:t xml:space="preserve">D. </w:t>
      </w:r>
      <w:r w:rsidRPr="00BA7850">
        <w:rPr>
          <w:szCs w:val="24"/>
        </w:rPr>
        <w:t>nhỏ hơn 3,7 L/mL dầu.</w:t>
      </w:r>
    </w:p>
    <w:p w14:paraId="2BD653AF" w14:textId="77777777" w:rsidR="009B1C7B" w:rsidRPr="00BA7850" w:rsidRDefault="009B1C7B" w:rsidP="00BA7850">
      <w:pPr>
        <w:pStyle w:val="ListParagraph"/>
        <w:keepNext/>
        <w:tabs>
          <w:tab w:val="left" w:pos="0"/>
          <w:tab w:val="left" w:pos="284"/>
          <w:tab w:val="left" w:pos="990"/>
          <w:tab w:val="left" w:pos="2552"/>
          <w:tab w:val="left" w:pos="5040"/>
        </w:tabs>
        <w:spacing w:after="0" w:line="240" w:lineRule="auto"/>
        <w:ind w:left="0"/>
        <w:jc w:val="both"/>
        <w:outlineLvl w:val="1"/>
        <w:rPr>
          <w:color w:val="000000"/>
          <w:sz w:val="24"/>
          <w:szCs w:val="24"/>
          <w:lang w:val="pt-BR"/>
        </w:rPr>
      </w:pPr>
      <w:r w:rsidRPr="00BA7850">
        <w:rPr>
          <w:b/>
          <w:color w:val="0033CC"/>
          <w:sz w:val="24"/>
          <w:szCs w:val="24"/>
        </w:rPr>
        <w:t xml:space="preserve">Câu 20. </w:t>
      </w:r>
      <w:r w:rsidRPr="00BA7850">
        <w:rPr>
          <w:color w:val="000000"/>
          <w:sz w:val="24"/>
          <w:szCs w:val="24"/>
          <w:lang w:val="pt-BR"/>
        </w:rPr>
        <w:t>Để phân loại dầu dựa vào hàm lượng sulfur ở dạng</w:t>
      </w:r>
    </w:p>
    <w:p w14:paraId="58552B34" w14:textId="77777777" w:rsidR="009B1C7B" w:rsidRPr="00BA7850" w:rsidRDefault="009B1C7B" w:rsidP="00BA7850">
      <w:pPr>
        <w:pStyle w:val="BodyText"/>
        <w:tabs>
          <w:tab w:val="left" w:pos="284"/>
          <w:tab w:val="left" w:pos="2835"/>
          <w:tab w:val="left" w:pos="5387"/>
          <w:tab w:val="left" w:pos="7938"/>
        </w:tabs>
        <w:spacing w:after="0" w:line="240" w:lineRule="auto"/>
        <w:jc w:val="both"/>
        <w:rPr>
          <w:rFonts w:ascii="Times New Roman" w:hAnsi="Times New Roman" w:cs="Times New Roman"/>
          <w:color w:val="000000"/>
          <w:szCs w:val="24"/>
          <w:lang w:val="pt-BR"/>
        </w:rPr>
      </w:pPr>
      <w:r w:rsidRPr="00BA7850">
        <w:rPr>
          <w:rFonts w:ascii="Times New Roman" w:hAnsi="Times New Roman" w:cs="Times New Roman"/>
          <w:b/>
          <w:color w:val="000000"/>
          <w:szCs w:val="24"/>
          <w:lang w:val="pt-BR"/>
        </w:rPr>
        <w:tab/>
        <w:t xml:space="preserve">A. </w:t>
      </w:r>
      <w:r w:rsidRPr="00BA7850">
        <w:rPr>
          <w:rFonts w:ascii="Times New Roman" w:hAnsi="Times New Roman" w:cs="Times New Roman"/>
          <w:color w:val="000000"/>
          <w:szCs w:val="24"/>
          <w:lang w:val="pt-BR"/>
        </w:rPr>
        <w:t xml:space="preserve">S.                </w:t>
      </w:r>
      <w:r w:rsidRPr="00BA7850">
        <w:rPr>
          <w:rFonts w:ascii="Times New Roman" w:hAnsi="Times New Roman" w:cs="Times New Roman"/>
          <w:color w:val="000000"/>
          <w:szCs w:val="24"/>
          <w:lang w:val="pt-BR"/>
        </w:rPr>
        <w:tab/>
      </w:r>
      <w:r w:rsidRPr="00BA7850">
        <w:rPr>
          <w:rFonts w:ascii="Times New Roman" w:hAnsi="Times New Roman" w:cs="Times New Roman"/>
          <w:b/>
          <w:color w:val="000000"/>
          <w:szCs w:val="24"/>
          <w:shd w:val="clear" w:color="auto" w:fill="FFFF00"/>
          <w:lang w:val="pt-BR"/>
        </w:rPr>
        <w:t xml:space="preserve">B. </w:t>
      </w:r>
      <w:r w:rsidRPr="00BA7850">
        <w:rPr>
          <w:rFonts w:ascii="Times New Roman" w:hAnsi="Times New Roman" w:cs="Times New Roman"/>
          <w:color w:val="000000"/>
          <w:szCs w:val="24"/>
          <w:shd w:val="clear" w:color="auto" w:fill="FFFF00"/>
          <w:lang w:val="pt-BR"/>
        </w:rPr>
        <w:t>H</w:t>
      </w:r>
      <w:r w:rsidRPr="00BA7850">
        <w:rPr>
          <w:rFonts w:ascii="Times New Roman" w:hAnsi="Times New Roman" w:cs="Times New Roman"/>
          <w:color w:val="000000"/>
          <w:szCs w:val="24"/>
          <w:shd w:val="clear" w:color="auto" w:fill="FFFF00"/>
          <w:vertAlign w:val="subscript"/>
          <w:lang w:val="pt-BR"/>
        </w:rPr>
        <w:t>2</w:t>
      </w:r>
      <w:r w:rsidRPr="00BA7850">
        <w:rPr>
          <w:rFonts w:ascii="Times New Roman" w:hAnsi="Times New Roman" w:cs="Times New Roman"/>
          <w:color w:val="000000"/>
          <w:szCs w:val="24"/>
          <w:shd w:val="clear" w:color="auto" w:fill="FFFF00"/>
          <w:lang w:val="pt-BR"/>
        </w:rPr>
        <w:t>S.</w:t>
      </w:r>
      <w:r w:rsidRPr="00BA7850">
        <w:rPr>
          <w:rFonts w:ascii="Times New Roman" w:hAnsi="Times New Roman" w:cs="Times New Roman"/>
          <w:color w:val="000000"/>
          <w:szCs w:val="24"/>
          <w:lang w:val="pt-BR"/>
        </w:rPr>
        <w:t xml:space="preserve">                      </w:t>
      </w:r>
      <w:r w:rsidRPr="00BA7850">
        <w:rPr>
          <w:rFonts w:ascii="Times New Roman" w:hAnsi="Times New Roman" w:cs="Times New Roman"/>
          <w:color w:val="000000"/>
          <w:szCs w:val="24"/>
          <w:lang w:val="pt-BR"/>
        </w:rPr>
        <w:tab/>
      </w:r>
      <w:r w:rsidRPr="00BA7850">
        <w:rPr>
          <w:rFonts w:ascii="Times New Roman" w:hAnsi="Times New Roman" w:cs="Times New Roman"/>
          <w:b/>
          <w:color w:val="000000"/>
          <w:szCs w:val="24"/>
          <w:lang w:val="pt-BR"/>
        </w:rPr>
        <w:t xml:space="preserve">C. </w:t>
      </w:r>
      <w:r w:rsidRPr="00BA7850">
        <w:rPr>
          <w:rFonts w:ascii="Times New Roman" w:hAnsi="Times New Roman" w:cs="Times New Roman"/>
          <w:color w:val="000000"/>
          <w:szCs w:val="24"/>
          <w:lang w:val="pt-BR"/>
        </w:rPr>
        <w:t>SO</w:t>
      </w:r>
      <w:r w:rsidRPr="00BA7850">
        <w:rPr>
          <w:rFonts w:ascii="Times New Roman" w:hAnsi="Times New Roman" w:cs="Times New Roman"/>
          <w:color w:val="000000"/>
          <w:szCs w:val="24"/>
          <w:vertAlign w:val="subscript"/>
          <w:lang w:val="pt-BR"/>
        </w:rPr>
        <w:t>2</w:t>
      </w:r>
      <w:r w:rsidRPr="00BA7850">
        <w:rPr>
          <w:rFonts w:ascii="Times New Roman" w:hAnsi="Times New Roman" w:cs="Times New Roman"/>
          <w:color w:val="000000"/>
          <w:szCs w:val="24"/>
          <w:lang w:val="pt-BR"/>
        </w:rPr>
        <w:t xml:space="preserve">.                  </w:t>
      </w:r>
      <w:r w:rsidRPr="00BA7850">
        <w:rPr>
          <w:rFonts w:ascii="Times New Roman" w:hAnsi="Times New Roman" w:cs="Times New Roman"/>
          <w:color w:val="000000"/>
          <w:szCs w:val="24"/>
          <w:lang w:val="pt-BR"/>
        </w:rPr>
        <w:tab/>
      </w:r>
      <w:r w:rsidRPr="00BA7850">
        <w:rPr>
          <w:rFonts w:ascii="Times New Roman" w:hAnsi="Times New Roman" w:cs="Times New Roman"/>
          <w:b/>
          <w:color w:val="000000"/>
          <w:szCs w:val="24"/>
          <w:lang w:val="pt-BR"/>
        </w:rPr>
        <w:t>D</w:t>
      </w:r>
      <w:r w:rsidRPr="00BA7850">
        <w:rPr>
          <w:rFonts w:ascii="Times New Roman" w:hAnsi="Times New Roman" w:cs="Times New Roman"/>
          <w:color w:val="000000"/>
          <w:szCs w:val="24"/>
          <w:lang w:val="pt-BR"/>
        </w:rPr>
        <w:t>. SO</w:t>
      </w:r>
      <w:r w:rsidRPr="00BA7850">
        <w:rPr>
          <w:rFonts w:ascii="Times New Roman" w:hAnsi="Times New Roman" w:cs="Times New Roman"/>
          <w:color w:val="000000"/>
          <w:szCs w:val="24"/>
          <w:vertAlign w:val="subscript"/>
          <w:lang w:val="pt-BR"/>
        </w:rPr>
        <w:t>3</w:t>
      </w:r>
      <w:r w:rsidRPr="00BA7850">
        <w:rPr>
          <w:rFonts w:ascii="Times New Roman" w:hAnsi="Times New Roman" w:cs="Times New Roman"/>
          <w:color w:val="000000"/>
          <w:szCs w:val="24"/>
          <w:lang w:val="pt-BR"/>
        </w:rPr>
        <w:t>.</w:t>
      </w:r>
    </w:p>
    <w:p w14:paraId="5667406F" w14:textId="77777777" w:rsidR="009B1C7B" w:rsidRPr="00BA7850" w:rsidRDefault="009B1C7B" w:rsidP="00BA7850">
      <w:pPr>
        <w:pStyle w:val="ListParagraph"/>
        <w:keepNext/>
        <w:tabs>
          <w:tab w:val="left" w:pos="0"/>
          <w:tab w:val="left" w:pos="284"/>
          <w:tab w:val="left" w:pos="990"/>
          <w:tab w:val="left" w:pos="2552"/>
          <w:tab w:val="left" w:pos="5040"/>
        </w:tabs>
        <w:spacing w:after="0" w:line="240" w:lineRule="auto"/>
        <w:ind w:left="0"/>
        <w:jc w:val="both"/>
        <w:outlineLvl w:val="1"/>
        <w:rPr>
          <w:noProof/>
          <w:sz w:val="24"/>
          <w:szCs w:val="24"/>
          <w:lang w:val="pt-BR"/>
        </w:rPr>
      </w:pPr>
      <w:r w:rsidRPr="00BA7850">
        <w:rPr>
          <w:b/>
          <w:color w:val="0033CC"/>
          <w:sz w:val="24"/>
          <w:szCs w:val="24"/>
        </w:rPr>
        <w:t xml:space="preserve">Câu 21. </w:t>
      </w:r>
      <w:r w:rsidRPr="00BA7850">
        <w:rPr>
          <w:noProof/>
          <w:sz w:val="24"/>
          <w:szCs w:val="24"/>
          <w:lang w:val="pt-BR"/>
        </w:rPr>
        <w:t>Dựa vào hàm lượng sulfur, người ta phân dầu mỏ thành</w:t>
      </w:r>
    </w:p>
    <w:p w14:paraId="521FB44C" w14:textId="77777777" w:rsidR="009B1C7B" w:rsidRPr="00BA7850" w:rsidRDefault="009B1C7B" w:rsidP="00BA7850">
      <w:pPr>
        <w:tabs>
          <w:tab w:val="left" w:pos="284"/>
          <w:tab w:val="left" w:pos="5387"/>
        </w:tabs>
        <w:spacing w:line="240" w:lineRule="auto"/>
        <w:jc w:val="both"/>
        <w:rPr>
          <w:noProof/>
          <w:szCs w:val="24"/>
          <w:lang w:val="pt-BR"/>
        </w:rPr>
      </w:pPr>
      <w:r w:rsidRPr="00BA7850">
        <w:rPr>
          <w:b/>
          <w:noProof/>
          <w:szCs w:val="24"/>
          <w:lang w:val="pt-BR"/>
        </w:rPr>
        <w:tab/>
        <w:t>A</w:t>
      </w:r>
      <w:r w:rsidRPr="00BA7850">
        <w:rPr>
          <w:noProof/>
          <w:szCs w:val="24"/>
          <w:lang w:val="pt-BR"/>
        </w:rPr>
        <w:t xml:space="preserve">. hai loại: dầu chua và dầu nhạt. </w:t>
      </w:r>
      <w:r w:rsidRPr="00BA7850">
        <w:rPr>
          <w:noProof/>
          <w:szCs w:val="24"/>
          <w:lang w:val="pt-BR"/>
        </w:rPr>
        <w:tab/>
      </w:r>
      <w:r w:rsidRPr="00BA7850">
        <w:rPr>
          <w:b/>
          <w:noProof/>
          <w:szCs w:val="24"/>
          <w:highlight w:val="yellow"/>
          <w:shd w:val="clear" w:color="auto" w:fill="FFFF00"/>
          <w:lang w:val="pt-BR"/>
        </w:rPr>
        <w:t>B.</w:t>
      </w:r>
      <w:r w:rsidRPr="00BA7850">
        <w:rPr>
          <w:noProof/>
          <w:szCs w:val="24"/>
          <w:highlight w:val="yellow"/>
          <w:shd w:val="clear" w:color="auto" w:fill="FFFF00"/>
          <w:lang w:val="pt-BR"/>
        </w:rPr>
        <w:t xml:space="preserve"> </w:t>
      </w:r>
      <w:r w:rsidRPr="00BA7850">
        <w:rPr>
          <w:noProof/>
          <w:szCs w:val="24"/>
          <w:highlight w:val="yellow"/>
          <w:lang w:val="pt-BR"/>
        </w:rPr>
        <w:t>hai loại: dầu chua và dầu ngọt.</w:t>
      </w:r>
    </w:p>
    <w:p w14:paraId="25549683" w14:textId="77777777" w:rsidR="009B1C7B" w:rsidRPr="00BA7850" w:rsidRDefault="009B1C7B" w:rsidP="00BA7850">
      <w:pPr>
        <w:tabs>
          <w:tab w:val="left" w:pos="284"/>
          <w:tab w:val="left" w:pos="5387"/>
        </w:tabs>
        <w:spacing w:line="240" w:lineRule="auto"/>
        <w:jc w:val="both"/>
        <w:rPr>
          <w:noProof/>
          <w:szCs w:val="24"/>
        </w:rPr>
      </w:pPr>
      <w:r w:rsidRPr="00BA7850">
        <w:rPr>
          <w:noProof/>
          <w:szCs w:val="24"/>
          <w:lang w:val="pt-BR"/>
        </w:rPr>
        <w:tab/>
      </w:r>
      <w:r w:rsidRPr="00BA7850">
        <w:rPr>
          <w:b/>
          <w:noProof/>
          <w:szCs w:val="24"/>
        </w:rPr>
        <w:t>C.</w:t>
      </w:r>
      <w:r w:rsidRPr="00BA7850">
        <w:rPr>
          <w:noProof/>
          <w:szCs w:val="24"/>
        </w:rPr>
        <w:t xml:space="preserve"> ba loại: </w:t>
      </w:r>
      <w:r w:rsidRPr="00BA7850">
        <w:rPr>
          <w:noProof/>
          <w:szCs w:val="24"/>
          <w:lang w:val="pt-BR"/>
        </w:rPr>
        <w:t>dầu chua, dầu ngọt và dầu nhạt.</w:t>
      </w:r>
      <w:r w:rsidRPr="00BA7850">
        <w:rPr>
          <w:noProof/>
          <w:szCs w:val="24"/>
        </w:rPr>
        <w:tab/>
      </w:r>
      <w:r w:rsidRPr="00BA7850">
        <w:rPr>
          <w:b/>
          <w:noProof/>
          <w:szCs w:val="24"/>
        </w:rPr>
        <w:t>D.</w:t>
      </w:r>
      <w:r w:rsidRPr="00BA7850">
        <w:rPr>
          <w:noProof/>
          <w:szCs w:val="24"/>
        </w:rPr>
        <w:t xml:space="preserve"> hai loại: </w:t>
      </w:r>
      <w:r w:rsidRPr="00BA7850">
        <w:rPr>
          <w:noProof/>
          <w:szCs w:val="24"/>
          <w:lang w:val="pt-BR"/>
        </w:rPr>
        <w:t>dầu ngọt và dầu nhạt.</w:t>
      </w:r>
    </w:p>
    <w:p w14:paraId="391EDD55" w14:textId="77777777" w:rsidR="009B1C7B" w:rsidRPr="00BA7850" w:rsidRDefault="009B1C7B" w:rsidP="00BA7850">
      <w:pPr>
        <w:tabs>
          <w:tab w:val="left" w:pos="284"/>
          <w:tab w:val="left" w:pos="5387"/>
        </w:tabs>
        <w:spacing w:line="240" w:lineRule="auto"/>
        <w:jc w:val="both"/>
        <w:rPr>
          <w:noProof/>
          <w:szCs w:val="24"/>
        </w:rPr>
      </w:pPr>
      <w:r w:rsidRPr="00BA7850">
        <w:rPr>
          <w:b/>
          <w:color w:val="0000FF"/>
          <w:szCs w:val="24"/>
          <w:lang w:val="vi-VN"/>
        </w:rPr>
        <w:t xml:space="preserve">Câu </w:t>
      </w:r>
      <w:r w:rsidRPr="00BA7850">
        <w:rPr>
          <w:b/>
          <w:color w:val="0000FF"/>
          <w:szCs w:val="24"/>
        </w:rPr>
        <w:t>22:</w:t>
      </w:r>
      <w:r w:rsidRPr="00BA7850">
        <w:rPr>
          <w:b/>
          <w:szCs w:val="24"/>
          <w:lang w:val="vi-VN"/>
        </w:rPr>
        <w:t xml:space="preserve"> </w:t>
      </w:r>
      <w:r w:rsidRPr="00BA7850">
        <w:rPr>
          <w:szCs w:val="24"/>
        </w:rPr>
        <w:t xml:space="preserve">Dựa vào tỉ trọng của dầu, dầu thô được chia làm </w:t>
      </w:r>
    </w:p>
    <w:p w14:paraId="701DD321" w14:textId="77777777" w:rsidR="009B1C7B" w:rsidRPr="00BA7850" w:rsidRDefault="009B1C7B" w:rsidP="00BA7850">
      <w:pPr>
        <w:tabs>
          <w:tab w:val="left" w:pos="284"/>
          <w:tab w:val="left" w:pos="5387"/>
        </w:tabs>
        <w:spacing w:line="240" w:lineRule="auto"/>
        <w:rPr>
          <w:szCs w:val="24"/>
        </w:rPr>
      </w:pPr>
      <w:r w:rsidRPr="00BA7850">
        <w:rPr>
          <w:szCs w:val="24"/>
        </w:rPr>
        <w:tab/>
      </w:r>
      <w:r w:rsidRPr="00BA7850">
        <w:rPr>
          <w:b/>
          <w:szCs w:val="24"/>
          <w:lang w:val="vi-VN"/>
        </w:rPr>
        <w:t>A.</w:t>
      </w:r>
      <w:r w:rsidRPr="00BA7850">
        <w:rPr>
          <w:szCs w:val="24"/>
          <w:lang w:val="vi-VN"/>
        </w:rPr>
        <w:t xml:space="preserve"> </w:t>
      </w:r>
      <w:r w:rsidRPr="00BA7850">
        <w:rPr>
          <w:szCs w:val="24"/>
        </w:rPr>
        <w:t>dầu nhẹ, dầu trung bình, dầu khí.</w:t>
      </w:r>
      <w:r w:rsidRPr="00BA7850">
        <w:rPr>
          <w:szCs w:val="24"/>
          <w:lang w:val="vi-VN"/>
        </w:rPr>
        <w:t xml:space="preserve">  </w:t>
      </w:r>
      <w:r w:rsidRPr="00BA7850">
        <w:rPr>
          <w:b/>
          <w:szCs w:val="24"/>
          <w:lang w:val="vi-VN"/>
        </w:rPr>
        <w:t xml:space="preserve"> </w:t>
      </w:r>
      <w:r w:rsidRPr="00BA7850">
        <w:rPr>
          <w:b/>
          <w:szCs w:val="24"/>
        </w:rPr>
        <w:tab/>
      </w:r>
      <w:r w:rsidRPr="00BA7850">
        <w:rPr>
          <w:b/>
          <w:szCs w:val="24"/>
          <w:lang w:val="vi-VN"/>
        </w:rPr>
        <w:t>B</w:t>
      </w:r>
      <w:r w:rsidRPr="00BA7850">
        <w:rPr>
          <w:szCs w:val="24"/>
          <w:lang w:val="vi-VN"/>
        </w:rPr>
        <w:t xml:space="preserve">. </w:t>
      </w:r>
      <w:r w:rsidRPr="00BA7850">
        <w:rPr>
          <w:szCs w:val="24"/>
        </w:rPr>
        <w:t xml:space="preserve">dầu nhẹ, dầu trung bình. </w:t>
      </w:r>
      <w:r w:rsidRPr="00BA7850">
        <w:rPr>
          <w:szCs w:val="24"/>
          <w:lang w:val="vi-VN"/>
        </w:rPr>
        <w:t xml:space="preserve">     </w:t>
      </w:r>
    </w:p>
    <w:p w14:paraId="43397D3E" w14:textId="77777777" w:rsidR="009B1C7B" w:rsidRPr="00BA7850" w:rsidRDefault="009B1C7B" w:rsidP="00BA7850">
      <w:pPr>
        <w:tabs>
          <w:tab w:val="left" w:pos="284"/>
          <w:tab w:val="left" w:pos="5387"/>
        </w:tabs>
        <w:spacing w:line="240" w:lineRule="auto"/>
        <w:rPr>
          <w:szCs w:val="24"/>
        </w:rPr>
      </w:pPr>
      <w:r w:rsidRPr="00BA7850">
        <w:rPr>
          <w:szCs w:val="24"/>
        </w:rPr>
        <w:tab/>
      </w:r>
      <w:r w:rsidRPr="00BA7850">
        <w:rPr>
          <w:b/>
          <w:szCs w:val="24"/>
          <w:lang w:val="vi-VN"/>
        </w:rPr>
        <w:t>C</w:t>
      </w:r>
      <w:r w:rsidRPr="00BA7850">
        <w:rPr>
          <w:szCs w:val="24"/>
          <w:lang w:val="vi-VN"/>
        </w:rPr>
        <w:t xml:space="preserve">. </w:t>
      </w:r>
      <w:r w:rsidRPr="00BA7850">
        <w:rPr>
          <w:szCs w:val="24"/>
        </w:rPr>
        <w:t>dầu siêu nhẹ, dầu nặng</w:t>
      </w:r>
      <w:r w:rsidRPr="00BA7850">
        <w:rPr>
          <w:szCs w:val="24"/>
          <w:lang w:val="vi-VN"/>
        </w:rPr>
        <w:t xml:space="preserve">.    </w:t>
      </w:r>
      <w:r w:rsidRPr="00BA7850">
        <w:rPr>
          <w:szCs w:val="24"/>
        </w:rPr>
        <w:tab/>
      </w:r>
      <w:r w:rsidRPr="00BA7850">
        <w:rPr>
          <w:b/>
          <w:szCs w:val="24"/>
          <w:highlight w:val="yellow"/>
          <w:lang w:val="vi-VN"/>
        </w:rPr>
        <w:t>D.</w:t>
      </w:r>
      <w:r w:rsidRPr="00BA7850">
        <w:rPr>
          <w:szCs w:val="24"/>
          <w:highlight w:val="yellow"/>
          <w:lang w:val="vi-VN"/>
        </w:rPr>
        <w:t xml:space="preserve"> </w:t>
      </w:r>
      <w:r w:rsidRPr="00BA7850">
        <w:rPr>
          <w:szCs w:val="24"/>
          <w:highlight w:val="yellow"/>
        </w:rPr>
        <w:t>dầu nhẹ, dầu trung bình, dầu nặng.</w:t>
      </w:r>
    </w:p>
    <w:p w14:paraId="0F868EDD" w14:textId="77777777" w:rsidR="009B1C7B" w:rsidRPr="00BA7850" w:rsidRDefault="009B1C7B" w:rsidP="00BA7850">
      <w:pPr>
        <w:spacing w:line="240" w:lineRule="auto"/>
        <w:rPr>
          <w:position w:val="5"/>
          <w:szCs w:val="24"/>
          <w:lang w:val="vi-VN"/>
        </w:rPr>
      </w:pPr>
      <w:r w:rsidRPr="00BA7850">
        <w:rPr>
          <w:b/>
          <w:bCs/>
          <w:color w:val="0000FF"/>
          <w:position w:val="-1"/>
          <w:szCs w:val="24"/>
          <w:lang w:val="vi-VN"/>
        </w:rPr>
        <w:t xml:space="preserve">Câu </w:t>
      </w:r>
      <w:r w:rsidRPr="00BA7850">
        <w:rPr>
          <w:b/>
          <w:bCs/>
          <w:color w:val="0000FF"/>
          <w:position w:val="-1"/>
          <w:szCs w:val="24"/>
        </w:rPr>
        <w:t>23</w:t>
      </w:r>
      <w:r w:rsidRPr="00BA7850">
        <w:rPr>
          <w:b/>
          <w:bCs/>
          <w:color w:val="0000FF"/>
          <w:position w:val="-1"/>
          <w:szCs w:val="24"/>
          <w:lang w:val="vi-VN"/>
        </w:rPr>
        <w:t>:</w:t>
      </w:r>
      <w:r w:rsidRPr="00BA7850">
        <w:rPr>
          <w:b/>
          <w:bCs/>
          <w:position w:val="-1"/>
          <w:szCs w:val="24"/>
          <w:lang w:val="vi-VN"/>
        </w:rPr>
        <w:t xml:space="preserve"> </w:t>
      </w:r>
      <w:r w:rsidRPr="00BA7850">
        <w:rPr>
          <w:position w:val="-1"/>
          <w:szCs w:val="24"/>
          <w:lang w:val="vi-VN"/>
        </w:rPr>
        <w:t xml:space="preserve">Giá trị </w:t>
      </w:r>
      <w:r w:rsidRPr="00BA7850">
        <w:rPr>
          <w:position w:val="-14"/>
          <w:szCs w:val="24"/>
        </w:rPr>
        <w:object w:dxaOrig="360" w:dyaOrig="440" w14:anchorId="07549148">
          <v:shape id="_x0000_i1182" type="#_x0000_t75" style="width:18pt;height:22pt" o:ole="">
            <v:imagedata r:id="rId308" o:title=""/>
          </v:shape>
          <o:OLEObject Type="Embed" ProgID="Equation.DSMT4" ShapeID="_x0000_i1182" DrawAspect="Content" ObjectID="_1798135520" r:id="rId309"/>
        </w:object>
      </w:r>
      <w:r w:rsidRPr="00BA7850">
        <w:rPr>
          <w:szCs w:val="24"/>
          <w:lang w:val="vi-VN"/>
        </w:rPr>
        <w:t>có nghĩa là</w:t>
      </w:r>
    </w:p>
    <w:p w14:paraId="382377DF" w14:textId="77777777" w:rsidR="009B1C7B" w:rsidRPr="00BA7850" w:rsidRDefault="009B1C7B" w:rsidP="00BA7850">
      <w:pPr>
        <w:tabs>
          <w:tab w:val="left" w:pos="284"/>
          <w:tab w:val="left" w:pos="2835"/>
          <w:tab w:val="left" w:pos="5387"/>
        </w:tabs>
        <w:spacing w:line="240" w:lineRule="auto"/>
        <w:rPr>
          <w:position w:val="5"/>
          <w:szCs w:val="24"/>
          <w:lang w:val="vi-VN"/>
        </w:rPr>
      </w:pPr>
      <w:r w:rsidRPr="00BA7850">
        <w:rPr>
          <w:b/>
          <w:position w:val="5"/>
          <w:szCs w:val="24"/>
        </w:rPr>
        <w:tab/>
      </w:r>
      <w:r w:rsidRPr="00BA7850">
        <w:rPr>
          <w:b/>
          <w:position w:val="5"/>
          <w:szCs w:val="24"/>
          <w:lang w:val="vi-VN"/>
        </w:rPr>
        <w:t>A.</w:t>
      </w:r>
      <w:r w:rsidRPr="00BA7850">
        <w:rPr>
          <w:position w:val="5"/>
          <w:szCs w:val="24"/>
          <w:lang w:val="vi-VN"/>
        </w:rPr>
        <w:t xml:space="preserve"> tỉ khối dầu đo ở 15</w:t>
      </w:r>
      <w:r w:rsidRPr="00BA7850">
        <w:rPr>
          <w:position w:val="5"/>
          <w:szCs w:val="24"/>
          <w:vertAlign w:val="superscript"/>
          <w:lang w:val="vi-VN"/>
        </w:rPr>
        <w:t>o</w:t>
      </w:r>
      <w:r w:rsidRPr="00BA7850">
        <w:rPr>
          <w:position w:val="5"/>
          <w:szCs w:val="24"/>
          <w:lang w:val="vi-VN"/>
        </w:rPr>
        <w:t>C so với nước ở 4</w:t>
      </w:r>
      <w:r w:rsidRPr="00BA7850">
        <w:rPr>
          <w:position w:val="5"/>
          <w:szCs w:val="24"/>
          <w:vertAlign w:val="superscript"/>
          <w:lang w:val="vi-VN"/>
        </w:rPr>
        <w:t>o</w:t>
      </w:r>
      <w:r w:rsidRPr="00BA7850">
        <w:rPr>
          <w:position w:val="5"/>
          <w:szCs w:val="24"/>
          <w:lang w:val="vi-VN"/>
        </w:rPr>
        <w:t>C.</w:t>
      </w:r>
      <w:r w:rsidRPr="00BA7850">
        <w:rPr>
          <w:position w:val="5"/>
          <w:szCs w:val="24"/>
          <w:lang w:val="vi-VN"/>
        </w:rPr>
        <w:tab/>
      </w:r>
      <w:r w:rsidRPr="00BA7850">
        <w:rPr>
          <w:b/>
          <w:position w:val="5"/>
          <w:szCs w:val="24"/>
          <w:highlight w:val="yellow"/>
          <w:lang w:val="vi-VN"/>
        </w:rPr>
        <w:t>B.</w:t>
      </w:r>
      <w:r w:rsidRPr="00BA7850">
        <w:rPr>
          <w:position w:val="5"/>
          <w:szCs w:val="24"/>
          <w:highlight w:val="yellow"/>
          <w:lang w:val="vi-VN"/>
        </w:rPr>
        <w:t xml:space="preserve"> tỉ trọng dầu đo ở 15</w:t>
      </w:r>
      <w:r w:rsidRPr="00BA7850">
        <w:rPr>
          <w:position w:val="5"/>
          <w:szCs w:val="24"/>
          <w:highlight w:val="yellow"/>
          <w:vertAlign w:val="superscript"/>
          <w:lang w:val="vi-VN"/>
        </w:rPr>
        <w:t>o</w:t>
      </w:r>
      <w:r w:rsidRPr="00BA7850">
        <w:rPr>
          <w:position w:val="5"/>
          <w:szCs w:val="24"/>
          <w:highlight w:val="yellow"/>
          <w:lang w:val="vi-VN"/>
        </w:rPr>
        <w:t>C so với nước ở 4</w:t>
      </w:r>
      <w:r w:rsidRPr="00BA7850">
        <w:rPr>
          <w:position w:val="5"/>
          <w:szCs w:val="24"/>
          <w:highlight w:val="yellow"/>
          <w:vertAlign w:val="superscript"/>
          <w:lang w:val="vi-VN"/>
        </w:rPr>
        <w:t>o</w:t>
      </w:r>
      <w:r w:rsidRPr="00BA7850">
        <w:rPr>
          <w:position w:val="5"/>
          <w:szCs w:val="24"/>
          <w:highlight w:val="yellow"/>
          <w:lang w:val="vi-VN"/>
        </w:rPr>
        <w:t>C.</w:t>
      </w:r>
    </w:p>
    <w:p w14:paraId="43BA79B5" w14:textId="77777777" w:rsidR="009B1C7B" w:rsidRPr="00BA7850" w:rsidRDefault="009B1C7B" w:rsidP="00BA7850">
      <w:pPr>
        <w:tabs>
          <w:tab w:val="left" w:pos="284"/>
          <w:tab w:val="left" w:pos="2835"/>
          <w:tab w:val="left" w:pos="5387"/>
        </w:tabs>
        <w:spacing w:line="240" w:lineRule="auto"/>
        <w:rPr>
          <w:position w:val="5"/>
          <w:szCs w:val="24"/>
          <w:lang w:val="vi-VN"/>
        </w:rPr>
      </w:pPr>
      <w:r w:rsidRPr="00BA7850">
        <w:rPr>
          <w:position w:val="5"/>
          <w:szCs w:val="24"/>
        </w:rPr>
        <w:tab/>
      </w:r>
      <w:r w:rsidRPr="00BA7850">
        <w:rPr>
          <w:b/>
          <w:position w:val="5"/>
          <w:szCs w:val="24"/>
          <w:lang w:val="vi-VN"/>
        </w:rPr>
        <w:t>C.</w:t>
      </w:r>
      <w:r w:rsidRPr="00BA7850">
        <w:rPr>
          <w:position w:val="5"/>
          <w:szCs w:val="24"/>
          <w:lang w:val="vi-VN"/>
        </w:rPr>
        <w:t xml:space="preserve"> tỉ khối dầu đo ở 4</w:t>
      </w:r>
      <w:r w:rsidRPr="00BA7850">
        <w:rPr>
          <w:position w:val="5"/>
          <w:szCs w:val="24"/>
          <w:vertAlign w:val="superscript"/>
          <w:lang w:val="vi-VN"/>
        </w:rPr>
        <w:t>o</w:t>
      </w:r>
      <w:r w:rsidRPr="00BA7850">
        <w:rPr>
          <w:position w:val="5"/>
          <w:szCs w:val="24"/>
          <w:lang w:val="vi-VN"/>
        </w:rPr>
        <w:t>C so với nước ở 15</w:t>
      </w:r>
      <w:r w:rsidRPr="00BA7850">
        <w:rPr>
          <w:position w:val="5"/>
          <w:szCs w:val="24"/>
          <w:vertAlign w:val="superscript"/>
          <w:lang w:val="vi-VN"/>
        </w:rPr>
        <w:t>o</w:t>
      </w:r>
      <w:r w:rsidRPr="00BA7850">
        <w:rPr>
          <w:position w:val="5"/>
          <w:szCs w:val="24"/>
          <w:lang w:val="vi-VN"/>
        </w:rPr>
        <w:t>C.</w:t>
      </w:r>
      <w:r w:rsidRPr="00BA7850">
        <w:rPr>
          <w:position w:val="5"/>
          <w:szCs w:val="24"/>
          <w:lang w:val="vi-VN"/>
        </w:rPr>
        <w:tab/>
      </w:r>
      <w:r w:rsidRPr="00BA7850">
        <w:rPr>
          <w:b/>
          <w:position w:val="5"/>
          <w:szCs w:val="24"/>
          <w:lang w:val="vi-VN"/>
        </w:rPr>
        <w:t>D.</w:t>
      </w:r>
      <w:r w:rsidRPr="00BA7850">
        <w:rPr>
          <w:position w:val="5"/>
          <w:szCs w:val="24"/>
          <w:lang w:val="vi-VN"/>
        </w:rPr>
        <w:t xml:space="preserve"> tỉ trọng dầu đo ở 4</w:t>
      </w:r>
      <w:r w:rsidRPr="00BA7850">
        <w:rPr>
          <w:position w:val="5"/>
          <w:szCs w:val="24"/>
          <w:vertAlign w:val="superscript"/>
          <w:lang w:val="vi-VN"/>
        </w:rPr>
        <w:t>o</w:t>
      </w:r>
      <w:r w:rsidRPr="00BA7850">
        <w:rPr>
          <w:position w:val="5"/>
          <w:szCs w:val="24"/>
          <w:lang w:val="vi-VN"/>
        </w:rPr>
        <w:t>C so với nước ở 15</w:t>
      </w:r>
      <w:r w:rsidRPr="00BA7850">
        <w:rPr>
          <w:position w:val="5"/>
          <w:szCs w:val="24"/>
          <w:vertAlign w:val="superscript"/>
          <w:lang w:val="vi-VN"/>
        </w:rPr>
        <w:t>o</w:t>
      </w:r>
      <w:r w:rsidRPr="00BA7850">
        <w:rPr>
          <w:position w:val="5"/>
          <w:szCs w:val="24"/>
          <w:lang w:val="vi-VN"/>
        </w:rPr>
        <w:t>C.</w:t>
      </w:r>
    </w:p>
    <w:p w14:paraId="63DBEA78" w14:textId="77777777" w:rsidR="009B1C7B" w:rsidRPr="00BA7850" w:rsidRDefault="009B1C7B" w:rsidP="00BA7850">
      <w:pPr>
        <w:spacing w:line="240" w:lineRule="auto"/>
        <w:jc w:val="both"/>
        <w:rPr>
          <w:szCs w:val="24"/>
        </w:rPr>
      </w:pPr>
      <w:r w:rsidRPr="00BA7850">
        <w:rPr>
          <w:b/>
          <w:color w:val="0000FF"/>
          <w:szCs w:val="24"/>
          <w:lang w:val="vi-VN"/>
        </w:rPr>
        <w:t xml:space="preserve">Câu </w:t>
      </w:r>
      <w:r w:rsidRPr="00BA7850">
        <w:rPr>
          <w:b/>
          <w:color w:val="0000FF"/>
          <w:szCs w:val="24"/>
          <w:lang w:val="pt-BR"/>
        </w:rPr>
        <w:t>24</w:t>
      </w:r>
      <w:r w:rsidRPr="00BA7850">
        <w:rPr>
          <w:b/>
          <w:color w:val="0000FF"/>
          <w:szCs w:val="24"/>
          <w:lang w:val="vi-VN"/>
        </w:rPr>
        <w:t>:</w:t>
      </w:r>
      <w:r w:rsidRPr="00BA7850">
        <w:rPr>
          <w:color w:val="0000FF"/>
          <w:szCs w:val="24"/>
          <w:lang w:val="vi-VN"/>
        </w:rPr>
        <w:t xml:space="preserve"> </w:t>
      </w:r>
      <w:r w:rsidRPr="00BA7850">
        <w:rPr>
          <w:szCs w:val="24"/>
        </w:rPr>
        <w:t>Tỉ trọng của dầu nhẹ thường có giá trị</w:t>
      </w:r>
      <w:r w:rsidRPr="00BA7850">
        <w:rPr>
          <w:szCs w:val="24"/>
          <w:lang w:val="vi-VN"/>
        </w:rPr>
        <w:t xml:space="preserve"> </w:t>
      </w:r>
    </w:p>
    <w:p w14:paraId="06BEF602" w14:textId="77777777" w:rsidR="009B1C7B" w:rsidRPr="00BA7850" w:rsidRDefault="009B1C7B" w:rsidP="00BA7850">
      <w:pPr>
        <w:tabs>
          <w:tab w:val="left" w:pos="284"/>
          <w:tab w:val="left" w:pos="2880"/>
          <w:tab w:val="left" w:pos="5400"/>
          <w:tab w:val="left" w:pos="7920"/>
        </w:tabs>
        <w:spacing w:line="240" w:lineRule="auto"/>
        <w:rPr>
          <w:szCs w:val="24"/>
        </w:rPr>
      </w:pPr>
      <w:r w:rsidRPr="00BA7850">
        <w:rPr>
          <w:szCs w:val="24"/>
          <w:lang w:val="vi-VN"/>
        </w:rPr>
        <w:tab/>
      </w:r>
      <w:r w:rsidRPr="00BA7850">
        <w:rPr>
          <w:b/>
          <w:szCs w:val="24"/>
          <w:highlight w:val="yellow"/>
          <w:lang w:val="vi-VN"/>
        </w:rPr>
        <w:t>A</w:t>
      </w:r>
      <w:r w:rsidRPr="00BA7850">
        <w:rPr>
          <w:szCs w:val="24"/>
          <w:highlight w:val="yellow"/>
          <w:lang w:val="vi-VN"/>
        </w:rPr>
        <w:t xml:space="preserve">. </w:t>
      </w:r>
      <w:r w:rsidRPr="00BA7850">
        <w:rPr>
          <w:szCs w:val="24"/>
          <w:highlight w:val="yellow"/>
        </w:rPr>
        <w:t>&lt; 0,83.</w:t>
      </w:r>
      <w:r w:rsidRPr="00BA7850">
        <w:rPr>
          <w:szCs w:val="24"/>
        </w:rPr>
        <w:tab/>
      </w:r>
      <w:r w:rsidRPr="00BA7850">
        <w:rPr>
          <w:b/>
          <w:szCs w:val="24"/>
          <w:lang w:val="vi-VN"/>
        </w:rPr>
        <w:t>B.</w:t>
      </w:r>
      <w:r w:rsidRPr="00BA7850">
        <w:rPr>
          <w:szCs w:val="24"/>
          <w:lang w:val="vi-VN"/>
        </w:rPr>
        <w:t xml:space="preserve"> </w:t>
      </w:r>
      <w:r w:rsidRPr="00BA7850">
        <w:rPr>
          <w:szCs w:val="24"/>
        </w:rPr>
        <w:t>&gt; 0,884.</w:t>
      </w:r>
      <w:r w:rsidRPr="00BA7850">
        <w:rPr>
          <w:szCs w:val="24"/>
        </w:rPr>
        <w:tab/>
      </w:r>
      <w:r w:rsidRPr="00BA7850">
        <w:rPr>
          <w:b/>
          <w:szCs w:val="24"/>
          <w:lang w:val="vi-VN"/>
        </w:rPr>
        <w:t>C.</w:t>
      </w:r>
      <w:r w:rsidRPr="00BA7850">
        <w:rPr>
          <w:szCs w:val="24"/>
          <w:lang w:val="vi-VN"/>
        </w:rPr>
        <w:t xml:space="preserve"> </w:t>
      </w:r>
      <w:r w:rsidRPr="00BA7850">
        <w:rPr>
          <w:szCs w:val="24"/>
        </w:rPr>
        <w:t xml:space="preserve">&gt; 0,83. </w:t>
      </w:r>
      <w:r w:rsidRPr="00BA7850">
        <w:rPr>
          <w:szCs w:val="24"/>
        </w:rPr>
        <w:tab/>
      </w:r>
      <w:r w:rsidRPr="00BA7850">
        <w:rPr>
          <w:b/>
          <w:szCs w:val="24"/>
          <w:lang w:val="vi-VN"/>
        </w:rPr>
        <w:t>D.</w:t>
      </w:r>
      <w:r w:rsidRPr="00BA7850">
        <w:rPr>
          <w:szCs w:val="24"/>
          <w:lang w:val="vi-VN"/>
        </w:rPr>
        <w:t xml:space="preserve"> </w:t>
      </w:r>
      <w:r w:rsidRPr="00BA7850">
        <w:rPr>
          <w:szCs w:val="24"/>
        </w:rPr>
        <w:t>&lt; 0,884.</w:t>
      </w:r>
    </w:p>
    <w:p w14:paraId="66F05A3B" w14:textId="77777777" w:rsidR="009B1C7B" w:rsidRPr="00BA7850" w:rsidRDefault="009B1C7B" w:rsidP="00BA7850">
      <w:pPr>
        <w:spacing w:line="240" w:lineRule="auto"/>
        <w:jc w:val="both"/>
        <w:rPr>
          <w:b/>
          <w:noProof/>
          <w:color w:val="0000FF"/>
          <w:szCs w:val="24"/>
          <w:lang w:val="pt-BR"/>
        </w:rPr>
      </w:pPr>
      <w:r w:rsidRPr="00BA7850">
        <w:rPr>
          <w:b/>
          <w:noProof/>
          <w:color w:val="0033CC"/>
          <w:szCs w:val="24"/>
          <w:lang w:val="pt-BR"/>
        </w:rPr>
        <w:t xml:space="preserve">Câu 25. </w:t>
      </w:r>
      <w:r w:rsidRPr="00BA7850">
        <w:rPr>
          <w:noProof/>
          <w:color w:val="000000"/>
          <w:szCs w:val="24"/>
          <w:lang w:val="pt-BR"/>
        </w:rPr>
        <w:t>Thành phần chính của khí thiên nhiên là khí</w:t>
      </w:r>
    </w:p>
    <w:p w14:paraId="2DC2696B" w14:textId="77777777" w:rsidR="009B1C7B" w:rsidRPr="00BA7850" w:rsidRDefault="009B1C7B" w:rsidP="00BA7850">
      <w:pPr>
        <w:tabs>
          <w:tab w:val="left" w:pos="283"/>
          <w:tab w:val="left" w:pos="2835"/>
          <w:tab w:val="left" w:pos="5386"/>
          <w:tab w:val="left" w:pos="7937"/>
        </w:tabs>
        <w:spacing w:line="240" w:lineRule="auto"/>
        <w:ind w:firstLine="283"/>
        <w:jc w:val="both"/>
        <w:rPr>
          <w:b/>
          <w:noProof/>
          <w:szCs w:val="24"/>
          <w:lang w:val="pt-BR"/>
        </w:rPr>
      </w:pPr>
      <w:r w:rsidRPr="00BA7850">
        <w:rPr>
          <w:b/>
          <w:noProof/>
          <w:szCs w:val="24"/>
          <w:highlight w:val="yellow"/>
          <w:lang w:val="pt-BR"/>
        </w:rPr>
        <w:t>A.</w:t>
      </w:r>
      <w:r w:rsidRPr="00BA7850">
        <w:rPr>
          <w:noProof/>
          <w:szCs w:val="24"/>
          <w:highlight w:val="yellow"/>
          <w:lang w:val="pt-BR"/>
        </w:rPr>
        <w:t xml:space="preserve"> methane.</w:t>
      </w:r>
      <w:r w:rsidRPr="00BA7850">
        <w:rPr>
          <w:b/>
          <w:noProof/>
          <w:szCs w:val="24"/>
          <w:lang w:val="pt-BR"/>
        </w:rPr>
        <w:tab/>
        <w:t>B.</w:t>
      </w:r>
      <w:r w:rsidRPr="00BA7850">
        <w:rPr>
          <w:noProof/>
          <w:szCs w:val="24"/>
          <w:lang w:val="pt-BR"/>
        </w:rPr>
        <w:t xml:space="preserve"> ethene.</w:t>
      </w:r>
      <w:r w:rsidRPr="00BA7850">
        <w:rPr>
          <w:b/>
          <w:noProof/>
          <w:szCs w:val="24"/>
          <w:lang w:val="pt-BR"/>
        </w:rPr>
        <w:tab/>
        <w:t xml:space="preserve">C. </w:t>
      </w:r>
      <w:r w:rsidRPr="00BA7850">
        <w:rPr>
          <w:noProof/>
          <w:szCs w:val="24"/>
          <w:lang w:val="pt-BR"/>
        </w:rPr>
        <w:t>hexane.</w:t>
      </w:r>
      <w:r w:rsidRPr="00BA7850">
        <w:rPr>
          <w:b/>
          <w:noProof/>
          <w:szCs w:val="24"/>
          <w:lang w:val="pt-BR"/>
        </w:rPr>
        <w:tab/>
        <w:t>D.</w:t>
      </w:r>
      <w:r w:rsidRPr="00BA7850">
        <w:rPr>
          <w:noProof/>
          <w:szCs w:val="24"/>
          <w:lang w:val="pt-BR"/>
        </w:rPr>
        <w:t xml:space="preserve"> octane.</w:t>
      </w:r>
    </w:p>
    <w:p w14:paraId="1652FB80" w14:textId="77777777" w:rsidR="009B1C7B" w:rsidRPr="00BA7850" w:rsidRDefault="009B1C7B" w:rsidP="00BA7850">
      <w:pPr>
        <w:pStyle w:val="ListParagraph"/>
        <w:spacing w:after="0" w:line="240" w:lineRule="auto"/>
        <w:ind w:left="0"/>
        <w:jc w:val="both"/>
        <w:rPr>
          <w:sz w:val="24"/>
          <w:szCs w:val="24"/>
        </w:rPr>
      </w:pPr>
      <w:r w:rsidRPr="00BA7850">
        <w:rPr>
          <w:b/>
          <w:noProof/>
          <w:color w:val="0033CC"/>
          <w:sz w:val="24"/>
          <w:szCs w:val="24"/>
          <w:lang w:val="pt-BR"/>
        </w:rPr>
        <w:t xml:space="preserve">Câu 26. </w:t>
      </w:r>
      <w:r w:rsidRPr="00BA7850">
        <w:rPr>
          <w:sz w:val="24"/>
          <w:szCs w:val="24"/>
        </w:rPr>
        <w:t xml:space="preserve">Dầu thô thường có chỉ số </w:t>
      </w:r>
      <w:r w:rsidRPr="00BA7850">
        <w:rPr>
          <w:sz w:val="24"/>
          <w:szCs w:val="24"/>
          <w:vertAlign w:val="superscript"/>
        </w:rPr>
        <w:t>o</w:t>
      </w:r>
      <w:r w:rsidRPr="00BA7850">
        <w:rPr>
          <w:sz w:val="24"/>
          <w:szCs w:val="24"/>
        </w:rPr>
        <w:t>APT</w:t>
      </w:r>
    </w:p>
    <w:p w14:paraId="088717DF" w14:textId="77777777" w:rsidR="009B1C7B" w:rsidRPr="00BA7850" w:rsidRDefault="009B1C7B" w:rsidP="00BA7850">
      <w:pPr>
        <w:tabs>
          <w:tab w:val="left" w:pos="284"/>
        </w:tabs>
        <w:spacing w:line="240" w:lineRule="auto"/>
        <w:jc w:val="both"/>
        <w:rPr>
          <w:szCs w:val="24"/>
        </w:rPr>
      </w:pPr>
      <w:r w:rsidRPr="00BA7850">
        <w:rPr>
          <w:szCs w:val="24"/>
        </w:rPr>
        <w:tab/>
      </w:r>
      <w:r w:rsidRPr="00BA7850">
        <w:rPr>
          <w:b/>
          <w:bCs/>
          <w:szCs w:val="24"/>
        </w:rPr>
        <w:t xml:space="preserve">A. </w:t>
      </w:r>
      <w:r w:rsidRPr="00BA7850">
        <w:rPr>
          <w:szCs w:val="24"/>
        </w:rPr>
        <w:t xml:space="preserve">từ 40 (tương ứng </w:t>
      </w:r>
      <w:r w:rsidRPr="00BA7850">
        <w:rPr>
          <w:position w:val="-14"/>
          <w:szCs w:val="24"/>
        </w:rPr>
        <w:object w:dxaOrig="360" w:dyaOrig="440" w14:anchorId="525618A6">
          <v:shape id="_x0000_i1183" type="#_x0000_t75" style="width:18pt;height:22pt" o:ole="">
            <v:imagedata r:id="rId308" o:title=""/>
          </v:shape>
          <o:OLEObject Type="Embed" ProgID="Equation.DSMT4" ShapeID="_x0000_i1183" DrawAspect="Content" ObjectID="_1798135521" r:id="rId310"/>
        </w:object>
      </w:r>
      <w:r w:rsidRPr="00BA7850">
        <w:rPr>
          <w:szCs w:val="24"/>
        </w:rPr>
        <w:t xml:space="preserve">= 0,825) đến 10 (tương ứng </w:t>
      </w:r>
      <w:r w:rsidRPr="00BA7850">
        <w:rPr>
          <w:position w:val="-14"/>
          <w:szCs w:val="24"/>
        </w:rPr>
        <w:object w:dxaOrig="360" w:dyaOrig="440" w14:anchorId="4BFC7990">
          <v:shape id="_x0000_i1184" type="#_x0000_t75" style="width:18pt;height:22pt" o:ole="">
            <v:imagedata r:id="rId308" o:title=""/>
          </v:shape>
          <o:OLEObject Type="Embed" ProgID="Equation.DSMT4" ShapeID="_x0000_i1184" DrawAspect="Content" ObjectID="_1798135522" r:id="rId311"/>
        </w:object>
      </w:r>
      <w:r w:rsidRPr="00BA7850">
        <w:rPr>
          <w:szCs w:val="24"/>
        </w:rPr>
        <w:t>= 1).</w:t>
      </w:r>
    </w:p>
    <w:p w14:paraId="41AB8C98" w14:textId="77777777" w:rsidR="009B1C7B" w:rsidRPr="00BA7850" w:rsidRDefault="009B1C7B" w:rsidP="00BA7850">
      <w:pPr>
        <w:tabs>
          <w:tab w:val="left" w:pos="284"/>
        </w:tabs>
        <w:spacing w:line="240" w:lineRule="auto"/>
        <w:jc w:val="both"/>
        <w:rPr>
          <w:szCs w:val="24"/>
        </w:rPr>
      </w:pPr>
      <w:r w:rsidRPr="00BA7850">
        <w:rPr>
          <w:szCs w:val="24"/>
        </w:rPr>
        <w:tab/>
      </w:r>
      <w:r w:rsidRPr="00BA7850">
        <w:rPr>
          <w:b/>
          <w:bCs/>
          <w:szCs w:val="24"/>
          <w:highlight w:val="yellow"/>
        </w:rPr>
        <w:t>B.</w:t>
      </w:r>
      <w:r w:rsidRPr="00BA7850">
        <w:rPr>
          <w:szCs w:val="24"/>
          <w:highlight w:val="yellow"/>
        </w:rPr>
        <w:t xml:space="preserve"> từ 40 (tương ứng </w:t>
      </w:r>
      <w:r w:rsidRPr="00BA7850">
        <w:rPr>
          <w:position w:val="-14"/>
          <w:szCs w:val="24"/>
          <w:highlight w:val="yellow"/>
        </w:rPr>
        <w:object w:dxaOrig="360" w:dyaOrig="440" w14:anchorId="2FD05A50">
          <v:shape id="_x0000_i1185" type="#_x0000_t75" style="width:18pt;height:22pt" o:ole="">
            <v:imagedata r:id="rId312" o:title=""/>
          </v:shape>
          <o:OLEObject Type="Embed" ProgID="Equation.DSMT4" ShapeID="_x0000_i1185" DrawAspect="Content" ObjectID="_1798135523" r:id="rId313"/>
        </w:object>
      </w:r>
      <w:r w:rsidRPr="00BA7850">
        <w:rPr>
          <w:szCs w:val="24"/>
          <w:highlight w:val="yellow"/>
        </w:rPr>
        <w:t xml:space="preserve">= 0,825) đến 10 (tương ứng </w:t>
      </w:r>
      <w:r w:rsidRPr="00BA7850">
        <w:rPr>
          <w:position w:val="-14"/>
          <w:szCs w:val="24"/>
          <w:highlight w:val="yellow"/>
        </w:rPr>
        <w:object w:dxaOrig="360" w:dyaOrig="440" w14:anchorId="67257019">
          <v:shape id="_x0000_i1186" type="#_x0000_t75" style="width:18pt;height:22pt" o:ole="">
            <v:imagedata r:id="rId314" o:title=""/>
          </v:shape>
          <o:OLEObject Type="Embed" ProgID="Equation.DSMT4" ShapeID="_x0000_i1186" DrawAspect="Content" ObjectID="_1798135524" r:id="rId315"/>
        </w:object>
      </w:r>
      <w:r w:rsidRPr="00BA7850">
        <w:rPr>
          <w:szCs w:val="24"/>
          <w:highlight w:val="yellow"/>
        </w:rPr>
        <w:t>= 1).</w:t>
      </w:r>
    </w:p>
    <w:p w14:paraId="6D3D811A" w14:textId="77777777" w:rsidR="009B1C7B" w:rsidRPr="00BA7850" w:rsidRDefault="009B1C7B" w:rsidP="00BA7850">
      <w:pPr>
        <w:tabs>
          <w:tab w:val="left" w:pos="284"/>
        </w:tabs>
        <w:spacing w:line="240" w:lineRule="auto"/>
        <w:jc w:val="both"/>
        <w:rPr>
          <w:szCs w:val="24"/>
        </w:rPr>
      </w:pPr>
      <w:r w:rsidRPr="00BA7850">
        <w:rPr>
          <w:szCs w:val="24"/>
        </w:rPr>
        <w:tab/>
      </w:r>
      <w:r w:rsidRPr="00BA7850">
        <w:rPr>
          <w:b/>
          <w:bCs/>
          <w:szCs w:val="24"/>
        </w:rPr>
        <w:t>C.</w:t>
      </w:r>
      <w:r w:rsidRPr="00BA7850">
        <w:rPr>
          <w:szCs w:val="24"/>
        </w:rPr>
        <w:t xml:space="preserve"> từ </w:t>
      </w:r>
      <w:r w:rsidRPr="00BA7850">
        <w:rPr>
          <w:szCs w:val="24"/>
          <w:lang w:val="vi-VN"/>
        </w:rPr>
        <w:t>1</w:t>
      </w:r>
      <w:r w:rsidRPr="00BA7850">
        <w:rPr>
          <w:szCs w:val="24"/>
        </w:rPr>
        <w:t xml:space="preserve">0 (tương ứng </w:t>
      </w:r>
      <w:r w:rsidRPr="00BA7850">
        <w:rPr>
          <w:position w:val="-14"/>
          <w:szCs w:val="24"/>
        </w:rPr>
        <w:object w:dxaOrig="360" w:dyaOrig="440" w14:anchorId="224A6266">
          <v:shape id="_x0000_i1187" type="#_x0000_t75" style="width:18pt;height:22pt" o:ole="">
            <v:imagedata r:id="rId308" o:title=""/>
          </v:shape>
          <o:OLEObject Type="Embed" ProgID="Equation.DSMT4" ShapeID="_x0000_i1187" DrawAspect="Content" ObjectID="_1798135525" r:id="rId316"/>
        </w:object>
      </w:r>
      <w:r w:rsidRPr="00BA7850">
        <w:rPr>
          <w:szCs w:val="24"/>
        </w:rPr>
        <w:t xml:space="preserve">= 0,825) đến </w:t>
      </w:r>
      <w:r w:rsidRPr="00BA7850">
        <w:rPr>
          <w:szCs w:val="24"/>
          <w:lang w:val="vi-VN"/>
        </w:rPr>
        <w:t>4</w:t>
      </w:r>
      <w:r w:rsidRPr="00BA7850">
        <w:rPr>
          <w:szCs w:val="24"/>
        </w:rPr>
        <w:t xml:space="preserve">0 (tương ứng </w:t>
      </w:r>
      <w:r w:rsidRPr="00BA7850">
        <w:rPr>
          <w:position w:val="-14"/>
          <w:szCs w:val="24"/>
        </w:rPr>
        <w:object w:dxaOrig="360" w:dyaOrig="440" w14:anchorId="1AADAB70">
          <v:shape id="_x0000_i1188" type="#_x0000_t75" style="width:18pt;height:22pt" o:ole="">
            <v:imagedata r:id="rId308" o:title=""/>
          </v:shape>
          <o:OLEObject Type="Embed" ProgID="Equation.DSMT4" ShapeID="_x0000_i1188" DrawAspect="Content" ObjectID="_1798135526" r:id="rId317"/>
        </w:object>
      </w:r>
      <w:r w:rsidRPr="00BA7850">
        <w:rPr>
          <w:szCs w:val="24"/>
        </w:rPr>
        <w:t>= 1).</w:t>
      </w:r>
      <w:r w:rsidRPr="00BA7850">
        <w:rPr>
          <w:szCs w:val="24"/>
        </w:rPr>
        <w:tab/>
      </w:r>
    </w:p>
    <w:p w14:paraId="6B8EB323" w14:textId="77777777" w:rsidR="009B1C7B" w:rsidRPr="00BA7850" w:rsidRDefault="009B1C7B" w:rsidP="00BA7850">
      <w:pPr>
        <w:tabs>
          <w:tab w:val="left" w:pos="284"/>
        </w:tabs>
        <w:spacing w:line="240" w:lineRule="auto"/>
        <w:jc w:val="both"/>
        <w:rPr>
          <w:szCs w:val="24"/>
        </w:rPr>
      </w:pPr>
      <w:r w:rsidRPr="00BA7850">
        <w:rPr>
          <w:szCs w:val="24"/>
        </w:rPr>
        <w:tab/>
      </w:r>
      <w:r w:rsidRPr="00BA7850">
        <w:rPr>
          <w:b/>
          <w:bCs/>
          <w:szCs w:val="24"/>
        </w:rPr>
        <w:t xml:space="preserve">D. </w:t>
      </w:r>
      <w:r w:rsidRPr="00BA7850">
        <w:rPr>
          <w:szCs w:val="24"/>
        </w:rPr>
        <w:t xml:space="preserve">từ </w:t>
      </w:r>
      <w:r w:rsidRPr="00BA7850">
        <w:rPr>
          <w:szCs w:val="24"/>
          <w:lang w:val="vi-VN"/>
        </w:rPr>
        <w:t>1</w:t>
      </w:r>
      <w:r w:rsidRPr="00BA7850">
        <w:rPr>
          <w:szCs w:val="24"/>
        </w:rPr>
        <w:t xml:space="preserve">0 (tương ứng </w:t>
      </w:r>
      <w:r w:rsidRPr="00BA7850">
        <w:rPr>
          <w:position w:val="-14"/>
          <w:szCs w:val="24"/>
        </w:rPr>
        <w:object w:dxaOrig="360" w:dyaOrig="440" w14:anchorId="1396AD00">
          <v:shape id="_x0000_i1189" type="#_x0000_t75" style="width:18pt;height:22pt" o:ole="">
            <v:imagedata r:id="rId318" o:title=""/>
          </v:shape>
          <o:OLEObject Type="Embed" ProgID="Equation.DSMT4" ShapeID="_x0000_i1189" DrawAspect="Content" ObjectID="_1798135527" r:id="rId319"/>
        </w:object>
      </w:r>
      <w:r w:rsidRPr="00BA7850">
        <w:rPr>
          <w:szCs w:val="24"/>
        </w:rPr>
        <w:t xml:space="preserve">= 0,825) đến </w:t>
      </w:r>
      <w:r w:rsidRPr="00BA7850">
        <w:rPr>
          <w:szCs w:val="24"/>
          <w:lang w:val="vi-VN"/>
        </w:rPr>
        <w:t>4</w:t>
      </w:r>
      <w:r w:rsidRPr="00BA7850">
        <w:rPr>
          <w:szCs w:val="24"/>
        </w:rPr>
        <w:t xml:space="preserve">0 (tương ứng </w:t>
      </w:r>
      <w:r w:rsidRPr="00BA7850">
        <w:rPr>
          <w:position w:val="-14"/>
          <w:szCs w:val="24"/>
        </w:rPr>
        <w:object w:dxaOrig="360" w:dyaOrig="440" w14:anchorId="16778D27">
          <v:shape id="_x0000_i1190" type="#_x0000_t75" style="width:18pt;height:22pt" o:ole="">
            <v:imagedata r:id="rId320" o:title=""/>
          </v:shape>
          <o:OLEObject Type="Embed" ProgID="Equation.DSMT4" ShapeID="_x0000_i1190" DrawAspect="Content" ObjectID="_1798135528" r:id="rId321"/>
        </w:object>
      </w:r>
      <w:r w:rsidRPr="00BA7850">
        <w:rPr>
          <w:szCs w:val="24"/>
        </w:rPr>
        <w:t>= 1).</w:t>
      </w:r>
    </w:p>
    <w:p w14:paraId="5C7B26BF" w14:textId="77777777" w:rsidR="009B1C7B" w:rsidRPr="00BA7850" w:rsidRDefault="009B1C7B" w:rsidP="00BA7850">
      <w:pPr>
        <w:spacing w:line="240" w:lineRule="auto"/>
        <w:rPr>
          <w:szCs w:val="24"/>
        </w:rPr>
      </w:pPr>
      <w:r w:rsidRPr="00BA7850">
        <w:rPr>
          <w:b/>
          <w:bCs/>
          <w:szCs w:val="24"/>
        </w:rPr>
        <w:t>Câu 27:</w:t>
      </w:r>
      <w:r w:rsidRPr="00BA7850">
        <w:rPr>
          <w:szCs w:val="24"/>
        </w:rPr>
        <w:t xml:space="preserve"> Điều nào sau đây </w:t>
      </w:r>
      <w:r w:rsidRPr="00BA7850">
        <w:rPr>
          <w:b/>
          <w:szCs w:val="24"/>
        </w:rPr>
        <w:t xml:space="preserve">sai </w:t>
      </w:r>
      <w:r w:rsidRPr="00BA7850">
        <w:rPr>
          <w:szCs w:val="24"/>
        </w:rPr>
        <w:t>khi nói về dầu mỏ? </w:t>
      </w:r>
    </w:p>
    <w:p w14:paraId="7B8A4FEA" w14:textId="77777777" w:rsidR="009B1C7B" w:rsidRPr="00BA7850" w:rsidRDefault="009B1C7B" w:rsidP="00BA7850">
      <w:pPr>
        <w:tabs>
          <w:tab w:val="left" w:pos="284"/>
        </w:tabs>
        <w:spacing w:line="240" w:lineRule="auto"/>
        <w:ind w:left="284"/>
        <w:rPr>
          <w:szCs w:val="24"/>
        </w:rPr>
      </w:pPr>
      <w:r w:rsidRPr="00BA7850">
        <w:rPr>
          <w:b/>
          <w:szCs w:val="24"/>
        </w:rPr>
        <w:t>A.</w:t>
      </w:r>
      <w:r w:rsidRPr="00BA7850">
        <w:rPr>
          <w:szCs w:val="24"/>
        </w:rPr>
        <w:t xml:space="preserve"> Là một hỗn hợp lỏng, sánh, màu sẫm, có mùi đặc trưng.</w:t>
      </w:r>
      <w:r w:rsidRPr="00BA7850">
        <w:rPr>
          <w:szCs w:val="24"/>
        </w:rPr>
        <w:tab/>
      </w:r>
      <w:r w:rsidRPr="00BA7850">
        <w:rPr>
          <w:szCs w:val="24"/>
        </w:rPr>
        <w:tab/>
      </w:r>
    </w:p>
    <w:p w14:paraId="0428BEBF" w14:textId="77777777" w:rsidR="009B1C7B" w:rsidRPr="00BA7850" w:rsidRDefault="009B1C7B" w:rsidP="00BA7850">
      <w:pPr>
        <w:tabs>
          <w:tab w:val="left" w:pos="284"/>
        </w:tabs>
        <w:spacing w:line="240" w:lineRule="auto"/>
        <w:ind w:left="284"/>
        <w:rPr>
          <w:szCs w:val="24"/>
        </w:rPr>
      </w:pPr>
      <w:r w:rsidRPr="00BA7850">
        <w:rPr>
          <w:b/>
          <w:szCs w:val="24"/>
        </w:rPr>
        <w:t xml:space="preserve">B. </w:t>
      </w:r>
      <w:r w:rsidRPr="00BA7850">
        <w:rPr>
          <w:szCs w:val="24"/>
        </w:rPr>
        <w:t>Nhẹ hơn nước, không tan trong nước.</w:t>
      </w:r>
    </w:p>
    <w:p w14:paraId="2A2A46E2" w14:textId="77777777" w:rsidR="009B1C7B" w:rsidRPr="00BA7850" w:rsidRDefault="009B1C7B" w:rsidP="00BA7850">
      <w:pPr>
        <w:tabs>
          <w:tab w:val="left" w:pos="284"/>
        </w:tabs>
        <w:spacing w:line="240" w:lineRule="auto"/>
        <w:ind w:left="284"/>
        <w:rPr>
          <w:szCs w:val="24"/>
        </w:rPr>
      </w:pPr>
      <w:r w:rsidRPr="00BA7850">
        <w:rPr>
          <w:b/>
          <w:szCs w:val="24"/>
        </w:rPr>
        <w:t>C.</w:t>
      </w:r>
      <w:r w:rsidRPr="00BA7850">
        <w:rPr>
          <w:szCs w:val="24"/>
        </w:rPr>
        <w:t xml:space="preserve"> Là hỗn hợp phức tạp, gồm nhiều loại hydrocacbon khác nhau.</w:t>
      </w:r>
    </w:p>
    <w:p w14:paraId="32EE06FF" w14:textId="77777777" w:rsidR="009B1C7B" w:rsidRPr="00BA7850" w:rsidRDefault="009B1C7B" w:rsidP="00BA7850">
      <w:pPr>
        <w:tabs>
          <w:tab w:val="left" w:pos="284"/>
        </w:tabs>
        <w:spacing w:line="240" w:lineRule="auto"/>
        <w:ind w:left="284"/>
        <w:outlineLvl w:val="5"/>
        <w:rPr>
          <w:bCs/>
          <w:szCs w:val="24"/>
        </w:rPr>
      </w:pPr>
      <w:r w:rsidRPr="00BA7850">
        <w:rPr>
          <w:b/>
          <w:bCs/>
          <w:szCs w:val="24"/>
          <w:highlight w:val="yellow"/>
        </w:rPr>
        <w:t>D.</w:t>
      </w:r>
      <w:r w:rsidRPr="00BA7850">
        <w:rPr>
          <w:bCs/>
          <w:szCs w:val="24"/>
          <w:highlight w:val="yellow"/>
        </w:rPr>
        <w:t xml:space="preserve"> Trong dầu mỏ không chứa các chất vô cơ.</w:t>
      </w:r>
    </w:p>
    <w:p w14:paraId="708F35A2" w14:textId="77777777" w:rsidR="009B1C7B" w:rsidRPr="00BA7850" w:rsidRDefault="009B1C7B" w:rsidP="00BA7850">
      <w:pPr>
        <w:spacing w:line="240" w:lineRule="auto"/>
        <w:rPr>
          <w:szCs w:val="24"/>
        </w:rPr>
      </w:pPr>
      <w:r w:rsidRPr="00BA7850">
        <w:rPr>
          <w:b/>
          <w:bCs/>
          <w:szCs w:val="24"/>
        </w:rPr>
        <w:t>Câu 28:</w:t>
      </w:r>
      <w:r w:rsidRPr="00BA7850">
        <w:rPr>
          <w:szCs w:val="24"/>
        </w:rPr>
        <w:t> Thành phần chính của khí thiên nhiên là: </w:t>
      </w:r>
    </w:p>
    <w:p w14:paraId="41096F41" w14:textId="77777777" w:rsidR="009B1C7B" w:rsidRPr="00BA7850" w:rsidRDefault="009B1C7B" w:rsidP="00BA7850">
      <w:pPr>
        <w:tabs>
          <w:tab w:val="left" w:pos="284"/>
          <w:tab w:val="left" w:pos="2835"/>
          <w:tab w:val="left" w:pos="5387"/>
          <w:tab w:val="left" w:pos="7938"/>
        </w:tabs>
        <w:spacing w:line="240" w:lineRule="auto"/>
        <w:rPr>
          <w:szCs w:val="24"/>
        </w:rPr>
      </w:pPr>
      <w:r w:rsidRPr="00BA7850">
        <w:rPr>
          <w:b/>
          <w:szCs w:val="24"/>
        </w:rPr>
        <w:tab/>
        <w:t>A.</w:t>
      </w:r>
      <w:r w:rsidRPr="00BA7850">
        <w:rPr>
          <w:szCs w:val="24"/>
        </w:rPr>
        <w:t xml:space="preserve"> CO.</w:t>
      </w:r>
      <w:r w:rsidRPr="00BA7850">
        <w:rPr>
          <w:szCs w:val="24"/>
        </w:rPr>
        <w:tab/>
      </w:r>
      <w:r w:rsidRPr="00BA7850">
        <w:rPr>
          <w:b/>
          <w:szCs w:val="24"/>
        </w:rPr>
        <w:t>B.</w:t>
      </w:r>
      <w:r w:rsidRPr="00BA7850">
        <w:rPr>
          <w:szCs w:val="24"/>
        </w:rPr>
        <w:t xml:space="preserve"> H</w:t>
      </w:r>
      <w:r w:rsidRPr="00BA7850">
        <w:rPr>
          <w:szCs w:val="24"/>
          <w:bdr w:val="none" w:sz="0" w:space="0" w:color="auto" w:frame="1"/>
          <w:vertAlign w:val="subscript"/>
        </w:rPr>
        <w:t>2</w:t>
      </w:r>
      <w:r w:rsidRPr="00BA7850">
        <w:rPr>
          <w:szCs w:val="24"/>
          <w:bdr w:val="none" w:sz="0" w:space="0" w:color="auto" w:frame="1"/>
        </w:rPr>
        <w:t>.</w:t>
      </w:r>
      <w:r w:rsidRPr="00BA7850">
        <w:rPr>
          <w:szCs w:val="24"/>
        </w:rPr>
        <w:tab/>
      </w:r>
      <w:r w:rsidRPr="00BA7850">
        <w:rPr>
          <w:b/>
          <w:szCs w:val="24"/>
        </w:rPr>
        <w:t>C.</w:t>
      </w:r>
      <w:r w:rsidRPr="00BA7850">
        <w:rPr>
          <w:szCs w:val="24"/>
        </w:rPr>
        <w:t xml:space="preserve"> C</w:t>
      </w:r>
      <w:r w:rsidRPr="00BA7850">
        <w:rPr>
          <w:szCs w:val="24"/>
          <w:bdr w:val="none" w:sz="0" w:space="0" w:color="auto" w:frame="1"/>
          <w:vertAlign w:val="subscript"/>
        </w:rPr>
        <w:t>2</w:t>
      </w:r>
      <w:r w:rsidRPr="00BA7850">
        <w:rPr>
          <w:szCs w:val="24"/>
        </w:rPr>
        <w:t>H</w:t>
      </w:r>
      <w:r w:rsidRPr="00BA7850">
        <w:rPr>
          <w:szCs w:val="24"/>
          <w:bdr w:val="none" w:sz="0" w:space="0" w:color="auto" w:frame="1"/>
          <w:vertAlign w:val="subscript"/>
        </w:rPr>
        <w:t>6</w:t>
      </w:r>
      <w:r w:rsidRPr="00BA7850">
        <w:rPr>
          <w:szCs w:val="24"/>
          <w:bdr w:val="none" w:sz="0" w:space="0" w:color="auto" w:frame="1"/>
        </w:rPr>
        <w:t>.</w:t>
      </w:r>
      <w:r w:rsidRPr="00BA7850">
        <w:rPr>
          <w:szCs w:val="24"/>
        </w:rPr>
        <w:tab/>
      </w:r>
      <w:r w:rsidRPr="00BA7850">
        <w:rPr>
          <w:szCs w:val="24"/>
        </w:rPr>
        <w:tab/>
      </w:r>
      <w:r w:rsidRPr="00BA7850">
        <w:rPr>
          <w:b/>
          <w:bCs/>
          <w:szCs w:val="24"/>
          <w:highlight w:val="yellow"/>
        </w:rPr>
        <w:t xml:space="preserve">D. </w:t>
      </w:r>
      <w:r w:rsidRPr="00BA7850">
        <w:rPr>
          <w:bCs/>
          <w:szCs w:val="24"/>
          <w:highlight w:val="yellow"/>
        </w:rPr>
        <w:t>CH</w:t>
      </w:r>
      <w:r w:rsidRPr="00BA7850">
        <w:rPr>
          <w:szCs w:val="24"/>
          <w:highlight w:val="yellow"/>
          <w:bdr w:val="none" w:sz="0" w:space="0" w:color="auto" w:frame="1"/>
          <w:vertAlign w:val="subscript"/>
        </w:rPr>
        <w:t>4</w:t>
      </w:r>
      <w:r w:rsidRPr="00BA7850">
        <w:rPr>
          <w:szCs w:val="24"/>
          <w:highlight w:val="yellow"/>
          <w:bdr w:val="none" w:sz="0" w:space="0" w:color="auto" w:frame="1"/>
        </w:rPr>
        <w:t>.</w:t>
      </w:r>
    </w:p>
    <w:p w14:paraId="21FDDD91" w14:textId="77777777" w:rsidR="009B1C7B" w:rsidRPr="00BA7850" w:rsidRDefault="009B1C7B" w:rsidP="00BA7850">
      <w:pPr>
        <w:tabs>
          <w:tab w:val="left" w:pos="284"/>
          <w:tab w:val="left" w:pos="2835"/>
          <w:tab w:val="left" w:pos="5387"/>
          <w:tab w:val="left" w:pos="7938"/>
        </w:tabs>
        <w:spacing w:line="240" w:lineRule="auto"/>
        <w:rPr>
          <w:color w:val="212529"/>
          <w:szCs w:val="24"/>
        </w:rPr>
      </w:pPr>
      <w:r w:rsidRPr="00BA7850">
        <w:rPr>
          <w:b/>
          <w:bCs/>
          <w:color w:val="000000"/>
          <w:szCs w:val="24"/>
        </w:rPr>
        <w:lastRenderedPageBreak/>
        <w:t>Câu 29: </w:t>
      </w:r>
      <w:r w:rsidRPr="00BA7850">
        <w:rPr>
          <w:color w:val="000000"/>
          <w:szCs w:val="24"/>
        </w:rPr>
        <w:t>Nhận xét nào sau đây là đúng về dầu mỏ?</w:t>
      </w:r>
    </w:p>
    <w:p w14:paraId="2329CC0F" w14:textId="77777777" w:rsidR="009B1C7B" w:rsidRPr="00BA7850" w:rsidRDefault="009B1C7B" w:rsidP="00BA7850">
      <w:pPr>
        <w:tabs>
          <w:tab w:val="left" w:pos="284"/>
          <w:tab w:val="left" w:pos="2835"/>
          <w:tab w:val="left" w:pos="5387"/>
          <w:tab w:val="left" w:pos="7938"/>
        </w:tabs>
        <w:spacing w:line="240" w:lineRule="auto"/>
        <w:ind w:left="284"/>
        <w:rPr>
          <w:color w:val="212529"/>
          <w:szCs w:val="24"/>
        </w:rPr>
      </w:pPr>
      <w:r w:rsidRPr="00BA7850">
        <w:rPr>
          <w:b/>
          <w:color w:val="000000"/>
          <w:szCs w:val="24"/>
          <w:highlight w:val="yellow"/>
        </w:rPr>
        <w:t>A.</w:t>
      </w:r>
      <w:r w:rsidRPr="00BA7850">
        <w:rPr>
          <w:color w:val="000000"/>
          <w:szCs w:val="24"/>
          <w:highlight w:val="yellow"/>
        </w:rPr>
        <w:t xml:space="preserve"> Dầu mỏ là chất lỏng sánh, màu nâu đen, không tan</w:t>
      </w:r>
      <w:r w:rsidRPr="00BA7850">
        <w:rPr>
          <w:color w:val="000000"/>
          <w:szCs w:val="24"/>
        </w:rPr>
        <w:t xml:space="preserve"> trong nước, nhẹ hơn nước.</w:t>
      </w:r>
    </w:p>
    <w:p w14:paraId="158620C3" w14:textId="77777777" w:rsidR="009B1C7B" w:rsidRPr="00BA7850" w:rsidRDefault="009B1C7B" w:rsidP="00BA7850">
      <w:pPr>
        <w:tabs>
          <w:tab w:val="left" w:pos="284"/>
          <w:tab w:val="left" w:pos="2835"/>
          <w:tab w:val="left" w:pos="5387"/>
          <w:tab w:val="left" w:pos="7938"/>
        </w:tabs>
        <w:spacing w:line="240" w:lineRule="auto"/>
        <w:ind w:left="284"/>
        <w:rPr>
          <w:color w:val="212529"/>
          <w:szCs w:val="24"/>
        </w:rPr>
      </w:pPr>
      <w:r w:rsidRPr="00BA7850">
        <w:rPr>
          <w:b/>
          <w:color w:val="000000"/>
          <w:szCs w:val="24"/>
        </w:rPr>
        <w:t>B.</w:t>
      </w:r>
      <w:r w:rsidRPr="00BA7850">
        <w:rPr>
          <w:color w:val="000000"/>
          <w:szCs w:val="24"/>
        </w:rPr>
        <w:t xml:space="preserve"> Dầu mỏ là chất lỏng sánh, màu đen, không tan trong nước, nặng hơn nước.</w:t>
      </w:r>
    </w:p>
    <w:p w14:paraId="55A38CFD" w14:textId="77777777" w:rsidR="009B1C7B" w:rsidRPr="00BA7850" w:rsidRDefault="009B1C7B" w:rsidP="00BA7850">
      <w:pPr>
        <w:tabs>
          <w:tab w:val="left" w:pos="284"/>
          <w:tab w:val="left" w:pos="2835"/>
          <w:tab w:val="left" w:pos="5387"/>
          <w:tab w:val="left" w:pos="7938"/>
        </w:tabs>
        <w:spacing w:line="240" w:lineRule="auto"/>
        <w:ind w:left="284"/>
        <w:rPr>
          <w:color w:val="212529"/>
          <w:szCs w:val="24"/>
        </w:rPr>
      </w:pPr>
      <w:r w:rsidRPr="00BA7850">
        <w:rPr>
          <w:b/>
          <w:color w:val="000000"/>
          <w:szCs w:val="24"/>
        </w:rPr>
        <w:t>C.</w:t>
      </w:r>
      <w:r w:rsidRPr="00BA7850">
        <w:rPr>
          <w:color w:val="000000"/>
          <w:szCs w:val="24"/>
        </w:rPr>
        <w:t xml:space="preserve"> Dầu mỏ là chất lỏng sánh, màu nâu đen, tan trong nước, nhẹ hơn nước.</w:t>
      </w:r>
    </w:p>
    <w:p w14:paraId="7E64AFEE" w14:textId="77777777" w:rsidR="009B1C7B" w:rsidRPr="00BA7850" w:rsidRDefault="009B1C7B" w:rsidP="00BA7850">
      <w:pPr>
        <w:tabs>
          <w:tab w:val="left" w:pos="284"/>
          <w:tab w:val="left" w:pos="2835"/>
          <w:tab w:val="left" w:pos="5387"/>
          <w:tab w:val="left" w:pos="7938"/>
        </w:tabs>
        <w:spacing w:line="240" w:lineRule="auto"/>
        <w:ind w:left="284"/>
        <w:rPr>
          <w:color w:val="212529"/>
          <w:szCs w:val="24"/>
        </w:rPr>
      </w:pPr>
      <w:r w:rsidRPr="00BA7850">
        <w:rPr>
          <w:b/>
          <w:color w:val="000000"/>
          <w:szCs w:val="24"/>
        </w:rPr>
        <w:t>D.</w:t>
      </w:r>
      <w:r w:rsidRPr="00BA7850">
        <w:rPr>
          <w:color w:val="000000"/>
          <w:szCs w:val="24"/>
        </w:rPr>
        <w:t xml:space="preserve"> Dầu mỏ là chất lỏng sánh, màu nâu đen, tan trong nước, nặng hơn nước.</w:t>
      </w:r>
    </w:p>
    <w:p w14:paraId="77BE3E7C" w14:textId="77777777" w:rsidR="009B1C7B" w:rsidRPr="00BA7850" w:rsidRDefault="009B1C7B" w:rsidP="00BA7850">
      <w:pPr>
        <w:tabs>
          <w:tab w:val="left" w:pos="284"/>
          <w:tab w:val="left" w:pos="2835"/>
          <w:tab w:val="left" w:pos="5387"/>
          <w:tab w:val="left" w:pos="7938"/>
        </w:tabs>
        <w:spacing w:line="240" w:lineRule="auto"/>
        <w:rPr>
          <w:color w:val="212529"/>
          <w:szCs w:val="24"/>
        </w:rPr>
      </w:pPr>
      <w:r w:rsidRPr="00BA7850">
        <w:rPr>
          <w:b/>
          <w:bCs/>
          <w:color w:val="000000"/>
          <w:szCs w:val="24"/>
        </w:rPr>
        <w:t>Câu 30: </w:t>
      </w:r>
      <w:r w:rsidRPr="00BA7850">
        <w:rPr>
          <w:color w:val="000000"/>
          <w:szCs w:val="24"/>
        </w:rPr>
        <w:t>Thành phần chính của khí đồng hành (hay khí mỏ dầu) là</w:t>
      </w:r>
    </w:p>
    <w:p w14:paraId="58701328" w14:textId="77777777" w:rsidR="009B1C7B" w:rsidRPr="00BA7850" w:rsidRDefault="009B1C7B" w:rsidP="00BA7850">
      <w:pPr>
        <w:tabs>
          <w:tab w:val="left" w:pos="284"/>
          <w:tab w:val="left" w:pos="2835"/>
          <w:tab w:val="left" w:pos="5387"/>
          <w:tab w:val="left" w:pos="7938"/>
        </w:tabs>
        <w:spacing w:line="240" w:lineRule="auto"/>
        <w:rPr>
          <w:color w:val="212529"/>
          <w:szCs w:val="24"/>
        </w:rPr>
      </w:pPr>
      <w:r w:rsidRPr="00BA7850">
        <w:rPr>
          <w:b/>
          <w:color w:val="000000"/>
          <w:szCs w:val="24"/>
        </w:rPr>
        <w:tab/>
        <w:t>A.</w:t>
      </w:r>
      <w:r w:rsidRPr="00BA7850">
        <w:rPr>
          <w:color w:val="000000"/>
          <w:szCs w:val="24"/>
        </w:rPr>
        <w:t xml:space="preserve"> H</w:t>
      </w:r>
      <w:r w:rsidRPr="00BA7850">
        <w:rPr>
          <w:color w:val="000000"/>
          <w:szCs w:val="24"/>
          <w:vertAlign w:val="subscript"/>
        </w:rPr>
        <w:t>2</w:t>
      </w:r>
      <w:r w:rsidRPr="00BA7850">
        <w:rPr>
          <w:color w:val="000000"/>
          <w:szCs w:val="24"/>
        </w:rPr>
        <w:t>.</w:t>
      </w:r>
      <w:r w:rsidRPr="00BA7850">
        <w:rPr>
          <w:color w:val="212529"/>
          <w:szCs w:val="24"/>
        </w:rPr>
        <w:tab/>
      </w:r>
      <w:r w:rsidRPr="00BA7850">
        <w:rPr>
          <w:b/>
          <w:color w:val="000000"/>
          <w:szCs w:val="24"/>
          <w:highlight w:val="yellow"/>
        </w:rPr>
        <w:t>B.</w:t>
      </w:r>
      <w:r w:rsidRPr="00BA7850">
        <w:rPr>
          <w:color w:val="000000"/>
          <w:szCs w:val="24"/>
          <w:highlight w:val="yellow"/>
        </w:rPr>
        <w:t xml:space="preserve"> CH</w:t>
      </w:r>
      <w:r w:rsidRPr="00BA7850">
        <w:rPr>
          <w:color w:val="000000"/>
          <w:szCs w:val="24"/>
          <w:highlight w:val="yellow"/>
          <w:vertAlign w:val="subscript"/>
        </w:rPr>
        <w:t>4</w:t>
      </w:r>
      <w:r w:rsidRPr="00BA7850">
        <w:rPr>
          <w:color w:val="000000"/>
          <w:szCs w:val="24"/>
          <w:highlight w:val="yellow"/>
        </w:rPr>
        <w:t>.</w:t>
      </w:r>
      <w:r w:rsidRPr="00BA7850">
        <w:rPr>
          <w:color w:val="212529"/>
          <w:szCs w:val="24"/>
        </w:rPr>
        <w:tab/>
      </w:r>
      <w:r w:rsidRPr="00BA7850">
        <w:rPr>
          <w:b/>
          <w:color w:val="000000"/>
          <w:szCs w:val="24"/>
        </w:rPr>
        <w:t>C.</w:t>
      </w:r>
      <w:r w:rsidRPr="00BA7850">
        <w:rPr>
          <w:color w:val="000000"/>
          <w:szCs w:val="24"/>
        </w:rPr>
        <w:t xml:space="preserve"> C</w:t>
      </w:r>
      <w:r w:rsidRPr="00BA7850">
        <w:rPr>
          <w:color w:val="000000"/>
          <w:szCs w:val="24"/>
          <w:vertAlign w:val="subscript"/>
        </w:rPr>
        <w:t>2</w:t>
      </w:r>
      <w:r w:rsidRPr="00BA7850">
        <w:rPr>
          <w:color w:val="000000"/>
          <w:szCs w:val="24"/>
        </w:rPr>
        <w:t>H</w:t>
      </w:r>
      <w:r w:rsidRPr="00BA7850">
        <w:rPr>
          <w:color w:val="000000"/>
          <w:szCs w:val="24"/>
          <w:vertAlign w:val="subscript"/>
        </w:rPr>
        <w:t>4</w:t>
      </w:r>
      <w:r w:rsidRPr="00BA7850">
        <w:rPr>
          <w:color w:val="000000"/>
          <w:szCs w:val="24"/>
        </w:rPr>
        <w:t>.</w:t>
      </w:r>
      <w:r w:rsidRPr="00BA7850">
        <w:rPr>
          <w:color w:val="212529"/>
          <w:szCs w:val="24"/>
        </w:rPr>
        <w:tab/>
      </w:r>
      <w:r w:rsidRPr="00BA7850">
        <w:rPr>
          <w:color w:val="212529"/>
          <w:szCs w:val="24"/>
        </w:rPr>
        <w:tab/>
      </w:r>
      <w:r w:rsidRPr="00BA7850">
        <w:rPr>
          <w:b/>
          <w:color w:val="000000"/>
          <w:szCs w:val="24"/>
        </w:rPr>
        <w:t>D.</w:t>
      </w:r>
      <w:r w:rsidRPr="00BA7850">
        <w:rPr>
          <w:color w:val="000000"/>
          <w:szCs w:val="24"/>
        </w:rPr>
        <w:t xml:space="preserve"> C</w:t>
      </w:r>
      <w:r w:rsidRPr="00BA7850">
        <w:rPr>
          <w:color w:val="000000"/>
          <w:szCs w:val="24"/>
          <w:vertAlign w:val="subscript"/>
        </w:rPr>
        <w:t>2</w:t>
      </w:r>
      <w:r w:rsidRPr="00BA7850">
        <w:rPr>
          <w:color w:val="000000"/>
          <w:szCs w:val="24"/>
        </w:rPr>
        <w:t>H</w:t>
      </w:r>
      <w:r w:rsidRPr="00BA7850">
        <w:rPr>
          <w:color w:val="000000"/>
          <w:szCs w:val="24"/>
          <w:vertAlign w:val="subscript"/>
        </w:rPr>
        <w:t>2</w:t>
      </w:r>
      <w:r w:rsidRPr="00BA7850">
        <w:rPr>
          <w:color w:val="000000"/>
          <w:szCs w:val="24"/>
        </w:rPr>
        <w:t>.</w:t>
      </w:r>
    </w:p>
    <w:p w14:paraId="5E9BC5F6" w14:textId="77777777" w:rsidR="009B1C7B" w:rsidRPr="00BA7850" w:rsidRDefault="009B1C7B" w:rsidP="00BA7850">
      <w:pPr>
        <w:tabs>
          <w:tab w:val="left" w:pos="284"/>
          <w:tab w:val="left" w:pos="2835"/>
          <w:tab w:val="left" w:pos="5387"/>
          <w:tab w:val="left" w:pos="7938"/>
        </w:tabs>
        <w:spacing w:line="240" w:lineRule="auto"/>
        <w:rPr>
          <w:szCs w:val="24"/>
        </w:rPr>
      </w:pPr>
      <w:r w:rsidRPr="00BA7850">
        <w:rPr>
          <w:b/>
          <w:szCs w:val="24"/>
        </w:rPr>
        <w:t>Câu 31:</w:t>
      </w:r>
      <w:r w:rsidRPr="00BA7850">
        <w:rPr>
          <w:szCs w:val="24"/>
        </w:rPr>
        <w:t xml:space="preserve"> Nguồn cung cấp chủ yếu của hydrocarbon </w:t>
      </w:r>
    </w:p>
    <w:p w14:paraId="190665CE" w14:textId="77777777" w:rsidR="009B1C7B" w:rsidRPr="00BA7850" w:rsidRDefault="009B1C7B" w:rsidP="00BA7850">
      <w:pPr>
        <w:tabs>
          <w:tab w:val="left" w:pos="284"/>
          <w:tab w:val="left" w:pos="2835"/>
          <w:tab w:val="left" w:pos="5387"/>
          <w:tab w:val="left" w:pos="7938"/>
        </w:tabs>
        <w:spacing w:line="240" w:lineRule="auto"/>
        <w:rPr>
          <w:szCs w:val="24"/>
        </w:rPr>
      </w:pPr>
      <w:r w:rsidRPr="00BA7850">
        <w:rPr>
          <w:b/>
          <w:szCs w:val="24"/>
        </w:rPr>
        <w:tab/>
        <w:t>A.</w:t>
      </w:r>
      <w:r w:rsidRPr="00BA7850">
        <w:rPr>
          <w:szCs w:val="24"/>
        </w:rPr>
        <w:t xml:space="preserve"> Khí thiên nhiên.</w:t>
      </w:r>
      <w:r w:rsidRPr="00BA7850">
        <w:rPr>
          <w:szCs w:val="24"/>
        </w:rPr>
        <w:tab/>
      </w:r>
      <w:r w:rsidRPr="00BA7850">
        <w:rPr>
          <w:b/>
          <w:szCs w:val="24"/>
          <w:highlight w:val="yellow"/>
        </w:rPr>
        <w:t>B.</w:t>
      </w:r>
      <w:r w:rsidRPr="00BA7850">
        <w:rPr>
          <w:szCs w:val="24"/>
        </w:rPr>
        <w:t xml:space="preserve"> Dầu mỏ. </w:t>
      </w:r>
      <w:r w:rsidRPr="00BA7850">
        <w:rPr>
          <w:szCs w:val="24"/>
        </w:rPr>
        <w:tab/>
      </w:r>
      <w:r w:rsidRPr="00BA7850">
        <w:rPr>
          <w:b/>
          <w:szCs w:val="24"/>
        </w:rPr>
        <w:t>C.</w:t>
      </w:r>
      <w:r w:rsidRPr="00BA7850">
        <w:rPr>
          <w:szCs w:val="24"/>
        </w:rPr>
        <w:t xml:space="preserve"> Khí dầu mỏ.</w:t>
      </w:r>
      <w:r w:rsidRPr="00BA7850">
        <w:rPr>
          <w:szCs w:val="24"/>
        </w:rPr>
        <w:tab/>
      </w:r>
      <w:r w:rsidRPr="00BA7850">
        <w:rPr>
          <w:szCs w:val="24"/>
        </w:rPr>
        <w:tab/>
        <w:t xml:space="preserve"> </w:t>
      </w:r>
      <w:r w:rsidRPr="00BA7850">
        <w:rPr>
          <w:b/>
          <w:szCs w:val="24"/>
        </w:rPr>
        <w:t>C.</w:t>
      </w:r>
      <w:r w:rsidRPr="00BA7850">
        <w:rPr>
          <w:szCs w:val="24"/>
        </w:rPr>
        <w:t xml:space="preserve"> Than đá. </w:t>
      </w:r>
    </w:p>
    <w:p w14:paraId="257C57D8" w14:textId="77777777" w:rsidR="009B1C7B" w:rsidRPr="00BA7850" w:rsidRDefault="009B1C7B" w:rsidP="00BA7850">
      <w:pPr>
        <w:tabs>
          <w:tab w:val="left" w:pos="284"/>
          <w:tab w:val="left" w:pos="2835"/>
          <w:tab w:val="left" w:pos="5387"/>
          <w:tab w:val="left" w:pos="7938"/>
        </w:tabs>
        <w:spacing w:line="240" w:lineRule="auto"/>
        <w:rPr>
          <w:szCs w:val="24"/>
        </w:rPr>
      </w:pPr>
      <w:r w:rsidRPr="00BA7850">
        <w:rPr>
          <w:b/>
          <w:bCs/>
          <w:szCs w:val="24"/>
        </w:rPr>
        <w:t>Câu 32:</w:t>
      </w:r>
      <w:r w:rsidRPr="00BA7850">
        <w:rPr>
          <w:szCs w:val="24"/>
        </w:rPr>
        <w:t> Dầu mỏ ở nước ta có đặc điểm</w:t>
      </w:r>
    </w:p>
    <w:p w14:paraId="2E42C24D" w14:textId="77777777" w:rsidR="009B1C7B" w:rsidRPr="00BA7850" w:rsidRDefault="009B1C7B" w:rsidP="00BA7850">
      <w:pPr>
        <w:tabs>
          <w:tab w:val="left" w:pos="284"/>
          <w:tab w:val="left" w:pos="2835"/>
          <w:tab w:val="left" w:pos="5387"/>
          <w:tab w:val="left" w:pos="7938"/>
        </w:tabs>
        <w:spacing w:line="240" w:lineRule="auto"/>
        <w:ind w:left="284"/>
        <w:rPr>
          <w:szCs w:val="24"/>
        </w:rPr>
      </w:pPr>
      <w:r w:rsidRPr="00BA7850">
        <w:rPr>
          <w:b/>
          <w:szCs w:val="24"/>
        </w:rPr>
        <w:t>A.</w:t>
      </w:r>
      <w:r w:rsidRPr="00BA7850">
        <w:rPr>
          <w:szCs w:val="24"/>
        </w:rPr>
        <w:t xml:space="preserve"> Nhiều paraffin, hợp chất sulfur.</w:t>
      </w:r>
      <w:r w:rsidRPr="00BA7850">
        <w:rPr>
          <w:szCs w:val="24"/>
        </w:rPr>
        <w:tab/>
      </w:r>
      <w:r w:rsidRPr="00BA7850">
        <w:rPr>
          <w:b/>
          <w:szCs w:val="24"/>
        </w:rPr>
        <w:t>B.</w:t>
      </w:r>
      <w:r w:rsidRPr="00BA7850">
        <w:rPr>
          <w:szCs w:val="24"/>
        </w:rPr>
        <w:t xml:space="preserve"> ít paraffin, nhiều hợp chất sulfur.</w:t>
      </w:r>
    </w:p>
    <w:p w14:paraId="5224CCBA" w14:textId="77777777" w:rsidR="009B1C7B" w:rsidRPr="00BA7850" w:rsidRDefault="009B1C7B" w:rsidP="00BA7850">
      <w:pPr>
        <w:tabs>
          <w:tab w:val="left" w:pos="284"/>
          <w:tab w:val="left" w:pos="2835"/>
          <w:tab w:val="left" w:pos="5387"/>
          <w:tab w:val="left" w:pos="7938"/>
        </w:tabs>
        <w:spacing w:line="240" w:lineRule="auto"/>
        <w:ind w:left="284"/>
        <w:outlineLvl w:val="5"/>
        <w:rPr>
          <w:b/>
          <w:bCs/>
          <w:szCs w:val="24"/>
        </w:rPr>
      </w:pPr>
      <w:r w:rsidRPr="00BA7850">
        <w:rPr>
          <w:b/>
          <w:bCs/>
          <w:szCs w:val="24"/>
        </w:rPr>
        <w:t xml:space="preserve">C. </w:t>
      </w:r>
      <w:r w:rsidRPr="00BA7850">
        <w:rPr>
          <w:bCs/>
          <w:szCs w:val="24"/>
          <w:highlight w:val="yellow"/>
        </w:rPr>
        <w:t xml:space="preserve">Nhiều alkane, ít </w:t>
      </w:r>
      <w:r w:rsidRPr="00BA7850">
        <w:rPr>
          <w:bCs/>
          <w:szCs w:val="24"/>
        </w:rPr>
        <w:t>sulfur.</w:t>
      </w:r>
      <w:r w:rsidRPr="00BA7850">
        <w:rPr>
          <w:bCs/>
          <w:szCs w:val="24"/>
        </w:rPr>
        <w:tab/>
      </w:r>
      <w:r w:rsidRPr="00BA7850">
        <w:rPr>
          <w:b/>
          <w:bCs/>
          <w:szCs w:val="24"/>
        </w:rPr>
        <w:tab/>
      </w:r>
      <w:r w:rsidRPr="00BA7850">
        <w:rPr>
          <w:b/>
          <w:szCs w:val="24"/>
        </w:rPr>
        <w:t>D.</w:t>
      </w:r>
      <w:r w:rsidRPr="00BA7850">
        <w:rPr>
          <w:szCs w:val="24"/>
        </w:rPr>
        <w:t xml:space="preserve"> ít paraffin, ít sulfur.</w:t>
      </w:r>
    </w:p>
    <w:p w14:paraId="68CEE3B8"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b/>
          <w:bCs/>
          <w:szCs w:val="24"/>
        </w:rPr>
        <w:t>Câu 33:</w:t>
      </w:r>
      <w:r w:rsidRPr="00BA7850">
        <w:rPr>
          <w:szCs w:val="24"/>
        </w:rPr>
        <w:t> Tại sao người ta không biểu diễn dầu mỏ bằng những công thức nhất định?</w:t>
      </w:r>
    </w:p>
    <w:p w14:paraId="6402F61D" w14:textId="77777777" w:rsidR="009B1C7B" w:rsidRPr="00BA7850" w:rsidRDefault="009B1C7B" w:rsidP="00BA7850">
      <w:pPr>
        <w:tabs>
          <w:tab w:val="left" w:pos="284"/>
          <w:tab w:val="left" w:pos="2835"/>
          <w:tab w:val="left" w:pos="5387"/>
          <w:tab w:val="left" w:pos="7938"/>
        </w:tabs>
        <w:spacing w:line="240" w:lineRule="auto"/>
        <w:ind w:left="284"/>
        <w:rPr>
          <w:szCs w:val="24"/>
        </w:rPr>
      </w:pPr>
      <w:r w:rsidRPr="00BA7850">
        <w:rPr>
          <w:b/>
          <w:szCs w:val="24"/>
        </w:rPr>
        <w:t>A.</w:t>
      </w:r>
      <w:r w:rsidRPr="00BA7850">
        <w:rPr>
          <w:szCs w:val="24"/>
        </w:rPr>
        <w:t xml:space="preserve"> Vì dầu mỏ là hỗn hợp của nhiều chất vô cơ.</w:t>
      </w:r>
    </w:p>
    <w:p w14:paraId="60A8A26E" w14:textId="77777777" w:rsidR="009B1C7B" w:rsidRPr="00BA7850" w:rsidRDefault="009B1C7B" w:rsidP="00BA7850">
      <w:pPr>
        <w:tabs>
          <w:tab w:val="left" w:pos="284"/>
          <w:tab w:val="left" w:pos="2835"/>
          <w:tab w:val="left" w:pos="5387"/>
          <w:tab w:val="left" w:pos="7938"/>
        </w:tabs>
        <w:spacing w:line="240" w:lineRule="auto"/>
        <w:ind w:left="284"/>
        <w:rPr>
          <w:szCs w:val="24"/>
        </w:rPr>
      </w:pPr>
      <w:r w:rsidRPr="00BA7850">
        <w:rPr>
          <w:b/>
          <w:szCs w:val="24"/>
        </w:rPr>
        <w:t>B.</w:t>
      </w:r>
      <w:r w:rsidRPr="00BA7850">
        <w:rPr>
          <w:szCs w:val="24"/>
        </w:rPr>
        <w:t xml:space="preserve"> Vì dầu mỏ là hỗn hợp của nhiều chất hữu cơ.</w:t>
      </w:r>
    </w:p>
    <w:p w14:paraId="406C4561" w14:textId="77777777" w:rsidR="009B1C7B" w:rsidRPr="00BA7850" w:rsidRDefault="009B1C7B" w:rsidP="00BA7850">
      <w:pPr>
        <w:tabs>
          <w:tab w:val="left" w:pos="284"/>
          <w:tab w:val="left" w:pos="2835"/>
          <w:tab w:val="left" w:pos="5387"/>
          <w:tab w:val="left" w:pos="7938"/>
        </w:tabs>
        <w:spacing w:line="240" w:lineRule="auto"/>
        <w:ind w:left="284"/>
        <w:outlineLvl w:val="5"/>
        <w:rPr>
          <w:b/>
          <w:bCs/>
          <w:szCs w:val="24"/>
        </w:rPr>
      </w:pPr>
      <w:r w:rsidRPr="00BA7850">
        <w:rPr>
          <w:b/>
          <w:bCs/>
          <w:szCs w:val="24"/>
        </w:rPr>
        <w:t xml:space="preserve">C. </w:t>
      </w:r>
      <w:r w:rsidRPr="00BA7850">
        <w:rPr>
          <w:bCs/>
          <w:szCs w:val="24"/>
          <w:highlight w:val="yellow"/>
        </w:rPr>
        <w:t>Vì dầu mỏ là hỗn hợp của nhiều hydrocarbon</w:t>
      </w:r>
      <w:r w:rsidRPr="00BA7850">
        <w:rPr>
          <w:bCs/>
          <w:szCs w:val="24"/>
        </w:rPr>
        <w:t>.</w:t>
      </w:r>
    </w:p>
    <w:p w14:paraId="14AE77E7" w14:textId="77777777" w:rsidR="009B1C7B" w:rsidRPr="00BA7850" w:rsidRDefault="009B1C7B" w:rsidP="00BA7850">
      <w:pPr>
        <w:tabs>
          <w:tab w:val="left" w:pos="284"/>
          <w:tab w:val="left" w:pos="2835"/>
          <w:tab w:val="left" w:pos="5387"/>
          <w:tab w:val="left" w:pos="7938"/>
        </w:tabs>
        <w:spacing w:line="240" w:lineRule="auto"/>
        <w:ind w:left="284"/>
        <w:outlineLvl w:val="5"/>
        <w:rPr>
          <w:b/>
          <w:bCs/>
          <w:szCs w:val="24"/>
        </w:rPr>
      </w:pPr>
      <w:r w:rsidRPr="00BA7850">
        <w:rPr>
          <w:b/>
          <w:szCs w:val="24"/>
        </w:rPr>
        <w:t>D.</w:t>
      </w:r>
      <w:r w:rsidRPr="00BA7850">
        <w:rPr>
          <w:szCs w:val="24"/>
        </w:rPr>
        <w:t xml:space="preserve"> Vì chưa tìm ra công thức</w:t>
      </w:r>
    </w:p>
    <w:p w14:paraId="043A8E59" w14:textId="77777777" w:rsidR="009B1C7B" w:rsidRPr="00BA7850" w:rsidRDefault="009B1C7B" w:rsidP="00BA7850">
      <w:pPr>
        <w:widowControl w:val="0"/>
        <w:pBdr>
          <w:top w:val="nil"/>
          <w:left w:val="nil"/>
          <w:bottom w:val="nil"/>
          <w:right w:val="nil"/>
          <w:between w:val="nil"/>
        </w:pBdr>
        <w:spacing w:line="240" w:lineRule="auto"/>
        <w:rPr>
          <w:color w:val="000000"/>
          <w:szCs w:val="24"/>
        </w:rPr>
      </w:pPr>
      <w:r w:rsidRPr="00BA7850">
        <w:rPr>
          <w:b/>
          <w:color w:val="0000CC"/>
          <w:szCs w:val="24"/>
        </w:rPr>
        <w:t xml:space="preserve">Câu 34. </w:t>
      </w:r>
      <w:r w:rsidRPr="00BA7850">
        <w:rPr>
          <w:color w:val="000000"/>
          <w:szCs w:val="24"/>
        </w:rPr>
        <w:t>Dầu mỏ nước ta có hàm lượng hợp chất chứa sulfur là</w:t>
      </w:r>
    </w:p>
    <w:p w14:paraId="55738D00" w14:textId="77777777" w:rsidR="009B1C7B" w:rsidRPr="00BA7850" w:rsidRDefault="009B1C7B" w:rsidP="00BA7850">
      <w:pPr>
        <w:tabs>
          <w:tab w:val="left" w:pos="283"/>
          <w:tab w:val="left" w:pos="2835"/>
          <w:tab w:val="left" w:pos="5386"/>
          <w:tab w:val="left" w:pos="7937"/>
        </w:tabs>
        <w:spacing w:line="240" w:lineRule="auto"/>
        <w:rPr>
          <w:szCs w:val="24"/>
        </w:rPr>
      </w:pPr>
      <w:r w:rsidRPr="00BA7850">
        <w:rPr>
          <w:b/>
          <w:color w:val="0000CC"/>
          <w:szCs w:val="24"/>
        </w:rPr>
        <w:tab/>
        <w:t>A.</w:t>
      </w:r>
      <w:r w:rsidRPr="00BA7850">
        <w:rPr>
          <w:color w:val="000000"/>
          <w:szCs w:val="24"/>
        </w:rPr>
        <w:t xml:space="preserve"> </w:t>
      </w:r>
      <w:r w:rsidRPr="00BA7850">
        <w:rPr>
          <w:szCs w:val="24"/>
        </w:rPr>
        <w:t>nhỏ hơn 0,5%.</w:t>
      </w:r>
      <w:r w:rsidRPr="00BA7850">
        <w:rPr>
          <w:szCs w:val="24"/>
        </w:rPr>
        <w:tab/>
      </w:r>
      <w:r w:rsidRPr="00BA7850">
        <w:rPr>
          <w:b/>
          <w:color w:val="0000CC"/>
          <w:szCs w:val="24"/>
        </w:rPr>
        <w:t>B.</w:t>
      </w:r>
      <w:r w:rsidRPr="00BA7850">
        <w:rPr>
          <w:color w:val="000000"/>
          <w:szCs w:val="24"/>
        </w:rPr>
        <w:t xml:space="preserve"> </w:t>
      </w:r>
      <w:r w:rsidRPr="00BA7850">
        <w:rPr>
          <w:szCs w:val="24"/>
        </w:rPr>
        <w:t>lớn hơn 0,05%.</w:t>
      </w:r>
      <w:r w:rsidRPr="00BA7850">
        <w:rPr>
          <w:szCs w:val="24"/>
        </w:rPr>
        <w:tab/>
      </w:r>
      <w:r w:rsidRPr="00BA7850">
        <w:rPr>
          <w:b/>
          <w:color w:val="0000CC"/>
          <w:szCs w:val="24"/>
        </w:rPr>
        <w:t>C.</w:t>
      </w:r>
      <w:r w:rsidRPr="00BA7850">
        <w:rPr>
          <w:color w:val="000000"/>
          <w:szCs w:val="24"/>
        </w:rPr>
        <w:t xml:space="preserve"> </w:t>
      </w:r>
      <w:r w:rsidRPr="00BA7850">
        <w:rPr>
          <w:szCs w:val="24"/>
        </w:rPr>
        <w:t>bằng 0,5%.</w:t>
      </w:r>
      <w:r w:rsidRPr="00BA7850">
        <w:rPr>
          <w:szCs w:val="24"/>
        </w:rPr>
        <w:tab/>
      </w:r>
      <w:r w:rsidRPr="00BA7850">
        <w:rPr>
          <w:b/>
          <w:color w:val="0000CC"/>
          <w:szCs w:val="24"/>
          <w:highlight w:val="yellow"/>
        </w:rPr>
        <w:t>D.</w:t>
      </w:r>
      <w:r w:rsidRPr="00BA7850">
        <w:rPr>
          <w:color w:val="000000"/>
          <w:szCs w:val="24"/>
          <w:highlight w:val="yellow"/>
        </w:rPr>
        <w:t xml:space="preserve">  </w:t>
      </w:r>
      <w:r w:rsidRPr="00BA7850">
        <w:rPr>
          <w:szCs w:val="24"/>
          <w:highlight w:val="yellow"/>
        </w:rPr>
        <w:t xml:space="preserve"> bằng 0,05%.</w:t>
      </w:r>
    </w:p>
    <w:p w14:paraId="4CF51A55" w14:textId="77777777" w:rsidR="009B1C7B" w:rsidRPr="00BA7850" w:rsidRDefault="009B1C7B" w:rsidP="00BA7850">
      <w:pPr>
        <w:widowControl w:val="0"/>
        <w:pBdr>
          <w:top w:val="nil"/>
          <w:left w:val="nil"/>
          <w:bottom w:val="nil"/>
          <w:right w:val="nil"/>
          <w:between w:val="nil"/>
        </w:pBdr>
        <w:spacing w:line="240" w:lineRule="auto"/>
        <w:rPr>
          <w:color w:val="000000"/>
          <w:szCs w:val="24"/>
        </w:rPr>
      </w:pPr>
      <w:r w:rsidRPr="00BA7850">
        <w:rPr>
          <w:b/>
          <w:color w:val="0000CC"/>
          <w:szCs w:val="24"/>
        </w:rPr>
        <w:t xml:space="preserve">Câu 35. </w:t>
      </w:r>
      <w:r w:rsidRPr="00BA7850">
        <w:rPr>
          <w:color w:val="000000"/>
          <w:szCs w:val="24"/>
        </w:rPr>
        <w:t xml:space="preserve">Phát biểu nào sau đây </w:t>
      </w:r>
      <w:r w:rsidRPr="00BA7850">
        <w:rPr>
          <w:b/>
          <w:color w:val="000000"/>
          <w:szCs w:val="24"/>
        </w:rPr>
        <w:t xml:space="preserve">không </w:t>
      </w:r>
      <w:r w:rsidRPr="00BA7850">
        <w:rPr>
          <w:color w:val="000000"/>
          <w:szCs w:val="24"/>
        </w:rPr>
        <w:t>đúng?</w:t>
      </w:r>
    </w:p>
    <w:p w14:paraId="720006D8" w14:textId="77777777" w:rsidR="009B1C7B" w:rsidRPr="00BA7850" w:rsidRDefault="009B1C7B" w:rsidP="00BA7850">
      <w:pPr>
        <w:tabs>
          <w:tab w:val="left" w:pos="283"/>
          <w:tab w:val="left" w:pos="2835"/>
          <w:tab w:val="left" w:pos="5386"/>
          <w:tab w:val="left" w:pos="7937"/>
        </w:tabs>
        <w:spacing w:line="240" w:lineRule="auto"/>
        <w:ind w:left="283"/>
        <w:rPr>
          <w:szCs w:val="24"/>
        </w:rPr>
      </w:pPr>
      <w:r w:rsidRPr="00BA7850">
        <w:rPr>
          <w:b/>
          <w:color w:val="0000CC"/>
          <w:szCs w:val="24"/>
          <w:highlight w:val="yellow"/>
        </w:rPr>
        <w:t>A.</w:t>
      </w:r>
      <w:r w:rsidRPr="00BA7850">
        <w:rPr>
          <w:color w:val="000000"/>
          <w:szCs w:val="24"/>
          <w:highlight w:val="yellow"/>
        </w:rPr>
        <w:t xml:space="preserve"> </w:t>
      </w:r>
      <w:r w:rsidRPr="00BA7850">
        <w:rPr>
          <w:szCs w:val="24"/>
          <w:highlight w:val="yellow"/>
        </w:rPr>
        <w:t>dầu càng nặng thì chỉ số API càng cao.</w:t>
      </w:r>
      <w:r w:rsidRPr="00BA7850">
        <w:rPr>
          <w:szCs w:val="24"/>
        </w:rPr>
        <w:tab/>
      </w:r>
      <w:r w:rsidRPr="00BA7850">
        <w:rPr>
          <w:b/>
          <w:color w:val="0000CC"/>
          <w:szCs w:val="24"/>
        </w:rPr>
        <w:t>B.</w:t>
      </w:r>
      <w:r w:rsidRPr="00BA7850">
        <w:rPr>
          <w:color w:val="000000"/>
          <w:szCs w:val="24"/>
        </w:rPr>
        <w:t xml:space="preserve"> </w:t>
      </w:r>
      <w:r w:rsidRPr="00BA7850">
        <w:rPr>
          <w:szCs w:val="24"/>
        </w:rPr>
        <w:t>dầu càng nhẹ thì chỉ số API càng cao.</w:t>
      </w:r>
    </w:p>
    <w:p w14:paraId="06136FC1" w14:textId="77777777" w:rsidR="009B1C7B" w:rsidRPr="00BA7850" w:rsidRDefault="009B1C7B" w:rsidP="00BA7850">
      <w:pPr>
        <w:tabs>
          <w:tab w:val="left" w:pos="283"/>
          <w:tab w:val="left" w:pos="2835"/>
          <w:tab w:val="left" w:pos="5386"/>
          <w:tab w:val="left" w:pos="7937"/>
        </w:tabs>
        <w:spacing w:line="240" w:lineRule="auto"/>
        <w:ind w:left="283"/>
        <w:rPr>
          <w:color w:val="000000"/>
          <w:szCs w:val="24"/>
        </w:rPr>
      </w:pPr>
      <w:r w:rsidRPr="00BA7850">
        <w:rPr>
          <w:b/>
          <w:color w:val="0000CC"/>
          <w:szCs w:val="24"/>
        </w:rPr>
        <w:t>C.</w:t>
      </w:r>
      <w:r w:rsidRPr="00BA7850">
        <w:rPr>
          <w:color w:val="000000"/>
          <w:szCs w:val="24"/>
        </w:rPr>
        <w:t xml:space="preserve"> </w:t>
      </w:r>
      <w:r w:rsidRPr="00BA7850">
        <w:rPr>
          <w:szCs w:val="24"/>
        </w:rPr>
        <w:t>dầu càng nặng thì chỉ số API càng nhỏ hơn 10.</w:t>
      </w:r>
      <w:r w:rsidRPr="00BA7850">
        <w:rPr>
          <w:szCs w:val="24"/>
        </w:rPr>
        <w:tab/>
      </w:r>
      <w:r w:rsidRPr="00BA7850">
        <w:rPr>
          <w:b/>
          <w:color w:val="0000CC"/>
          <w:szCs w:val="24"/>
        </w:rPr>
        <w:t>D.</w:t>
      </w:r>
      <w:r w:rsidRPr="00BA7850">
        <w:rPr>
          <w:color w:val="000000"/>
          <w:szCs w:val="24"/>
        </w:rPr>
        <w:t xml:space="preserve">  </w:t>
      </w:r>
      <w:r w:rsidRPr="00BA7850">
        <w:rPr>
          <w:szCs w:val="24"/>
        </w:rPr>
        <w:t>dầu càng nhẹ có chỉ số API &gt; 31,1.</w:t>
      </w:r>
    </w:p>
    <w:p w14:paraId="32B2E627" w14:textId="77777777" w:rsidR="009B1C7B" w:rsidRPr="00BA7850" w:rsidRDefault="009B1C7B" w:rsidP="00BA7850">
      <w:pPr>
        <w:widowControl w:val="0"/>
        <w:pBdr>
          <w:top w:val="nil"/>
          <w:left w:val="nil"/>
          <w:bottom w:val="nil"/>
          <w:right w:val="nil"/>
          <w:between w:val="nil"/>
        </w:pBdr>
        <w:spacing w:line="240" w:lineRule="auto"/>
        <w:rPr>
          <w:color w:val="000000"/>
          <w:szCs w:val="24"/>
        </w:rPr>
      </w:pPr>
      <w:r w:rsidRPr="00BA7850">
        <w:rPr>
          <w:b/>
          <w:color w:val="0000CC"/>
          <w:szCs w:val="24"/>
        </w:rPr>
        <w:t xml:space="preserve">Câu 36. </w:t>
      </w:r>
      <w:r w:rsidRPr="00BA7850">
        <w:rPr>
          <w:color w:val="000000"/>
          <w:szCs w:val="24"/>
        </w:rPr>
        <w:t>Dầu mỏ là nguồn nhiên liệu</w:t>
      </w:r>
    </w:p>
    <w:p w14:paraId="14343200" w14:textId="77777777" w:rsidR="009B1C7B" w:rsidRPr="00BA7850" w:rsidRDefault="009B1C7B" w:rsidP="00BA7850">
      <w:pPr>
        <w:tabs>
          <w:tab w:val="left" w:pos="283"/>
          <w:tab w:val="left" w:pos="2835"/>
          <w:tab w:val="left" w:pos="5386"/>
          <w:tab w:val="left" w:pos="7937"/>
        </w:tabs>
        <w:spacing w:line="240" w:lineRule="auto"/>
        <w:rPr>
          <w:color w:val="000000"/>
          <w:szCs w:val="24"/>
        </w:rPr>
      </w:pPr>
      <w:r w:rsidRPr="00BA7850">
        <w:rPr>
          <w:b/>
          <w:color w:val="0000CC"/>
          <w:szCs w:val="24"/>
          <w:highlight w:val="yellow"/>
        </w:rPr>
        <w:tab/>
        <w:t>A.</w:t>
      </w:r>
      <w:r w:rsidRPr="00BA7850">
        <w:rPr>
          <w:color w:val="000000"/>
          <w:szCs w:val="24"/>
          <w:highlight w:val="yellow"/>
        </w:rPr>
        <w:t xml:space="preserve"> </w:t>
      </w:r>
      <w:r w:rsidRPr="00BA7850">
        <w:rPr>
          <w:szCs w:val="24"/>
          <w:highlight w:val="yellow"/>
        </w:rPr>
        <w:t>hóa thạch.</w:t>
      </w:r>
      <w:r w:rsidRPr="00BA7850">
        <w:rPr>
          <w:szCs w:val="24"/>
        </w:rPr>
        <w:tab/>
      </w:r>
      <w:r w:rsidRPr="00BA7850">
        <w:rPr>
          <w:b/>
          <w:color w:val="0000CC"/>
          <w:szCs w:val="24"/>
        </w:rPr>
        <w:t>B.</w:t>
      </w:r>
      <w:r w:rsidRPr="00BA7850">
        <w:rPr>
          <w:color w:val="000000"/>
          <w:szCs w:val="24"/>
        </w:rPr>
        <w:t xml:space="preserve"> </w:t>
      </w:r>
      <w:r w:rsidRPr="00BA7850">
        <w:rPr>
          <w:szCs w:val="24"/>
        </w:rPr>
        <w:t>tái tạo được.</w:t>
      </w:r>
      <w:r w:rsidRPr="00BA7850">
        <w:rPr>
          <w:szCs w:val="24"/>
        </w:rPr>
        <w:tab/>
      </w:r>
      <w:r w:rsidRPr="00BA7850">
        <w:rPr>
          <w:b/>
          <w:color w:val="0000CC"/>
          <w:szCs w:val="24"/>
        </w:rPr>
        <w:t>C.</w:t>
      </w:r>
      <w:r w:rsidRPr="00BA7850">
        <w:rPr>
          <w:color w:val="000000"/>
          <w:szCs w:val="24"/>
        </w:rPr>
        <w:t xml:space="preserve"> </w:t>
      </w:r>
      <w:r w:rsidRPr="00BA7850">
        <w:rPr>
          <w:szCs w:val="24"/>
        </w:rPr>
        <w:t>tái sử dụng.</w:t>
      </w:r>
      <w:r w:rsidRPr="00BA7850">
        <w:rPr>
          <w:szCs w:val="24"/>
        </w:rPr>
        <w:tab/>
      </w:r>
      <w:r w:rsidRPr="00BA7850">
        <w:rPr>
          <w:b/>
          <w:color w:val="0000CC"/>
          <w:szCs w:val="24"/>
        </w:rPr>
        <w:t>D.</w:t>
      </w:r>
      <w:r w:rsidRPr="00BA7850">
        <w:rPr>
          <w:color w:val="000000"/>
          <w:szCs w:val="24"/>
        </w:rPr>
        <w:t xml:space="preserve"> sử dụng lại được</w:t>
      </w:r>
      <w:r w:rsidRPr="00BA7850">
        <w:rPr>
          <w:szCs w:val="24"/>
        </w:rPr>
        <w:t>.</w:t>
      </w:r>
    </w:p>
    <w:p w14:paraId="316ED695" w14:textId="77777777" w:rsidR="009B1C7B" w:rsidRPr="00BA7850" w:rsidRDefault="009B1C7B" w:rsidP="00BA7850">
      <w:pPr>
        <w:widowControl w:val="0"/>
        <w:pBdr>
          <w:top w:val="nil"/>
          <w:left w:val="nil"/>
          <w:bottom w:val="nil"/>
          <w:right w:val="nil"/>
          <w:between w:val="nil"/>
        </w:pBdr>
        <w:spacing w:line="240" w:lineRule="auto"/>
        <w:rPr>
          <w:color w:val="000000"/>
          <w:szCs w:val="24"/>
        </w:rPr>
      </w:pPr>
      <w:r w:rsidRPr="00BA7850">
        <w:rPr>
          <w:b/>
          <w:color w:val="0000CC"/>
          <w:szCs w:val="24"/>
        </w:rPr>
        <w:t xml:space="preserve">Câu 37. </w:t>
      </w:r>
      <w:r w:rsidRPr="00BA7850">
        <w:rPr>
          <w:color w:val="000000"/>
          <w:szCs w:val="24"/>
        </w:rPr>
        <w:t>Hàm lượng paraffin trong dầu ở mỏ Bạch Hổ lên tới</w:t>
      </w:r>
    </w:p>
    <w:p w14:paraId="042AEEE5" w14:textId="77777777" w:rsidR="009B1C7B" w:rsidRPr="00BA7850" w:rsidRDefault="009B1C7B" w:rsidP="00BA7850">
      <w:pPr>
        <w:tabs>
          <w:tab w:val="left" w:pos="283"/>
          <w:tab w:val="left" w:pos="2835"/>
          <w:tab w:val="left" w:pos="5386"/>
          <w:tab w:val="left" w:pos="7937"/>
        </w:tabs>
        <w:spacing w:line="240" w:lineRule="auto"/>
        <w:rPr>
          <w:color w:val="000000"/>
          <w:szCs w:val="24"/>
        </w:rPr>
      </w:pPr>
      <w:r w:rsidRPr="00BA7850">
        <w:rPr>
          <w:b/>
          <w:color w:val="0000CC"/>
          <w:szCs w:val="24"/>
          <w:highlight w:val="yellow"/>
        </w:rPr>
        <w:tab/>
        <w:t>A.</w:t>
      </w:r>
      <w:r w:rsidRPr="00BA7850">
        <w:rPr>
          <w:color w:val="000000"/>
          <w:szCs w:val="24"/>
          <w:highlight w:val="yellow"/>
        </w:rPr>
        <w:t xml:space="preserve"> </w:t>
      </w:r>
      <w:r w:rsidRPr="00BA7850">
        <w:rPr>
          <w:szCs w:val="24"/>
          <w:highlight w:val="yellow"/>
        </w:rPr>
        <w:t>29%.</w:t>
      </w:r>
      <w:r w:rsidRPr="00BA7850">
        <w:rPr>
          <w:szCs w:val="24"/>
        </w:rPr>
        <w:tab/>
      </w:r>
      <w:r w:rsidRPr="00BA7850">
        <w:rPr>
          <w:b/>
          <w:color w:val="0000CC"/>
          <w:szCs w:val="24"/>
        </w:rPr>
        <w:t>B.</w:t>
      </w:r>
      <w:r w:rsidRPr="00BA7850">
        <w:rPr>
          <w:color w:val="000000"/>
          <w:szCs w:val="24"/>
        </w:rPr>
        <w:t xml:space="preserve"> </w:t>
      </w:r>
      <w:r w:rsidRPr="00BA7850">
        <w:rPr>
          <w:szCs w:val="24"/>
        </w:rPr>
        <w:t>17,8%.</w:t>
      </w:r>
      <w:r w:rsidRPr="00BA7850">
        <w:rPr>
          <w:szCs w:val="24"/>
        </w:rPr>
        <w:tab/>
      </w:r>
      <w:r w:rsidRPr="00BA7850">
        <w:rPr>
          <w:b/>
          <w:color w:val="0000CC"/>
          <w:szCs w:val="24"/>
        </w:rPr>
        <w:t>C.</w:t>
      </w:r>
      <w:r w:rsidRPr="00BA7850">
        <w:rPr>
          <w:color w:val="000000"/>
          <w:szCs w:val="24"/>
        </w:rPr>
        <w:t xml:space="preserve"> </w:t>
      </w:r>
      <w:r w:rsidRPr="00BA7850">
        <w:rPr>
          <w:szCs w:val="24"/>
        </w:rPr>
        <w:t>20%.</w:t>
      </w:r>
      <w:r w:rsidRPr="00BA7850">
        <w:rPr>
          <w:szCs w:val="24"/>
        </w:rPr>
        <w:tab/>
      </w:r>
      <w:r w:rsidRPr="00BA7850">
        <w:rPr>
          <w:b/>
          <w:color w:val="0000CC"/>
          <w:szCs w:val="24"/>
        </w:rPr>
        <w:t>D.</w:t>
      </w:r>
      <w:r w:rsidRPr="00BA7850">
        <w:rPr>
          <w:color w:val="000000"/>
          <w:szCs w:val="24"/>
        </w:rPr>
        <w:t xml:space="preserve">  </w:t>
      </w:r>
      <w:r w:rsidRPr="00BA7850">
        <w:rPr>
          <w:szCs w:val="24"/>
        </w:rPr>
        <w:t>bằng 17%.</w:t>
      </w:r>
    </w:p>
    <w:p w14:paraId="7E1B75B8" w14:textId="77777777" w:rsidR="009B1C7B" w:rsidRPr="00BA7850" w:rsidRDefault="009B1C7B" w:rsidP="00BA7850">
      <w:pPr>
        <w:tabs>
          <w:tab w:val="left" w:pos="283"/>
          <w:tab w:val="left" w:pos="2835"/>
          <w:tab w:val="left" w:pos="5386"/>
          <w:tab w:val="left" w:pos="7937"/>
        </w:tabs>
        <w:spacing w:line="240" w:lineRule="auto"/>
        <w:jc w:val="both"/>
        <w:rPr>
          <w:bCs/>
          <w:iCs/>
          <w:color w:val="000000"/>
          <w:szCs w:val="24"/>
        </w:rPr>
      </w:pPr>
      <w:r w:rsidRPr="00BA7850">
        <w:rPr>
          <w:b/>
          <w:iCs/>
          <w:color w:val="0000CC"/>
          <w:szCs w:val="24"/>
        </w:rPr>
        <w:t xml:space="preserve">Câu 38. </w:t>
      </w:r>
      <w:r w:rsidRPr="00BA7850">
        <w:rPr>
          <w:bCs/>
          <w:iCs/>
          <w:color w:val="000000"/>
          <w:szCs w:val="24"/>
        </w:rPr>
        <w:t>Dầu mỏ là một loại nhiên liệu hóa thạch, đã được sử dụng từ thời cổ đại, đóng  vai trò quan trọng trong xã hội về kinh tế, chính trị và công nghệ, hãy cho biết các mỏ dầu thường tìm thấy ở đâu?</w:t>
      </w:r>
    </w:p>
    <w:p w14:paraId="7E800C53"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highlight w:val="yellow"/>
        </w:rPr>
        <w:tab/>
        <w:t>A.</w:t>
      </w:r>
      <w:r w:rsidRPr="00BA7850">
        <w:rPr>
          <w:bCs/>
          <w:iCs/>
          <w:color w:val="000000"/>
          <w:szCs w:val="24"/>
          <w:highlight w:val="yellow"/>
        </w:rPr>
        <w:t xml:space="preserve"> Trong các lớp đất đá</w:t>
      </w:r>
      <w:r w:rsidRPr="00BA7850">
        <w:rPr>
          <w:bCs/>
          <w:iCs/>
          <w:color w:val="000000"/>
          <w:szCs w:val="24"/>
        </w:rPr>
        <w:tab/>
      </w:r>
      <w:r w:rsidRPr="00BA7850">
        <w:rPr>
          <w:b/>
          <w:iCs/>
          <w:color w:val="0000CC"/>
          <w:szCs w:val="24"/>
        </w:rPr>
        <w:t>B.</w:t>
      </w:r>
      <w:r w:rsidRPr="00BA7850">
        <w:rPr>
          <w:bCs/>
          <w:iCs/>
          <w:color w:val="000000"/>
          <w:szCs w:val="24"/>
        </w:rPr>
        <w:t xml:space="preserve"> Trong lòng đại dương</w:t>
      </w:r>
      <w:r w:rsidRPr="00BA7850">
        <w:rPr>
          <w:bCs/>
          <w:iCs/>
          <w:color w:val="000000"/>
          <w:szCs w:val="24"/>
        </w:rPr>
        <w:tab/>
      </w:r>
      <w:r w:rsidRPr="00BA7850">
        <w:rPr>
          <w:b/>
          <w:iCs/>
          <w:color w:val="0000CC"/>
          <w:szCs w:val="24"/>
        </w:rPr>
        <w:t>C.</w:t>
      </w:r>
      <w:r w:rsidRPr="00BA7850">
        <w:rPr>
          <w:bCs/>
          <w:iCs/>
          <w:color w:val="000000"/>
          <w:szCs w:val="24"/>
        </w:rPr>
        <w:t xml:space="preserve"> Trên đồng bằng</w:t>
      </w:r>
      <w:r w:rsidRPr="00BA7850">
        <w:rPr>
          <w:bCs/>
          <w:iCs/>
          <w:color w:val="000000"/>
          <w:szCs w:val="24"/>
        </w:rPr>
        <w:tab/>
      </w:r>
      <w:r w:rsidRPr="00BA7850">
        <w:rPr>
          <w:b/>
          <w:iCs/>
          <w:color w:val="0000CC"/>
          <w:szCs w:val="24"/>
        </w:rPr>
        <w:t>D.</w:t>
      </w:r>
      <w:r w:rsidRPr="00BA7850">
        <w:rPr>
          <w:bCs/>
          <w:iCs/>
          <w:color w:val="000000"/>
          <w:szCs w:val="24"/>
        </w:rPr>
        <w:t xml:space="preserve"> Trong vũ trụ</w:t>
      </w:r>
    </w:p>
    <w:p w14:paraId="1165CF5B" w14:textId="77777777" w:rsidR="009B1C7B" w:rsidRPr="00BA7850" w:rsidRDefault="009B1C7B" w:rsidP="00BA7850">
      <w:pPr>
        <w:tabs>
          <w:tab w:val="left" w:pos="283"/>
          <w:tab w:val="left" w:pos="2835"/>
          <w:tab w:val="left" w:pos="5386"/>
          <w:tab w:val="left" w:pos="7937"/>
        </w:tabs>
        <w:spacing w:line="240" w:lineRule="auto"/>
        <w:jc w:val="both"/>
        <w:rPr>
          <w:bCs/>
          <w:iCs/>
          <w:color w:val="000000"/>
          <w:szCs w:val="24"/>
        </w:rPr>
      </w:pPr>
      <w:r w:rsidRPr="00BA7850">
        <w:rPr>
          <w:b/>
          <w:bCs/>
          <w:iCs/>
          <w:color w:val="0000CC"/>
          <w:szCs w:val="24"/>
        </w:rPr>
        <w:t>Câu 39:</w:t>
      </w:r>
      <w:r w:rsidRPr="00BA7850">
        <w:rPr>
          <w:bCs/>
          <w:iCs/>
          <w:color w:val="0000CC"/>
          <w:szCs w:val="24"/>
        </w:rPr>
        <w:t xml:space="preserve"> </w:t>
      </w:r>
      <w:r w:rsidRPr="00BA7850">
        <w:rPr>
          <w:bCs/>
          <w:iCs/>
          <w:color w:val="000000"/>
          <w:szCs w:val="24"/>
        </w:rPr>
        <w:t>Kim loại nào dưới đây thường gặp nhất trong phân đoạn nặng của dầu mỏ ở dạng phức chất với porphyrine?</w:t>
      </w:r>
    </w:p>
    <w:p w14:paraId="09D08BA3"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rPr>
        <w:t>A.</w:t>
      </w:r>
      <w:r w:rsidRPr="00BA7850">
        <w:rPr>
          <w:bCs/>
          <w:iCs/>
          <w:color w:val="000000"/>
          <w:szCs w:val="24"/>
        </w:rPr>
        <w:t xml:space="preserve"> Na.</w:t>
      </w:r>
      <w:r w:rsidRPr="00BA7850">
        <w:rPr>
          <w:bCs/>
          <w:iCs/>
          <w:color w:val="000000"/>
          <w:szCs w:val="24"/>
        </w:rPr>
        <w:tab/>
      </w:r>
      <w:r w:rsidRPr="00BA7850">
        <w:rPr>
          <w:b/>
          <w:bCs/>
          <w:iCs/>
          <w:color w:val="0000CC"/>
          <w:szCs w:val="24"/>
          <w:highlight w:val="yellow"/>
        </w:rPr>
        <w:t>B.</w:t>
      </w:r>
      <w:r w:rsidRPr="00BA7850">
        <w:rPr>
          <w:bCs/>
          <w:iCs/>
          <w:color w:val="000000"/>
          <w:szCs w:val="24"/>
          <w:highlight w:val="yellow"/>
        </w:rPr>
        <w:t xml:space="preserve"> Ni.</w:t>
      </w:r>
      <w:r w:rsidRPr="00BA7850">
        <w:rPr>
          <w:bCs/>
          <w:iCs/>
          <w:color w:val="000000"/>
          <w:szCs w:val="24"/>
        </w:rPr>
        <w:tab/>
      </w:r>
      <w:r w:rsidRPr="00BA7850">
        <w:rPr>
          <w:b/>
          <w:bCs/>
          <w:iCs/>
          <w:color w:val="0000CC"/>
          <w:szCs w:val="24"/>
        </w:rPr>
        <w:t>C.</w:t>
      </w:r>
      <w:r w:rsidRPr="00BA7850">
        <w:rPr>
          <w:bCs/>
          <w:iCs/>
          <w:color w:val="0000CC"/>
          <w:szCs w:val="24"/>
        </w:rPr>
        <w:t xml:space="preserve"> </w:t>
      </w:r>
      <w:r w:rsidRPr="00BA7850">
        <w:rPr>
          <w:bCs/>
          <w:iCs/>
          <w:color w:val="000000"/>
          <w:szCs w:val="24"/>
        </w:rPr>
        <w:t>Fe.</w:t>
      </w:r>
      <w:r w:rsidRPr="00BA7850">
        <w:rPr>
          <w:bCs/>
          <w:iCs/>
          <w:color w:val="000000"/>
          <w:szCs w:val="24"/>
        </w:rPr>
        <w:tab/>
      </w:r>
      <w:r w:rsidRPr="00BA7850">
        <w:rPr>
          <w:b/>
          <w:bCs/>
          <w:iCs/>
          <w:color w:val="0000CC"/>
          <w:szCs w:val="24"/>
        </w:rPr>
        <w:t>D.</w:t>
      </w:r>
      <w:r w:rsidRPr="00BA7850">
        <w:rPr>
          <w:bCs/>
          <w:iCs/>
          <w:color w:val="0000CC"/>
          <w:szCs w:val="24"/>
        </w:rPr>
        <w:t xml:space="preserve"> </w:t>
      </w:r>
      <w:r w:rsidRPr="00BA7850">
        <w:rPr>
          <w:bCs/>
          <w:iCs/>
          <w:color w:val="000000"/>
          <w:szCs w:val="24"/>
        </w:rPr>
        <w:t>Zr.</w:t>
      </w:r>
    </w:p>
    <w:p w14:paraId="20899AD3" w14:textId="77777777" w:rsidR="009B1C7B" w:rsidRPr="00BA7850" w:rsidRDefault="009B1C7B" w:rsidP="00BA7850">
      <w:pPr>
        <w:tabs>
          <w:tab w:val="left" w:pos="283"/>
          <w:tab w:val="left" w:pos="2835"/>
          <w:tab w:val="left" w:pos="5386"/>
          <w:tab w:val="left" w:pos="7937"/>
        </w:tabs>
        <w:spacing w:line="240" w:lineRule="auto"/>
        <w:jc w:val="both"/>
        <w:rPr>
          <w:bCs/>
          <w:iCs/>
          <w:color w:val="000000"/>
          <w:szCs w:val="24"/>
        </w:rPr>
      </w:pPr>
      <w:r w:rsidRPr="00BA7850">
        <w:rPr>
          <w:b/>
          <w:bCs/>
          <w:iCs/>
          <w:color w:val="0000CC"/>
          <w:szCs w:val="24"/>
        </w:rPr>
        <w:t>Câu 40:</w:t>
      </w:r>
      <w:r w:rsidRPr="00BA7850">
        <w:rPr>
          <w:bCs/>
          <w:iCs/>
          <w:color w:val="0000CC"/>
          <w:szCs w:val="24"/>
        </w:rPr>
        <w:t xml:space="preserve"> </w:t>
      </w:r>
      <w:r w:rsidRPr="00BA7850">
        <w:rPr>
          <w:bCs/>
          <w:iCs/>
          <w:color w:val="000000"/>
          <w:szCs w:val="24"/>
        </w:rPr>
        <w:t>Kim loại nào dưới đây thường gặp nhất trong phân đoạn nặng của dầu mỏ ở dạng phức chất với porphyrine?</w:t>
      </w:r>
    </w:p>
    <w:p w14:paraId="5A054361"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bCs/>
          <w:iCs/>
          <w:color w:val="0000CC"/>
          <w:szCs w:val="24"/>
        </w:rPr>
        <w:t>A.</w:t>
      </w:r>
      <w:r w:rsidRPr="00BA7850">
        <w:rPr>
          <w:bCs/>
          <w:iCs/>
          <w:color w:val="000000"/>
          <w:szCs w:val="24"/>
        </w:rPr>
        <w:t xml:space="preserve"> Cu.</w:t>
      </w:r>
      <w:r w:rsidRPr="00BA7850">
        <w:rPr>
          <w:bCs/>
          <w:iCs/>
          <w:color w:val="000000"/>
          <w:szCs w:val="24"/>
        </w:rPr>
        <w:tab/>
      </w:r>
      <w:r w:rsidRPr="00BA7850">
        <w:rPr>
          <w:b/>
          <w:bCs/>
          <w:iCs/>
          <w:color w:val="0000CC"/>
          <w:szCs w:val="24"/>
          <w:highlight w:val="yellow"/>
        </w:rPr>
        <w:t>B.</w:t>
      </w:r>
      <w:r w:rsidRPr="00BA7850">
        <w:rPr>
          <w:bCs/>
          <w:iCs/>
          <w:color w:val="000000"/>
          <w:szCs w:val="24"/>
          <w:highlight w:val="yellow"/>
        </w:rPr>
        <w:t xml:space="preserve"> V.</w:t>
      </w:r>
      <w:r w:rsidRPr="00BA7850">
        <w:rPr>
          <w:bCs/>
          <w:iCs/>
          <w:color w:val="000000"/>
          <w:szCs w:val="24"/>
        </w:rPr>
        <w:tab/>
      </w:r>
      <w:r w:rsidRPr="00BA7850">
        <w:rPr>
          <w:b/>
          <w:bCs/>
          <w:iCs/>
          <w:color w:val="0000CC"/>
          <w:szCs w:val="24"/>
        </w:rPr>
        <w:t>C.</w:t>
      </w:r>
      <w:r w:rsidRPr="00BA7850">
        <w:rPr>
          <w:bCs/>
          <w:iCs/>
          <w:color w:val="0000CC"/>
          <w:szCs w:val="24"/>
        </w:rPr>
        <w:t xml:space="preserve"> </w:t>
      </w:r>
      <w:r w:rsidRPr="00BA7850">
        <w:rPr>
          <w:bCs/>
          <w:iCs/>
          <w:color w:val="000000"/>
          <w:szCs w:val="24"/>
        </w:rPr>
        <w:t>Mg.</w:t>
      </w:r>
      <w:r w:rsidRPr="00BA7850">
        <w:rPr>
          <w:bCs/>
          <w:iCs/>
          <w:color w:val="000000"/>
          <w:szCs w:val="24"/>
        </w:rPr>
        <w:tab/>
      </w:r>
      <w:r w:rsidRPr="00BA7850">
        <w:rPr>
          <w:b/>
          <w:bCs/>
          <w:iCs/>
          <w:color w:val="0000CC"/>
          <w:szCs w:val="24"/>
        </w:rPr>
        <w:t>D.</w:t>
      </w:r>
      <w:r w:rsidRPr="00BA7850">
        <w:rPr>
          <w:bCs/>
          <w:iCs/>
          <w:color w:val="000000"/>
          <w:szCs w:val="24"/>
        </w:rPr>
        <w:t xml:space="preserve"> Hg.</w:t>
      </w:r>
    </w:p>
    <w:p w14:paraId="16F6B8F5"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 xml:space="preserve">Câu 41. </w:t>
      </w:r>
      <w:r w:rsidRPr="00BA7850">
        <w:rPr>
          <w:bCs/>
          <w:iCs/>
          <w:color w:val="000000"/>
          <w:szCs w:val="24"/>
        </w:rPr>
        <w:t>Đâu không phải cách phân loại dầu mỏ?</w:t>
      </w:r>
    </w:p>
    <w:p w14:paraId="122244E1" w14:textId="77777777" w:rsidR="009B1C7B" w:rsidRPr="00BA7850" w:rsidRDefault="009B1C7B" w:rsidP="00BA7850">
      <w:pPr>
        <w:tabs>
          <w:tab w:val="left" w:pos="283"/>
          <w:tab w:val="left" w:pos="2835"/>
          <w:tab w:val="left" w:pos="5386"/>
          <w:tab w:val="left" w:pos="7937"/>
        </w:tabs>
        <w:spacing w:line="240" w:lineRule="auto"/>
        <w:ind w:left="283"/>
        <w:rPr>
          <w:bCs/>
          <w:iCs/>
          <w:color w:val="000000"/>
          <w:szCs w:val="24"/>
        </w:rPr>
      </w:pPr>
      <w:r w:rsidRPr="00BA7850">
        <w:rPr>
          <w:b/>
          <w:iCs/>
          <w:color w:val="0000CC"/>
          <w:szCs w:val="24"/>
        </w:rPr>
        <w:t>A.</w:t>
      </w:r>
      <w:r w:rsidRPr="00BA7850">
        <w:rPr>
          <w:bCs/>
          <w:iCs/>
          <w:color w:val="000000"/>
          <w:szCs w:val="24"/>
        </w:rPr>
        <w:t xml:space="preserve"> Dựa vào thành phần các loại hydrocarbon</w:t>
      </w:r>
      <w:r w:rsidRPr="00BA7850">
        <w:rPr>
          <w:bCs/>
          <w:iCs/>
          <w:color w:val="000000"/>
          <w:szCs w:val="24"/>
        </w:rPr>
        <w:tab/>
      </w:r>
      <w:r w:rsidRPr="00BA7850">
        <w:rPr>
          <w:b/>
          <w:iCs/>
          <w:color w:val="0000CC"/>
          <w:szCs w:val="24"/>
        </w:rPr>
        <w:t>B.</w:t>
      </w:r>
      <w:r w:rsidRPr="00BA7850">
        <w:rPr>
          <w:bCs/>
          <w:iCs/>
          <w:color w:val="000000"/>
          <w:szCs w:val="24"/>
        </w:rPr>
        <w:t xml:space="preserve"> Dựa vào hàm lượng sulfur</w:t>
      </w:r>
      <w:r w:rsidRPr="00BA7850">
        <w:rPr>
          <w:bCs/>
          <w:iCs/>
          <w:color w:val="000000"/>
          <w:szCs w:val="24"/>
        </w:rPr>
        <w:tab/>
      </w:r>
    </w:p>
    <w:p w14:paraId="47B93638" w14:textId="77777777" w:rsidR="009B1C7B" w:rsidRPr="00BA7850" w:rsidRDefault="009B1C7B" w:rsidP="00BA7850">
      <w:pPr>
        <w:tabs>
          <w:tab w:val="left" w:pos="283"/>
          <w:tab w:val="left" w:pos="2835"/>
          <w:tab w:val="left" w:pos="5386"/>
          <w:tab w:val="left" w:pos="7937"/>
        </w:tabs>
        <w:spacing w:line="240" w:lineRule="auto"/>
        <w:ind w:left="283"/>
        <w:rPr>
          <w:bCs/>
          <w:iCs/>
          <w:color w:val="000000"/>
          <w:szCs w:val="24"/>
          <w:highlight w:val="yellow"/>
        </w:rPr>
      </w:pPr>
      <w:r w:rsidRPr="00BA7850">
        <w:rPr>
          <w:b/>
          <w:iCs/>
          <w:color w:val="0000CC"/>
          <w:szCs w:val="24"/>
        </w:rPr>
        <w:t>C.</w:t>
      </w:r>
      <w:r w:rsidRPr="00BA7850">
        <w:rPr>
          <w:bCs/>
          <w:iCs/>
          <w:color w:val="000000"/>
          <w:szCs w:val="24"/>
        </w:rPr>
        <w:t xml:space="preserve"> Dựa vào tỉ trọng dầu</w:t>
      </w:r>
      <w:r w:rsidRPr="00BA7850">
        <w:rPr>
          <w:bCs/>
          <w:iCs/>
          <w:color w:val="000000"/>
          <w:szCs w:val="24"/>
        </w:rPr>
        <w:tab/>
      </w:r>
      <w:r w:rsidRPr="00BA7850">
        <w:rPr>
          <w:bCs/>
          <w:iCs/>
          <w:color w:val="000000"/>
          <w:szCs w:val="24"/>
        </w:rPr>
        <w:tab/>
      </w:r>
      <w:r w:rsidRPr="00BA7850">
        <w:rPr>
          <w:b/>
          <w:iCs/>
          <w:color w:val="0000CC"/>
          <w:szCs w:val="24"/>
          <w:highlight w:val="yellow"/>
        </w:rPr>
        <w:t>D.</w:t>
      </w:r>
      <w:r w:rsidRPr="00BA7850">
        <w:rPr>
          <w:bCs/>
          <w:iCs/>
          <w:color w:val="000000"/>
          <w:szCs w:val="24"/>
          <w:highlight w:val="yellow"/>
        </w:rPr>
        <w:t xml:space="preserve"> Dựa vào khối lượng mol</w:t>
      </w:r>
    </w:p>
    <w:p w14:paraId="2761CAF3"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 xml:space="preserve">Câu 42. </w:t>
      </w:r>
      <w:r w:rsidRPr="00BA7850">
        <w:rPr>
          <w:bCs/>
          <w:iCs/>
          <w:color w:val="000000"/>
          <w:szCs w:val="24"/>
        </w:rPr>
        <w:t>Theo tuyết nguồn gốc hữu cơ, dầu mỏ được hình thành từ đâu?</w:t>
      </w:r>
    </w:p>
    <w:p w14:paraId="6DB3A67D"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ab/>
        <w:t>A.</w:t>
      </w:r>
      <w:r w:rsidRPr="00BA7850">
        <w:rPr>
          <w:bCs/>
          <w:iCs/>
          <w:color w:val="000000"/>
          <w:szCs w:val="24"/>
        </w:rPr>
        <w:t xml:space="preserve"> Lá cây phân hủy</w:t>
      </w:r>
      <w:r w:rsidRPr="00BA7850">
        <w:rPr>
          <w:bCs/>
          <w:iCs/>
          <w:color w:val="000000"/>
          <w:szCs w:val="24"/>
        </w:rPr>
        <w:tab/>
      </w:r>
      <w:r w:rsidRPr="00BA7850">
        <w:rPr>
          <w:b/>
          <w:iCs/>
          <w:color w:val="0000CC"/>
          <w:szCs w:val="24"/>
          <w:highlight w:val="yellow"/>
        </w:rPr>
        <w:t>B.</w:t>
      </w:r>
      <w:r w:rsidRPr="00BA7850">
        <w:rPr>
          <w:bCs/>
          <w:iCs/>
          <w:color w:val="000000"/>
          <w:szCs w:val="24"/>
          <w:highlight w:val="yellow"/>
        </w:rPr>
        <w:t xml:space="preserve"> Xác động thực vật</w:t>
      </w:r>
      <w:r w:rsidRPr="00BA7850">
        <w:rPr>
          <w:bCs/>
          <w:iCs/>
          <w:color w:val="000000"/>
          <w:szCs w:val="24"/>
        </w:rPr>
        <w:tab/>
      </w:r>
      <w:r w:rsidRPr="00BA7850">
        <w:rPr>
          <w:b/>
          <w:iCs/>
          <w:color w:val="0000CC"/>
          <w:szCs w:val="24"/>
        </w:rPr>
        <w:t>C.</w:t>
      </w:r>
      <w:r w:rsidRPr="00BA7850">
        <w:rPr>
          <w:bCs/>
          <w:iCs/>
          <w:color w:val="000000"/>
          <w:szCs w:val="24"/>
        </w:rPr>
        <w:t xml:space="preserve"> Nhựa, cao su</w:t>
      </w:r>
      <w:r w:rsidRPr="00BA7850">
        <w:rPr>
          <w:bCs/>
          <w:iCs/>
          <w:color w:val="000000"/>
          <w:szCs w:val="24"/>
        </w:rPr>
        <w:tab/>
      </w:r>
      <w:r w:rsidRPr="00BA7850">
        <w:rPr>
          <w:b/>
          <w:iCs/>
          <w:color w:val="0000CC"/>
          <w:szCs w:val="24"/>
        </w:rPr>
        <w:t>D.</w:t>
      </w:r>
      <w:r w:rsidRPr="00BA7850">
        <w:rPr>
          <w:bCs/>
          <w:iCs/>
          <w:color w:val="000000"/>
          <w:szCs w:val="24"/>
        </w:rPr>
        <w:t xml:space="preserve"> Gỗ, ván ép</w:t>
      </w:r>
    </w:p>
    <w:p w14:paraId="2006FDED"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 xml:space="preserve">Câu 43. </w:t>
      </w:r>
      <w:r w:rsidRPr="00BA7850">
        <w:rPr>
          <w:bCs/>
          <w:iCs/>
          <w:color w:val="000000"/>
          <w:szCs w:val="24"/>
        </w:rPr>
        <w:t>Theo thuyết nguồn gốc hữu cơ, dầu mỏ được hình thành trong môi trường có đặc điểm?</w:t>
      </w:r>
    </w:p>
    <w:p w14:paraId="474831F5"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ab/>
        <w:t>A.</w:t>
      </w:r>
      <w:r w:rsidRPr="00BA7850">
        <w:rPr>
          <w:bCs/>
          <w:iCs/>
          <w:color w:val="000000"/>
          <w:szCs w:val="24"/>
        </w:rPr>
        <w:t xml:space="preserve"> Giàu N</w:t>
      </w:r>
      <w:r w:rsidRPr="00BA7850">
        <w:rPr>
          <w:bCs/>
          <w:iCs/>
          <w:color w:val="000000"/>
          <w:szCs w:val="24"/>
          <w:vertAlign w:val="subscript"/>
        </w:rPr>
        <w:t>2</w:t>
      </w:r>
      <w:r w:rsidRPr="00BA7850">
        <w:rPr>
          <w:bCs/>
          <w:iCs/>
          <w:color w:val="000000"/>
          <w:szCs w:val="24"/>
        </w:rPr>
        <w:tab/>
      </w:r>
      <w:r w:rsidRPr="00BA7850">
        <w:rPr>
          <w:b/>
          <w:iCs/>
          <w:color w:val="0000CC"/>
          <w:szCs w:val="24"/>
          <w:highlight w:val="yellow"/>
        </w:rPr>
        <w:t>B.</w:t>
      </w:r>
      <w:r w:rsidRPr="00BA7850">
        <w:rPr>
          <w:bCs/>
          <w:iCs/>
          <w:color w:val="000000"/>
          <w:szCs w:val="24"/>
          <w:highlight w:val="yellow"/>
        </w:rPr>
        <w:t xml:space="preserve"> Không có O</w:t>
      </w:r>
      <w:r w:rsidRPr="00BA7850">
        <w:rPr>
          <w:bCs/>
          <w:iCs/>
          <w:color w:val="000000"/>
          <w:szCs w:val="24"/>
          <w:highlight w:val="yellow"/>
          <w:vertAlign w:val="subscript"/>
        </w:rPr>
        <w:t>2</w:t>
      </w:r>
      <w:r w:rsidRPr="00BA7850">
        <w:rPr>
          <w:bCs/>
          <w:iCs/>
          <w:color w:val="000000"/>
          <w:szCs w:val="24"/>
        </w:rPr>
        <w:tab/>
      </w:r>
      <w:r w:rsidRPr="00BA7850">
        <w:rPr>
          <w:b/>
          <w:iCs/>
          <w:color w:val="0000CC"/>
          <w:szCs w:val="24"/>
        </w:rPr>
        <w:t>C.</w:t>
      </w:r>
      <w:r w:rsidRPr="00BA7850">
        <w:rPr>
          <w:bCs/>
          <w:iCs/>
          <w:color w:val="000000"/>
          <w:szCs w:val="24"/>
        </w:rPr>
        <w:t xml:space="preserve"> Không có N</w:t>
      </w:r>
      <w:r w:rsidRPr="00BA7850">
        <w:rPr>
          <w:bCs/>
          <w:iCs/>
          <w:color w:val="000000"/>
          <w:szCs w:val="24"/>
          <w:vertAlign w:val="subscript"/>
        </w:rPr>
        <w:t>2</w:t>
      </w:r>
      <w:r w:rsidRPr="00BA7850">
        <w:rPr>
          <w:bCs/>
          <w:iCs/>
          <w:color w:val="000000"/>
          <w:szCs w:val="24"/>
        </w:rPr>
        <w:tab/>
      </w:r>
      <w:r w:rsidRPr="00BA7850">
        <w:rPr>
          <w:b/>
          <w:iCs/>
          <w:color w:val="0000CC"/>
          <w:szCs w:val="24"/>
        </w:rPr>
        <w:t>D.</w:t>
      </w:r>
      <w:r w:rsidRPr="00BA7850">
        <w:rPr>
          <w:bCs/>
          <w:iCs/>
          <w:color w:val="000000"/>
          <w:szCs w:val="24"/>
        </w:rPr>
        <w:t xml:space="preserve"> Giàu O</w:t>
      </w:r>
      <w:r w:rsidRPr="00BA7850">
        <w:rPr>
          <w:bCs/>
          <w:iCs/>
          <w:color w:val="000000"/>
          <w:szCs w:val="24"/>
          <w:vertAlign w:val="subscript"/>
        </w:rPr>
        <w:t>2</w:t>
      </w:r>
    </w:p>
    <w:p w14:paraId="37B15B12" w14:textId="77777777" w:rsidR="009B1C7B" w:rsidRPr="00BA7850" w:rsidRDefault="009B1C7B" w:rsidP="00BA7850">
      <w:pPr>
        <w:tabs>
          <w:tab w:val="left" w:pos="283"/>
          <w:tab w:val="left" w:pos="2835"/>
          <w:tab w:val="left" w:pos="5386"/>
          <w:tab w:val="left" w:pos="7937"/>
        </w:tabs>
        <w:spacing w:line="240" w:lineRule="auto"/>
        <w:jc w:val="both"/>
        <w:rPr>
          <w:bCs/>
          <w:iCs/>
          <w:color w:val="000000"/>
          <w:szCs w:val="24"/>
        </w:rPr>
      </w:pPr>
      <w:r w:rsidRPr="00BA7850">
        <w:rPr>
          <w:b/>
          <w:iCs/>
          <w:color w:val="0000CC"/>
          <w:szCs w:val="24"/>
        </w:rPr>
        <w:t xml:space="preserve">Câu 44. </w:t>
      </w:r>
      <w:r w:rsidRPr="00BA7850">
        <w:rPr>
          <w:bCs/>
          <w:iCs/>
          <w:color w:val="000000"/>
          <w:szCs w:val="24"/>
        </w:rPr>
        <w:t>Theo thuyết nguồn gốc hữu cơ, sau khi bị vùi sâu trong lòng đất 10 đến 600 triệu năm, xác động thực vật bị phân rã thành?</w:t>
      </w:r>
    </w:p>
    <w:p w14:paraId="29FF9DED"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highlight w:val="yellow"/>
        </w:rPr>
        <w:tab/>
        <w:t>A.</w:t>
      </w:r>
      <w:r w:rsidRPr="00BA7850">
        <w:rPr>
          <w:bCs/>
          <w:iCs/>
          <w:color w:val="000000"/>
          <w:szCs w:val="24"/>
          <w:highlight w:val="yellow"/>
        </w:rPr>
        <w:t xml:space="preserve"> Hợp chất giàu carbon</w:t>
      </w:r>
      <w:r w:rsidRPr="00BA7850">
        <w:rPr>
          <w:bCs/>
          <w:iCs/>
          <w:color w:val="000000"/>
          <w:szCs w:val="24"/>
          <w:highlight w:val="yellow"/>
        </w:rPr>
        <w:tab/>
      </w:r>
      <w:r w:rsidRPr="00BA7850">
        <w:rPr>
          <w:b/>
          <w:iCs/>
          <w:color w:val="0000CC"/>
          <w:szCs w:val="24"/>
        </w:rPr>
        <w:t>B.</w:t>
      </w:r>
      <w:r w:rsidRPr="00BA7850">
        <w:rPr>
          <w:bCs/>
          <w:iCs/>
          <w:color w:val="000000"/>
          <w:szCs w:val="24"/>
        </w:rPr>
        <w:t xml:space="preserve"> Hợp chất giàu nitrogen</w:t>
      </w:r>
      <w:r w:rsidRPr="00BA7850">
        <w:rPr>
          <w:bCs/>
          <w:iCs/>
          <w:color w:val="000000"/>
          <w:szCs w:val="24"/>
        </w:rPr>
        <w:tab/>
      </w:r>
      <w:r w:rsidRPr="00BA7850">
        <w:rPr>
          <w:b/>
          <w:iCs/>
          <w:color w:val="0000CC"/>
          <w:szCs w:val="24"/>
        </w:rPr>
        <w:t>C.</w:t>
      </w:r>
      <w:r w:rsidRPr="00BA7850">
        <w:rPr>
          <w:bCs/>
          <w:iCs/>
          <w:color w:val="000000"/>
          <w:szCs w:val="24"/>
        </w:rPr>
        <w:t xml:space="preserve"> Hợp chất giàu iron</w:t>
      </w:r>
      <w:r w:rsidRPr="00BA7850">
        <w:rPr>
          <w:bCs/>
          <w:iCs/>
          <w:color w:val="000000"/>
          <w:szCs w:val="24"/>
        </w:rPr>
        <w:tab/>
      </w:r>
      <w:r w:rsidRPr="00BA7850">
        <w:rPr>
          <w:b/>
          <w:iCs/>
          <w:color w:val="0000CC"/>
          <w:szCs w:val="24"/>
        </w:rPr>
        <w:t>D.</w:t>
      </w:r>
      <w:r w:rsidRPr="00BA7850">
        <w:rPr>
          <w:bCs/>
          <w:iCs/>
          <w:color w:val="000000"/>
          <w:szCs w:val="24"/>
        </w:rPr>
        <w:t xml:space="preserve"> Hợp chất giàu zinc</w:t>
      </w:r>
    </w:p>
    <w:p w14:paraId="4E5A6583"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 xml:space="preserve">Câu 45. </w:t>
      </w:r>
      <w:r w:rsidRPr="00BA7850">
        <w:rPr>
          <w:bCs/>
          <w:iCs/>
          <w:color w:val="000000"/>
          <w:szCs w:val="24"/>
        </w:rPr>
        <w:t>Dầu mỏ thô là hợp chất phức tạp gồm 3 nhóm chính, ngoại trừ</w:t>
      </w:r>
    </w:p>
    <w:p w14:paraId="7CF53950" w14:textId="77777777" w:rsidR="009B1C7B" w:rsidRPr="00BA7850" w:rsidRDefault="009B1C7B" w:rsidP="00BA7850">
      <w:pPr>
        <w:tabs>
          <w:tab w:val="left" w:pos="283"/>
          <w:tab w:val="left" w:pos="2835"/>
          <w:tab w:val="left" w:pos="5386"/>
          <w:tab w:val="left" w:pos="7937"/>
        </w:tabs>
        <w:spacing w:line="240" w:lineRule="auto"/>
        <w:rPr>
          <w:bCs/>
          <w:iCs/>
          <w:color w:val="000000"/>
          <w:szCs w:val="24"/>
          <w:highlight w:val="yellow"/>
        </w:rPr>
      </w:pPr>
      <w:r w:rsidRPr="00BA7850">
        <w:rPr>
          <w:b/>
          <w:iCs/>
          <w:color w:val="0000CC"/>
          <w:szCs w:val="24"/>
        </w:rPr>
        <w:tab/>
        <w:t>A.</w:t>
      </w:r>
      <w:r w:rsidRPr="00BA7850">
        <w:rPr>
          <w:bCs/>
          <w:iCs/>
          <w:color w:val="000000"/>
          <w:szCs w:val="24"/>
        </w:rPr>
        <w:t xml:space="preserve"> Alkane</w:t>
      </w:r>
      <w:r w:rsidRPr="00BA7850">
        <w:rPr>
          <w:bCs/>
          <w:iCs/>
          <w:color w:val="000000"/>
          <w:szCs w:val="24"/>
        </w:rPr>
        <w:tab/>
      </w:r>
      <w:r w:rsidRPr="00BA7850">
        <w:rPr>
          <w:b/>
          <w:iCs/>
          <w:color w:val="0000CC"/>
          <w:szCs w:val="24"/>
        </w:rPr>
        <w:t>B.</w:t>
      </w:r>
      <w:r w:rsidRPr="00BA7850">
        <w:rPr>
          <w:bCs/>
          <w:iCs/>
          <w:color w:val="000000"/>
          <w:szCs w:val="24"/>
        </w:rPr>
        <w:t xml:space="preserve"> Cycloalkane</w:t>
      </w:r>
      <w:r w:rsidRPr="00BA7850">
        <w:rPr>
          <w:bCs/>
          <w:iCs/>
          <w:color w:val="000000"/>
          <w:szCs w:val="24"/>
        </w:rPr>
        <w:tab/>
      </w:r>
      <w:r w:rsidRPr="00BA7850">
        <w:rPr>
          <w:b/>
          <w:iCs/>
          <w:color w:val="0000CC"/>
          <w:szCs w:val="24"/>
        </w:rPr>
        <w:t>C.</w:t>
      </w:r>
      <w:r w:rsidRPr="00BA7850">
        <w:rPr>
          <w:bCs/>
          <w:iCs/>
          <w:color w:val="000000"/>
          <w:szCs w:val="24"/>
        </w:rPr>
        <w:t xml:space="preserve"> Arene</w:t>
      </w:r>
      <w:r w:rsidRPr="00BA7850">
        <w:rPr>
          <w:bCs/>
          <w:iCs/>
          <w:color w:val="000000"/>
          <w:szCs w:val="24"/>
        </w:rPr>
        <w:tab/>
      </w:r>
      <w:r w:rsidRPr="00BA7850">
        <w:rPr>
          <w:b/>
          <w:iCs/>
          <w:color w:val="0000CC"/>
          <w:szCs w:val="24"/>
          <w:highlight w:val="yellow"/>
        </w:rPr>
        <w:t>D.</w:t>
      </w:r>
      <w:r w:rsidRPr="00BA7850">
        <w:rPr>
          <w:bCs/>
          <w:iCs/>
          <w:color w:val="000000"/>
          <w:szCs w:val="24"/>
          <w:highlight w:val="yellow"/>
        </w:rPr>
        <w:t xml:space="preserve"> Asphatltene</w:t>
      </w:r>
    </w:p>
    <w:p w14:paraId="66A4B363"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 xml:space="preserve">Câu 46. </w:t>
      </w:r>
      <w:r w:rsidRPr="00BA7850">
        <w:rPr>
          <w:bCs/>
          <w:iCs/>
          <w:color w:val="000000"/>
          <w:szCs w:val="24"/>
        </w:rPr>
        <w:t>Khi nói về Naphthene trong dầu mỏ, loại hydrocarbon nào chiếm tỉ lệ cao hơn?</w:t>
      </w:r>
    </w:p>
    <w:p w14:paraId="5782CA95" w14:textId="77777777" w:rsidR="009B1C7B" w:rsidRPr="00BA7850" w:rsidRDefault="009B1C7B" w:rsidP="00BA7850">
      <w:pPr>
        <w:tabs>
          <w:tab w:val="left" w:pos="283"/>
          <w:tab w:val="left" w:pos="2835"/>
          <w:tab w:val="left" w:pos="5386"/>
          <w:tab w:val="left" w:pos="7937"/>
        </w:tabs>
        <w:spacing w:line="240" w:lineRule="auto"/>
        <w:ind w:left="283"/>
        <w:rPr>
          <w:bCs/>
          <w:iCs/>
          <w:color w:val="000000"/>
          <w:szCs w:val="24"/>
        </w:rPr>
      </w:pPr>
      <w:r w:rsidRPr="00BA7850">
        <w:rPr>
          <w:b/>
          <w:iCs/>
          <w:color w:val="0000CC"/>
          <w:szCs w:val="24"/>
        </w:rPr>
        <w:t>A.</w:t>
      </w:r>
      <w:r w:rsidRPr="00BA7850">
        <w:rPr>
          <w:bCs/>
          <w:iCs/>
          <w:color w:val="000000"/>
          <w:szCs w:val="24"/>
        </w:rPr>
        <w:t xml:space="preserve"> No, mạch có nhánh</w:t>
      </w:r>
      <w:r w:rsidRPr="00BA7850">
        <w:rPr>
          <w:bCs/>
          <w:iCs/>
          <w:color w:val="000000"/>
          <w:szCs w:val="24"/>
        </w:rPr>
        <w:tab/>
      </w:r>
      <w:r w:rsidRPr="00BA7850">
        <w:rPr>
          <w:bCs/>
          <w:iCs/>
          <w:color w:val="000000"/>
          <w:szCs w:val="24"/>
        </w:rPr>
        <w:tab/>
      </w:r>
      <w:r w:rsidRPr="00BA7850">
        <w:rPr>
          <w:b/>
          <w:iCs/>
          <w:color w:val="0000CC"/>
          <w:szCs w:val="24"/>
        </w:rPr>
        <w:t>B.</w:t>
      </w:r>
      <w:r w:rsidRPr="00BA7850">
        <w:rPr>
          <w:bCs/>
          <w:iCs/>
          <w:color w:val="000000"/>
          <w:szCs w:val="24"/>
        </w:rPr>
        <w:t xml:space="preserve"> Không no, mạch có nhánh</w:t>
      </w:r>
    </w:p>
    <w:p w14:paraId="4FA2AC5D" w14:textId="77777777" w:rsidR="009B1C7B" w:rsidRPr="00BA7850" w:rsidRDefault="009B1C7B" w:rsidP="00BA7850">
      <w:pPr>
        <w:tabs>
          <w:tab w:val="left" w:pos="283"/>
          <w:tab w:val="left" w:pos="2835"/>
          <w:tab w:val="left" w:pos="5386"/>
          <w:tab w:val="left" w:pos="7937"/>
        </w:tabs>
        <w:spacing w:line="240" w:lineRule="auto"/>
        <w:ind w:left="283"/>
        <w:rPr>
          <w:bCs/>
          <w:iCs/>
          <w:color w:val="000000"/>
          <w:szCs w:val="24"/>
        </w:rPr>
      </w:pPr>
      <w:r w:rsidRPr="00BA7850">
        <w:rPr>
          <w:b/>
          <w:iCs/>
          <w:color w:val="0000CC"/>
          <w:szCs w:val="24"/>
          <w:highlight w:val="yellow"/>
        </w:rPr>
        <w:t>C.</w:t>
      </w:r>
      <w:r w:rsidRPr="00BA7850">
        <w:rPr>
          <w:bCs/>
          <w:iCs/>
          <w:color w:val="000000"/>
          <w:szCs w:val="24"/>
          <w:highlight w:val="yellow"/>
        </w:rPr>
        <w:t xml:space="preserve"> No, mạch không nhánh</w:t>
      </w:r>
      <w:r w:rsidRPr="00BA7850">
        <w:rPr>
          <w:bCs/>
          <w:iCs/>
          <w:color w:val="000000"/>
          <w:szCs w:val="24"/>
          <w:highlight w:val="yellow"/>
        </w:rPr>
        <w:tab/>
      </w:r>
      <w:r w:rsidRPr="00BA7850">
        <w:rPr>
          <w:bCs/>
          <w:iCs/>
          <w:color w:val="000000"/>
          <w:szCs w:val="24"/>
        </w:rPr>
        <w:tab/>
      </w:r>
      <w:r w:rsidRPr="00BA7850">
        <w:rPr>
          <w:b/>
          <w:iCs/>
          <w:color w:val="0000CC"/>
          <w:szCs w:val="24"/>
        </w:rPr>
        <w:t>D.</w:t>
      </w:r>
      <w:r w:rsidRPr="00BA7850">
        <w:rPr>
          <w:bCs/>
          <w:iCs/>
          <w:color w:val="000000"/>
          <w:szCs w:val="24"/>
        </w:rPr>
        <w:t xml:space="preserve"> Không no, mạch không nhánh</w:t>
      </w:r>
    </w:p>
    <w:p w14:paraId="2EBB5DC1"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 xml:space="preserve">Câu 47. </w:t>
      </w:r>
      <w:r w:rsidRPr="00BA7850">
        <w:rPr>
          <w:bCs/>
          <w:iCs/>
          <w:color w:val="000000"/>
          <w:szCs w:val="24"/>
        </w:rPr>
        <w:t>Khi nói về Naphthene, đâu không phải là ví dụ?</w:t>
      </w:r>
    </w:p>
    <w:p w14:paraId="65087327"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ab/>
        <w:t>A.</w:t>
      </w:r>
      <w:r w:rsidRPr="00BA7850">
        <w:rPr>
          <w:bCs/>
          <w:iCs/>
          <w:color w:val="000000"/>
          <w:szCs w:val="24"/>
        </w:rPr>
        <w:t xml:space="preserve"> Cyclopentane</w:t>
      </w:r>
      <w:r w:rsidRPr="00BA7850">
        <w:rPr>
          <w:bCs/>
          <w:iCs/>
          <w:color w:val="000000"/>
          <w:szCs w:val="24"/>
        </w:rPr>
        <w:tab/>
      </w:r>
      <w:r w:rsidRPr="00BA7850">
        <w:rPr>
          <w:b/>
          <w:iCs/>
          <w:color w:val="0000CC"/>
          <w:szCs w:val="24"/>
        </w:rPr>
        <w:t>B.</w:t>
      </w:r>
      <w:r w:rsidRPr="00BA7850">
        <w:rPr>
          <w:bCs/>
          <w:iCs/>
          <w:color w:val="000000"/>
          <w:szCs w:val="24"/>
        </w:rPr>
        <w:t xml:space="preserve"> Methycyclopentane</w:t>
      </w:r>
      <w:r w:rsidRPr="00BA7850">
        <w:rPr>
          <w:bCs/>
          <w:iCs/>
          <w:color w:val="000000"/>
          <w:szCs w:val="24"/>
        </w:rPr>
        <w:tab/>
      </w:r>
      <w:r w:rsidRPr="00BA7850">
        <w:rPr>
          <w:b/>
          <w:iCs/>
          <w:color w:val="0000CC"/>
          <w:szCs w:val="24"/>
          <w:highlight w:val="yellow"/>
        </w:rPr>
        <w:t>C.</w:t>
      </w:r>
      <w:r w:rsidRPr="00BA7850">
        <w:rPr>
          <w:bCs/>
          <w:iCs/>
          <w:color w:val="000000"/>
          <w:szCs w:val="24"/>
          <w:highlight w:val="yellow"/>
        </w:rPr>
        <w:t xml:space="preserve"> Methypentane</w:t>
      </w:r>
      <w:r w:rsidRPr="00BA7850">
        <w:rPr>
          <w:bCs/>
          <w:iCs/>
          <w:color w:val="000000"/>
          <w:szCs w:val="24"/>
        </w:rPr>
        <w:tab/>
      </w:r>
      <w:r w:rsidRPr="00BA7850">
        <w:rPr>
          <w:b/>
          <w:iCs/>
          <w:color w:val="0000CC"/>
          <w:szCs w:val="24"/>
        </w:rPr>
        <w:t>D.</w:t>
      </w:r>
      <w:r w:rsidRPr="00BA7850">
        <w:rPr>
          <w:bCs/>
          <w:iCs/>
          <w:color w:val="000000"/>
          <w:szCs w:val="24"/>
        </w:rPr>
        <w:t xml:space="preserve"> Cyclohexane</w:t>
      </w:r>
    </w:p>
    <w:p w14:paraId="1036884C"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 xml:space="preserve">Câu 48. </w:t>
      </w:r>
      <w:r w:rsidRPr="00BA7850">
        <w:rPr>
          <w:bCs/>
          <w:iCs/>
          <w:color w:val="000000"/>
          <w:szCs w:val="24"/>
        </w:rPr>
        <w:t>Aromat là tên gọi khác của ?</w:t>
      </w:r>
    </w:p>
    <w:p w14:paraId="17177905"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ab/>
        <w:t>A.</w:t>
      </w:r>
      <w:r w:rsidRPr="00BA7850">
        <w:rPr>
          <w:bCs/>
          <w:iCs/>
          <w:color w:val="000000"/>
          <w:szCs w:val="24"/>
        </w:rPr>
        <w:t xml:space="preserve"> Alkane</w:t>
      </w:r>
      <w:r w:rsidRPr="00BA7850">
        <w:rPr>
          <w:bCs/>
          <w:iCs/>
          <w:color w:val="000000"/>
          <w:szCs w:val="24"/>
        </w:rPr>
        <w:tab/>
      </w:r>
      <w:r w:rsidRPr="00BA7850">
        <w:rPr>
          <w:b/>
          <w:iCs/>
          <w:color w:val="0000CC"/>
          <w:szCs w:val="24"/>
          <w:highlight w:val="yellow"/>
        </w:rPr>
        <w:t>B.</w:t>
      </w:r>
      <w:r w:rsidRPr="00BA7850">
        <w:rPr>
          <w:bCs/>
          <w:iCs/>
          <w:color w:val="000000"/>
          <w:szCs w:val="24"/>
          <w:highlight w:val="yellow"/>
        </w:rPr>
        <w:t xml:space="preserve"> Arene</w:t>
      </w:r>
      <w:r w:rsidRPr="00BA7850">
        <w:rPr>
          <w:bCs/>
          <w:iCs/>
          <w:color w:val="000000"/>
          <w:szCs w:val="24"/>
        </w:rPr>
        <w:tab/>
      </w:r>
      <w:r w:rsidRPr="00BA7850">
        <w:rPr>
          <w:b/>
          <w:iCs/>
          <w:color w:val="0000CC"/>
          <w:szCs w:val="24"/>
        </w:rPr>
        <w:t>C.</w:t>
      </w:r>
      <w:r w:rsidRPr="00BA7850">
        <w:rPr>
          <w:bCs/>
          <w:iCs/>
          <w:color w:val="000000"/>
          <w:szCs w:val="24"/>
        </w:rPr>
        <w:t xml:space="preserve"> Naphthene</w:t>
      </w:r>
      <w:r w:rsidRPr="00BA7850">
        <w:rPr>
          <w:bCs/>
          <w:iCs/>
          <w:color w:val="000000"/>
          <w:szCs w:val="24"/>
        </w:rPr>
        <w:tab/>
      </w:r>
      <w:r w:rsidRPr="00BA7850">
        <w:rPr>
          <w:b/>
          <w:iCs/>
          <w:color w:val="0000CC"/>
          <w:szCs w:val="24"/>
        </w:rPr>
        <w:t>D.</w:t>
      </w:r>
      <w:r w:rsidRPr="00BA7850">
        <w:rPr>
          <w:bCs/>
          <w:iCs/>
          <w:color w:val="000000"/>
          <w:szCs w:val="24"/>
        </w:rPr>
        <w:t xml:space="preserve"> Asphaltene</w:t>
      </w:r>
    </w:p>
    <w:p w14:paraId="7A8A6B23" w14:textId="77777777" w:rsidR="009B1C7B" w:rsidRPr="00BA7850" w:rsidRDefault="009B1C7B" w:rsidP="00BA7850">
      <w:pPr>
        <w:tabs>
          <w:tab w:val="left" w:pos="283"/>
          <w:tab w:val="left" w:pos="2835"/>
          <w:tab w:val="left" w:pos="5386"/>
          <w:tab w:val="left" w:pos="7937"/>
        </w:tabs>
        <w:spacing w:line="240" w:lineRule="auto"/>
        <w:jc w:val="center"/>
        <w:rPr>
          <w:b/>
          <w:iCs/>
          <w:color w:val="FF0000"/>
          <w:szCs w:val="24"/>
        </w:rPr>
      </w:pPr>
      <w:r w:rsidRPr="00BA7850">
        <w:rPr>
          <w:b/>
          <w:iCs/>
          <w:color w:val="FF0000"/>
          <w:szCs w:val="24"/>
        </w:rPr>
        <w:t>MỨC ĐỘ 2 - HIỂU</w:t>
      </w:r>
    </w:p>
    <w:p w14:paraId="2B3D1201" w14:textId="77777777" w:rsidR="009B1C7B" w:rsidRPr="00BA7850" w:rsidRDefault="009B1C7B" w:rsidP="00BA7850">
      <w:pPr>
        <w:tabs>
          <w:tab w:val="left" w:pos="283"/>
          <w:tab w:val="left" w:pos="2835"/>
          <w:tab w:val="left" w:pos="5386"/>
          <w:tab w:val="left" w:pos="7937"/>
        </w:tabs>
        <w:spacing w:line="240" w:lineRule="auto"/>
        <w:rPr>
          <w:bCs/>
          <w:iCs/>
          <w:color w:val="000000"/>
          <w:szCs w:val="24"/>
        </w:rPr>
      </w:pPr>
      <w:r w:rsidRPr="00BA7850">
        <w:rPr>
          <w:b/>
          <w:iCs/>
          <w:color w:val="0000CC"/>
          <w:szCs w:val="24"/>
        </w:rPr>
        <w:t>Câu 1:</w:t>
      </w:r>
      <w:r w:rsidRPr="00BA7850">
        <w:rPr>
          <w:bCs/>
          <w:iCs/>
          <w:color w:val="000000"/>
          <w:szCs w:val="24"/>
        </w:rPr>
        <w:t xml:space="preserve"> Dầu thô từ mỏ Bạch Hổ của Việt Nam có hàm lượng sulfur khoảng 0,03%. Dầu này thuộc loại?</w:t>
      </w:r>
    </w:p>
    <w:p w14:paraId="60E8869B" w14:textId="77777777" w:rsidR="009B1C7B" w:rsidRPr="00BA7850" w:rsidRDefault="009B1C7B" w:rsidP="00BA7850">
      <w:pPr>
        <w:tabs>
          <w:tab w:val="left" w:pos="283"/>
          <w:tab w:val="left" w:pos="2835"/>
          <w:tab w:val="left" w:pos="5386"/>
          <w:tab w:val="left" w:pos="7937"/>
        </w:tabs>
        <w:spacing w:line="240" w:lineRule="auto"/>
        <w:ind w:firstLine="283"/>
        <w:rPr>
          <w:bCs/>
          <w:iCs/>
          <w:color w:val="000000"/>
          <w:szCs w:val="24"/>
        </w:rPr>
      </w:pPr>
      <w:r w:rsidRPr="00BA7850">
        <w:rPr>
          <w:b/>
          <w:iCs/>
          <w:color w:val="0000CC"/>
          <w:szCs w:val="24"/>
          <w:highlight w:val="yellow"/>
        </w:rPr>
        <w:lastRenderedPageBreak/>
        <w:t>A.</w:t>
      </w:r>
      <w:r w:rsidRPr="00BA7850">
        <w:rPr>
          <w:bCs/>
          <w:iCs/>
          <w:color w:val="000000"/>
          <w:szCs w:val="24"/>
          <w:highlight w:val="yellow"/>
        </w:rPr>
        <w:t xml:space="preserve"> Dầu ngọt.</w:t>
      </w:r>
      <w:r w:rsidRPr="00BA7850">
        <w:rPr>
          <w:bCs/>
          <w:iCs/>
          <w:color w:val="000000"/>
          <w:szCs w:val="24"/>
        </w:rPr>
        <w:tab/>
      </w:r>
      <w:r w:rsidRPr="00BA7850">
        <w:rPr>
          <w:b/>
          <w:iCs/>
          <w:color w:val="0000CC"/>
          <w:szCs w:val="24"/>
        </w:rPr>
        <w:t>B.</w:t>
      </w:r>
      <w:r w:rsidRPr="00BA7850">
        <w:rPr>
          <w:bCs/>
          <w:iCs/>
          <w:color w:val="000000"/>
          <w:szCs w:val="24"/>
        </w:rPr>
        <w:t xml:space="preserve"> Dầu chua.</w:t>
      </w:r>
      <w:r w:rsidRPr="00BA7850">
        <w:rPr>
          <w:bCs/>
          <w:iCs/>
          <w:color w:val="000000"/>
          <w:szCs w:val="24"/>
        </w:rPr>
        <w:tab/>
      </w:r>
      <w:r w:rsidRPr="00BA7850">
        <w:rPr>
          <w:b/>
          <w:iCs/>
          <w:color w:val="0000CC"/>
          <w:szCs w:val="24"/>
        </w:rPr>
        <w:t>C.</w:t>
      </w:r>
      <w:r w:rsidRPr="00BA7850">
        <w:rPr>
          <w:bCs/>
          <w:iCs/>
          <w:color w:val="000000"/>
          <w:szCs w:val="24"/>
        </w:rPr>
        <w:t xml:space="preserve"> Dầu nhạt.</w:t>
      </w:r>
      <w:r w:rsidRPr="00BA7850">
        <w:rPr>
          <w:bCs/>
          <w:iCs/>
          <w:color w:val="000000"/>
          <w:szCs w:val="24"/>
        </w:rPr>
        <w:tab/>
      </w:r>
      <w:r w:rsidRPr="00BA7850">
        <w:rPr>
          <w:b/>
          <w:iCs/>
          <w:color w:val="0000CC"/>
          <w:szCs w:val="24"/>
        </w:rPr>
        <w:t>D.</w:t>
      </w:r>
      <w:r w:rsidRPr="00BA7850">
        <w:rPr>
          <w:bCs/>
          <w:iCs/>
          <w:color w:val="000000"/>
          <w:szCs w:val="24"/>
        </w:rPr>
        <w:t xml:space="preserve"> Dầu nhẹ.</w:t>
      </w:r>
    </w:p>
    <w:p w14:paraId="5380C4C5" w14:textId="77777777" w:rsidR="009B1C7B" w:rsidRPr="00BA7850" w:rsidRDefault="009B1C7B" w:rsidP="00BA7850">
      <w:pPr>
        <w:widowControl w:val="0"/>
        <w:tabs>
          <w:tab w:val="left" w:pos="900"/>
        </w:tabs>
        <w:autoSpaceDE w:val="0"/>
        <w:autoSpaceDN w:val="0"/>
        <w:adjustRightInd w:val="0"/>
        <w:spacing w:line="240" w:lineRule="auto"/>
        <w:ind w:right="489"/>
        <w:jc w:val="both"/>
        <w:rPr>
          <w:b/>
          <w:bCs/>
          <w:spacing w:val="-4"/>
          <w:szCs w:val="24"/>
          <w:lang w:val="vi-VN"/>
        </w:rPr>
      </w:pPr>
      <w:r w:rsidRPr="00BA7850">
        <w:rPr>
          <w:b/>
          <w:iCs/>
          <w:color w:val="0000CC"/>
          <w:szCs w:val="24"/>
        </w:rPr>
        <w:t>Câu 2:</w:t>
      </w:r>
      <w:r w:rsidRPr="00BA7850">
        <w:rPr>
          <w:bCs/>
          <w:iCs/>
          <w:color w:val="0000CC"/>
          <w:szCs w:val="24"/>
        </w:rPr>
        <w:t xml:space="preserve"> </w:t>
      </w:r>
      <w:r w:rsidRPr="00BA7850">
        <w:rPr>
          <w:szCs w:val="24"/>
          <w:lang w:val="vi-VN"/>
        </w:rPr>
        <w:t xml:space="preserve">Cho các hợp chất hữu cơ sau: </w:t>
      </w:r>
      <w:r w:rsidRPr="00BA7850">
        <w:rPr>
          <w:szCs w:val="24"/>
          <w:highlight w:val="yellow"/>
          <w:lang w:val="vi-VN"/>
        </w:rPr>
        <w:t>butane,</w:t>
      </w:r>
      <w:r w:rsidRPr="00BA7850">
        <w:rPr>
          <w:szCs w:val="24"/>
          <w:lang w:val="vi-VN"/>
        </w:rPr>
        <w:t xml:space="preserve"> pentene, </w:t>
      </w:r>
      <w:r w:rsidRPr="00BA7850">
        <w:rPr>
          <w:szCs w:val="24"/>
          <w:highlight w:val="yellow"/>
          <w:lang w:val="vi-VN"/>
        </w:rPr>
        <w:t>decane</w:t>
      </w:r>
      <w:r w:rsidRPr="00BA7850">
        <w:rPr>
          <w:szCs w:val="24"/>
          <w:lang w:val="vi-VN"/>
        </w:rPr>
        <w:t xml:space="preserve">, </w:t>
      </w:r>
      <w:r w:rsidRPr="00BA7850">
        <w:rPr>
          <w:szCs w:val="24"/>
          <w:highlight w:val="yellow"/>
          <w:lang w:val="vi-VN"/>
        </w:rPr>
        <w:t>cyclopentane</w:t>
      </w:r>
      <w:r w:rsidRPr="00BA7850">
        <w:rPr>
          <w:szCs w:val="24"/>
          <w:lang w:val="vi-VN"/>
        </w:rPr>
        <w:t xml:space="preserve">, </w:t>
      </w:r>
      <w:r w:rsidRPr="00BA7850">
        <w:rPr>
          <w:szCs w:val="24"/>
          <w:highlight w:val="yellow"/>
          <w:lang w:val="vi-VN"/>
        </w:rPr>
        <w:t>benzene</w:t>
      </w:r>
      <w:r w:rsidRPr="00BA7850">
        <w:rPr>
          <w:szCs w:val="24"/>
          <w:lang w:val="vi-VN"/>
        </w:rPr>
        <w:t xml:space="preserve">, cyclopropene, </w:t>
      </w:r>
      <w:r w:rsidRPr="00BA7850">
        <w:rPr>
          <w:szCs w:val="24"/>
          <w:highlight w:val="yellow"/>
          <w:lang w:val="vi-VN"/>
        </w:rPr>
        <w:t>naphthalene</w:t>
      </w:r>
      <w:r w:rsidRPr="00BA7850">
        <w:rPr>
          <w:szCs w:val="24"/>
          <w:lang w:val="vi-VN"/>
        </w:rPr>
        <w:t>. Số chất có trong thành phần của dầu mỏ là</w:t>
      </w:r>
    </w:p>
    <w:p w14:paraId="0E0998F4" w14:textId="77777777" w:rsidR="009B1C7B" w:rsidRPr="00BA7850" w:rsidRDefault="009B1C7B" w:rsidP="00BA7850">
      <w:pPr>
        <w:widowControl w:val="0"/>
        <w:tabs>
          <w:tab w:val="left" w:pos="284"/>
          <w:tab w:val="left" w:pos="2880"/>
          <w:tab w:val="left" w:pos="5387"/>
          <w:tab w:val="left" w:pos="7920"/>
        </w:tabs>
        <w:autoSpaceDE w:val="0"/>
        <w:autoSpaceDN w:val="0"/>
        <w:adjustRightInd w:val="0"/>
        <w:spacing w:line="240" w:lineRule="auto"/>
        <w:ind w:right="-20" w:firstLine="283"/>
        <w:jc w:val="both"/>
        <w:rPr>
          <w:szCs w:val="24"/>
          <w:lang w:val="vi-VN"/>
        </w:rPr>
      </w:pPr>
      <w:r w:rsidRPr="00BA7850">
        <w:rPr>
          <w:b/>
          <w:bCs/>
          <w:color w:val="0000CC"/>
          <w:szCs w:val="24"/>
          <w:highlight w:val="yellow"/>
        </w:rPr>
        <w:t>A.</w:t>
      </w:r>
      <w:r w:rsidRPr="00BA7850">
        <w:rPr>
          <w:b/>
          <w:bCs/>
          <w:szCs w:val="24"/>
          <w:highlight w:val="yellow"/>
        </w:rPr>
        <w:t xml:space="preserve"> </w:t>
      </w:r>
      <w:r w:rsidRPr="00BA7850">
        <w:rPr>
          <w:szCs w:val="24"/>
          <w:highlight w:val="yellow"/>
          <w:lang w:val="vi-VN"/>
        </w:rPr>
        <w:t>5.</w:t>
      </w:r>
      <w:r w:rsidRPr="00BA7850">
        <w:rPr>
          <w:szCs w:val="24"/>
          <w:lang w:val="vi-VN"/>
        </w:rPr>
        <w:t xml:space="preserve"> </w:t>
      </w:r>
      <w:r w:rsidRPr="00BA7850">
        <w:rPr>
          <w:szCs w:val="24"/>
        </w:rPr>
        <w:tab/>
      </w:r>
      <w:r w:rsidRPr="00BA7850">
        <w:rPr>
          <w:b/>
          <w:bCs/>
          <w:color w:val="0000CC"/>
          <w:szCs w:val="24"/>
        </w:rPr>
        <w:t>B.</w:t>
      </w:r>
      <w:r w:rsidRPr="00BA7850">
        <w:rPr>
          <w:b/>
          <w:bCs/>
          <w:szCs w:val="24"/>
        </w:rPr>
        <w:t xml:space="preserve"> </w:t>
      </w:r>
      <w:r w:rsidRPr="00BA7850">
        <w:rPr>
          <w:szCs w:val="24"/>
          <w:lang w:val="vi-VN"/>
        </w:rPr>
        <w:t>4.</w:t>
      </w:r>
      <w:r w:rsidRPr="00BA7850">
        <w:rPr>
          <w:szCs w:val="24"/>
          <w:lang w:val="vi-VN"/>
        </w:rPr>
        <w:tab/>
      </w:r>
      <w:r w:rsidRPr="00BA7850">
        <w:rPr>
          <w:b/>
          <w:bCs/>
          <w:color w:val="0000CC"/>
          <w:szCs w:val="24"/>
        </w:rPr>
        <w:t>C.</w:t>
      </w:r>
      <w:r w:rsidRPr="00BA7850">
        <w:rPr>
          <w:b/>
          <w:bCs/>
          <w:szCs w:val="24"/>
        </w:rPr>
        <w:t xml:space="preserve"> </w:t>
      </w:r>
      <w:r w:rsidRPr="00BA7850">
        <w:rPr>
          <w:szCs w:val="24"/>
          <w:lang w:val="vi-VN"/>
        </w:rPr>
        <w:t>6.</w:t>
      </w:r>
      <w:r w:rsidRPr="00BA7850">
        <w:rPr>
          <w:szCs w:val="24"/>
        </w:rPr>
        <w:tab/>
      </w:r>
      <w:r w:rsidRPr="00BA7850">
        <w:rPr>
          <w:b/>
          <w:bCs/>
          <w:color w:val="0000CC"/>
          <w:szCs w:val="24"/>
        </w:rPr>
        <w:t>D.</w:t>
      </w:r>
      <w:r w:rsidRPr="00BA7850">
        <w:rPr>
          <w:b/>
          <w:bCs/>
          <w:szCs w:val="24"/>
        </w:rPr>
        <w:t xml:space="preserve"> </w:t>
      </w:r>
      <w:r w:rsidRPr="00BA7850">
        <w:rPr>
          <w:szCs w:val="24"/>
          <w:lang w:val="vi-VN"/>
        </w:rPr>
        <w:t>3.</w:t>
      </w:r>
    </w:p>
    <w:p w14:paraId="213D84E3" w14:textId="77777777" w:rsidR="009B1C7B" w:rsidRPr="00BA7850" w:rsidRDefault="009B1C7B" w:rsidP="00BA7850">
      <w:pPr>
        <w:tabs>
          <w:tab w:val="left" w:pos="283"/>
          <w:tab w:val="left" w:pos="2835"/>
          <w:tab w:val="left" w:pos="5386"/>
          <w:tab w:val="left" w:pos="7937"/>
        </w:tabs>
        <w:spacing w:line="240" w:lineRule="auto"/>
        <w:jc w:val="both"/>
        <w:rPr>
          <w:szCs w:val="24"/>
          <w:shd w:val="clear" w:color="auto" w:fill="FFFFFF"/>
        </w:rPr>
      </w:pPr>
      <w:r w:rsidRPr="00BA7850">
        <w:rPr>
          <w:b/>
          <w:bCs/>
          <w:iCs/>
          <w:color w:val="0000CC"/>
          <w:szCs w:val="24"/>
        </w:rPr>
        <w:t>Câu 3:</w:t>
      </w:r>
      <w:r w:rsidRPr="00BA7850">
        <w:rPr>
          <w:bCs/>
          <w:iCs/>
          <w:color w:val="0000CC"/>
          <w:szCs w:val="24"/>
        </w:rPr>
        <w:t xml:space="preserve"> </w:t>
      </w:r>
      <w:r w:rsidRPr="00BA7850">
        <w:rPr>
          <w:szCs w:val="24"/>
          <w:shd w:val="clear" w:color="auto" w:fill="FFFFFF"/>
        </w:rPr>
        <w:t>Khí hóa lỏng - Khí gas hay còn gọi đầy đủ là khí dầu mỏ hóa lỏng LPG (Liquefied Petroleum Gas) là một nhóm các loại khí hydrocaron có thành phần chính là</w:t>
      </w:r>
    </w:p>
    <w:p w14:paraId="501FAD70" w14:textId="77777777" w:rsidR="009B1C7B" w:rsidRPr="00BA7850" w:rsidRDefault="009B1C7B" w:rsidP="00BA7850">
      <w:pPr>
        <w:tabs>
          <w:tab w:val="left" w:pos="283"/>
          <w:tab w:val="left" w:pos="2835"/>
          <w:tab w:val="left" w:pos="5386"/>
          <w:tab w:val="left" w:pos="7937"/>
        </w:tabs>
        <w:spacing w:line="240" w:lineRule="auto"/>
        <w:ind w:firstLine="283"/>
        <w:rPr>
          <w:szCs w:val="24"/>
          <w:shd w:val="clear" w:color="auto" w:fill="FFFFFF"/>
        </w:rPr>
      </w:pPr>
      <w:r w:rsidRPr="00BA7850">
        <w:rPr>
          <w:b/>
          <w:bCs/>
          <w:color w:val="0000CC"/>
          <w:szCs w:val="24"/>
          <w:highlight w:val="yellow"/>
          <w:shd w:val="clear" w:color="auto" w:fill="FFFFFF"/>
        </w:rPr>
        <w:t>A.</w:t>
      </w:r>
      <w:r w:rsidRPr="00BA7850">
        <w:rPr>
          <w:szCs w:val="24"/>
          <w:highlight w:val="yellow"/>
          <w:shd w:val="clear" w:color="auto" w:fill="FFFFFF"/>
        </w:rPr>
        <w:t xml:space="preserve"> propane và butane.</w:t>
      </w:r>
      <w:r w:rsidRPr="00BA7850">
        <w:rPr>
          <w:szCs w:val="24"/>
          <w:shd w:val="clear" w:color="auto" w:fill="FFFFFF"/>
        </w:rPr>
        <w:tab/>
      </w:r>
      <w:r w:rsidRPr="00BA7850">
        <w:rPr>
          <w:b/>
          <w:bCs/>
          <w:color w:val="0000CC"/>
          <w:szCs w:val="24"/>
          <w:shd w:val="clear" w:color="auto" w:fill="FFFFFF"/>
        </w:rPr>
        <w:t>B.</w:t>
      </w:r>
      <w:r w:rsidRPr="00BA7850">
        <w:rPr>
          <w:szCs w:val="24"/>
          <w:shd w:val="clear" w:color="auto" w:fill="FFFFFF"/>
        </w:rPr>
        <w:t xml:space="preserve"> metane và butane.</w:t>
      </w:r>
      <w:r w:rsidRPr="00BA7850">
        <w:rPr>
          <w:szCs w:val="24"/>
          <w:shd w:val="clear" w:color="auto" w:fill="FFFFFF"/>
        </w:rPr>
        <w:tab/>
      </w:r>
      <w:r w:rsidRPr="00BA7850">
        <w:rPr>
          <w:b/>
          <w:bCs/>
          <w:color w:val="0000CC"/>
          <w:szCs w:val="24"/>
          <w:shd w:val="clear" w:color="auto" w:fill="FFFFFF"/>
        </w:rPr>
        <w:t>C.</w:t>
      </w:r>
      <w:r w:rsidRPr="00BA7850">
        <w:rPr>
          <w:color w:val="0000CC"/>
          <w:szCs w:val="24"/>
          <w:shd w:val="clear" w:color="auto" w:fill="FFFFFF"/>
        </w:rPr>
        <w:t xml:space="preserve"> </w:t>
      </w:r>
      <w:r w:rsidRPr="00BA7850">
        <w:rPr>
          <w:szCs w:val="24"/>
          <w:shd w:val="clear" w:color="auto" w:fill="FFFFFF"/>
        </w:rPr>
        <w:t>propane và pentane.</w:t>
      </w:r>
      <w:r w:rsidRPr="00BA7850">
        <w:rPr>
          <w:szCs w:val="24"/>
          <w:shd w:val="clear" w:color="auto" w:fill="FFFFFF"/>
        </w:rPr>
        <w:tab/>
      </w:r>
      <w:r w:rsidRPr="00BA7850">
        <w:rPr>
          <w:b/>
          <w:bCs/>
          <w:color w:val="0000CC"/>
          <w:szCs w:val="24"/>
          <w:shd w:val="clear" w:color="auto" w:fill="FFFFFF"/>
        </w:rPr>
        <w:t>D.</w:t>
      </w:r>
      <w:r w:rsidRPr="00BA7850">
        <w:rPr>
          <w:szCs w:val="24"/>
          <w:shd w:val="clear" w:color="auto" w:fill="FFFFFF"/>
        </w:rPr>
        <w:t xml:space="preserve"> etane và pentane.</w:t>
      </w:r>
    </w:p>
    <w:p w14:paraId="6A4D8BA2" w14:textId="77777777" w:rsidR="009B1C7B" w:rsidRPr="00BA7850" w:rsidRDefault="009B1C7B" w:rsidP="00BA7850">
      <w:pPr>
        <w:widowControl w:val="0"/>
        <w:tabs>
          <w:tab w:val="left" w:pos="900"/>
        </w:tabs>
        <w:autoSpaceDE w:val="0"/>
        <w:autoSpaceDN w:val="0"/>
        <w:adjustRightInd w:val="0"/>
        <w:spacing w:line="240" w:lineRule="auto"/>
        <w:ind w:right="489"/>
        <w:jc w:val="both"/>
        <w:rPr>
          <w:szCs w:val="24"/>
          <w:lang w:val="vi-VN"/>
        </w:rPr>
      </w:pPr>
      <w:r w:rsidRPr="00BA7850">
        <w:rPr>
          <w:b/>
          <w:bCs/>
          <w:color w:val="0000CC"/>
          <w:szCs w:val="24"/>
          <w:shd w:val="clear" w:color="auto" w:fill="FFFFFF"/>
        </w:rPr>
        <w:t>Câu 4:</w:t>
      </w:r>
      <w:r w:rsidRPr="00BA7850">
        <w:rPr>
          <w:color w:val="0000CC"/>
          <w:szCs w:val="24"/>
          <w:shd w:val="clear" w:color="auto" w:fill="FFFFFF"/>
        </w:rPr>
        <w:t xml:space="preserve"> </w:t>
      </w:r>
      <w:r w:rsidRPr="00BA7850">
        <w:rPr>
          <w:szCs w:val="24"/>
          <w:lang w:val="vi-VN"/>
        </w:rPr>
        <w:t>Dầu mỏ là nguyên liệu quan trọng để sản xuất xăng dầu và nhiều chế phẩm hữu cơ quan trọng trong đời sống. Vì sao mỏ dầu được gọi là nhiên liệu hóa thạch?</w:t>
      </w:r>
    </w:p>
    <w:p w14:paraId="3BF2BFE9" w14:textId="77777777" w:rsidR="009B1C7B" w:rsidRPr="00BA7850" w:rsidRDefault="009B1C7B" w:rsidP="00BA7850">
      <w:pPr>
        <w:widowControl w:val="0"/>
        <w:tabs>
          <w:tab w:val="left" w:pos="284"/>
          <w:tab w:val="left" w:pos="2835"/>
          <w:tab w:val="left" w:pos="5387"/>
          <w:tab w:val="left" w:pos="7938"/>
        </w:tabs>
        <w:autoSpaceDE w:val="0"/>
        <w:autoSpaceDN w:val="0"/>
        <w:adjustRightInd w:val="0"/>
        <w:spacing w:line="240" w:lineRule="auto"/>
        <w:ind w:left="284" w:right="-20"/>
        <w:rPr>
          <w:szCs w:val="24"/>
          <w:lang w:val="pt-BR"/>
        </w:rPr>
      </w:pPr>
      <w:r w:rsidRPr="00BA7850">
        <w:rPr>
          <w:b/>
          <w:bCs/>
          <w:color w:val="0000CC"/>
          <w:szCs w:val="24"/>
          <w:lang w:val="pt-BR"/>
        </w:rPr>
        <w:t xml:space="preserve">A. </w:t>
      </w:r>
      <w:r w:rsidRPr="00BA7850">
        <w:rPr>
          <w:szCs w:val="24"/>
          <w:lang w:val="vi-VN"/>
        </w:rPr>
        <w:t>Vì dầu mỏ và khí thiên nhiên được hình thành từ đá vôi và thạch anh.</w:t>
      </w:r>
      <w:r w:rsidRPr="00BA7850">
        <w:rPr>
          <w:szCs w:val="24"/>
          <w:lang w:val="pt-BR"/>
        </w:rPr>
        <w:tab/>
      </w:r>
    </w:p>
    <w:p w14:paraId="6AB9235C" w14:textId="77777777" w:rsidR="009B1C7B" w:rsidRPr="00BA7850" w:rsidRDefault="009B1C7B" w:rsidP="00BA7850">
      <w:pPr>
        <w:widowControl w:val="0"/>
        <w:tabs>
          <w:tab w:val="left" w:pos="284"/>
          <w:tab w:val="left" w:pos="2835"/>
          <w:tab w:val="left" w:pos="5387"/>
          <w:tab w:val="left" w:pos="7938"/>
        </w:tabs>
        <w:autoSpaceDE w:val="0"/>
        <w:autoSpaceDN w:val="0"/>
        <w:adjustRightInd w:val="0"/>
        <w:spacing w:line="240" w:lineRule="auto"/>
        <w:ind w:left="284" w:right="-20"/>
        <w:jc w:val="both"/>
        <w:rPr>
          <w:szCs w:val="24"/>
          <w:lang w:val="pt-BR"/>
        </w:rPr>
      </w:pPr>
      <w:r w:rsidRPr="00BA7850">
        <w:rPr>
          <w:b/>
          <w:bCs/>
          <w:color w:val="0000CC"/>
          <w:szCs w:val="24"/>
          <w:highlight w:val="yellow"/>
          <w:lang w:val="pt-BR"/>
        </w:rPr>
        <w:t xml:space="preserve">B. </w:t>
      </w:r>
      <w:r w:rsidRPr="00BA7850">
        <w:rPr>
          <w:szCs w:val="24"/>
          <w:highlight w:val="yellow"/>
          <w:lang w:val="vi-VN"/>
        </w:rPr>
        <w:t>Vì dầu mỏ và khí thiên nhiên được hình thành từ lượng lớn khổng lồ xác động vật và thực vật bị nén trong lòng đất từ hàng triệu năm trước.</w:t>
      </w:r>
      <w:r w:rsidRPr="00BA7850">
        <w:rPr>
          <w:szCs w:val="24"/>
          <w:lang w:val="pt-BR"/>
        </w:rPr>
        <w:tab/>
      </w:r>
    </w:p>
    <w:p w14:paraId="5B8E78D5" w14:textId="77777777" w:rsidR="009B1C7B" w:rsidRPr="00BA7850" w:rsidRDefault="009B1C7B" w:rsidP="00BA7850">
      <w:pPr>
        <w:widowControl w:val="0"/>
        <w:tabs>
          <w:tab w:val="left" w:pos="284"/>
          <w:tab w:val="left" w:pos="2835"/>
          <w:tab w:val="left" w:pos="5387"/>
          <w:tab w:val="left" w:pos="7938"/>
        </w:tabs>
        <w:autoSpaceDE w:val="0"/>
        <w:autoSpaceDN w:val="0"/>
        <w:adjustRightInd w:val="0"/>
        <w:spacing w:line="240" w:lineRule="auto"/>
        <w:ind w:left="284" w:right="-20"/>
        <w:jc w:val="both"/>
        <w:rPr>
          <w:szCs w:val="24"/>
          <w:lang w:val="pt-BR"/>
        </w:rPr>
      </w:pPr>
      <w:r w:rsidRPr="00BA7850">
        <w:rPr>
          <w:b/>
          <w:bCs/>
          <w:color w:val="0000CC"/>
          <w:szCs w:val="24"/>
          <w:lang w:val="pt-BR"/>
        </w:rPr>
        <w:t>C.</w:t>
      </w:r>
      <w:r w:rsidRPr="00BA7850">
        <w:rPr>
          <w:b/>
          <w:bCs/>
          <w:szCs w:val="24"/>
          <w:lang w:val="pt-BR"/>
        </w:rPr>
        <w:t xml:space="preserve"> </w:t>
      </w:r>
      <w:r w:rsidRPr="00BA7850">
        <w:rPr>
          <w:szCs w:val="24"/>
          <w:lang w:val="pt-BR"/>
        </w:rPr>
        <w:t>Vì dầu mỏ và khí thiên nhiên được hình thành từ lượng lớn khổng lồ xác động vật và thực vật bị nén trong lòng đất từ hàng t</w:t>
      </w:r>
      <w:r w:rsidRPr="00BA7850">
        <w:rPr>
          <w:szCs w:val="24"/>
          <w:lang w:val="vi-VN"/>
        </w:rPr>
        <w:t>răm</w:t>
      </w:r>
      <w:r w:rsidRPr="00BA7850">
        <w:rPr>
          <w:szCs w:val="24"/>
          <w:lang w:val="pt-BR"/>
        </w:rPr>
        <w:t xml:space="preserve"> năm trước.</w:t>
      </w:r>
      <w:r w:rsidRPr="00BA7850">
        <w:rPr>
          <w:szCs w:val="24"/>
          <w:lang w:val="pt-BR"/>
        </w:rPr>
        <w:tab/>
      </w:r>
    </w:p>
    <w:p w14:paraId="03BE5940" w14:textId="77777777" w:rsidR="009B1C7B" w:rsidRPr="00BA7850" w:rsidRDefault="009B1C7B" w:rsidP="00BA7850">
      <w:pPr>
        <w:widowControl w:val="0"/>
        <w:tabs>
          <w:tab w:val="left" w:pos="284"/>
          <w:tab w:val="left" w:pos="2835"/>
          <w:tab w:val="left" w:pos="5387"/>
          <w:tab w:val="left" w:pos="7938"/>
        </w:tabs>
        <w:autoSpaceDE w:val="0"/>
        <w:autoSpaceDN w:val="0"/>
        <w:adjustRightInd w:val="0"/>
        <w:spacing w:line="240" w:lineRule="auto"/>
        <w:ind w:left="284" w:right="-20"/>
        <w:jc w:val="both"/>
        <w:rPr>
          <w:szCs w:val="24"/>
          <w:lang w:val="pt-BR"/>
        </w:rPr>
      </w:pPr>
      <w:r w:rsidRPr="00BA7850">
        <w:rPr>
          <w:b/>
          <w:bCs/>
          <w:color w:val="0000CC"/>
          <w:szCs w:val="24"/>
          <w:lang w:val="pt-BR"/>
        </w:rPr>
        <w:t>D.</w:t>
      </w:r>
      <w:r w:rsidRPr="00BA7850">
        <w:rPr>
          <w:b/>
          <w:bCs/>
          <w:szCs w:val="24"/>
          <w:lang w:val="pt-BR"/>
        </w:rPr>
        <w:t xml:space="preserve"> </w:t>
      </w:r>
      <w:r w:rsidRPr="00BA7850">
        <w:rPr>
          <w:szCs w:val="24"/>
          <w:lang w:val="vi-VN"/>
        </w:rPr>
        <w:t xml:space="preserve">Vì dầu mỏ và khí thiên nhiên </w:t>
      </w:r>
      <w:r w:rsidRPr="00BA7850">
        <w:rPr>
          <w:szCs w:val="24"/>
        </w:rPr>
        <w:t>được hình thành từ thực vật bị chôn vùi trải qua các giai đoạn từ than bùn đến than nâu, than bán bitum, than bitum hoàn chỉnh và cuối cùng là than đá. </w:t>
      </w:r>
    </w:p>
    <w:p w14:paraId="3872A5DF" w14:textId="77777777" w:rsidR="009B1C7B" w:rsidRPr="00BA7850" w:rsidRDefault="009B1C7B" w:rsidP="00BA7850">
      <w:pPr>
        <w:widowControl w:val="0"/>
        <w:tabs>
          <w:tab w:val="left" w:pos="284"/>
          <w:tab w:val="left" w:pos="2835"/>
          <w:tab w:val="left" w:pos="5387"/>
          <w:tab w:val="left" w:pos="7938"/>
        </w:tabs>
        <w:autoSpaceDE w:val="0"/>
        <w:autoSpaceDN w:val="0"/>
        <w:adjustRightInd w:val="0"/>
        <w:spacing w:line="240" w:lineRule="auto"/>
        <w:ind w:right="-20"/>
        <w:jc w:val="both"/>
        <w:rPr>
          <w:szCs w:val="24"/>
          <w:lang w:val="pt-BR"/>
        </w:rPr>
      </w:pPr>
      <w:r w:rsidRPr="00BA7850">
        <w:rPr>
          <w:b/>
          <w:color w:val="0000FF"/>
          <w:szCs w:val="24"/>
          <w:lang w:val="de-DE"/>
        </w:rPr>
        <w:t>Câu 5:</w:t>
      </w:r>
      <w:r w:rsidRPr="00BA7850">
        <w:rPr>
          <w:b/>
          <w:szCs w:val="24"/>
          <w:lang w:val="de-DE"/>
        </w:rPr>
        <w:t xml:space="preserve"> </w:t>
      </w:r>
      <w:r w:rsidRPr="00BA7850">
        <w:rPr>
          <w:szCs w:val="24"/>
          <w:lang w:val="vi-VN"/>
        </w:rPr>
        <w:t>Thành phần hóa học của dầu thô chủ yếu là các hydrocacbon. Loại hydrocacbon nào không có sẵn trong dầu thô?</w:t>
      </w:r>
    </w:p>
    <w:p w14:paraId="215229A4" w14:textId="77777777" w:rsidR="009B1C7B" w:rsidRPr="00BA7850" w:rsidRDefault="009B1C7B" w:rsidP="00BA7850">
      <w:pPr>
        <w:tabs>
          <w:tab w:val="left" w:pos="284"/>
          <w:tab w:val="left" w:pos="2835"/>
          <w:tab w:val="left" w:pos="5387"/>
          <w:tab w:val="left" w:pos="7938"/>
        </w:tabs>
        <w:spacing w:line="240" w:lineRule="auto"/>
        <w:ind w:left="283"/>
        <w:rPr>
          <w:szCs w:val="24"/>
          <w:lang w:val="pt-BR"/>
        </w:rPr>
      </w:pPr>
      <w:r w:rsidRPr="00BA7850">
        <w:rPr>
          <w:b/>
          <w:szCs w:val="24"/>
          <w:lang w:val="pt-BR"/>
        </w:rPr>
        <w:t>A</w:t>
      </w:r>
      <w:r w:rsidRPr="00BA7850">
        <w:rPr>
          <w:szCs w:val="24"/>
          <w:lang w:val="pt-BR"/>
        </w:rPr>
        <w:t xml:space="preserve">. </w:t>
      </w:r>
      <w:r w:rsidRPr="00BA7850">
        <w:rPr>
          <w:szCs w:val="24"/>
          <w:lang w:val="vi-VN"/>
        </w:rPr>
        <w:t>Alkane, alkene.</w:t>
      </w:r>
      <w:r w:rsidRPr="00BA7850">
        <w:rPr>
          <w:szCs w:val="24"/>
          <w:lang w:val="pt-BR"/>
        </w:rPr>
        <w:tab/>
      </w:r>
      <w:r w:rsidRPr="00BA7850">
        <w:rPr>
          <w:b/>
          <w:szCs w:val="24"/>
          <w:lang w:val="pt-BR"/>
        </w:rPr>
        <w:t>B</w:t>
      </w:r>
      <w:r w:rsidRPr="00BA7850">
        <w:rPr>
          <w:szCs w:val="24"/>
          <w:lang w:val="pt-BR"/>
        </w:rPr>
        <w:t xml:space="preserve">. </w:t>
      </w:r>
      <w:r w:rsidRPr="00BA7850">
        <w:rPr>
          <w:szCs w:val="24"/>
          <w:lang w:val="vi-VN"/>
        </w:rPr>
        <w:t>Alkyne, alkane.</w:t>
      </w:r>
      <w:r w:rsidRPr="00BA7850">
        <w:rPr>
          <w:szCs w:val="24"/>
          <w:lang w:val="pt-BR"/>
        </w:rPr>
        <w:tab/>
      </w:r>
      <w:r w:rsidRPr="00BA7850">
        <w:rPr>
          <w:b/>
          <w:szCs w:val="24"/>
          <w:highlight w:val="yellow"/>
          <w:lang w:val="pt-BR"/>
        </w:rPr>
        <w:t>C</w:t>
      </w:r>
      <w:r w:rsidRPr="00BA7850">
        <w:rPr>
          <w:szCs w:val="24"/>
          <w:highlight w:val="yellow"/>
          <w:lang w:val="pt-BR"/>
        </w:rPr>
        <w:t xml:space="preserve">. </w:t>
      </w:r>
      <w:r w:rsidRPr="00BA7850">
        <w:rPr>
          <w:szCs w:val="24"/>
          <w:highlight w:val="yellow"/>
          <w:lang w:val="vi-VN"/>
        </w:rPr>
        <w:t>Alkene, alkyne.</w:t>
      </w:r>
      <w:r w:rsidRPr="00BA7850">
        <w:rPr>
          <w:szCs w:val="24"/>
          <w:lang w:val="pt-BR"/>
        </w:rPr>
        <w:tab/>
      </w:r>
      <w:r w:rsidRPr="00BA7850">
        <w:rPr>
          <w:b/>
          <w:szCs w:val="24"/>
          <w:lang w:val="pt-BR"/>
        </w:rPr>
        <w:t>D</w:t>
      </w:r>
      <w:r w:rsidRPr="00BA7850">
        <w:rPr>
          <w:szCs w:val="24"/>
          <w:lang w:val="pt-BR"/>
        </w:rPr>
        <w:t xml:space="preserve">. </w:t>
      </w:r>
      <w:r w:rsidRPr="00BA7850">
        <w:rPr>
          <w:szCs w:val="24"/>
          <w:lang w:val="vi-VN"/>
        </w:rPr>
        <w:t>Alkyne, arene.</w:t>
      </w:r>
    </w:p>
    <w:p w14:paraId="681432F2" w14:textId="77777777" w:rsidR="009B1C7B" w:rsidRPr="00BA7850" w:rsidRDefault="009B1C7B" w:rsidP="00BA7850">
      <w:pPr>
        <w:spacing w:line="240" w:lineRule="auto"/>
        <w:jc w:val="both"/>
        <w:rPr>
          <w:szCs w:val="24"/>
          <w:lang w:val="vi-VN"/>
        </w:rPr>
      </w:pPr>
      <w:r w:rsidRPr="00BA7850">
        <w:rPr>
          <w:b/>
          <w:color w:val="0000FF"/>
          <w:spacing w:val="-10"/>
          <w:szCs w:val="24"/>
          <w:lang w:val="vi-VN"/>
        </w:rPr>
        <w:t xml:space="preserve">Câu </w:t>
      </w:r>
      <w:r w:rsidRPr="00BA7850">
        <w:rPr>
          <w:b/>
          <w:color w:val="0000FF"/>
          <w:spacing w:val="-10"/>
          <w:szCs w:val="24"/>
          <w:lang w:val="es-ES"/>
        </w:rPr>
        <w:t>6:</w:t>
      </w:r>
      <w:r w:rsidRPr="00BA7850">
        <w:rPr>
          <w:szCs w:val="24"/>
          <w:lang w:val="es-ES"/>
        </w:rPr>
        <w:t xml:space="preserve"> </w:t>
      </w:r>
      <w:r w:rsidRPr="00BA7850">
        <w:rPr>
          <w:szCs w:val="24"/>
          <w:lang w:val="vi-VN"/>
        </w:rPr>
        <w:t>Lấy 1 L mẫu dầu thô từ mỏ dầu Bạch Hổ ở Việt Nam, người ta phân tích thấy hàm lượng sulfur (dưới dạng H</w:t>
      </w:r>
      <w:r w:rsidRPr="00BA7850">
        <w:rPr>
          <w:szCs w:val="24"/>
          <w:vertAlign w:val="subscript"/>
          <w:lang w:val="vi-VN"/>
        </w:rPr>
        <w:t>2</w:t>
      </w:r>
      <w:r w:rsidRPr="00BA7850">
        <w:rPr>
          <w:szCs w:val="24"/>
          <w:lang w:val="vi-VN"/>
        </w:rPr>
        <w:t>S) chiếm 2,5mL. Vậy mẫu dầu thô đó thuộc loại</w:t>
      </w:r>
    </w:p>
    <w:p w14:paraId="69F35ADC" w14:textId="77777777" w:rsidR="009B1C7B" w:rsidRPr="00BA7850" w:rsidRDefault="009B1C7B" w:rsidP="00BA7850">
      <w:pPr>
        <w:tabs>
          <w:tab w:val="left" w:pos="284"/>
          <w:tab w:val="left" w:pos="2835"/>
          <w:tab w:val="left" w:pos="5387"/>
          <w:tab w:val="left" w:pos="7938"/>
        </w:tabs>
        <w:spacing w:line="240" w:lineRule="auto"/>
        <w:ind w:left="283"/>
        <w:rPr>
          <w:szCs w:val="24"/>
          <w:lang w:val="vi-VN"/>
        </w:rPr>
      </w:pPr>
      <w:r w:rsidRPr="00BA7850">
        <w:rPr>
          <w:b/>
          <w:szCs w:val="24"/>
          <w:lang w:val="es-ES"/>
        </w:rPr>
        <w:t>A</w:t>
      </w:r>
      <w:r w:rsidRPr="00BA7850">
        <w:rPr>
          <w:szCs w:val="24"/>
          <w:lang w:val="es-ES"/>
        </w:rPr>
        <w:t xml:space="preserve">. </w:t>
      </w:r>
      <w:r w:rsidRPr="00BA7850">
        <w:rPr>
          <w:szCs w:val="24"/>
          <w:lang w:val="vi-VN"/>
        </w:rPr>
        <w:t>dầu chua.</w:t>
      </w:r>
      <w:r w:rsidRPr="00BA7850">
        <w:rPr>
          <w:szCs w:val="24"/>
        </w:rPr>
        <w:tab/>
      </w:r>
      <w:r w:rsidRPr="00BA7850">
        <w:rPr>
          <w:b/>
          <w:szCs w:val="24"/>
          <w:highlight w:val="yellow"/>
          <w:lang w:val="es-ES"/>
        </w:rPr>
        <w:t>B</w:t>
      </w:r>
      <w:r w:rsidRPr="00BA7850">
        <w:rPr>
          <w:szCs w:val="24"/>
          <w:highlight w:val="yellow"/>
          <w:lang w:val="es-ES"/>
        </w:rPr>
        <w:t xml:space="preserve">. </w:t>
      </w:r>
      <w:r w:rsidRPr="00BA7850">
        <w:rPr>
          <w:szCs w:val="24"/>
          <w:highlight w:val="yellow"/>
          <w:lang w:val="vi-VN"/>
        </w:rPr>
        <w:t>dầu ngọt.</w:t>
      </w:r>
      <w:r w:rsidRPr="00BA7850">
        <w:rPr>
          <w:szCs w:val="24"/>
        </w:rPr>
        <w:tab/>
      </w:r>
      <w:r w:rsidRPr="00BA7850">
        <w:rPr>
          <w:b/>
          <w:szCs w:val="24"/>
        </w:rPr>
        <w:t>C.</w:t>
      </w:r>
      <w:r w:rsidRPr="00BA7850">
        <w:rPr>
          <w:szCs w:val="24"/>
        </w:rPr>
        <w:t xml:space="preserve"> </w:t>
      </w:r>
      <w:r w:rsidRPr="00BA7850">
        <w:rPr>
          <w:szCs w:val="24"/>
          <w:lang w:val="vi-VN"/>
        </w:rPr>
        <w:t>dầu nhẹ.</w:t>
      </w:r>
      <w:r w:rsidRPr="00BA7850">
        <w:rPr>
          <w:szCs w:val="24"/>
        </w:rPr>
        <w:tab/>
      </w:r>
      <w:r w:rsidRPr="00BA7850">
        <w:rPr>
          <w:b/>
          <w:szCs w:val="24"/>
          <w:lang w:val="es-ES"/>
        </w:rPr>
        <w:t>D.</w:t>
      </w:r>
      <w:r w:rsidRPr="00BA7850">
        <w:rPr>
          <w:szCs w:val="24"/>
          <w:lang w:val="es-ES"/>
        </w:rPr>
        <w:t xml:space="preserve"> </w:t>
      </w:r>
      <w:r w:rsidRPr="00BA7850">
        <w:rPr>
          <w:szCs w:val="24"/>
          <w:lang w:val="vi-VN"/>
        </w:rPr>
        <w:t>dầu nặng.</w:t>
      </w:r>
    </w:p>
    <w:p w14:paraId="37F187CF" w14:textId="77777777" w:rsidR="009B1C7B" w:rsidRPr="00BA7850" w:rsidRDefault="009B1C7B" w:rsidP="00BA7850">
      <w:pPr>
        <w:spacing w:line="240" w:lineRule="auto"/>
        <w:rPr>
          <w:szCs w:val="24"/>
          <w:lang w:val="vi-VN"/>
        </w:rPr>
      </w:pPr>
      <w:r w:rsidRPr="00BA7850">
        <w:rPr>
          <w:b/>
          <w:color w:val="0000FF"/>
          <w:szCs w:val="24"/>
          <w:lang w:val="vi-VN"/>
        </w:rPr>
        <w:t xml:space="preserve">Câu </w:t>
      </w:r>
      <w:r w:rsidRPr="00BA7850">
        <w:rPr>
          <w:b/>
          <w:color w:val="0000FF"/>
          <w:szCs w:val="24"/>
        </w:rPr>
        <w:t>7:</w:t>
      </w:r>
      <w:r w:rsidRPr="00BA7850">
        <w:rPr>
          <w:szCs w:val="24"/>
          <w:lang w:val="vi-VN"/>
        </w:rPr>
        <w:t xml:space="preserve"> Có 3 mẫu dầu thô được đánh số (1), (2),(3). Người ta đem xác định tỉ trọng của các mẫu dầu đó thấy kết quả lần lượt là 0,75; 0,55; 0,95. Vậy các mẫu dầu thô lần lượt thuộc loại </w:t>
      </w:r>
    </w:p>
    <w:p w14:paraId="47F3DA87" w14:textId="77777777" w:rsidR="009B1C7B" w:rsidRPr="00BA7850" w:rsidRDefault="009B1C7B" w:rsidP="00BA7850">
      <w:pPr>
        <w:tabs>
          <w:tab w:val="left" w:pos="284"/>
          <w:tab w:val="left" w:pos="2835"/>
          <w:tab w:val="left" w:pos="5387"/>
          <w:tab w:val="left" w:pos="7938"/>
        </w:tabs>
        <w:spacing w:line="240" w:lineRule="auto"/>
        <w:ind w:left="284"/>
        <w:rPr>
          <w:szCs w:val="24"/>
          <w:lang w:val="vi-VN"/>
        </w:rPr>
      </w:pPr>
      <w:r w:rsidRPr="00BA7850">
        <w:rPr>
          <w:b/>
          <w:szCs w:val="24"/>
          <w:lang w:val="vi-VN"/>
        </w:rPr>
        <w:t>A.</w:t>
      </w:r>
      <w:r w:rsidRPr="00BA7850">
        <w:rPr>
          <w:szCs w:val="24"/>
          <w:lang w:val="vi-VN"/>
        </w:rPr>
        <w:t xml:space="preserve"> dầu nặng, dầu nhẹ, dầu trung bình. </w:t>
      </w:r>
      <w:r w:rsidRPr="00BA7850">
        <w:rPr>
          <w:szCs w:val="24"/>
          <w:lang w:val="vi-VN"/>
        </w:rPr>
        <w:tab/>
      </w:r>
      <w:r w:rsidRPr="00BA7850">
        <w:rPr>
          <w:b/>
          <w:szCs w:val="24"/>
          <w:lang w:val="vi-VN"/>
        </w:rPr>
        <w:t xml:space="preserve">B. </w:t>
      </w:r>
      <w:r w:rsidRPr="00BA7850">
        <w:rPr>
          <w:szCs w:val="24"/>
          <w:lang w:val="vi-VN"/>
        </w:rPr>
        <w:t>dầu nhẹ, dầu trung bình, dầu nặng.</w:t>
      </w:r>
    </w:p>
    <w:p w14:paraId="71134E13" w14:textId="77777777" w:rsidR="009B1C7B" w:rsidRPr="00BA7850" w:rsidRDefault="009B1C7B" w:rsidP="00BA7850">
      <w:pPr>
        <w:tabs>
          <w:tab w:val="left" w:pos="284"/>
          <w:tab w:val="left" w:pos="2835"/>
          <w:tab w:val="left" w:pos="5387"/>
          <w:tab w:val="left" w:pos="7938"/>
        </w:tabs>
        <w:spacing w:line="240" w:lineRule="auto"/>
        <w:ind w:left="284"/>
        <w:rPr>
          <w:szCs w:val="24"/>
        </w:rPr>
      </w:pPr>
      <w:r w:rsidRPr="00BA7850">
        <w:rPr>
          <w:b/>
          <w:szCs w:val="24"/>
          <w:lang w:val="vi-VN"/>
        </w:rPr>
        <w:t xml:space="preserve">C. </w:t>
      </w:r>
      <w:r w:rsidRPr="00BA7850">
        <w:rPr>
          <w:szCs w:val="24"/>
          <w:lang w:val="vi-VN"/>
        </w:rPr>
        <w:t>dầu trung bình, dầu nặng, dầu nhẹ.</w:t>
      </w:r>
      <w:r w:rsidRPr="00BA7850">
        <w:rPr>
          <w:szCs w:val="24"/>
          <w:lang w:val="vi-VN"/>
        </w:rPr>
        <w:tab/>
      </w:r>
      <w:r w:rsidRPr="00BA7850">
        <w:rPr>
          <w:b/>
          <w:szCs w:val="24"/>
          <w:highlight w:val="yellow"/>
          <w:lang w:val="vi-VN"/>
        </w:rPr>
        <w:t>D</w:t>
      </w:r>
      <w:r w:rsidRPr="00BA7850">
        <w:rPr>
          <w:szCs w:val="24"/>
          <w:highlight w:val="yellow"/>
          <w:lang w:val="vi-VN"/>
        </w:rPr>
        <w:t>. dầu trung bình, dầu nhẹ, dầu nặng.</w:t>
      </w:r>
    </w:p>
    <w:p w14:paraId="0CA7115D" w14:textId="77777777" w:rsidR="009B1C7B" w:rsidRPr="00BA7850" w:rsidRDefault="009B1C7B" w:rsidP="00BA7850">
      <w:pPr>
        <w:spacing w:line="240" w:lineRule="auto"/>
        <w:rPr>
          <w:szCs w:val="24"/>
          <w:lang w:val="vi-VN"/>
        </w:rPr>
      </w:pPr>
      <w:r w:rsidRPr="00BA7850">
        <w:rPr>
          <w:b/>
          <w:color w:val="0000FF"/>
          <w:szCs w:val="24"/>
          <w:lang w:val="vi-VN"/>
        </w:rPr>
        <w:t>Câu</w:t>
      </w:r>
      <w:r w:rsidRPr="00BA7850">
        <w:rPr>
          <w:b/>
          <w:color w:val="0000FF"/>
          <w:szCs w:val="24"/>
        </w:rPr>
        <w:t xml:space="preserve"> 8</w:t>
      </w:r>
      <w:r w:rsidRPr="00BA7850">
        <w:rPr>
          <w:b/>
          <w:color w:val="0000FF"/>
          <w:szCs w:val="24"/>
          <w:lang w:val="pt-BR"/>
        </w:rPr>
        <w:t>:</w:t>
      </w:r>
      <w:r w:rsidRPr="00BA7850">
        <w:rPr>
          <w:b/>
          <w:szCs w:val="24"/>
          <w:lang w:val="vi-VN"/>
        </w:rPr>
        <w:t xml:space="preserve"> </w:t>
      </w:r>
      <w:r w:rsidRPr="00BA7850">
        <w:rPr>
          <w:szCs w:val="24"/>
          <w:lang w:val="vi-VN"/>
        </w:rPr>
        <w:t xml:space="preserve">Phát biểu nào sau đây </w:t>
      </w:r>
      <w:r w:rsidRPr="00BA7850">
        <w:rPr>
          <w:b/>
          <w:szCs w:val="24"/>
          <w:lang w:val="vi-VN"/>
        </w:rPr>
        <w:t>sai</w:t>
      </w:r>
      <w:r w:rsidRPr="00BA7850">
        <w:rPr>
          <w:szCs w:val="24"/>
          <w:lang w:val="vi-VN"/>
        </w:rPr>
        <w:t>?</w:t>
      </w:r>
    </w:p>
    <w:p w14:paraId="0051C3FA" w14:textId="77777777" w:rsidR="009B1C7B" w:rsidRPr="00BA7850" w:rsidRDefault="009B1C7B" w:rsidP="00BA7850">
      <w:pPr>
        <w:tabs>
          <w:tab w:val="left" w:pos="284"/>
        </w:tabs>
        <w:spacing w:line="240" w:lineRule="auto"/>
        <w:ind w:left="284"/>
        <w:rPr>
          <w:bCs/>
          <w:color w:val="0E0E00"/>
          <w:szCs w:val="24"/>
          <w:lang w:val="vi-VN"/>
        </w:rPr>
      </w:pPr>
      <w:r w:rsidRPr="00BA7850">
        <w:rPr>
          <w:b/>
          <w:szCs w:val="24"/>
          <w:lang w:val="vi-VN"/>
        </w:rPr>
        <w:t xml:space="preserve">A. </w:t>
      </w:r>
      <w:r w:rsidRPr="00BA7850">
        <w:rPr>
          <w:bCs/>
          <w:color w:val="0E0E00"/>
          <w:szCs w:val="24"/>
          <w:lang w:val="vi-VN"/>
        </w:rPr>
        <w:t>Thành phần chủ yếu của dầu mỏ là hydrocacbon gồm alkane, cycloalkane, arene.</w:t>
      </w:r>
    </w:p>
    <w:p w14:paraId="5BD80138" w14:textId="77777777" w:rsidR="009B1C7B" w:rsidRPr="00BA7850" w:rsidRDefault="009B1C7B" w:rsidP="00BA7850">
      <w:pPr>
        <w:tabs>
          <w:tab w:val="left" w:pos="284"/>
        </w:tabs>
        <w:spacing w:line="240" w:lineRule="auto"/>
        <w:ind w:left="284"/>
        <w:rPr>
          <w:szCs w:val="24"/>
        </w:rPr>
      </w:pPr>
      <w:r w:rsidRPr="00BA7850">
        <w:rPr>
          <w:b/>
          <w:szCs w:val="24"/>
          <w:highlight w:val="yellow"/>
          <w:lang w:val="vi-VN"/>
        </w:rPr>
        <w:t xml:space="preserve">B. </w:t>
      </w:r>
      <w:r w:rsidRPr="00BA7850">
        <w:rPr>
          <w:bCs/>
          <w:color w:val="0E0E00"/>
          <w:szCs w:val="24"/>
          <w:highlight w:val="yellow"/>
          <w:lang w:val="vi-VN"/>
        </w:rPr>
        <w:t>Thành phần phi hydroca</w:t>
      </w:r>
      <w:r w:rsidRPr="00BA7850">
        <w:rPr>
          <w:bCs/>
          <w:color w:val="0E0E00"/>
          <w:szCs w:val="24"/>
          <w:highlight w:val="yellow"/>
        </w:rPr>
        <w:t>r</w:t>
      </w:r>
      <w:r w:rsidRPr="00BA7850">
        <w:rPr>
          <w:bCs/>
          <w:color w:val="0E0E00"/>
          <w:szCs w:val="24"/>
          <w:highlight w:val="yellow"/>
          <w:lang w:val="vi-VN"/>
        </w:rPr>
        <w:t>bon trong dầu mỏ gồm hợp chất chứa halogen, oxygen, sulfur, kim loại nặng, nhựa và asphatene.</w:t>
      </w:r>
      <w:r w:rsidRPr="00BA7850">
        <w:rPr>
          <w:szCs w:val="24"/>
          <w:lang w:val="vi-VN"/>
        </w:rPr>
        <w:tab/>
      </w:r>
    </w:p>
    <w:p w14:paraId="08B3B26A" w14:textId="77777777" w:rsidR="009B1C7B" w:rsidRPr="00BA7850" w:rsidRDefault="009B1C7B" w:rsidP="00BA7850">
      <w:pPr>
        <w:tabs>
          <w:tab w:val="left" w:pos="284"/>
        </w:tabs>
        <w:spacing w:line="240" w:lineRule="auto"/>
        <w:ind w:left="284"/>
        <w:rPr>
          <w:szCs w:val="24"/>
          <w:lang w:val="vi-VN"/>
        </w:rPr>
      </w:pPr>
      <w:r w:rsidRPr="00BA7850">
        <w:rPr>
          <w:b/>
          <w:szCs w:val="24"/>
          <w:lang w:val="vi-VN"/>
        </w:rPr>
        <w:t xml:space="preserve">C. </w:t>
      </w:r>
      <w:r w:rsidRPr="00BA7850">
        <w:rPr>
          <w:szCs w:val="24"/>
          <w:lang w:val="vi-VN"/>
        </w:rPr>
        <w:t xml:space="preserve"> Thành phần chính của khí thiên nhiên và khí mỏ dầu là khí methane.</w:t>
      </w:r>
      <w:r w:rsidRPr="00BA7850">
        <w:rPr>
          <w:szCs w:val="24"/>
          <w:lang w:val="vi-VN"/>
        </w:rPr>
        <w:tab/>
      </w:r>
    </w:p>
    <w:p w14:paraId="70D0520A" w14:textId="77777777" w:rsidR="009B1C7B" w:rsidRPr="00BA7850" w:rsidRDefault="009B1C7B" w:rsidP="00BA7850">
      <w:pPr>
        <w:tabs>
          <w:tab w:val="left" w:pos="284"/>
        </w:tabs>
        <w:spacing w:line="240" w:lineRule="auto"/>
        <w:ind w:left="284"/>
        <w:rPr>
          <w:szCs w:val="24"/>
          <w:lang w:val="vi-VN"/>
        </w:rPr>
      </w:pPr>
      <w:r w:rsidRPr="00BA7850">
        <w:rPr>
          <w:b/>
          <w:szCs w:val="24"/>
          <w:lang w:val="vi-VN"/>
        </w:rPr>
        <w:t>D</w:t>
      </w:r>
      <w:r w:rsidRPr="00BA7850">
        <w:rPr>
          <w:szCs w:val="24"/>
          <w:lang w:val="vi-VN"/>
        </w:rPr>
        <w:t xml:space="preserve">. </w:t>
      </w:r>
      <w:r w:rsidRPr="00BA7850">
        <w:rPr>
          <w:bCs/>
          <w:color w:val="0E0E00"/>
          <w:szCs w:val="24"/>
          <w:lang w:val="vi-VN"/>
        </w:rPr>
        <w:t>Về bản chất, dầu và khí đều có nguồn gốc từ hữu cơ.</w:t>
      </w:r>
    </w:p>
    <w:p w14:paraId="02E8390E" w14:textId="77777777" w:rsidR="009B1C7B" w:rsidRPr="00BA7850" w:rsidRDefault="009B1C7B" w:rsidP="00BA7850">
      <w:pPr>
        <w:spacing w:line="240" w:lineRule="auto"/>
        <w:jc w:val="both"/>
        <w:rPr>
          <w:szCs w:val="24"/>
          <w:lang w:val="vi-VN"/>
        </w:rPr>
      </w:pPr>
      <w:r w:rsidRPr="00BA7850">
        <w:rPr>
          <w:b/>
          <w:color w:val="0000FF"/>
          <w:szCs w:val="24"/>
          <w:lang w:val="pt-BR"/>
        </w:rPr>
        <w:t>Câu 9:</w:t>
      </w:r>
      <w:r w:rsidRPr="00BA7850">
        <w:rPr>
          <w:b/>
          <w:noProof/>
          <w:szCs w:val="24"/>
        </w:rPr>
        <w:t xml:space="preserve"> </w:t>
      </w:r>
      <w:r w:rsidRPr="00BA7850">
        <w:rPr>
          <w:szCs w:val="24"/>
          <w:lang w:val="vi-VN"/>
        </w:rPr>
        <w:t xml:space="preserve">Dầu thô Việt Nam là loại dầu từ nhẹ đến trung bình. Dầu mỏ Bạch Hổ có </w:t>
      </w:r>
      <w:r w:rsidRPr="00BA7850">
        <w:rPr>
          <w:szCs w:val="24"/>
          <w:vertAlign w:val="superscript"/>
          <w:lang w:val="vi-VN"/>
        </w:rPr>
        <w:t>o</w:t>
      </w:r>
      <w:r w:rsidRPr="00BA7850">
        <w:rPr>
          <w:szCs w:val="24"/>
          <w:lang w:val="vi-VN"/>
        </w:rPr>
        <w:t>API 36,6. Tỉ trọng dầu đo ở 15</w:t>
      </w:r>
      <w:r w:rsidRPr="00BA7850">
        <w:rPr>
          <w:szCs w:val="24"/>
          <w:vertAlign w:val="superscript"/>
          <w:lang w:val="vi-VN"/>
        </w:rPr>
        <w:t>o</w:t>
      </w:r>
      <w:r w:rsidRPr="00BA7850">
        <w:rPr>
          <w:szCs w:val="24"/>
          <w:lang w:val="vi-VN"/>
        </w:rPr>
        <w:t>C so với với nước ở 15</w:t>
      </w:r>
      <w:r w:rsidRPr="00BA7850">
        <w:rPr>
          <w:szCs w:val="24"/>
          <w:vertAlign w:val="superscript"/>
          <w:lang w:val="vi-VN"/>
        </w:rPr>
        <w:t>o</w:t>
      </w:r>
      <w:r w:rsidRPr="00BA7850">
        <w:rPr>
          <w:szCs w:val="24"/>
          <w:lang w:val="vi-VN"/>
        </w:rPr>
        <w:t>C có giá trị gần nhất là</w:t>
      </w:r>
    </w:p>
    <w:p w14:paraId="21E18576" w14:textId="77777777" w:rsidR="009B1C7B" w:rsidRPr="00BA7850" w:rsidRDefault="009B1C7B" w:rsidP="00BA7850">
      <w:pPr>
        <w:tabs>
          <w:tab w:val="left" w:pos="284"/>
          <w:tab w:val="left" w:pos="2835"/>
          <w:tab w:val="left" w:pos="5387"/>
          <w:tab w:val="left" w:pos="7938"/>
        </w:tabs>
        <w:spacing w:line="240" w:lineRule="auto"/>
        <w:ind w:left="283"/>
        <w:jc w:val="both"/>
        <w:rPr>
          <w:szCs w:val="24"/>
        </w:rPr>
      </w:pPr>
      <w:r w:rsidRPr="00BA7850">
        <w:rPr>
          <w:b/>
          <w:szCs w:val="24"/>
        </w:rPr>
        <w:t>A.</w:t>
      </w:r>
      <w:r w:rsidRPr="00BA7850">
        <w:rPr>
          <w:szCs w:val="24"/>
        </w:rPr>
        <w:t xml:space="preserve"> </w:t>
      </w:r>
      <w:r w:rsidRPr="00BA7850">
        <w:rPr>
          <w:bCs/>
          <w:color w:val="0E0E00"/>
          <w:szCs w:val="24"/>
          <w:lang w:val="vi-VN"/>
        </w:rPr>
        <w:t>0,85.</w:t>
      </w:r>
      <w:r w:rsidRPr="00BA7850">
        <w:rPr>
          <w:szCs w:val="24"/>
        </w:rPr>
        <w:t xml:space="preserve">       </w:t>
      </w:r>
      <w:r w:rsidRPr="00BA7850">
        <w:rPr>
          <w:szCs w:val="24"/>
        </w:rPr>
        <w:tab/>
      </w:r>
      <w:r w:rsidRPr="00BA7850">
        <w:rPr>
          <w:b/>
          <w:szCs w:val="24"/>
          <w:highlight w:val="yellow"/>
        </w:rPr>
        <w:t>B.</w:t>
      </w:r>
      <w:r w:rsidRPr="00BA7850">
        <w:rPr>
          <w:szCs w:val="24"/>
          <w:highlight w:val="yellow"/>
        </w:rPr>
        <w:t xml:space="preserve"> </w:t>
      </w:r>
      <w:r w:rsidRPr="00BA7850">
        <w:rPr>
          <w:bCs/>
          <w:color w:val="0E0E00"/>
          <w:szCs w:val="24"/>
          <w:highlight w:val="yellow"/>
          <w:lang w:val="vi-VN"/>
        </w:rPr>
        <w:t>0,84.</w:t>
      </w:r>
      <w:r w:rsidRPr="00BA7850">
        <w:rPr>
          <w:szCs w:val="24"/>
        </w:rPr>
        <w:t xml:space="preserve">    </w:t>
      </w:r>
      <w:r w:rsidRPr="00BA7850">
        <w:rPr>
          <w:szCs w:val="24"/>
        </w:rPr>
        <w:tab/>
      </w:r>
      <w:r w:rsidRPr="00BA7850">
        <w:rPr>
          <w:b/>
          <w:szCs w:val="24"/>
        </w:rPr>
        <w:t>C.</w:t>
      </w:r>
      <w:r w:rsidRPr="00BA7850">
        <w:rPr>
          <w:szCs w:val="24"/>
        </w:rPr>
        <w:t xml:space="preserve"> </w:t>
      </w:r>
      <w:r w:rsidRPr="00BA7850">
        <w:rPr>
          <w:bCs/>
          <w:color w:val="0E0E00"/>
          <w:szCs w:val="24"/>
          <w:lang w:val="vi-VN"/>
        </w:rPr>
        <w:t>1,40.</w:t>
      </w:r>
      <w:r w:rsidRPr="00BA7850">
        <w:rPr>
          <w:szCs w:val="24"/>
        </w:rPr>
        <w:t xml:space="preserve">     </w:t>
      </w:r>
      <w:r w:rsidRPr="00BA7850">
        <w:rPr>
          <w:szCs w:val="24"/>
        </w:rPr>
        <w:tab/>
      </w:r>
      <w:r w:rsidRPr="00BA7850">
        <w:rPr>
          <w:b/>
          <w:szCs w:val="24"/>
        </w:rPr>
        <w:t>D.</w:t>
      </w:r>
      <w:r w:rsidRPr="00BA7850">
        <w:rPr>
          <w:szCs w:val="24"/>
        </w:rPr>
        <w:t xml:space="preserve"> </w:t>
      </w:r>
      <w:r w:rsidRPr="00BA7850">
        <w:rPr>
          <w:bCs/>
          <w:color w:val="0E0E00"/>
          <w:szCs w:val="24"/>
          <w:lang w:val="vi-VN"/>
        </w:rPr>
        <w:t>1,45.</w:t>
      </w:r>
    </w:p>
    <w:p w14:paraId="63C9BC43" w14:textId="77777777" w:rsidR="009B1C7B" w:rsidRPr="00BA7850" w:rsidRDefault="009B1C7B" w:rsidP="00BA7850">
      <w:pPr>
        <w:spacing w:line="240" w:lineRule="auto"/>
        <w:jc w:val="both"/>
        <w:rPr>
          <w:szCs w:val="24"/>
          <w:lang w:val="vi-VN"/>
        </w:rPr>
      </w:pPr>
      <w:r w:rsidRPr="00BA7850">
        <w:rPr>
          <w:b/>
          <w:color w:val="0000FF"/>
          <w:szCs w:val="24"/>
        </w:rPr>
        <w:t>Câu 10</w:t>
      </w:r>
      <w:r w:rsidRPr="00BA7850">
        <w:rPr>
          <w:color w:val="0000FF"/>
          <w:szCs w:val="24"/>
          <w:lang w:val="vi-VN"/>
        </w:rPr>
        <w:t>:</w:t>
      </w:r>
      <w:r w:rsidRPr="00BA7850">
        <w:rPr>
          <w:szCs w:val="24"/>
          <w:lang w:val="vi-VN"/>
        </w:rPr>
        <w:t xml:space="preserve"> Dầu mỏ chứa thành phần chủ yếu là hydrocacbon và một phần nhỏ chứa phi hydrocacbon.Khi đốt cháy dầu mỏ có thể thu được dãy chất nào sau đây?</w:t>
      </w:r>
    </w:p>
    <w:p w14:paraId="4D483041" w14:textId="77777777" w:rsidR="009B1C7B" w:rsidRPr="00BA7850" w:rsidRDefault="009B1C7B" w:rsidP="00BA7850">
      <w:pPr>
        <w:tabs>
          <w:tab w:val="left" w:pos="240"/>
          <w:tab w:val="left" w:pos="2880"/>
          <w:tab w:val="left" w:pos="5387"/>
          <w:tab w:val="left" w:pos="7938"/>
        </w:tabs>
        <w:spacing w:line="240" w:lineRule="auto"/>
        <w:ind w:left="240"/>
        <w:rPr>
          <w:szCs w:val="24"/>
        </w:rPr>
      </w:pPr>
      <w:r w:rsidRPr="00BA7850">
        <w:rPr>
          <w:b/>
          <w:szCs w:val="24"/>
          <w:highlight w:val="yellow"/>
          <w:lang w:val="vi-VN"/>
        </w:rPr>
        <w:t>A.</w:t>
      </w:r>
      <w:r w:rsidRPr="00BA7850">
        <w:rPr>
          <w:szCs w:val="24"/>
          <w:highlight w:val="yellow"/>
          <w:lang w:val="vi-VN"/>
        </w:rPr>
        <w:t xml:space="preserve"> CO</w:t>
      </w:r>
      <w:r w:rsidRPr="00BA7850">
        <w:rPr>
          <w:szCs w:val="24"/>
          <w:highlight w:val="yellow"/>
          <w:vertAlign w:val="subscript"/>
          <w:lang w:val="vi-VN"/>
        </w:rPr>
        <w:t>2</w:t>
      </w:r>
      <w:r w:rsidRPr="00BA7850">
        <w:rPr>
          <w:szCs w:val="24"/>
          <w:highlight w:val="yellow"/>
          <w:lang w:val="vi-VN"/>
        </w:rPr>
        <w:t>, H</w:t>
      </w:r>
      <w:r w:rsidRPr="00BA7850">
        <w:rPr>
          <w:szCs w:val="24"/>
          <w:highlight w:val="yellow"/>
          <w:vertAlign w:val="subscript"/>
          <w:lang w:val="vi-VN"/>
        </w:rPr>
        <w:t>2</w:t>
      </w:r>
      <w:r w:rsidRPr="00BA7850">
        <w:rPr>
          <w:szCs w:val="24"/>
          <w:highlight w:val="yellow"/>
          <w:lang w:val="vi-VN"/>
        </w:rPr>
        <w:t>O, SO</w:t>
      </w:r>
      <w:r w:rsidRPr="00BA7850">
        <w:rPr>
          <w:szCs w:val="24"/>
          <w:highlight w:val="yellow"/>
          <w:vertAlign w:val="subscript"/>
          <w:lang w:val="vi-VN"/>
        </w:rPr>
        <w:t>2</w:t>
      </w:r>
      <w:r w:rsidRPr="00BA7850">
        <w:rPr>
          <w:szCs w:val="24"/>
          <w:highlight w:val="yellow"/>
          <w:lang w:val="vi-VN"/>
        </w:rPr>
        <w:t>, NO</w:t>
      </w:r>
      <w:r w:rsidRPr="00BA7850">
        <w:rPr>
          <w:szCs w:val="24"/>
          <w:highlight w:val="yellow"/>
          <w:vertAlign w:val="subscript"/>
          <w:lang w:val="vi-VN"/>
        </w:rPr>
        <w:t>2</w:t>
      </w:r>
      <w:r w:rsidRPr="00BA7850">
        <w:rPr>
          <w:szCs w:val="24"/>
          <w:highlight w:val="yellow"/>
          <w:lang w:val="vi-VN"/>
        </w:rPr>
        <w:t>.</w:t>
      </w:r>
      <w:r w:rsidRPr="00BA7850">
        <w:rPr>
          <w:szCs w:val="24"/>
          <w:lang w:val="vi-VN"/>
        </w:rPr>
        <w:tab/>
      </w:r>
      <w:r w:rsidRPr="00BA7850">
        <w:rPr>
          <w:b/>
          <w:szCs w:val="24"/>
          <w:lang w:val="vi-VN"/>
        </w:rPr>
        <w:t xml:space="preserve"> </w:t>
      </w:r>
      <w:r w:rsidRPr="00BA7850">
        <w:rPr>
          <w:b/>
          <w:szCs w:val="24"/>
        </w:rPr>
        <w:tab/>
      </w:r>
      <w:r w:rsidRPr="00BA7850">
        <w:rPr>
          <w:b/>
          <w:szCs w:val="24"/>
          <w:lang w:val="vi-VN"/>
        </w:rPr>
        <w:t>B</w:t>
      </w:r>
      <w:r w:rsidRPr="00BA7850">
        <w:rPr>
          <w:szCs w:val="24"/>
          <w:lang w:val="vi-VN"/>
        </w:rPr>
        <w:t>. CO</w:t>
      </w:r>
      <w:r w:rsidRPr="00BA7850">
        <w:rPr>
          <w:szCs w:val="24"/>
          <w:vertAlign w:val="subscript"/>
          <w:lang w:val="vi-VN"/>
        </w:rPr>
        <w:t>2</w:t>
      </w:r>
      <w:r w:rsidRPr="00BA7850">
        <w:rPr>
          <w:szCs w:val="24"/>
          <w:lang w:val="vi-VN"/>
        </w:rPr>
        <w:t>, H</w:t>
      </w:r>
      <w:r w:rsidRPr="00BA7850">
        <w:rPr>
          <w:szCs w:val="24"/>
          <w:vertAlign w:val="subscript"/>
          <w:lang w:val="vi-VN"/>
        </w:rPr>
        <w:t>2</w:t>
      </w:r>
      <w:r w:rsidRPr="00BA7850">
        <w:rPr>
          <w:szCs w:val="24"/>
          <w:lang w:val="vi-VN"/>
        </w:rPr>
        <w:t>O, SO</w:t>
      </w:r>
      <w:r w:rsidRPr="00BA7850">
        <w:rPr>
          <w:szCs w:val="24"/>
          <w:vertAlign w:val="subscript"/>
          <w:lang w:val="vi-VN"/>
        </w:rPr>
        <w:t>2</w:t>
      </w:r>
      <w:r w:rsidRPr="00BA7850">
        <w:rPr>
          <w:szCs w:val="24"/>
          <w:lang w:val="vi-VN"/>
        </w:rPr>
        <w:t>, O</w:t>
      </w:r>
      <w:r w:rsidRPr="00BA7850">
        <w:rPr>
          <w:szCs w:val="24"/>
          <w:vertAlign w:val="subscript"/>
          <w:lang w:val="vi-VN"/>
        </w:rPr>
        <w:t>3</w:t>
      </w:r>
      <w:r w:rsidRPr="00BA7850">
        <w:rPr>
          <w:szCs w:val="24"/>
          <w:lang w:val="vi-VN"/>
        </w:rPr>
        <w:t>.</w:t>
      </w:r>
      <w:r w:rsidRPr="00BA7850">
        <w:rPr>
          <w:szCs w:val="24"/>
        </w:rPr>
        <w:tab/>
      </w:r>
    </w:p>
    <w:p w14:paraId="65700640" w14:textId="77777777" w:rsidR="009B1C7B" w:rsidRPr="00BA7850" w:rsidRDefault="009B1C7B" w:rsidP="00BA7850">
      <w:pPr>
        <w:tabs>
          <w:tab w:val="left" w:pos="240"/>
          <w:tab w:val="left" w:pos="2880"/>
          <w:tab w:val="left" w:pos="5387"/>
          <w:tab w:val="left" w:pos="7938"/>
        </w:tabs>
        <w:spacing w:line="240" w:lineRule="auto"/>
        <w:ind w:left="240"/>
        <w:rPr>
          <w:szCs w:val="24"/>
        </w:rPr>
      </w:pPr>
      <w:r w:rsidRPr="00BA7850">
        <w:rPr>
          <w:b/>
          <w:szCs w:val="24"/>
        </w:rPr>
        <w:t>C.</w:t>
      </w:r>
      <w:r w:rsidRPr="00BA7850">
        <w:rPr>
          <w:szCs w:val="24"/>
        </w:rPr>
        <w:t xml:space="preserve"> </w:t>
      </w:r>
      <w:r w:rsidRPr="00BA7850">
        <w:rPr>
          <w:szCs w:val="24"/>
          <w:lang w:val="vi-VN"/>
        </w:rPr>
        <w:t>CO</w:t>
      </w:r>
      <w:r w:rsidRPr="00BA7850">
        <w:rPr>
          <w:szCs w:val="24"/>
          <w:vertAlign w:val="subscript"/>
          <w:lang w:val="vi-VN"/>
        </w:rPr>
        <w:t>2</w:t>
      </w:r>
      <w:r w:rsidRPr="00BA7850">
        <w:rPr>
          <w:szCs w:val="24"/>
          <w:lang w:val="vi-VN"/>
        </w:rPr>
        <w:t>, H</w:t>
      </w:r>
      <w:r w:rsidRPr="00BA7850">
        <w:rPr>
          <w:szCs w:val="24"/>
          <w:vertAlign w:val="subscript"/>
          <w:lang w:val="vi-VN"/>
        </w:rPr>
        <w:t>2</w:t>
      </w:r>
      <w:r w:rsidRPr="00BA7850">
        <w:rPr>
          <w:szCs w:val="24"/>
          <w:lang w:val="vi-VN"/>
        </w:rPr>
        <w:t>O, H</w:t>
      </w:r>
      <w:r w:rsidRPr="00BA7850">
        <w:rPr>
          <w:szCs w:val="24"/>
          <w:vertAlign w:val="subscript"/>
          <w:lang w:val="vi-VN"/>
        </w:rPr>
        <w:t>2</w:t>
      </w:r>
      <w:r w:rsidRPr="00BA7850">
        <w:rPr>
          <w:szCs w:val="24"/>
          <w:lang w:val="vi-VN"/>
        </w:rPr>
        <w:t>S, NO</w:t>
      </w:r>
      <w:r w:rsidRPr="00BA7850">
        <w:rPr>
          <w:szCs w:val="24"/>
          <w:vertAlign w:val="subscript"/>
          <w:lang w:val="vi-VN"/>
        </w:rPr>
        <w:t>2</w:t>
      </w:r>
      <w:r w:rsidRPr="00BA7850">
        <w:rPr>
          <w:szCs w:val="24"/>
          <w:lang w:val="vi-VN"/>
        </w:rPr>
        <w:t>.</w:t>
      </w:r>
      <w:r w:rsidRPr="00BA7850">
        <w:rPr>
          <w:szCs w:val="24"/>
        </w:rPr>
        <w:tab/>
      </w:r>
      <w:r w:rsidRPr="00BA7850">
        <w:rPr>
          <w:szCs w:val="24"/>
        </w:rPr>
        <w:tab/>
      </w:r>
      <w:r w:rsidRPr="00BA7850">
        <w:rPr>
          <w:b/>
          <w:szCs w:val="24"/>
        </w:rPr>
        <w:t>D.</w:t>
      </w:r>
      <w:r w:rsidRPr="00BA7850">
        <w:rPr>
          <w:szCs w:val="24"/>
        </w:rPr>
        <w:t xml:space="preserve"> </w:t>
      </w:r>
      <w:r w:rsidRPr="00BA7850">
        <w:rPr>
          <w:szCs w:val="24"/>
          <w:lang w:val="vi-VN"/>
        </w:rPr>
        <w:t>CO</w:t>
      </w:r>
      <w:r w:rsidRPr="00BA7850">
        <w:rPr>
          <w:szCs w:val="24"/>
          <w:vertAlign w:val="subscript"/>
          <w:lang w:val="vi-VN"/>
        </w:rPr>
        <w:t>2</w:t>
      </w:r>
      <w:r w:rsidRPr="00BA7850">
        <w:rPr>
          <w:szCs w:val="24"/>
          <w:lang w:val="vi-VN"/>
        </w:rPr>
        <w:t>, H</w:t>
      </w:r>
      <w:r w:rsidRPr="00BA7850">
        <w:rPr>
          <w:szCs w:val="24"/>
          <w:vertAlign w:val="subscript"/>
          <w:lang w:val="vi-VN"/>
        </w:rPr>
        <w:t>2</w:t>
      </w:r>
      <w:r w:rsidRPr="00BA7850">
        <w:rPr>
          <w:szCs w:val="24"/>
          <w:lang w:val="vi-VN"/>
        </w:rPr>
        <w:t>O, SO</w:t>
      </w:r>
      <w:r w:rsidRPr="00BA7850">
        <w:rPr>
          <w:szCs w:val="24"/>
          <w:vertAlign w:val="subscript"/>
          <w:lang w:val="vi-VN"/>
        </w:rPr>
        <w:t>2</w:t>
      </w:r>
      <w:r w:rsidRPr="00BA7850">
        <w:rPr>
          <w:szCs w:val="24"/>
          <w:lang w:val="vi-VN"/>
        </w:rPr>
        <w:t>, NH</w:t>
      </w:r>
      <w:r w:rsidRPr="00BA7850">
        <w:rPr>
          <w:szCs w:val="24"/>
          <w:vertAlign w:val="subscript"/>
          <w:lang w:val="vi-VN"/>
        </w:rPr>
        <w:t>3</w:t>
      </w:r>
      <w:r w:rsidRPr="00BA7850">
        <w:rPr>
          <w:szCs w:val="24"/>
          <w:lang w:val="vi-VN"/>
        </w:rPr>
        <w:t>.</w:t>
      </w:r>
    </w:p>
    <w:p w14:paraId="15ACC0E2" w14:textId="77777777" w:rsidR="009B1C7B" w:rsidRPr="00BA7850" w:rsidRDefault="009B1C7B" w:rsidP="00BA7850">
      <w:pPr>
        <w:spacing w:line="240" w:lineRule="auto"/>
        <w:jc w:val="both"/>
        <w:rPr>
          <w:szCs w:val="24"/>
          <w:lang w:val="vi-VN"/>
        </w:rPr>
      </w:pPr>
      <w:r w:rsidRPr="00BA7850">
        <w:rPr>
          <w:b/>
          <w:color w:val="0000FF"/>
          <w:szCs w:val="24"/>
          <w:lang w:val="vi-VN"/>
        </w:rPr>
        <w:t xml:space="preserve">Câu </w:t>
      </w:r>
      <w:r w:rsidRPr="00BA7850">
        <w:rPr>
          <w:b/>
          <w:color w:val="0000FF"/>
          <w:szCs w:val="24"/>
        </w:rPr>
        <w:t>11</w:t>
      </w:r>
      <w:r w:rsidRPr="00BA7850">
        <w:rPr>
          <w:b/>
          <w:color w:val="0000FF"/>
          <w:szCs w:val="24"/>
          <w:lang w:val="vi-VN"/>
        </w:rPr>
        <w:t>:</w:t>
      </w:r>
      <w:r w:rsidRPr="00BA7850">
        <w:rPr>
          <w:color w:val="0000FF"/>
          <w:szCs w:val="24"/>
          <w:lang w:val="vi-VN"/>
        </w:rPr>
        <w:t xml:space="preserve"> </w:t>
      </w:r>
      <w:r w:rsidRPr="00BA7850">
        <w:rPr>
          <w:szCs w:val="24"/>
          <w:lang w:val="vi-VN"/>
        </w:rPr>
        <w:t xml:space="preserve">Theo thành phần hóa học, dầu mỏ được chia thành </w:t>
      </w:r>
    </w:p>
    <w:p w14:paraId="1F706CB4" w14:textId="77777777" w:rsidR="009B1C7B" w:rsidRPr="00BA7850" w:rsidRDefault="009B1C7B" w:rsidP="00BA7850">
      <w:pPr>
        <w:tabs>
          <w:tab w:val="left" w:pos="284"/>
          <w:tab w:val="left" w:pos="5387"/>
        </w:tabs>
        <w:spacing w:line="240" w:lineRule="auto"/>
        <w:rPr>
          <w:szCs w:val="24"/>
          <w:lang w:val="vi-VN"/>
        </w:rPr>
      </w:pPr>
      <w:r w:rsidRPr="00BA7850">
        <w:rPr>
          <w:szCs w:val="24"/>
          <w:lang w:val="vi-VN"/>
        </w:rPr>
        <w:tab/>
      </w:r>
      <w:r w:rsidRPr="00BA7850">
        <w:rPr>
          <w:b/>
          <w:szCs w:val="24"/>
          <w:lang w:val="vi-VN"/>
        </w:rPr>
        <w:t>A.</w:t>
      </w:r>
      <w:r w:rsidRPr="00BA7850">
        <w:rPr>
          <w:szCs w:val="24"/>
          <w:lang w:val="vi-VN"/>
        </w:rPr>
        <w:t xml:space="preserve"> dầu chua và dầu ngọt. </w:t>
      </w:r>
      <w:r w:rsidRPr="00BA7850">
        <w:rPr>
          <w:szCs w:val="24"/>
          <w:lang w:val="vi-VN"/>
        </w:rPr>
        <w:tab/>
      </w:r>
    </w:p>
    <w:p w14:paraId="3706FD9F" w14:textId="77777777" w:rsidR="009B1C7B" w:rsidRPr="00BA7850" w:rsidRDefault="009B1C7B" w:rsidP="00BA7850">
      <w:pPr>
        <w:tabs>
          <w:tab w:val="left" w:pos="284"/>
          <w:tab w:val="left" w:pos="5387"/>
        </w:tabs>
        <w:spacing w:line="240" w:lineRule="auto"/>
        <w:rPr>
          <w:szCs w:val="24"/>
          <w:lang w:val="vi-VN"/>
        </w:rPr>
      </w:pPr>
      <w:r w:rsidRPr="00BA7850">
        <w:rPr>
          <w:szCs w:val="24"/>
          <w:lang w:val="vi-VN"/>
        </w:rPr>
        <w:tab/>
      </w:r>
      <w:r w:rsidRPr="00BA7850">
        <w:rPr>
          <w:b/>
          <w:szCs w:val="24"/>
          <w:lang w:val="vi-VN"/>
        </w:rPr>
        <w:t>B.</w:t>
      </w:r>
      <w:r w:rsidRPr="00BA7850">
        <w:rPr>
          <w:szCs w:val="24"/>
          <w:lang w:val="vi-VN"/>
        </w:rPr>
        <w:t xml:space="preserve"> dầu nhẹ, dầu trung bình và dầu nặng.</w:t>
      </w:r>
    </w:p>
    <w:p w14:paraId="223C9A80" w14:textId="77777777" w:rsidR="009B1C7B" w:rsidRPr="00BA7850" w:rsidRDefault="009B1C7B" w:rsidP="00BA7850">
      <w:pPr>
        <w:tabs>
          <w:tab w:val="left" w:pos="284"/>
          <w:tab w:val="left" w:pos="5387"/>
        </w:tabs>
        <w:spacing w:line="240" w:lineRule="auto"/>
        <w:rPr>
          <w:b/>
          <w:szCs w:val="24"/>
          <w:lang w:val="vi-VN"/>
        </w:rPr>
      </w:pPr>
      <w:r w:rsidRPr="00BA7850">
        <w:rPr>
          <w:szCs w:val="24"/>
        </w:rPr>
        <w:tab/>
      </w:r>
      <w:r w:rsidRPr="00BA7850">
        <w:rPr>
          <w:b/>
          <w:szCs w:val="24"/>
          <w:lang w:val="vi-VN"/>
        </w:rPr>
        <w:t>C.</w:t>
      </w:r>
      <w:r w:rsidRPr="00BA7850">
        <w:rPr>
          <w:szCs w:val="24"/>
          <w:lang w:val="vi-VN"/>
        </w:rPr>
        <w:t xml:space="preserve"> hydroca</w:t>
      </w:r>
      <w:r w:rsidRPr="00BA7850">
        <w:rPr>
          <w:szCs w:val="24"/>
        </w:rPr>
        <w:t>r</w:t>
      </w:r>
      <w:r w:rsidRPr="00BA7850">
        <w:rPr>
          <w:szCs w:val="24"/>
          <w:lang w:val="vi-VN"/>
        </w:rPr>
        <w:t>bon và phi hydroca</w:t>
      </w:r>
      <w:r w:rsidRPr="00BA7850">
        <w:rPr>
          <w:szCs w:val="24"/>
        </w:rPr>
        <w:t>r</w:t>
      </w:r>
      <w:r w:rsidRPr="00BA7850">
        <w:rPr>
          <w:szCs w:val="24"/>
          <w:lang w:val="vi-VN"/>
        </w:rPr>
        <w:t>bon.</w:t>
      </w:r>
      <w:r w:rsidRPr="00BA7850">
        <w:rPr>
          <w:b/>
          <w:szCs w:val="24"/>
          <w:lang w:val="vi-VN"/>
        </w:rPr>
        <w:tab/>
      </w:r>
    </w:p>
    <w:p w14:paraId="09FFDCE5" w14:textId="77777777" w:rsidR="009B1C7B" w:rsidRPr="00BA7850" w:rsidRDefault="009B1C7B" w:rsidP="00BA7850">
      <w:pPr>
        <w:tabs>
          <w:tab w:val="left" w:pos="284"/>
          <w:tab w:val="left" w:pos="5387"/>
        </w:tabs>
        <w:spacing w:line="240" w:lineRule="auto"/>
        <w:rPr>
          <w:szCs w:val="24"/>
          <w:lang w:val="vi-VN"/>
        </w:rPr>
      </w:pPr>
      <w:r w:rsidRPr="00BA7850">
        <w:rPr>
          <w:b/>
          <w:szCs w:val="24"/>
          <w:lang w:val="vi-VN"/>
        </w:rPr>
        <w:tab/>
      </w:r>
      <w:r w:rsidRPr="00BA7850">
        <w:rPr>
          <w:b/>
          <w:szCs w:val="24"/>
          <w:highlight w:val="yellow"/>
          <w:lang w:val="vi-VN"/>
        </w:rPr>
        <w:t>D.</w:t>
      </w:r>
      <w:r w:rsidRPr="00BA7850">
        <w:rPr>
          <w:szCs w:val="24"/>
          <w:highlight w:val="yellow"/>
          <w:lang w:val="vi-VN"/>
        </w:rPr>
        <w:t xml:space="preserve"> paraffin, </w:t>
      </w:r>
      <w:r w:rsidRPr="00BA7850">
        <w:rPr>
          <w:bCs/>
          <w:iCs/>
          <w:color w:val="000000"/>
          <w:szCs w:val="24"/>
        </w:rPr>
        <w:t xml:space="preserve"> </w:t>
      </w:r>
      <w:r w:rsidRPr="00BA7850">
        <w:rPr>
          <w:bCs/>
          <w:iCs/>
          <w:color w:val="000000"/>
          <w:szCs w:val="24"/>
          <w:highlight w:val="yellow"/>
        </w:rPr>
        <w:t>naphthene</w:t>
      </w:r>
      <w:r w:rsidRPr="00BA7850">
        <w:rPr>
          <w:szCs w:val="24"/>
          <w:highlight w:val="yellow"/>
          <w:lang w:val="vi-VN"/>
        </w:rPr>
        <w:t>, hydroca</w:t>
      </w:r>
      <w:r w:rsidRPr="00BA7850">
        <w:rPr>
          <w:szCs w:val="24"/>
          <w:highlight w:val="yellow"/>
        </w:rPr>
        <w:t>r</w:t>
      </w:r>
      <w:r w:rsidRPr="00BA7850">
        <w:rPr>
          <w:szCs w:val="24"/>
          <w:highlight w:val="yellow"/>
          <w:lang w:val="vi-VN"/>
        </w:rPr>
        <w:t>bon thơm, paraffin rắn và asphaltene.</w:t>
      </w:r>
    </w:p>
    <w:p w14:paraId="37CA001A" w14:textId="77777777" w:rsidR="009B1C7B" w:rsidRPr="00BA7850" w:rsidRDefault="009B1C7B" w:rsidP="00BA7850">
      <w:pPr>
        <w:spacing w:line="240" w:lineRule="auto"/>
        <w:jc w:val="both"/>
        <w:rPr>
          <w:color w:val="222222"/>
          <w:szCs w:val="24"/>
        </w:rPr>
      </w:pPr>
      <w:r w:rsidRPr="00BA7850">
        <w:rPr>
          <w:b/>
          <w:szCs w:val="24"/>
        </w:rPr>
        <w:t>Câu 12</w:t>
      </w:r>
      <w:r w:rsidRPr="00BA7850">
        <w:rPr>
          <w:b/>
          <w:bCs/>
          <w:color w:val="000000"/>
          <w:szCs w:val="24"/>
        </w:rPr>
        <w:t>:</w:t>
      </w:r>
      <w:r w:rsidRPr="00BA7850">
        <w:rPr>
          <w:color w:val="000000"/>
          <w:szCs w:val="24"/>
        </w:rPr>
        <w:t> Sự cố tràn dầu do chìm tàu chở dầu là thảm họa môi trường vì:</w:t>
      </w:r>
    </w:p>
    <w:p w14:paraId="5B72C727" w14:textId="77777777" w:rsidR="009B1C7B" w:rsidRPr="00BA7850" w:rsidRDefault="009B1C7B" w:rsidP="00BA7850">
      <w:pPr>
        <w:tabs>
          <w:tab w:val="left" w:pos="284"/>
        </w:tabs>
        <w:spacing w:line="240" w:lineRule="auto"/>
        <w:ind w:left="284"/>
        <w:jc w:val="both"/>
        <w:rPr>
          <w:color w:val="222222"/>
          <w:szCs w:val="24"/>
        </w:rPr>
      </w:pPr>
      <w:r w:rsidRPr="00BA7850">
        <w:rPr>
          <w:b/>
          <w:color w:val="000000"/>
          <w:szCs w:val="24"/>
        </w:rPr>
        <w:t>A.</w:t>
      </w:r>
      <w:r w:rsidRPr="00BA7850">
        <w:rPr>
          <w:color w:val="000000"/>
          <w:szCs w:val="24"/>
        </w:rPr>
        <w:t xml:space="preserve"> Do dầu không tan trong nước.</w:t>
      </w:r>
    </w:p>
    <w:p w14:paraId="5D4EF79C" w14:textId="77777777" w:rsidR="009B1C7B" w:rsidRPr="00BA7850" w:rsidRDefault="009B1C7B" w:rsidP="00BA7850">
      <w:pPr>
        <w:tabs>
          <w:tab w:val="left" w:pos="284"/>
        </w:tabs>
        <w:spacing w:line="240" w:lineRule="auto"/>
        <w:ind w:left="284"/>
        <w:jc w:val="both"/>
        <w:rPr>
          <w:color w:val="222222"/>
          <w:szCs w:val="24"/>
        </w:rPr>
      </w:pPr>
      <w:r w:rsidRPr="00BA7850">
        <w:rPr>
          <w:b/>
          <w:color w:val="000000"/>
          <w:szCs w:val="24"/>
        </w:rPr>
        <w:t>B.</w:t>
      </w:r>
      <w:r w:rsidRPr="00BA7850">
        <w:rPr>
          <w:color w:val="000000"/>
          <w:szCs w:val="24"/>
        </w:rPr>
        <w:t xml:space="preserve"> Do dầu sôi ở những nhiệt độ khác nhau.</w:t>
      </w:r>
    </w:p>
    <w:p w14:paraId="397E10B6" w14:textId="77777777" w:rsidR="009B1C7B" w:rsidRPr="00BA7850" w:rsidRDefault="009B1C7B" w:rsidP="00BA7850">
      <w:pPr>
        <w:tabs>
          <w:tab w:val="left" w:pos="284"/>
        </w:tabs>
        <w:spacing w:line="240" w:lineRule="auto"/>
        <w:ind w:left="284"/>
        <w:jc w:val="both"/>
        <w:rPr>
          <w:color w:val="222222"/>
          <w:szCs w:val="24"/>
        </w:rPr>
      </w:pPr>
      <w:r w:rsidRPr="00BA7850">
        <w:rPr>
          <w:b/>
          <w:color w:val="000000"/>
          <w:szCs w:val="24"/>
          <w:highlight w:val="yellow"/>
        </w:rPr>
        <w:t>C.</w:t>
      </w:r>
      <w:r w:rsidRPr="00BA7850">
        <w:rPr>
          <w:color w:val="000000"/>
          <w:szCs w:val="24"/>
          <w:highlight w:val="yellow"/>
        </w:rPr>
        <w:t xml:space="preserve"> Do dầu nhẹ hơn nước, nổi trên mặt nước cản sự hòa tan của khí oxygen làm các sinh vật dưới nước bị chết.</w:t>
      </w:r>
    </w:p>
    <w:p w14:paraId="3453E551" w14:textId="77777777" w:rsidR="009B1C7B" w:rsidRPr="00BA7850" w:rsidRDefault="009B1C7B" w:rsidP="00BA7850">
      <w:pPr>
        <w:tabs>
          <w:tab w:val="left" w:pos="284"/>
        </w:tabs>
        <w:spacing w:line="240" w:lineRule="auto"/>
        <w:ind w:left="284"/>
        <w:jc w:val="both"/>
        <w:rPr>
          <w:color w:val="222222"/>
          <w:szCs w:val="24"/>
        </w:rPr>
      </w:pPr>
      <w:r w:rsidRPr="00BA7850">
        <w:rPr>
          <w:b/>
          <w:color w:val="000000"/>
          <w:szCs w:val="24"/>
        </w:rPr>
        <w:t>D.</w:t>
      </w:r>
      <w:r w:rsidRPr="00BA7850">
        <w:rPr>
          <w:color w:val="000000"/>
          <w:szCs w:val="24"/>
        </w:rPr>
        <w:t xml:space="preserve"> Dầu lan rộng trên mặt nước bị sóng, gió cuốn đi xa rất khó xử lý.</w:t>
      </w:r>
    </w:p>
    <w:p w14:paraId="11912E0B" w14:textId="77777777" w:rsidR="009B1C7B" w:rsidRPr="00BA7850" w:rsidRDefault="009B1C7B" w:rsidP="00BA7850">
      <w:pPr>
        <w:spacing w:line="240" w:lineRule="auto"/>
        <w:jc w:val="both"/>
        <w:rPr>
          <w:color w:val="222222"/>
          <w:szCs w:val="24"/>
        </w:rPr>
      </w:pPr>
      <w:r w:rsidRPr="00BA7850">
        <w:rPr>
          <w:b/>
          <w:bCs/>
          <w:color w:val="000000"/>
          <w:szCs w:val="24"/>
        </w:rPr>
        <w:t>Câu 13:  </w:t>
      </w:r>
      <w:r w:rsidRPr="00BA7850">
        <w:rPr>
          <w:color w:val="000000"/>
          <w:szCs w:val="24"/>
        </w:rPr>
        <w:t>Ở nông thôn có thể dùng phân gia súc, gia cầm, rác hữu cơ để ủ trong các hầm Bio-gas. Dưới ảnh hưởng của các vi sinh vật yếm khí, chất hữu cơ sẽ phân hủy tạo ra một loại phân bón chất lượng cao. Bio-gas dùng để đun nấu trong gia đình. Nên phát triển các hầm Bio-gas vì</w:t>
      </w:r>
    </w:p>
    <w:p w14:paraId="09A018C4" w14:textId="77777777" w:rsidR="009B1C7B" w:rsidRPr="00BA7850" w:rsidRDefault="009B1C7B" w:rsidP="00BA7850">
      <w:pPr>
        <w:tabs>
          <w:tab w:val="left" w:pos="284"/>
        </w:tabs>
        <w:spacing w:line="240" w:lineRule="auto"/>
        <w:ind w:left="284"/>
        <w:jc w:val="both"/>
        <w:rPr>
          <w:color w:val="222222"/>
          <w:szCs w:val="24"/>
        </w:rPr>
      </w:pPr>
      <w:r w:rsidRPr="00BA7850">
        <w:rPr>
          <w:b/>
          <w:color w:val="000000"/>
          <w:szCs w:val="24"/>
        </w:rPr>
        <w:t>A.</w:t>
      </w:r>
      <w:r w:rsidRPr="00BA7850">
        <w:rPr>
          <w:color w:val="000000"/>
          <w:szCs w:val="24"/>
        </w:rPr>
        <w:t xml:space="preserve"> Vốn đầu tư không lớn.</w:t>
      </w:r>
    </w:p>
    <w:p w14:paraId="5DE2D697" w14:textId="77777777" w:rsidR="009B1C7B" w:rsidRPr="00BA7850" w:rsidRDefault="009B1C7B" w:rsidP="00BA7850">
      <w:pPr>
        <w:tabs>
          <w:tab w:val="left" w:pos="284"/>
        </w:tabs>
        <w:spacing w:line="240" w:lineRule="auto"/>
        <w:ind w:left="284"/>
        <w:jc w:val="both"/>
        <w:rPr>
          <w:color w:val="222222"/>
          <w:szCs w:val="24"/>
        </w:rPr>
      </w:pPr>
      <w:r w:rsidRPr="00BA7850">
        <w:rPr>
          <w:b/>
          <w:color w:val="000000"/>
          <w:szCs w:val="24"/>
        </w:rPr>
        <w:t>B.</w:t>
      </w:r>
      <w:r w:rsidRPr="00BA7850">
        <w:rPr>
          <w:color w:val="000000"/>
          <w:szCs w:val="24"/>
        </w:rPr>
        <w:t xml:space="preserve"> Đảm bảo vệ sinh môi trường và mầm các bệnh bị tiêu diệt.</w:t>
      </w:r>
    </w:p>
    <w:p w14:paraId="624F5251" w14:textId="77777777" w:rsidR="009B1C7B" w:rsidRPr="00BA7850" w:rsidRDefault="009B1C7B" w:rsidP="00BA7850">
      <w:pPr>
        <w:tabs>
          <w:tab w:val="left" w:pos="284"/>
        </w:tabs>
        <w:spacing w:line="240" w:lineRule="auto"/>
        <w:ind w:left="284"/>
        <w:jc w:val="both"/>
        <w:rPr>
          <w:color w:val="222222"/>
          <w:szCs w:val="24"/>
        </w:rPr>
      </w:pPr>
      <w:r w:rsidRPr="00BA7850">
        <w:rPr>
          <w:b/>
          <w:color w:val="000000"/>
          <w:szCs w:val="24"/>
        </w:rPr>
        <w:t>C.</w:t>
      </w:r>
      <w:r w:rsidRPr="00BA7850">
        <w:rPr>
          <w:color w:val="000000"/>
          <w:szCs w:val="24"/>
        </w:rPr>
        <w:t xml:space="preserve"> Có nguồn năng lượng sạch và thuận tiện.</w:t>
      </w:r>
    </w:p>
    <w:p w14:paraId="1815EA1C" w14:textId="77777777" w:rsidR="009B1C7B" w:rsidRPr="00BA7850" w:rsidRDefault="009B1C7B" w:rsidP="00BA7850">
      <w:pPr>
        <w:tabs>
          <w:tab w:val="left" w:pos="284"/>
        </w:tabs>
        <w:spacing w:line="240" w:lineRule="auto"/>
        <w:ind w:left="284"/>
        <w:jc w:val="both"/>
        <w:rPr>
          <w:color w:val="222222"/>
          <w:szCs w:val="24"/>
        </w:rPr>
      </w:pPr>
      <w:r w:rsidRPr="00BA7850">
        <w:rPr>
          <w:b/>
          <w:color w:val="000000"/>
          <w:szCs w:val="24"/>
          <w:highlight w:val="yellow"/>
        </w:rPr>
        <w:lastRenderedPageBreak/>
        <w:t>D.</w:t>
      </w:r>
      <w:r w:rsidRPr="00BA7850">
        <w:rPr>
          <w:color w:val="000000"/>
          <w:szCs w:val="24"/>
          <w:highlight w:val="yellow"/>
        </w:rPr>
        <w:t xml:space="preserve"> Tất cả các lý do trên.</w:t>
      </w:r>
    </w:p>
    <w:p w14:paraId="1BC2F13E" w14:textId="77777777" w:rsidR="009B1C7B" w:rsidRPr="00BA7850" w:rsidRDefault="009B1C7B" w:rsidP="00BA7850">
      <w:pPr>
        <w:tabs>
          <w:tab w:val="left" w:pos="284"/>
          <w:tab w:val="left" w:pos="2835"/>
          <w:tab w:val="left" w:pos="5387"/>
          <w:tab w:val="left" w:pos="7938"/>
        </w:tabs>
        <w:spacing w:line="240" w:lineRule="auto"/>
        <w:jc w:val="both"/>
        <w:rPr>
          <w:bCs/>
          <w:iCs/>
          <w:color w:val="000000"/>
          <w:szCs w:val="24"/>
        </w:rPr>
      </w:pPr>
      <w:r w:rsidRPr="00BA7850">
        <w:rPr>
          <w:b/>
          <w:iCs/>
          <w:color w:val="0000CC"/>
          <w:szCs w:val="24"/>
        </w:rPr>
        <w:t xml:space="preserve">Câu 14. </w:t>
      </w:r>
      <w:r w:rsidRPr="00BA7850">
        <w:rPr>
          <w:bCs/>
          <w:iCs/>
          <w:color w:val="000000"/>
          <w:szCs w:val="24"/>
        </w:rPr>
        <w:t xml:space="preserve">Tiêu chuẩn mới (sắp được công bố là D8322) mô tả phương pháp thử, sử dụng phép đo quang phổ phát xạ nguyên tử plasma bằng vi sóng (MP-AES) để xác định sự xuất hiện của 3 kim loại nặng và các nguyên tố khác trong dầu thô và nhiên liệu nặng khác. Hãy cho biết D8322 đề cập đến kim loại nào sau đây, </w:t>
      </w:r>
      <w:r w:rsidRPr="00BA7850">
        <w:rPr>
          <w:b/>
          <w:i/>
          <w:color w:val="000000"/>
          <w:szCs w:val="24"/>
        </w:rPr>
        <w:t>ngoại trừ</w:t>
      </w:r>
    </w:p>
    <w:p w14:paraId="20AD8C6D" w14:textId="77777777" w:rsidR="009B1C7B" w:rsidRPr="00BA7850" w:rsidRDefault="009B1C7B" w:rsidP="00BA7850">
      <w:pPr>
        <w:tabs>
          <w:tab w:val="left" w:pos="284"/>
          <w:tab w:val="left" w:pos="2835"/>
          <w:tab w:val="left" w:pos="5387"/>
          <w:tab w:val="left" w:pos="7938"/>
        </w:tabs>
        <w:spacing w:line="240" w:lineRule="auto"/>
        <w:rPr>
          <w:bCs/>
          <w:iCs/>
          <w:color w:val="000000"/>
          <w:szCs w:val="24"/>
          <w:lang w:val="fr-FR"/>
        </w:rPr>
      </w:pPr>
      <w:r w:rsidRPr="00BA7850">
        <w:rPr>
          <w:b/>
          <w:iCs/>
          <w:color w:val="0000CC"/>
          <w:szCs w:val="24"/>
          <w:lang w:val="fr-FR"/>
        </w:rPr>
        <w:tab/>
      </w:r>
      <w:r w:rsidRPr="00BA7850">
        <w:rPr>
          <w:b/>
          <w:iCs/>
          <w:color w:val="0000CC"/>
          <w:szCs w:val="24"/>
          <w:highlight w:val="yellow"/>
          <w:lang w:val="fr-FR"/>
        </w:rPr>
        <w:t>A.</w:t>
      </w:r>
      <w:r w:rsidRPr="00BA7850">
        <w:rPr>
          <w:bCs/>
          <w:iCs/>
          <w:color w:val="000000"/>
          <w:szCs w:val="24"/>
          <w:highlight w:val="yellow"/>
          <w:lang w:val="fr-FR"/>
        </w:rPr>
        <w:t xml:space="preserve"> Ti</w:t>
      </w:r>
      <w:r w:rsidRPr="00BA7850">
        <w:rPr>
          <w:bCs/>
          <w:iCs/>
          <w:color w:val="000000"/>
          <w:szCs w:val="24"/>
          <w:lang w:val="fr-FR"/>
        </w:rPr>
        <w:tab/>
      </w:r>
      <w:r w:rsidRPr="00BA7850">
        <w:rPr>
          <w:b/>
          <w:iCs/>
          <w:color w:val="0000CC"/>
          <w:szCs w:val="24"/>
          <w:lang w:val="fr-FR"/>
        </w:rPr>
        <w:t>B.</w:t>
      </w:r>
      <w:r w:rsidRPr="00BA7850">
        <w:rPr>
          <w:bCs/>
          <w:iCs/>
          <w:color w:val="000000"/>
          <w:szCs w:val="24"/>
          <w:lang w:val="fr-FR"/>
        </w:rPr>
        <w:t xml:space="preserve"> Fe</w:t>
      </w:r>
      <w:r w:rsidRPr="00BA7850">
        <w:rPr>
          <w:bCs/>
          <w:iCs/>
          <w:color w:val="000000"/>
          <w:szCs w:val="24"/>
          <w:lang w:val="fr-FR"/>
        </w:rPr>
        <w:tab/>
      </w:r>
      <w:r w:rsidRPr="00BA7850">
        <w:rPr>
          <w:b/>
          <w:iCs/>
          <w:color w:val="0000CC"/>
          <w:szCs w:val="24"/>
          <w:lang w:val="fr-FR"/>
        </w:rPr>
        <w:t>C.</w:t>
      </w:r>
      <w:r w:rsidRPr="00BA7850">
        <w:rPr>
          <w:bCs/>
          <w:iCs/>
          <w:color w:val="000000"/>
          <w:szCs w:val="24"/>
          <w:lang w:val="fr-FR"/>
        </w:rPr>
        <w:t xml:space="preserve"> V</w:t>
      </w:r>
      <w:r w:rsidRPr="00BA7850">
        <w:rPr>
          <w:bCs/>
          <w:iCs/>
          <w:color w:val="000000"/>
          <w:szCs w:val="24"/>
          <w:lang w:val="fr-FR"/>
        </w:rPr>
        <w:tab/>
      </w:r>
      <w:r w:rsidRPr="00BA7850">
        <w:rPr>
          <w:b/>
          <w:iCs/>
          <w:color w:val="0000CC"/>
          <w:szCs w:val="24"/>
          <w:lang w:val="fr-FR"/>
        </w:rPr>
        <w:t>D.</w:t>
      </w:r>
      <w:r w:rsidRPr="00BA7850">
        <w:rPr>
          <w:bCs/>
          <w:iCs/>
          <w:color w:val="000000"/>
          <w:szCs w:val="24"/>
          <w:lang w:val="fr-FR"/>
        </w:rPr>
        <w:t xml:space="preserve"> Ni</w:t>
      </w:r>
    </w:p>
    <w:p w14:paraId="3CF0EE37"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b/>
          <w:bCs/>
          <w:szCs w:val="24"/>
        </w:rPr>
        <w:t>Câu 15:</w:t>
      </w:r>
      <w:r w:rsidRPr="00BA7850">
        <w:rPr>
          <w:szCs w:val="24"/>
        </w:rPr>
        <w:t> Nhận xét nào sau đây là </w:t>
      </w:r>
      <w:r w:rsidRPr="00BA7850">
        <w:rPr>
          <w:b/>
          <w:bCs/>
          <w:szCs w:val="24"/>
        </w:rPr>
        <w:t>đúng?</w:t>
      </w:r>
    </w:p>
    <w:p w14:paraId="01EF8BCD"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b/>
          <w:szCs w:val="24"/>
        </w:rPr>
        <w:t> </w:t>
      </w:r>
      <w:r w:rsidRPr="00BA7850">
        <w:rPr>
          <w:b/>
          <w:szCs w:val="24"/>
        </w:rPr>
        <w:t>A.</w:t>
      </w:r>
      <w:r w:rsidRPr="00BA7850">
        <w:rPr>
          <w:szCs w:val="24"/>
        </w:rPr>
        <w:t xml:space="preserve"> Nhiên liệu lỏng được dùng chủ yếu trong đun nấu và thắp sáng.</w:t>
      </w:r>
    </w:p>
    <w:p w14:paraId="5DD2E674"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szCs w:val="24"/>
        </w:rPr>
        <w:t> </w:t>
      </w:r>
      <w:r w:rsidRPr="00BA7850">
        <w:rPr>
          <w:b/>
          <w:szCs w:val="24"/>
        </w:rPr>
        <w:t>B.</w:t>
      </w:r>
      <w:r w:rsidRPr="00BA7850">
        <w:rPr>
          <w:szCs w:val="24"/>
        </w:rPr>
        <w:t xml:space="preserve"> Than mỏ gồm than cốc, than chì, than bùn.</w:t>
      </w:r>
    </w:p>
    <w:p w14:paraId="7EDFC5B5"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szCs w:val="24"/>
        </w:rPr>
        <w:t> </w:t>
      </w:r>
      <w:r w:rsidRPr="00BA7850">
        <w:rPr>
          <w:b/>
          <w:szCs w:val="24"/>
          <w:highlight w:val="yellow"/>
        </w:rPr>
        <w:t>C.</w:t>
      </w:r>
      <w:r w:rsidRPr="00BA7850">
        <w:rPr>
          <w:szCs w:val="24"/>
          <w:highlight w:val="yellow"/>
        </w:rPr>
        <w:t xml:space="preserve"> Nhiên liệu khí dễ</w:t>
      </w:r>
      <w:r w:rsidRPr="00BA7850">
        <w:rPr>
          <w:szCs w:val="24"/>
        </w:rPr>
        <w:t xml:space="preserve"> cháy hoàn toàn hơn nhiên liệu rắn.</w:t>
      </w:r>
    </w:p>
    <w:p w14:paraId="69B0B23A"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szCs w:val="24"/>
        </w:rPr>
        <w:t> </w:t>
      </w:r>
      <w:r w:rsidRPr="00BA7850">
        <w:rPr>
          <w:b/>
          <w:szCs w:val="24"/>
        </w:rPr>
        <w:t>D.</w:t>
      </w:r>
      <w:r w:rsidRPr="00BA7850">
        <w:rPr>
          <w:szCs w:val="24"/>
        </w:rPr>
        <w:t xml:space="preserve"> Sử dụng than khi đun nấu góp phần bảo vệ môi trường.</w:t>
      </w:r>
    </w:p>
    <w:p w14:paraId="3AB2567A" w14:textId="77777777" w:rsidR="009B1C7B" w:rsidRPr="00BA7850" w:rsidRDefault="009B1C7B" w:rsidP="00BA7850">
      <w:pPr>
        <w:tabs>
          <w:tab w:val="left" w:pos="284"/>
          <w:tab w:val="left" w:pos="2835"/>
          <w:tab w:val="left" w:pos="5387"/>
          <w:tab w:val="left" w:pos="7938"/>
        </w:tabs>
        <w:spacing w:line="240" w:lineRule="auto"/>
        <w:rPr>
          <w:szCs w:val="24"/>
        </w:rPr>
      </w:pPr>
      <w:r w:rsidRPr="00BA7850">
        <w:rPr>
          <w:b/>
          <w:bCs/>
          <w:szCs w:val="24"/>
        </w:rPr>
        <w:t>Câu 16: </w:t>
      </w:r>
      <w:r w:rsidRPr="00BA7850">
        <w:rPr>
          <w:szCs w:val="24"/>
        </w:rPr>
        <w:t>Nhận xét nào sau đây là sai?</w:t>
      </w:r>
    </w:p>
    <w:p w14:paraId="66AC6660" w14:textId="77777777" w:rsidR="009B1C7B" w:rsidRPr="00BA7850" w:rsidRDefault="009B1C7B" w:rsidP="00BA7850">
      <w:pPr>
        <w:tabs>
          <w:tab w:val="left" w:pos="284"/>
          <w:tab w:val="left" w:pos="2835"/>
          <w:tab w:val="left" w:pos="5387"/>
          <w:tab w:val="left" w:pos="7938"/>
        </w:tabs>
        <w:spacing w:line="240" w:lineRule="auto"/>
        <w:ind w:left="284"/>
        <w:rPr>
          <w:szCs w:val="24"/>
        </w:rPr>
      </w:pPr>
      <w:r w:rsidRPr="00BA7850">
        <w:rPr>
          <w:b/>
          <w:szCs w:val="24"/>
        </w:rPr>
        <w:t>A</w:t>
      </w:r>
      <w:r w:rsidRPr="00BA7850">
        <w:rPr>
          <w:b/>
          <w:bCs/>
          <w:szCs w:val="24"/>
        </w:rPr>
        <w:t>. </w:t>
      </w:r>
      <w:r w:rsidRPr="00BA7850">
        <w:rPr>
          <w:szCs w:val="24"/>
        </w:rPr>
        <w:t>Dầu mỏ là hỗn hợp tự nhiên của nhiều loại hydrocarbon.</w:t>
      </w:r>
    </w:p>
    <w:p w14:paraId="7EE06BD4" w14:textId="77777777" w:rsidR="009B1C7B" w:rsidRPr="00BA7850" w:rsidRDefault="009B1C7B" w:rsidP="00BA7850">
      <w:pPr>
        <w:tabs>
          <w:tab w:val="left" w:pos="284"/>
          <w:tab w:val="left" w:pos="2835"/>
          <w:tab w:val="left" w:pos="5387"/>
          <w:tab w:val="left" w:pos="7938"/>
        </w:tabs>
        <w:spacing w:line="240" w:lineRule="auto"/>
        <w:ind w:left="284"/>
        <w:rPr>
          <w:szCs w:val="24"/>
        </w:rPr>
      </w:pPr>
      <w:r w:rsidRPr="00BA7850">
        <w:rPr>
          <w:b/>
          <w:szCs w:val="24"/>
        </w:rPr>
        <w:t>B</w:t>
      </w:r>
      <w:r w:rsidRPr="00BA7850">
        <w:rPr>
          <w:b/>
          <w:bCs/>
          <w:szCs w:val="24"/>
        </w:rPr>
        <w:t>. </w:t>
      </w:r>
      <w:r w:rsidRPr="00BA7850">
        <w:rPr>
          <w:szCs w:val="24"/>
        </w:rPr>
        <w:t>Dầu mỏ và khí thiên nhiên là nguồn nhiên liệu và nguyên liệu quý trong đời sống và sản xuất.</w:t>
      </w:r>
    </w:p>
    <w:p w14:paraId="0295A6FF" w14:textId="77777777" w:rsidR="009B1C7B" w:rsidRPr="00BA7850" w:rsidRDefault="009B1C7B" w:rsidP="00BA7850">
      <w:pPr>
        <w:tabs>
          <w:tab w:val="left" w:pos="284"/>
          <w:tab w:val="left" w:pos="2835"/>
          <w:tab w:val="left" w:pos="5387"/>
          <w:tab w:val="left" w:pos="7938"/>
        </w:tabs>
        <w:spacing w:line="240" w:lineRule="auto"/>
        <w:ind w:left="284"/>
        <w:rPr>
          <w:szCs w:val="24"/>
        </w:rPr>
      </w:pPr>
      <w:r w:rsidRPr="00BA7850">
        <w:rPr>
          <w:b/>
          <w:szCs w:val="24"/>
        </w:rPr>
        <w:t>C.</w:t>
      </w:r>
      <w:r w:rsidRPr="00BA7850">
        <w:rPr>
          <w:szCs w:val="24"/>
        </w:rPr>
        <w:t xml:space="preserve"> Crackinh dầu mỏ để tăng thêm lượng xăng.</w:t>
      </w:r>
    </w:p>
    <w:p w14:paraId="4234253B" w14:textId="77777777" w:rsidR="009B1C7B" w:rsidRPr="00BA7850" w:rsidRDefault="009B1C7B" w:rsidP="00BA7850">
      <w:pPr>
        <w:tabs>
          <w:tab w:val="left" w:pos="284"/>
          <w:tab w:val="left" w:pos="2835"/>
          <w:tab w:val="left" w:pos="5387"/>
          <w:tab w:val="left" w:pos="7938"/>
        </w:tabs>
        <w:spacing w:line="240" w:lineRule="auto"/>
        <w:ind w:left="284"/>
        <w:rPr>
          <w:szCs w:val="24"/>
        </w:rPr>
      </w:pPr>
      <w:r w:rsidRPr="00BA7850">
        <w:rPr>
          <w:b/>
          <w:szCs w:val="24"/>
          <w:highlight w:val="yellow"/>
        </w:rPr>
        <w:t>D.</w:t>
      </w:r>
      <w:r w:rsidRPr="00BA7850">
        <w:rPr>
          <w:szCs w:val="24"/>
          <w:highlight w:val="yellow"/>
        </w:rPr>
        <w:t xml:space="preserve"> Khí thiên nhiên là do cây quang</w:t>
      </w:r>
      <w:r w:rsidRPr="00BA7850">
        <w:rPr>
          <w:szCs w:val="24"/>
        </w:rPr>
        <w:t xml:space="preserve"> hợp sinh ra.</w:t>
      </w:r>
    </w:p>
    <w:p w14:paraId="658522CC" w14:textId="77777777" w:rsidR="009B1C7B" w:rsidRPr="00BA7850" w:rsidRDefault="009B1C7B" w:rsidP="00BA7850">
      <w:pPr>
        <w:widowControl w:val="0"/>
        <w:pBdr>
          <w:top w:val="nil"/>
          <w:left w:val="nil"/>
          <w:bottom w:val="nil"/>
          <w:right w:val="nil"/>
          <w:between w:val="nil"/>
        </w:pBdr>
        <w:tabs>
          <w:tab w:val="left" w:pos="284"/>
          <w:tab w:val="left" w:pos="2835"/>
          <w:tab w:val="left" w:pos="5387"/>
          <w:tab w:val="left" w:pos="7938"/>
        </w:tabs>
        <w:spacing w:line="240" w:lineRule="auto"/>
        <w:rPr>
          <w:color w:val="000000"/>
          <w:szCs w:val="24"/>
        </w:rPr>
      </w:pPr>
      <w:r w:rsidRPr="00BA7850">
        <w:rPr>
          <w:b/>
          <w:color w:val="0000CC"/>
          <w:szCs w:val="24"/>
        </w:rPr>
        <w:t xml:space="preserve">Câu 17. </w:t>
      </w:r>
      <w:r w:rsidRPr="00BA7850">
        <w:rPr>
          <w:color w:val="000000"/>
          <w:szCs w:val="24"/>
        </w:rPr>
        <w:t>Khi càng vào sâu trong lòng đất do quá trình nào mà dầu mỏ chứa nhiều khí methane?</w:t>
      </w:r>
    </w:p>
    <w:p w14:paraId="3F94DF33" w14:textId="77777777" w:rsidR="009B1C7B" w:rsidRPr="00BA7850" w:rsidRDefault="009B1C7B" w:rsidP="00BA7850">
      <w:pPr>
        <w:tabs>
          <w:tab w:val="left" w:pos="284"/>
          <w:tab w:val="left" w:pos="2835"/>
          <w:tab w:val="left" w:pos="5387"/>
          <w:tab w:val="left" w:pos="7938"/>
        </w:tabs>
        <w:spacing w:line="240" w:lineRule="auto"/>
        <w:rPr>
          <w:color w:val="000000"/>
          <w:szCs w:val="24"/>
        </w:rPr>
      </w:pPr>
      <w:r w:rsidRPr="00BA7850">
        <w:rPr>
          <w:b/>
          <w:color w:val="0000CC"/>
          <w:szCs w:val="24"/>
          <w:highlight w:val="yellow"/>
        </w:rPr>
        <w:tab/>
        <w:t>A.</w:t>
      </w:r>
      <w:r w:rsidRPr="00BA7850">
        <w:rPr>
          <w:color w:val="000000"/>
          <w:szCs w:val="24"/>
          <w:highlight w:val="yellow"/>
        </w:rPr>
        <w:t xml:space="preserve"> cracking</w:t>
      </w:r>
      <w:r w:rsidRPr="00BA7850">
        <w:rPr>
          <w:szCs w:val="24"/>
          <w:highlight w:val="yellow"/>
        </w:rPr>
        <w:t>.</w:t>
      </w:r>
      <w:r w:rsidRPr="00BA7850">
        <w:rPr>
          <w:szCs w:val="24"/>
        </w:rPr>
        <w:tab/>
      </w:r>
      <w:r w:rsidRPr="00BA7850">
        <w:rPr>
          <w:b/>
          <w:color w:val="0000CC"/>
          <w:szCs w:val="24"/>
        </w:rPr>
        <w:t>B.</w:t>
      </w:r>
      <w:r w:rsidRPr="00BA7850">
        <w:rPr>
          <w:color w:val="000000"/>
          <w:szCs w:val="24"/>
        </w:rPr>
        <w:t xml:space="preserve"> chưng cất</w:t>
      </w:r>
      <w:r w:rsidRPr="00BA7850">
        <w:rPr>
          <w:szCs w:val="24"/>
        </w:rPr>
        <w:t>.</w:t>
      </w:r>
      <w:r w:rsidRPr="00BA7850">
        <w:rPr>
          <w:szCs w:val="24"/>
        </w:rPr>
        <w:tab/>
      </w:r>
      <w:r w:rsidRPr="00BA7850">
        <w:rPr>
          <w:b/>
          <w:color w:val="0000CC"/>
          <w:szCs w:val="24"/>
        </w:rPr>
        <w:t>C.</w:t>
      </w:r>
      <w:r w:rsidRPr="00BA7850">
        <w:rPr>
          <w:color w:val="000000"/>
          <w:szCs w:val="24"/>
        </w:rPr>
        <w:t xml:space="preserve"> </w:t>
      </w:r>
      <w:r w:rsidRPr="00BA7850">
        <w:rPr>
          <w:szCs w:val="24"/>
        </w:rPr>
        <w:t>hydro hóa.</w:t>
      </w:r>
      <w:r w:rsidRPr="00BA7850">
        <w:rPr>
          <w:szCs w:val="24"/>
        </w:rPr>
        <w:tab/>
      </w:r>
      <w:r w:rsidRPr="00BA7850">
        <w:rPr>
          <w:b/>
          <w:color w:val="0000CC"/>
          <w:szCs w:val="24"/>
        </w:rPr>
        <w:t>D.</w:t>
      </w:r>
      <w:r w:rsidRPr="00BA7850">
        <w:rPr>
          <w:szCs w:val="24"/>
        </w:rPr>
        <w:t xml:space="preserve"> nhiệt phân.</w:t>
      </w:r>
    </w:p>
    <w:p w14:paraId="4D43815E" w14:textId="77777777" w:rsidR="009B1C7B" w:rsidRPr="00BA7850" w:rsidRDefault="009B1C7B" w:rsidP="00BA7850">
      <w:pPr>
        <w:tabs>
          <w:tab w:val="left" w:pos="284"/>
          <w:tab w:val="left" w:pos="2835"/>
          <w:tab w:val="left" w:pos="5387"/>
          <w:tab w:val="left" w:pos="7938"/>
        </w:tabs>
        <w:spacing w:line="240" w:lineRule="auto"/>
        <w:rPr>
          <w:bCs/>
          <w:iCs/>
          <w:color w:val="000000"/>
          <w:szCs w:val="24"/>
        </w:rPr>
      </w:pPr>
      <w:r w:rsidRPr="00BA7850">
        <w:rPr>
          <w:b/>
          <w:iCs/>
          <w:color w:val="0000CC"/>
          <w:szCs w:val="24"/>
        </w:rPr>
        <w:t xml:space="preserve">Câu 18. </w:t>
      </w:r>
      <w:r w:rsidRPr="00BA7850">
        <w:rPr>
          <w:bCs/>
          <w:iCs/>
          <w:color w:val="000000"/>
          <w:szCs w:val="24"/>
        </w:rPr>
        <w:t>Khi nói về thành phần phi hydrocarbon trong dầu mỏ, hợp chất nào là phổ biến nhất làm giảm chất lượng dầu thô?</w:t>
      </w:r>
    </w:p>
    <w:p w14:paraId="31C6C4D2" w14:textId="77777777" w:rsidR="009B1C7B" w:rsidRPr="00BA7850" w:rsidRDefault="009B1C7B" w:rsidP="00BA7850">
      <w:pPr>
        <w:tabs>
          <w:tab w:val="left" w:pos="284"/>
          <w:tab w:val="left" w:pos="2835"/>
          <w:tab w:val="left" w:pos="5387"/>
          <w:tab w:val="left" w:pos="7938"/>
        </w:tabs>
        <w:spacing w:line="240" w:lineRule="auto"/>
        <w:rPr>
          <w:bCs/>
          <w:iCs/>
          <w:color w:val="000000"/>
          <w:szCs w:val="24"/>
        </w:rPr>
      </w:pPr>
      <w:r w:rsidRPr="00BA7850">
        <w:rPr>
          <w:b/>
          <w:iCs/>
          <w:color w:val="0000CC"/>
          <w:szCs w:val="24"/>
          <w:highlight w:val="yellow"/>
        </w:rPr>
        <w:tab/>
        <w:t>A.</w:t>
      </w:r>
      <w:r w:rsidRPr="00BA7850">
        <w:rPr>
          <w:bCs/>
          <w:iCs/>
          <w:color w:val="000000"/>
          <w:szCs w:val="24"/>
          <w:highlight w:val="yellow"/>
        </w:rPr>
        <w:t xml:space="preserve"> Sulfur</w:t>
      </w:r>
      <w:r w:rsidRPr="00BA7850">
        <w:rPr>
          <w:bCs/>
          <w:iCs/>
          <w:color w:val="000000"/>
          <w:szCs w:val="24"/>
        </w:rPr>
        <w:tab/>
      </w:r>
      <w:r w:rsidRPr="00BA7850">
        <w:rPr>
          <w:b/>
          <w:iCs/>
          <w:color w:val="0000CC"/>
          <w:szCs w:val="24"/>
        </w:rPr>
        <w:t>B.</w:t>
      </w:r>
      <w:r w:rsidRPr="00BA7850">
        <w:rPr>
          <w:bCs/>
          <w:iCs/>
          <w:color w:val="000000"/>
          <w:szCs w:val="24"/>
        </w:rPr>
        <w:t xml:space="preserve"> Oxygen</w:t>
      </w:r>
      <w:r w:rsidRPr="00BA7850">
        <w:rPr>
          <w:bCs/>
          <w:iCs/>
          <w:color w:val="000000"/>
          <w:szCs w:val="24"/>
        </w:rPr>
        <w:tab/>
      </w:r>
      <w:r w:rsidRPr="00BA7850">
        <w:rPr>
          <w:b/>
          <w:iCs/>
          <w:color w:val="0000CC"/>
          <w:szCs w:val="24"/>
        </w:rPr>
        <w:t>C.</w:t>
      </w:r>
      <w:r w:rsidRPr="00BA7850">
        <w:rPr>
          <w:bCs/>
          <w:iCs/>
          <w:color w:val="000000"/>
          <w:szCs w:val="24"/>
        </w:rPr>
        <w:t xml:space="preserve"> Nitrogen</w:t>
      </w:r>
      <w:r w:rsidRPr="00BA7850">
        <w:rPr>
          <w:bCs/>
          <w:iCs/>
          <w:color w:val="000000"/>
          <w:szCs w:val="24"/>
        </w:rPr>
        <w:tab/>
      </w:r>
      <w:r w:rsidRPr="00BA7850">
        <w:rPr>
          <w:b/>
          <w:iCs/>
          <w:color w:val="0000CC"/>
          <w:szCs w:val="24"/>
        </w:rPr>
        <w:t>D.</w:t>
      </w:r>
      <w:r w:rsidRPr="00BA7850">
        <w:rPr>
          <w:bCs/>
          <w:iCs/>
          <w:color w:val="000000"/>
          <w:szCs w:val="24"/>
        </w:rPr>
        <w:t xml:space="preserve"> Kim loại nặng</w:t>
      </w:r>
    </w:p>
    <w:p w14:paraId="317985AE" w14:textId="77777777" w:rsidR="009B1C7B" w:rsidRPr="00BA7850" w:rsidRDefault="009B1C7B" w:rsidP="00BA7850">
      <w:pPr>
        <w:tabs>
          <w:tab w:val="left" w:pos="284"/>
          <w:tab w:val="left" w:pos="2835"/>
          <w:tab w:val="left" w:pos="5387"/>
          <w:tab w:val="left" w:pos="7938"/>
        </w:tabs>
        <w:spacing w:line="240" w:lineRule="auto"/>
        <w:rPr>
          <w:bCs/>
          <w:iCs/>
          <w:color w:val="000000"/>
          <w:szCs w:val="24"/>
        </w:rPr>
      </w:pPr>
      <w:r w:rsidRPr="00BA7850">
        <w:rPr>
          <w:b/>
          <w:iCs/>
          <w:color w:val="0000CC"/>
          <w:szCs w:val="24"/>
        </w:rPr>
        <w:t xml:space="preserve">Câu 19. </w:t>
      </w:r>
      <w:r w:rsidRPr="00BA7850">
        <w:rPr>
          <w:bCs/>
          <w:iCs/>
          <w:color w:val="000000"/>
          <w:szCs w:val="24"/>
        </w:rPr>
        <w:t>Đặc điểm của hợp chất chứa oxygen trong thành phần phi hydrocarbon có đặc điểm?</w:t>
      </w:r>
    </w:p>
    <w:p w14:paraId="1E0A3270" w14:textId="77777777" w:rsidR="009B1C7B" w:rsidRPr="00BA7850" w:rsidRDefault="009B1C7B" w:rsidP="00BA7850">
      <w:pPr>
        <w:tabs>
          <w:tab w:val="left" w:pos="284"/>
          <w:tab w:val="left" w:pos="2835"/>
          <w:tab w:val="left" w:pos="5387"/>
          <w:tab w:val="left" w:pos="7938"/>
        </w:tabs>
        <w:spacing w:line="240" w:lineRule="auto"/>
        <w:rPr>
          <w:bCs/>
          <w:iCs/>
          <w:color w:val="000000"/>
          <w:szCs w:val="24"/>
        </w:rPr>
      </w:pPr>
      <w:r w:rsidRPr="00BA7850">
        <w:rPr>
          <w:b/>
          <w:iCs/>
          <w:color w:val="0000CC"/>
          <w:szCs w:val="24"/>
        </w:rPr>
        <w:tab/>
        <w:t>A.</w:t>
      </w:r>
      <w:r w:rsidRPr="00BA7850">
        <w:rPr>
          <w:bCs/>
          <w:iCs/>
          <w:color w:val="000000"/>
          <w:szCs w:val="24"/>
        </w:rPr>
        <w:t xml:space="preserve"> Chiếm trên 3% khối lượng</w:t>
      </w:r>
      <w:r w:rsidRPr="00BA7850">
        <w:rPr>
          <w:bCs/>
          <w:iCs/>
          <w:color w:val="000000"/>
          <w:szCs w:val="24"/>
        </w:rPr>
        <w:tab/>
      </w:r>
      <w:r w:rsidRPr="00BA7850">
        <w:rPr>
          <w:b/>
          <w:iCs/>
          <w:color w:val="0000CC"/>
          <w:szCs w:val="24"/>
          <w:highlight w:val="yellow"/>
        </w:rPr>
        <w:t>B.</w:t>
      </w:r>
      <w:r w:rsidRPr="00BA7850">
        <w:rPr>
          <w:bCs/>
          <w:iCs/>
          <w:color w:val="000000"/>
          <w:szCs w:val="24"/>
          <w:highlight w:val="yellow"/>
        </w:rPr>
        <w:t xml:space="preserve"> Tồn tại dưới dạng hợp chất vòng</w:t>
      </w:r>
      <w:r w:rsidRPr="00BA7850">
        <w:rPr>
          <w:bCs/>
          <w:iCs/>
          <w:color w:val="000000"/>
          <w:szCs w:val="24"/>
          <w:highlight w:val="yellow"/>
        </w:rPr>
        <w:tab/>
      </w:r>
    </w:p>
    <w:p w14:paraId="083DBE72" w14:textId="77777777" w:rsidR="009B1C7B" w:rsidRPr="00BA7850" w:rsidRDefault="009B1C7B" w:rsidP="00BA7850">
      <w:pPr>
        <w:tabs>
          <w:tab w:val="left" w:pos="284"/>
          <w:tab w:val="left" w:pos="2835"/>
          <w:tab w:val="left" w:pos="5387"/>
          <w:tab w:val="left" w:pos="7938"/>
        </w:tabs>
        <w:spacing w:line="240" w:lineRule="auto"/>
        <w:rPr>
          <w:bCs/>
          <w:iCs/>
          <w:color w:val="000000"/>
          <w:szCs w:val="24"/>
        </w:rPr>
      </w:pPr>
      <w:r w:rsidRPr="00BA7850">
        <w:rPr>
          <w:b/>
          <w:iCs/>
          <w:color w:val="0000CC"/>
          <w:szCs w:val="24"/>
        </w:rPr>
        <w:tab/>
        <w:t>C.</w:t>
      </w:r>
      <w:r w:rsidRPr="00BA7850">
        <w:rPr>
          <w:bCs/>
          <w:iCs/>
          <w:color w:val="000000"/>
          <w:szCs w:val="24"/>
        </w:rPr>
        <w:t xml:space="preserve"> Chất lỏng dễ bay hơi, có mùi rất hôi</w:t>
      </w:r>
      <w:r w:rsidRPr="00BA7850">
        <w:rPr>
          <w:bCs/>
          <w:iCs/>
          <w:color w:val="000000"/>
          <w:szCs w:val="24"/>
        </w:rPr>
        <w:tab/>
      </w:r>
      <w:r w:rsidRPr="00BA7850">
        <w:rPr>
          <w:b/>
          <w:iCs/>
          <w:color w:val="0000CC"/>
          <w:szCs w:val="24"/>
        </w:rPr>
        <w:t>D.</w:t>
      </w:r>
      <w:r w:rsidRPr="00BA7850">
        <w:rPr>
          <w:bCs/>
          <w:iCs/>
          <w:color w:val="000000"/>
          <w:szCs w:val="24"/>
        </w:rPr>
        <w:t xml:space="preserve"> Là các hợp chất như Asphaltene</w:t>
      </w:r>
    </w:p>
    <w:p w14:paraId="43BFC107" w14:textId="77777777" w:rsidR="009B1C7B" w:rsidRPr="00BA7850" w:rsidRDefault="009B1C7B" w:rsidP="00BA7850">
      <w:pPr>
        <w:tabs>
          <w:tab w:val="left" w:pos="284"/>
          <w:tab w:val="left" w:pos="2835"/>
          <w:tab w:val="left" w:pos="5387"/>
          <w:tab w:val="left" w:pos="7938"/>
        </w:tabs>
        <w:spacing w:line="240" w:lineRule="auto"/>
        <w:rPr>
          <w:bCs/>
          <w:iCs/>
          <w:color w:val="000000"/>
          <w:szCs w:val="24"/>
        </w:rPr>
      </w:pPr>
      <w:r w:rsidRPr="00BA7850">
        <w:rPr>
          <w:b/>
          <w:iCs/>
          <w:color w:val="0000CC"/>
          <w:szCs w:val="24"/>
        </w:rPr>
        <w:t xml:space="preserve">Câu 20. </w:t>
      </w:r>
      <w:r w:rsidRPr="00BA7850">
        <w:rPr>
          <w:bCs/>
          <w:iCs/>
          <w:color w:val="000000"/>
          <w:szCs w:val="24"/>
        </w:rPr>
        <w:t>Dựa vào đặc điểm nào của thành phần phi hydrocarbon giúp phân biệt được dầu nặng?</w:t>
      </w:r>
    </w:p>
    <w:p w14:paraId="2E5D0A6D" w14:textId="77777777" w:rsidR="009B1C7B" w:rsidRPr="00BA7850" w:rsidRDefault="009B1C7B" w:rsidP="00BA7850">
      <w:pPr>
        <w:tabs>
          <w:tab w:val="left" w:pos="284"/>
          <w:tab w:val="left" w:pos="2835"/>
          <w:tab w:val="left" w:pos="5387"/>
          <w:tab w:val="left" w:pos="7938"/>
        </w:tabs>
        <w:spacing w:line="240" w:lineRule="auto"/>
        <w:ind w:left="284"/>
        <w:rPr>
          <w:bCs/>
          <w:iCs/>
          <w:color w:val="000000"/>
          <w:szCs w:val="24"/>
        </w:rPr>
      </w:pPr>
      <w:r w:rsidRPr="00BA7850">
        <w:rPr>
          <w:b/>
          <w:iCs/>
          <w:color w:val="0000CC"/>
          <w:szCs w:val="24"/>
        </w:rPr>
        <w:t>A.</w:t>
      </w:r>
      <w:r w:rsidRPr="00BA7850">
        <w:rPr>
          <w:bCs/>
          <w:iCs/>
          <w:color w:val="000000"/>
          <w:szCs w:val="24"/>
        </w:rPr>
        <w:t xml:space="preserve"> Nhiều hợp chất nitrogenm, ít hợp chất sulfur</w:t>
      </w:r>
      <w:r w:rsidRPr="00BA7850">
        <w:rPr>
          <w:bCs/>
          <w:iCs/>
          <w:color w:val="000000"/>
          <w:szCs w:val="24"/>
        </w:rPr>
        <w:tab/>
      </w:r>
    </w:p>
    <w:p w14:paraId="4265CC1E" w14:textId="77777777" w:rsidR="009B1C7B" w:rsidRPr="00BA7850" w:rsidRDefault="009B1C7B" w:rsidP="00BA7850">
      <w:pPr>
        <w:tabs>
          <w:tab w:val="left" w:pos="284"/>
          <w:tab w:val="left" w:pos="2835"/>
          <w:tab w:val="left" w:pos="5387"/>
          <w:tab w:val="left" w:pos="7938"/>
        </w:tabs>
        <w:spacing w:line="240" w:lineRule="auto"/>
        <w:ind w:left="284"/>
        <w:rPr>
          <w:bCs/>
          <w:iCs/>
          <w:color w:val="000000"/>
          <w:szCs w:val="24"/>
          <w:highlight w:val="yellow"/>
        </w:rPr>
      </w:pPr>
      <w:r w:rsidRPr="00BA7850">
        <w:rPr>
          <w:b/>
          <w:iCs/>
          <w:color w:val="0000CC"/>
          <w:szCs w:val="24"/>
          <w:highlight w:val="yellow"/>
        </w:rPr>
        <w:t>B.</w:t>
      </w:r>
      <w:r w:rsidRPr="00BA7850">
        <w:rPr>
          <w:bCs/>
          <w:iCs/>
          <w:color w:val="000000"/>
          <w:szCs w:val="24"/>
          <w:highlight w:val="yellow"/>
        </w:rPr>
        <w:t xml:space="preserve"> Nhiều hợp chất nitrogenm, nhiều hợp chất sulfur</w:t>
      </w:r>
    </w:p>
    <w:p w14:paraId="5654708A" w14:textId="77777777" w:rsidR="009B1C7B" w:rsidRPr="00BA7850" w:rsidRDefault="009B1C7B" w:rsidP="00BA7850">
      <w:pPr>
        <w:tabs>
          <w:tab w:val="left" w:pos="284"/>
          <w:tab w:val="left" w:pos="2835"/>
          <w:tab w:val="left" w:pos="5387"/>
          <w:tab w:val="left" w:pos="7938"/>
        </w:tabs>
        <w:spacing w:line="240" w:lineRule="auto"/>
        <w:ind w:left="284"/>
        <w:rPr>
          <w:bCs/>
          <w:iCs/>
          <w:color w:val="000000"/>
          <w:szCs w:val="24"/>
        </w:rPr>
      </w:pPr>
      <w:r w:rsidRPr="00BA7850">
        <w:rPr>
          <w:b/>
          <w:iCs/>
          <w:color w:val="0000CC"/>
          <w:szCs w:val="24"/>
        </w:rPr>
        <w:t>C.</w:t>
      </w:r>
      <w:r w:rsidRPr="00BA7850">
        <w:rPr>
          <w:bCs/>
          <w:iCs/>
          <w:color w:val="000000"/>
          <w:szCs w:val="24"/>
        </w:rPr>
        <w:t xml:space="preserve"> Ít hợp chất nitrogenm, ít hợp chất sulfur</w:t>
      </w:r>
      <w:r w:rsidRPr="00BA7850">
        <w:rPr>
          <w:bCs/>
          <w:iCs/>
          <w:color w:val="000000"/>
          <w:szCs w:val="24"/>
        </w:rPr>
        <w:tab/>
      </w:r>
    </w:p>
    <w:p w14:paraId="006E4F94" w14:textId="77777777" w:rsidR="009B1C7B" w:rsidRPr="00BA7850" w:rsidRDefault="009B1C7B" w:rsidP="00BA7850">
      <w:pPr>
        <w:tabs>
          <w:tab w:val="left" w:pos="284"/>
          <w:tab w:val="left" w:pos="2835"/>
          <w:tab w:val="left" w:pos="5387"/>
          <w:tab w:val="left" w:pos="7938"/>
        </w:tabs>
        <w:spacing w:line="240" w:lineRule="auto"/>
        <w:ind w:left="284"/>
        <w:rPr>
          <w:bCs/>
          <w:iCs/>
          <w:color w:val="000000"/>
          <w:szCs w:val="24"/>
        </w:rPr>
      </w:pPr>
      <w:r w:rsidRPr="00BA7850">
        <w:rPr>
          <w:b/>
          <w:iCs/>
          <w:color w:val="0000CC"/>
          <w:szCs w:val="24"/>
        </w:rPr>
        <w:t>D.</w:t>
      </w:r>
      <w:r w:rsidRPr="00BA7850">
        <w:rPr>
          <w:bCs/>
          <w:iCs/>
          <w:color w:val="000000"/>
          <w:szCs w:val="24"/>
        </w:rPr>
        <w:t xml:space="preserve"> Ít hợp chất nitrogenm, ít hợp chất sulfur</w:t>
      </w:r>
    </w:p>
    <w:p w14:paraId="22EF9465" w14:textId="77777777" w:rsidR="009B1C7B" w:rsidRPr="00BA7850" w:rsidRDefault="009B1C7B" w:rsidP="00BA7850">
      <w:pPr>
        <w:tabs>
          <w:tab w:val="left" w:pos="284"/>
          <w:tab w:val="left" w:pos="2835"/>
          <w:tab w:val="left" w:pos="5387"/>
          <w:tab w:val="left" w:pos="7938"/>
        </w:tabs>
        <w:spacing w:line="240" w:lineRule="auto"/>
        <w:jc w:val="both"/>
        <w:rPr>
          <w:bCs/>
          <w:iCs/>
          <w:color w:val="000000"/>
          <w:szCs w:val="24"/>
          <w:lang w:val="fr-FR"/>
        </w:rPr>
      </w:pPr>
      <w:r w:rsidRPr="00BA7850">
        <w:rPr>
          <w:b/>
          <w:iCs/>
          <w:color w:val="0000CC"/>
          <w:szCs w:val="24"/>
          <w:lang w:val="fr-FR"/>
        </w:rPr>
        <w:t xml:space="preserve">Câu 21. </w:t>
      </w:r>
      <w:r w:rsidRPr="00BA7850">
        <w:rPr>
          <w:bCs/>
          <w:iCs/>
          <w:szCs w:val="24"/>
          <w:lang w:val="fr-FR"/>
        </w:rPr>
        <w:t xml:space="preserve">Dầu Mazut, còn được gọi là dầu nhiên liệu hay dầu FO, là phân đoạn nặng thu được khi chưng cất dầu thô parafin và asphalt ở áp suất khí quyển và trong chân không. Một loại dầu Mazut có tỉ trọng dầu bằng 0,876, chỉ số </w:t>
      </w:r>
      <w:r w:rsidRPr="00BA7850">
        <w:rPr>
          <w:position w:val="-4"/>
          <w:szCs w:val="24"/>
        </w:rPr>
        <w:object w:dxaOrig="600" w:dyaOrig="320" w14:anchorId="036ED4D5">
          <v:shape id="_x0000_i1191" type="#_x0000_t75" style="width:30pt;height:15.5pt" o:ole="">
            <v:imagedata r:id="rId120" o:title=""/>
          </v:shape>
          <o:OLEObject Type="Embed" ProgID="Equation.DSMT4" ShapeID="_x0000_i1191" DrawAspect="Content" ObjectID="_1798135529" r:id="rId322"/>
        </w:object>
      </w:r>
      <w:r w:rsidRPr="00BA7850">
        <w:rPr>
          <w:szCs w:val="24"/>
          <w:lang w:val="fr-FR"/>
        </w:rPr>
        <w:t xml:space="preserve"> gần bằng</w:t>
      </w:r>
    </w:p>
    <w:p w14:paraId="5C1C9FF0" w14:textId="77777777" w:rsidR="009B1C7B" w:rsidRPr="00BA7850" w:rsidRDefault="009B1C7B" w:rsidP="00BA7850">
      <w:pPr>
        <w:tabs>
          <w:tab w:val="left" w:pos="284"/>
          <w:tab w:val="left" w:pos="2835"/>
          <w:tab w:val="left" w:pos="5387"/>
          <w:tab w:val="left" w:pos="7938"/>
        </w:tabs>
        <w:spacing w:line="240" w:lineRule="auto"/>
        <w:rPr>
          <w:bCs/>
          <w:iCs/>
          <w:color w:val="000000"/>
          <w:szCs w:val="24"/>
          <w:lang w:val="fr-FR"/>
        </w:rPr>
      </w:pPr>
      <w:r w:rsidRPr="00BA7850">
        <w:rPr>
          <w:b/>
          <w:iCs/>
          <w:color w:val="0000CC"/>
          <w:szCs w:val="24"/>
          <w:lang w:val="fr-FR"/>
        </w:rPr>
        <w:tab/>
        <w:t>A.</w:t>
      </w:r>
      <w:r w:rsidRPr="00BA7850">
        <w:rPr>
          <w:bCs/>
          <w:iCs/>
          <w:color w:val="000000"/>
          <w:szCs w:val="24"/>
          <w:lang w:val="fr-FR"/>
        </w:rPr>
        <w:t xml:space="preserve"> 27</w:t>
      </w:r>
      <w:r w:rsidRPr="00BA7850">
        <w:rPr>
          <w:bCs/>
          <w:iCs/>
          <w:color w:val="000000"/>
          <w:szCs w:val="24"/>
          <w:lang w:val="fr-FR"/>
        </w:rPr>
        <w:tab/>
      </w:r>
      <w:r w:rsidRPr="00BA7850">
        <w:rPr>
          <w:b/>
          <w:iCs/>
          <w:color w:val="0000CC"/>
          <w:szCs w:val="24"/>
          <w:lang w:val="fr-FR"/>
        </w:rPr>
        <w:t>B.</w:t>
      </w:r>
      <w:r w:rsidRPr="00BA7850">
        <w:rPr>
          <w:bCs/>
          <w:iCs/>
          <w:color w:val="000000"/>
          <w:szCs w:val="24"/>
          <w:lang w:val="fr-FR"/>
        </w:rPr>
        <w:t xml:space="preserve"> 28</w:t>
      </w:r>
      <w:r w:rsidRPr="00BA7850">
        <w:rPr>
          <w:bCs/>
          <w:iCs/>
          <w:color w:val="000000"/>
          <w:szCs w:val="24"/>
          <w:lang w:val="fr-FR"/>
        </w:rPr>
        <w:tab/>
      </w:r>
      <w:r w:rsidRPr="00BA7850">
        <w:rPr>
          <w:b/>
          <w:iCs/>
          <w:color w:val="0000CC"/>
          <w:szCs w:val="24"/>
          <w:lang w:val="fr-FR"/>
        </w:rPr>
        <w:t>C.</w:t>
      </w:r>
      <w:r w:rsidRPr="00BA7850">
        <w:rPr>
          <w:bCs/>
          <w:iCs/>
          <w:color w:val="000000"/>
          <w:szCs w:val="24"/>
          <w:lang w:val="fr-FR"/>
        </w:rPr>
        <w:t xml:space="preserve"> 29</w:t>
      </w:r>
      <w:r w:rsidRPr="00BA7850">
        <w:rPr>
          <w:bCs/>
          <w:iCs/>
          <w:color w:val="000000"/>
          <w:szCs w:val="24"/>
          <w:lang w:val="fr-FR"/>
        </w:rPr>
        <w:tab/>
      </w:r>
      <w:r w:rsidRPr="00BA7850">
        <w:rPr>
          <w:b/>
          <w:iCs/>
          <w:color w:val="0000CC"/>
          <w:szCs w:val="24"/>
          <w:highlight w:val="yellow"/>
          <w:lang w:val="fr-FR"/>
        </w:rPr>
        <w:t>D.</w:t>
      </w:r>
      <w:r w:rsidRPr="00BA7850">
        <w:rPr>
          <w:bCs/>
          <w:iCs/>
          <w:color w:val="000000"/>
          <w:szCs w:val="24"/>
          <w:highlight w:val="yellow"/>
          <w:lang w:val="fr-FR"/>
        </w:rPr>
        <w:t xml:space="preserve"> 30</w:t>
      </w:r>
    </w:p>
    <w:p w14:paraId="513096D6" w14:textId="77777777" w:rsidR="009B1C7B" w:rsidRPr="00BA7850" w:rsidRDefault="009B1C7B" w:rsidP="00BA7850">
      <w:pPr>
        <w:tabs>
          <w:tab w:val="left" w:pos="284"/>
          <w:tab w:val="left" w:pos="2835"/>
          <w:tab w:val="left" w:pos="5387"/>
          <w:tab w:val="left" w:pos="7938"/>
        </w:tabs>
        <w:spacing w:line="240" w:lineRule="auto"/>
        <w:jc w:val="center"/>
        <w:rPr>
          <w:b/>
          <w:iCs/>
          <w:color w:val="FF0000"/>
          <w:szCs w:val="24"/>
          <w:lang w:val="fr-FR"/>
        </w:rPr>
      </w:pPr>
      <w:r w:rsidRPr="00BA7850">
        <w:rPr>
          <w:b/>
          <w:iCs/>
          <w:color w:val="FF0000"/>
          <w:szCs w:val="24"/>
          <w:lang w:val="fr-FR"/>
        </w:rPr>
        <w:t>Hướng dẫn giải</w:t>
      </w:r>
    </w:p>
    <w:p w14:paraId="50176D67" w14:textId="77777777" w:rsidR="009B1C7B" w:rsidRPr="00BA7850" w:rsidRDefault="009B1C7B" w:rsidP="00BA7850">
      <w:pPr>
        <w:tabs>
          <w:tab w:val="left" w:pos="284"/>
          <w:tab w:val="left" w:pos="2835"/>
          <w:tab w:val="left" w:pos="5387"/>
          <w:tab w:val="left" w:pos="7938"/>
        </w:tabs>
        <w:spacing w:line="240" w:lineRule="auto"/>
        <w:rPr>
          <w:szCs w:val="24"/>
        </w:rPr>
      </w:pPr>
      <w:r w:rsidRPr="00BA7850">
        <w:rPr>
          <w:position w:val="-28"/>
          <w:szCs w:val="24"/>
        </w:rPr>
        <w:object w:dxaOrig="2780" w:dyaOrig="700" w14:anchorId="4DE7A3AE">
          <v:shape id="_x0000_i1192" type="#_x0000_t75" style="width:138.5pt;height:34.5pt" o:ole="">
            <v:imagedata r:id="rId149" o:title=""/>
          </v:shape>
          <o:OLEObject Type="Embed" ProgID="Equation.DSMT4" ShapeID="_x0000_i1192" DrawAspect="Content" ObjectID="_1798135530" r:id="rId323"/>
        </w:object>
      </w:r>
    </w:p>
    <w:p w14:paraId="2DCCE435" w14:textId="77777777" w:rsidR="009B1C7B" w:rsidRPr="00BA7850" w:rsidRDefault="009B1C7B" w:rsidP="00BA7850">
      <w:pPr>
        <w:tabs>
          <w:tab w:val="left" w:pos="283"/>
          <w:tab w:val="left" w:pos="2835"/>
          <w:tab w:val="left" w:pos="5386"/>
          <w:tab w:val="left" w:pos="7937"/>
        </w:tabs>
        <w:spacing w:line="240" w:lineRule="auto"/>
        <w:jc w:val="center"/>
        <w:rPr>
          <w:b/>
          <w:iCs/>
          <w:color w:val="FF0000"/>
          <w:szCs w:val="24"/>
        </w:rPr>
      </w:pPr>
      <w:r w:rsidRPr="00BA7850">
        <w:rPr>
          <w:b/>
          <w:iCs/>
          <w:color w:val="FF0000"/>
          <w:szCs w:val="24"/>
        </w:rPr>
        <w:t>MỨC ĐỘ 3: VẬN DỤNG</w:t>
      </w:r>
    </w:p>
    <w:p w14:paraId="285B8C4A" w14:textId="77777777" w:rsidR="009B1C7B" w:rsidRPr="00BA7850" w:rsidRDefault="009B1C7B" w:rsidP="00BA7850">
      <w:pPr>
        <w:spacing w:line="240" w:lineRule="auto"/>
        <w:jc w:val="both"/>
        <w:rPr>
          <w:color w:val="222222"/>
          <w:szCs w:val="24"/>
        </w:rPr>
      </w:pPr>
      <w:r w:rsidRPr="00BA7850">
        <w:rPr>
          <w:b/>
          <w:szCs w:val="24"/>
        </w:rPr>
        <w:t>Câu 1</w:t>
      </w:r>
      <w:r w:rsidRPr="00BA7850">
        <w:rPr>
          <w:b/>
          <w:bCs/>
          <w:color w:val="000000"/>
          <w:szCs w:val="24"/>
        </w:rPr>
        <w:t>:</w:t>
      </w:r>
      <w:r w:rsidRPr="00BA7850">
        <w:rPr>
          <w:color w:val="000000"/>
          <w:szCs w:val="24"/>
        </w:rPr>
        <w:t> Cho các phát biểu sau: </w:t>
      </w:r>
    </w:p>
    <w:p w14:paraId="5B21ADDA" w14:textId="77777777" w:rsidR="009B1C7B" w:rsidRPr="00BA7850" w:rsidRDefault="009B1C7B" w:rsidP="00BA7850">
      <w:pPr>
        <w:spacing w:line="240" w:lineRule="auto"/>
        <w:jc w:val="both"/>
        <w:rPr>
          <w:color w:val="222222"/>
          <w:szCs w:val="24"/>
        </w:rPr>
      </w:pPr>
      <w:r w:rsidRPr="00BA7850">
        <w:rPr>
          <w:color w:val="000000"/>
          <w:szCs w:val="24"/>
        </w:rPr>
        <w:t>(a) Dầu mỏ là một đơn chất. </w:t>
      </w:r>
    </w:p>
    <w:p w14:paraId="36175C29" w14:textId="77777777" w:rsidR="009B1C7B" w:rsidRPr="00BA7850" w:rsidRDefault="009B1C7B" w:rsidP="00BA7850">
      <w:pPr>
        <w:spacing w:line="240" w:lineRule="auto"/>
        <w:jc w:val="both"/>
        <w:rPr>
          <w:color w:val="222222"/>
          <w:szCs w:val="24"/>
        </w:rPr>
      </w:pPr>
      <w:r w:rsidRPr="00BA7850">
        <w:rPr>
          <w:color w:val="000000"/>
          <w:szCs w:val="24"/>
        </w:rPr>
        <w:t>(b) Dầu mỏ là một hợp chất phức tạp. </w:t>
      </w:r>
    </w:p>
    <w:p w14:paraId="3937742D" w14:textId="77777777" w:rsidR="009B1C7B" w:rsidRPr="00BA7850" w:rsidRDefault="009B1C7B" w:rsidP="00BA7850">
      <w:pPr>
        <w:spacing w:line="240" w:lineRule="auto"/>
        <w:jc w:val="both"/>
        <w:rPr>
          <w:color w:val="222222"/>
          <w:szCs w:val="24"/>
        </w:rPr>
      </w:pPr>
      <w:r w:rsidRPr="00BA7850">
        <w:rPr>
          <w:color w:val="000000"/>
          <w:szCs w:val="24"/>
          <w:highlight w:val="yellow"/>
        </w:rPr>
        <w:t>(c) Dầu mỏ là một hỗn</w:t>
      </w:r>
      <w:r w:rsidRPr="00BA7850">
        <w:rPr>
          <w:color w:val="000000"/>
          <w:szCs w:val="24"/>
        </w:rPr>
        <w:t xml:space="preserve"> hợp tự nhiên của nhiều loại Hiđrocacbon. </w:t>
      </w:r>
    </w:p>
    <w:p w14:paraId="1F70AFAD" w14:textId="77777777" w:rsidR="009B1C7B" w:rsidRPr="00BA7850" w:rsidRDefault="009B1C7B" w:rsidP="00BA7850">
      <w:pPr>
        <w:spacing w:line="240" w:lineRule="auto"/>
        <w:jc w:val="both"/>
        <w:rPr>
          <w:color w:val="222222"/>
          <w:szCs w:val="24"/>
        </w:rPr>
      </w:pPr>
      <w:r w:rsidRPr="00BA7850">
        <w:rPr>
          <w:color w:val="000000"/>
          <w:szCs w:val="24"/>
        </w:rPr>
        <w:t>(d) Dầu mỏ sôi ở một nhiệt độ xác định. </w:t>
      </w:r>
    </w:p>
    <w:p w14:paraId="411044B5" w14:textId="77777777" w:rsidR="009B1C7B" w:rsidRPr="00BA7850" w:rsidRDefault="009B1C7B" w:rsidP="00BA7850">
      <w:pPr>
        <w:spacing w:line="240" w:lineRule="auto"/>
        <w:jc w:val="both"/>
        <w:rPr>
          <w:color w:val="222222"/>
          <w:szCs w:val="24"/>
        </w:rPr>
      </w:pPr>
      <w:r w:rsidRPr="00BA7850">
        <w:rPr>
          <w:color w:val="000000"/>
          <w:szCs w:val="24"/>
          <w:highlight w:val="yellow"/>
        </w:rPr>
        <w:t>(e) Dầu mỏ sôi</w:t>
      </w:r>
      <w:r w:rsidRPr="00BA7850">
        <w:rPr>
          <w:color w:val="000000"/>
          <w:szCs w:val="24"/>
        </w:rPr>
        <w:t xml:space="preserve"> ở những nhiệt độ khác nhau. </w:t>
      </w:r>
    </w:p>
    <w:p w14:paraId="2828AAD3" w14:textId="77777777" w:rsidR="009B1C7B" w:rsidRPr="00BA7850" w:rsidRDefault="009B1C7B" w:rsidP="00BA7850">
      <w:pPr>
        <w:spacing w:line="240" w:lineRule="auto"/>
        <w:jc w:val="both"/>
        <w:rPr>
          <w:color w:val="222222"/>
          <w:szCs w:val="24"/>
        </w:rPr>
      </w:pPr>
      <w:r w:rsidRPr="00BA7850">
        <w:rPr>
          <w:color w:val="000000"/>
          <w:szCs w:val="24"/>
        </w:rPr>
        <w:t>Số phát biểu  đúng là:</w:t>
      </w:r>
    </w:p>
    <w:p w14:paraId="3B2E16AD" w14:textId="77777777" w:rsidR="009B1C7B" w:rsidRPr="00BA7850" w:rsidRDefault="009B1C7B" w:rsidP="00BA7850">
      <w:pPr>
        <w:tabs>
          <w:tab w:val="left" w:pos="284"/>
          <w:tab w:val="left" w:pos="2835"/>
          <w:tab w:val="left" w:pos="5387"/>
          <w:tab w:val="left" w:pos="7938"/>
        </w:tabs>
        <w:spacing w:line="240" w:lineRule="auto"/>
        <w:jc w:val="both"/>
        <w:rPr>
          <w:color w:val="222222"/>
          <w:szCs w:val="24"/>
        </w:rPr>
      </w:pPr>
      <w:r w:rsidRPr="00BA7850">
        <w:rPr>
          <w:b/>
          <w:color w:val="000000"/>
          <w:szCs w:val="24"/>
        </w:rPr>
        <w:tab/>
        <w:t>A.</w:t>
      </w:r>
      <w:r w:rsidRPr="00BA7850">
        <w:rPr>
          <w:color w:val="000000"/>
          <w:szCs w:val="24"/>
        </w:rPr>
        <w:t xml:space="preserve"> 1.              </w:t>
      </w:r>
      <w:r w:rsidRPr="00BA7850">
        <w:rPr>
          <w:color w:val="000000"/>
          <w:szCs w:val="24"/>
        </w:rPr>
        <w:tab/>
      </w:r>
      <w:r w:rsidRPr="00BA7850">
        <w:rPr>
          <w:b/>
          <w:color w:val="000000"/>
          <w:szCs w:val="24"/>
          <w:highlight w:val="yellow"/>
        </w:rPr>
        <w:t>B.</w:t>
      </w:r>
      <w:r w:rsidRPr="00BA7850">
        <w:rPr>
          <w:color w:val="000000"/>
          <w:szCs w:val="24"/>
        </w:rPr>
        <w:t xml:space="preserve"> 2.</w:t>
      </w:r>
      <w:r w:rsidRPr="00BA7850">
        <w:rPr>
          <w:color w:val="222222"/>
          <w:szCs w:val="24"/>
        </w:rPr>
        <w:tab/>
      </w:r>
      <w:r w:rsidRPr="00BA7850">
        <w:rPr>
          <w:b/>
          <w:color w:val="000000"/>
          <w:szCs w:val="24"/>
        </w:rPr>
        <w:t>C.</w:t>
      </w:r>
      <w:r w:rsidRPr="00BA7850">
        <w:rPr>
          <w:color w:val="000000"/>
          <w:szCs w:val="24"/>
        </w:rPr>
        <w:t xml:space="preserve"> 3.          </w:t>
      </w:r>
      <w:r w:rsidRPr="00BA7850">
        <w:rPr>
          <w:color w:val="000000"/>
          <w:szCs w:val="24"/>
        </w:rPr>
        <w:tab/>
      </w:r>
      <w:r w:rsidRPr="00BA7850">
        <w:rPr>
          <w:b/>
          <w:color w:val="000000"/>
          <w:szCs w:val="24"/>
        </w:rPr>
        <w:t>D.</w:t>
      </w:r>
      <w:r w:rsidRPr="00BA7850">
        <w:rPr>
          <w:color w:val="000000"/>
          <w:szCs w:val="24"/>
        </w:rPr>
        <w:t xml:space="preserve"> 4.</w:t>
      </w:r>
    </w:p>
    <w:p w14:paraId="7228C343" w14:textId="77777777" w:rsidR="009B1C7B" w:rsidRPr="00BA7850" w:rsidRDefault="009B1C7B" w:rsidP="00BA7850">
      <w:pPr>
        <w:spacing w:line="240" w:lineRule="auto"/>
        <w:jc w:val="both"/>
        <w:rPr>
          <w:szCs w:val="24"/>
          <w:lang w:val="vi-VN"/>
        </w:rPr>
      </w:pPr>
      <w:r w:rsidRPr="00BA7850">
        <w:rPr>
          <w:b/>
          <w:color w:val="0000FF"/>
          <w:szCs w:val="24"/>
          <w:lang w:val="vi-VN"/>
        </w:rPr>
        <w:t xml:space="preserve">Câu </w:t>
      </w:r>
      <w:r w:rsidRPr="00BA7850">
        <w:rPr>
          <w:b/>
          <w:color w:val="0000FF"/>
          <w:szCs w:val="24"/>
        </w:rPr>
        <w:t>2:</w:t>
      </w:r>
      <w:r w:rsidRPr="00BA7850">
        <w:rPr>
          <w:szCs w:val="24"/>
          <w:lang w:val="vi-VN"/>
        </w:rPr>
        <w:t xml:space="preserve"> Một mẫu dầu thô có tỉ trọng </w:t>
      </w:r>
      <w:r w:rsidRPr="00BA7850">
        <w:rPr>
          <w:position w:val="-14"/>
          <w:szCs w:val="24"/>
        </w:rPr>
        <w:object w:dxaOrig="1260" w:dyaOrig="440" w14:anchorId="4A7F1BCF">
          <v:shape id="_x0000_i1193" type="#_x0000_t75" style="width:63pt;height:22pt" o:ole="">
            <v:imagedata r:id="rId324" o:title=""/>
          </v:shape>
          <o:OLEObject Type="Embed" ProgID="Equation.DSMT4" ShapeID="_x0000_i1193" DrawAspect="Content" ObjectID="_1798135531" r:id="rId325"/>
        </w:object>
      </w:r>
      <w:r w:rsidRPr="00BA7850">
        <w:rPr>
          <w:szCs w:val="24"/>
          <w:lang w:val="vi-VN"/>
        </w:rPr>
        <w:t xml:space="preserve">. Chỉ số </w:t>
      </w:r>
      <w:r w:rsidRPr="00BA7850">
        <w:rPr>
          <w:szCs w:val="24"/>
          <w:vertAlign w:val="superscript"/>
          <w:lang w:val="vi-VN"/>
        </w:rPr>
        <w:t>o</w:t>
      </w:r>
      <w:r w:rsidRPr="00BA7850">
        <w:rPr>
          <w:szCs w:val="24"/>
          <w:lang w:val="vi-VN"/>
        </w:rPr>
        <w:t>API của mẫu dầu này là</w:t>
      </w:r>
    </w:p>
    <w:p w14:paraId="20D7C812" w14:textId="77777777" w:rsidR="009B1C7B" w:rsidRPr="00BA7850" w:rsidRDefault="009B1C7B" w:rsidP="00BA7850">
      <w:pPr>
        <w:tabs>
          <w:tab w:val="left" w:pos="284"/>
          <w:tab w:val="left" w:pos="2880"/>
          <w:tab w:val="left" w:pos="5400"/>
          <w:tab w:val="left" w:pos="7920"/>
        </w:tabs>
        <w:spacing w:line="240" w:lineRule="auto"/>
        <w:rPr>
          <w:szCs w:val="24"/>
        </w:rPr>
      </w:pPr>
      <w:r w:rsidRPr="00BA7850">
        <w:rPr>
          <w:szCs w:val="24"/>
          <w:lang w:val="vi-VN"/>
        </w:rPr>
        <w:tab/>
      </w:r>
      <w:r w:rsidRPr="00BA7850">
        <w:rPr>
          <w:b/>
          <w:szCs w:val="24"/>
          <w:highlight w:val="yellow"/>
          <w:lang w:val="vi-VN"/>
        </w:rPr>
        <w:t>A.</w:t>
      </w:r>
      <w:r w:rsidRPr="00BA7850">
        <w:rPr>
          <w:szCs w:val="24"/>
          <w:highlight w:val="yellow"/>
          <w:lang w:val="vi-VN"/>
        </w:rPr>
        <w:t xml:space="preserve"> 30,21.</w:t>
      </w:r>
      <w:r w:rsidRPr="00BA7850">
        <w:rPr>
          <w:szCs w:val="24"/>
        </w:rPr>
        <w:tab/>
      </w:r>
      <w:r w:rsidRPr="00BA7850">
        <w:rPr>
          <w:b/>
          <w:szCs w:val="24"/>
          <w:lang w:val="vi-VN"/>
        </w:rPr>
        <w:t>B</w:t>
      </w:r>
      <w:r w:rsidRPr="00BA7850">
        <w:rPr>
          <w:szCs w:val="24"/>
          <w:lang w:val="vi-VN"/>
        </w:rPr>
        <w:t>. 8,79.</w:t>
      </w:r>
      <w:r w:rsidRPr="00BA7850">
        <w:rPr>
          <w:szCs w:val="24"/>
        </w:rPr>
        <w:tab/>
      </w:r>
      <w:r w:rsidRPr="00BA7850">
        <w:rPr>
          <w:b/>
          <w:szCs w:val="24"/>
          <w:lang w:val="vi-VN"/>
        </w:rPr>
        <w:t>C.</w:t>
      </w:r>
      <w:r w:rsidRPr="00BA7850">
        <w:rPr>
          <w:szCs w:val="24"/>
          <w:lang w:val="vi-VN"/>
        </w:rPr>
        <w:t xml:space="preserve"> 20,31.</w:t>
      </w:r>
      <w:r w:rsidRPr="00BA7850">
        <w:rPr>
          <w:szCs w:val="24"/>
        </w:rPr>
        <w:tab/>
      </w:r>
      <w:r w:rsidRPr="00BA7850">
        <w:rPr>
          <w:b/>
          <w:szCs w:val="24"/>
          <w:lang w:val="vi-VN"/>
        </w:rPr>
        <w:t>D.</w:t>
      </w:r>
      <w:r w:rsidRPr="00BA7850">
        <w:rPr>
          <w:szCs w:val="24"/>
          <w:lang w:val="vi-VN"/>
        </w:rPr>
        <w:t xml:space="preserve"> 15,11.</w:t>
      </w:r>
    </w:p>
    <w:p w14:paraId="11230F38" w14:textId="77777777" w:rsidR="009B1C7B" w:rsidRPr="00BA7850" w:rsidRDefault="009B1C7B" w:rsidP="00BA7850">
      <w:pPr>
        <w:tabs>
          <w:tab w:val="left" w:pos="284"/>
        </w:tabs>
        <w:spacing w:line="240" w:lineRule="auto"/>
        <w:jc w:val="center"/>
        <w:rPr>
          <w:szCs w:val="24"/>
        </w:rPr>
      </w:pPr>
      <w:r w:rsidRPr="00BA7850">
        <w:rPr>
          <w:b/>
          <w:color w:val="FF0000"/>
          <w:szCs w:val="24"/>
          <w:lang w:val="pt-BR"/>
        </w:rPr>
        <w:t>Hướng dẫn giải</w:t>
      </w:r>
    </w:p>
    <w:p w14:paraId="090B7F0F" w14:textId="77777777" w:rsidR="009B1C7B" w:rsidRPr="00BA7850" w:rsidRDefault="009B1C7B" w:rsidP="00BA7850">
      <w:pPr>
        <w:spacing w:line="240" w:lineRule="auto"/>
        <w:jc w:val="center"/>
        <w:rPr>
          <w:b/>
          <w:szCs w:val="24"/>
        </w:rPr>
      </w:pPr>
      <w:r w:rsidRPr="00BA7850">
        <w:rPr>
          <w:position w:val="-34"/>
          <w:szCs w:val="24"/>
        </w:rPr>
        <w:object w:dxaOrig="4840" w:dyaOrig="780" w14:anchorId="095AA6A0">
          <v:shape id="_x0000_i1194" type="#_x0000_t75" style="width:242pt;height:39pt" o:ole="">
            <v:imagedata r:id="rId326" o:title=""/>
          </v:shape>
          <o:OLEObject Type="Embed" ProgID="Equation.DSMT4" ShapeID="_x0000_i1194" DrawAspect="Content" ObjectID="_1798135532" r:id="rId327"/>
        </w:object>
      </w:r>
    </w:p>
    <w:p w14:paraId="19162045" w14:textId="77777777" w:rsidR="009B1C7B" w:rsidRPr="00BA7850" w:rsidRDefault="009B1C7B" w:rsidP="00BA7850">
      <w:pPr>
        <w:spacing w:line="240" w:lineRule="auto"/>
        <w:rPr>
          <w:b/>
          <w:szCs w:val="24"/>
        </w:rPr>
      </w:pPr>
    </w:p>
    <w:p w14:paraId="00E0A4ED" w14:textId="77777777" w:rsidR="009B1C7B" w:rsidRPr="00BA7850" w:rsidRDefault="009B1C7B" w:rsidP="00BA7850">
      <w:pPr>
        <w:spacing w:line="240" w:lineRule="auto"/>
        <w:rPr>
          <w:szCs w:val="24"/>
          <w:lang w:val="vi-VN"/>
        </w:rPr>
      </w:pPr>
      <w:r w:rsidRPr="00BA7850">
        <w:rPr>
          <w:b/>
          <w:color w:val="0000FF"/>
          <w:szCs w:val="24"/>
          <w:lang w:val="pt-BR"/>
        </w:rPr>
        <w:t>Câu 2:</w:t>
      </w:r>
      <w:r w:rsidRPr="00BA7850">
        <w:rPr>
          <w:b/>
          <w:noProof/>
          <w:szCs w:val="24"/>
        </w:rPr>
        <w:t xml:space="preserve"> </w:t>
      </w:r>
      <w:r w:rsidRPr="00BA7850">
        <w:rPr>
          <w:szCs w:val="24"/>
          <w:lang w:val="vi-VN"/>
        </w:rPr>
        <w:t xml:space="preserve">Dầu thô Việt Nam là loại dầu từ nhẹ đến trung bình. Dầu mỏ Bạch Hổ có </w:t>
      </w:r>
      <w:r w:rsidRPr="00BA7850">
        <w:rPr>
          <w:szCs w:val="24"/>
          <w:vertAlign w:val="superscript"/>
          <w:lang w:val="vi-VN"/>
        </w:rPr>
        <w:t>o</w:t>
      </w:r>
      <w:r w:rsidRPr="00BA7850">
        <w:rPr>
          <w:szCs w:val="24"/>
          <w:lang w:val="vi-VN"/>
        </w:rPr>
        <w:t>API 36,6. Tỉ trọng dầu đo ở 15</w:t>
      </w:r>
      <w:r w:rsidRPr="00BA7850">
        <w:rPr>
          <w:szCs w:val="24"/>
          <w:vertAlign w:val="superscript"/>
          <w:lang w:val="vi-VN"/>
        </w:rPr>
        <w:t>o</w:t>
      </w:r>
      <w:r w:rsidRPr="00BA7850">
        <w:rPr>
          <w:szCs w:val="24"/>
          <w:lang w:val="vi-VN"/>
        </w:rPr>
        <w:t>C so với với nước ở 15</w:t>
      </w:r>
      <w:r w:rsidRPr="00BA7850">
        <w:rPr>
          <w:szCs w:val="24"/>
          <w:vertAlign w:val="superscript"/>
          <w:lang w:val="vi-VN"/>
        </w:rPr>
        <w:t>o</w:t>
      </w:r>
      <w:r w:rsidRPr="00BA7850">
        <w:rPr>
          <w:szCs w:val="24"/>
          <w:lang w:val="vi-VN"/>
        </w:rPr>
        <w:t>C có giá trị gần nhất là</w:t>
      </w:r>
    </w:p>
    <w:p w14:paraId="4523D1DE" w14:textId="77777777" w:rsidR="009B1C7B" w:rsidRPr="00BA7850" w:rsidRDefault="009B1C7B" w:rsidP="00BA7850">
      <w:pPr>
        <w:tabs>
          <w:tab w:val="left" w:pos="284"/>
          <w:tab w:val="left" w:pos="2835"/>
          <w:tab w:val="left" w:pos="5387"/>
          <w:tab w:val="left" w:pos="7938"/>
        </w:tabs>
        <w:spacing w:line="240" w:lineRule="auto"/>
        <w:rPr>
          <w:szCs w:val="24"/>
        </w:rPr>
      </w:pPr>
      <w:r w:rsidRPr="00BA7850">
        <w:rPr>
          <w:szCs w:val="24"/>
        </w:rPr>
        <w:t xml:space="preserve">      </w:t>
      </w:r>
      <w:r w:rsidRPr="00BA7850">
        <w:rPr>
          <w:b/>
          <w:szCs w:val="24"/>
        </w:rPr>
        <w:t>A.</w:t>
      </w:r>
      <w:r w:rsidRPr="00BA7850">
        <w:rPr>
          <w:szCs w:val="24"/>
        </w:rPr>
        <w:t xml:space="preserve"> </w:t>
      </w:r>
      <w:r w:rsidRPr="00BA7850">
        <w:rPr>
          <w:bCs/>
          <w:color w:val="0E0E00"/>
          <w:szCs w:val="24"/>
          <w:lang w:val="vi-VN"/>
        </w:rPr>
        <w:t>0,85.</w:t>
      </w:r>
      <w:r w:rsidRPr="00BA7850">
        <w:rPr>
          <w:szCs w:val="24"/>
        </w:rPr>
        <w:t xml:space="preserve">       </w:t>
      </w:r>
      <w:r w:rsidRPr="00BA7850">
        <w:rPr>
          <w:szCs w:val="24"/>
        </w:rPr>
        <w:tab/>
      </w:r>
      <w:r w:rsidRPr="00BA7850">
        <w:rPr>
          <w:b/>
          <w:szCs w:val="24"/>
          <w:highlight w:val="yellow"/>
        </w:rPr>
        <w:t>B.</w:t>
      </w:r>
      <w:r w:rsidRPr="00BA7850">
        <w:rPr>
          <w:szCs w:val="24"/>
          <w:highlight w:val="yellow"/>
        </w:rPr>
        <w:t xml:space="preserve"> </w:t>
      </w:r>
      <w:r w:rsidRPr="00BA7850">
        <w:rPr>
          <w:bCs/>
          <w:color w:val="0E0E00"/>
          <w:szCs w:val="24"/>
          <w:highlight w:val="yellow"/>
          <w:lang w:val="vi-VN"/>
        </w:rPr>
        <w:t>0,84.</w:t>
      </w:r>
      <w:r w:rsidRPr="00BA7850">
        <w:rPr>
          <w:szCs w:val="24"/>
        </w:rPr>
        <w:t xml:space="preserve">    </w:t>
      </w:r>
      <w:r w:rsidRPr="00BA7850">
        <w:rPr>
          <w:szCs w:val="24"/>
        </w:rPr>
        <w:tab/>
      </w:r>
      <w:r w:rsidRPr="00BA7850">
        <w:rPr>
          <w:b/>
          <w:szCs w:val="24"/>
        </w:rPr>
        <w:t>C.</w:t>
      </w:r>
      <w:r w:rsidRPr="00BA7850">
        <w:rPr>
          <w:szCs w:val="24"/>
        </w:rPr>
        <w:t xml:space="preserve"> </w:t>
      </w:r>
      <w:r w:rsidRPr="00BA7850">
        <w:rPr>
          <w:bCs/>
          <w:color w:val="0E0E00"/>
          <w:szCs w:val="24"/>
          <w:lang w:val="vi-VN"/>
        </w:rPr>
        <w:t>1,40.</w:t>
      </w:r>
      <w:r w:rsidRPr="00BA7850">
        <w:rPr>
          <w:szCs w:val="24"/>
        </w:rPr>
        <w:t xml:space="preserve">     </w:t>
      </w:r>
      <w:r w:rsidRPr="00BA7850">
        <w:rPr>
          <w:szCs w:val="24"/>
        </w:rPr>
        <w:tab/>
      </w:r>
      <w:r w:rsidRPr="00BA7850">
        <w:rPr>
          <w:b/>
          <w:szCs w:val="24"/>
        </w:rPr>
        <w:t>D.</w:t>
      </w:r>
      <w:r w:rsidRPr="00BA7850">
        <w:rPr>
          <w:szCs w:val="24"/>
        </w:rPr>
        <w:t xml:space="preserve"> </w:t>
      </w:r>
      <w:r w:rsidRPr="00BA7850">
        <w:rPr>
          <w:bCs/>
          <w:color w:val="0E0E00"/>
          <w:szCs w:val="24"/>
          <w:lang w:val="vi-VN"/>
        </w:rPr>
        <w:t>1,45.</w:t>
      </w:r>
    </w:p>
    <w:p w14:paraId="0A370D37" w14:textId="77777777" w:rsidR="009B1C7B" w:rsidRPr="00BA7850" w:rsidRDefault="009B1C7B" w:rsidP="00BA7850">
      <w:pPr>
        <w:tabs>
          <w:tab w:val="left" w:pos="284"/>
        </w:tabs>
        <w:spacing w:line="240" w:lineRule="auto"/>
        <w:jc w:val="center"/>
        <w:rPr>
          <w:szCs w:val="24"/>
        </w:rPr>
      </w:pPr>
      <w:r w:rsidRPr="00BA7850">
        <w:rPr>
          <w:b/>
          <w:color w:val="FF0000"/>
          <w:szCs w:val="24"/>
          <w:lang w:val="pt-BR"/>
        </w:rPr>
        <w:lastRenderedPageBreak/>
        <w:t>Hướng dẫn giải</w:t>
      </w:r>
    </w:p>
    <w:p w14:paraId="7D02B491" w14:textId="77777777" w:rsidR="009B1C7B" w:rsidRPr="00BA7850" w:rsidRDefault="009B1C7B" w:rsidP="00BA7850">
      <w:pPr>
        <w:pStyle w:val="Default"/>
        <w:tabs>
          <w:tab w:val="left" w:pos="284"/>
          <w:tab w:val="left" w:pos="2552"/>
        </w:tabs>
        <w:jc w:val="both"/>
        <w:rPr>
          <w:b/>
          <w:color w:val="0000FF"/>
          <w:lang w:val="pt-BR"/>
        </w:rPr>
      </w:pPr>
      <w:r w:rsidRPr="00BA7850">
        <w:rPr>
          <w:position w:val="-34"/>
        </w:rPr>
        <w:object w:dxaOrig="6340" w:dyaOrig="780" w14:anchorId="75B6F41B">
          <v:shape id="_x0000_i1195" type="#_x0000_t75" style="width:318pt;height:39pt" o:ole="">
            <v:imagedata r:id="rId153" o:title=""/>
          </v:shape>
          <o:OLEObject Type="Embed" ProgID="Equation.DSMT4" ShapeID="_x0000_i1195" DrawAspect="Content" ObjectID="_1798135533" r:id="rId328"/>
        </w:object>
      </w:r>
    </w:p>
    <w:p w14:paraId="6BD62AB7" w14:textId="77777777" w:rsidR="009B1C7B" w:rsidRPr="00BA7850" w:rsidRDefault="009B1C7B" w:rsidP="00BA7850">
      <w:pPr>
        <w:pStyle w:val="Default"/>
        <w:tabs>
          <w:tab w:val="left" w:pos="284"/>
          <w:tab w:val="left" w:pos="2552"/>
        </w:tabs>
        <w:jc w:val="both"/>
        <w:rPr>
          <w:vertAlign w:val="superscript"/>
        </w:rPr>
      </w:pPr>
      <w:bookmarkStart w:id="15" w:name="_Hlk158904170"/>
      <w:r w:rsidRPr="00BA7850">
        <w:rPr>
          <w:b/>
          <w:color w:val="0000FF"/>
          <w:lang w:val="pt-BR"/>
        </w:rPr>
        <w:t>Câu 3:</w:t>
      </w:r>
      <w:r w:rsidRPr="00BA7850">
        <w:rPr>
          <w:b/>
          <w:noProof/>
        </w:rPr>
        <w:t xml:space="preserve"> </w:t>
      </w:r>
      <w:r w:rsidRPr="00BA7850">
        <w:rPr>
          <w:color w:val="auto"/>
        </w:rPr>
        <w:t>Thể tích oxygen cần dùng để đốt cháy hoàn toàn 10 khí thiên nhiên chứa 96% methane; 2% nitrogen và 2% khí carbon dioxide là (các thể tích khí đo trong cùng điều kiện nhiệt độ, áp suất)</w:t>
      </w:r>
    </w:p>
    <w:p w14:paraId="12319B0E" w14:textId="77777777" w:rsidR="009B1C7B" w:rsidRPr="00BA7850" w:rsidRDefault="009B1C7B" w:rsidP="00BA7850">
      <w:pPr>
        <w:pStyle w:val="Default"/>
        <w:tabs>
          <w:tab w:val="left" w:pos="284"/>
          <w:tab w:val="left" w:pos="2552"/>
          <w:tab w:val="left" w:pos="5386"/>
          <w:tab w:val="left" w:pos="7920"/>
        </w:tabs>
        <w:jc w:val="both"/>
        <w:rPr>
          <w:color w:val="auto"/>
        </w:rPr>
      </w:pPr>
      <w:r w:rsidRPr="00BA7850">
        <w:rPr>
          <w:b/>
          <w:bCs/>
          <w:color w:val="auto"/>
        </w:rPr>
        <w:t xml:space="preserve">    </w:t>
      </w:r>
      <w:r w:rsidRPr="00BA7850">
        <w:rPr>
          <w:b/>
          <w:bCs/>
          <w:color w:val="auto"/>
        </w:rPr>
        <w:tab/>
        <w:t xml:space="preserve">A. </w:t>
      </w:r>
      <w:r w:rsidRPr="00BA7850">
        <w:rPr>
          <w:color w:val="auto"/>
        </w:rPr>
        <w:t xml:space="preserve"> 9,6 lít.</w:t>
      </w:r>
      <w:r w:rsidRPr="00BA7850">
        <w:rPr>
          <w:b/>
          <w:color w:val="auto"/>
        </w:rPr>
        <w:tab/>
      </w:r>
      <w:r w:rsidRPr="00BA7850">
        <w:rPr>
          <w:b/>
          <w:color w:val="auto"/>
          <w:highlight w:val="yellow"/>
        </w:rPr>
        <w:t xml:space="preserve">B. </w:t>
      </w:r>
      <w:r w:rsidRPr="00BA7850">
        <w:rPr>
          <w:color w:val="auto"/>
          <w:highlight w:val="yellow"/>
        </w:rPr>
        <w:t xml:space="preserve"> 19,2 lít.</w:t>
      </w:r>
      <w:r w:rsidRPr="00BA7850">
        <w:rPr>
          <w:color w:val="auto"/>
        </w:rPr>
        <w:tab/>
      </w:r>
      <w:r w:rsidRPr="00BA7850">
        <w:rPr>
          <w:b/>
          <w:bCs/>
        </w:rPr>
        <w:t xml:space="preserve">C. </w:t>
      </w:r>
      <w:r w:rsidRPr="00BA7850">
        <w:t xml:space="preserve"> 28,8 lít.</w:t>
      </w:r>
      <w:r w:rsidRPr="00BA7850">
        <w:tab/>
      </w:r>
      <w:r w:rsidRPr="00BA7850">
        <w:tab/>
      </w:r>
      <w:r w:rsidRPr="00BA7850">
        <w:rPr>
          <w:b/>
        </w:rPr>
        <w:t>D.</w:t>
      </w:r>
      <w:r w:rsidRPr="00BA7850">
        <w:t xml:space="preserve"> 4,8 lít.</w:t>
      </w:r>
    </w:p>
    <w:p w14:paraId="14162335" w14:textId="77777777" w:rsidR="009B1C7B" w:rsidRPr="00BA7850" w:rsidRDefault="009B1C7B" w:rsidP="00BA7850">
      <w:pPr>
        <w:tabs>
          <w:tab w:val="left" w:pos="284"/>
        </w:tabs>
        <w:spacing w:line="240" w:lineRule="auto"/>
        <w:jc w:val="center"/>
        <w:rPr>
          <w:szCs w:val="24"/>
        </w:rPr>
      </w:pPr>
      <w:r w:rsidRPr="00BA7850">
        <w:rPr>
          <w:b/>
          <w:color w:val="FF0000"/>
          <w:szCs w:val="24"/>
          <w:lang w:val="pt-BR"/>
        </w:rPr>
        <w:t>Hướng dẫn giải</w:t>
      </w:r>
    </w:p>
    <w:p w14:paraId="305167CB" w14:textId="77777777" w:rsidR="009B1C7B" w:rsidRPr="00BA7850" w:rsidRDefault="009B1C7B" w:rsidP="00BA7850">
      <w:pPr>
        <w:spacing w:line="240" w:lineRule="auto"/>
        <w:rPr>
          <w:rFonts w:eastAsia="Calibri"/>
          <w:bCs/>
          <w:szCs w:val="24"/>
        </w:rPr>
      </w:pPr>
      <w:r w:rsidRPr="00BA7850">
        <w:rPr>
          <w:rFonts w:eastAsia="Calibri"/>
          <w:bCs/>
          <w:szCs w:val="24"/>
          <w:lang w:val="vi-VN"/>
        </w:rPr>
        <w:t>T</w:t>
      </w:r>
      <w:r w:rsidRPr="00BA7850">
        <w:rPr>
          <w:rFonts w:eastAsia="Calibri"/>
          <w:bCs/>
          <w:szCs w:val="24"/>
        </w:rPr>
        <w:t>rong 10 lít khí thiên nhiên có 9,6 lít CH</w:t>
      </w:r>
      <w:r w:rsidRPr="00BA7850">
        <w:rPr>
          <w:rFonts w:eastAsia="Calibri"/>
          <w:bCs/>
          <w:szCs w:val="24"/>
          <w:vertAlign w:val="subscript"/>
        </w:rPr>
        <w:t>4</w:t>
      </w:r>
      <w:r w:rsidRPr="00BA7850">
        <w:rPr>
          <w:rFonts w:eastAsia="Calibri"/>
          <w:bCs/>
          <w:szCs w:val="24"/>
        </w:rPr>
        <w:t>; 0,2 lít N</w:t>
      </w:r>
      <w:r w:rsidRPr="00BA7850">
        <w:rPr>
          <w:rFonts w:eastAsia="Calibri"/>
          <w:bCs/>
          <w:szCs w:val="24"/>
          <w:vertAlign w:val="subscript"/>
        </w:rPr>
        <w:t>2</w:t>
      </w:r>
      <w:r w:rsidRPr="00BA7850">
        <w:rPr>
          <w:rFonts w:eastAsia="Calibri"/>
          <w:bCs/>
          <w:szCs w:val="24"/>
        </w:rPr>
        <w:t> và 0,2 lít CO</w:t>
      </w:r>
      <w:r w:rsidRPr="00BA7850">
        <w:rPr>
          <w:rFonts w:eastAsia="Calibri"/>
          <w:bCs/>
          <w:szCs w:val="24"/>
          <w:vertAlign w:val="subscript"/>
        </w:rPr>
        <w:t>2</w:t>
      </w:r>
      <w:r w:rsidRPr="00BA7850">
        <w:rPr>
          <w:rFonts w:eastAsia="Calibri"/>
          <w:bCs/>
          <w:szCs w:val="24"/>
        </w:rPr>
        <w:t>.</w:t>
      </w:r>
    </w:p>
    <w:p w14:paraId="3E07B1C9" w14:textId="77777777" w:rsidR="009B1C7B" w:rsidRPr="00BA7850" w:rsidRDefault="009B1C7B" w:rsidP="00BA7850">
      <w:pPr>
        <w:spacing w:line="240" w:lineRule="auto"/>
        <w:rPr>
          <w:rFonts w:eastAsia="Calibri"/>
          <w:bCs/>
          <w:szCs w:val="24"/>
        </w:rPr>
      </w:pPr>
      <w:r w:rsidRPr="00BA7850">
        <w:rPr>
          <w:rFonts w:eastAsia="Calibri"/>
          <w:bCs/>
          <w:szCs w:val="24"/>
        </w:rPr>
        <w:t>Ở cùng điều kiện nhiệt độ và áp suất thì tỉ lệ về thể tích cũng là tỉ lệ về số mol.</w:t>
      </w:r>
    </w:p>
    <w:p w14:paraId="483C3A18" w14:textId="77777777" w:rsidR="009B1C7B" w:rsidRPr="00BA7850" w:rsidRDefault="009B1C7B" w:rsidP="00BA7850">
      <w:pPr>
        <w:spacing w:line="240" w:lineRule="auto"/>
        <w:rPr>
          <w:rFonts w:eastAsia="Calibri"/>
          <w:bCs/>
          <w:szCs w:val="24"/>
          <w:lang w:val="vi-VN"/>
        </w:rPr>
      </w:pPr>
      <w:r w:rsidRPr="00BA7850">
        <w:rPr>
          <w:rFonts w:eastAsia="Calibri"/>
          <w:bCs/>
          <w:szCs w:val="24"/>
        </w:rPr>
        <w:t>Đốt cháy khí thiên nhiên</w:t>
      </w:r>
      <w:r w:rsidRPr="00BA7850">
        <w:rPr>
          <w:rFonts w:eastAsia="Calibri"/>
          <w:bCs/>
          <w:szCs w:val="24"/>
          <w:lang w:val="vi-VN"/>
        </w:rPr>
        <w:t>: CH</w:t>
      </w:r>
      <w:r w:rsidRPr="00BA7850">
        <w:rPr>
          <w:rFonts w:eastAsia="Calibri"/>
          <w:bCs/>
          <w:szCs w:val="24"/>
          <w:vertAlign w:val="subscript"/>
          <w:lang w:val="vi-VN"/>
        </w:rPr>
        <w:t>4</w:t>
      </w:r>
      <w:r w:rsidRPr="00BA7850">
        <w:rPr>
          <w:rFonts w:eastAsia="Calibri"/>
          <w:bCs/>
          <w:szCs w:val="24"/>
          <w:lang w:val="vi-VN"/>
        </w:rPr>
        <w:t xml:space="preserve"> + 2O</w:t>
      </w:r>
      <w:r w:rsidRPr="00BA7850">
        <w:rPr>
          <w:rFonts w:eastAsia="Calibri"/>
          <w:bCs/>
          <w:szCs w:val="24"/>
          <w:vertAlign w:val="subscript"/>
          <w:lang w:val="vi-VN"/>
        </w:rPr>
        <w:t>2</w:t>
      </w:r>
      <w:r w:rsidRPr="00BA7850">
        <w:rPr>
          <w:rFonts w:eastAsia="Calibri"/>
          <w:bCs/>
          <w:szCs w:val="24"/>
          <w:lang w:val="vi-VN"/>
        </w:rPr>
        <w:t xml:space="preserve"> </w:t>
      </w:r>
      <w:r w:rsidRPr="00BA7850">
        <w:rPr>
          <w:rFonts w:eastAsia="Calibri"/>
          <w:bCs/>
          <w:szCs w:val="24"/>
        </w:rPr>
        <w:object w:dxaOrig="720" w:dyaOrig="380" w14:anchorId="06BFA18E">
          <v:shape id="_x0000_i1196" type="#_x0000_t75" style="width:36pt;height:19pt" o:ole="">
            <v:imagedata r:id="rId158" o:title=""/>
          </v:shape>
          <o:OLEObject Type="Embed" ProgID="Equation.DSMT4" ShapeID="_x0000_i1196" DrawAspect="Content" ObjectID="_1798135534" r:id="rId329"/>
        </w:object>
      </w:r>
      <w:r w:rsidRPr="00BA7850">
        <w:rPr>
          <w:rFonts w:eastAsia="Calibri"/>
          <w:bCs/>
          <w:szCs w:val="24"/>
          <w:lang w:val="vi-VN"/>
        </w:rPr>
        <w:t>CO</w:t>
      </w:r>
      <w:r w:rsidRPr="00BA7850">
        <w:rPr>
          <w:rFonts w:eastAsia="Calibri"/>
          <w:bCs/>
          <w:szCs w:val="24"/>
          <w:vertAlign w:val="subscript"/>
          <w:lang w:val="vi-VN"/>
        </w:rPr>
        <w:t>2</w:t>
      </w:r>
      <w:r w:rsidRPr="00BA7850">
        <w:rPr>
          <w:rFonts w:eastAsia="Calibri"/>
          <w:bCs/>
          <w:szCs w:val="24"/>
          <w:lang w:val="vi-VN"/>
        </w:rPr>
        <w:t xml:space="preserve"> + 2H</w:t>
      </w:r>
      <w:r w:rsidRPr="00BA7850">
        <w:rPr>
          <w:rFonts w:eastAsia="Calibri"/>
          <w:bCs/>
          <w:szCs w:val="24"/>
          <w:lang w:val="vi-VN"/>
        </w:rPr>
        <w:softHyphen/>
      </w:r>
      <w:r w:rsidRPr="00BA7850">
        <w:rPr>
          <w:rFonts w:eastAsia="Calibri"/>
          <w:bCs/>
          <w:szCs w:val="24"/>
          <w:vertAlign w:val="subscript"/>
          <w:lang w:val="vi-VN"/>
        </w:rPr>
        <w:t>2</w:t>
      </w:r>
      <w:r w:rsidRPr="00BA7850">
        <w:rPr>
          <w:rFonts w:eastAsia="Calibri"/>
          <w:bCs/>
          <w:szCs w:val="24"/>
          <w:lang w:val="vi-VN"/>
        </w:rPr>
        <w:t>O</w:t>
      </w:r>
    </w:p>
    <w:p w14:paraId="498D8EE6" w14:textId="77777777" w:rsidR="009B1C7B" w:rsidRPr="00BA7850" w:rsidRDefault="009B1C7B" w:rsidP="00BA7850">
      <w:pPr>
        <w:spacing w:line="240" w:lineRule="auto"/>
        <w:rPr>
          <w:rFonts w:eastAsia="Calibri"/>
          <w:bCs/>
          <w:szCs w:val="24"/>
        </w:rPr>
      </w:pPr>
      <w:r w:rsidRPr="00BA7850">
        <w:rPr>
          <w:rFonts w:eastAsia="Calibri"/>
          <w:bCs/>
          <w:szCs w:val="24"/>
        </w:rPr>
        <w:t>Theo PTHH cứ 1 mol CH</w:t>
      </w:r>
      <w:r w:rsidRPr="00BA7850">
        <w:rPr>
          <w:rFonts w:eastAsia="Calibri"/>
          <w:bCs/>
          <w:szCs w:val="24"/>
          <w:vertAlign w:val="subscript"/>
        </w:rPr>
        <w:t>4</w:t>
      </w:r>
      <w:r w:rsidRPr="00BA7850">
        <w:rPr>
          <w:rFonts w:eastAsia="Calibri"/>
          <w:bCs/>
          <w:szCs w:val="24"/>
        </w:rPr>
        <w:t> phản ứng cần 2 mol O</w:t>
      </w:r>
      <w:r w:rsidRPr="00BA7850">
        <w:rPr>
          <w:rFonts w:eastAsia="Calibri"/>
          <w:bCs/>
          <w:szCs w:val="24"/>
          <w:vertAlign w:val="subscript"/>
        </w:rPr>
        <w:t>2</w:t>
      </w:r>
    </w:p>
    <w:p w14:paraId="56AFE1C6" w14:textId="77777777" w:rsidR="009B1C7B" w:rsidRPr="00BA7850" w:rsidRDefault="009B1C7B" w:rsidP="00BA7850">
      <w:pPr>
        <w:spacing w:line="240" w:lineRule="auto"/>
        <w:rPr>
          <w:rFonts w:eastAsia="Calibri"/>
          <w:bCs/>
          <w:szCs w:val="24"/>
        </w:rPr>
      </w:pPr>
      <w:r w:rsidRPr="00BA7850">
        <w:rPr>
          <w:rFonts w:eastAsia="Calibri"/>
          <w:bCs/>
          <w:szCs w:val="24"/>
        </w:rPr>
        <w:t>Cứ 9,6 lít CH</w:t>
      </w:r>
      <w:r w:rsidRPr="00BA7850">
        <w:rPr>
          <w:rFonts w:eastAsia="Calibri"/>
          <w:bCs/>
          <w:szCs w:val="24"/>
          <w:vertAlign w:val="subscript"/>
        </w:rPr>
        <w:t>4</w:t>
      </w:r>
      <w:r w:rsidRPr="00BA7850">
        <w:rPr>
          <w:rFonts w:eastAsia="Calibri"/>
          <w:bCs/>
          <w:szCs w:val="24"/>
        </w:rPr>
        <w:t> phản ứng cần 9,6.2 = 19,2 lít O</w:t>
      </w:r>
      <w:r w:rsidRPr="00BA7850">
        <w:rPr>
          <w:rFonts w:eastAsia="Calibri"/>
          <w:bCs/>
          <w:szCs w:val="24"/>
          <w:vertAlign w:val="subscript"/>
        </w:rPr>
        <w:t>2</w:t>
      </w:r>
      <w:r w:rsidRPr="00BA7850">
        <w:rPr>
          <w:rFonts w:eastAsia="Calibri"/>
          <w:bCs/>
          <w:szCs w:val="24"/>
        </w:rPr>
        <w:t>.</w:t>
      </w:r>
    </w:p>
    <w:p w14:paraId="34754910" w14:textId="77777777" w:rsidR="009B1C7B" w:rsidRPr="00BA7850" w:rsidRDefault="009B1C7B" w:rsidP="00BA7850">
      <w:pPr>
        <w:spacing w:line="240" w:lineRule="auto"/>
        <w:jc w:val="both"/>
        <w:rPr>
          <w:szCs w:val="24"/>
          <w:lang w:val="pt-BR"/>
        </w:rPr>
      </w:pPr>
      <w:r w:rsidRPr="00BA7850">
        <w:rPr>
          <w:b/>
          <w:szCs w:val="24"/>
          <w:lang w:val="pt-BR"/>
        </w:rPr>
        <w:t xml:space="preserve">Câu 4: </w:t>
      </w:r>
      <w:r w:rsidRPr="00BA7850">
        <w:rPr>
          <w:szCs w:val="24"/>
          <w:lang w:val="pt-BR"/>
        </w:rPr>
        <w:t>Khi đốt 1,12 lít khí thiên nhiên chứa CH</w:t>
      </w:r>
      <w:r w:rsidRPr="00BA7850">
        <w:rPr>
          <w:szCs w:val="24"/>
          <w:vertAlign w:val="subscript"/>
          <w:lang w:val="pt-BR"/>
        </w:rPr>
        <w:t>4</w:t>
      </w:r>
      <w:r w:rsidRPr="00BA7850">
        <w:rPr>
          <w:szCs w:val="24"/>
          <w:lang w:val="pt-BR"/>
        </w:rPr>
        <w:t>, N</w:t>
      </w:r>
      <w:r w:rsidRPr="00BA7850">
        <w:rPr>
          <w:szCs w:val="24"/>
          <w:vertAlign w:val="subscript"/>
          <w:lang w:val="pt-BR"/>
        </w:rPr>
        <w:t>2</w:t>
      </w:r>
      <w:r w:rsidRPr="00BA7850">
        <w:rPr>
          <w:szCs w:val="24"/>
          <w:lang w:val="pt-BR"/>
        </w:rPr>
        <w:t>, CO</w:t>
      </w:r>
      <w:r w:rsidRPr="00BA7850">
        <w:rPr>
          <w:szCs w:val="24"/>
          <w:vertAlign w:val="subscript"/>
          <w:lang w:val="pt-BR"/>
        </w:rPr>
        <w:t>2</w:t>
      </w:r>
      <w:r w:rsidRPr="00BA7850">
        <w:rPr>
          <w:szCs w:val="24"/>
          <w:lang w:val="pt-BR"/>
        </w:rPr>
        <w:t xml:space="preserve"> cần 2,128 lít oxygen. Các thể tích khí đo ở cùng điều kiện. Phần trăm thể tích CH</w:t>
      </w:r>
      <w:r w:rsidRPr="00BA7850">
        <w:rPr>
          <w:szCs w:val="24"/>
          <w:vertAlign w:val="subscript"/>
          <w:lang w:val="pt-BR"/>
        </w:rPr>
        <w:t>4</w:t>
      </w:r>
      <w:r w:rsidRPr="00BA7850">
        <w:rPr>
          <w:szCs w:val="24"/>
          <w:lang w:val="pt-BR"/>
        </w:rPr>
        <w:t xml:space="preserve"> trong khí thiên nhiên là : </w:t>
      </w:r>
    </w:p>
    <w:p w14:paraId="1280C661" w14:textId="77777777" w:rsidR="009B1C7B" w:rsidRPr="00BA7850" w:rsidRDefault="009B1C7B" w:rsidP="00BA7850">
      <w:pPr>
        <w:tabs>
          <w:tab w:val="left" w:pos="284"/>
          <w:tab w:val="left" w:pos="2835"/>
          <w:tab w:val="left" w:pos="5387"/>
          <w:tab w:val="left" w:pos="7938"/>
        </w:tabs>
        <w:spacing w:line="240" w:lineRule="auto"/>
        <w:jc w:val="both"/>
        <w:rPr>
          <w:szCs w:val="24"/>
          <w:lang w:val="pt-BR"/>
        </w:rPr>
      </w:pPr>
      <w:r w:rsidRPr="00BA7850">
        <w:rPr>
          <w:b/>
          <w:szCs w:val="24"/>
          <w:lang w:val="pt-BR"/>
        </w:rPr>
        <w:tab/>
        <w:t>A.</w:t>
      </w:r>
      <w:r w:rsidRPr="00BA7850">
        <w:rPr>
          <w:szCs w:val="24"/>
          <w:lang w:val="pt-BR"/>
        </w:rPr>
        <w:t xml:space="preserve"> 93%.</w:t>
      </w:r>
      <w:r w:rsidRPr="00BA7850">
        <w:rPr>
          <w:szCs w:val="24"/>
          <w:lang w:val="pt-BR"/>
        </w:rPr>
        <w:tab/>
      </w:r>
      <w:r w:rsidRPr="00BA7850">
        <w:rPr>
          <w:b/>
          <w:szCs w:val="24"/>
          <w:lang w:val="pt-BR"/>
        </w:rPr>
        <w:t>B.</w:t>
      </w:r>
      <w:r w:rsidRPr="00BA7850">
        <w:rPr>
          <w:szCs w:val="24"/>
          <w:lang w:val="pt-BR"/>
        </w:rPr>
        <w:t xml:space="preserve"> 94%.</w:t>
      </w:r>
      <w:r w:rsidRPr="00BA7850">
        <w:rPr>
          <w:szCs w:val="24"/>
          <w:lang w:val="pt-BR"/>
        </w:rPr>
        <w:tab/>
        <w:t xml:space="preserve"> </w:t>
      </w:r>
      <w:r w:rsidRPr="00BA7850">
        <w:rPr>
          <w:b/>
          <w:szCs w:val="24"/>
          <w:highlight w:val="yellow"/>
          <w:lang w:val="pt-BR"/>
        </w:rPr>
        <w:t>C.</w:t>
      </w:r>
      <w:r w:rsidRPr="00BA7850">
        <w:rPr>
          <w:szCs w:val="24"/>
          <w:highlight w:val="yellow"/>
          <w:lang w:val="pt-BR"/>
        </w:rPr>
        <w:t xml:space="preserve"> 95%.</w:t>
      </w:r>
      <w:r w:rsidRPr="00BA7850">
        <w:rPr>
          <w:color w:val="FF0000"/>
          <w:szCs w:val="24"/>
          <w:lang w:val="pt-BR"/>
        </w:rPr>
        <w:tab/>
      </w:r>
      <w:r w:rsidRPr="00BA7850">
        <w:rPr>
          <w:szCs w:val="24"/>
          <w:lang w:val="pt-BR"/>
        </w:rPr>
        <w:tab/>
      </w:r>
      <w:r w:rsidRPr="00BA7850">
        <w:rPr>
          <w:b/>
          <w:szCs w:val="24"/>
          <w:lang w:val="pt-BR"/>
        </w:rPr>
        <w:t>D.</w:t>
      </w:r>
      <w:r w:rsidRPr="00BA7850">
        <w:rPr>
          <w:szCs w:val="24"/>
          <w:lang w:val="pt-BR"/>
        </w:rPr>
        <w:t xml:space="preserve"> 96%.</w:t>
      </w:r>
    </w:p>
    <w:p w14:paraId="7147295D" w14:textId="77777777" w:rsidR="009B1C7B" w:rsidRPr="00BA7850" w:rsidRDefault="009B1C7B" w:rsidP="00BA7850">
      <w:pPr>
        <w:spacing w:line="240" w:lineRule="auto"/>
        <w:jc w:val="center"/>
        <w:rPr>
          <w:b/>
          <w:szCs w:val="24"/>
        </w:rPr>
      </w:pPr>
      <w:r w:rsidRPr="00BA7850">
        <w:rPr>
          <w:b/>
          <w:color w:val="FF0000"/>
          <w:szCs w:val="24"/>
        </w:rPr>
        <w:t>Hướng dẫn giải</w:t>
      </w:r>
    </w:p>
    <w:p w14:paraId="520AC27B" w14:textId="77777777" w:rsidR="009B1C7B" w:rsidRPr="00BA7850" w:rsidRDefault="009B1C7B" w:rsidP="00BA7850">
      <w:pPr>
        <w:spacing w:line="240" w:lineRule="auto"/>
        <w:jc w:val="both"/>
        <w:rPr>
          <w:szCs w:val="24"/>
        </w:rPr>
      </w:pPr>
      <w:r w:rsidRPr="00BA7850">
        <w:rPr>
          <w:szCs w:val="24"/>
        </w:rPr>
        <w:t xml:space="preserve">   CH</w:t>
      </w:r>
      <w:r w:rsidRPr="00BA7850">
        <w:rPr>
          <w:szCs w:val="24"/>
          <w:vertAlign w:val="subscript"/>
        </w:rPr>
        <w:t>4</w:t>
      </w:r>
      <w:r w:rsidRPr="00BA7850">
        <w:rPr>
          <w:szCs w:val="24"/>
        </w:rPr>
        <w:t xml:space="preserve">   +  2O</w:t>
      </w:r>
      <w:r w:rsidRPr="00BA7850">
        <w:rPr>
          <w:szCs w:val="24"/>
          <w:vertAlign w:val="subscript"/>
        </w:rPr>
        <w:t xml:space="preserve">2             </w:t>
      </w:r>
      <w:r w:rsidRPr="00BA7850">
        <w:rPr>
          <w:position w:val="-6"/>
          <w:szCs w:val="24"/>
          <w:vertAlign w:val="subscript"/>
        </w:rPr>
        <w:object w:dxaOrig="680" w:dyaOrig="360" w14:anchorId="00A56DE0">
          <v:shape id="_x0000_i1197" type="#_x0000_t75" style="width:34pt;height:18pt" o:ole="">
            <v:imagedata r:id="rId160" o:title=""/>
          </v:shape>
          <o:OLEObject Type="Embed" ProgID="Equation.DSMT4" ShapeID="_x0000_i1197" DrawAspect="Content" ObjectID="_1798135535" r:id="rId330"/>
        </w:object>
      </w:r>
      <w:r w:rsidRPr="00BA7850">
        <w:rPr>
          <w:szCs w:val="24"/>
        </w:rPr>
        <w:t xml:space="preserve">  CO</w:t>
      </w:r>
      <w:r w:rsidRPr="00BA7850">
        <w:rPr>
          <w:szCs w:val="24"/>
          <w:vertAlign w:val="subscript"/>
        </w:rPr>
        <w:t>2</w:t>
      </w:r>
      <w:r w:rsidRPr="00BA7850">
        <w:rPr>
          <w:szCs w:val="24"/>
        </w:rPr>
        <w:t xml:space="preserve"> + 2H</w:t>
      </w:r>
      <w:r w:rsidRPr="00BA7850">
        <w:rPr>
          <w:szCs w:val="24"/>
          <w:vertAlign w:val="subscript"/>
        </w:rPr>
        <w:t>2</w:t>
      </w:r>
      <w:r w:rsidRPr="00BA7850">
        <w:rPr>
          <w:szCs w:val="24"/>
        </w:rPr>
        <w:t>O</w:t>
      </w:r>
    </w:p>
    <w:p w14:paraId="01D3BF88" w14:textId="77777777" w:rsidR="009B1C7B" w:rsidRPr="00BA7850" w:rsidRDefault="009B1C7B" w:rsidP="00BA7850">
      <w:pPr>
        <w:spacing w:line="240" w:lineRule="auto"/>
        <w:jc w:val="both"/>
        <w:rPr>
          <w:szCs w:val="24"/>
        </w:rPr>
      </w:pPr>
      <w:r w:rsidRPr="00BA7850">
        <w:rPr>
          <w:szCs w:val="24"/>
        </w:rPr>
        <w:t>1,064 lít    2,128 lít</w:t>
      </w:r>
    </w:p>
    <w:p w14:paraId="33676587" w14:textId="77777777" w:rsidR="009B1C7B" w:rsidRPr="00BA7850" w:rsidRDefault="009B1C7B" w:rsidP="00BA7850">
      <w:pPr>
        <w:spacing w:line="240" w:lineRule="auto"/>
        <w:jc w:val="both"/>
        <w:rPr>
          <w:szCs w:val="24"/>
        </w:rPr>
      </w:pPr>
      <w:r w:rsidRPr="00BA7850">
        <w:rPr>
          <w:position w:val="-28"/>
          <w:szCs w:val="24"/>
        </w:rPr>
        <w:object w:dxaOrig="2600" w:dyaOrig="660" w14:anchorId="6574E112">
          <v:shape id="_x0000_i1198" type="#_x0000_t75" style="width:129.5pt;height:33pt" o:ole="">
            <v:imagedata r:id="rId162" o:title=""/>
          </v:shape>
          <o:OLEObject Type="Embed" ProgID="Equation.DSMT4" ShapeID="_x0000_i1198" DrawAspect="Content" ObjectID="_1798135536" r:id="rId331"/>
        </w:object>
      </w:r>
    </w:p>
    <w:p w14:paraId="20AEAA76" w14:textId="77777777" w:rsidR="009B1C7B" w:rsidRPr="00BA7850" w:rsidRDefault="009B1C7B" w:rsidP="00BA7850">
      <w:pPr>
        <w:spacing w:line="240" w:lineRule="auto"/>
        <w:jc w:val="both"/>
        <w:rPr>
          <w:color w:val="000000"/>
          <w:szCs w:val="24"/>
        </w:rPr>
      </w:pPr>
      <w:r w:rsidRPr="00BA7850">
        <w:rPr>
          <w:b/>
          <w:bCs/>
          <w:szCs w:val="24"/>
        </w:rPr>
        <w:t>Câu 5:</w:t>
      </w:r>
      <w:r w:rsidRPr="00BA7850">
        <w:rPr>
          <w:szCs w:val="24"/>
        </w:rPr>
        <w:t> </w:t>
      </w:r>
      <w:r w:rsidRPr="00BA7850">
        <w:rPr>
          <w:color w:val="000000"/>
          <w:szCs w:val="24"/>
        </w:rPr>
        <w:t>Đốt hoàn toàn V lít (ở đkc) khí thiên nhiên có chứa 96% CH</w:t>
      </w:r>
      <w:r w:rsidRPr="00BA7850">
        <w:rPr>
          <w:color w:val="000000"/>
          <w:szCs w:val="24"/>
          <w:vertAlign w:val="subscript"/>
        </w:rPr>
        <w:t>4</w:t>
      </w:r>
      <w:r w:rsidRPr="00BA7850">
        <w:rPr>
          <w:color w:val="000000"/>
          <w:szCs w:val="24"/>
        </w:rPr>
        <w:t>; 2% N</w:t>
      </w:r>
      <w:r w:rsidRPr="00BA7850">
        <w:rPr>
          <w:color w:val="000000"/>
          <w:szCs w:val="24"/>
          <w:vertAlign w:val="subscript"/>
        </w:rPr>
        <w:t>2</w:t>
      </w:r>
      <w:r w:rsidRPr="00BA7850">
        <w:rPr>
          <w:color w:val="000000"/>
          <w:szCs w:val="24"/>
        </w:rPr>
        <w:t> và 2% CO</w:t>
      </w:r>
      <w:r w:rsidRPr="00BA7850">
        <w:rPr>
          <w:color w:val="000000"/>
          <w:szCs w:val="24"/>
          <w:vertAlign w:val="subscript"/>
        </w:rPr>
        <w:t>2</w:t>
      </w:r>
      <w:r w:rsidRPr="00BA7850">
        <w:rPr>
          <w:color w:val="000000"/>
          <w:szCs w:val="24"/>
        </w:rPr>
        <w:t> rồi dẫn toàn bộ sản phẩm qua dung dịch nước vôi trong dư ta thu được 29,4 gam kết tủa. Giá trị của V là</w:t>
      </w:r>
    </w:p>
    <w:p w14:paraId="67CE471C" w14:textId="77777777" w:rsidR="009B1C7B" w:rsidRPr="00BA7850" w:rsidRDefault="009B1C7B" w:rsidP="00BA7850">
      <w:pPr>
        <w:tabs>
          <w:tab w:val="left" w:pos="284"/>
          <w:tab w:val="left" w:pos="2835"/>
          <w:tab w:val="left" w:pos="5387"/>
          <w:tab w:val="left" w:pos="7938"/>
        </w:tabs>
        <w:spacing w:line="240" w:lineRule="auto"/>
        <w:jc w:val="both"/>
        <w:rPr>
          <w:color w:val="000000"/>
          <w:szCs w:val="24"/>
        </w:rPr>
      </w:pPr>
      <w:r w:rsidRPr="00BA7850">
        <w:rPr>
          <w:b/>
          <w:color w:val="000000"/>
          <w:szCs w:val="24"/>
        </w:rPr>
        <w:tab/>
        <w:t>A</w:t>
      </w:r>
      <w:r w:rsidRPr="00BA7850">
        <w:rPr>
          <w:color w:val="000000"/>
          <w:szCs w:val="24"/>
        </w:rPr>
        <w:t>. 6,86 lít.</w:t>
      </w:r>
      <w:r w:rsidRPr="00BA7850">
        <w:rPr>
          <w:color w:val="000000"/>
          <w:szCs w:val="24"/>
        </w:rPr>
        <w:tab/>
      </w:r>
      <w:r w:rsidRPr="00BA7850">
        <w:rPr>
          <w:b/>
          <w:color w:val="000000"/>
          <w:szCs w:val="24"/>
          <w:highlight w:val="yellow"/>
        </w:rPr>
        <w:t>B.</w:t>
      </w:r>
      <w:r w:rsidRPr="00BA7850">
        <w:rPr>
          <w:color w:val="000000"/>
          <w:szCs w:val="24"/>
          <w:highlight w:val="yellow"/>
        </w:rPr>
        <w:t xml:space="preserve"> 7,437 lít</w:t>
      </w:r>
      <w:r w:rsidRPr="00BA7850">
        <w:rPr>
          <w:color w:val="000000"/>
          <w:szCs w:val="24"/>
        </w:rPr>
        <w:t>.</w:t>
      </w:r>
      <w:r w:rsidRPr="00BA7850">
        <w:rPr>
          <w:color w:val="000000"/>
          <w:szCs w:val="24"/>
        </w:rPr>
        <w:tab/>
      </w:r>
      <w:r w:rsidRPr="00BA7850">
        <w:rPr>
          <w:b/>
          <w:color w:val="000000"/>
          <w:szCs w:val="24"/>
        </w:rPr>
        <w:t>C.</w:t>
      </w:r>
      <w:r w:rsidRPr="00BA7850">
        <w:rPr>
          <w:color w:val="000000"/>
          <w:szCs w:val="24"/>
        </w:rPr>
        <w:t xml:space="preserve"> 4,958 lít.</w:t>
      </w:r>
      <w:r w:rsidRPr="00BA7850">
        <w:rPr>
          <w:color w:val="000000"/>
          <w:szCs w:val="24"/>
        </w:rPr>
        <w:tab/>
      </w:r>
      <w:r w:rsidRPr="00BA7850">
        <w:rPr>
          <w:color w:val="000000"/>
          <w:szCs w:val="24"/>
        </w:rPr>
        <w:tab/>
      </w:r>
      <w:r w:rsidRPr="00BA7850">
        <w:rPr>
          <w:b/>
          <w:color w:val="000000"/>
          <w:szCs w:val="24"/>
        </w:rPr>
        <w:t>D.</w:t>
      </w:r>
      <w:r w:rsidRPr="00BA7850">
        <w:rPr>
          <w:color w:val="000000"/>
          <w:szCs w:val="24"/>
        </w:rPr>
        <w:t xml:space="preserve"> 74,37 lít.</w:t>
      </w:r>
    </w:p>
    <w:p w14:paraId="6F8AD9A1" w14:textId="77777777" w:rsidR="009B1C7B" w:rsidRPr="00BA7850" w:rsidRDefault="009B1C7B" w:rsidP="00BA7850">
      <w:pPr>
        <w:spacing w:line="240" w:lineRule="auto"/>
        <w:jc w:val="center"/>
        <w:rPr>
          <w:b/>
          <w:color w:val="000000"/>
          <w:szCs w:val="24"/>
        </w:rPr>
      </w:pPr>
      <w:r w:rsidRPr="00BA7850">
        <w:rPr>
          <w:b/>
          <w:color w:val="FF0000"/>
          <w:szCs w:val="24"/>
        </w:rPr>
        <w:t>Hướng dẫn giải</w:t>
      </w:r>
    </w:p>
    <w:p w14:paraId="3CCBFB3C" w14:textId="77777777" w:rsidR="009B1C7B" w:rsidRPr="00BA7850" w:rsidRDefault="009B1C7B" w:rsidP="00BA7850">
      <w:pPr>
        <w:spacing w:line="240" w:lineRule="auto"/>
        <w:jc w:val="both"/>
        <w:rPr>
          <w:color w:val="000000"/>
          <w:szCs w:val="24"/>
        </w:rPr>
      </w:pPr>
      <w:r w:rsidRPr="00BA7850">
        <w:rPr>
          <w:color w:val="000000"/>
          <w:szCs w:val="24"/>
        </w:rPr>
        <w:t>Theo bài ra, cứ V lít khí thiên nhiên có 0,96V lít khí CH</w:t>
      </w:r>
      <w:r w:rsidRPr="00BA7850">
        <w:rPr>
          <w:color w:val="000000"/>
          <w:szCs w:val="24"/>
          <w:vertAlign w:val="subscript"/>
        </w:rPr>
        <w:t>4</w:t>
      </w:r>
      <w:r w:rsidRPr="00BA7850">
        <w:rPr>
          <w:color w:val="000000"/>
          <w:szCs w:val="24"/>
        </w:rPr>
        <w:t>; 0,02V lít N</w:t>
      </w:r>
      <w:r w:rsidRPr="00BA7850">
        <w:rPr>
          <w:color w:val="000000"/>
          <w:szCs w:val="24"/>
          <w:vertAlign w:val="subscript"/>
        </w:rPr>
        <w:t>2</w:t>
      </w:r>
      <w:r w:rsidRPr="00BA7850">
        <w:rPr>
          <w:color w:val="000000"/>
          <w:szCs w:val="24"/>
        </w:rPr>
        <w:t> và 0,02V lít CO</w:t>
      </w:r>
      <w:r w:rsidRPr="00BA7850">
        <w:rPr>
          <w:color w:val="000000"/>
          <w:szCs w:val="24"/>
          <w:vertAlign w:val="subscript"/>
        </w:rPr>
        <w:t>2</w:t>
      </w:r>
      <w:r w:rsidRPr="00BA7850">
        <w:rPr>
          <w:color w:val="000000"/>
          <w:szCs w:val="24"/>
        </w:rPr>
        <w:t>.</w:t>
      </w:r>
    </w:p>
    <w:p w14:paraId="78720F79" w14:textId="77777777" w:rsidR="009B1C7B" w:rsidRPr="00BA7850" w:rsidRDefault="009B1C7B" w:rsidP="00BA7850">
      <w:pPr>
        <w:spacing w:line="240" w:lineRule="auto"/>
        <w:jc w:val="both"/>
        <w:rPr>
          <w:color w:val="000000"/>
          <w:szCs w:val="24"/>
        </w:rPr>
      </w:pPr>
      <w:r w:rsidRPr="00BA7850">
        <w:rPr>
          <w:color w:val="000000"/>
          <w:szCs w:val="24"/>
        </w:rPr>
        <w:t>Đốt cháy khí thiên nhiên có phản ứng hóa học sau:</w:t>
      </w:r>
    </w:p>
    <w:p w14:paraId="4AC89DA0" w14:textId="10FCB25A" w:rsidR="009B1C7B" w:rsidRPr="00BA7850" w:rsidRDefault="009B1C7B" w:rsidP="00BA7850">
      <w:pPr>
        <w:spacing w:line="240" w:lineRule="auto"/>
        <w:jc w:val="both"/>
        <w:rPr>
          <w:color w:val="000000"/>
          <w:szCs w:val="24"/>
        </w:rPr>
      </w:pPr>
      <w:r w:rsidRPr="00BA7850">
        <w:rPr>
          <w:color w:val="000000"/>
          <w:szCs w:val="24"/>
        </w:rPr>
        <w:t> </w:t>
      </w:r>
      <w:r w:rsidRPr="00BA7850">
        <w:rPr>
          <w:color w:val="000000"/>
          <w:szCs w:val="24"/>
        </w:rPr>
        <w:t> </w:t>
      </w:r>
      <w:r w:rsidRPr="00BA7850">
        <w:rPr>
          <w:noProof/>
          <w:szCs w:val="24"/>
        </w:rPr>
        <mc:AlternateContent>
          <mc:Choice Requires="wps">
            <w:drawing>
              <wp:inline distT="0" distB="0" distL="0" distR="0" wp14:anchorId="5F8C5B2C" wp14:editId="475E8AB9">
                <wp:extent cx="304800" cy="304800"/>
                <wp:effectExtent l="0" t="0" r="0" b="0"/>
                <wp:docPr id="666299591" name="Rectangle 41" descr="Trắc nghiệm Hóa học 9 Bài 40 (có đáp án): Dầu mỏ và khí thiên nh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0968F2F8" id="Rectangle 41" o:spid="_x0000_s1026" alt="Trắc nghiệm Hóa học 9 Bài 40 (có đáp án): Dầu mỏ và khí thiên nhiê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zGUJJAMAACAGAAAOAAAAZHJzL2Uyb0RvYy54bWysVMGO2zYQvQfIPwx4Sg9aSY7stYTVBrvW OimwbYMk/QCaoiwiEqmStLWboueeiqJ/kJwKFCh6yC17dH7Ef9IhZe96N5eiLQ8UOUO9eTN8nJNn V20Da66NUDIn8VFEgEumSiGXOfn+zTyYEjCWypI2SvKcXHNDnp0+fnTSdxkfqVo1JdeAINJkfZeT 2touC0PDat5Sc6Q6LtFZKd1Si1u9DEtNe0Rvm3AURZOwV7rstGLcGLQWg5Ocevyq4sx+V1WGW2hy gtysn7WfF24OT09ottS0qwXb0aD/gkVLhcSgt1AFtRRWWnwB1QqmlVGVPWKqDVVVCcZ9DphNHD3I 5nVNO+5zweKY7rZM5v+DZd+uX2oQZU4mk8koTcdpTEDSFq/qFRaPymXDIUFbyQ3Dur3R209/MZDL Wmxvfm7hxeYjhXp78wuDFM437wUkETxhm4/w+bfNhw42H+RXGRTbT7+voN3e/ArrzXt4W2/+BFuL zR8SpP+4e+g7kyGd191L7SppukvF3hqQalYjDX5mOiSEGkN+e5PWqq85LbEgsYMI72G4jUE0WPTf qBIzoiur/C1dVbp1MbD+cOXFcH0rBn5lgaHxaZRMI5QMQ9du7SLQbP9zp419zlULbpETjew8OF1f Gjsc3R9xsaSai6ZBO80aec+AmIMFQ+OvzudIePn8mEbpxfRimgTJaHIRJFFRBGfzWRJM5vHxuHha zGZF/JOLGydZLcqSSxdmL+U4+WdS2T2qQYS3YjaqEaWDc5SMXi5mjYY1xac098OXHD13x8L7NHy9 MJcHKcWjJDofpcF8Mj0OknkyDtLjaBpEcXqeTqIkTYr5/ZQuheT/PSXoc5KOR2N/SwekH+QW+fFl bjRrhcVm1Yg2JygNHO4QzZwCL2Tp15aKZlgflMLRvysFXvf+or1enUQH9S9UeY1y1QrlhMrDtoqL Wul3BHpsUTkxP6yo5gSaryVKPo2TxPU0v0nGxyPc6EPP4tBDJUOonFgCw3Jmhz646rRY1hgp9oWR 6gyfSSW8hN0TGljtHhe2IZ/JrmW6Pne496fuGvvp3wAAAP//AwBQSwMEFAAGAAgAAAAhAEyg6SzY AAAAAwEAAA8AAABkcnMvZG93bnJldi54bWxMj0FLw0AQhe+C/2EZwYvYjSJSYjZFCmIRoZhqz9Ps mASzs2l2m8R/36ke9DLD4w1vvpctJteqgfrQeDZwM0tAEZfeNlwZeN88Xc9BhYhssfVMBr4pwCI/ P8swtX7kNxqKWCkJ4ZCigTrGLtU6lDU5DDPfEYv36XuHUWRfadvjKOGu1bdJcq8dNiwfauxoWVP5 VRycgbFcD9vN67NeX21Xnver/bL4eDHm8mJ6fAAVaYp/x3DCF3TIhWnnD2yDag1Ikfgzxbubi9r9 bp1n+j97fgQAAP//AwBQSwECLQAUAAYACAAAACEAtoM4kv4AAADhAQAAEwAAAAAAAAAAAAAAAAAA AAAAW0NvbnRlbnRfVHlwZXNdLnhtbFBLAQItABQABgAIAAAAIQA4/SH/1gAAAJQBAAALAAAAAAAA AAAAAAAAAC8BAABfcmVscy8ucmVsc1BLAQItABQABgAIAAAAIQAczGUJJAMAACAGAAAOAAAAAAAA AAAAAAAAAC4CAABkcnMvZTJvRG9jLnhtbFBLAQItABQABgAIAAAAIQBMoOks2AAAAAMBAAAPAAAA AAAAAAAAAAAAAH4FAABkcnMvZG93bnJldi54bWxQSwUGAAAAAAQABADzAAAAgwYAAAAA " filled="f" stroked="f">
                <o:lock v:ext="edit" aspectratio="t"/>
                <w10:anchorlock/>
              </v:rect>
            </w:pict>
          </mc:Fallback>
        </mc:AlternateContent>
      </w:r>
      <w:r w:rsidRPr="00BA7850">
        <w:rPr>
          <w:noProof/>
          <w:szCs w:val="24"/>
        </w:rPr>
        <mc:AlternateContent>
          <mc:Choice Requires="wps">
            <w:drawing>
              <wp:inline distT="0" distB="0" distL="0" distR="0" wp14:anchorId="2692A205" wp14:editId="743E585D">
                <wp:extent cx="304800" cy="304800"/>
                <wp:effectExtent l="0" t="0" r="0" b="0"/>
                <wp:docPr id="1662418647" name="Rectangle 40" descr="Trắc nghiệm Hóa học 9 Bài 40 (có đáp án): Dầu mỏ và khí thiên nh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0F7978B3" id="Rectangle 40" o:spid="_x0000_s1026" alt="Trắc nghiệm Hóa học 9 Bài 40 (có đáp án): Dầu mỏ và khí thiên nhiê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qdHJAMAACEGAAAOAAAAZHJzL2Uyb0RvYy54bWysVM1u3DYQvhfoOxA8tQdZ0ob7I8FyYK+8 bQDnB03yAFyKWhGRSJXkruwGOecUBHmD5BQgQJCDb/Zx+yL7JhlSu/bauRRteaBIDvXNNzMf5/Dh eVOjFddGKJnh+CDCiEumCiEXGX75YhZMMDKWyoLWSvIMX3CDHx79/NNh16Z8oCpVF1wjAJEm7doM V9a2aRgaVvGGmgPVcgnGUumGWtjqRVho2gF6U4eDKBqFndJFqxXjxsBp3hvxkccvS87s07I03KI6 w8DN+ln7ee7m8OiQpgtN20qwLQ36L1g0VEhwegOVU0vRUosfoBrBtDKqtAdMNaEqS8G4jwGiiaN7 0TyvaMt9LJAc096kyfx/sOzJ6plGooDajUYDEk9GZIyRpA3U6g/IHpWLmiMCqSu4YZC4F3pz9Y0h uajE5vptg35fX1JUba7fMZSgk/VHAZfRL2x9if7+sP7UovUn+WuK8s3V5yVqNtfv0Wr9Eb2q1l+R rcT6i0TSf1whutakwOd5+0y7VJr2TLFXBkk1rYAGPzYtEAKiwG93pLXqKk4LyEjsIMI7GG5jAA3N u8eqgIjo0ipfpvNSN84HFACdezVc3KiBn1vE4PBBRCYRBM7AtF07DzTd/dxqY3/jqkFukWEN7Dw4 XZ0Z21/dXXG+pJqJuoZzmtbyzgFg9ifgGn51NkfC6+d1EiWnk9MJCchgdBqQKM+D49mUBKNZPB7m D/LpNI/fOL8xSStRFFw6Nzstx+SfaWX7qnoV3qjZqFoUDs5RMnoxn9YarSi8pZkfPuVgub0W3qXh 8wWx3AspHpDoZJAEs9FkHJAZGQbJOJoEUZycJKOIJCSf3Q3pTEj+30NCXYaT4WDoq7RH+l5skR8/ xkbTRljoVrVoMgzSgOEu0dQp8FQWfm2pqPv1Xioc/dtUQLl3hfZ6dRLt1T9XxQXIVSuQEygP+ios KqX/wqiDHpVh8+eSao5R/UiC5JOYuJdp/YYMxwPY6H3LfN9CJQOoDFuM+uXU9o1w2WqxqMBT7BMj 1TE8k1J4Cbsn1LPaPi7oQz6Sbc90jW5/72/ddvaj7wAAAP//AwBQSwMEFAAGAAgAAAAhAEyg6SzY AAAAAwEAAA8AAABkcnMvZG93bnJldi54bWxMj0FLw0AQhe+C/2EZwYvYjSJSYjZFCmIRoZhqz9Ps mASzs2l2m8R/36ke9DLD4w1vvpctJteqgfrQeDZwM0tAEZfeNlwZeN88Xc9BhYhssfVMBr4pwCI/ P8swtX7kNxqKWCkJ4ZCigTrGLtU6lDU5DDPfEYv36XuHUWRfadvjKOGu1bdJcq8dNiwfauxoWVP5 VRycgbFcD9vN67NeX21Xnver/bL4eDHm8mJ6fAAVaYp/x3DCF3TIhWnnD2yDag1Ikfgzxbubi9r9 bp1n+j97fgQAAP//AwBQSwECLQAUAAYACAAAACEAtoM4kv4AAADhAQAAEwAAAAAAAAAAAAAAAAAA AAAAW0NvbnRlbnRfVHlwZXNdLnhtbFBLAQItABQABgAIAAAAIQA4/SH/1gAAAJQBAAALAAAAAAAA AAAAAAAAAC8BAABfcmVscy8ucmVsc1BLAQItABQABgAIAAAAIQBpxqdHJAMAACEGAAAOAAAAAAAA AAAAAAAAAC4CAABkcnMvZTJvRG9jLnhtbFBLAQItABQABgAIAAAAIQBMoOks2AAAAAMBAAAPAAAA AAAAAAAAAAAAAH4FAABkcnMvZG93bnJldi54bWxQSwUGAAAAAAQABADzAAAAgwYAAAAA " filled="f" stroked="f">
                <o:lock v:ext="edit" aspectratio="t"/>
                <w10:anchorlock/>
              </v:rect>
            </w:pict>
          </mc:Fallback>
        </mc:AlternateContent>
      </w:r>
      <w:r w:rsidRPr="00BA7850">
        <w:rPr>
          <w:noProof/>
          <w:color w:val="000000"/>
          <w:szCs w:val="24"/>
        </w:rPr>
        <w:drawing>
          <wp:inline distT="0" distB="0" distL="0" distR="0" wp14:anchorId="40FF25CA" wp14:editId="0E773FB0">
            <wp:extent cx="2314575" cy="466725"/>
            <wp:effectExtent l="0" t="0" r="9525" b="9525"/>
            <wp:docPr id="372670328" name="Picture 38" descr="Description: D:\Documents\bai-tap-bai-40-dau-mo-va-khi-thien-nhien-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Documents\bai-tap-bai-40-dau-mo-va-khi-thien-nhien-a02.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14575" cy="466725"/>
                    </a:xfrm>
                    <a:prstGeom prst="rect">
                      <a:avLst/>
                    </a:prstGeom>
                    <a:noFill/>
                    <a:ln>
                      <a:noFill/>
                    </a:ln>
                  </pic:spPr>
                </pic:pic>
              </a:graphicData>
            </a:graphic>
          </wp:inline>
        </w:drawing>
      </w:r>
    </w:p>
    <w:p w14:paraId="0D53E8F5" w14:textId="77777777" w:rsidR="009B1C7B" w:rsidRPr="00BA7850" w:rsidRDefault="009B1C7B" w:rsidP="00BA7850">
      <w:pPr>
        <w:spacing w:line="240" w:lineRule="auto"/>
        <w:jc w:val="both"/>
        <w:rPr>
          <w:color w:val="000000"/>
          <w:szCs w:val="24"/>
        </w:rPr>
      </w:pPr>
      <w:r w:rsidRPr="00BA7850">
        <w:rPr>
          <w:color w:val="000000"/>
          <w:szCs w:val="24"/>
        </w:rPr>
        <w:t>Thể tích CO</w:t>
      </w:r>
      <w:r w:rsidRPr="00BA7850">
        <w:rPr>
          <w:color w:val="000000"/>
          <w:szCs w:val="24"/>
          <w:vertAlign w:val="subscript"/>
        </w:rPr>
        <w:t>2</w:t>
      </w:r>
      <w:r w:rsidRPr="00BA7850">
        <w:rPr>
          <w:color w:val="000000"/>
          <w:szCs w:val="24"/>
        </w:rPr>
        <w:t> thu được sau khí đốt:</w:t>
      </w:r>
    </w:p>
    <w:p w14:paraId="671CACB5" w14:textId="77777777" w:rsidR="009B1C7B" w:rsidRPr="00BA7850" w:rsidRDefault="009B1C7B" w:rsidP="00BA7850">
      <w:pPr>
        <w:spacing w:line="240" w:lineRule="auto"/>
        <w:jc w:val="both"/>
        <w:rPr>
          <w:color w:val="000000"/>
          <w:szCs w:val="24"/>
        </w:rPr>
      </w:pPr>
      <w:r w:rsidRPr="00BA7850">
        <w:rPr>
          <w:color w:val="000000"/>
          <w:szCs w:val="24"/>
        </w:rPr>
        <w:t>V</w:t>
      </w:r>
      <w:r w:rsidRPr="00BA7850">
        <w:rPr>
          <w:color w:val="000000"/>
          <w:szCs w:val="24"/>
          <w:vertAlign w:val="subscript"/>
        </w:rPr>
        <w:t>CO2</w:t>
      </w:r>
      <w:r w:rsidRPr="00BA7850">
        <w:rPr>
          <w:color w:val="000000"/>
          <w:szCs w:val="24"/>
        </w:rPr>
        <w:t> = V</w:t>
      </w:r>
      <w:r w:rsidRPr="00BA7850">
        <w:rPr>
          <w:color w:val="000000"/>
          <w:szCs w:val="24"/>
          <w:vertAlign w:val="subscript"/>
        </w:rPr>
        <w:t>CO2 ban đầu</w:t>
      </w:r>
      <w:r w:rsidRPr="00BA7850">
        <w:rPr>
          <w:color w:val="000000"/>
          <w:szCs w:val="24"/>
        </w:rPr>
        <w:t> + V</w:t>
      </w:r>
      <w:r w:rsidRPr="00BA7850">
        <w:rPr>
          <w:color w:val="000000"/>
          <w:szCs w:val="24"/>
          <w:vertAlign w:val="subscript"/>
        </w:rPr>
        <w:t>CO2</w:t>
      </w:r>
      <w:r w:rsidRPr="00BA7850">
        <w:rPr>
          <w:color w:val="000000"/>
          <w:szCs w:val="24"/>
        </w:rPr>
        <w:t> (1) = 0,02V + 0,96V = 0,98V (lít)</w:t>
      </w:r>
    </w:p>
    <w:p w14:paraId="521A9450" w14:textId="77777777" w:rsidR="009B1C7B" w:rsidRPr="00BA7850" w:rsidRDefault="009B1C7B" w:rsidP="00BA7850">
      <w:pPr>
        <w:spacing w:line="240" w:lineRule="auto"/>
        <w:jc w:val="both"/>
        <w:rPr>
          <w:color w:val="000000"/>
          <w:szCs w:val="24"/>
        </w:rPr>
      </w:pPr>
      <w:r w:rsidRPr="00BA7850">
        <w:rPr>
          <w:color w:val="000000"/>
          <w:szCs w:val="24"/>
        </w:rPr>
        <w:t>Cho sản phẩm cháy vào nước vôi trong dư:</w:t>
      </w:r>
    </w:p>
    <w:p w14:paraId="60B8A4DE" w14:textId="2A957FB3" w:rsidR="009B1C7B" w:rsidRPr="00BA7850" w:rsidRDefault="009B1C7B" w:rsidP="00BA7850">
      <w:pPr>
        <w:spacing w:line="240" w:lineRule="auto"/>
        <w:jc w:val="both"/>
        <w:rPr>
          <w:color w:val="000000"/>
          <w:szCs w:val="24"/>
        </w:rPr>
      </w:pPr>
      <w:r w:rsidRPr="00BA7850">
        <w:rPr>
          <w:color w:val="000000"/>
          <w:szCs w:val="24"/>
        </w:rPr>
        <w:t>CO</w:t>
      </w:r>
      <w:r w:rsidRPr="00BA7850">
        <w:rPr>
          <w:color w:val="000000"/>
          <w:szCs w:val="24"/>
          <w:vertAlign w:val="subscript"/>
        </w:rPr>
        <w:t>2</w:t>
      </w:r>
      <w:r w:rsidRPr="00BA7850">
        <w:rPr>
          <w:color w:val="000000"/>
          <w:szCs w:val="24"/>
        </w:rPr>
        <w:t xml:space="preserve"> + Ca(OH)</w:t>
      </w:r>
      <w:r w:rsidRPr="00BA7850">
        <w:rPr>
          <w:color w:val="000000"/>
          <w:szCs w:val="24"/>
          <w:vertAlign w:val="subscript"/>
        </w:rPr>
        <w:t>2</w:t>
      </w:r>
      <w:r w:rsidRPr="00BA7850">
        <w:rPr>
          <w:color w:val="000000"/>
          <w:szCs w:val="24"/>
        </w:rPr>
        <w:t xml:space="preserve"> </w:t>
      </w:r>
      <m:oMath>
        <m:r>
          <w:rPr>
            <w:rFonts w:ascii="Cambria Math" w:hAnsi="Cambria Math"/>
            <w:color w:val="000000"/>
            <w:szCs w:val="24"/>
          </w:rPr>
          <m:t>→</m:t>
        </m:r>
      </m:oMath>
      <w:r w:rsidRPr="00BA7850">
        <w:rPr>
          <w:color w:val="000000"/>
          <w:szCs w:val="24"/>
        </w:rPr>
        <w:t xml:space="preserve"> CaCO</w:t>
      </w:r>
      <w:r w:rsidRPr="00BA7850">
        <w:rPr>
          <w:color w:val="000000"/>
          <w:szCs w:val="24"/>
          <w:vertAlign w:val="subscript"/>
        </w:rPr>
        <w:t>3</w:t>
      </w:r>
      <w:r w:rsidRPr="00BA7850">
        <w:rPr>
          <w:color w:val="000000"/>
          <w:szCs w:val="24"/>
        </w:rPr>
        <w:t xml:space="preserve">  + H</w:t>
      </w:r>
      <w:r w:rsidRPr="00BA7850">
        <w:rPr>
          <w:color w:val="000000"/>
          <w:szCs w:val="24"/>
          <w:vertAlign w:val="subscript"/>
        </w:rPr>
        <w:t>2</w:t>
      </w:r>
      <w:r w:rsidRPr="00BA7850">
        <w:rPr>
          <w:color w:val="000000"/>
          <w:szCs w:val="24"/>
        </w:rPr>
        <w:t>O (2)</w:t>
      </w:r>
    </w:p>
    <w:p w14:paraId="2699B064" w14:textId="77777777" w:rsidR="009B1C7B" w:rsidRPr="00BA7850" w:rsidRDefault="009B1C7B" w:rsidP="00BA7850">
      <w:pPr>
        <w:spacing w:line="240" w:lineRule="auto"/>
        <w:jc w:val="both"/>
        <w:rPr>
          <w:color w:val="000000"/>
          <w:szCs w:val="24"/>
        </w:rPr>
      </w:pPr>
      <w:r w:rsidRPr="00BA7850">
        <w:rPr>
          <w:color w:val="000000"/>
          <w:szCs w:val="24"/>
        </w:rPr>
        <w:t>Theo PTHH (2) có: n</w:t>
      </w:r>
      <w:r w:rsidRPr="00BA7850">
        <w:rPr>
          <w:color w:val="000000"/>
          <w:szCs w:val="24"/>
          <w:vertAlign w:val="subscript"/>
        </w:rPr>
        <w:t>CO2</w:t>
      </w:r>
      <w:r w:rsidRPr="00BA7850">
        <w:rPr>
          <w:color w:val="000000"/>
          <w:szCs w:val="24"/>
        </w:rPr>
        <w:t> = n↓ vậy V</w:t>
      </w:r>
      <w:r w:rsidRPr="00BA7850">
        <w:rPr>
          <w:color w:val="000000"/>
          <w:szCs w:val="24"/>
          <w:vertAlign w:val="subscript"/>
        </w:rPr>
        <w:t>CO2</w:t>
      </w:r>
      <w:r w:rsidRPr="00BA7850">
        <w:rPr>
          <w:color w:val="000000"/>
          <w:szCs w:val="24"/>
        </w:rPr>
        <w:t> = 0,294.24,79 = 0,98V</w:t>
      </w:r>
    </w:p>
    <w:p w14:paraId="7110BAB3" w14:textId="77777777" w:rsidR="009B1C7B" w:rsidRPr="00BA7850" w:rsidRDefault="009B1C7B" w:rsidP="00BA7850">
      <w:pPr>
        <w:spacing w:line="240" w:lineRule="auto"/>
        <w:jc w:val="both"/>
        <w:rPr>
          <w:color w:val="000000"/>
          <w:szCs w:val="24"/>
        </w:rPr>
      </w:pPr>
      <w:r w:rsidRPr="00BA7850">
        <w:rPr>
          <w:color w:val="000000"/>
          <w:szCs w:val="24"/>
        </w:rPr>
        <w:t>→ V =7,437 lít.</w:t>
      </w:r>
    </w:p>
    <w:p w14:paraId="29D76515" w14:textId="77777777" w:rsidR="009B1C7B" w:rsidRPr="00BA7850" w:rsidRDefault="009B1C7B" w:rsidP="00BA7850">
      <w:pPr>
        <w:spacing w:line="240" w:lineRule="auto"/>
        <w:jc w:val="both"/>
        <w:rPr>
          <w:szCs w:val="24"/>
          <w:lang w:val="nl-NL"/>
        </w:rPr>
      </w:pPr>
      <w:r w:rsidRPr="00BA7850">
        <w:rPr>
          <w:b/>
          <w:bCs/>
          <w:szCs w:val="24"/>
        </w:rPr>
        <w:t>Câu 6:</w:t>
      </w:r>
      <w:r w:rsidRPr="00BA7850">
        <w:rPr>
          <w:szCs w:val="24"/>
        </w:rPr>
        <w:t> </w:t>
      </w:r>
      <w:r w:rsidRPr="00BA7850">
        <w:rPr>
          <w:szCs w:val="24"/>
          <w:lang w:val="nl-NL"/>
        </w:rPr>
        <w:t>Biết 1 mol khí acetylene cháy hoàn toàn toả ra một nhiệt lượng là 1320 kJ. Nhiệt lượng tỏa ra khi đốt cháy 1 kg acetylene là</w:t>
      </w:r>
    </w:p>
    <w:p w14:paraId="474D9A70" w14:textId="77777777" w:rsidR="009B1C7B" w:rsidRPr="00BA7850" w:rsidRDefault="009B1C7B" w:rsidP="00BA7850">
      <w:pPr>
        <w:tabs>
          <w:tab w:val="left" w:pos="284"/>
          <w:tab w:val="left" w:pos="2835"/>
          <w:tab w:val="left" w:pos="5387"/>
          <w:tab w:val="left" w:pos="7938"/>
        </w:tabs>
        <w:spacing w:line="240" w:lineRule="auto"/>
        <w:jc w:val="both"/>
        <w:rPr>
          <w:szCs w:val="24"/>
          <w:lang w:val="nl-NL"/>
        </w:rPr>
      </w:pPr>
      <w:r w:rsidRPr="00BA7850">
        <w:rPr>
          <w:szCs w:val="24"/>
          <w:lang w:val="nl-NL"/>
        </w:rPr>
        <w:tab/>
      </w:r>
      <w:r w:rsidRPr="00BA7850">
        <w:rPr>
          <w:b/>
          <w:szCs w:val="24"/>
          <w:highlight w:val="yellow"/>
          <w:lang w:val="nl-NL"/>
        </w:rPr>
        <w:t>A.</w:t>
      </w:r>
      <w:r w:rsidRPr="00BA7850">
        <w:rPr>
          <w:szCs w:val="24"/>
          <w:highlight w:val="yellow"/>
          <w:lang w:val="nl-NL"/>
        </w:rPr>
        <w:t xml:space="preserve"> 50769,2 kJ.</w:t>
      </w:r>
      <w:r w:rsidRPr="00BA7850">
        <w:rPr>
          <w:szCs w:val="24"/>
          <w:lang w:val="nl-NL"/>
        </w:rPr>
        <w:tab/>
      </w:r>
      <w:r w:rsidRPr="00BA7850">
        <w:rPr>
          <w:b/>
          <w:szCs w:val="24"/>
          <w:lang w:val="nl-NL"/>
        </w:rPr>
        <w:t>B.</w:t>
      </w:r>
      <w:r w:rsidRPr="00BA7850">
        <w:rPr>
          <w:szCs w:val="24"/>
          <w:lang w:val="nl-NL"/>
        </w:rPr>
        <w:t xml:space="preserve"> 50976,2 kJ.</w:t>
      </w:r>
      <w:r w:rsidRPr="00BA7850">
        <w:rPr>
          <w:szCs w:val="24"/>
          <w:lang w:val="nl-NL"/>
        </w:rPr>
        <w:tab/>
      </w:r>
      <w:r w:rsidRPr="00BA7850">
        <w:rPr>
          <w:b/>
          <w:szCs w:val="24"/>
          <w:lang w:val="nl-NL"/>
        </w:rPr>
        <w:t>C.</w:t>
      </w:r>
      <w:r w:rsidRPr="00BA7850">
        <w:rPr>
          <w:szCs w:val="24"/>
          <w:lang w:val="nl-NL"/>
        </w:rPr>
        <w:t xml:space="preserve"> 50697,2 kJ.</w:t>
      </w:r>
      <w:r w:rsidRPr="00BA7850">
        <w:rPr>
          <w:szCs w:val="24"/>
          <w:lang w:val="nl-NL"/>
        </w:rPr>
        <w:tab/>
      </w:r>
      <w:r w:rsidRPr="00BA7850">
        <w:rPr>
          <w:szCs w:val="24"/>
          <w:lang w:val="nl-NL"/>
        </w:rPr>
        <w:tab/>
      </w:r>
      <w:r w:rsidRPr="00BA7850">
        <w:rPr>
          <w:b/>
          <w:szCs w:val="24"/>
          <w:lang w:val="nl-NL"/>
        </w:rPr>
        <w:t>D.</w:t>
      </w:r>
      <w:r w:rsidRPr="00BA7850">
        <w:rPr>
          <w:szCs w:val="24"/>
          <w:lang w:val="nl-NL"/>
        </w:rPr>
        <w:t xml:space="preserve"> 50679,2 kJ</w:t>
      </w:r>
    </w:p>
    <w:p w14:paraId="072AA34B" w14:textId="77777777" w:rsidR="009B1C7B" w:rsidRPr="00BA7850" w:rsidRDefault="009B1C7B" w:rsidP="00BA7850">
      <w:pPr>
        <w:spacing w:line="240" w:lineRule="auto"/>
        <w:jc w:val="center"/>
        <w:rPr>
          <w:b/>
          <w:color w:val="FF0000"/>
          <w:szCs w:val="24"/>
        </w:rPr>
      </w:pPr>
      <w:r w:rsidRPr="00BA7850">
        <w:rPr>
          <w:b/>
          <w:color w:val="FF0000"/>
          <w:szCs w:val="24"/>
        </w:rPr>
        <w:t>Hướng dẫn giải</w:t>
      </w:r>
    </w:p>
    <w:p w14:paraId="09C7173E" w14:textId="77777777" w:rsidR="009B1C7B" w:rsidRPr="00BA7850" w:rsidRDefault="009B1C7B" w:rsidP="00BA7850">
      <w:pPr>
        <w:spacing w:line="240" w:lineRule="auto"/>
        <w:jc w:val="both"/>
        <w:rPr>
          <w:szCs w:val="24"/>
        </w:rPr>
      </w:pPr>
      <w:r w:rsidRPr="00BA7850">
        <w:rPr>
          <w:szCs w:val="24"/>
        </w:rPr>
        <w:t>C</w:t>
      </w:r>
      <w:r w:rsidRPr="00BA7850">
        <w:rPr>
          <w:szCs w:val="24"/>
          <w:vertAlign w:val="subscript"/>
        </w:rPr>
        <w:t>2</w:t>
      </w:r>
      <w:r w:rsidRPr="00BA7850">
        <w:rPr>
          <w:szCs w:val="24"/>
        </w:rPr>
        <w:t>H</w:t>
      </w:r>
      <w:r w:rsidRPr="00BA7850">
        <w:rPr>
          <w:szCs w:val="24"/>
          <w:vertAlign w:val="subscript"/>
        </w:rPr>
        <w:t>2</w:t>
      </w:r>
      <w:r w:rsidRPr="00BA7850">
        <w:rPr>
          <w:szCs w:val="24"/>
        </w:rPr>
        <w:t xml:space="preserve">   +  5/2O</w:t>
      </w:r>
      <w:r w:rsidRPr="00BA7850">
        <w:rPr>
          <w:szCs w:val="24"/>
          <w:vertAlign w:val="subscript"/>
        </w:rPr>
        <w:t xml:space="preserve">2             </w:t>
      </w:r>
      <w:r w:rsidRPr="00BA7850">
        <w:rPr>
          <w:position w:val="-6"/>
          <w:szCs w:val="24"/>
          <w:vertAlign w:val="subscript"/>
        </w:rPr>
        <w:object w:dxaOrig="680" w:dyaOrig="360" w14:anchorId="255CD0A2">
          <v:shape id="_x0000_i1199" type="#_x0000_t75" style="width:34pt;height:18pt" o:ole="">
            <v:imagedata r:id="rId160" o:title=""/>
          </v:shape>
          <o:OLEObject Type="Embed" ProgID="Equation.DSMT4" ShapeID="_x0000_i1199" DrawAspect="Content" ObjectID="_1798135537" r:id="rId332"/>
        </w:object>
      </w:r>
      <w:r w:rsidRPr="00BA7850">
        <w:rPr>
          <w:szCs w:val="24"/>
        </w:rPr>
        <w:t xml:space="preserve">  2CO</w:t>
      </w:r>
      <w:r w:rsidRPr="00BA7850">
        <w:rPr>
          <w:szCs w:val="24"/>
          <w:vertAlign w:val="subscript"/>
        </w:rPr>
        <w:t>2</w:t>
      </w:r>
      <w:r w:rsidRPr="00BA7850">
        <w:rPr>
          <w:szCs w:val="24"/>
        </w:rPr>
        <w:t xml:space="preserve"> + H</w:t>
      </w:r>
      <w:r w:rsidRPr="00BA7850">
        <w:rPr>
          <w:szCs w:val="24"/>
          <w:vertAlign w:val="subscript"/>
        </w:rPr>
        <w:t>2</w:t>
      </w:r>
      <w:r w:rsidRPr="00BA7850">
        <w:rPr>
          <w:szCs w:val="24"/>
        </w:rPr>
        <w:t>O</w:t>
      </w:r>
    </w:p>
    <w:p w14:paraId="35D35255" w14:textId="77777777" w:rsidR="009B1C7B" w:rsidRPr="00BA7850" w:rsidRDefault="009B1C7B" w:rsidP="00BA7850">
      <w:pPr>
        <w:spacing w:line="240" w:lineRule="auto"/>
        <w:jc w:val="both"/>
        <w:rPr>
          <w:szCs w:val="24"/>
        </w:rPr>
      </w:pPr>
      <w:r w:rsidRPr="00BA7850">
        <w:rPr>
          <w:position w:val="-24"/>
          <w:szCs w:val="24"/>
        </w:rPr>
        <w:object w:dxaOrig="1719" w:dyaOrig="660" w14:anchorId="74BCAEAA">
          <v:shape id="_x0000_i1200" type="#_x0000_t75" style="width:86pt;height:33pt" o:ole="">
            <v:imagedata r:id="rId166" o:title=""/>
          </v:shape>
          <o:OLEObject Type="Embed" ProgID="Equation.DSMT4" ShapeID="_x0000_i1200" DrawAspect="Content" ObjectID="_1798135538" r:id="rId333"/>
        </w:object>
      </w:r>
      <w:r w:rsidRPr="00BA7850">
        <w:rPr>
          <w:szCs w:val="24"/>
        </w:rPr>
        <w:t xml:space="preserve">  </w:t>
      </w:r>
      <w:r w:rsidRPr="00BA7850">
        <w:rPr>
          <w:position w:val="-6"/>
          <w:szCs w:val="24"/>
        </w:rPr>
        <w:object w:dxaOrig="300" w:dyaOrig="240" w14:anchorId="0585AB78">
          <v:shape id="_x0000_i1201" type="#_x0000_t75" style="width:15pt;height:12pt" o:ole="">
            <v:imagedata r:id="rId168" o:title=""/>
          </v:shape>
          <o:OLEObject Type="Embed" ProgID="Equation.DSMT4" ShapeID="_x0000_i1201" DrawAspect="Content" ObjectID="_1798135539" r:id="rId334"/>
        </w:object>
      </w:r>
      <w:r w:rsidRPr="00BA7850">
        <w:rPr>
          <w:szCs w:val="24"/>
        </w:rPr>
        <w:t xml:space="preserve"> Nhiệt lượng tỏa ra là: </w:t>
      </w:r>
      <w:r w:rsidRPr="00BA7850">
        <w:rPr>
          <w:position w:val="-24"/>
          <w:szCs w:val="24"/>
        </w:rPr>
        <w:object w:dxaOrig="2620" w:dyaOrig="660" w14:anchorId="740FC9DF">
          <v:shape id="_x0000_i1202" type="#_x0000_t75" style="width:131.5pt;height:33pt" o:ole="">
            <v:imagedata r:id="rId170" o:title=""/>
          </v:shape>
          <o:OLEObject Type="Embed" ProgID="Equation.DSMT4" ShapeID="_x0000_i1202" DrawAspect="Content" ObjectID="_1798135540" r:id="rId335"/>
        </w:object>
      </w:r>
    </w:p>
    <w:p w14:paraId="070A5230" w14:textId="77777777" w:rsidR="009B1C7B" w:rsidRPr="00BA7850" w:rsidRDefault="009B1C7B" w:rsidP="00BA7850">
      <w:pPr>
        <w:tabs>
          <w:tab w:val="left" w:pos="181"/>
          <w:tab w:val="left" w:pos="567"/>
          <w:tab w:val="left" w:pos="2699"/>
          <w:tab w:val="left" w:pos="2835"/>
          <w:tab w:val="left" w:pos="5103"/>
          <w:tab w:val="left" w:pos="5221"/>
          <w:tab w:val="left" w:pos="7371"/>
          <w:tab w:val="left" w:pos="7739"/>
        </w:tabs>
        <w:spacing w:line="240" w:lineRule="auto"/>
        <w:jc w:val="both"/>
        <w:rPr>
          <w:szCs w:val="24"/>
        </w:rPr>
      </w:pPr>
      <w:r w:rsidRPr="00BA7850">
        <w:rPr>
          <w:b/>
          <w:szCs w:val="24"/>
          <w:lang w:val="it-IT"/>
        </w:rPr>
        <w:t>Câu 7:</w:t>
      </w:r>
      <w:r w:rsidRPr="00BA7850">
        <w:rPr>
          <w:szCs w:val="24"/>
          <w:lang w:val="it-IT"/>
        </w:rPr>
        <w:t xml:space="preserve"> </w:t>
      </w:r>
      <w:r w:rsidRPr="00BA7850">
        <w:rPr>
          <w:color w:val="000000"/>
          <w:szCs w:val="24"/>
        </w:rPr>
        <w:t xml:space="preserve">Acetic acid </w:t>
      </w:r>
      <w:r w:rsidRPr="00BA7850">
        <w:rPr>
          <w:szCs w:val="24"/>
        </w:rPr>
        <w:t xml:space="preserve">được sử dụng rộng rãi để điều chế polymer, tổng hợp hương liệu. </w:t>
      </w:r>
      <w:r w:rsidRPr="00BA7850">
        <w:rPr>
          <w:color w:val="000000"/>
          <w:szCs w:val="24"/>
        </w:rPr>
        <w:t xml:space="preserve">Acetic acid </w:t>
      </w:r>
      <w:r w:rsidRPr="00BA7850">
        <w:rPr>
          <w:szCs w:val="24"/>
        </w:rPr>
        <w:t>được tổng hợp từ nguồn khí than (giá thành rẻ) theo các phản ứng hóa học sau:</w:t>
      </w:r>
    </w:p>
    <w:p w14:paraId="31FF9D9B" w14:textId="261D633F" w:rsidR="009B1C7B" w:rsidRPr="00BA7850" w:rsidRDefault="009B1C7B" w:rsidP="00BA7850">
      <w:pPr>
        <w:tabs>
          <w:tab w:val="left" w:pos="567"/>
          <w:tab w:val="left" w:pos="2835"/>
          <w:tab w:val="left" w:pos="5103"/>
          <w:tab w:val="left" w:pos="7371"/>
        </w:tabs>
        <w:spacing w:line="240" w:lineRule="auto"/>
        <w:jc w:val="both"/>
        <w:rPr>
          <w:szCs w:val="24"/>
        </w:rPr>
      </w:pPr>
      <w:r w:rsidRPr="00BA7850">
        <w:rPr>
          <w:szCs w:val="24"/>
        </w:rPr>
        <w:tab/>
        <w:t>(a) CO + 2H</w:t>
      </w:r>
      <w:r w:rsidRPr="00BA7850">
        <w:rPr>
          <w:szCs w:val="24"/>
          <w:vertAlign w:val="subscript"/>
        </w:rPr>
        <w:t>2</w:t>
      </w:r>
      <w:r w:rsidRPr="00BA7850">
        <w:rPr>
          <w:szCs w:val="24"/>
        </w:rPr>
        <w:t xml:space="preserve">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m:rPr>
                    <m:sty m:val="p"/>
                  </m:rPr>
                  <w:rPr>
                    <w:rFonts w:ascii="Cambria Math" w:hAnsi="Cambria Math"/>
                    <w:szCs w:val="24"/>
                  </w:rPr>
                  <m:t>t°,   xt</m:t>
                </m:r>
              </m:e>
            </m:groupChr>
          </m:e>
        </m:box>
      </m:oMath>
      <w:r w:rsidRPr="00BA7850">
        <w:rPr>
          <w:szCs w:val="24"/>
        </w:rPr>
        <w:t xml:space="preserve">  CH</w:t>
      </w:r>
      <w:r w:rsidRPr="00BA7850">
        <w:rPr>
          <w:szCs w:val="24"/>
          <w:vertAlign w:val="subscript"/>
        </w:rPr>
        <w:t>3</w:t>
      </w:r>
      <w:r w:rsidRPr="00BA7850">
        <w:rPr>
          <w:szCs w:val="24"/>
        </w:rPr>
        <w:t xml:space="preserve">OH                             </w:t>
      </w:r>
    </w:p>
    <w:p w14:paraId="364E168E" w14:textId="053D6570" w:rsidR="009B1C7B" w:rsidRPr="00BA7850" w:rsidRDefault="009B1C7B" w:rsidP="00BA7850">
      <w:pPr>
        <w:tabs>
          <w:tab w:val="left" w:pos="567"/>
          <w:tab w:val="left" w:pos="2835"/>
          <w:tab w:val="left" w:pos="5103"/>
          <w:tab w:val="left" w:pos="7371"/>
        </w:tabs>
        <w:spacing w:line="240" w:lineRule="auto"/>
        <w:jc w:val="both"/>
        <w:rPr>
          <w:szCs w:val="24"/>
        </w:rPr>
      </w:pPr>
      <w:r w:rsidRPr="00BA7850">
        <w:rPr>
          <w:szCs w:val="24"/>
        </w:rPr>
        <w:tab/>
        <w:t>(b) CH</w:t>
      </w:r>
      <w:r w:rsidRPr="00BA7850">
        <w:rPr>
          <w:szCs w:val="24"/>
          <w:vertAlign w:val="subscript"/>
        </w:rPr>
        <w:t>3</w:t>
      </w:r>
      <w:r w:rsidRPr="00BA7850">
        <w:rPr>
          <w:szCs w:val="24"/>
        </w:rPr>
        <w:t xml:space="preserve">OH + CO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m:rPr>
                    <m:sty m:val="p"/>
                  </m:rPr>
                  <w:rPr>
                    <w:rFonts w:ascii="Cambria Math" w:hAnsi="Cambria Math"/>
                    <w:szCs w:val="24"/>
                  </w:rPr>
                  <m:t>t°,   xt</m:t>
                </m:r>
              </m:e>
            </m:groupChr>
          </m:e>
        </m:box>
      </m:oMath>
      <w:r w:rsidRPr="00BA7850">
        <w:rPr>
          <w:szCs w:val="24"/>
        </w:rPr>
        <w:t xml:space="preserve">  CH</w:t>
      </w:r>
      <w:r w:rsidRPr="00BA7850">
        <w:rPr>
          <w:szCs w:val="24"/>
          <w:vertAlign w:val="subscript"/>
        </w:rPr>
        <w:t>3</w:t>
      </w:r>
      <w:r w:rsidRPr="00BA7850">
        <w:rPr>
          <w:szCs w:val="24"/>
        </w:rPr>
        <w:t>COOH</w:t>
      </w:r>
    </w:p>
    <w:p w14:paraId="6CC417DB" w14:textId="77777777" w:rsidR="009B1C7B" w:rsidRPr="00BA7850" w:rsidRDefault="009B1C7B" w:rsidP="00BA7850">
      <w:pPr>
        <w:tabs>
          <w:tab w:val="left" w:pos="567"/>
          <w:tab w:val="left" w:pos="2835"/>
          <w:tab w:val="left" w:pos="5103"/>
          <w:tab w:val="left" w:pos="7371"/>
        </w:tabs>
        <w:spacing w:line="240" w:lineRule="auto"/>
        <w:jc w:val="both"/>
        <w:rPr>
          <w:szCs w:val="24"/>
        </w:rPr>
      </w:pPr>
      <w:r w:rsidRPr="00BA7850">
        <w:rPr>
          <w:szCs w:val="24"/>
        </w:rPr>
        <w:t>Giả thiết hiệu suất phản ứng (a) và (b) đều đạt 90%. Để sản xuất 1000 lít CH</w:t>
      </w:r>
      <w:r w:rsidRPr="00BA7850">
        <w:rPr>
          <w:szCs w:val="24"/>
          <w:vertAlign w:val="subscript"/>
        </w:rPr>
        <w:t>3</w:t>
      </w:r>
      <w:r w:rsidRPr="00BA7850">
        <w:rPr>
          <w:szCs w:val="24"/>
        </w:rPr>
        <w:t>COOH (D = 1,05 g/ml) cần thể tích (đkc) khí CO và khí H</w:t>
      </w:r>
      <w:r w:rsidRPr="00BA7850">
        <w:rPr>
          <w:szCs w:val="24"/>
          <w:vertAlign w:val="subscript"/>
        </w:rPr>
        <w:t>2</w:t>
      </w:r>
      <w:r w:rsidRPr="00BA7850">
        <w:rPr>
          <w:szCs w:val="24"/>
        </w:rPr>
        <w:t xml:space="preserve"> lần lượt là</w:t>
      </w:r>
    </w:p>
    <w:p w14:paraId="39D41755" w14:textId="77777777" w:rsidR="009B1C7B" w:rsidRPr="00BA7850" w:rsidRDefault="009B1C7B" w:rsidP="00BA7850">
      <w:pPr>
        <w:tabs>
          <w:tab w:val="left" w:pos="284"/>
          <w:tab w:val="left" w:pos="2835"/>
          <w:tab w:val="left" w:pos="5386"/>
          <w:tab w:val="left" w:pos="7938"/>
        </w:tabs>
        <w:spacing w:line="240" w:lineRule="auto"/>
        <w:jc w:val="both"/>
        <w:rPr>
          <w:szCs w:val="24"/>
          <w:lang w:val="fr-FR"/>
        </w:rPr>
      </w:pPr>
      <w:r w:rsidRPr="00BA7850">
        <w:rPr>
          <w:b/>
          <w:szCs w:val="24"/>
        </w:rPr>
        <w:t xml:space="preserve">        </w:t>
      </w:r>
      <w:r w:rsidRPr="00BA7850">
        <w:rPr>
          <w:b/>
          <w:szCs w:val="24"/>
          <w:lang w:val="fr-FR"/>
        </w:rPr>
        <w:t>A</w:t>
      </w:r>
      <w:r w:rsidRPr="00BA7850">
        <w:rPr>
          <w:szCs w:val="24"/>
          <w:lang w:val="fr-FR"/>
        </w:rPr>
        <w:t>.</w:t>
      </w:r>
      <w:r w:rsidRPr="00BA7850">
        <w:rPr>
          <w:b/>
          <w:szCs w:val="24"/>
          <w:lang w:val="fr-FR"/>
        </w:rPr>
        <w:t xml:space="preserve"> </w:t>
      </w:r>
      <w:r w:rsidRPr="00BA7850">
        <w:rPr>
          <w:szCs w:val="24"/>
          <w:lang w:val="fr-FR"/>
        </w:rPr>
        <w:t>871,1 m</w:t>
      </w:r>
      <w:r w:rsidRPr="00BA7850">
        <w:rPr>
          <w:szCs w:val="24"/>
          <w:vertAlign w:val="superscript"/>
          <w:lang w:val="fr-FR"/>
        </w:rPr>
        <w:t>3</w:t>
      </w:r>
      <w:r w:rsidRPr="00BA7850">
        <w:rPr>
          <w:szCs w:val="24"/>
          <w:lang w:val="fr-FR"/>
        </w:rPr>
        <w:t xml:space="preserve"> và 1742,2 m</w:t>
      </w:r>
      <w:r w:rsidRPr="00BA7850">
        <w:rPr>
          <w:szCs w:val="24"/>
          <w:vertAlign w:val="superscript"/>
          <w:lang w:val="fr-FR"/>
        </w:rPr>
        <w:t>3</w:t>
      </w:r>
      <w:r w:rsidRPr="00BA7850">
        <w:rPr>
          <w:szCs w:val="24"/>
          <w:lang w:val="fr-FR"/>
        </w:rPr>
        <w:t>.</w:t>
      </w:r>
      <w:r w:rsidRPr="00BA7850">
        <w:rPr>
          <w:szCs w:val="24"/>
          <w:lang w:val="fr-FR"/>
        </w:rPr>
        <w:tab/>
      </w:r>
      <w:r w:rsidRPr="00BA7850">
        <w:rPr>
          <w:b/>
          <w:szCs w:val="24"/>
          <w:lang w:val="fr-FR"/>
        </w:rPr>
        <w:t>B</w:t>
      </w:r>
      <w:r w:rsidRPr="00BA7850">
        <w:rPr>
          <w:szCs w:val="24"/>
          <w:lang w:val="fr-FR"/>
        </w:rPr>
        <w:t>.</w:t>
      </w:r>
      <w:r w:rsidRPr="00BA7850">
        <w:rPr>
          <w:b/>
          <w:szCs w:val="24"/>
          <w:lang w:val="fr-FR"/>
        </w:rPr>
        <w:t xml:space="preserve"> </w:t>
      </w:r>
      <w:r w:rsidRPr="00BA7850">
        <w:rPr>
          <w:szCs w:val="24"/>
          <w:lang w:val="fr-FR"/>
        </w:rPr>
        <w:t>967,9 m</w:t>
      </w:r>
      <w:r w:rsidRPr="00BA7850">
        <w:rPr>
          <w:szCs w:val="24"/>
          <w:vertAlign w:val="superscript"/>
          <w:lang w:val="fr-FR"/>
        </w:rPr>
        <w:t>3</w:t>
      </w:r>
      <w:r w:rsidRPr="00BA7850">
        <w:rPr>
          <w:szCs w:val="24"/>
          <w:lang w:val="fr-FR"/>
        </w:rPr>
        <w:t xml:space="preserve"> và 967,9 m</w:t>
      </w:r>
      <w:r w:rsidRPr="00BA7850">
        <w:rPr>
          <w:szCs w:val="24"/>
          <w:vertAlign w:val="superscript"/>
          <w:lang w:val="fr-FR"/>
        </w:rPr>
        <w:t>3</w:t>
      </w:r>
      <w:r w:rsidRPr="00BA7850">
        <w:rPr>
          <w:szCs w:val="24"/>
          <w:lang w:val="fr-FR"/>
        </w:rPr>
        <w:t>.</w:t>
      </w:r>
    </w:p>
    <w:p w14:paraId="188FEB94" w14:textId="77777777" w:rsidR="009B1C7B" w:rsidRPr="00BA7850" w:rsidRDefault="009B1C7B" w:rsidP="00BA7850">
      <w:pPr>
        <w:tabs>
          <w:tab w:val="left" w:pos="270"/>
          <w:tab w:val="left" w:pos="2835"/>
          <w:tab w:val="left" w:pos="5386"/>
          <w:tab w:val="left" w:pos="7938"/>
        </w:tabs>
        <w:spacing w:line="240" w:lineRule="auto"/>
        <w:jc w:val="both"/>
        <w:rPr>
          <w:szCs w:val="24"/>
          <w:lang w:val="fr-FR"/>
        </w:rPr>
      </w:pPr>
      <w:r w:rsidRPr="00BA7850">
        <w:rPr>
          <w:b/>
          <w:szCs w:val="24"/>
          <w:lang w:val="fr-FR"/>
        </w:rPr>
        <w:t xml:space="preserve">        C</w:t>
      </w:r>
      <w:r w:rsidRPr="00BA7850">
        <w:rPr>
          <w:szCs w:val="24"/>
          <w:lang w:val="fr-FR"/>
        </w:rPr>
        <w:t>.</w:t>
      </w:r>
      <w:r w:rsidRPr="00BA7850">
        <w:rPr>
          <w:b/>
          <w:szCs w:val="24"/>
          <w:lang w:val="fr-FR"/>
        </w:rPr>
        <w:t xml:space="preserve"> </w:t>
      </w:r>
      <w:r w:rsidRPr="00BA7850">
        <w:rPr>
          <w:szCs w:val="24"/>
          <w:lang w:val="fr-FR"/>
        </w:rPr>
        <w:t>871,1 m</w:t>
      </w:r>
      <w:r w:rsidRPr="00BA7850">
        <w:rPr>
          <w:szCs w:val="24"/>
          <w:vertAlign w:val="superscript"/>
          <w:lang w:val="fr-FR"/>
        </w:rPr>
        <w:t>3</w:t>
      </w:r>
      <w:r w:rsidRPr="00BA7850">
        <w:rPr>
          <w:szCs w:val="24"/>
          <w:lang w:val="fr-FR"/>
        </w:rPr>
        <w:t xml:space="preserve"> và 871,1 m</w:t>
      </w:r>
      <w:r w:rsidRPr="00BA7850">
        <w:rPr>
          <w:szCs w:val="24"/>
          <w:vertAlign w:val="superscript"/>
          <w:lang w:val="fr-FR"/>
        </w:rPr>
        <w:t>3</w:t>
      </w:r>
      <w:r w:rsidRPr="00BA7850">
        <w:rPr>
          <w:szCs w:val="24"/>
          <w:lang w:val="fr-FR"/>
        </w:rPr>
        <w:t>.</w:t>
      </w:r>
      <w:r w:rsidRPr="00BA7850">
        <w:rPr>
          <w:szCs w:val="24"/>
          <w:lang w:val="fr-FR"/>
        </w:rPr>
        <w:tab/>
      </w:r>
      <w:r w:rsidRPr="00BA7850">
        <w:rPr>
          <w:b/>
          <w:szCs w:val="24"/>
          <w:highlight w:val="yellow"/>
          <w:lang w:val="fr-FR"/>
        </w:rPr>
        <w:t>D</w:t>
      </w:r>
      <w:r w:rsidRPr="00BA7850">
        <w:rPr>
          <w:szCs w:val="24"/>
          <w:highlight w:val="yellow"/>
          <w:lang w:val="fr-FR"/>
        </w:rPr>
        <w:t>.</w:t>
      </w:r>
      <w:r w:rsidRPr="00BA7850">
        <w:rPr>
          <w:b/>
          <w:szCs w:val="24"/>
          <w:highlight w:val="yellow"/>
          <w:lang w:val="fr-FR"/>
        </w:rPr>
        <w:t xml:space="preserve"> </w:t>
      </w:r>
      <w:r w:rsidRPr="00BA7850">
        <w:rPr>
          <w:szCs w:val="24"/>
          <w:highlight w:val="yellow"/>
          <w:lang w:val="fr-FR"/>
        </w:rPr>
        <w:t>1017,6 m</w:t>
      </w:r>
      <w:r w:rsidRPr="00BA7850">
        <w:rPr>
          <w:szCs w:val="24"/>
          <w:highlight w:val="yellow"/>
          <w:vertAlign w:val="superscript"/>
          <w:lang w:val="fr-FR"/>
        </w:rPr>
        <w:t>3</w:t>
      </w:r>
      <w:r w:rsidRPr="00BA7850">
        <w:rPr>
          <w:szCs w:val="24"/>
          <w:highlight w:val="yellow"/>
          <w:lang w:val="fr-FR"/>
        </w:rPr>
        <w:t xml:space="preserve"> và 1071,2 m</w:t>
      </w:r>
      <w:r w:rsidRPr="00BA7850">
        <w:rPr>
          <w:szCs w:val="24"/>
          <w:highlight w:val="yellow"/>
          <w:vertAlign w:val="superscript"/>
          <w:lang w:val="fr-FR"/>
        </w:rPr>
        <w:t>3</w:t>
      </w:r>
      <w:r w:rsidRPr="00BA7850">
        <w:rPr>
          <w:szCs w:val="24"/>
          <w:lang w:val="fr-FR"/>
        </w:rPr>
        <w:t>.</w:t>
      </w:r>
    </w:p>
    <w:p w14:paraId="644D3C1E" w14:textId="77777777" w:rsidR="009B1C7B" w:rsidRPr="00BA7850" w:rsidRDefault="009B1C7B" w:rsidP="00BA7850">
      <w:pPr>
        <w:tabs>
          <w:tab w:val="left" w:pos="270"/>
          <w:tab w:val="left" w:pos="2880"/>
          <w:tab w:val="left" w:pos="5310"/>
          <w:tab w:val="left" w:pos="7830"/>
        </w:tabs>
        <w:spacing w:line="240" w:lineRule="auto"/>
        <w:jc w:val="center"/>
        <w:rPr>
          <w:b/>
          <w:szCs w:val="24"/>
        </w:rPr>
      </w:pPr>
      <w:r w:rsidRPr="00BA7850">
        <w:rPr>
          <w:b/>
          <w:color w:val="FF0000"/>
          <w:szCs w:val="24"/>
        </w:rPr>
        <w:t>Hướng dẫn giải</w:t>
      </w:r>
    </w:p>
    <w:p w14:paraId="02084350" w14:textId="77777777" w:rsidR="009B1C7B" w:rsidRPr="00BA7850" w:rsidRDefault="009B1C7B" w:rsidP="00BA7850">
      <w:pPr>
        <w:tabs>
          <w:tab w:val="left" w:pos="567"/>
          <w:tab w:val="left" w:pos="2835"/>
          <w:tab w:val="left" w:pos="5103"/>
          <w:tab w:val="left" w:pos="7371"/>
        </w:tabs>
        <w:spacing w:line="240" w:lineRule="auto"/>
        <w:jc w:val="both"/>
        <w:textAlignment w:val="baseline"/>
        <w:rPr>
          <w:szCs w:val="24"/>
        </w:rPr>
      </w:pPr>
      <w:r w:rsidRPr="00BA7850">
        <w:rPr>
          <w:szCs w:val="24"/>
        </w:rPr>
        <w:t>n</w:t>
      </w:r>
      <w:r w:rsidRPr="00BA7850">
        <w:rPr>
          <w:szCs w:val="24"/>
          <w:vertAlign w:val="subscript"/>
        </w:rPr>
        <w:t>CH3COOH</w:t>
      </w:r>
      <w:r w:rsidRPr="00BA7850">
        <w:rPr>
          <w:szCs w:val="24"/>
        </w:rPr>
        <w:t xml:space="preserve"> = 1000.1,05/60 = 17,5 kmol</w:t>
      </w:r>
    </w:p>
    <w:p w14:paraId="120B0392" w14:textId="77777777" w:rsidR="009B1C7B" w:rsidRPr="00BA7850" w:rsidRDefault="009B1C7B" w:rsidP="00BA7850">
      <w:pPr>
        <w:tabs>
          <w:tab w:val="left" w:pos="567"/>
          <w:tab w:val="left" w:pos="2835"/>
          <w:tab w:val="left" w:pos="5103"/>
          <w:tab w:val="left" w:pos="7371"/>
        </w:tabs>
        <w:spacing w:line="240" w:lineRule="auto"/>
        <w:jc w:val="both"/>
        <w:textAlignment w:val="baseline"/>
        <w:rPr>
          <w:szCs w:val="24"/>
        </w:rPr>
      </w:pPr>
      <w:r w:rsidRPr="00BA7850">
        <w:rPr>
          <w:szCs w:val="24"/>
        </w:rPr>
        <w:lastRenderedPageBreak/>
        <w:t>Hiệu suất các phản ứng đều là 90% nên:</w:t>
      </w:r>
    </w:p>
    <w:p w14:paraId="4B94B1A9" w14:textId="77777777" w:rsidR="009B1C7B" w:rsidRPr="00BA7850" w:rsidRDefault="009B1C7B" w:rsidP="00BA7850">
      <w:pPr>
        <w:tabs>
          <w:tab w:val="left" w:pos="567"/>
          <w:tab w:val="left" w:pos="2835"/>
          <w:tab w:val="left" w:pos="5103"/>
          <w:tab w:val="left" w:pos="7371"/>
        </w:tabs>
        <w:spacing w:line="240" w:lineRule="auto"/>
        <w:jc w:val="both"/>
        <w:textAlignment w:val="baseline"/>
        <w:rPr>
          <w:szCs w:val="24"/>
        </w:rPr>
      </w:pPr>
      <w:r w:rsidRPr="00BA7850">
        <w:rPr>
          <w:szCs w:val="24"/>
        </w:rPr>
        <w:t>CH</w:t>
      </w:r>
      <w:r w:rsidRPr="00BA7850">
        <w:rPr>
          <w:szCs w:val="24"/>
          <w:vertAlign w:val="subscript"/>
        </w:rPr>
        <w:t>3</w:t>
      </w:r>
      <w:r w:rsidRPr="00BA7850">
        <w:rPr>
          <w:szCs w:val="24"/>
        </w:rPr>
        <w:t xml:space="preserve">OH + CO </w:t>
      </w:r>
      <w:r w:rsidRPr="00BA7850">
        <w:rPr>
          <w:szCs w:val="24"/>
        </w:rPr>
        <w:sym w:font="Symbol" w:char="F0AE"/>
      </w:r>
      <w:r w:rsidRPr="00BA7850">
        <w:rPr>
          <w:szCs w:val="24"/>
        </w:rPr>
        <w:t xml:space="preserve"> CH</w:t>
      </w:r>
      <w:r w:rsidRPr="00BA7850">
        <w:rPr>
          <w:szCs w:val="24"/>
          <w:vertAlign w:val="subscript"/>
        </w:rPr>
        <w:t>3</w:t>
      </w:r>
      <w:r w:rsidRPr="00BA7850">
        <w:rPr>
          <w:szCs w:val="24"/>
        </w:rPr>
        <w:t>COOH</w:t>
      </w:r>
    </w:p>
    <w:p w14:paraId="22708506" w14:textId="77777777" w:rsidR="009B1C7B" w:rsidRPr="00BA7850" w:rsidRDefault="009B1C7B" w:rsidP="00BA7850">
      <w:pPr>
        <w:tabs>
          <w:tab w:val="left" w:pos="567"/>
          <w:tab w:val="left" w:pos="2835"/>
          <w:tab w:val="left" w:pos="5103"/>
          <w:tab w:val="left" w:pos="7371"/>
        </w:tabs>
        <w:spacing w:line="240" w:lineRule="auto"/>
        <w:jc w:val="both"/>
        <w:textAlignment w:val="baseline"/>
        <w:rPr>
          <w:szCs w:val="24"/>
        </w:rPr>
      </w:pPr>
      <w:r w:rsidRPr="00BA7850">
        <w:rPr>
          <w:szCs w:val="24"/>
        </w:rPr>
        <w:t>17,5/0,9   17,5/0,9     17,5</w:t>
      </w:r>
    </w:p>
    <w:p w14:paraId="51AC0ED8" w14:textId="77777777" w:rsidR="009B1C7B" w:rsidRPr="00BA7850" w:rsidRDefault="009B1C7B" w:rsidP="00BA7850">
      <w:pPr>
        <w:tabs>
          <w:tab w:val="left" w:pos="567"/>
          <w:tab w:val="left" w:pos="2835"/>
          <w:tab w:val="left" w:pos="5103"/>
          <w:tab w:val="left" w:pos="7371"/>
        </w:tabs>
        <w:spacing w:line="240" w:lineRule="auto"/>
        <w:jc w:val="both"/>
        <w:textAlignment w:val="baseline"/>
        <w:rPr>
          <w:szCs w:val="24"/>
        </w:rPr>
      </w:pPr>
      <w:r w:rsidRPr="00BA7850">
        <w:rPr>
          <w:szCs w:val="24"/>
        </w:rPr>
        <w:t>CO      +      2H</w:t>
      </w:r>
      <w:r w:rsidRPr="00BA7850">
        <w:rPr>
          <w:szCs w:val="24"/>
          <w:vertAlign w:val="subscript"/>
        </w:rPr>
        <w:t>2</w:t>
      </w:r>
      <w:r w:rsidRPr="00BA7850">
        <w:rPr>
          <w:szCs w:val="24"/>
        </w:rPr>
        <w:t xml:space="preserve">    </w:t>
      </w:r>
      <w:r w:rsidRPr="00BA7850">
        <w:rPr>
          <w:szCs w:val="24"/>
        </w:rPr>
        <w:sym w:font="Symbol" w:char="F0AE"/>
      </w:r>
      <w:r w:rsidRPr="00BA7850">
        <w:rPr>
          <w:szCs w:val="24"/>
        </w:rPr>
        <w:t xml:space="preserve">  CH</w:t>
      </w:r>
      <w:r w:rsidRPr="00BA7850">
        <w:rPr>
          <w:szCs w:val="24"/>
          <w:vertAlign w:val="subscript"/>
        </w:rPr>
        <w:t>3</w:t>
      </w:r>
      <w:r w:rsidRPr="00BA7850">
        <w:rPr>
          <w:szCs w:val="24"/>
        </w:rPr>
        <w:t>OH</w:t>
      </w:r>
    </w:p>
    <w:p w14:paraId="50C2623D" w14:textId="77777777" w:rsidR="009B1C7B" w:rsidRPr="00BA7850" w:rsidRDefault="009B1C7B" w:rsidP="00BA7850">
      <w:pPr>
        <w:tabs>
          <w:tab w:val="left" w:pos="567"/>
          <w:tab w:val="left" w:pos="2835"/>
          <w:tab w:val="left" w:pos="5103"/>
          <w:tab w:val="left" w:pos="7371"/>
        </w:tabs>
        <w:spacing w:line="240" w:lineRule="auto"/>
        <w:jc w:val="both"/>
        <w:textAlignment w:val="baseline"/>
        <w:rPr>
          <w:szCs w:val="24"/>
        </w:rPr>
      </w:pPr>
      <w:r w:rsidRPr="00BA7850">
        <w:rPr>
          <w:szCs w:val="24"/>
        </w:rPr>
        <w:t>17,5/0,81  35/0,81     17,5/0,9</w:t>
      </w:r>
    </w:p>
    <w:p w14:paraId="4C3F9BF8" w14:textId="77777777" w:rsidR="009B1C7B" w:rsidRPr="00BA7850" w:rsidRDefault="009B1C7B" w:rsidP="00BA7850">
      <w:pPr>
        <w:tabs>
          <w:tab w:val="left" w:pos="567"/>
          <w:tab w:val="left" w:pos="2835"/>
          <w:tab w:val="left" w:pos="5103"/>
          <w:tab w:val="left" w:pos="7371"/>
        </w:tabs>
        <w:spacing w:line="240" w:lineRule="auto"/>
        <w:jc w:val="both"/>
        <w:textAlignment w:val="baseline"/>
        <w:rPr>
          <w:szCs w:val="24"/>
        </w:rPr>
      </w:pPr>
      <w:r w:rsidRPr="00BA7850">
        <w:rPr>
          <w:szCs w:val="24"/>
        </w:rPr>
        <w:t>n</w:t>
      </w:r>
      <w:r w:rsidRPr="00BA7850">
        <w:rPr>
          <w:szCs w:val="24"/>
          <w:vertAlign w:val="subscript"/>
        </w:rPr>
        <w:t>CO tổng</w:t>
      </w:r>
      <w:r w:rsidRPr="00BA7850">
        <w:rPr>
          <w:szCs w:val="24"/>
        </w:rPr>
        <w:t xml:space="preserve"> = 3325/81 </w:t>
      </w:r>
      <w:r w:rsidRPr="00BA7850">
        <w:rPr>
          <w:szCs w:val="24"/>
        </w:rPr>
        <w:sym w:font="Symbol" w:char="F0AE"/>
      </w:r>
      <w:r w:rsidRPr="00BA7850">
        <w:rPr>
          <w:szCs w:val="24"/>
        </w:rPr>
        <w:t xml:space="preserve"> V</w:t>
      </w:r>
      <w:r w:rsidRPr="00BA7850">
        <w:rPr>
          <w:szCs w:val="24"/>
          <w:vertAlign w:val="subscript"/>
        </w:rPr>
        <w:t>CO</w:t>
      </w:r>
      <w:r w:rsidRPr="00BA7850">
        <w:rPr>
          <w:szCs w:val="24"/>
        </w:rPr>
        <w:t xml:space="preserve"> = 1017,6 m</w:t>
      </w:r>
      <w:r w:rsidRPr="00BA7850">
        <w:rPr>
          <w:szCs w:val="24"/>
          <w:vertAlign w:val="superscript"/>
        </w:rPr>
        <w:t>3</w:t>
      </w:r>
    </w:p>
    <w:p w14:paraId="3F4F62D1" w14:textId="77777777" w:rsidR="009B1C7B" w:rsidRPr="00BA7850" w:rsidRDefault="009B1C7B" w:rsidP="00BA7850">
      <w:pPr>
        <w:tabs>
          <w:tab w:val="left" w:pos="567"/>
          <w:tab w:val="left" w:pos="2835"/>
          <w:tab w:val="left" w:pos="5103"/>
          <w:tab w:val="left" w:pos="7371"/>
        </w:tabs>
        <w:spacing w:line="240" w:lineRule="auto"/>
        <w:jc w:val="both"/>
        <w:textAlignment w:val="baseline"/>
        <w:rPr>
          <w:szCs w:val="24"/>
        </w:rPr>
      </w:pPr>
      <w:r w:rsidRPr="00BA7850">
        <w:rPr>
          <w:szCs w:val="24"/>
        </w:rPr>
        <w:t>n</w:t>
      </w:r>
      <w:r w:rsidRPr="00BA7850">
        <w:rPr>
          <w:szCs w:val="24"/>
          <w:vertAlign w:val="subscript"/>
        </w:rPr>
        <w:t>H2</w:t>
      </w:r>
      <w:r w:rsidRPr="00BA7850">
        <w:rPr>
          <w:szCs w:val="24"/>
        </w:rPr>
        <w:t xml:space="preserve"> = 35/0,81 kmol </w:t>
      </w:r>
      <w:r w:rsidRPr="00BA7850">
        <w:rPr>
          <w:szCs w:val="24"/>
        </w:rPr>
        <w:sym w:font="Symbol" w:char="F0AE"/>
      </w:r>
      <w:r w:rsidRPr="00BA7850">
        <w:rPr>
          <w:szCs w:val="24"/>
        </w:rPr>
        <w:t xml:space="preserve"> V</w:t>
      </w:r>
      <w:r w:rsidRPr="00BA7850">
        <w:rPr>
          <w:szCs w:val="24"/>
          <w:vertAlign w:val="subscript"/>
        </w:rPr>
        <w:t>H2</w:t>
      </w:r>
      <w:r w:rsidRPr="00BA7850">
        <w:rPr>
          <w:szCs w:val="24"/>
        </w:rPr>
        <w:t xml:space="preserve"> = 1071,2 m</w:t>
      </w:r>
      <w:r w:rsidRPr="00BA7850">
        <w:rPr>
          <w:szCs w:val="24"/>
          <w:vertAlign w:val="superscript"/>
        </w:rPr>
        <w:t>3</w:t>
      </w:r>
    </w:p>
    <w:p w14:paraId="638ED114" w14:textId="77777777" w:rsidR="009B1C7B" w:rsidRPr="00BA7850" w:rsidRDefault="009B1C7B" w:rsidP="00BA7850">
      <w:pPr>
        <w:widowControl w:val="0"/>
        <w:pBdr>
          <w:between w:val="nil"/>
        </w:pBdr>
        <w:spacing w:line="240" w:lineRule="auto"/>
        <w:ind w:right="247"/>
        <w:jc w:val="both"/>
        <w:rPr>
          <w:color w:val="000000"/>
          <w:szCs w:val="24"/>
        </w:rPr>
      </w:pPr>
      <w:r w:rsidRPr="00BA7850">
        <w:rPr>
          <w:b/>
          <w:color w:val="0000CC"/>
          <w:szCs w:val="24"/>
        </w:rPr>
        <w:t xml:space="preserve">Câu 8. </w:t>
      </w:r>
      <w:r w:rsidRPr="00BA7850">
        <w:rPr>
          <w:color w:val="000000"/>
          <w:szCs w:val="24"/>
        </w:rPr>
        <w:t>Đốt hoàn toàn V L (ở đkc) khí thiên nhiên có chứa 96% CH</w:t>
      </w:r>
      <w:r w:rsidRPr="00BA7850">
        <w:rPr>
          <w:color w:val="000000"/>
          <w:szCs w:val="24"/>
          <w:vertAlign w:val="subscript"/>
        </w:rPr>
        <w:t>4</w:t>
      </w:r>
      <w:r w:rsidRPr="00BA7850">
        <w:rPr>
          <w:color w:val="000000"/>
          <w:szCs w:val="24"/>
        </w:rPr>
        <w:t>; 2% N</w:t>
      </w:r>
      <w:r w:rsidRPr="00BA7850">
        <w:rPr>
          <w:color w:val="000000"/>
          <w:szCs w:val="24"/>
          <w:vertAlign w:val="subscript"/>
        </w:rPr>
        <w:t>2</w:t>
      </w:r>
      <w:r w:rsidRPr="00BA7850">
        <w:rPr>
          <w:color w:val="000000"/>
          <w:szCs w:val="24"/>
        </w:rPr>
        <w:t xml:space="preserve"> và 2% CO</w:t>
      </w:r>
      <w:r w:rsidRPr="00BA7850">
        <w:rPr>
          <w:color w:val="000000"/>
          <w:szCs w:val="24"/>
          <w:vertAlign w:val="subscript"/>
        </w:rPr>
        <w:t>2</w:t>
      </w:r>
      <w:r w:rsidRPr="00BA7850">
        <w:rPr>
          <w:color w:val="000000"/>
          <w:szCs w:val="24"/>
        </w:rPr>
        <w:t xml:space="preserve"> rồi dẫn toàn bộ sản phẩm qua dung dịch nước vôi trong dư ta thu được 58,8 gam kết tủa. Giá trị của V là</w:t>
      </w:r>
    </w:p>
    <w:p w14:paraId="78F7CE58" w14:textId="77777777" w:rsidR="009B1C7B" w:rsidRPr="00BA7850" w:rsidRDefault="009B1C7B" w:rsidP="00BA7850">
      <w:pPr>
        <w:tabs>
          <w:tab w:val="left" w:pos="283"/>
          <w:tab w:val="left" w:pos="2835"/>
          <w:tab w:val="left" w:pos="5386"/>
          <w:tab w:val="left" w:pos="7937"/>
        </w:tabs>
        <w:spacing w:line="240" w:lineRule="auto"/>
        <w:rPr>
          <w:szCs w:val="24"/>
        </w:rPr>
      </w:pPr>
      <w:r w:rsidRPr="00BA7850">
        <w:rPr>
          <w:b/>
          <w:color w:val="0000CC"/>
          <w:szCs w:val="24"/>
          <w:highlight w:val="yellow"/>
        </w:rPr>
        <w:tab/>
        <w:t>A.</w:t>
      </w:r>
      <w:r w:rsidRPr="00BA7850">
        <w:rPr>
          <w:color w:val="000000"/>
          <w:szCs w:val="24"/>
          <w:highlight w:val="yellow"/>
        </w:rPr>
        <w:t xml:space="preserve"> 14,874</w:t>
      </w:r>
      <w:r w:rsidRPr="00BA7850">
        <w:rPr>
          <w:szCs w:val="24"/>
          <w:highlight w:val="yellow"/>
        </w:rPr>
        <w:t>.</w:t>
      </w:r>
      <w:r w:rsidRPr="00BA7850">
        <w:rPr>
          <w:szCs w:val="24"/>
        </w:rPr>
        <w:tab/>
      </w:r>
      <w:r w:rsidRPr="00BA7850">
        <w:rPr>
          <w:b/>
          <w:color w:val="0000CC"/>
          <w:szCs w:val="24"/>
        </w:rPr>
        <w:t>B.</w:t>
      </w:r>
      <w:r w:rsidRPr="00BA7850">
        <w:rPr>
          <w:color w:val="000000"/>
          <w:szCs w:val="24"/>
        </w:rPr>
        <w:t xml:space="preserve"> </w:t>
      </w:r>
      <w:r w:rsidRPr="00BA7850">
        <w:rPr>
          <w:szCs w:val="24"/>
        </w:rPr>
        <w:t>14,279.</w:t>
      </w:r>
      <w:r w:rsidRPr="00BA7850">
        <w:rPr>
          <w:szCs w:val="24"/>
        </w:rPr>
        <w:tab/>
      </w:r>
      <w:r w:rsidRPr="00BA7850">
        <w:rPr>
          <w:b/>
          <w:color w:val="0000CC"/>
          <w:szCs w:val="24"/>
        </w:rPr>
        <w:t>C.</w:t>
      </w:r>
      <w:r w:rsidRPr="00BA7850">
        <w:rPr>
          <w:color w:val="000000"/>
          <w:szCs w:val="24"/>
        </w:rPr>
        <w:t xml:space="preserve"> </w:t>
      </w:r>
      <w:r w:rsidRPr="00BA7850">
        <w:rPr>
          <w:szCs w:val="24"/>
        </w:rPr>
        <w:t>14,099.</w:t>
      </w:r>
      <w:r w:rsidRPr="00BA7850">
        <w:rPr>
          <w:szCs w:val="24"/>
        </w:rPr>
        <w:tab/>
      </w:r>
      <w:r w:rsidRPr="00BA7850">
        <w:rPr>
          <w:b/>
          <w:color w:val="0000CC"/>
          <w:szCs w:val="24"/>
        </w:rPr>
        <w:t>D.</w:t>
      </w:r>
      <w:r w:rsidRPr="00BA7850">
        <w:rPr>
          <w:color w:val="000000"/>
          <w:szCs w:val="24"/>
        </w:rPr>
        <w:t xml:space="preserve"> 14,577</w:t>
      </w:r>
      <w:r w:rsidRPr="00BA7850">
        <w:rPr>
          <w:szCs w:val="24"/>
        </w:rPr>
        <w:t>.</w:t>
      </w:r>
    </w:p>
    <w:p w14:paraId="55B3FD41" w14:textId="77777777" w:rsidR="009B1C7B" w:rsidRPr="00BA7850" w:rsidRDefault="009B1C7B" w:rsidP="00BA7850">
      <w:pPr>
        <w:tabs>
          <w:tab w:val="left" w:pos="283"/>
          <w:tab w:val="left" w:pos="2835"/>
          <w:tab w:val="left" w:pos="5386"/>
          <w:tab w:val="left" w:pos="7937"/>
        </w:tabs>
        <w:spacing w:line="240" w:lineRule="auto"/>
        <w:rPr>
          <w:b/>
          <w:color w:val="FF0000"/>
          <w:szCs w:val="24"/>
        </w:rPr>
      </w:pPr>
      <w:r w:rsidRPr="00BA7850">
        <w:rPr>
          <w:b/>
          <w:color w:val="FF0000"/>
          <w:szCs w:val="24"/>
        </w:rPr>
        <w:t>Hướng dẫn giải</w:t>
      </w:r>
    </w:p>
    <w:p w14:paraId="7507870B" w14:textId="77777777" w:rsidR="009B1C7B" w:rsidRPr="00BA7850" w:rsidRDefault="009B1C7B" w:rsidP="00BA7850">
      <w:pPr>
        <w:tabs>
          <w:tab w:val="left" w:pos="283"/>
          <w:tab w:val="left" w:pos="2835"/>
          <w:tab w:val="left" w:pos="5386"/>
          <w:tab w:val="left" w:pos="7937"/>
        </w:tabs>
        <w:spacing w:line="240" w:lineRule="auto"/>
        <w:rPr>
          <w:color w:val="FF0000"/>
          <w:szCs w:val="24"/>
        </w:rPr>
      </w:pPr>
    </w:p>
    <w:p w14:paraId="3CD4A86F" w14:textId="7789162D" w:rsidR="009B1C7B" w:rsidRPr="00BA7850" w:rsidRDefault="009B1C7B" w:rsidP="00BA7850">
      <w:pPr>
        <w:tabs>
          <w:tab w:val="left" w:pos="283"/>
          <w:tab w:val="left" w:pos="2835"/>
          <w:tab w:val="left" w:pos="5386"/>
          <w:tab w:val="left" w:pos="7937"/>
        </w:tabs>
        <w:spacing w:line="240" w:lineRule="auto"/>
        <w:rPr>
          <w:szCs w:val="24"/>
        </w:rPr>
      </w:pPr>
      <w:r w:rsidRPr="00BA7850">
        <w:rPr>
          <w:noProof/>
          <w:szCs w:val="24"/>
        </w:rPr>
        <w:drawing>
          <wp:anchor distT="0" distB="0" distL="114300" distR="114300" simplePos="0" relativeHeight="251666432" behindDoc="0" locked="0" layoutInCell="1" allowOverlap="1" wp14:anchorId="625E5708" wp14:editId="72ADA0D8">
            <wp:simplePos x="0" y="0"/>
            <wp:positionH relativeFrom="column">
              <wp:align>left</wp:align>
            </wp:positionH>
            <wp:positionV relativeFrom="paragraph">
              <wp:posOffset>0</wp:posOffset>
            </wp:positionV>
            <wp:extent cx="2590800" cy="523875"/>
            <wp:effectExtent l="0" t="0" r="0" b="9525"/>
            <wp:wrapSquare wrapText="right"/>
            <wp:docPr id="16241703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E727B" w14:textId="77777777" w:rsidR="009B1C7B" w:rsidRPr="00BA7850" w:rsidRDefault="009B1C7B" w:rsidP="00BA7850">
      <w:pPr>
        <w:tabs>
          <w:tab w:val="left" w:pos="283"/>
          <w:tab w:val="left" w:pos="2835"/>
          <w:tab w:val="left" w:pos="5386"/>
          <w:tab w:val="left" w:pos="7937"/>
        </w:tabs>
        <w:spacing w:line="240" w:lineRule="auto"/>
        <w:rPr>
          <w:szCs w:val="24"/>
        </w:rPr>
      </w:pPr>
    </w:p>
    <w:p w14:paraId="6D8AAF73" w14:textId="77777777" w:rsidR="009B1C7B" w:rsidRPr="00BA7850" w:rsidRDefault="009B1C7B" w:rsidP="00BA7850">
      <w:pPr>
        <w:tabs>
          <w:tab w:val="left" w:pos="283"/>
          <w:tab w:val="left" w:pos="2835"/>
          <w:tab w:val="left" w:pos="5386"/>
          <w:tab w:val="left" w:pos="7937"/>
        </w:tabs>
        <w:spacing w:line="240" w:lineRule="auto"/>
        <w:rPr>
          <w:szCs w:val="24"/>
        </w:rPr>
      </w:pPr>
    </w:p>
    <w:p w14:paraId="7C79B5A7" w14:textId="2BD7609F" w:rsidR="009B1C7B" w:rsidRPr="00BA7850" w:rsidRDefault="009B1C7B" w:rsidP="00BA7850">
      <w:pPr>
        <w:tabs>
          <w:tab w:val="left" w:pos="283"/>
          <w:tab w:val="left" w:pos="2835"/>
          <w:tab w:val="left" w:pos="5386"/>
          <w:tab w:val="left" w:pos="7937"/>
        </w:tabs>
        <w:spacing w:line="240" w:lineRule="auto"/>
        <w:rPr>
          <w:szCs w:val="24"/>
        </w:rPr>
      </w:pPr>
      <w:r w:rsidRPr="00BA7850">
        <w:rPr>
          <w:szCs w:val="24"/>
        </w:rPr>
        <w:t xml:space="preserve">Áp dụng ĐLBT nguyên tố C: </w:t>
      </w:r>
      <w:r w:rsidRPr="00BA7850">
        <w:rPr>
          <w:noProof/>
          <w:szCs w:val="24"/>
        </w:rPr>
        <w:drawing>
          <wp:inline distT="0" distB="0" distL="0" distR="0" wp14:anchorId="3DC8F164" wp14:editId="5EEE2FD3">
            <wp:extent cx="2790825" cy="457200"/>
            <wp:effectExtent l="0" t="0" r="9525" b="0"/>
            <wp:docPr id="2475457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90825" cy="457200"/>
                    </a:xfrm>
                    <a:prstGeom prst="rect">
                      <a:avLst/>
                    </a:prstGeom>
                    <a:noFill/>
                    <a:ln>
                      <a:noFill/>
                    </a:ln>
                  </pic:spPr>
                </pic:pic>
              </a:graphicData>
            </a:graphic>
          </wp:inline>
        </w:drawing>
      </w:r>
    </w:p>
    <w:p w14:paraId="643AB0A4" w14:textId="2D2451DE" w:rsidR="009B1C7B" w:rsidRPr="00BA7850" w:rsidRDefault="009B1C7B" w:rsidP="00BA7850">
      <w:pPr>
        <w:tabs>
          <w:tab w:val="left" w:pos="283"/>
          <w:tab w:val="left" w:pos="2835"/>
          <w:tab w:val="left" w:pos="5386"/>
          <w:tab w:val="left" w:pos="7937"/>
        </w:tabs>
        <w:spacing w:line="240" w:lineRule="auto"/>
        <w:rPr>
          <w:szCs w:val="24"/>
        </w:rPr>
      </w:pPr>
      <w:r w:rsidRPr="00BA7850">
        <w:rPr>
          <w:noProof/>
          <w:szCs w:val="24"/>
        </w:rPr>
        <w:drawing>
          <wp:inline distT="0" distB="0" distL="0" distR="0" wp14:anchorId="60E14DF6" wp14:editId="62EAA5F9">
            <wp:extent cx="4562475" cy="485775"/>
            <wp:effectExtent l="0" t="0" r="9525" b="9525"/>
            <wp:docPr id="7306848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p w14:paraId="3A976FDA" w14:textId="77777777" w:rsidR="009B1C7B" w:rsidRPr="00BA7850" w:rsidRDefault="009B1C7B" w:rsidP="00BA7850">
      <w:pPr>
        <w:widowControl w:val="0"/>
        <w:pBdr>
          <w:between w:val="nil"/>
        </w:pBdr>
        <w:spacing w:line="240" w:lineRule="auto"/>
        <w:ind w:left="112"/>
        <w:jc w:val="both"/>
        <w:rPr>
          <w:color w:val="000000"/>
          <w:szCs w:val="24"/>
        </w:rPr>
      </w:pPr>
      <w:r w:rsidRPr="00BA7850">
        <w:rPr>
          <w:b/>
          <w:color w:val="0000CC"/>
          <w:szCs w:val="24"/>
        </w:rPr>
        <w:t xml:space="preserve">Câu 9. </w:t>
      </w:r>
      <w:r w:rsidRPr="00BA7850">
        <w:rPr>
          <w:color w:val="000000"/>
          <w:szCs w:val="24"/>
        </w:rPr>
        <w:t>Một loại khí thiên nhiên chứa 85% (methane), 10% (ethane); 2% (nitrogen); và 3% (carbon dioxide). Phân tử khối trung bình của khí thiên nhiên trên là:</w:t>
      </w:r>
    </w:p>
    <w:p w14:paraId="5EAAC3BA" w14:textId="77777777" w:rsidR="009B1C7B" w:rsidRPr="00BA7850" w:rsidRDefault="009B1C7B" w:rsidP="00BA7850">
      <w:pPr>
        <w:widowControl w:val="0"/>
        <w:pBdr>
          <w:between w:val="nil"/>
        </w:pBdr>
        <w:tabs>
          <w:tab w:val="left" w:pos="284"/>
          <w:tab w:val="left" w:pos="2835"/>
          <w:tab w:val="left" w:pos="5387"/>
          <w:tab w:val="left" w:pos="7938"/>
        </w:tabs>
        <w:spacing w:line="240" w:lineRule="auto"/>
        <w:rPr>
          <w:color w:val="000000"/>
          <w:szCs w:val="24"/>
        </w:rPr>
      </w:pPr>
      <w:r w:rsidRPr="00BA7850">
        <w:rPr>
          <w:b/>
          <w:color w:val="0000CC"/>
          <w:szCs w:val="24"/>
        </w:rPr>
        <w:tab/>
        <w:t>A.</w:t>
      </w:r>
      <w:r w:rsidRPr="00BA7850">
        <w:rPr>
          <w:color w:val="000000"/>
          <w:szCs w:val="24"/>
        </w:rPr>
        <w:t xml:space="preserve"> 17,48.</w:t>
      </w:r>
      <w:r w:rsidRPr="00BA7850">
        <w:rPr>
          <w:color w:val="000000"/>
          <w:szCs w:val="24"/>
        </w:rPr>
        <w:tab/>
      </w:r>
      <w:r w:rsidRPr="00BA7850">
        <w:rPr>
          <w:b/>
          <w:color w:val="0000CC"/>
          <w:szCs w:val="24"/>
          <w:highlight w:val="yellow"/>
        </w:rPr>
        <w:t>B.</w:t>
      </w:r>
      <w:r w:rsidRPr="00BA7850">
        <w:rPr>
          <w:color w:val="000000"/>
          <w:szCs w:val="24"/>
          <w:highlight w:val="yellow"/>
        </w:rPr>
        <w:t xml:space="preserve"> 18,48.</w:t>
      </w:r>
      <w:r w:rsidRPr="00BA7850">
        <w:rPr>
          <w:color w:val="000000"/>
          <w:szCs w:val="24"/>
        </w:rPr>
        <w:tab/>
      </w:r>
      <w:r w:rsidRPr="00BA7850">
        <w:rPr>
          <w:b/>
          <w:color w:val="0000CC"/>
          <w:szCs w:val="24"/>
        </w:rPr>
        <w:t>C.</w:t>
      </w:r>
      <w:r w:rsidRPr="00BA7850">
        <w:rPr>
          <w:color w:val="000000"/>
          <w:szCs w:val="24"/>
        </w:rPr>
        <w:t xml:space="preserve"> 20,48.</w:t>
      </w:r>
      <w:r w:rsidRPr="00BA7850">
        <w:rPr>
          <w:color w:val="000000"/>
          <w:szCs w:val="24"/>
        </w:rPr>
        <w:tab/>
      </w:r>
      <w:r w:rsidRPr="00BA7850">
        <w:rPr>
          <w:b/>
          <w:color w:val="0000CC"/>
          <w:szCs w:val="24"/>
        </w:rPr>
        <w:t>D.</w:t>
      </w:r>
      <w:r w:rsidRPr="00BA7850">
        <w:rPr>
          <w:color w:val="000000"/>
          <w:szCs w:val="24"/>
        </w:rPr>
        <w:t xml:space="preserve">  15,48.</w:t>
      </w:r>
    </w:p>
    <w:p w14:paraId="5823A5FD" w14:textId="77777777" w:rsidR="009B1C7B" w:rsidRPr="00BA7850" w:rsidRDefault="009B1C7B"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6AA3B891" w14:textId="1539822C" w:rsidR="009B1C7B" w:rsidRPr="00BA7850" w:rsidRDefault="009B1C7B" w:rsidP="00BA7850">
      <w:pPr>
        <w:tabs>
          <w:tab w:val="left" w:pos="283"/>
          <w:tab w:val="left" w:pos="2835"/>
          <w:tab w:val="left" w:pos="5386"/>
          <w:tab w:val="left" w:pos="7937"/>
        </w:tabs>
        <w:spacing w:line="240" w:lineRule="auto"/>
        <w:rPr>
          <w:szCs w:val="24"/>
        </w:rPr>
      </w:pPr>
      <w:r w:rsidRPr="00BA7850">
        <w:rPr>
          <w:noProof/>
          <w:szCs w:val="24"/>
        </w:rPr>
        <w:drawing>
          <wp:inline distT="0" distB="0" distL="0" distR="0" wp14:anchorId="3E78BEE4" wp14:editId="4C1F2C13">
            <wp:extent cx="2638425" cy="419100"/>
            <wp:effectExtent l="0" t="0" r="9525" b="0"/>
            <wp:docPr id="3010722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38425" cy="419100"/>
                    </a:xfrm>
                    <a:prstGeom prst="rect">
                      <a:avLst/>
                    </a:prstGeom>
                    <a:noFill/>
                    <a:ln>
                      <a:noFill/>
                    </a:ln>
                  </pic:spPr>
                </pic:pic>
              </a:graphicData>
            </a:graphic>
          </wp:inline>
        </w:drawing>
      </w:r>
    </w:p>
    <w:p w14:paraId="25EC94D4" w14:textId="77777777" w:rsidR="009B1C7B" w:rsidRPr="00BA7850" w:rsidRDefault="009B1C7B" w:rsidP="00BA7850">
      <w:pPr>
        <w:widowControl w:val="0"/>
        <w:pBdr>
          <w:between w:val="nil"/>
        </w:pBdr>
        <w:spacing w:line="240" w:lineRule="auto"/>
        <w:jc w:val="both"/>
        <w:rPr>
          <w:color w:val="000000"/>
          <w:szCs w:val="24"/>
        </w:rPr>
      </w:pPr>
      <w:r w:rsidRPr="00BA7850">
        <w:rPr>
          <w:b/>
          <w:color w:val="0000CC"/>
          <w:szCs w:val="24"/>
        </w:rPr>
        <w:t xml:space="preserve">Câu 10. </w:t>
      </w:r>
      <w:r w:rsidRPr="00BA7850">
        <w:rPr>
          <w:color w:val="000000"/>
          <w:szCs w:val="24"/>
        </w:rPr>
        <w:t>Một loại khí thiên nhiên chứa 85% (methane), 10% (ethane); 2% (nitrogen); và 3% (carbon dioxide) về thể tích. Để đốt cháy 1m</w:t>
      </w:r>
      <w:r w:rsidRPr="00BA7850">
        <w:rPr>
          <w:color w:val="000000"/>
          <w:szCs w:val="24"/>
          <w:vertAlign w:val="superscript"/>
        </w:rPr>
        <w:t>3</w:t>
      </w:r>
      <w:r w:rsidRPr="00BA7850">
        <w:rPr>
          <w:color w:val="000000"/>
          <w:szCs w:val="24"/>
        </w:rPr>
        <w:t xml:space="preserve"> khí thiên nhiên này cần bao nhiêu lít không khí (ở đkc)?</w:t>
      </w:r>
    </w:p>
    <w:p w14:paraId="0016500D" w14:textId="77777777" w:rsidR="009B1C7B" w:rsidRPr="00BA7850" w:rsidRDefault="009B1C7B" w:rsidP="00BA7850">
      <w:pPr>
        <w:tabs>
          <w:tab w:val="left" w:pos="283"/>
          <w:tab w:val="left" w:pos="2835"/>
          <w:tab w:val="left" w:pos="5386"/>
          <w:tab w:val="left" w:pos="7937"/>
        </w:tabs>
        <w:spacing w:line="240" w:lineRule="auto"/>
        <w:rPr>
          <w:color w:val="000000"/>
          <w:szCs w:val="24"/>
        </w:rPr>
      </w:pPr>
      <w:r w:rsidRPr="00BA7850">
        <w:rPr>
          <w:b/>
          <w:color w:val="0000CC"/>
          <w:szCs w:val="24"/>
          <w:highlight w:val="yellow"/>
        </w:rPr>
        <w:tab/>
        <w:t>A.</w:t>
      </w:r>
      <w:r w:rsidRPr="00BA7850">
        <w:rPr>
          <w:color w:val="000000"/>
          <w:szCs w:val="24"/>
          <w:highlight w:val="yellow"/>
        </w:rPr>
        <w:t xml:space="preserve"> </w:t>
      </w:r>
      <w:r w:rsidRPr="00BA7850">
        <w:rPr>
          <w:szCs w:val="24"/>
          <w:highlight w:val="yellow"/>
        </w:rPr>
        <w:t>10250 L.</w:t>
      </w:r>
      <w:r w:rsidRPr="00BA7850">
        <w:rPr>
          <w:szCs w:val="24"/>
        </w:rPr>
        <w:tab/>
      </w:r>
      <w:r w:rsidRPr="00BA7850">
        <w:rPr>
          <w:b/>
          <w:color w:val="0000CC"/>
          <w:szCs w:val="24"/>
        </w:rPr>
        <w:t>B.</w:t>
      </w:r>
      <w:r w:rsidRPr="00BA7850">
        <w:rPr>
          <w:color w:val="000000"/>
          <w:szCs w:val="24"/>
        </w:rPr>
        <w:t xml:space="preserve"> 8500 L</w:t>
      </w:r>
      <w:r w:rsidRPr="00BA7850">
        <w:rPr>
          <w:szCs w:val="24"/>
        </w:rPr>
        <w:t>.</w:t>
      </w:r>
      <w:r w:rsidRPr="00BA7850">
        <w:rPr>
          <w:szCs w:val="24"/>
        </w:rPr>
        <w:tab/>
      </w:r>
      <w:r w:rsidRPr="00BA7850">
        <w:rPr>
          <w:b/>
          <w:color w:val="0000CC"/>
          <w:szCs w:val="24"/>
        </w:rPr>
        <w:t xml:space="preserve">C. </w:t>
      </w:r>
      <w:r w:rsidRPr="00BA7850">
        <w:rPr>
          <w:szCs w:val="24"/>
        </w:rPr>
        <w:t>2050 L.</w:t>
      </w:r>
      <w:r w:rsidRPr="00BA7850">
        <w:rPr>
          <w:szCs w:val="24"/>
        </w:rPr>
        <w:tab/>
      </w:r>
      <w:r w:rsidRPr="00BA7850">
        <w:rPr>
          <w:b/>
          <w:color w:val="0000CC"/>
          <w:szCs w:val="24"/>
        </w:rPr>
        <w:t>D.</w:t>
      </w:r>
      <w:r w:rsidRPr="00BA7850">
        <w:rPr>
          <w:color w:val="000000"/>
          <w:szCs w:val="24"/>
        </w:rPr>
        <w:t xml:space="preserve">  10000 L</w:t>
      </w:r>
      <w:r w:rsidRPr="00BA7850">
        <w:rPr>
          <w:szCs w:val="24"/>
        </w:rPr>
        <w:t>.</w:t>
      </w:r>
    </w:p>
    <w:p w14:paraId="7309BDB0" w14:textId="77777777" w:rsidR="009B1C7B" w:rsidRPr="00BA7850" w:rsidRDefault="009B1C7B"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57BF0744" w14:textId="6DF599FC" w:rsidR="009B1C7B" w:rsidRPr="00BA7850" w:rsidRDefault="009B1C7B" w:rsidP="00BA7850">
      <w:pPr>
        <w:tabs>
          <w:tab w:val="left" w:pos="283"/>
          <w:tab w:val="left" w:pos="2835"/>
          <w:tab w:val="left" w:pos="5386"/>
          <w:tab w:val="left" w:pos="7937"/>
        </w:tabs>
        <w:spacing w:line="240" w:lineRule="auto"/>
        <w:rPr>
          <w:szCs w:val="24"/>
        </w:rPr>
      </w:pPr>
      <w:r w:rsidRPr="00BA7850">
        <w:rPr>
          <w:noProof/>
          <w:szCs w:val="24"/>
        </w:rPr>
        <w:drawing>
          <wp:inline distT="0" distB="0" distL="0" distR="0" wp14:anchorId="39401994" wp14:editId="68F2F7F4">
            <wp:extent cx="4857750" cy="1400175"/>
            <wp:effectExtent l="0" t="0" r="0" b="9525"/>
            <wp:docPr id="5864437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57750" cy="1400175"/>
                    </a:xfrm>
                    <a:prstGeom prst="rect">
                      <a:avLst/>
                    </a:prstGeom>
                    <a:noFill/>
                    <a:ln>
                      <a:noFill/>
                    </a:ln>
                  </pic:spPr>
                </pic:pic>
              </a:graphicData>
            </a:graphic>
          </wp:inline>
        </w:drawing>
      </w:r>
    </w:p>
    <w:p w14:paraId="5686ACC5" w14:textId="77777777" w:rsidR="009B1C7B" w:rsidRPr="00BA7850" w:rsidRDefault="009B1C7B" w:rsidP="00BA7850">
      <w:pPr>
        <w:widowControl w:val="0"/>
        <w:pBdr>
          <w:between w:val="nil"/>
        </w:pBdr>
        <w:spacing w:line="240" w:lineRule="auto"/>
        <w:jc w:val="both"/>
        <w:rPr>
          <w:color w:val="000000"/>
          <w:szCs w:val="24"/>
        </w:rPr>
      </w:pPr>
      <w:r w:rsidRPr="00BA7850">
        <w:rPr>
          <w:b/>
          <w:color w:val="0000CC"/>
          <w:szCs w:val="24"/>
        </w:rPr>
        <w:t xml:space="preserve">Câu 11. </w:t>
      </w:r>
      <w:r w:rsidRPr="00BA7850">
        <w:rPr>
          <w:color w:val="000000"/>
          <w:szCs w:val="24"/>
        </w:rPr>
        <w:t>Một loại khí thiên nhiên chứa 85% (methane), 10% (ethane); 2% (nitrogen); và 3% (carbon dioxide) về thể tích. Để đốt cháy 10 L khí thiên nhiên này, thể tích oxygen cần dùng là</w:t>
      </w:r>
    </w:p>
    <w:p w14:paraId="079EDF15" w14:textId="77777777" w:rsidR="009B1C7B" w:rsidRPr="00BA7850" w:rsidRDefault="009B1C7B" w:rsidP="00BA7850">
      <w:pPr>
        <w:tabs>
          <w:tab w:val="left" w:pos="283"/>
          <w:tab w:val="left" w:pos="2835"/>
          <w:tab w:val="left" w:pos="5386"/>
          <w:tab w:val="left" w:pos="7937"/>
        </w:tabs>
        <w:spacing w:line="240" w:lineRule="auto"/>
        <w:rPr>
          <w:color w:val="000000"/>
          <w:szCs w:val="24"/>
        </w:rPr>
      </w:pPr>
      <w:r w:rsidRPr="00BA7850">
        <w:rPr>
          <w:b/>
          <w:color w:val="0000CC"/>
          <w:szCs w:val="24"/>
          <w:highlight w:val="yellow"/>
        </w:rPr>
        <w:tab/>
        <w:t>A.</w:t>
      </w:r>
      <w:r w:rsidRPr="00BA7850">
        <w:rPr>
          <w:color w:val="000000"/>
          <w:szCs w:val="24"/>
          <w:highlight w:val="yellow"/>
        </w:rPr>
        <w:t xml:space="preserve"> </w:t>
      </w:r>
      <w:r w:rsidRPr="00BA7850">
        <w:rPr>
          <w:szCs w:val="24"/>
          <w:highlight w:val="yellow"/>
        </w:rPr>
        <w:t>20,5 L.</w:t>
      </w:r>
      <w:r w:rsidRPr="00BA7850">
        <w:rPr>
          <w:szCs w:val="24"/>
        </w:rPr>
        <w:tab/>
      </w:r>
      <w:r w:rsidRPr="00BA7850">
        <w:rPr>
          <w:b/>
          <w:color w:val="0000CC"/>
          <w:szCs w:val="24"/>
        </w:rPr>
        <w:t>B.</w:t>
      </w:r>
      <w:r w:rsidRPr="00BA7850">
        <w:rPr>
          <w:color w:val="000000"/>
          <w:szCs w:val="24"/>
        </w:rPr>
        <w:t xml:space="preserve"> 2,05 L</w:t>
      </w:r>
      <w:r w:rsidRPr="00BA7850">
        <w:rPr>
          <w:szCs w:val="24"/>
        </w:rPr>
        <w:t>.</w:t>
      </w:r>
      <w:r w:rsidRPr="00BA7850">
        <w:rPr>
          <w:szCs w:val="24"/>
        </w:rPr>
        <w:tab/>
      </w:r>
      <w:r w:rsidRPr="00BA7850">
        <w:rPr>
          <w:b/>
          <w:color w:val="0000CC"/>
          <w:szCs w:val="24"/>
        </w:rPr>
        <w:t xml:space="preserve">C. </w:t>
      </w:r>
      <w:r w:rsidRPr="00BA7850">
        <w:rPr>
          <w:szCs w:val="24"/>
        </w:rPr>
        <w:t>17 L.</w:t>
      </w:r>
      <w:r w:rsidRPr="00BA7850">
        <w:rPr>
          <w:szCs w:val="24"/>
        </w:rPr>
        <w:tab/>
      </w:r>
      <w:r w:rsidRPr="00BA7850">
        <w:rPr>
          <w:b/>
          <w:color w:val="0000CC"/>
          <w:szCs w:val="24"/>
        </w:rPr>
        <w:t>D.</w:t>
      </w:r>
      <w:r w:rsidRPr="00BA7850">
        <w:rPr>
          <w:color w:val="000000"/>
          <w:szCs w:val="24"/>
        </w:rPr>
        <w:t xml:space="preserve">  1,7 L</w:t>
      </w:r>
      <w:r w:rsidRPr="00BA7850">
        <w:rPr>
          <w:szCs w:val="24"/>
        </w:rPr>
        <w:t>.</w:t>
      </w:r>
    </w:p>
    <w:p w14:paraId="74E0D01D" w14:textId="77777777" w:rsidR="009B1C7B" w:rsidRPr="00BA7850" w:rsidRDefault="009B1C7B"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6F9CDE2C" w14:textId="46F214F9" w:rsidR="009B1C7B" w:rsidRPr="00BA7850" w:rsidRDefault="009B1C7B" w:rsidP="00BA7850">
      <w:pPr>
        <w:tabs>
          <w:tab w:val="left" w:pos="283"/>
          <w:tab w:val="left" w:pos="2835"/>
          <w:tab w:val="left" w:pos="5386"/>
          <w:tab w:val="left" w:pos="7937"/>
        </w:tabs>
        <w:spacing w:line="240" w:lineRule="auto"/>
        <w:jc w:val="both"/>
        <w:rPr>
          <w:color w:val="FF0000"/>
          <w:szCs w:val="24"/>
        </w:rPr>
      </w:pPr>
      <w:r w:rsidRPr="00BA7850">
        <w:rPr>
          <w:noProof/>
          <w:szCs w:val="24"/>
        </w:rPr>
        <w:drawing>
          <wp:inline distT="0" distB="0" distL="0" distR="0" wp14:anchorId="6B221A0E" wp14:editId="7FD351B8">
            <wp:extent cx="3209925" cy="1409700"/>
            <wp:effectExtent l="0" t="0" r="9525" b="0"/>
            <wp:docPr id="1198998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09925" cy="1409700"/>
                    </a:xfrm>
                    <a:prstGeom prst="rect">
                      <a:avLst/>
                    </a:prstGeom>
                    <a:noFill/>
                    <a:ln>
                      <a:noFill/>
                    </a:ln>
                  </pic:spPr>
                </pic:pic>
              </a:graphicData>
            </a:graphic>
          </wp:inline>
        </w:drawing>
      </w:r>
    </w:p>
    <w:bookmarkEnd w:id="15"/>
    <w:p w14:paraId="70041EB7" w14:textId="77777777" w:rsidR="009B1C7B" w:rsidRPr="00BA7850" w:rsidRDefault="009B1C7B" w:rsidP="00BA7850">
      <w:pPr>
        <w:pStyle w:val="Default"/>
        <w:tabs>
          <w:tab w:val="left" w:pos="284"/>
          <w:tab w:val="left" w:pos="2552"/>
        </w:tabs>
        <w:jc w:val="both"/>
        <w:rPr>
          <w:b/>
          <w:color w:val="0000FF"/>
          <w:lang w:val="pt-BR"/>
        </w:rPr>
      </w:pPr>
    </w:p>
    <w:p w14:paraId="691B3F80" w14:textId="77777777" w:rsidR="009B1C7B" w:rsidRPr="00BA7850" w:rsidRDefault="009B1C7B" w:rsidP="00BA7850">
      <w:pPr>
        <w:tabs>
          <w:tab w:val="left" w:pos="283"/>
          <w:tab w:val="left" w:pos="2835"/>
          <w:tab w:val="left" w:pos="5386"/>
          <w:tab w:val="left" w:pos="7937"/>
        </w:tabs>
        <w:spacing w:line="240" w:lineRule="auto"/>
        <w:jc w:val="center"/>
        <w:rPr>
          <w:b/>
          <w:iCs/>
          <w:color w:val="FF0000"/>
          <w:szCs w:val="24"/>
        </w:rPr>
      </w:pPr>
      <w:r w:rsidRPr="00BA7850">
        <w:rPr>
          <w:b/>
          <w:iCs/>
          <w:color w:val="FF0000"/>
          <w:szCs w:val="24"/>
        </w:rPr>
        <w:t>MỨC ĐỘ 4: VẬN DỤNG CAO</w:t>
      </w:r>
    </w:p>
    <w:p w14:paraId="555FF66D" w14:textId="77777777" w:rsidR="009B1C7B" w:rsidRPr="00BA7850" w:rsidRDefault="009B1C7B" w:rsidP="00BA7850">
      <w:pPr>
        <w:widowControl w:val="0"/>
        <w:pBdr>
          <w:top w:val="nil"/>
          <w:left w:val="nil"/>
          <w:bottom w:val="nil"/>
          <w:right w:val="nil"/>
          <w:between w:val="nil"/>
        </w:pBdr>
        <w:spacing w:line="240" w:lineRule="auto"/>
        <w:rPr>
          <w:color w:val="000000"/>
          <w:szCs w:val="24"/>
        </w:rPr>
      </w:pPr>
      <w:r w:rsidRPr="00BA7850">
        <w:rPr>
          <w:b/>
          <w:color w:val="0000CC"/>
          <w:szCs w:val="24"/>
        </w:rPr>
        <w:t xml:space="preserve">Câu 1. </w:t>
      </w:r>
      <w:r w:rsidRPr="00BA7850">
        <w:rPr>
          <w:color w:val="000000"/>
          <w:szCs w:val="24"/>
        </w:rPr>
        <w:t>Cho các phát biểu:</w:t>
      </w:r>
    </w:p>
    <w:p w14:paraId="5D7DA723" w14:textId="77777777" w:rsidR="009B1C7B" w:rsidRPr="00BA7850" w:rsidRDefault="009B1C7B" w:rsidP="00BA7850">
      <w:pPr>
        <w:widowControl w:val="0"/>
        <w:pBdr>
          <w:top w:val="nil"/>
          <w:left w:val="nil"/>
          <w:bottom w:val="nil"/>
          <w:right w:val="nil"/>
          <w:between w:val="nil"/>
        </w:pBdr>
        <w:tabs>
          <w:tab w:val="left" w:pos="442"/>
        </w:tabs>
        <w:spacing w:line="240" w:lineRule="auto"/>
        <w:rPr>
          <w:color w:val="000000"/>
          <w:szCs w:val="24"/>
        </w:rPr>
      </w:pPr>
      <w:r w:rsidRPr="00BA7850">
        <w:rPr>
          <w:color w:val="000000"/>
          <w:szCs w:val="24"/>
        </w:rPr>
        <w:lastRenderedPageBreak/>
        <w:t>(a) Dầu mỏ là hỗn hợp tự nhiên của nhiều loại hydrocarbon.</w:t>
      </w:r>
    </w:p>
    <w:p w14:paraId="3881C700" w14:textId="77777777" w:rsidR="009B1C7B" w:rsidRPr="00BA7850" w:rsidRDefault="009B1C7B" w:rsidP="00BA7850">
      <w:pPr>
        <w:widowControl w:val="0"/>
        <w:pBdr>
          <w:top w:val="nil"/>
          <w:left w:val="nil"/>
          <w:bottom w:val="nil"/>
          <w:right w:val="nil"/>
          <w:between w:val="nil"/>
        </w:pBdr>
        <w:tabs>
          <w:tab w:val="left" w:pos="427"/>
        </w:tabs>
        <w:spacing w:line="240" w:lineRule="auto"/>
        <w:ind w:right="587"/>
        <w:rPr>
          <w:color w:val="000000"/>
          <w:szCs w:val="24"/>
        </w:rPr>
      </w:pPr>
      <w:r w:rsidRPr="00BA7850">
        <w:rPr>
          <w:color w:val="000000"/>
          <w:szCs w:val="24"/>
        </w:rPr>
        <w:t>(b) Dầu mỏ và khí thiên nhiên là nguồn nhiên liệu và nguyên liệu quý trong đời sống và sản xuất.</w:t>
      </w:r>
    </w:p>
    <w:p w14:paraId="65BC2A4F" w14:textId="77777777" w:rsidR="009B1C7B" w:rsidRPr="00BA7850" w:rsidRDefault="009B1C7B" w:rsidP="00BA7850">
      <w:pPr>
        <w:widowControl w:val="0"/>
        <w:pBdr>
          <w:top w:val="nil"/>
          <w:left w:val="nil"/>
          <w:bottom w:val="nil"/>
          <w:right w:val="nil"/>
          <w:between w:val="nil"/>
        </w:pBdr>
        <w:tabs>
          <w:tab w:val="left" w:pos="442"/>
        </w:tabs>
        <w:spacing w:line="240" w:lineRule="auto"/>
        <w:rPr>
          <w:bCs/>
          <w:iCs/>
          <w:szCs w:val="24"/>
        </w:rPr>
      </w:pPr>
      <w:r w:rsidRPr="00BA7850">
        <w:rPr>
          <w:color w:val="000000"/>
          <w:szCs w:val="24"/>
        </w:rPr>
        <w:t xml:space="preserve">(c) </w:t>
      </w:r>
      <w:r w:rsidRPr="00BA7850">
        <w:rPr>
          <w:bCs/>
          <w:iCs/>
          <w:szCs w:val="24"/>
        </w:rPr>
        <w:t>Dầu mỏ tồn tại trong các lớp đất đá tại một số nơi trong vỏ Trái Đất.</w:t>
      </w:r>
    </w:p>
    <w:p w14:paraId="7EAFF455" w14:textId="77777777" w:rsidR="009B1C7B" w:rsidRPr="00BA7850" w:rsidRDefault="009B1C7B" w:rsidP="00BA7850">
      <w:pPr>
        <w:widowControl w:val="0"/>
        <w:pBdr>
          <w:top w:val="nil"/>
          <w:left w:val="nil"/>
          <w:bottom w:val="nil"/>
          <w:right w:val="nil"/>
          <w:between w:val="nil"/>
        </w:pBdr>
        <w:tabs>
          <w:tab w:val="left" w:pos="442"/>
        </w:tabs>
        <w:spacing w:line="240" w:lineRule="auto"/>
        <w:rPr>
          <w:color w:val="000000"/>
          <w:szCs w:val="24"/>
        </w:rPr>
      </w:pPr>
      <w:r w:rsidRPr="00BA7850">
        <w:rPr>
          <w:color w:val="000000"/>
          <w:szCs w:val="24"/>
        </w:rPr>
        <w:t>(d) Khí thiên nhiên là do cây quang hợp sinh ra.</w:t>
      </w:r>
    </w:p>
    <w:p w14:paraId="3F3D66B4" w14:textId="77777777" w:rsidR="009B1C7B" w:rsidRPr="00BA7850" w:rsidRDefault="009B1C7B" w:rsidP="00BA7850">
      <w:pPr>
        <w:spacing w:line="240" w:lineRule="auto"/>
        <w:jc w:val="both"/>
        <w:rPr>
          <w:iCs/>
          <w:szCs w:val="24"/>
        </w:rPr>
      </w:pPr>
      <w:r w:rsidRPr="00BA7850">
        <w:rPr>
          <w:color w:val="000000"/>
          <w:szCs w:val="24"/>
        </w:rPr>
        <w:t xml:space="preserve">(e) </w:t>
      </w:r>
      <w:r w:rsidRPr="00BA7850">
        <w:rPr>
          <w:iCs/>
          <w:szCs w:val="24"/>
        </w:rPr>
        <w:t>Dầu mỏ được hình thành từ lượng khổng lồ xác của động và thực vật đã bị vùi sâu trong lòng đất cách đây 10 đến 600 triệu năm trong điều kiện không có oxygen (môi trường yếm khí)</w:t>
      </w:r>
    </w:p>
    <w:p w14:paraId="3199CAC1" w14:textId="77777777" w:rsidR="009B1C7B" w:rsidRPr="00BA7850" w:rsidRDefault="009B1C7B" w:rsidP="00BA7850">
      <w:pPr>
        <w:tabs>
          <w:tab w:val="left" w:pos="283"/>
          <w:tab w:val="left" w:pos="2835"/>
          <w:tab w:val="left" w:pos="5386"/>
          <w:tab w:val="left" w:pos="7937"/>
        </w:tabs>
        <w:spacing w:line="240" w:lineRule="auto"/>
        <w:rPr>
          <w:color w:val="000000"/>
          <w:szCs w:val="24"/>
        </w:rPr>
      </w:pPr>
    </w:p>
    <w:p w14:paraId="74040CE6" w14:textId="77777777" w:rsidR="009B1C7B" w:rsidRPr="00BA7850" w:rsidRDefault="009B1C7B" w:rsidP="00BA7850">
      <w:pPr>
        <w:tabs>
          <w:tab w:val="left" w:pos="283"/>
          <w:tab w:val="left" w:pos="2835"/>
          <w:tab w:val="left" w:pos="5386"/>
          <w:tab w:val="left" w:pos="7937"/>
        </w:tabs>
        <w:spacing w:line="240" w:lineRule="auto"/>
        <w:rPr>
          <w:color w:val="000000"/>
          <w:szCs w:val="24"/>
        </w:rPr>
      </w:pPr>
      <w:r w:rsidRPr="00BA7850">
        <w:rPr>
          <w:color w:val="000000"/>
          <w:szCs w:val="24"/>
        </w:rPr>
        <w:t>Số phát biểu đúng là</w:t>
      </w:r>
    </w:p>
    <w:p w14:paraId="5A6FDBFF" w14:textId="77777777" w:rsidR="009B1C7B" w:rsidRPr="00BA7850" w:rsidRDefault="009B1C7B" w:rsidP="00BA7850">
      <w:pPr>
        <w:tabs>
          <w:tab w:val="left" w:pos="283"/>
          <w:tab w:val="left" w:pos="2835"/>
          <w:tab w:val="left" w:pos="5386"/>
          <w:tab w:val="left" w:pos="7937"/>
        </w:tabs>
        <w:spacing w:line="240" w:lineRule="auto"/>
        <w:rPr>
          <w:color w:val="000000"/>
          <w:szCs w:val="24"/>
        </w:rPr>
      </w:pPr>
      <w:r w:rsidRPr="00BA7850">
        <w:rPr>
          <w:b/>
          <w:color w:val="0000CC"/>
          <w:szCs w:val="24"/>
        </w:rPr>
        <w:tab/>
        <w:t>A.</w:t>
      </w:r>
      <w:r w:rsidRPr="00BA7850">
        <w:rPr>
          <w:color w:val="000000"/>
          <w:szCs w:val="24"/>
        </w:rPr>
        <w:t xml:space="preserve"> 2</w:t>
      </w:r>
      <w:r w:rsidRPr="00BA7850">
        <w:rPr>
          <w:color w:val="000000"/>
          <w:szCs w:val="24"/>
        </w:rPr>
        <w:tab/>
      </w:r>
      <w:r w:rsidRPr="00BA7850">
        <w:rPr>
          <w:b/>
          <w:color w:val="0000CC"/>
          <w:szCs w:val="24"/>
        </w:rPr>
        <w:t>B.</w:t>
      </w:r>
      <w:r w:rsidRPr="00BA7850">
        <w:rPr>
          <w:color w:val="000000"/>
          <w:szCs w:val="24"/>
        </w:rPr>
        <w:t xml:space="preserve"> 3</w:t>
      </w:r>
      <w:r w:rsidRPr="00BA7850">
        <w:rPr>
          <w:color w:val="000000"/>
          <w:szCs w:val="24"/>
        </w:rPr>
        <w:tab/>
      </w:r>
      <w:r w:rsidRPr="00BA7850">
        <w:rPr>
          <w:b/>
          <w:color w:val="0000CC"/>
          <w:szCs w:val="24"/>
          <w:highlight w:val="yellow"/>
        </w:rPr>
        <w:t>C.</w:t>
      </w:r>
      <w:r w:rsidRPr="00BA7850">
        <w:rPr>
          <w:color w:val="000000"/>
          <w:szCs w:val="24"/>
          <w:highlight w:val="yellow"/>
        </w:rPr>
        <w:t xml:space="preserve"> 4</w:t>
      </w:r>
      <w:r w:rsidRPr="00BA7850">
        <w:rPr>
          <w:color w:val="000000"/>
          <w:szCs w:val="24"/>
        </w:rPr>
        <w:tab/>
      </w:r>
      <w:r w:rsidRPr="00BA7850">
        <w:rPr>
          <w:b/>
          <w:color w:val="0000CC"/>
          <w:szCs w:val="24"/>
        </w:rPr>
        <w:t>D.</w:t>
      </w:r>
      <w:r w:rsidRPr="00BA7850">
        <w:rPr>
          <w:color w:val="000000"/>
          <w:szCs w:val="24"/>
        </w:rPr>
        <w:t xml:space="preserve"> 5</w:t>
      </w:r>
    </w:p>
    <w:p w14:paraId="1057BD00" w14:textId="77777777" w:rsidR="009B1C7B" w:rsidRPr="00BA7850" w:rsidRDefault="009B1C7B" w:rsidP="00BA7850">
      <w:pPr>
        <w:tabs>
          <w:tab w:val="left" w:pos="283"/>
          <w:tab w:val="left" w:pos="2835"/>
          <w:tab w:val="left" w:pos="5386"/>
          <w:tab w:val="left" w:pos="7937"/>
        </w:tabs>
        <w:spacing w:line="240" w:lineRule="auto"/>
        <w:jc w:val="center"/>
        <w:rPr>
          <w:color w:val="FF0000"/>
          <w:szCs w:val="24"/>
        </w:rPr>
      </w:pPr>
      <w:r w:rsidRPr="00BA7850">
        <w:rPr>
          <w:b/>
          <w:color w:val="FF0000"/>
          <w:szCs w:val="24"/>
        </w:rPr>
        <w:t>Hướng dẫn giải</w:t>
      </w:r>
    </w:p>
    <w:p w14:paraId="10FA6A0A" w14:textId="77777777" w:rsidR="009B1C7B" w:rsidRPr="00BA7850" w:rsidRDefault="009B1C7B" w:rsidP="00BA7850">
      <w:pPr>
        <w:tabs>
          <w:tab w:val="left" w:pos="283"/>
          <w:tab w:val="left" w:pos="2835"/>
          <w:tab w:val="left" w:pos="5386"/>
          <w:tab w:val="left" w:pos="7937"/>
        </w:tabs>
        <w:spacing w:line="240" w:lineRule="auto"/>
        <w:rPr>
          <w:szCs w:val="24"/>
        </w:rPr>
      </w:pPr>
      <w:r w:rsidRPr="00BA7850">
        <w:rPr>
          <w:szCs w:val="24"/>
        </w:rPr>
        <w:t>Bao gồm: (a); (b); (c); (e)</w:t>
      </w:r>
    </w:p>
    <w:p w14:paraId="71C2CE95" w14:textId="77777777" w:rsidR="009B1C7B" w:rsidRPr="00BA7850" w:rsidRDefault="009B1C7B" w:rsidP="00BA7850">
      <w:pPr>
        <w:tabs>
          <w:tab w:val="left" w:pos="283"/>
          <w:tab w:val="left" w:pos="2835"/>
          <w:tab w:val="left" w:pos="5386"/>
          <w:tab w:val="left" w:pos="7937"/>
        </w:tabs>
        <w:spacing w:line="240" w:lineRule="auto"/>
        <w:rPr>
          <w:szCs w:val="24"/>
        </w:rPr>
      </w:pPr>
      <w:r w:rsidRPr="00BA7850">
        <w:rPr>
          <w:szCs w:val="24"/>
        </w:rPr>
        <w:t>(d) Sai vì khí thiên nhiên sinh ra do quá trình Cracking dầu mỏ.</w:t>
      </w:r>
    </w:p>
    <w:p w14:paraId="597C18DF"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bookmarkStart w:id="16" w:name="_Hlk131710705"/>
      <w:r w:rsidRPr="00BA7850">
        <w:rPr>
          <w:b/>
          <w:iCs/>
          <w:color w:val="0000CC"/>
          <w:szCs w:val="24"/>
          <w:lang w:val="fr-FR"/>
        </w:rPr>
        <w:t xml:space="preserve">Câu 2. </w:t>
      </w:r>
      <w:r w:rsidRPr="00BA7850">
        <w:rPr>
          <w:bCs/>
          <w:iCs/>
          <w:color w:val="000000"/>
          <w:szCs w:val="24"/>
          <w:lang w:val="fr-FR"/>
        </w:rPr>
        <w:t>Cho các phát biểu:</w:t>
      </w:r>
    </w:p>
    <w:p w14:paraId="08D30ED6"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(a) Dầu mỏ được hình thành trong điều kiện có oxygen</w:t>
      </w:r>
    </w:p>
    <w:p w14:paraId="23ECE9D5"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(b) Các hydrocarbon ban đầu của dầu mỏ thường có phân tử khối rất nhỏ.</w:t>
      </w:r>
    </w:p>
    <w:p w14:paraId="52D34BCC"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(c) Thành phần chính của dầu mỏ là các hợp chất chứa oxygen, nitrogen, sulfur</w:t>
      </w:r>
    </w:p>
    <w:p w14:paraId="0F0FAC86"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(d) Nhiệt độ sôi là cách phân loại dầu mỏ theo hóa học</w:t>
      </w:r>
    </w:p>
    <w:p w14:paraId="675A5B3B"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(e) Dầu chua hay dầu ngọt là cách phân loại dầu theo hàm lượng sulfur.</w:t>
      </w:r>
    </w:p>
    <w:p w14:paraId="106ADC60"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Số phát biểu đúng là</w:t>
      </w:r>
    </w:p>
    <w:p w14:paraId="6E94FE9A"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
          <w:iCs/>
          <w:color w:val="0000CC"/>
          <w:szCs w:val="24"/>
          <w:lang w:val="fr-FR"/>
        </w:rPr>
        <w:tab/>
      </w:r>
      <w:r w:rsidRPr="00BA7850">
        <w:rPr>
          <w:b/>
          <w:iCs/>
          <w:color w:val="0000CC"/>
          <w:szCs w:val="24"/>
          <w:highlight w:val="yellow"/>
          <w:lang w:val="fr-FR"/>
        </w:rPr>
        <w:t>A.</w:t>
      </w:r>
      <w:r w:rsidRPr="00BA7850">
        <w:rPr>
          <w:bCs/>
          <w:iCs/>
          <w:color w:val="000000"/>
          <w:szCs w:val="24"/>
          <w:highlight w:val="yellow"/>
          <w:lang w:val="fr-FR"/>
        </w:rPr>
        <w:t xml:space="preserve"> 1</w:t>
      </w:r>
      <w:r w:rsidRPr="00BA7850">
        <w:rPr>
          <w:bCs/>
          <w:iCs/>
          <w:color w:val="000000"/>
          <w:szCs w:val="24"/>
          <w:lang w:val="fr-FR"/>
        </w:rPr>
        <w:tab/>
      </w:r>
      <w:r w:rsidRPr="00BA7850">
        <w:rPr>
          <w:b/>
          <w:iCs/>
          <w:color w:val="0000CC"/>
          <w:szCs w:val="24"/>
          <w:lang w:val="fr-FR"/>
        </w:rPr>
        <w:t>B.</w:t>
      </w:r>
      <w:r w:rsidRPr="00BA7850">
        <w:rPr>
          <w:bCs/>
          <w:iCs/>
          <w:color w:val="000000"/>
          <w:szCs w:val="24"/>
          <w:lang w:val="fr-FR"/>
        </w:rPr>
        <w:t xml:space="preserve"> 2</w:t>
      </w:r>
      <w:r w:rsidRPr="00BA7850">
        <w:rPr>
          <w:bCs/>
          <w:iCs/>
          <w:color w:val="000000"/>
          <w:szCs w:val="24"/>
          <w:lang w:val="fr-FR"/>
        </w:rPr>
        <w:tab/>
      </w:r>
      <w:r w:rsidRPr="00BA7850">
        <w:rPr>
          <w:b/>
          <w:iCs/>
          <w:color w:val="0000CC"/>
          <w:szCs w:val="24"/>
          <w:lang w:val="fr-FR"/>
        </w:rPr>
        <w:t>C.</w:t>
      </w:r>
      <w:r w:rsidRPr="00BA7850">
        <w:rPr>
          <w:bCs/>
          <w:iCs/>
          <w:color w:val="000000"/>
          <w:szCs w:val="24"/>
          <w:lang w:val="fr-FR"/>
        </w:rPr>
        <w:t xml:space="preserve"> 3</w:t>
      </w:r>
      <w:r w:rsidRPr="00BA7850">
        <w:rPr>
          <w:bCs/>
          <w:iCs/>
          <w:color w:val="000000"/>
          <w:szCs w:val="24"/>
          <w:lang w:val="fr-FR"/>
        </w:rPr>
        <w:tab/>
      </w:r>
      <w:r w:rsidRPr="00BA7850">
        <w:rPr>
          <w:b/>
          <w:iCs/>
          <w:color w:val="0000CC"/>
          <w:szCs w:val="24"/>
          <w:lang w:val="fr-FR"/>
        </w:rPr>
        <w:t>D.</w:t>
      </w:r>
      <w:r w:rsidRPr="00BA7850">
        <w:rPr>
          <w:bCs/>
          <w:iCs/>
          <w:color w:val="000000"/>
          <w:szCs w:val="24"/>
          <w:lang w:val="fr-FR"/>
        </w:rPr>
        <w:t xml:space="preserve"> 4</w:t>
      </w:r>
    </w:p>
    <w:bookmarkEnd w:id="16"/>
    <w:p w14:paraId="64F84ED5" w14:textId="77777777" w:rsidR="009B1C7B" w:rsidRPr="00BA7850" w:rsidRDefault="009B1C7B" w:rsidP="00BA7850">
      <w:pPr>
        <w:tabs>
          <w:tab w:val="left" w:pos="283"/>
          <w:tab w:val="left" w:pos="2835"/>
          <w:tab w:val="left" w:pos="5386"/>
          <w:tab w:val="left" w:pos="7937"/>
        </w:tabs>
        <w:spacing w:line="240" w:lineRule="auto"/>
        <w:jc w:val="center"/>
        <w:rPr>
          <w:b/>
          <w:iCs/>
          <w:color w:val="FF0000"/>
          <w:szCs w:val="24"/>
          <w:lang w:val="fr-FR"/>
        </w:rPr>
      </w:pPr>
      <w:r w:rsidRPr="00BA7850">
        <w:rPr>
          <w:b/>
          <w:iCs/>
          <w:color w:val="FF0000"/>
          <w:szCs w:val="24"/>
          <w:lang w:val="fr-FR"/>
        </w:rPr>
        <w:t>Hướng dẫn giải</w:t>
      </w:r>
    </w:p>
    <w:p w14:paraId="24F52902" w14:textId="77777777" w:rsidR="009B1C7B" w:rsidRPr="00BA7850" w:rsidRDefault="009B1C7B" w:rsidP="00BA7850">
      <w:pPr>
        <w:tabs>
          <w:tab w:val="left" w:pos="283"/>
          <w:tab w:val="left" w:pos="2835"/>
          <w:tab w:val="left" w:pos="5386"/>
          <w:tab w:val="left" w:pos="7937"/>
        </w:tabs>
        <w:spacing w:line="240" w:lineRule="auto"/>
        <w:rPr>
          <w:bCs/>
          <w:iCs/>
          <w:szCs w:val="24"/>
          <w:lang w:val="fr-FR"/>
        </w:rPr>
      </w:pPr>
      <w:r w:rsidRPr="00BA7850">
        <w:rPr>
          <w:bCs/>
          <w:iCs/>
          <w:szCs w:val="24"/>
          <w:lang w:val="fr-FR"/>
        </w:rPr>
        <w:t xml:space="preserve">(a) Sai vì </w:t>
      </w:r>
      <w:r w:rsidRPr="00BA7850">
        <w:rPr>
          <w:bCs/>
          <w:iCs/>
          <w:color w:val="000000"/>
          <w:szCs w:val="24"/>
          <w:lang w:val="fr-FR"/>
        </w:rPr>
        <w:t>Dầu mỏ được hình thành trong điều kiện KHÔNG có oxygen</w:t>
      </w:r>
    </w:p>
    <w:p w14:paraId="6C32ED38"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szCs w:val="24"/>
          <w:lang w:val="fr-FR"/>
        </w:rPr>
        <w:t xml:space="preserve">(b) Sai vì </w:t>
      </w:r>
      <w:r w:rsidRPr="00BA7850">
        <w:rPr>
          <w:bCs/>
          <w:iCs/>
          <w:color w:val="000000"/>
          <w:szCs w:val="24"/>
          <w:lang w:val="fr-FR"/>
        </w:rPr>
        <w:t>Các hydrocarbon ban đầu của dầu mỏ thường có phân tử khối rất LỚN</w:t>
      </w:r>
    </w:p>
    <w:p w14:paraId="78C35FB9"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(c) Sai vì Thành phần chính của dầu mỏ là các HYDROCARBON</w:t>
      </w:r>
    </w:p>
    <w:p w14:paraId="7A3C2913" w14:textId="77777777" w:rsidR="009B1C7B" w:rsidRPr="00BA7850" w:rsidRDefault="009B1C7B" w:rsidP="00BA7850">
      <w:pPr>
        <w:tabs>
          <w:tab w:val="left" w:pos="283"/>
          <w:tab w:val="left" w:pos="2835"/>
          <w:tab w:val="left" w:pos="5386"/>
          <w:tab w:val="left" w:pos="7937"/>
        </w:tabs>
        <w:spacing w:line="240" w:lineRule="auto"/>
        <w:rPr>
          <w:bCs/>
          <w:iCs/>
          <w:szCs w:val="24"/>
          <w:lang w:val="fr-FR"/>
        </w:rPr>
      </w:pPr>
      <w:r w:rsidRPr="00BA7850">
        <w:rPr>
          <w:bCs/>
          <w:iCs/>
          <w:color w:val="000000"/>
          <w:szCs w:val="24"/>
          <w:lang w:val="fr-FR"/>
        </w:rPr>
        <w:t>(d) Sai vì Nhiệt độ sôi là cách phân loại dầu mỏ theo VẬT LÝ</w:t>
      </w:r>
    </w:p>
    <w:p w14:paraId="7100BB41"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
          <w:iCs/>
          <w:color w:val="0000CC"/>
          <w:szCs w:val="24"/>
          <w:lang w:val="fr-FR"/>
        </w:rPr>
        <w:t xml:space="preserve">Câu 3. </w:t>
      </w:r>
      <w:r w:rsidRPr="00BA7850">
        <w:rPr>
          <w:bCs/>
          <w:iCs/>
          <w:color w:val="000000"/>
          <w:szCs w:val="24"/>
          <w:lang w:val="fr-FR"/>
        </w:rPr>
        <w:t>Cho các phát biểu:</w:t>
      </w:r>
    </w:p>
    <w:p w14:paraId="441CA878"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(a) Hợp chất làm giảm độ chua phổ biến nhất là hợp chất sulfur</w:t>
      </w:r>
    </w:p>
    <w:p w14:paraId="1A77E72D"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(b) Hợp chất chứa oxygen thường tồn tại thành dạng đơn chất trong dầu mỏ.</w:t>
      </w:r>
    </w:p>
    <w:p w14:paraId="04EC6C30"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(c) Hợp chất chứa nitrogen chiếm dưới 1% khối lượng trong thành phần phi hydrocarbon của dầu mỏ.</w:t>
      </w:r>
    </w:p>
    <w:p w14:paraId="7CFF21CF"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(d) Trong dầu mỏ, hàm lượng kim loại nặng cao, có trong thành phần của các hợp chất phức tạp, chủ yếu là 2 nguyên tố V và Ni.</w:t>
      </w:r>
    </w:p>
    <w:p w14:paraId="62C10120"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(e) Các chất nhựa và asphaltene là những chất chứa động thời các nguyên tố C, H, O, S, N có phân tử khối rất lớn.</w:t>
      </w:r>
    </w:p>
    <w:p w14:paraId="21551D71"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Số phát biểu đúng là</w:t>
      </w:r>
    </w:p>
    <w:p w14:paraId="59573258"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
          <w:iCs/>
          <w:color w:val="0000CC"/>
          <w:szCs w:val="24"/>
          <w:lang w:val="fr-FR"/>
        </w:rPr>
        <w:tab/>
        <w:t>A.</w:t>
      </w:r>
      <w:r w:rsidRPr="00BA7850">
        <w:rPr>
          <w:bCs/>
          <w:iCs/>
          <w:color w:val="000000"/>
          <w:szCs w:val="24"/>
          <w:lang w:val="fr-FR"/>
        </w:rPr>
        <w:t xml:space="preserve"> 1</w:t>
      </w:r>
      <w:r w:rsidRPr="00BA7850">
        <w:rPr>
          <w:bCs/>
          <w:iCs/>
          <w:color w:val="000000"/>
          <w:szCs w:val="24"/>
          <w:lang w:val="fr-FR"/>
        </w:rPr>
        <w:tab/>
      </w:r>
      <w:r w:rsidRPr="00BA7850">
        <w:rPr>
          <w:b/>
          <w:iCs/>
          <w:color w:val="0000CC"/>
          <w:szCs w:val="24"/>
          <w:lang w:val="fr-FR"/>
        </w:rPr>
        <w:t>B.</w:t>
      </w:r>
      <w:r w:rsidRPr="00BA7850">
        <w:rPr>
          <w:bCs/>
          <w:iCs/>
          <w:color w:val="000000"/>
          <w:szCs w:val="24"/>
          <w:lang w:val="fr-FR"/>
        </w:rPr>
        <w:t xml:space="preserve"> 2</w:t>
      </w:r>
      <w:r w:rsidRPr="00BA7850">
        <w:rPr>
          <w:bCs/>
          <w:iCs/>
          <w:color w:val="000000"/>
          <w:szCs w:val="24"/>
          <w:lang w:val="fr-FR"/>
        </w:rPr>
        <w:tab/>
      </w:r>
      <w:r w:rsidRPr="00BA7850">
        <w:rPr>
          <w:b/>
          <w:iCs/>
          <w:color w:val="0000CC"/>
          <w:szCs w:val="24"/>
          <w:highlight w:val="yellow"/>
          <w:lang w:val="fr-FR"/>
        </w:rPr>
        <w:t>C.</w:t>
      </w:r>
      <w:r w:rsidRPr="00BA7850">
        <w:rPr>
          <w:bCs/>
          <w:iCs/>
          <w:color w:val="000000"/>
          <w:szCs w:val="24"/>
          <w:highlight w:val="yellow"/>
          <w:lang w:val="fr-FR"/>
        </w:rPr>
        <w:t xml:space="preserve"> 3</w:t>
      </w:r>
      <w:r w:rsidRPr="00BA7850">
        <w:rPr>
          <w:bCs/>
          <w:iCs/>
          <w:color w:val="000000"/>
          <w:szCs w:val="24"/>
          <w:lang w:val="fr-FR"/>
        </w:rPr>
        <w:tab/>
      </w:r>
      <w:r w:rsidRPr="00BA7850">
        <w:rPr>
          <w:b/>
          <w:iCs/>
          <w:color w:val="0000CC"/>
          <w:szCs w:val="24"/>
          <w:lang w:val="fr-FR"/>
        </w:rPr>
        <w:t>D.</w:t>
      </w:r>
      <w:r w:rsidRPr="00BA7850">
        <w:rPr>
          <w:bCs/>
          <w:iCs/>
          <w:color w:val="000000"/>
          <w:szCs w:val="24"/>
          <w:lang w:val="fr-FR"/>
        </w:rPr>
        <w:t xml:space="preserve"> 4</w:t>
      </w:r>
    </w:p>
    <w:p w14:paraId="01333FF3" w14:textId="77777777" w:rsidR="009B1C7B" w:rsidRPr="00BA7850" w:rsidRDefault="009B1C7B" w:rsidP="00BA7850">
      <w:pPr>
        <w:tabs>
          <w:tab w:val="left" w:pos="283"/>
          <w:tab w:val="left" w:pos="2835"/>
          <w:tab w:val="left" w:pos="5386"/>
          <w:tab w:val="left" w:pos="7937"/>
        </w:tabs>
        <w:spacing w:line="240" w:lineRule="auto"/>
        <w:jc w:val="center"/>
        <w:rPr>
          <w:b/>
          <w:iCs/>
          <w:color w:val="FF0000"/>
          <w:szCs w:val="24"/>
          <w:lang w:val="fr-FR"/>
        </w:rPr>
      </w:pPr>
      <w:r w:rsidRPr="00BA7850">
        <w:rPr>
          <w:b/>
          <w:iCs/>
          <w:color w:val="FF0000"/>
          <w:szCs w:val="24"/>
          <w:lang w:val="fr-FR"/>
        </w:rPr>
        <w:t>Hướng dẫn giải</w:t>
      </w:r>
    </w:p>
    <w:p w14:paraId="262908EC"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szCs w:val="24"/>
          <w:lang w:val="fr-FR"/>
        </w:rPr>
        <w:t xml:space="preserve">(b) Sai vì </w:t>
      </w:r>
      <w:r w:rsidRPr="00BA7850">
        <w:rPr>
          <w:bCs/>
          <w:iCs/>
          <w:color w:val="000000"/>
          <w:szCs w:val="24"/>
          <w:lang w:val="fr-FR"/>
        </w:rPr>
        <w:t>Hợp chất chứa oxygen thường tồn tại thành dạng HỢP chất trong dầu mỏ.</w:t>
      </w:r>
    </w:p>
    <w:p w14:paraId="0F480FB1"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(d) Sai vì Trong dầu mỏ, hàm lượng kim loại nặng THẤP, có trong thành phần của các hợp chất phức tạp, chủ yếu là 2 nguyên tố V và Ni.</w:t>
      </w:r>
    </w:p>
    <w:p w14:paraId="5A8EC2FE"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
          <w:iCs/>
          <w:color w:val="0000CC"/>
          <w:szCs w:val="24"/>
          <w:lang w:val="fr-FR"/>
        </w:rPr>
        <w:t xml:space="preserve">Câu 4. </w:t>
      </w:r>
      <w:r w:rsidRPr="00BA7850">
        <w:rPr>
          <w:bCs/>
          <w:iCs/>
          <w:color w:val="000000"/>
          <w:szCs w:val="24"/>
          <w:lang w:val="fr-FR"/>
        </w:rPr>
        <w:t>Cho các phát biểu:</w:t>
      </w:r>
    </w:p>
    <w:p w14:paraId="31DB699F"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(a) Trong quá trình hình thành dầu mỏ dưới ảnh hưởng của nhiệt độ, áp suất, thời gian, chất xúc tác, tạo thành chất có phân tử khối lớn hơn, cấu trúc phức tạp hơn, số lượng vòng thơm nhiều hơn.</w:t>
      </w:r>
    </w:p>
    <w:p w14:paraId="496FC4BD"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(b) Trong mỏ dầu khí, dầu và khí đề có cùng nguồn gốc hữu cơ về bản chất.</w:t>
      </w:r>
    </w:p>
    <w:p w14:paraId="5FDB678A"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(c) Các mỏ dầu được tìm thấy, một số ít không có khí hòa tan.</w:t>
      </w:r>
    </w:p>
    <w:p w14:paraId="7F201403"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(d) Dầu mỏ thô là hợp chất phức tạp</w:t>
      </w:r>
    </w:p>
    <w:p w14:paraId="0CACB31A"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(e) Thành phần dầu mỏ thuộc 3 nhóm chính là alkane, cycloalkane và arene.</w:t>
      </w:r>
    </w:p>
    <w:p w14:paraId="585F913C"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Số phát biểu đúng là</w:t>
      </w:r>
    </w:p>
    <w:p w14:paraId="65538BC1"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
          <w:iCs/>
          <w:color w:val="0000CC"/>
          <w:szCs w:val="24"/>
          <w:lang w:val="fr-FR"/>
        </w:rPr>
        <w:tab/>
        <w:t>A.</w:t>
      </w:r>
      <w:r w:rsidRPr="00BA7850">
        <w:rPr>
          <w:bCs/>
          <w:iCs/>
          <w:color w:val="000000"/>
          <w:szCs w:val="24"/>
          <w:lang w:val="fr-FR"/>
        </w:rPr>
        <w:t xml:space="preserve"> 1</w:t>
      </w:r>
      <w:r w:rsidRPr="00BA7850">
        <w:rPr>
          <w:bCs/>
          <w:iCs/>
          <w:color w:val="000000"/>
          <w:szCs w:val="24"/>
          <w:lang w:val="fr-FR"/>
        </w:rPr>
        <w:tab/>
      </w:r>
      <w:r w:rsidRPr="00BA7850">
        <w:rPr>
          <w:b/>
          <w:iCs/>
          <w:color w:val="0000CC"/>
          <w:szCs w:val="24"/>
          <w:highlight w:val="yellow"/>
          <w:lang w:val="fr-FR"/>
        </w:rPr>
        <w:t>B.</w:t>
      </w:r>
      <w:r w:rsidRPr="00BA7850">
        <w:rPr>
          <w:bCs/>
          <w:iCs/>
          <w:color w:val="000000"/>
          <w:szCs w:val="24"/>
          <w:highlight w:val="yellow"/>
          <w:lang w:val="fr-FR"/>
        </w:rPr>
        <w:t xml:space="preserve"> 2</w:t>
      </w:r>
      <w:r w:rsidRPr="00BA7850">
        <w:rPr>
          <w:bCs/>
          <w:iCs/>
          <w:color w:val="000000"/>
          <w:szCs w:val="24"/>
          <w:lang w:val="fr-FR"/>
        </w:rPr>
        <w:tab/>
      </w:r>
      <w:r w:rsidRPr="00BA7850">
        <w:rPr>
          <w:b/>
          <w:iCs/>
          <w:color w:val="0000CC"/>
          <w:szCs w:val="24"/>
          <w:lang w:val="fr-FR"/>
        </w:rPr>
        <w:t>C.</w:t>
      </w:r>
      <w:r w:rsidRPr="00BA7850">
        <w:rPr>
          <w:bCs/>
          <w:iCs/>
          <w:color w:val="000000"/>
          <w:szCs w:val="24"/>
          <w:lang w:val="fr-FR"/>
        </w:rPr>
        <w:t xml:space="preserve"> 3</w:t>
      </w:r>
      <w:r w:rsidRPr="00BA7850">
        <w:rPr>
          <w:bCs/>
          <w:iCs/>
          <w:color w:val="000000"/>
          <w:szCs w:val="24"/>
          <w:lang w:val="fr-FR"/>
        </w:rPr>
        <w:tab/>
      </w:r>
      <w:r w:rsidRPr="00BA7850">
        <w:rPr>
          <w:b/>
          <w:iCs/>
          <w:color w:val="0000CC"/>
          <w:szCs w:val="24"/>
          <w:lang w:val="fr-FR"/>
        </w:rPr>
        <w:t>D.</w:t>
      </w:r>
      <w:r w:rsidRPr="00BA7850">
        <w:rPr>
          <w:bCs/>
          <w:iCs/>
          <w:color w:val="000000"/>
          <w:szCs w:val="24"/>
          <w:lang w:val="fr-FR"/>
        </w:rPr>
        <w:t xml:space="preserve"> 4</w:t>
      </w:r>
    </w:p>
    <w:p w14:paraId="5125469A" w14:textId="77777777" w:rsidR="009B1C7B" w:rsidRPr="00BA7850" w:rsidRDefault="009B1C7B" w:rsidP="00BA7850">
      <w:pPr>
        <w:tabs>
          <w:tab w:val="left" w:pos="283"/>
          <w:tab w:val="left" w:pos="2835"/>
          <w:tab w:val="left" w:pos="5386"/>
          <w:tab w:val="left" w:pos="7937"/>
        </w:tabs>
        <w:spacing w:line="240" w:lineRule="auto"/>
        <w:jc w:val="center"/>
        <w:rPr>
          <w:b/>
          <w:iCs/>
          <w:color w:val="FF0000"/>
          <w:szCs w:val="24"/>
          <w:lang w:val="fr-FR"/>
        </w:rPr>
      </w:pPr>
      <w:r w:rsidRPr="00BA7850">
        <w:rPr>
          <w:b/>
          <w:iCs/>
          <w:color w:val="FF0000"/>
          <w:szCs w:val="24"/>
          <w:lang w:val="fr-FR"/>
        </w:rPr>
        <w:t>Hướng dẫn giải</w:t>
      </w:r>
    </w:p>
    <w:p w14:paraId="1E125378"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szCs w:val="24"/>
          <w:lang w:val="fr-FR"/>
        </w:rPr>
        <w:t xml:space="preserve">(a) Sai vì </w:t>
      </w:r>
      <w:r w:rsidRPr="00BA7850">
        <w:rPr>
          <w:bCs/>
          <w:iCs/>
          <w:color w:val="000000"/>
          <w:szCs w:val="24"/>
          <w:lang w:val="fr-FR"/>
        </w:rPr>
        <w:t>Trong quá trình hình thành dầu mỏ dưới ảnh hưởng của nhiệt độ, áp suất, thời gian, chất xúc tác, tạo thành chất có phân tử khối NHỎ hơn, cấu trúc ĐƠN GIẢN hơn, số lượng vòng thơm ÍT hơn.</w:t>
      </w:r>
    </w:p>
    <w:p w14:paraId="4018EE0C"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(c) Sai vì Các mỏ dầu được tìm thấy, CÁC MỎ DẦU ĐỀU CÓ khí hòa tan.</w:t>
      </w:r>
    </w:p>
    <w:p w14:paraId="177118D4" w14:textId="77777777" w:rsidR="009B1C7B" w:rsidRPr="00BA7850" w:rsidRDefault="009B1C7B" w:rsidP="00BA7850">
      <w:pPr>
        <w:tabs>
          <w:tab w:val="left" w:pos="283"/>
          <w:tab w:val="left" w:pos="2835"/>
          <w:tab w:val="left" w:pos="5386"/>
          <w:tab w:val="left" w:pos="7937"/>
        </w:tabs>
        <w:spacing w:line="240" w:lineRule="auto"/>
        <w:rPr>
          <w:bCs/>
          <w:iCs/>
          <w:color w:val="000000"/>
          <w:szCs w:val="24"/>
          <w:lang w:val="fr-FR"/>
        </w:rPr>
      </w:pPr>
      <w:r w:rsidRPr="00BA7850">
        <w:rPr>
          <w:bCs/>
          <w:iCs/>
          <w:color w:val="000000"/>
          <w:szCs w:val="24"/>
          <w:lang w:val="fr-FR"/>
        </w:rPr>
        <w:t>(d) Sai vì (d) Dầu mỏ thô là HỖN HỢP phức tạp</w:t>
      </w:r>
    </w:p>
    <w:p w14:paraId="68D24804" w14:textId="77777777" w:rsidR="009B1C7B" w:rsidRPr="00BA7850" w:rsidRDefault="009B1C7B" w:rsidP="00BA7850">
      <w:pPr>
        <w:spacing w:line="240" w:lineRule="auto"/>
        <w:jc w:val="both"/>
        <w:rPr>
          <w:b/>
          <w:color w:val="0000FF"/>
          <w:kern w:val="2"/>
          <w:szCs w:val="24"/>
        </w:rPr>
      </w:pPr>
      <w:r w:rsidRPr="00BA7850">
        <w:rPr>
          <w:b/>
          <w:color w:val="0033CC"/>
          <w:kern w:val="2"/>
          <w:szCs w:val="24"/>
        </w:rPr>
        <w:t xml:space="preserve">Câu 5: </w:t>
      </w:r>
      <w:r w:rsidRPr="00BA7850">
        <w:rPr>
          <w:kern w:val="2"/>
          <w:szCs w:val="24"/>
        </w:rPr>
        <w:t xml:space="preserve">Bình “gas” loại 12 cân sử dụng trong hộ gia đình Y có chứa 12 kg khí hóa lỏng (LPG) gồm propane và butane với tỉ lệ mol tương ứng là 2: 3. Khi được đốt cháy hoàn toàn, 1 mol propane tỏa ra lượng nhiệt là 2220 kJ và 1 mol butane tỏa ra lượng nhiệt là 2850 kJ. Trung bình, lượng nhiệt tiêu thụ từ' đốt khí “gas” của </w:t>
      </w:r>
      <w:r w:rsidRPr="00BA7850">
        <w:rPr>
          <w:kern w:val="2"/>
          <w:szCs w:val="24"/>
        </w:rPr>
        <w:lastRenderedPageBreak/>
        <w:t>hộ gia đình Y là 10.000 kJ/ngày và hiệu suất sử dụng nhiệt là 67,3%. Sau bao nhiêu ngày hộ gia đình Y sử dụng hết bình gas trên?</w:t>
      </w:r>
    </w:p>
    <w:p w14:paraId="6621BAD6" w14:textId="77777777" w:rsidR="009B1C7B" w:rsidRPr="00BA7850" w:rsidRDefault="009B1C7B" w:rsidP="00BA7850">
      <w:pPr>
        <w:tabs>
          <w:tab w:val="left" w:pos="283"/>
          <w:tab w:val="left" w:pos="2835"/>
          <w:tab w:val="left" w:pos="5386"/>
          <w:tab w:val="left" w:pos="7937"/>
        </w:tabs>
        <w:spacing w:line="240" w:lineRule="auto"/>
        <w:jc w:val="both"/>
        <w:rPr>
          <w:kern w:val="2"/>
          <w:szCs w:val="24"/>
        </w:rPr>
      </w:pPr>
      <w:r w:rsidRPr="00BA7850">
        <w:rPr>
          <w:b/>
          <w:color w:val="0000FF"/>
          <w:kern w:val="2"/>
          <w:szCs w:val="24"/>
        </w:rPr>
        <w:tab/>
        <w:t>A.</w:t>
      </w:r>
      <w:r w:rsidRPr="00BA7850">
        <w:rPr>
          <w:kern w:val="2"/>
          <w:szCs w:val="24"/>
        </w:rPr>
        <w:t xml:space="preserve"> 30 ngày.</w:t>
      </w:r>
      <w:r w:rsidRPr="00BA7850">
        <w:rPr>
          <w:b/>
          <w:color w:val="0000FF"/>
          <w:kern w:val="2"/>
          <w:szCs w:val="24"/>
        </w:rPr>
        <w:tab/>
        <w:t>B.</w:t>
      </w:r>
      <w:r w:rsidRPr="00BA7850">
        <w:rPr>
          <w:kern w:val="2"/>
          <w:szCs w:val="24"/>
        </w:rPr>
        <w:t xml:space="preserve"> 60 ngày.</w:t>
      </w:r>
      <w:r w:rsidRPr="00BA7850">
        <w:rPr>
          <w:b/>
          <w:color w:val="0000FF"/>
          <w:kern w:val="2"/>
          <w:szCs w:val="24"/>
        </w:rPr>
        <w:tab/>
      </w:r>
      <w:r w:rsidRPr="00BA7850">
        <w:rPr>
          <w:b/>
          <w:color w:val="0000FF"/>
          <w:kern w:val="2"/>
          <w:szCs w:val="24"/>
          <w:highlight w:val="yellow"/>
        </w:rPr>
        <w:t>C.</w:t>
      </w:r>
      <w:r w:rsidRPr="00BA7850">
        <w:rPr>
          <w:b/>
          <w:kern w:val="2"/>
          <w:szCs w:val="24"/>
          <w:highlight w:val="yellow"/>
        </w:rPr>
        <w:t xml:space="preserve"> </w:t>
      </w:r>
      <w:r w:rsidRPr="00BA7850">
        <w:rPr>
          <w:kern w:val="2"/>
          <w:szCs w:val="24"/>
          <w:highlight w:val="yellow"/>
        </w:rPr>
        <w:t>40 ngày.</w:t>
      </w:r>
      <w:r w:rsidRPr="00BA7850">
        <w:rPr>
          <w:b/>
          <w:color w:val="0000FF"/>
          <w:kern w:val="2"/>
          <w:szCs w:val="24"/>
        </w:rPr>
        <w:tab/>
        <w:t>D.</w:t>
      </w:r>
      <w:r w:rsidRPr="00BA7850">
        <w:rPr>
          <w:b/>
          <w:kern w:val="2"/>
          <w:szCs w:val="24"/>
        </w:rPr>
        <w:t xml:space="preserve"> </w:t>
      </w:r>
      <w:r w:rsidRPr="00BA7850">
        <w:rPr>
          <w:kern w:val="2"/>
          <w:szCs w:val="24"/>
        </w:rPr>
        <w:t>20 ngày.</w:t>
      </w:r>
    </w:p>
    <w:p w14:paraId="37098779" w14:textId="77777777" w:rsidR="009B1C7B" w:rsidRPr="00BA7850" w:rsidRDefault="009B1C7B" w:rsidP="00BA7850">
      <w:pPr>
        <w:tabs>
          <w:tab w:val="left" w:pos="283"/>
          <w:tab w:val="left" w:pos="2835"/>
          <w:tab w:val="left" w:pos="5386"/>
          <w:tab w:val="left" w:pos="7937"/>
        </w:tabs>
        <w:spacing w:line="240" w:lineRule="auto"/>
        <w:ind w:firstLine="283"/>
        <w:jc w:val="center"/>
        <w:rPr>
          <w:b/>
          <w:bCs/>
          <w:color w:val="FF0000"/>
          <w:kern w:val="2"/>
          <w:szCs w:val="24"/>
        </w:rPr>
      </w:pPr>
      <w:r w:rsidRPr="00BA7850">
        <w:rPr>
          <w:b/>
          <w:bCs/>
          <w:color w:val="FF0000"/>
          <w:kern w:val="2"/>
          <w:szCs w:val="24"/>
        </w:rPr>
        <w:t>Hướng dẫn giải</w:t>
      </w:r>
    </w:p>
    <w:p w14:paraId="039EFDBC" w14:textId="77777777" w:rsidR="009B1C7B" w:rsidRPr="00BA7850" w:rsidRDefault="009B1C7B" w:rsidP="00BA7850">
      <w:pPr>
        <w:tabs>
          <w:tab w:val="left" w:pos="283"/>
          <w:tab w:val="left" w:pos="2835"/>
          <w:tab w:val="left" w:pos="5386"/>
          <w:tab w:val="left" w:pos="7937"/>
        </w:tabs>
        <w:spacing w:line="240" w:lineRule="auto"/>
        <w:rPr>
          <w:szCs w:val="24"/>
        </w:rPr>
      </w:pPr>
      <w:r w:rsidRPr="00BA7850">
        <w:rPr>
          <w:position w:val="-40"/>
          <w:szCs w:val="24"/>
        </w:rPr>
        <w:object w:dxaOrig="8320" w:dyaOrig="920" w14:anchorId="164E7C61">
          <v:shape id="_x0000_i1203" type="#_x0000_t75" style="width:415.5pt;height:46.5pt" o:ole="">
            <v:imagedata r:id="rId178" o:title=""/>
          </v:shape>
          <o:OLEObject Type="Embed" ProgID="Equation.DSMT4" ShapeID="_x0000_i1203" DrawAspect="Content" ObjectID="_1798135541" r:id="rId336"/>
        </w:object>
      </w:r>
    </w:p>
    <w:p w14:paraId="0578C16F" w14:textId="77777777" w:rsidR="009B1C7B" w:rsidRPr="00BA7850" w:rsidRDefault="009B1C7B" w:rsidP="00BA7850">
      <w:pPr>
        <w:tabs>
          <w:tab w:val="left" w:pos="283"/>
          <w:tab w:val="left" w:pos="2835"/>
          <w:tab w:val="left" w:pos="5386"/>
          <w:tab w:val="left" w:pos="7937"/>
        </w:tabs>
        <w:spacing w:line="240" w:lineRule="auto"/>
        <w:rPr>
          <w:kern w:val="2"/>
          <w:szCs w:val="24"/>
        </w:rPr>
      </w:pPr>
      <w:r w:rsidRPr="00BA7850">
        <w:rPr>
          <w:kern w:val="2"/>
          <w:position w:val="-6"/>
          <w:szCs w:val="24"/>
        </w:rPr>
        <w:object w:dxaOrig="300" w:dyaOrig="240" w14:anchorId="5C06614A">
          <v:shape id="_x0000_i1204" type="#_x0000_t75" style="width:16pt;height:12pt" o:ole="">
            <v:imagedata r:id="rId180" o:title=""/>
          </v:shape>
          <o:OLEObject Type="Embed" ProgID="Equation.DSMT4" ShapeID="_x0000_i1204" DrawAspect="Content" ObjectID="_1798135542" r:id="rId337"/>
        </w:object>
      </w:r>
      <w:r w:rsidRPr="00BA7850">
        <w:rPr>
          <w:kern w:val="2"/>
          <w:szCs w:val="24"/>
        </w:rPr>
        <w:t xml:space="preserve"> Lượng nhiệt tỏa ra khi đốt cháy hết 12 kg khí ga trên là 91,6.2220 + 137,4.2850 = 594942 kJ</w:t>
      </w:r>
    </w:p>
    <w:p w14:paraId="04A17248" w14:textId="77777777" w:rsidR="009B1C7B" w:rsidRPr="00BA7850" w:rsidRDefault="009B1C7B" w:rsidP="00BA7850">
      <w:pPr>
        <w:tabs>
          <w:tab w:val="left" w:pos="283"/>
          <w:tab w:val="left" w:pos="2835"/>
          <w:tab w:val="left" w:pos="5386"/>
          <w:tab w:val="left" w:pos="7937"/>
        </w:tabs>
        <w:spacing w:line="240" w:lineRule="auto"/>
        <w:rPr>
          <w:kern w:val="2"/>
          <w:szCs w:val="24"/>
        </w:rPr>
      </w:pPr>
      <w:r w:rsidRPr="00BA7850">
        <w:rPr>
          <w:kern w:val="2"/>
          <w:szCs w:val="24"/>
        </w:rPr>
        <w:t xml:space="preserve">Vì H = 67,3% </w:t>
      </w:r>
      <w:r w:rsidRPr="00BA7850">
        <w:rPr>
          <w:kern w:val="2"/>
          <w:position w:val="-6"/>
          <w:szCs w:val="24"/>
        </w:rPr>
        <w:object w:dxaOrig="300" w:dyaOrig="240" w14:anchorId="7BCF3BBB">
          <v:shape id="_x0000_i1205" type="#_x0000_t75" style="width:16pt;height:12pt" o:ole="">
            <v:imagedata r:id="rId180" o:title=""/>
          </v:shape>
          <o:OLEObject Type="Embed" ProgID="Equation.DSMT4" ShapeID="_x0000_i1205" DrawAspect="Content" ObjectID="_1798135543" r:id="rId338"/>
        </w:object>
      </w:r>
      <w:r w:rsidRPr="00BA7850">
        <w:rPr>
          <w:kern w:val="2"/>
          <w:szCs w:val="24"/>
        </w:rPr>
        <w:t xml:space="preserve"> nhiệt sử dụng thực tế là 594942.67,3% = 400396 kJ</w:t>
      </w:r>
    </w:p>
    <w:p w14:paraId="40A9D50D" w14:textId="77777777" w:rsidR="009B1C7B" w:rsidRPr="00BA7850" w:rsidRDefault="009B1C7B" w:rsidP="00BA7850">
      <w:pPr>
        <w:tabs>
          <w:tab w:val="left" w:pos="283"/>
          <w:tab w:val="left" w:pos="2835"/>
          <w:tab w:val="left" w:pos="5386"/>
          <w:tab w:val="left" w:pos="7937"/>
        </w:tabs>
        <w:spacing w:line="240" w:lineRule="auto"/>
        <w:rPr>
          <w:kern w:val="2"/>
          <w:szCs w:val="24"/>
        </w:rPr>
      </w:pPr>
      <w:r w:rsidRPr="00BA7850">
        <w:rPr>
          <w:kern w:val="2"/>
          <w:position w:val="-6"/>
          <w:szCs w:val="24"/>
        </w:rPr>
        <w:object w:dxaOrig="300" w:dyaOrig="240" w14:anchorId="58336BB2">
          <v:shape id="_x0000_i1206" type="#_x0000_t75" style="width:16pt;height:12pt" o:ole="">
            <v:imagedata r:id="rId180" o:title=""/>
          </v:shape>
          <o:OLEObject Type="Embed" ProgID="Equation.DSMT4" ShapeID="_x0000_i1206" DrawAspect="Content" ObjectID="_1798135544" r:id="rId339"/>
        </w:object>
      </w:r>
      <w:r w:rsidRPr="00BA7850">
        <w:rPr>
          <w:kern w:val="2"/>
          <w:szCs w:val="24"/>
        </w:rPr>
        <w:t xml:space="preserve"> Số ngày gia đình Y sử dụng hết bình ga là </w:t>
      </w:r>
      <w:r w:rsidRPr="00BA7850">
        <w:rPr>
          <w:position w:val="-24"/>
          <w:szCs w:val="24"/>
        </w:rPr>
        <w:object w:dxaOrig="1380" w:dyaOrig="660" w14:anchorId="47B761C2">
          <v:shape id="_x0000_i1207" type="#_x0000_t75" style="width:70pt;height:34pt" o:ole="">
            <v:imagedata r:id="rId184" o:title=""/>
          </v:shape>
          <o:OLEObject Type="Embed" ProgID="Equation.DSMT4" ShapeID="_x0000_i1207" DrawAspect="Content" ObjectID="_1798135545" r:id="rId340"/>
        </w:object>
      </w:r>
      <w:r w:rsidRPr="00BA7850">
        <w:rPr>
          <w:szCs w:val="24"/>
        </w:rPr>
        <w:t>ngày.</w:t>
      </w:r>
    </w:p>
    <w:p w14:paraId="4E5F2398" w14:textId="77777777" w:rsidR="009B1C7B" w:rsidRPr="00BA7850" w:rsidRDefault="009B1C7B" w:rsidP="00BA7850">
      <w:pPr>
        <w:tabs>
          <w:tab w:val="left" w:pos="992"/>
        </w:tabs>
        <w:spacing w:line="240" w:lineRule="auto"/>
        <w:rPr>
          <w:rFonts w:eastAsia="Calibri"/>
          <w:color w:val="000000"/>
          <w:szCs w:val="24"/>
        </w:rPr>
      </w:pPr>
      <w:r w:rsidRPr="00BA7850">
        <w:rPr>
          <w:b/>
          <w:color w:val="0033CC"/>
          <w:szCs w:val="24"/>
        </w:rPr>
        <w:t xml:space="preserve">Câu 6: </w:t>
      </w:r>
      <w:r w:rsidRPr="00BA7850">
        <w:rPr>
          <w:rFonts w:eastAsia="Calibri"/>
          <w:color w:val="000000"/>
          <w:szCs w:val="24"/>
        </w:rPr>
        <w:t>Một mẫu khí gas X chứa hỗn hợp propane và butane.</w:t>
      </w:r>
    </w:p>
    <w:p w14:paraId="32E57030" w14:textId="77777777" w:rsidR="009B1C7B" w:rsidRPr="00BA7850" w:rsidRDefault="009B1C7B" w:rsidP="00BA7850">
      <w:pPr>
        <w:spacing w:line="240" w:lineRule="auto"/>
        <w:rPr>
          <w:rFonts w:eastAsia="Calibri"/>
          <w:color w:val="000000"/>
          <w:szCs w:val="24"/>
        </w:rPr>
      </w:pPr>
      <w:r w:rsidRPr="00BA7850">
        <w:rPr>
          <w:rFonts w:eastAsia="Calibri"/>
          <w:color w:val="000000"/>
          <w:szCs w:val="24"/>
        </w:rPr>
        <w:t xml:space="preserve">Cho các phản ứng: </w:t>
      </w:r>
      <w:r w:rsidRPr="00BA7850">
        <w:rPr>
          <w:position w:val="-12"/>
          <w:szCs w:val="24"/>
        </w:rPr>
        <w:object w:dxaOrig="4200" w:dyaOrig="360" w14:anchorId="612E1E00">
          <v:shape id="_x0000_i1208" type="#_x0000_t75" style="width:211pt;height:19pt" o:ole="">
            <v:imagedata r:id="rId186" o:title=""/>
          </v:shape>
          <o:OLEObject Type="Embed" ProgID="Equation.DSMT4" ShapeID="_x0000_i1208" DrawAspect="Content" ObjectID="_1798135546" r:id="rId341"/>
        </w:object>
      </w:r>
    </w:p>
    <w:p w14:paraId="270D9F7B" w14:textId="77777777" w:rsidR="009B1C7B" w:rsidRPr="00BA7850" w:rsidRDefault="009B1C7B" w:rsidP="00BA7850">
      <w:pPr>
        <w:spacing w:line="240" w:lineRule="auto"/>
        <w:ind w:left="1698"/>
        <w:rPr>
          <w:szCs w:val="24"/>
        </w:rPr>
      </w:pPr>
      <w:r w:rsidRPr="00BA7850">
        <w:rPr>
          <w:szCs w:val="24"/>
        </w:rPr>
        <w:t xml:space="preserve">   </w:t>
      </w:r>
      <w:r w:rsidRPr="00BA7850">
        <w:rPr>
          <w:position w:val="-24"/>
          <w:szCs w:val="24"/>
        </w:rPr>
        <w:object w:dxaOrig="4480" w:dyaOrig="620" w14:anchorId="4141CDA0">
          <v:shape id="_x0000_i1209" type="#_x0000_t75" style="width:222.5pt;height:31.5pt" o:ole="">
            <v:imagedata r:id="rId188" o:title=""/>
          </v:shape>
          <o:OLEObject Type="Embed" ProgID="Equation.DSMT4" ShapeID="_x0000_i1209" DrawAspect="Content" ObjectID="_1798135547" r:id="rId342"/>
        </w:object>
      </w:r>
    </w:p>
    <w:p w14:paraId="50ABF472" w14:textId="77777777" w:rsidR="009B1C7B" w:rsidRPr="00BA7850" w:rsidRDefault="009B1C7B" w:rsidP="00BA7850">
      <w:pPr>
        <w:spacing w:line="240" w:lineRule="auto"/>
        <w:jc w:val="both"/>
        <w:rPr>
          <w:rFonts w:eastAsia="Calibri"/>
          <w:color w:val="000000"/>
          <w:szCs w:val="24"/>
        </w:rPr>
      </w:pPr>
      <w:r w:rsidRPr="00BA7850">
        <w:rPr>
          <w:rFonts w:eastAsia="Calibri"/>
          <w:color w:val="000000"/>
          <w:szCs w:val="24"/>
        </w:rPr>
        <w:t>Nhiệt tỏa ra của phản ứng (1) là 2220 kJ, nhiệt lượng tỏa ra của phản ứng(2) là 2874 kJ. Đốt cháy hoàn toàn 12 gam mẫu khí gas X tỏa ra nhiệt lượng 597,6 kJ. Xác định tỉ lệ số mol của propane và butane trong X.</w:t>
      </w:r>
    </w:p>
    <w:p w14:paraId="6FCD8D2E" w14:textId="77777777" w:rsidR="009B1C7B" w:rsidRPr="00BA7850" w:rsidRDefault="009B1C7B" w:rsidP="00BA7850">
      <w:pPr>
        <w:tabs>
          <w:tab w:val="left" w:pos="283"/>
          <w:tab w:val="left" w:pos="2835"/>
          <w:tab w:val="left" w:pos="5386"/>
          <w:tab w:val="left" w:pos="7937"/>
        </w:tabs>
        <w:spacing w:line="240" w:lineRule="auto"/>
        <w:ind w:firstLine="283"/>
        <w:rPr>
          <w:bCs/>
          <w:szCs w:val="24"/>
        </w:rPr>
      </w:pPr>
      <w:r w:rsidRPr="00BA7850">
        <w:rPr>
          <w:b/>
          <w:color w:val="0000FF"/>
          <w:szCs w:val="24"/>
          <w:highlight w:val="yellow"/>
        </w:rPr>
        <w:t>A.</w:t>
      </w:r>
      <w:r w:rsidRPr="00BA7850">
        <w:rPr>
          <w:szCs w:val="24"/>
          <w:highlight w:val="yellow"/>
        </w:rPr>
        <w:t xml:space="preserve"> 1:2</w:t>
      </w:r>
      <w:r w:rsidRPr="00BA7850">
        <w:rPr>
          <w:b/>
          <w:color w:val="0000FF"/>
          <w:szCs w:val="24"/>
        </w:rPr>
        <w:tab/>
        <w:t xml:space="preserve">B. </w:t>
      </w:r>
      <w:r w:rsidRPr="00BA7850">
        <w:rPr>
          <w:bCs/>
          <w:szCs w:val="24"/>
        </w:rPr>
        <w:t>2:3</w:t>
      </w:r>
      <w:r w:rsidRPr="00BA7850">
        <w:rPr>
          <w:szCs w:val="24"/>
        </w:rPr>
        <w:t xml:space="preserve"> </w:t>
      </w:r>
      <w:r w:rsidRPr="00BA7850">
        <w:rPr>
          <w:b/>
          <w:color w:val="0000FF"/>
          <w:szCs w:val="24"/>
        </w:rPr>
        <w:tab/>
        <w:t>C.</w:t>
      </w:r>
      <w:r w:rsidRPr="00BA7850">
        <w:rPr>
          <w:b/>
          <w:szCs w:val="24"/>
        </w:rPr>
        <w:t xml:space="preserve"> </w:t>
      </w:r>
      <w:r w:rsidRPr="00BA7850">
        <w:rPr>
          <w:bCs/>
          <w:szCs w:val="24"/>
        </w:rPr>
        <w:t>3:4</w:t>
      </w:r>
      <w:r w:rsidRPr="00BA7850">
        <w:rPr>
          <w:b/>
          <w:color w:val="0000FF"/>
          <w:szCs w:val="24"/>
        </w:rPr>
        <w:tab/>
        <w:t>D.</w:t>
      </w:r>
      <w:r w:rsidRPr="00BA7850">
        <w:rPr>
          <w:b/>
          <w:szCs w:val="24"/>
        </w:rPr>
        <w:t xml:space="preserve"> </w:t>
      </w:r>
      <w:r w:rsidRPr="00BA7850">
        <w:rPr>
          <w:bCs/>
          <w:szCs w:val="24"/>
        </w:rPr>
        <w:t>1:1</w:t>
      </w:r>
    </w:p>
    <w:p w14:paraId="3BAE20C3" w14:textId="77777777" w:rsidR="009B1C7B" w:rsidRPr="00BA7850" w:rsidRDefault="009B1C7B" w:rsidP="00BA7850">
      <w:pPr>
        <w:spacing w:line="240" w:lineRule="auto"/>
        <w:rPr>
          <w:szCs w:val="24"/>
        </w:rPr>
      </w:pPr>
      <w:r w:rsidRPr="00BA7850">
        <w:rPr>
          <w:b/>
          <w:color w:val="FF0000"/>
          <w:szCs w:val="24"/>
        </w:rPr>
        <w:t xml:space="preserve">                                                      Hướng dẫn giải </w:t>
      </w:r>
      <w:r w:rsidRPr="00BA7850">
        <w:rPr>
          <w:b/>
          <w:color w:val="FF0000"/>
          <w:szCs w:val="24"/>
        </w:rPr>
        <w:br/>
      </w:r>
      <w:r w:rsidRPr="00BA7850">
        <w:rPr>
          <w:rFonts w:eastAsia="Calibri"/>
          <w:color w:val="000000"/>
          <w:szCs w:val="24"/>
        </w:rPr>
        <w:t xml:space="preserve">Gọi </w:t>
      </w:r>
      <w:r w:rsidRPr="00BA7850">
        <w:rPr>
          <w:position w:val="-36"/>
          <w:szCs w:val="24"/>
        </w:rPr>
        <w:object w:dxaOrig="1660" w:dyaOrig="840" w14:anchorId="147A54FC">
          <v:shape id="_x0000_i1210" type="#_x0000_t75" style="width:82.5pt;height:42pt" o:ole="">
            <v:imagedata r:id="rId190" o:title=""/>
          </v:shape>
          <o:OLEObject Type="Embed" ProgID="Equation.DSMT4" ShapeID="_x0000_i1210" DrawAspect="Content" ObjectID="_1798135548" r:id="rId343"/>
        </w:object>
      </w:r>
      <w:r w:rsidRPr="00BA7850">
        <w:rPr>
          <w:position w:val="-10"/>
          <w:szCs w:val="24"/>
        </w:rPr>
        <w:object w:dxaOrig="2060" w:dyaOrig="320" w14:anchorId="341B0391">
          <v:shape id="_x0000_i1211" type="#_x0000_t75" style="width:103pt;height:15.5pt" o:ole="">
            <v:imagedata r:id="rId192" o:title=""/>
          </v:shape>
          <o:OLEObject Type="Embed" ProgID="Equation.DSMT4" ShapeID="_x0000_i1211" DrawAspect="Content" ObjectID="_1798135549" r:id="rId344"/>
        </w:object>
      </w:r>
    </w:p>
    <w:p w14:paraId="222BA6D8" w14:textId="77777777" w:rsidR="009B1C7B" w:rsidRPr="00BA7850" w:rsidRDefault="009B1C7B" w:rsidP="00BA7850">
      <w:pPr>
        <w:spacing w:line="240" w:lineRule="auto"/>
        <w:rPr>
          <w:szCs w:val="24"/>
        </w:rPr>
      </w:pPr>
      <w:r w:rsidRPr="00BA7850">
        <w:rPr>
          <w:szCs w:val="24"/>
        </w:rPr>
        <w:t xml:space="preserve">12 gam X tỏa ra lượng nhiệt là: </w:t>
      </w:r>
      <w:r w:rsidRPr="00BA7850">
        <w:rPr>
          <w:position w:val="-10"/>
          <w:szCs w:val="24"/>
        </w:rPr>
        <w:object w:dxaOrig="2640" w:dyaOrig="320" w14:anchorId="0B64981D">
          <v:shape id="_x0000_i1212" type="#_x0000_t75" style="width:133.5pt;height:15.5pt" o:ole="">
            <v:imagedata r:id="rId194" o:title=""/>
          </v:shape>
          <o:OLEObject Type="Embed" ProgID="Equation.DSMT4" ShapeID="_x0000_i1212" DrawAspect="Content" ObjectID="_1798135550" r:id="rId345"/>
        </w:object>
      </w:r>
      <w:r w:rsidRPr="00BA7850">
        <w:rPr>
          <w:szCs w:val="24"/>
        </w:rPr>
        <w:t>(2)</w:t>
      </w:r>
    </w:p>
    <w:p w14:paraId="7FAC6350" w14:textId="77777777" w:rsidR="009B1C7B" w:rsidRPr="00BA7850" w:rsidRDefault="009B1C7B" w:rsidP="00BA7850">
      <w:pPr>
        <w:tabs>
          <w:tab w:val="left" w:pos="992"/>
        </w:tabs>
        <w:spacing w:line="240" w:lineRule="auto"/>
        <w:rPr>
          <w:szCs w:val="24"/>
        </w:rPr>
      </w:pPr>
      <w:r w:rsidRPr="00BA7850">
        <w:rPr>
          <w:szCs w:val="24"/>
        </w:rPr>
        <w:t xml:space="preserve">Từ (1) và (2) ta có hệ phương trình: </w:t>
      </w:r>
      <w:r w:rsidRPr="00BA7850">
        <w:rPr>
          <w:position w:val="-30"/>
          <w:szCs w:val="24"/>
        </w:rPr>
        <w:object w:dxaOrig="3800" w:dyaOrig="720" w14:anchorId="2D2C3A1F">
          <v:shape id="_x0000_i1213" type="#_x0000_t75" style="width:190.5pt;height:37pt" o:ole="">
            <v:imagedata r:id="rId196" o:title=""/>
          </v:shape>
          <o:OLEObject Type="Embed" ProgID="Equation.DSMT4" ShapeID="_x0000_i1213" DrawAspect="Content" ObjectID="_1798135551" r:id="rId346"/>
        </w:object>
      </w:r>
    </w:p>
    <w:p w14:paraId="136AF2C5" w14:textId="77777777" w:rsidR="009B1C7B" w:rsidRPr="00BA7850" w:rsidRDefault="009B1C7B" w:rsidP="00BA7850">
      <w:pPr>
        <w:spacing w:line="240" w:lineRule="auto"/>
        <w:rPr>
          <w:rFonts w:eastAsia="Calibri"/>
          <w:b/>
          <w:color w:val="0000CC"/>
          <w:szCs w:val="24"/>
        </w:rPr>
      </w:pPr>
      <w:r w:rsidRPr="00BA7850">
        <w:rPr>
          <w:position w:val="-6"/>
          <w:szCs w:val="24"/>
        </w:rPr>
        <w:object w:dxaOrig="1359" w:dyaOrig="279" w14:anchorId="14BE89D6">
          <v:shape id="_x0000_i1214" type="#_x0000_t75" style="width:67.5pt;height:14.5pt" o:ole="">
            <v:imagedata r:id="rId198" o:title=""/>
          </v:shape>
          <o:OLEObject Type="Embed" ProgID="Equation.DSMT4" ShapeID="_x0000_i1214" DrawAspect="Content" ObjectID="_1798135552" r:id="rId347"/>
        </w:object>
      </w:r>
    </w:p>
    <w:p w14:paraId="08F0290A" w14:textId="77777777" w:rsidR="009B1C7B" w:rsidRPr="00BA7850" w:rsidRDefault="009B1C7B" w:rsidP="00BA7850">
      <w:pPr>
        <w:pStyle w:val="NormalWeb"/>
        <w:spacing w:before="0" w:beforeAutospacing="0" w:after="0" w:afterAutospacing="0"/>
        <w:jc w:val="both"/>
        <w:rPr>
          <w:lang w:val="vi-VN"/>
        </w:rPr>
      </w:pPr>
      <w:r w:rsidRPr="00BA7850">
        <w:rPr>
          <w:b/>
          <w:color w:val="0033CC"/>
        </w:rPr>
        <w:t xml:space="preserve">Câu 7: </w:t>
      </w:r>
      <w:r w:rsidRPr="00BA7850">
        <w:rPr>
          <w:kern w:val="2"/>
        </w:rPr>
        <w:t xml:space="preserve">Bình “gas” loại 12 cân sử dụng trong hộ gia đình có chứa 12 kg khí hóa lỏng (LPG) gồm propane và butane với tỉ lệ mol tương ứng là 1 : 2. Khi được đốt cháy hoàn toàn, 1 mol propane tỏa ra lượng nhiệt là 2220 kJ và 1 mol butane tỏa ra lượng nhiệt là 2874 kJ. </w:t>
      </w:r>
      <w:r w:rsidRPr="00BA7850">
        <w:rPr>
          <w:rFonts w:eastAsia="Calibri"/>
          <w:iCs/>
        </w:rPr>
        <w:t>Trung bình mỗi ngày, một hộ gia đình cần đốt gas để cung cấp 9960 kJ nhiệt (</w:t>
      </w:r>
      <w:r w:rsidRPr="00BA7850">
        <w:t>có 20% nhiệt đốt cháy bị thất thoát ra ngoài môi trường).</w:t>
      </w:r>
      <w:r w:rsidRPr="00BA7850">
        <w:rPr>
          <w:rFonts w:eastAsia="Calibri"/>
          <w:iCs/>
        </w:rPr>
        <w:t xml:space="preserve"> Sau bao nhiêu ngày hộ gia đình trên sẽ sử dụng hết bình gas 12 kg?</w:t>
      </w:r>
    </w:p>
    <w:p w14:paraId="00632453" w14:textId="77777777" w:rsidR="009B1C7B" w:rsidRPr="00BA7850" w:rsidRDefault="009B1C7B" w:rsidP="00BA7850">
      <w:pPr>
        <w:tabs>
          <w:tab w:val="left" w:pos="283"/>
          <w:tab w:val="left" w:pos="2835"/>
          <w:tab w:val="left" w:pos="5386"/>
          <w:tab w:val="left" w:pos="7937"/>
        </w:tabs>
        <w:spacing w:line="240" w:lineRule="auto"/>
        <w:ind w:firstLine="283"/>
        <w:jc w:val="both"/>
        <w:rPr>
          <w:szCs w:val="24"/>
          <w:u w:val="single"/>
        </w:rPr>
      </w:pPr>
      <w:r w:rsidRPr="00BA7850">
        <w:rPr>
          <w:b/>
          <w:color w:val="0000FF"/>
          <w:szCs w:val="24"/>
        </w:rPr>
        <w:t>A.</w:t>
      </w:r>
      <w:r w:rsidRPr="00BA7850">
        <w:rPr>
          <w:szCs w:val="24"/>
        </w:rPr>
        <w:t xml:space="preserve"> 32 ngày.</w:t>
      </w:r>
      <w:r w:rsidRPr="00BA7850">
        <w:rPr>
          <w:b/>
          <w:color w:val="0000FF"/>
          <w:szCs w:val="24"/>
        </w:rPr>
        <w:tab/>
        <w:t>B.</w:t>
      </w:r>
      <w:r w:rsidRPr="00BA7850">
        <w:rPr>
          <w:szCs w:val="24"/>
        </w:rPr>
        <w:t xml:space="preserve"> 40 ngày.</w:t>
      </w:r>
      <w:r w:rsidRPr="00BA7850">
        <w:rPr>
          <w:b/>
          <w:color w:val="0000FF"/>
          <w:szCs w:val="24"/>
        </w:rPr>
        <w:tab/>
        <w:t>C</w:t>
      </w:r>
      <w:r w:rsidRPr="00BA7850">
        <w:rPr>
          <w:color w:val="0000FF"/>
          <w:szCs w:val="24"/>
        </w:rPr>
        <w:t>.</w:t>
      </w:r>
      <w:r w:rsidRPr="00BA7850">
        <w:rPr>
          <w:szCs w:val="24"/>
        </w:rPr>
        <w:t xml:space="preserve"> 60 ngày.</w:t>
      </w:r>
      <w:r w:rsidRPr="00BA7850">
        <w:rPr>
          <w:b/>
          <w:color w:val="0000FF"/>
          <w:szCs w:val="24"/>
        </w:rPr>
        <w:tab/>
      </w:r>
      <w:r w:rsidRPr="00BA7850">
        <w:rPr>
          <w:b/>
          <w:color w:val="0000FF"/>
          <w:szCs w:val="24"/>
          <w:highlight w:val="yellow"/>
        </w:rPr>
        <w:t>D.</w:t>
      </w:r>
      <w:r w:rsidRPr="00BA7850">
        <w:rPr>
          <w:b/>
          <w:szCs w:val="24"/>
          <w:highlight w:val="yellow"/>
        </w:rPr>
        <w:t xml:space="preserve"> </w:t>
      </w:r>
      <w:r w:rsidRPr="00BA7850">
        <w:rPr>
          <w:szCs w:val="24"/>
          <w:highlight w:val="yellow"/>
        </w:rPr>
        <w:t>48 ngày</w:t>
      </w:r>
    </w:p>
    <w:p w14:paraId="767546C3" w14:textId="77777777" w:rsidR="009B1C7B" w:rsidRPr="00BA7850" w:rsidRDefault="009B1C7B" w:rsidP="00BA7850">
      <w:pPr>
        <w:tabs>
          <w:tab w:val="left" w:pos="283"/>
          <w:tab w:val="left" w:pos="2835"/>
          <w:tab w:val="left" w:pos="5386"/>
          <w:tab w:val="left" w:pos="7937"/>
        </w:tabs>
        <w:spacing w:line="240" w:lineRule="auto"/>
        <w:ind w:firstLine="283"/>
        <w:jc w:val="center"/>
        <w:rPr>
          <w:b/>
          <w:color w:val="FF0000"/>
          <w:szCs w:val="24"/>
        </w:rPr>
      </w:pPr>
      <w:r w:rsidRPr="00BA7850">
        <w:rPr>
          <w:b/>
          <w:color w:val="FF0000"/>
          <w:szCs w:val="24"/>
        </w:rPr>
        <w:t>Hướng dẫn giải</w:t>
      </w:r>
    </w:p>
    <w:p w14:paraId="0C28930B" w14:textId="77777777" w:rsidR="009B1C7B" w:rsidRPr="00BA7850" w:rsidRDefault="009B1C7B" w:rsidP="00BA7850">
      <w:pPr>
        <w:tabs>
          <w:tab w:val="left" w:pos="283"/>
          <w:tab w:val="left" w:pos="2835"/>
          <w:tab w:val="left" w:pos="5386"/>
          <w:tab w:val="left" w:pos="7937"/>
        </w:tabs>
        <w:spacing w:line="240" w:lineRule="auto"/>
        <w:rPr>
          <w:szCs w:val="24"/>
        </w:rPr>
      </w:pPr>
      <w:r w:rsidRPr="00BA7850">
        <w:rPr>
          <w:position w:val="-40"/>
          <w:szCs w:val="24"/>
        </w:rPr>
        <w:object w:dxaOrig="7820" w:dyaOrig="920" w14:anchorId="6CBA90A9">
          <v:shape id="_x0000_i1215" type="#_x0000_t75" style="width:390pt;height:46pt" o:ole="">
            <v:imagedata r:id="rId200" o:title=""/>
          </v:shape>
          <o:OLEObject Type="Embed" ProgID="Equation.DSMT4" ShapeID="_x0000_i1215" DrawAspect="Content" ObjectID="_1798135553" r:id="rId348"/>
        </w:object>
      </w:r>
    </w:p>
    <w:p w14:paraId="0B9DB396" w14:textId="77777777" w:rsidR="009B1C7B" w:rsidRPr="00BA7850" w:rsidRDefault="009B1C7B" w:rsidP="00BA7850">
      <w:pPr>
        <w:tabs>
          <w:tab w:val="left" w:pos="283"/>
          <w:tab w:val="left" w:pos="2835"/>
          <w:tab w:val="left" w:pos="5386"/>
          <w:tab w:val="left" w:pos="7937"/>
        </w:tabs>
        <w:spacing w:line="240" w:lineRule="auto"/>
        <w:rPr>
          <w:kern w:val="2"/>
          <w:szCs w:val="24"/>
        </w:rPr>
      </w:pPr>
      <w:r w:rsidRPr="00BA7850">
        <w:rPr>
          <w:kern w:val="2"/>
          <w:position w:val="-6"/>
          <w:szCs w:val="24"/>
        </w:rPr>
        <w:object w:dxaOrig="300" w:dyaOrig="240" w14:anchorId="4C4C8CE5">
          <v:shape id="_x0000_i1216" type="#_x0000_t75" style="width:15pt;height:12pt" o:ole="">
            <v:imagedata r:id="rId180" o:title=""/>
          </v:shape>
          <o:OLEObject Type="Embed" ProgID="Equation.DSMT4" ShapeID="_x0000_i1216" DrawAspect="Content" ObjectID="_1798135554" r:id="rId349"/>
        </w:object>
      </w:r>
      <w:r w:rsidRPr="00BA7850">
        <w:rPr>
          <w:kern w:val="2"/>
          <w:szCs w:val="24"/>
        </w:rPr>
        <w:t xml:space="preserve"> Lượng nhiệt tỏa ra khi đốt cháy hết 12 kg khí ga là 75.2220 + 150.2874 = 597600 kJ</w:t>
      </w:r>
    </w:p>
    <w:p w14:paraId="3BFF49E0" w14:textId="77777777" w:rsidR="009B1C7B" w:rsidRPr="00BA7850" w:rsidRDefault="009B1C7B" w:rsidP="00BA7850">
      <w:pPr>
        <w:tabs>
          <w:tab w:val="left" w:pos="283"/>
          <w:tab w:val="left" w:pos="2835"/>
          <w:tab w:val="left" w:pos="5386"/>
          <w:tab w:val="left" w:pos="7937"/>
        </w:tabs>
        <w:spacing w:line="240" w:lineRule="auto"/>
        <w:rPr>
          <w:kern w:val="2"/>
          <w:szCs w:val="24"/>
        </w:rPr>
      </w:pPr>
      <w:r w:rsidRPr="00BA7850">
        <w:rPr>
          <w:kern w:val="2"/>
          <w:szCs w:val="24"/>
        </w:rPr>
        <w:t xml:space="preserve">Vì H = 80% </w:t>
      </w:r>
      <w:r w:rsidRPr="00BA7850">
        <w:rPr>
          <w:kern w:val="2"/>
          <w:position w:val="-6"/>
          <w:szCs w:val="24"/>
        </w:rPr>
        <w:object w:dxaOrig="300" w:dyaOrig="240" w14:anchorId="2FC5FD71">
          <v:shape id="_x0000_i1217" type="#_x0000_t75" style="width:15pt;height:12pt" o:ole="">
            <v:imagedata r:id="rId180" o:title=""/>
          </v:shape>
          <o:OLEObject Type="Embed" ProgID="Equation.DSMT4" ShapeID="_x0000_i1217" DrawAspect="Content" ObjectID="_1798135555" r:id="rId350"/>
        </w:object>
      </w:r>
      <w:r w:rsidRPr="00BA7850">
        <w:rPr>
          <w:kern w:val="2"/>
          <w:szCs w:val="24"/>
        </w:rPr>
        <w:t xml:space="preserve"> nhiệt sử dụng thực tế là 597600.80% = 478080 kJ</w:t>
      </w:r>
    </w:p>
    <w:p w14:paraId="4BC1DBAF" w14:textId="77777777" w:rsidR="009B1C7B" w:rsidRPr="00BA7850" w:rsidRDefault="009B1C7B" w:rsidP="00BA7850">
      <w:pPr>
        <w:tabs>
          <w:tab w:val="left" w:pos="283"/>
          <w:tab w:val="left" w:pos="2835"/>
          <w:tab w:val="left" w:pos="5386"/>
          <w:tab w:val="left" w:pos="7937"/>
        </w:tabs>
        <w:spacing w:line="240" w:lineRule="auto"/>
        <w:rPr>
          <w:kern w:val="2"/>
          <w:szCs w:val="24"/>
        </w:rPr>
      </w:pPr>
      <w:r w:rsidRPr="00BA7850">
        <w:rPr>
          <w:kern w:val="2"/>
          <w:position w:val="-6"/>
          <w:szCs w:val="24"/>
        </w:rPr>
        <w:object w:dxaOrig="300" w:dyaOrig="240" w14:anchorId="5998A021">
          <v:shape id="_x0000_i1218" type="#_x0000_t75" style="width:15pt;height:12pt" o:ole="">
            <v:imagedata r:id="rId180" o:title=""/>
          </v:shape>
          <o:OLEObject Type="Embed" ProgID="Equation.DSMT4" ShapeID="_x0000_i1218" DrawAspect="Content" ObjectID="_1798135556" r:id="rId351"/>
        </w:object>
      </w:r>
      <w:r w:rsidRPr="00BA7850">
        <w:rPr>
          <w:kern w:val="2"/>
          <w:szCs w:val="24"/>
        </w:rPr>
        <w:t xml:space="preserve"> Số ngày gia đình Y sử dụng hết bình ga là </w:t>
      </w:r>
      <w:r w:rsidRPr="00BA7850">
        <w:rPr>
          <w:position w:val="-24"/>
          <w:szCs w:val="24"/>
        </w:rPr>
        <w:object w:dxaOrig="1380" w:dyaOrig="660" w14:anchorId="4F440826">
          <v:shape id="_x0000_i1219" type="#_x0000_t75" style="width:69pt;height:33pt" o:ole="">
            <v:imagedata r:id="rId205" o:title=""/>
          </v:shape>
          <o:OLEObject Type="Embed" ProgID="Equation.DSMT4" ShapeID="_x0000_i1219" DrawAspect="Content" ObjectID="_1798135557" r:id="rId352"/>
        </w:object>
      </w:r>
      <w:r w:rsidRPr="00BA7850">
        <w:rPr>
          <w:szCs w:val="24"/>
        </w:rPr>
        <w:t>ngày.</w:t>
      </w:r>
    </w:p>
    <w:p w14:paraId="6715A316" w14:textId="77777777" w:rsidR="009B1C7B" w:rsidRPr="00BA7850" w:rsidRDefault="009B1C7B" w:rsidP="00BA7850">
      <w:pPr>
        <w:tabs>
          <w:tab w:val="left" w:pos="567"/>
          <w:tab w:val="left" w:pos="2835"/>
          <w:tab w:val="left" w:pos="5670"/>
          <w:tab w:val="left" w:pos="8505"/>
        </w:tabs>
        <w:spacing w:line="240" w:lineRule="auto"/>
        <w:jc w:val="both"/>
        <w:rPr>
          <w:szCs w:val="24"/>
        </w:rPr>
      </w:pPr>
      <w:r w:rsidRPr="00BA7850">
        <w:rPr>
          <w:b/>
          <w:color w:val="0033CC"/>
          <w:szCs w:val="24"/>
        </w:rPr>
        <w:t xml:space="preserve">Câu 8: </w:t>
      </w:r>
      <w:r w:rsidRPr="00BA7850">
        <w:rPr>
          <w:szCs w:val="24"/>
        </w:rPr>
        <w:t>Bình "gas" loại 45 cân sử dụng trong bếp ăn công nghiệp có chứa 45kg khí hóa lỏng (LPG) gồm propane và butane với tỉ lệ mol tương ứng là 2:3. Khi được đốt cháy hoàn toàn, 1 mol propane tỏa ra lượng nhiệt là 2220kJ và 1 mol butane tỏa ra lượng nhiệt là 2850kJ. Trung bình, lượng nhiệt tiêu thụ từ đốt khí "gas" của bếp Y là 25000 kJ/ngày và hiệu suất sử dụng nhiệt là 65%. Sau bao nhiêu ngày bếp Y sử dụng hết bình ga trên?</w:t>
      </w:r>
    </w:p>
    <w:p w14:paraId="441E6D04" w14:textId="77777777" w:rsidR="009B1C7B" w:rsidRPr="00BA7850" w:rsidRDefault="009B1C7B" w:rsidP="00BA7850">
      <w:pPr>
        <w:tabs>
          <w:tab w:val="left" w:pos="284"/>
          <w:tab w:val="left" w:pos="2835"/>
          <w:tab w:val="left" w:pos="5387"/>
          <w:tab w:val="left" w:pos="7938"/>
        </w:tabs>
        <w:spacing w:line="240" w:lineRule="auto"/>
        <w:jc w:val="both"/>
        <w:rPr>
          <w:szCs w:val="24"/>
        </w:rPr>
      </w:pPr>
      <w:r w:rsidRPr="00BA7850">
        <w:rPr>
          <w:b/>
          <w:color w:val="0000FF"/>
          <w:szCs w:val="24"/>
        </w:rPr>
        <w:tab/>
        <w:t>A.</w:t>
      </w:r>
      <w:r w:rsidRPr="00BA7850">
        <w:rPr>
          <w:szCs w:val="24"/>
        </w:rPr>
        <w:t xml:space="preserve"> 39,77</w:t>
      </w:r>
      <w:r w:rsidRPr="00BA7850">
        <w:rPr>
          <w:szCs w:val="24"/>
        </w:rPr>
        <w:tab/>
      </w:r>
      <w:r w:rsidRPr="00BA7850">
        <w:rPr>
          <w:szCs w:val="24"/>
          <w:highlight w:val="yellow"/>
        </w:rPr>
        <w:t>.</w:t>
      </w:r>
      <w:r w:rsidRPr="00BA7850">
        <w:rPr>
          <w:color w:val="0000FF"/>
          <w:szCs w:val="24"/>
          <w:highlight w:val="yellow"/>
        </w:rPr>
        <w:t xml:space="preserve"> </w:t>
      </w:r>
      <w:r w:rsidRPr="00BA7850">
        <w:rPr>
          <w:b/>
          <w:color w:val="0000FF"/>
          <w:szCs w:val="24"/>
          <w:highlight w:val="yellow"/>
        </w:rPr>
        <w:t>B.</w:t>
      </w:r>
      <w:r w:rsidRPr="00BA7850">
        <w:rPr>
          <w:color w:val="0000FF"/>
          <w:szCs w:val="24"/>
          <w:highlight w:val="yellow"/>
        </w:rPr>
        <w:t xml:space="preserve"> </w:t>
      </w:r>
      <w:r w:rsidRPr="00BA7850">
        <w:rPr>
          <w:szCs w:val="24"/>
          <w:highlight w:val="yellow"/>
        </w:rPr>
        <w:t>58,00.</w:t>
      </w:r>
      <w:r w:rsidRPr="00BA7850">
        <w:rPr>
          <w:color w:val="0000FF"/>
          <w:szCs w:val="24"/>
        </w:rPr>
        <w:tab/>
      </w:r>
      <w:r w:rsidRPr="00BA7850">
        <w:rPr>
          <w:b/>
          <w:color w:val="0000FF"/>
          <w:szCs w:val="24"/>
        </w:rPr>
        <w:t>C.</w:t>
      </w:r>
      <w:r w:rsidRPr="00BA7850">
        <w:rPr>
          <w:color w:val="0000FF"/>
          <w:szCs w:val="24"/>
        </w:rPr>
        <w:t xml:space="preserve"> </w:t>
      </w:r>
      <w:r w:rsidRPr="00BA7850">
        <w:rPr>
          <w:szCs w:val="24"/>
        </w:rPr>
        <w:t xml:space="preserve">39. </w:t>
      </w:r>
      <w:r w:rsidRPr="00BA7850">
        <w:rPr>
          <w:szCs w:val="24"/>
        </w:rPr>
        <w:tab/>
      </w:r>
      <w:r w:rsidRPr="00BA7850">
        <w:rPr>
          <w:b/>
          <w:color w:val="0000FF"/>
          <w:szCs w:val="24"/>
        </w:rPr>
        <w:tab/>
        <w:t>D.</w:t>
      </w:r>
      <w:r w:rsidRPr="00BA7850">
        <w:rPr>
          <w:b/>
          <w:szCs w:val="24"/>
        </w:rPr>
        <w:t xml:space="preserve"> </w:t>
      </w:r>
      <w:r w:rsidRPr="00BA7850">
        <w:rPr>
          <w:szCs w:val="24"/>
        </w:rPr>
        <w:t>38.</w:t>
      </w:r>
    </w:p>
    <w:p w14:paraId="5E490D1D" w14:textId="77777777" w:rsidR="009B1C7B" w:rsidRPr="00BA7850" w:rsidRDefault="009B1C7B" w:rsidP="00BA7850">
      <w:pPr>
        <w:tabs>
          <w:tab w:val="left" w:pos="567"/>
          <w:tab w:val="left" w:pos="2835"/>
          <w:tab w:val="left" w:pos="5670"/>
          <w:tab w:val="left" w:pos="8505"/>
        </w:tabs>
        <w:spacing w:line="240" w:lineRule="auto"/>
        <w:ind w:firstLine="283"/>
        <w:jc w:val="center"/>
        <w:rPr>
          <w:b/>
          <w:color w:val="FF0000"/>
          <w:szCs w:val="24"/>
        </w:rPr>
      </w:pPr>
      <w:r w:rsidRPr="00BA7850">
        <w:rPr>
          <w:b/>
          <w:color w:val="FF0000"/>
          <w:szCs w:val="24"/>
        </w:rPr>
        <w:t>Hướng dẫn giải</w:t>
      </w:r>
    </w:p>
    <w:p w14:paraId="3389097F" w14:textId="77777777" w:rsidR="009B1C7B" w:rsidRPr="00BA7850" w:rsidRDefault="009B1C7B" w:rsidP="00BA7850">
      <w:pPr>
        <w:tabs>
          <w:tab w:val="left" w:pos="567"/>
          <w:tab w:val="left" w:pos="2835"/>
          <w:tab w:val="left" w:pos="5670"/>
          <w:tab w:val="left" w:pos="8505"/>
        </w:tabs>
        <w:spacing w:line="240" w:lineRule="auto"/>
        <w:ind w:firstLine="283"/>
        <w:rPr>
          <w:szCs w:val="24"/>
        </w:rPr>
      </w:pPr>
      <w:r w:rsidRPr="00BA7850">
        <w:rPr>
          <w:szCs w:val="24"/>
        </w:rPr>
        <w:t>Số mol propane và butane lần lượt là: 343,51 mol và 515,27 mol</w:t>
      </w:r>
    </w:p>
    <w:p w14:paraId="2B3E1F8F" w14:textId="77777777" w:rsidR="009B1C7B" w:rsidRPr="00BA7850" w:rsidRDefault="009B1C7B" w:rsidP="00BA7850">
      <w:pPr>
        <w:tabs>
          <w:tab w:val="left" w:pos="567"/>
          <w:tab w:val="left" w:pos="2835"/>
          <w:tab w:val="left" w:pos="5670"/>
          <w:tab w:val="left" w:pos="8505"/>
        </w:tabs>
        <w:spacing w:line="240" w:lineRule="auto"/>
        <w:ind w:firstLine="283"/>
        <w:rPr>
          <w:szCs w:val="24"/>
        </w:rPr>
      </w:pPr>
      <w:r w:rsidRPr="00BA7850">
        <w:rPr>
          <w:szCs w:val="24"/>
        </w:rPr>
        <w:t>Nhiệt lượng tỏa ra khi đốt cháy hết bình gas là: 343,51 x 2220 + 515,27 x 2850 = 2 231 111,7 kJ</w:t>
      </w:r>
    </w:p>
    <w:p w14:paraId="094D834D" w14:textId="77777777" w:rsidR="009B1C7B" w:rsidRPr="00BA7850" w:rsidRDefault="009B1C7B" w:rsidP="00BA7850">
      <w:pPr>
        <w:tabs>
          <w:tab w:val="left" w:pos="567"/>
          <w:tab w:val="left" w:pos="2835"/>
          <w:tab w:val="left" w:pos="5670"/>
          <w:tab w:val="left" w:pos="8505"/>
        </w:tabs>
        <w:spacing w:line="240" w:lineRule="auto"/>
        <w:ind w:firstLine="283"/>
        <w:rPr>
          <w:szCs w:val="24"/>
        </w:rPr>
      </w:pPr>
      <w:r w:rsidRPr="00BA7850">
        <w:rPr>
          <w:szCs w:val="24"/>
        </w:rPr>
        <w:t>Số ngày sử dụng hết bình gas là (2231111,7 x 0,65)/25000 = 58,000 ngày</w:t>
      </w:r>
    </w:p>
    <w:p w14:paraId="7DB2C5FC" w14:textId="77777777" w:rsidR="009B1C7B" w:rsidRPr="00BA7850" w:rsidRDefault="009B1C7B" w:rsidP="00BA7850">
      <w:pPr>
        <w:tabs>
          <w:tab w:val="left" w:pos="992"/>
        </w:tabs>
        <w:spacing w:line="240" w:lineRule="auto"/>
        <w:rPr>
          <w:rFonts w:eastAsia="Calibri"/>
          <w:color w:val="000000"/>
          <w:szCs w:val="24"/>
        </w:rPr>
      </w:pPr>
      <w:r w:rsidRPr="00BA7850">
        <w:rPr>
          <w:b/>
          <w:color w:val="0000FF"/>
          <w:szCs w:val="24"/>
          <w:lang w:val="pt-BR"/>
        </w:rPr>
        <w:t>Câu 9:</w:t>
      </w:r>
      <w:r w:rsidRPr="00BA7850">
        <w:rPr>
          <w:b/>
          <w:noProof/>
          <w:szCs w:val="24"/>
        </w:rPr>
        <w:t xml:space="preserve"> </w:t>
      </w:r>
      <w:r w:rsidRPr="00BA7850">
        <w:rPr>
          <w:rFonts w:eastAsia="Calibri"/>
          <w:color w:val="000000"/>
          <w:szCs w:val="24"/>
        </w:rPr>
        <w:t>Một mẫu khí gas X chứa hỗn hợp propan</w:t>
      </w:r>
      <w:r w:rsidRPr="00BA7850">
        <w:rPr>
          <w:rFonts w:eastAsia="Calibri"/>
          <w:color w:val="000000"/>
          <w:szCs w:val="24"/>
          <w:lang w:val="vi-VN"/>
        </w:rPr>
        <w:t>e</w:t>
      </w:r>
      <w:r w:rsidRPr="00BA7850">
        <w:rPr>
          <w:rFonts w:eastAsia="Calibri"/>
          <w:color w:val="000000"/>
          <w:szCs w:val="24"/>
        </w:rPr>
        <w:t xml:space="preserve"> và butan</w:t>
      </w:r>
      <w:r w:rsidRPr="00BA7850">
        <w:rPr>
          <w:rFonts w:eastAsia="Calibri"/>
          <w:color w:val="000000"/>
          <w:szCs w:val="24"/>
          <w:lang w:val="vi-VN"/>
        </w:rPr>
        <w:t>e</w:t>
      </w:r>
      <w:r w:rsidRPr="00BA7850">
        <w:rPr>
          <w:rFonts w:eastAsia="Calibri"/>
          <w:color w:val="000000"/>
          <w:szCs w:val="24"/>
        </w:rPr>
        <w:t>.</w:t>
      </w:r>
    </w:p>
    <w:p w14:paraId="4E624A69" w14:textId="77777777" w:rsidR="009B1C7B" w:rsidRPr="00BA7850" w:rsidRDefault="009B1C7B" w:rsidP="00BA7850">
      <w:pPr>
        <w:spacing w:line="240" w:lineRule="auto"/>
        <w:rPr>
          <w:rFonts w:eastAsia="Calibri"/>
          <w:color w:val="000000"/>
          <w:szCs w:val="24"/>
        </w:rPr>
      </w:pPr>
      <w:r w:rsidRPr="00BA7850">
        <w:rPr>
          <w:rFonts w:eastAsia="Calibri"/>
          <w:color w:val="000000"/>
          <w:szCs w:val="24"/>
        </w:rPr>
        <w:t xml:space="preserve">Cho các phản ứng: </w:t>
      </w:r>
      <w:r w:rsidRPr="00BA7850">
        <w:rPr>
          <w:position w:val="-12"/>
          <w:szCs w:val="24"/>
        </w:rPr>
        <w:object w:dxaOrig="4200" w:dyaOrig="360" w14:anchorId="7FF984CC">
          <v:shape id="_x0000_i1220" type="#_x0000_t75" style="width:211pt;height:19pt" o:ole="">
            <v:imagedata r:id="rId186" o:title=""/>
          </v:shape>
          <o:OLEObject Type="Embed" ProgID="Equation.DSMT4" ShapeID="_x0000_i1220" DrawAspect="Content" ObjectID="_1798135558" r:id="rId353"/>
        </w:object>
      </w:r>
    </w:p>
    <w:p w14:paraId="2BCD6D58" w14:textId="77777777" w:rsidR="009B1C7B" w:rsidRPr="00BA7850" w:rsidRDefault="009B1C7B" w:rsidP="00BA7850">
      <w:pPr>
        <w:spacing w:line="240" w:lineRule="auto"/>
        <w:ind w:left="1698"/>
        <w:rPr>
          <w:szCs w:val="24"/>
        </w:rPr>
      </w:pPr>
      <w:r w:rsidRPr="00BA7850">
        <w:rPr>
          <w:szCs w:val="24"/>
        </w:rPr>
        <w:lastRenderedPageBreak/>
        <w:t xml:space="preserve">   </w:t>
      </w:r>
      <w:r w:rsidRPr="00BA7850">
        <w:rPr>
          <w:position w:val="-24"/>
          <w:szCs w:val="24"/>
        </w:rPr>
        <w:object w:dxaOrig="4480" w:dyaOrig="620" w14:anchorId="22689500">
          <v:shape id="_x0000_i1221" type="#_x0000_t75" style="width:222.5pt;height:31.5pt" o:ole="">
            <v:imagedata r:id="rId188" o:title=""/>
          </v:shape>
          <o:OLEObject Type="Embed" ProgID="Equation.DSMT4" ShapeID="_x0000_i1221" DrawAspect="Content" ObjectID="_1798135559" r:id="rId354"/>
        </w:object>
      </w:r>
    </w:p>
    <w:p w14:paraId="02E8A296" w14:textId="77777777" w:rsidR="009B1C7B" w:rsidRPr="00BA7850" w:rsidRDefault="009B1C7B" w:rsidP="00BA7850">
      <w:pPr>
        <w:spacing w:line="240" w:lineRule="auto"/>
        <w:jc w:val="both"/>
        <w:rPr>
          <w:rFonts w:eastAsia="Calibri"/>
          <w:color w:val="000000"/>
          <w:szCs w:val="24"/>
        </w:rPr>
      </w:pPr>
      <w:r w:rsidRPr="00BA7850">
        <w:rPr>
          <w:rFonts w:eastAsia="Calibri"/>
          <w:color w:val="000000"/>
          <w:szCs w:val="24"/>
        </w:rPr>
        <w:t>Nhiệt tỏa ra của phản ứng (1) là 2220 kJ, nhiệt lượng tỏa ra của phản ứng</w:t>
      </w:r>
      <w:r w:rsidRPr="00BA7850">
        <w:rPr>
          <w:rFonts w:eastAsia="Calibri"/>
          <w:color w:val="000000"/>
          <w:szCs w:val="24"/>
          <w:lang w:val="vi-VN"/>
        </w:rPr>
        <w:t xml:space="preserve"> </w:t>
      </w:r>
      <w:r w:rsidRPr="00BA7850">
        <w:rPr>
          <w:rFonts w:eastAsia="Calibri"/>
          <w:color w:val="000000"/>
          <w:szCs w:val="24"/>
        </w:rPr>
        <w:t>(2) là 2874 kJ. Đốt cháy hoàn toàn 12 gam mẫu khí gas X tỏa ra nhiệt lượng 597,6 kJ. Xác định tỉ lệ số mol của propane và butane trong X.</w:t>
      </w:r>
    </w:p>
    <w:p w14:paraId="31B21143" w14:textId="77777777" w:rsidR="009B1C7B" w:rsidRPr="00BA7850" w:rsidRDefault="009B1C7B" w:rsidP="00BA7850">
      <w:pPr>
        <w:pStyle w:val="ListParagraph"/>
        <w:keepNext/>
        <w:tabs>
          <w:tab w:val="left" w:pos="0"/>
          <w:tab w:val="left" w:pos="284"/>
          <w:tab w:val="left" w:pos="990"/>
          <w:tab w:val="left" w:pos="2552"/>
          <w:tab w:val="left" w:pos="5040"/>
        </w:tabs>
        <w:spacing w:after="0" w:line="240" w:lineRule="auto"/>
        <w:ind w:left="0"/>
        <w:jc w:val="both"/>
        <w:outlineLvl w:val="1"/>
        <w:rPr>
          <w:sz w:val="24"/>
          <w:szCs w:val="24"/>
          <w:lang w:val="pt-BR"/>
        </w:rPr>
      </w:pPr>
      <w:r w:rsidRPr="00BA7850">
        <w:rPr>
          <w:b/>
          <w:bCs/>
          <w:sz w:val="24"/>
          <w:szCs w:val="24"/>
          <w:lang w:val="pt-BR"/>
        </w:rPr>
        <w:tab/>
        <w:t>A.</w:t>
      </w:r>
      <w:r w:rsidRPr="00BA7850">
        <w:rPr>
          <w:sz w:val="24"/>
          <w:szCs w:val="24"/>
          <w:lang w:val="pt-BR"/>
        </w:rPr>
        <w:t xml:space="preserve"> </w:t>
      </w:r>
      <w:r w:rsidRPr="00BA7850">
        <w:rPr>
          <w:sz w:val="24"/>
          <w:szCs w:val="24"/>
          <w:lang w:val="vi-VN"/>
        </w:rPr>
        <w:t>2:3</w:t>
      </w:r>
      <w:r w:rsidRPr="00BA7850">
        <w:rPr>
          <w:sz w:val="24"/>
          <w:szCs w:val="24"/>
          <w:lang w:val="pt-BR"/>
        </w:rPr>
        <w:t>.</w:t>
      </w:r>
      <w:r w:rsidRPr="00BA7850">
        <w:rPr>
          <w:sz w:val="24"/>
          <w:szCs w:val="24"/>
          <w:lang w:val="pt-BR"/>
        </w:rPr>
        <w:tab/>
      </w:r>
      <w:r w:rsidRPr="00BA7850">
        <w:rPr>
          <w:sz w:val="24"/>
          <w:szCs w:val="24"/>
          <w:lang w:val="pt-BR"/>
        </w:rPr>
        <w:tab/>
      </w:r>
      <w:r w:rsidRPr="00BA7850">
        <w:rPr>
          <w:b/>
          <w:bCs/>
          <w:sz w:val="24"/>
          <w:szCs w:val="24"/>
          <w:lang w:val="pt-BR"/>
        </w:rPr>
        <w:t>B.</w:t>
      </w:r>
      <w:r w:rsidRPr="00BA7850">
        <w:rPr>
          <w:sz w:val="24"/>
          <w:szCs w:val="24"/>
          <w:lang w:val="pt-BR"/>
        </w:rPr>
        <w:t xml:space="preserve"> </w:t>
      </w:r>
      <w:r w:rsidRPr="00BA7850">
        <w:rPr>
          <w:sz w:val="24"/>
          <w:szCs w:val="24"/>
          <w:lang w:val="vi-VN"/>
        </w:rPr>
        <w:t>3:4</w:t>
      </w:r>
      <w:r w:rsidRPr="00BA7850">
        <w:rPr>
          <w:sz w:val="24"/>
          <w:szCs w:val="24"/>
          <w:lang w:val="pt-BR"/>
        </w:rPr>
        <w:t xml:space="preserve">.                         </w:t>
      </w:r>
      <w:r w:rsidRPr="00BA7850">
        <w:rPr>
          <w:sz w:val="24"/>
          <w:szCs w:val="24"/>
          <w:lang w:val="pt-BR"/>
        </w:rPr>
        <w:tab/>
      </w:r>
      <w:r w:rsidRPr="00BA7850">
        <w:rPr>
          <w:b/>
          <w:bCs/>
          <w:sz w:val="24"/>
          <w:szCs w:val="24"/>
          <w:highlight w:val="yellow"/>
          <w:lang w:val="pt-BR"/>
        </w:rPr>
        <w:t>C.</w:t>
      </w:r>
      <w:r w:rsidRPr="00BA7850">
        <w:rPr>
          <w:sz w:val="24"/>
          <w:szCs w:val="24"/>
          <w:highlight w:val="yellow"/>
          <w:lang w:val="pt-BR"/>
        </w:rPr>
        <w:t xml:space="preserve"> 1</w:t>
      </w:r>
      <w:r w:rsidRPr="00BA7850">
        <w:rPr>
          <w:sz w:val="24"/>
          <w:szCs w:val="24"/>
          <w:highlight w:val="yellow"/>
          <w:lang w:val="vi-VN"/>
        </w:rPr>
        <w:t>:2</w:t>
      </w:r>
      <w:r w:rsidRPr="00BA7850">
        <w:rPr>
          <w:sz w:val="24"/>
          <w:szCs w:val="24"/>
          <w:highlight w:val="yellow"/>
          <w:lang w:val="pt-BR"/>
        </w:rPr>
        <w:t>.</w:t>
      </w:r>
      <w:r w:rsidRPr="00BA7850">
        <w:rPr>
          <w:sz w:val="24"/>
          <w:szCs w:val="24"/>
          <w:lang w:val="pt-BR"/>
        </w:rPr>
        <w:t xml:space="preserve">                              </w:t>
      </w:r>
      <w:r w:rsidRPr="00BA7850">
        <w:rPr>
          <w:sz w:val="24"/>
          <w:szCs w:val="24"/>
          <w:lang w:val="pt-BR"/>
        </w:rPr>
        <w:tab/>
      </w:r>
      <w:r w:rsidRPr="00BA7850">
        <w:rPr>
          <w:b/>
          <w:bCs/>
          <w:sz w:val="24"/>
          <w:szCs w:val="24"/>
          <w:lang w:val="pt-BR"/>
        </w:rPr>
        <w:t>D.</w:t>
      </w:r>
      <w:r w:rsidRPr="00BA7850">
        <w:rPr>
          <w:sz w:val="24"/>
          <w:szCs w:val="24"/>
          <w:lang w:val="pt-BR"/>
        </w:rPr>
        <w:t xml:space="preserve"> </w:t>
      </w:r>
      <w:r w:rsidRPr="00BA7850">
        <w:rPr>
          <w:sz w:val="24"/>
          <w:szCs w:val="24"/>
          <w:lang w:val="vi-VN"/>
        </w:rPr>
        <w:t>1:1</w:t>
      </w:r>
      <w:r w:rsidRPr="00BA7850">
        <w:rPr>
          <w:sz w:val="24"/>
          <w:szCs w:val="24"/>
          <w:lang w:val="pt-BR"/>
        </w:rPr>
        <w:t>.</w:t>
      </w:r>
    </w:p>
    <w:p w14:paraId="174CF6BC" w14:textId="77777777" w:rsidR="009B1C7B" w:rsidRPr="00BA7850" w:rsidRDefault="009B1C7B" w:rsidP="00BA7850">
      <w:pPr>
        <w:tabs>
          <w:tab w:val="left" w:pos="284"/>
        </w:tabs>
        <w:spacing w:line="240" w:lineRule="auto"/>
        <w:jc w:val="center"/>
        <w:rPr>
          <w:szCs w:val="24"/>
        </w:rPr>
      </w:pPr>
      <w:r w:rsidRPr="00BA7850">
        <w:rPr>
          <w:b/>
          <w:color w:val="FF0000"/>
          <w:szCs w:val="24"/>
          <w:lang w:val="pt-BR"/>
        </w:rPr>
        <w:t>Hướng dẫn giải</w:t>
      </w:r>
    </w:p>
    <w:p w14:paraId="7EA24809" w14:textId="77777777" w:rsidR="009B1C7B" w:rsidRPr="00BA7850" w:rsidRDefault="009B1C7B" w:rsidP="00BA7850">
      <w:pPr>
        <w:spacing w:line="240" w:lineRule="auto"/>
        <w:rPr>
          <w:szCs w:val="24"/>
        </w:rPr>
      </w:pPr>
      <w:r w:rsidRPr="00BA7850">
        <w:rPr>
          <w:rFonts w:eastAsia="Calibri"/>
          <w:color w:val="000000"/>
          <w:szCs w:val="24"/>
        </w:rPr>
        <w:t xml:space="preserve">Gọi </w:t>
      </w:r>
      <w:r w:rsidRPr="00BA7850">
        <w:rPr>
          <w:position w:val="-36"/>
          <w:szCs w:val="24"/>
        </w:rPr>
        <w:object w:dxaOrig="1660" w:dyaOrig="840" w14:anchorId="2128E377">
          <v:shape id="_x0000_i1222" type="#_x0000_t75" style="width:82.5pt;height:42pt" o:ole="">
            <v:imagedata r:id="rId190" o:title=""/>
          </v:shape>
          <o:OLEObject Type="Embed" ProgID="Equation.DSMT4" ShapeID="_x0000_i1222" DrawAspect="Content" ObjectID="_1798135560" r:id="rId355"/>
        </w:object>
      </w:r>
      <w:r w:rsidRPr="00BA7850">
        <w:rPr>
          <w:position w:val="-10"/>
          <w:szCs w:val="24"/>
        </w:rPr>
        <w:object w:dxaOrig="2060" w:dyaOrig="320" w14:anchorId="38AB0421">
          <v:shape id="_x0000_i1223" type="#_x0000_t75" style="width:103pt;height:15.5pt" o:ole="">
            <v:imagedata r:id="rId192" o:title=""/>
          </v:shape>
          <o:OLEObject Type="Embed" ProgID="Equation.DSMT4" ShapeID="_x0000_i1223" DrawAspect="Content" ObjectID="_1798135561" r:id="rId356"/>
        </w:object>
      </w:r>
    </w:p>
    <w:p w14:paraId="32B274E3" w14:textId="77777777" w:rsidR="009B1C7B" w:rsidRPr="00BA7850" w:rsidRDefault="009B1C7B" w:rsidP="00BA7850">
      <w:pPr>
        <w:spacing w:line="240" w:lineRule="auto"/>
        <w:rPr>
          <w:szCs w:val="24"/>
        </w:rPr>
      </w:pPr>
      <w:r w:rsidRPr="00BA7850">
        <w:rPr>
          <w:szCs w:val="24"/>
        </w:rPr>
        <w:t xml:space="preserve">12 gam X tỏa ra lượng nhiệt là: </w:t>
      </w:r>
      <w:r w:rsidRPr="00BA7850">
        <w:rPr>
          <w:position w:val="-10"/>
          <w:szCs w:val="24"/>
        </w:rPr>
        <w:object w:dxaOrig="2640" w:dyaOrig="320" w14:anchorId="13CA2CCC">
          <v:shape id="_x0000_i1224" type="#_x0000_t75" style="width:133.5pt;height:15.5pt" o:ole="">
            <v:imagedata r:id="rId194" o:title=""/>
          </v:shape>
          <o:OLEObject Type="Embed" ProgID="Equation.DSMT4" ShapeID="_x0000_i1224" DrawAspect="Content" ObjectID="_1798135562" r:id="rId357"/>
        </w:object>
      </w:r>
      <w:r w:rsidRPr="00BA7850">
        <w:rPr>
          <w:szCs w:val="24"/>
        </w:rPr>
        <w:t>(2)</w:t>
      </w:r>
    </w:p>
    <w:p w14:paraId="033AE66F" w14:textId="77777777" w:rsidR="009B1C7B" w:rsidRPr="00BA7850" w:rsidRDefault="009B1C7B" w:rsidP="00BA7850">
      <w:pPr>
        <w:tabs>
          <w:tab w:val="left" w:pos="992"/>
        </w:tabs>
        <w:spacing w:line="240" w:lineRule="auto"/>
        <w:rPr>
          <w:szCs w:val="24"/>
        </w:rPr>
      </w:pPr>
      <w:r w:rsidRPr="00BA7850">
        <w:rPr>
          <w:szCs w:val="24"/>
        </w:rPr>
        <w:t xml:space="preserve">Từ (1) và (2) ta có hệ phương trình: </w:t>
      </w:r>
      <w:r w:rsidRPr="00BA7850">
        <w:rPr>
          <w:position w:val="-30"/>
          <w:szCs w:val="24"/>
        </w:rPr>
        <w:object w:dxaOrig="3800" w:dyaOrig="720" w14:anchorId="4E255A89">
          <v:shape id="_x0000_i1225" type="#_x0000_t75" style="width:190.5pt;height:37pt" o:ole="">
            <v:imagedata r:id="rId196" o:title=""/>
          </v:shape>
          <o:OLEObject Type="Embed" ProgID="Equation.DSMT4" ShapeID="_x0000_i1225" DrawAspect="Content" ObjectID="_1798135563" r:id="rId358"/>
        </w:object>
      </w:r>
    </w:p>
    <w:p w14:paraId="05A6EC1F" w14:textId="77777777" w:rsidR="009B1C7B" w:rsidRPr="00BA7850" w:rsidRDefault="009B1C7B" w:rsidP="00BA7850">
      <w:pPr>
        <w:spacing w:line="240" w:lineRule="auto"/>
        <w:rPr>
          <w:rFonts w:eastAsia="Calibri"/>
          <w:b/>
          <w:color w:val="0000CC"/>
          <w:szCs w:val="24"/>
        </w:rPr>
      </w:pPr>
      <w:r w:rsidRPr="00BA7850">
        <w:rPr>
          <w:position w:val="-6"/>
          <w:szCs w:val="24"/>
        </w:rPr>
        <w:object w:dxaOrig="1359" w:dyaOrig="279" w14:anchorId="0A0F1E1A">
          <v:shape id="_x0000_i1226" type="#_x0000_t75" style="width:67.5pt;height:14.5pt" o:ole="">
            <v:imagedata r:id="rId198" o:title=""/>
          </v:shape>
          <o:OLEObject Type="Embed" ProgID="Equation.DSMT4" ShapeID="_x0000_i1226" DrawAspect="Content" ObjectID="_1798135564" r:id="rId359"/>
        </w:object>
      </w:r>
    </w:p>
    <w:p w14:paraId="6FBD12CA" w14:textId="77777777" w:rsidR="009B1C7B" w:rsidRPr="00BA7850" w:rsidRDefault="009B1C7B" w:rsidP="00BA7850">
      <w:pPr>
        <w:spacing w:line="240" w:lineRule="auto"/>
        <w:jc w:val="both"/>
        <w:rPr>
          <w:szCs w:val="24"/>
        </w:rPr>
      </w:pPr>
      <w:r w:rsidRPr="00BA7850">
        <w:rPr>
          <w:b/>
          <w:color w:val="0000FF"/>
          <w:szCs w:val="24"/>
          <w:lang w:val="vi-VN"/>
        </w:rPr>
        <w:t xml:space="preserve">Câu </w:t>
      </w:r>
      <w:r w:rsidRPr="00BA7850">
        <w:rPr>
          <w:b/>
          <w:color w:val="0000FF"/>
          <w:szCs w:val="24"/>
        </w:rPr>
        <w:t>10</w:t>
      </w:r>
      <w:r w:rsidRPr="00BA7850">
        <w:rPr>
          <w:b/>
          <w:color w:val="0000FF"/>
          <w:szCs w:val="24"/>
          <w:lang w:val="vi-VN"/>
        </w:rPr>
        <w:t>:</w:t>
      </w:r>
      <w:r w:rsidRPr="00BA7850">
        <w:rPr>
          <w:szCs w:val="24"/>
          <w:lang w:val="vi-VN"/>
        </w:rPr>
        <w:t xml:space="preserve">  </w:t>
      </w:r>
      <w:r w:rsidRPr="00BA7850">
        <w:rPr>
          <w:szCs w:val="24"/>
        </w:rPr>
        <w:t>Bình "gas" loại 45 cân sử dụng trong bếp ăn</w:t>
      </w:r>
      <w:r w:rsidRPr="00BA7850">
        <w:rPr>
          <w:szCs w:val="24"/>
          <w:lang w:val="vi-VN"/>
        </w:rPr>
        <w:t xml:space="preserve"> </w:t>
      </w:r>
      <w:r w:rsidRPr="00BA7850">
        <w:rPr>
          <w:szCs w:val="24"/>
        </w:rPr>
        <w:t>công nghiệp</w:t>
      </w:r>
      <w:r w:rsidRPr="00BA7850">
        <w:rPr>
          <w:szCs w:val="24"/>
          <w:lang w:val="vi-VN"/>
        </w:rPr>
        <w:t xml:space="preserve"> X</w:t>
      </w:r>
      <w:r w:rsidRPr="00BA7850">
        <w:rPr>
          <w:szCs w:val="24"/>
        </w:rPr>
        <w:t xml:space="preserve"> có chứa 45kg khí hóa lỏng (LPG) gồm propan</w:t>
      </w:r>
      <w:r w:rsidRPr="00BA7850">
        <w:rPr>
          <w:szCs w:val="24"/>
          <w:lang w:val="vi-VN"/>
        </w:rPr>
        <w:t>e</w:t>
      </w:r>
      <w:r w:rsidRPr="00BA7850">
        <w:rPr>
          <w:szCs w:val="24"/>
        </w:rPr>
        <w:t xml:space="preserve"> và butan</w:t>
      </w:r>
      <w:r w:rsidRPr="00BA7850">
        <w:rPr>
          <w:szCs w:val="24"/>
          <w:lang w:val="vi-VN"/>
        </w:rPr>
        <w:t>e</w:t>
      </w:r>
      <w:r w:rsidRPr="00BA7850">
        <w:rPr>
          <w:szCs w:val="24"/>
        </w:rPr>
        <w:t xml:space="preserve"> với tỉ lệ mol tương ứng là 2:3. Khi được đốt cháy hoàn toàn, 1 mol propan</w:t>
      </w:r>
      <w:r w:rsidRPr="00BA7850">
        <w:rPr>
          <w:szCs w:val="24"/>
          <w:lang w:val="vi-VN"/>
        </w:rPr>
        <w:t>e</w:t>
      </w:r>
      <w:r w:rsidRPr="00BA7850">
        <w:rPr>
          <w:szCs w:val="24"/>
        </w:rPr>
        <w:t xml:space="preserve"> tỏa ra lượng nhiệt là 2220kJ và 1 mol butan</w:t>
      </w:r>
      <w:r w:rsidRPr="00BA7850">
        <w:rPr>
          <w:szCs w:val="24"/>
          <w:lang w:val="vi-VN"/>
        </w:rPr>
        <w:t>e</w:t>
      </w:r>
      <w:r w:rsidRPr="00BA7850">
        <w:rPr>
          <w:szCs w:val="24"/>
        </w:rPr>
        <w:t xml:space="preserve"> tỏa ra lượng nhiệt là 2850kJ. Trung bình, lượng nhiệt tiêu thụ từ đốt khí "gas" của bếp</w:t>
      </w:r>
      <w:r w:rsidRPr="00BA7850">
        <w:rPr>
          <w:szCs w:val="24"/>
          <w:lang w:val="vi-VN"/>
        </w:rPr>
        <w:t xml:space="preserve"> X</w:t>
      </w:r>
      <w:r w:rsidRPr="00BA7850">
        <w:rPr>
          <w:szCs w:val="24"/>
        </w:rPr>
        <w:t xml:space="preserve"> là 25000 kJ/ngày và hiệu suất sử dụng nhiệt là 65%. Sau bao nhiêu ngày bếp </w:t>
      </w:r>
      <w:r w:rsidRPr="00BA7850">
        <w:rPr>
          <w:szCs w:val="24"/>
          <w:lang w:val="vi-VN"/>
        </w:rPr>
        <w:t>X</w:t>
      </w:r>
      <w:r w:rsidRPr="00BA7850">
        <w:rPr>
          <w:szCs w:val="24"/>
        </w:rPr>
        <w:t xml:space="preserve"> sử dụng hết bình ga trên?</w:t>
      </w:r>
    </w:p>
    <w:p w14:paraId="4386C2B0" w14:textId="77777777" w:rsidR="009B1C7B" w:rsidRPr="00BA7850" w:rsidRDefault="009B1C7B" w:rsidP="00BA7850">
      <w:pPr>
        <w:tabs>
          <w:tab w:val="left" w:pos="284"/>
          <w:tab w:val="left" w:pos="2835"/>
          <w:tab w:val="left" w:pos="5387"/>
          <w:tab w:val="left" w:pos="7938"/>
        </w:tabs>
        <w:spacing w:line="240" w:lineRule="auto"/>
        <w:rPr>
          <w:szCs w:val="24"/>
        </w:rPr>
      </w:pPr>
      <w:r w:rsidRPr="00BA7850">
        <w:rPr>
          <w:b/>
          <w:szCs w:val="24"/>
          <w:lang w:val="vi-VN"/>
        </w:rPr>
        <w:t xml:space="preserve">  </w:t>
      </w:r>
      <w:r w:rsidRPr="00BA7850">
        <w:rPr>
          <w:b/>
          <w:szCs w:val="24"/>
        </w:rPr>
        <w:tab/>
      </w:r>
      <w:r w:rsidRPr="00BA7850">
        <w:rPr>
          <w:b/>
          <w:szCs w:val="24"/>
          <w:lang w:val="vi-VN"/>
        </w:rPr>
        <w:t>A.</w:t>
      </w:r>
      <w:r w:rsidRPr="00BA7850">
        <w:rPr>
          <w:szCs w:val="24"/>
          <w:lang w:val="vi-VN"/>
        </w:rPr>
        <w:t xml:space="preserve"> 40 ngày. </w:t>
      </w:r>
      <w:r w:rsidRPr="00BA7850">
        <w:rPr>
          <w:szCs w:val="24"/>
          <w:lang w:val="vi-VN"/>
        </w:rPr>
        <w:tab/>
      </w:r>
      <w:r w:rsidRPr="00BA7850">
        <w:rPr>
          <w:b/>
          <w:szCs w:val="24"/>
          <w:highlight w:val="yellow"/>
          <w:lang w:val="vi-VN"/>
        </w:rPr>
        <w:t>B</w:t>
      </w:r>
      <w:r w:rsidRPr="00BA7850">
        <w:rPr>
          <w:szCs w:val="24"/>
          <w:highlight w:val="yellow"/>
          <w:lang w:val="vi-VN"/>
        </w:rPr>
        <w:t>. 58 ngày.</w:t>
      </w:r>
      <w:r w:rsidRPr="00BA7850">
        <w:rPr>
          <w:szCs w:val="24"/>
          <w:lang w:val="vi-VN"/>
        </w:rPr>
        <w:t xml:space="preserve"> </w:t>
      </w:r>
      <w:r w:rsidRPr="00BA7850">
        <w:rPr>
          <w:szCs w:val="24"/>
          <w:lang w:val="vi-VN"/>
        </w:rPr>
        <w:tab/>
      </w:r>
      <w:r w:rsidRPr="00BA7850">
        <w:rPr>
          <w:b/>
          <w:szCs w:val="24"/>
          <w:lang w:val="vi-VN"/>
        </w:rPr>
        <w:t>C.</w:t>
      </w:r>
      <w:r w:rsidRPr="00BA7850">
        <w:rPr>
          <w:szCs w:val="24"/>
          <w:lang w:val="vi-VN"/>
        </w:rPr>
        <w:t xml:space="preserve"> 39 ngày. </w:t>
      </w:r>
      <w:r w:rsidRPr="00BA7850">
        <w:rPr>
          <w:szCs w:val="24"/>
          <w:lang w:val="vi-VN"/>
        </w:rPr>
        <w:tab/>
      </w:r>
      <w:r w:rsidRPr="00BA7850">
        <w:rPr>
          <w:b/>
          <w:szCs w:val="24"/>
          <w:lang w:val="vi-VN"/>
        </w:rPr>
        <w:t>D</w:t>
      </w:r>
      <w:r w:rsidRPr="00BA7850">
        <w:rPr>
          <w:szCs w:val="24"/>
          <w:lang w:val="vi-VN"/>
        </w:rPr>
        <w:t>. 38 ngày.</w:t>
      </w:r>
    </w:p>
    <w:p w14:paraId="23E7B979" w14:textId="77777777" w:rsidR="009B1C7B" w:rsidRPr="00BA7850" w:rsidRDefault="009B1C7B" w:rsidP="00BA7850">
      <w:pPr>
        <w:tabs>
          <w:tab w:val="left" w:pos="284"/>
        </w:tabs>
        <w:spacing w:line="240" w:lineRule="auto"/>
        <w:jc w:val="center"/>
        <w:rPr>
          <w:szCs w:val="24"/>
        </w:rPr>
      </w:pPr>
      <w:r w:rsidRPr="00BA7850">
        <w:rPr>
          <w:b/>
          <w:color w:val="FF0000"/>
          <w:szCs w:val="24"/>
          <w:lang w:val="pt-BR"/>
        </w:rPr>
        <w:t>Hướng dẫn giải</w:t>
      </w:r>
    </w:p>
    <w:p w14:paraId="0BC32124" w14:textId="77777777" w:rsidR="009B1C7B" w:rsidRPr="00BA7850" w:rsidRDefault="009B1C7B" w:rsidP="00BA7850">
      <w:pPr>
        <w:spacing w:line="240" w:lineRule="auto"/>
        <w:rPr>
          <w:rFonts w:eastAsia="Calibri"/>
          <w:bCs/>
          <w:szCs w:val="24"/>
        </w:rPr>
      </w:pPr>
      <w:r w:rsidRPr="00BA7850">
        <w:rPr>
          <w:rFonts w:eastAsia="Calibri"/>
          <w:bCs/>
          <w:szCs w:val="24"/>
        </w:rPr>
        <w:t>Số mol propane và butane lần lượt là: 343,51 mol và 515,27 mol</w:t>
      </w:r>
    </w:p>
    <w:p w14:paraId="57DB0ECF" w14:textId="53408D96" w:rsidR="009B1C7B" w:rsidRPr="00BA7850" w:rsidRDefault="009B1C7B" w:rsidP="00BA7850">
      <w:pPr>
        <w:spacing w:line="240" w:lineRule="auto"/>
        <w:rPr>
          <w:rFonts w:eastAsia="Calibri"/>
          <w:bCs/>
          <w:szCs w:val="24"/>
        </w:rPr>
      </w:pPr>
      <w:r w:rsidRPr="00BA7850">
        <w:rPr>
          <w:rFonts w:eastAsia="Calibri"/>
          <w:bCs/>
          <w:szCs w:val="24"/>
        </w:rPr>
        <w:t>Nhiệt lượng tỏa ra khi đốt cháy hết bình gas là: 343,51</w:t>
      </w:r>
      <w:r w:rsidR="00C45EFF">
        <w:rPr>
          <w:rFonts w:eastAsia="Calibri"/>
          <w:bCs/>
          <w:szCs w:val="24"/>
        </w:rPr>
        <w:t>.</w:t>
      </w:r>
      <w:r w:rsidRPr="00BA7850">
        <w:rPr>
          <w:rFonts w:eastAsia="Calibri"/>
          <w:bCs/>
          <w:szCs w:val="24"/>
        </w:rPr>
        <w:t xml:space="preserve"> 2220 + 515,27 </w:t>
      </w:r>
      <w:r w:rsidR="00C45EFF">
        <w:rPr>
          <w:rFonts w:eastAsia="Calibri"/>
          <w:bCs/>
          <w:szCs w:val="24"/>
        </w:rPr>
        <w:t>.</w:t>
      </w:r>
      <w:r w:rsidRPr="00BA7850">
        <w:rPr>
          <w:rFonts w:eastAsia="Calibri"/>
          <w:bCs/>
          <w:szCs w:val="24"/>
        </w:rPr>
        <w:t xml:space="preserve"> 2850 = 2 231 111,7 kJ</w:t>
      </w:r>
    </w:p>
    <w:p w14:paraId="09D405E7" w14:textId="588C90CF" w:rsidR="009B1C7B" w:rsidRPr="00BA7850" w:rsidRDefault="009B1C7B" w:rsidP="00BA7850">
      <w:pPr>
        <w:spacing w:line="240" w:lineRule="auto"/>
        <w:rPr>
          <w:rFonts w:eastAsia="Calibri"/>
          <w:bCs/>
          <w:szCs w:val="24"/>
        </w:rPr>
      </w:pPr>
      <w:r w:rsidRPr="00BA7850">
        <w:rPr>
          <w:rFonts w:eastAsia="Calibri"/>
          <w:bCs/>
          <w:szCs w:val="24"/>
        </w:rPr>
        <w:t>Số ngày sử dụng hết bình gas là</w:t>
      </w:r>
      <m:oMath>
        <m:r>
          <w:rPr>
            <w:rFonts w:ascii="Cambria Math" w:eastAsia="Calibri" w:hAnsi="Cambria Math"/>
            <w:sz w:val="32"/>
            <w:szCs w:val="32"/>
          </w:rPr>
          <m:t xml:space="preserve">  </m:t>
        </m:r>
        <m:f>
          <m:fPr>
            <m:ctrlPr>
              <w:rPr>
                <w:rFonts w:ascii="Cambria Math" w:eastAsia="Calibri" w:hAnsi="Cambria Math"/>
                <w:bCs/>
                <w:i/>
                <w:sz w:val="32"/>
                <w:szCs w:val="32"/>
              </w:rPr>
            </m:ctrlPr>
          </m:fPr>
          <m:num>
            <m:r>
              <w:rPr>
                <w:rFonts w:ascii="Cambria Math" w:eastAsia="Calibri" w:hAnsi="Cambria Math"/>
                <w:sz w:val="32"/>
                <w:szCs w:val="32"/>
              </w:rPr>
              <m:t>231111,7.0,65</m:t>
            </m:r>
          </m:num>
          <m:den>
            <m:r>
              <w:rPr>
                <w:rFonts w:ascii="Cambria Math" w:eastAsia="Calibri" w:hAnsi="Cambria Math"/>
                <w:sz w:val="32"/>
                <w:szCs w:val="32"/>
              </w:rPr>
              <m:t>25000</m:t>
            </m:r>
          </m:den>
        </m:f>
      </m:oMath>
      <w:r w:rsidRPr="00C45EFF">
        <w:rPr>
          <w:rFonts w:eastAsia="Calibri"/>
          <w:bCs/>
          <w:sz w:val="32"/>
          <w:szCs w:val="32"/>
        </w:rPr>
        <w:t xml:space="preserve"> </w:t>
      </w:r>
      <w:r w:rsidRPr="00BA7850">
        <w:rPr>
          <w:rFonts w:eastAsia="Calibri"/>
          <w:bCs/>
          <w:szCs w:val="24"/>
        </w:rPr>
        <w:t>= 58,000 ngày</w:t>
      </w:r>
    </w:p>
    <w:p w14:paraId="09AEDFDD" w14:textId="77777777" w:rsidR="00093844" w:rsidRDefault="00093844" w:rsidP="00BA7850">
      <w:pPr>
        <w:spacing w:line="240" w:lineRule="auto"/>
        <w:ind w:left="992"/>
        <w:jc w:val="center"/>
        <w:rPr>
          <w:rFonts w:eastAsia="Calibri" w:cs="Times New Roman"/>
          <w:b/>
          <w:color w:val="C00000"/>
          <w:szCs w:val="24"/>
        </w:rPr>
      </w:pPr>
    </w:p>
    <w:p w14:paraId="36469CD7" w14:textId="5CECBFA2" w:rsidR="00BA7850" w:rsidRPr="00BA7850" w:rsidRDefault="00BA7850" w:rsidP="00BA7850">
      <w:pPr>
        <w:spacing w:line="240" w:lineRule="auto"/>
        <w:jc w:val="both"/>
        <w:rPr>
          <w:b/>
          <w:color w:val="ED0000"/>
          <w:szCs w:val="24"/>
        </w:rPr>
      </w:pPr>
      <w:r w:rsidRPr="00BA7850">
        <w:rPr>
          <w:b/>
          <w:color w:val="ED0000"/>
          <w:szCs w:val="24"/>
        </w:rPr>
        <w:t xml:space="preserve">DẠNG BÀI TẬP TRẮC NGHIỆM VỀ </w:t>
      </w:r>
      <w:r>
        <w:rPr>
          <w:b/>
          <w:color w:val="ED0000"/>
          <w:szCs w:val="24"/>
        </w:rPr>
        <w:t>CHẾ BIẾN DẦU MỎ</w:t>
      </w:r>
    </w:p>
    <w:p w14:paraId="563D33A5" w14:textId="77777777" w:rsidR="009D417F" w:rsidRPr="009D417F" w:rsidRDefault="009D417F" w:rsidP="009D417F">
      <w:pPr>
        <w:jc w:val="center"/>
        <w:rPr>
          <w:b/>
          <w:bCs/>
          <w:color w:val="FF0000"/>
        </w:rPr>
      </w:pPr>
      <w:r w:rsidRPr="009D417F">
        <w:rPr>
          <w:b/>
          <w:bCs/>
          <w:color w:val="FF0000"/>
        </w:rPr>
        <w:t>MỨC ĐỘ 1: NHẬN BIẾT</w:t>
      </w:r>
    </w:p>
    <w:p w14:paraId="04F31E3B" w14:textId="60494117" w:rsidR="009D417F" w:rsidRPr="009D417F" w:rsidRDefault="009D417F" w:rsidP="009D417F">
      <w:r w:rsidRPr="00BA7850">
        <w:rPr>
          <w:b/>
          <w:color w:val="0000FF"/>
          <w:szCs w:val="24"/>
          <w:lang w:val="vi-VN"/>
        </w:rPr>
        <w:t xml:space="preserve">Câu </w:t>
      </w:r>
      <w:r w:rsidRPr="00BA7850">
        <w:rPr>
          <w:b/>
          <w:color w:val="0000FF"/>
          <w:szCs w:val="24"/>
        </w:rPr>
        <w:t>1</w:t>
      </w:r>
      <w:r w:rsidRPr="00BA7850">
        <w:rPr>
          <w:b/>
          <w:color w:val="0000FF"/>
          <w:szCs w:val="24"/>
          <w:lang w:val="vi-VN"/>
        </w:rPr>
        <w:t>:</w:t>
      </w:r>
      <w:r w:rsidRPr="00BA7850">
        <w:rPr>
          <w:szCs w:val="24"/>
          <w:lang w:val="vi-VN"/>
        </w:rPr>
        <w:t xml:space="preserve">  </w:t>
      </w:r>
      <w:r w:rsidRPr="009D417F">
        <w:t>Quá trình nào sau đây dùng để tách nước ra khỏi dầu dựa trên tính thấm ướt lựa chọn các chất lỏng khác nhau của các vật liệu?</w:t>
      </w:r>
    </w:p>
    <w:p w14:paraId="7DDB7660" w14:textId="11578EC3" w:rsidR="009D417F" w:rsidRPr="009D417F" w:rsidRDefault="009D417F" w:rsidP="009D417F">
      <w:r w:rsidRPr="009D417F">
        <w:tab/>
      </w:r>
      <w:r w:rsidRPr="00270C8B">
        <w:rPr>
          <w:b/>
          <w:bCs/>
        </w:rPr>
        <w:t>A.</w:t>
      </w:r>
      <w:r w:rsidRPr="009D417F">
        <w:t xml:space="preserve"> Chưng cất dầu mỏ.</w:t>
      </w:r>
      <w:r w:rsidRPr="009D417F">
        <w:tab/>
      </w:r>
      <w:r w:rsidR="00270C8B">
        <w:t xml:space="preserve"> </w:t>
      </w:r>
      <w:r w:rsidRPr="00270C8B">
        <w:rPr>
          <w:b/>
          <w:bCs/>
          <w:highlight w:val="yellow"/>
        </w:rPr>
        <w:t>B.</w:t>
      </w:r>
      <w:r w:rsidRPr="009D417F">
        <w:rPr>
          <w:highlight w:val="yellow"/>
        </w:rPr>
        <w:t xml:space="preserve"> Lọc.</w:t>
      </w:r>
      <w:r w:rsidRPr="009D417F">
        <w:tab/>
      </w:r>
      <w:r w:rsidR="00270C8B">
        <w:t xml:space="preserve">                 </w:t>
      </w:r>
      <w:r w:rsidRPr="00270C8B">
        <w:rPr>
          <w:b/>
          <w:bCs/>
        </w:rPr>
        <w:t>C.</w:t>
      </w:r>
      <w:r w:rsidRPr="009D417F">
        <w:t xml:space="preserve"> Lắng.</w:t>
      </w:r>
      <w:r w:rsidRPr="009D417F">
        <w:tab/>
      </w:r>
      <w:r w:rsidR="00270C8B">
        <w:t xml:space="preserve">                        </w:t>
      </w:r>
      <w:r w:rsidRPr="00270C8B">
        <w:rPr>
          <w:b/>
          <w:bCs/>
        </w:rPr>
        <w:t>D.</w:t>
      </w:r>
      <w:r w:rsidRPr="009D417F">
        <w:t xml:space="preserve"> Cracking dầu mỏ.</w:t>
      </w:r>
    </w:p>
    <w:p w14:paraId="675942E0" w14:textId="77777777" w:rsidR="009D417F" w:rsidRPr="009D417F" w:rsidRDefault="009D417F" w:rsidP="009D417F">
      <w:r w:rsidRPr="009D417F">
        <w:rPr>
          <w:b/>
          <w:bCs/>
          <w:color w:val="004E9A"/>
        </w:rPr>
        <w:t>Câu 2:</w:t>
      </w:r>
      <w:r w:rsidRPr="009D417F">
        <w:t xml:space="preserve"> Quá trình nào sau đây bẻ gãy các hydrocarbon mạch dài thành hydrocarbon mạch ngắn hơn?</w:t>
      </w:r>
    </w:p>
    <w:p w14:paraId="66676AE8" w14:textId="40E0EE83" w:rsidR="009D417F" w:rsidRPr="009D417F" w:rsidRDefault="009D417F" w:rsidP="009D417F">
      <w:r w:rsidRPr="009D417F">
        <w:tab/>
      </w:r>
      <w:r w:rsidRPr="00270C8B">
        <w:rPr>
          <w:b/>
          <w:bCs/>
        </w:rPr>
        <w:t>A</w:t>
      </w:r>
      <w:r w:rsidRPr="009D417F">
        <w:t>. Chưng cất.</w:t>
      </w:r>
      <w:r w:rsidRPr="009D417F">
        <w:tab/>
      </w:r>
      <w:r w:rsidR="00270C8B">
        <w:t xml:space="preserve">             </w:t>
      </w:r>
      <w:r w:rsidRPr="00270C8B">
        <w:rPr>
          <w:b/>
          <w:bCs/>
          <w:highlight w:val="yellow"/>
        </w:rPr>
        <w:t>B.</w:t>
      </w:r>
      <w:r w:rsidRPr="009D417F">
        <w:rPr>
          <w:highlight w:val="yellow"/>
        </w:rPr>
        <w:t xml:space="preserve"> Cracking.</w:t>
      </w:r>
      <w:r w:rsidRPr="009D417F">
        <w:tab/>
      </w:r>
      <w:r w:rsidR="00270C8B">
        <w:t xml:space="preserve">                 </w:t>
      </w:r>
      <w:r w:rsidRPr="00270C8B">
        <w:rPr>
          <w:b/>
          <w:bCs/>
        </w:rPr>
        <w:t>C.</w:t>
      </w:r>
      <w:r w:rsidRPr="009D417F">
        <w:t xml:space="preserve"> Reforming.</w:t>
      </w:r>
      <w:r w:rsidRPr="009D417F">
        <w:tab/>
      </w:r>
      <w:r w:rsidR="00270C8B">
        <w:t xml:space="preserve">           </w:t>
      </w:r>
      <w:r w:rsidRPr="00270C8B">
        <w:rPr>
          <w:b/>
          <w:bCs/>
        </w:rPr>
        <w:t>D.</w:t>
      </w:r>
      <w:r w:rsidRPr="009D417F">
        <w:t xml:space="preserve"> Chưng cất.</w:t>
      </w:r>
    </w:p>
    <w:p w14:paraId="287D36D3" w14:textId="77777777" w:rsidR="009D417F" w:rsidRPr="009D417F" w:rsidRDefault="009D417F" w:rsidP="009D417F">
      <w:r w:rsidRPr="009D417F">
        <w:rPr>
          <w:b/>
          <w:bCs/>
          <w:color w:val="004E9A"/>
        </w:rPr>
        <w:t>Câu 3:</w:t>
      </w:r>
      <w:r w:rsidRPr="009D417F">
        <w:rPr>
          <w:color w:val="004E9A"/>
        </w:rPr>
        <w:t xml:space="preserve"> </w:t>
      </w:r>
      <w:r w:rsidRPr="009D417F">
        <w:t>Quá trình nào sau đây biến đổi cấu trúc của hydrocarbon từ mạch không nhánh thành mạch nhánh, mạch hở thành mạch vòng?</w:t>
      </w:r>
    </w:p>
    <w:p w14:paraId="66AD0FBF" w14:textId="1CFA379D" w:rsidR="009D417F" w:rsidRPr="009D417F" w:rsidRDefault="009D417F" w:rsidP="009D417F">
      <w:r w:rsidRPr="009D417F">
        <w:tab/>
      </w:r>
      <w:r w:rsidRPr="00270C8B">
        <w:rPr>
          <w:b/>
          <w:bCs/>
        </w:rPr>
        <w:t>A.</w:t>
      </w:r>
      <w:r w:rsidRPr="009D417F">
        <w:t xml:space="preserve"> Chưng cất.</w:t>
      </w:r>
      <w:r w:rsidRPr="009D417F">
        <w:tab/>
      </w:r>
      <w:r w:rsidR="00270C8B">
        <w:t xml:space="preserve">             </w:t>
      </w:r>
      <w:r w:rsidRPr="00270C8B">
        <w:rPr>
          <w:b/>
          <w:bCs/>
        </w:rPr>
        <w:t>B.</w:t>
      </w:r>
      <w:r w:rsidRPr="009D417F">
        <w:t xml:space="preserve"> Cracking.</w:t>
      </w:r>
      <w:r w:rsidRPr="009D417F">
        <w:tab/>
      </w:r>
      <w:r w:rsidR="00270C8B">
        <w:t xml:space="preserve">                 </w:t>
      </w:r>
      <w:r w:rsidRPr="00270C8B">
        <w:rPr>
          <w:b/>
          <w:bCs/>
          <w:highlight w:val="yellow"/>
        </w:rPr>
        <w:t>C.</w:t>
      </w:r>
      <w:r w:rsidRPr="009D417F">
        <w:rPr>
          <w:highlight w:val="yellow"/>
        </w:rPr>
        <w:t xml:space="preserve"> Reforming.</w:t>
      </w:r>
      <w:r w:rsidRPr="009D417F">
        <w:tab/>
      </w:r>
      <w:r w:rsidR="00270C8B">
        <w:t xml:space="preserve">          </w:t>
      </w:r>
      <w:r w:rsidRPr="00270C8B">
        <w:rPr>
          <w:b/>
          <w:bCs/>
        </w:rPr>
        <w:t>D.</w:t>
      </w:r>
      <w:r w:rsidRPr="009D417F">
        <w:t xml:space="preserve"> Chưng cất.</w:t>
      </w:r>
    </w:p>
    <w:p w14:paraId="1841FD16" w14:textId="77777777" w:rsidR="009D417F" w:rsidRPr="009D417F" w:rsidRDefault="009D417F" w:rsidP="009D417F">
      <w:r w:rsidRPr="009D417F">
        <w:rPr>
          <w:b/>
          <w:bCs/>
          <w:color w:val="004E9A"/>
        </w:rPr>
        <w:t>Câu 4:</w:t>
      </w:r>
      <w:r w:rsidRPr="009D417F">
        <w:rPr>
          <w:color w:val="004E9A"/>
        </w:rPr>
        <w:t xml:space="preserve"> </w:t>
      </w:r>
      <w:r w:rsidRPr="009D417F">
        <w:t>Quá trình nào sau đây dùng để tách các thành phần của dầu thô thành các phần nhỏ (phần cắt) với các khoảng nhiệt độ khác nhau?</w:t>
      </w:r>
    </w:p>
    <w:p w14:paraId="369701A5" w14:textId="53934763" w:rsidR="009D417F" w:rsidRPr="009D417F" w:rsidRDefault="009D417F" w:rsidP="009D417F">
      <w:r w:rsidRPr="009D417F">
        <w:tab/>
      </w:r>
      <w:r w:rsidRPr="00270C8B">
        <w:rPr>
          <w:b/>
          <w:bCs/>
          <w:highlight w:val="yellow"/>
        </w:rPr>
        <w:t>A.</w:t>
      </w:r>
      <w:r w:rsidRPr="009D417F">
        <w:rPr>
          <w:highlight w:val="yellow"/>
        </w:rPr>
        <w:t xml:space="preserve"> Chưng cất.</w:t>
      </w:r>
      <w:r w:rsidRPr="009D417F">
        <w:tab/>
      </w:r>
      <w:r w:rsidR="00270C8B">
        <w:t xml:space="preserve">            </w:t>
      </w:r>
      <w:r w:rsidRPr="00270C8B">
        <w:rPr>
          <w:b/>
          <w:bCs/>
        </w:rPr>
        <w:t>B.</w:t>
      </w:r>
      <w:r w:rsidRPr="009D417F">
        <w:t xml:space="preserve"> Cracking.</w:t>
      </w:r>
      <w:r w:rsidRPr="009D417F">
        <w:tab/>
      </w:r>
      <w:r w:rsidR="00270C8B">
        <w:t xml:space="preserve">                 </w:t>
      </w:r>
      <w:r w:rsidRPr="00270C8B">
        <w:rPr>
          <w:b/>
          <w:bCs/>
        </w:rPr>
        <w:t>C.</w:t>
      </w:r>
      <w:r w:rsidRPr="009D417F">
        <w:t xml:space="preserve"> Reforming.</w:t>
      </w:r>
      <w:r w:rsidRPr="009D417F">
        <w:tab/>
      </w:r>
      <w:r w:rsidR="00270C8B">
        <w:t xml:space="preserve">          </w:t>
      </w:r>
      <w:r w:rsidRPr="00270C8B">
        <w:rPr>
          <w:b/>
          <w:bCs/>
        </w:rPr>
        <w:t>D.</w:t>
      </w:r>
      <w:r w:rsidRPr="009D417F">
        <w:t xml:space="preserve"> Chưng cất.</w:t>
      </w:r>
    </w:p>
    <w:p w14:paraId="5A26E9D0" w14:textId="77777777" w:rsidR="009D417F" w:rsidRPr="009D417F" w:rsidRDefault="009D417F" w:rsidP="009D417F">
      <w:r w:rsidRPr="009D417F">
        <w:rPr>
          <w:b/>
          <w:bCs/>
          <w:color w:val="004E9A"/>
        </w:rPr>
        <w:t>Câu 5:</w:t>
      </w:r>
      <w:r w:rsidRPr="009D417F">
        <w:t xml:space="preserve"> Khi thực hiện quá trình nào sau đây thu được các nhiên liệu: sáp, dầu nhờn, nhựa đường và cốc?</w:t>
      </w:r>
    </w:p>
    <w:p w14:paraId="21E4A65C" w14:textId="5938DCC9" w:rsidR="009D417F" w:rsidRPr="009D417F" w:rsidRDefault="009D417F" w:rsidP="009D417F">
      <w:r w:rsidRPr="009D417F">
        <w:tab/>
      </w:r>
      <w:r w:rsidRPr="00270C8B">
        <w:rPr>
          <w:b/>
          <w:bCs/>
          <w:highlight w:val="yellow"/>
        </w:rPr>
        <w:t>A.</w:t>
      </w:r>
      <w:r w:rsidRPr="009D417F">
        <w:rPr>
          <w:highlight w:val="yellow"/>
        </w:rPr>
        <w:t xml:space="preserve"> Chưng cất chân không.</w:t>
      </w:r>
      <w:r w:rsidRPr="009D417F">
        <w:tab/>
      </w:r>
      <w:r w:rsidRPr="009D417F">
        <w:tab/>
      </w:r>
      <w:r w:rsidR="00270C8B">
        <w:t xml:space="preserve">                 </w:t>
      </w:r>
      <w:r w:rsidRPr="00270C8B">
        <w:rPr>
          <w:b/>
          <w:bCs/>
        </w:rPr>
        <w:t>B.</w:t>
      </w:r>
      <w:r w:rsidRPr="009D417F">
        <w:t xml:space="preserve"> Chưng cất khí quyển.</w:t>
      </w:r>
      <w:r w:rsidRPr="009D417F">
        <w:tab/>
      </w:r>
    </w:p>
    <w:p w14:paraId="5BCECA12" w14:textId="163C36AF" w:rsidR="009D417F" w:rsidRPr="009D417F" w:rsidRDefault="009D417F" w:rsidP="009D417F">
      <w:r w:rsidRPr="009D417F">
        <w:tab/>
      </w:r>
      <w:r w:rsidRPr="00270C8B">
        <w:rPr>
          <w:b/>
          <w:bCs/>
        </w:rPr>
        <w:t>C.</w:t>
      </w:r>
      <w:r w:rsidRPr="009D417F">
        <w:t xml:space="preserve"> Reforming.</w:t>
      </w:r>
      <w:r w:rsidRPr="009D417F">
        <w:tab/>
      </w:r>
      <w:r w:rsidRPr="009D417F">
        <w:tab/>
      </w:r>
      <w:r w:rsidR="00270C8B">
        <w:t xml:space="preserve">                                         </w:t>
      </w:r>
      <w:r w:rsidRPr="00270C8B">
        <w:rPr>
          <w:b/>
          <w:bCs/>
        </w:rPr>
        <w:t>D.</w:t>
      </w:r>
      <w:r w:rsidRPr="009D417F">
        <w:t xml:space="preserve"> Cracking nhiệt.</w:t>
      </w:r>
    </w:p>
    <w:p w14:paraId="272B0CA7" w14:textId="77777777" w:rsidR="009D417F" w:rsidRPr="009D417F" w:rsidRDefault="009D417F" w:rsidP="009D417F">
      <w:r w:rsidRPr="009D417F">
        <w:rPr>
          <w:b/>
          <w:bCs/>
          <w:color w:val="004E9A"/>
        </w:rPr>
        <w:t>Câu 6:</w:t>
      </w:r>
      <w:r w:rsidRPr="009D417F">
        <w:rPr>
          <w:color w:val="004E9A"/>
        </w:rPr>
        <w:t xml:space="preserve"> </w:t>
      </w:r>
      <w:r w:rsidRPr="009D417F">
        <w:t>Quá trình nào sau đây khi thực hiện cần chất xúc tác là alumosilicate?</w:t>
      </w:r>
    </w:p>
    <w:p w14:paraId="39911CAA" w14:textId="7B0058C8" w:rsidR="009D417F" w:rsidRPr="009D417F" w:rsidRDefault="009D417F" w:rsidP="009D417F">
      <w:r w:rsidRPr="009D417F">
        <w:tab/>
      </w:r>
      <w:r w:rsidRPr="00270C8B">
        <w:rPr>
          <w:b/>
          <w:bCs/>
        </w:rPr>
        <w:t>A.</w:t>
      </w:r>
      <w:r w:rsidRPr="009D417F">
        <w:t xml:space="preserve"> Cracking nhiệt.</w:t>
      </w:r>
      <w:r w:rsidRPr="009D417F">
        <w:tab/>
      </w:r>
      <w:r w:rsidRPr="009D417F">
        <w:tab/>
      </w:r>
      <w:r w:rsidR="00270C8B">
        <w:t xml:space="preserve">                             </w:t>
      </w:r>
      <w:r w:rsidRPr="00270C8B">
        <w:rPr>
          <w:b/>
          <w:bCs/>
          <w:highlight w:val="yellow"/>
        </w:rPr>
        <w:t>B.</w:t>
      </w:r>
      <w:r w:rsidRPr="009D417F">
        <w:rPr>
          <w:highlight w:val="yellow"/>
        </w:rPr>
        <w:t xml:space="preserve"> Cracking xúc tác.</w:t>
      </w:r>
      <w:r w:rsidRPr="009D417F">
        <w:tab/>
      </w:r>
    </w:p>
    <w:p w14:paraId="0F056FDD" w14:textId="71F094A7" w:rsidR="009D417F" w:rsidRPr="009D417F" w:rsidRDefault="009D417F" w:rsidP="009D417F">
      <w:r w:rsidRPr="009D417F">
        <w:tab/>
      </w:r>
      <w:r w:rsidRPr="00270C8B">
        <w:rPr>
          <w:b/>
          <w:bCs/>
        </w:rPr>
        <w:t>C.</w:t>
      </w:r>
      <w:r w:rsidRPr="009D417F">
        <w:t xml:space="preserve"> Reforming.</w:t>
      </w:r>
      <w:r w:rsidRPr="009D417F">
        <w:tab/>
      </w:r>
      <w:r w:rsidRPr="009D417F">
        <w:tab/>
      </w:r>
      <w:r w:rsidR="00270C8B">
        <w:t xml:space="preserve">                                         </w:t>
      </w:r>
      <w:r w:rsidRPr="00270C8B">
        <w:rPr>
          <w:b/>
          <w:bCs/>
        </w:rPr>
        <w:t>D.</w:t>
      </w:r>
      <w:r w:rsidRPr="009D417F">
        <w:t xml:space="preserve"> Chưng cất chân không.</w:t>
      </w:r>
    </w:p>
    <w:p w14:paraId="5EA13D69" w14:textId="77777777" w:rsidR="009D417F" w:rsidRPr="009D417F" w:rsidRDefault="009D417F" w:rsidP="009D417F">
      <w:r w:rsidRPr="009D417F">
        <w:rPr>
          <w:b/>
          <w:bCs/>
          <w:color w:val="004E9A"/>
        </w:rPr>
        <w:t>Câu 7:</w:t>
      </w:r>
      <w:r w:rsidRPr="009D417F">
        <w:rPr>
          <w:color w:val="004E9A"/>
        </w:rPr>
        <w:t xml:space="preserve"> </w:t>
      </w:r>
      <w:r w:rsidRPr="009D417F">
        <w:t>Khí sinh ra của quá trình nào sau đây chứa nhiều methane và ethylene?</w:t>
      </w:r>
    </w:p>
    <w:p w14:paraId="6ABDD3F6" w14:textId="61694B36" w:rsidR="009D417F" w:rsidRPr="009D417F" w:rsidRDefault="009D417F" w:rsidP="009D417F">
      <w:r w:rsidRPr="009D417F">
        <w:tab/>
      </w:r>
      <w:r w:rsidRPr="00270C8B">
        <w:rPr>
          <w:b/>
          <w:bCs/>
          <w:highlight w:val="yellow"/>
        </w:rPr>
        <w:t>A.</w:t>
      </w:r>
      <w:r w:rsidRPr="009D417F">
        <w:rPr>
          <w:highlight w:val="yellow"/>
        </w:rPr>
        <w:t xml:space="preserve"> Cracking nhiệt.</w:t>
      </w:r>
      <w:r w:rsidRPr="009D417F">
        <w:tab/>
      </w:r>
      <w:r w:rsidRPr="009D417F">
        <w:tab/>
      </w:r>
      <w:r w:rsidR="00270C8B">
        <w:t xml:space="preserve">                            </w:t>
      </w:r>
      <w:r w:rsidRPr="00270C8B">
        <w:rPr>
          <w:b/>
          <w:bCs/>
        </w:rPr>
        <w:t>B.</w:t>
      </w:r>
      <w:r w:rsidRPr="009D417F">
        <w:t xml:space="preserve"> Cracking xúc tác.</w:t>
      </w:r>
      <w:r w:rsidRPr="009D417F">
        <w:tab/>
      </w:r>
    </w:p>
    <w:p w14:paraId="0F797703" w14:textId="1910D94D" w:rsidR="009D417F" w:rsidRPr="009D417F" w:rsidRDefault="009D417F" w:rsidP="009D417F">
      <w:r w:rsidRPr="009D417F">
        <w:tab/>
      </w:r>
      <w:r w:rsidRPr="00270C8B">
        <w:rPr>
          <w:b/>
          <w:bCs/>
        </w:rPr>
        <w:t>C.</w:t>
      </w:r>
      <w:r w:rsidRPr="009D417F">
        <w:t xml:space="preserve"> Reforming.</w:t>
      </w:r>
      <w:r w:rsidRPr="009D417F">
        <w:tab/>
      </w:r>
      <w:r w:rsidRPr="009D417F">
        <w:tab/>
      </w:r>
      <w:r w:rsidR="00270C8B">
        <w:t xml:space="preserve">                                        </w:t>
      </w:r>
      <w:r w:rsidRPr="00270C8B">
        <w:rPr>
          <w:b/>
          <w:bCs/>
        </w:rPr>
        <w:t>D.</w:t>
      </w:r>
      <w:r w:rsidRPr="009D417F">
        <w:t xml:space="preserve"> Chưng cất khí quyển.</w:t>
      </w:r>
    </w:p>
    <w:p w14:paraId="41D75E1E" w14:textId="77777777" w:rsidR="009D417F" w:rsidRPr="009D417F" w:rsidRDefault="009D417F" w:rsidP="009D417F">
      <w:r w:rsidRPr="009D417F">
        <w:rPr>
          <w:b/>
          <w:bCs/>
          <w:color w:val="004E9A"/>
        </w:rPr>
        <w:t>Câu 8:</w:t>
      </w:r>
      <w:r w:rsidRPr="009D417F">
        <w:rPr>
          <w:color w:val="004E9A"/>
        </w:rPr>
        <w:t xml:space="preserve"> </w:t>
      </w:r>
      <w:r w:rsidRPr="009D417F">
        <w:t>Quá trình reforming không xảy ra hiện tượng nào sau đây?</w:t>
      </w:r>
    </w:p>
    <w:p w14:paraId="7E428F4B" w14:textId="409F9518" w:rsidR="009D417F" w:rsidRPr="009D417F" w:rsidRDefault="009D417F" w:rsidP="009D417F">
      <w:r w:rsidRPr="009D417F">
        <w:tab/>
      </w:r>
      <w:r w:rsidRPr="00270C8B">
        <w:rPr>
          <w:b/>
          <w:bCs/>
        </w:rPr>
        <w:t>A.</w:t>
      </w:r>
      <w:r w:rsidRPr="009D417F">
        <w:t xml:space="preserve"> Đồng phân hóa.</w:t>
      </w:r>
      <w:r w:rsidRPr="009D417F">
        <w:tab/>
      </w:r>
      <w:r w:rsidRPr="009D417F">
        <w:tab/>
      </w:r>
      <w:r w:rsidR="00270C8B">
        <w:t xml:space="preserve">                            </w:t>
      </w:r>
      <w:r w:rsidRPr="00270C8B">
        <w:rPr>
          <w:b/>
          <w:bCs/>
        </w:rPr>
        <w:t>B.</w:t>
      </w:r>
      <w:r w:rsidRPr="009D417F">
        <w:t xml:space="preserve"> Dehydrogen – đóng vòng.</w:t>
      </w:r>
    </w:p>
    <w:p w14:paraId="5A802DC0" w14:textId="5CE94BB4" w:rsidR="009D417F" w:rsidRPr="009D417F" w:rsidRDefault="009D417F" w:rsidP="009D417F">
      <w:r w:rsidRPr="009D417F">
        <w:tab/>
      </w:r>
      <w:r w:rsidRPr="00270C8B">
        <w:rPr>
          <w:b/>
          <w:bCs/>
        </w:rPr>
        <w:t>C.</w:t>
      </w:r>
      <w:r w:rsidRPr="009D417F">
        <w:t xml:space="preserve"> Dehydrogen – thơm hóa.</w:t>
      </w:r>
      <w:r w:rsidRPr="009D417F">
        <w:tab/>
      </w:r>
      <w:r w:rsidR="00270C8B">
        <w:t xml:space="preserve">                            </w:t>
      </w:r>
      <w:r w:rsidRPr="00270C8B">
        <w:rPr>
          <w:b/>
          <w:bCs/>
          <w:highlight w:val="yellow"/>
        </w:rPr>
        <w:t>D.</w:t>
      </w:r>
      <w:r w:rsidRPr="009D417F">
        <w:rPr>
          <w:highlight w:val="yellow"/>
        </w:rPr>
        <w:t xml:space="preserve"> Tăng mạch carbon.</w:t>
      </w:r>
    </w:p>
    <w:p w14:paraId="0268022F" w14:textId="77777777" w:rsidR="009D417F" w:rsidRPr="009D417F" w:rsidRDefault="009D417F" w:rsidP="009D417F">
      <w:r w:rsidRPr="009D417F">
        <w:rPr>
          <w:b/>
          <w:bCs/>
          <w:color w:val="004E9A"/>
        </w:rPr>
        <w:t>Câu 9:</w:t>
      </w:r>
      <w:r w:rsidRPr="009D417F">
        <w:rPr>
          <w:color w:val="004E9A"/>
        </w:rPr>
        <w:t xml:space="preserve"> </w:t>
      </w:r>
      <w:r w:rsidRPr="009D417F">
        <w:t>Sản phẩm sinh ra của quá trình nào sau đây chứa nhiều alkane mạch nhánh, cycloalkane và arene?</w:t>
      </w:r>
    </w:p>
    <w:p w14:paraId="6B2879F9" w14:textId="13CF3989" w:rsidR="009D417F" w:rsidRPr="009D417F" w:rsidRDefault="009D417F" w:rsidP="009D417F">
      <w:r w:rsidRPr="009D417F">
        <w:lastRenderedPageBreak/>
        <w:tab/>
      </w:r>
      <w:r w:rsidRPr="00270C8B">
        <w:rPr>
          <w:b/>
          <w:bCs/>
        </w:rPr>
        <w:t>A.</w:t>
      </w:r>
      <w:r w:rsidRPr="009D417F">
        <w:t xml:space="preserve"> Cracking nhiệt.</w:t>
      </w:r>
      <w:r w:rsidRPr="009D417F">
        <w:tab/>
      </w:r>
      <w:r w:rsidRPr="009D417F">
        <w:tab/>
      </w:r>
      <w:r w:rsidR="00270C8B">
        <w:t xml:space="preserve">                            </w:t>
      </w:r>
      <w:r w:rsidRPr="00270C8B">
        <w:rPr>
          <w:b/>
          <w:bCs/>
          <w:highlight w:val="yellow"/>
        </w:rPr>
        <w:t>B.</w:t>
      </w:r>
      <w:r w:rsidRPr="009D417F">
        <w:rPr>
          <w:highlight w:val="yellow"/>
        </w:rPr>
        <w:t xml:space="preserve"> Cracking xúc tác.</w:t>
      </w:r>
      <w:r w:rsidRPr="009D417F">
        <w:tab/>
      </w:r>
    </w:p>
    <w:p w14:paraId="0ADC2871" w14:textId="3ED99E5F" w:rsidR="009D417F" w:rsidRPr="009D417F" w:rsidRDefault="009D417F" w:rsidP="009D417F">
      <w:r w:rsidRPr="009D417F">
        <w:tab/>
      </w:r>
      <w:r w:rsidRPr="00270C8B">
        <w:rPr>
          <w:b/>
          <w:bCs/>
        </w:rPr>
        <w:t>C.</w:t>
      </w:r>
      <w:r w:rsidRPr="009D417F">
        <w:t xml:space="preserve"> Reforming.</w:t>
      </w:r>
      <w:r w:rsidRPr="009D417F">
        <w:tab/>
      </w:r>
      <w:r w:rsidRPr="009D417F">
        <w:tab/>
      </w:r>
      <w:r w:rsidR="00270C8B">
        <w:t xml:space="preserve">                                        </w:t>
      </w:r>
      <w:r w:rsidRPr="00270C8B">
        <w:rPr>
          <w:b/>
          <w:bCs/>
        </w:rPr>
        <w:t>D.</w:t>
      </w:r>
      <w:r w:rsidRPr="009D417F">
        <w:t xml:space="preserve"> Chưng cất khí quyển.</w:t>
      </w:r>
    </w:p>
    <w:p w14:paraId="3B083F82" w14:textId="77777777" w:rsidR="009D417F" w:rsidRPr="009D417F" w:rsidRDefault="009D417F" w:rsidP="009D417F">
      <w:r w:rsidRPr="009D417F">
        <w:rPr>
          <w:b/>
          <w:bCs/>
          <w:color w:val="004E9A"/>
        </w:rPr>
        <w:t>Câu 10:</w:t>
      </w:r>
      <w:r w:rsidRPr="009D417F">
        <w:rPr>
          <w:color w:val="004E9A"/>
        </w:rPr>
        <w:t xml:space="preserve"> </w:t>
      </w:r>
      <w:r w:rsidRPr="009D417F">
        <w:t>Sản phẩm nào sau đây của dầu mỏ là hỗn hợp của propane và butane?</w:t>
      </w:r>
    </w:p>
    <w:p w14:paraId="46792A81" w14:textId="53A65464" w:rsidR="009D417F" w:rsidRPr="009D417F" w:rsidRDefault="009D417F" w:rsidP="009D417F">
      <w:r w:rsidRPr="009D417F">
        <w:tab/>
      </w:r>
      <w:r w:rsidRPr="00270C8B">
        <w:rPr>
          <w:b/>
          <w:bCs/>
          <w:highlight w:val="yellow"/>
        </w:rPr>
        <w:t>A.</w:t>
      </w:r>
      <w:r w:rsidRPr="009D417F">
        <w:rPr>
          <w:highlight w:val="yellow"/>
        </w:rPr>
        <w:t xml:space="preserve"> Khí hóa lỏng.</w:t>
      </w:r>
      <w:r w:rsidRPr="009D417F">
        <w:tab/>
      </w:r>
      <w:r w:rsidR="00270C8B">
        <w:t xml:space="preserve">   </w:t>
      </w:r>
      <w:r w:rsidRPr="00270C8B">
        <w:rPr>
          <w:b/>
          <w:bCs/>
        </w:rPr>
        <w:t>B.</w:t>
      </w:r>
      <w:r w:rsidRPr="009D417F">
        <w:t xml:space="preserve"> Xăng.</w:t>
      </w:r>
      <w:r w:rsidRPr="009D417F">
        <w:tab/>
      </w:r>
      <w:r w:rsidR="00270C8B">
        <w:t xml:space="preserve">                </w:t>
      </w:r>
      <w:r w:rsidRPr="00270C8B">
        <w:rPr>
          <w:b/>
          <w:bCs/>
        </w:rPr>
        <w:t>C.</w:t>
      </w:r>
      <w:r w:rsidRPr="009D417F">
        <w:t xml:space="preserve"> Dầu hỏa.</w:t>
      </w:r>
      <w:r w:rsidRPr="009D417F">
        <w:tab/>
      </w:r>
      <w:r w:rsidR="00270C8B">
        <w:t xml:space="preserve">                   </w:t>
      </w:r>
      <w:r w:rsidRPr="00270C8B">
        <w:rPr>
          <w:b/>
          <w:bCs/>
        </w:rPr>
        <w:t>D.</w:t>
      </w:r>
      <w:r w:rsidRPr="009D417F">
        <w:t xml:space="preserve"> Dầu diesel.</w:t>
      </w:r>
    </w:p>
    <w:p w14:paraId="31606D42" w14:textId="77777777" w:rsidR="009D417F" w:rsidRPr="009D417F" w:rsidRDefault="009D417F" w:rsidP="009D417F">
      <w:r w:rsidRPr="009D417F">
        <w:rPr>
          <w:b/>
          <w:bCs/>
          <w:color w:val="004E9A"/>
        </w:rPr>
        <w:t>Câu 11:</w:t>
      </w:r>
      <w:r w:rsidRPr="009D417F">
        <w:rPr>
          <w:color w:val="004E9A"/>
        </w:rPr>
        <w:t xml:space="preserve"> </w:t>
      </w:r>
      <w:r w:rsidRPr="009D417F">
        <w:t>Cấu tử nào sau đây có trong xăng phản lực và được hạn chế từ 0,2% - 0,4% khối lượng?</w:t>
      </w:r>
    </w:p>
    <w:p w14:paraId="5B4C4103" w14:textId="37AA87E3" w:rsidR="009D417F" w:rsidRPr="009D417F" w:rsidRDefault="009D417F" w:rsidP="009D417F">
      <w:r w:rsidRPr="009D417F">
        <w:tab/>
      </w:r>
      <w:r w:rsidRPr="00270C8B">
        <w:rPr>
          <w:b/>
          <w:bCs/>
          <w:highlight w:val="yellow"/>
        </w:rPr>
        <w:t>A.</w:t>
      </w:r>
      <w:r w:rsidRPr="009D417F">
        <w:rPr>
          <w:highlight w:val="yellow"/>
        </w:rPr>
        <w:t xml:space="preserve"> Sulfur.</w:t>
      </w:r>
      <w:r w:rsidRPr="009D417F">
        <w:tab/>
      </w:r>
      <w:r w:rsidR="00270C8B">
        <w:t xml:space="preserve">               </w:t>
      </w:r>
      <w:r w:rsidRPr="00270C8B">
        <w:rPr>
          <w:b/>
          <w:bCs/>
        </w:rPr>
        <w:t>B.</w:t>
      </w:r>
      <w:r w:rsidRPr="009D417F">
        <w:t xml:space="preserve"> Carbon.</w:t>
      </w:r>
      <w:r w:rsidRPr="009D417F">
        <w:tab/>
      </w:r>
      <w:r w:rsidR="00270C8B">
        <w:t xml:space="preserve">                </w:t>
      </w:r>
      <w:r w:rsidRPr="00270C8B">
        <w:rPr>
          <w:b/>
          <w:bCs/>
        </w:rPr>
        <w:t>C.</w:t>
      </w:r>
      <w:r w:rsidRPr="009D417F">
        <w:t xml:space="preserve"> Oxygen.</w:t>
      </w:r>
      <w:r w:rsidRPr="009D417F">
        <w:tab/>
      </w:r>
      <w:r w:rsidR="00270C8B">
        <w:t xml:space="preserve">                    </w:t>
      </w:r>
      <w:r w:rsidRPr="00270C8B">
        <w:rPr>
          <w:b/>
          <w:bCs/>
        </w:rPr>
        <w:t>D.</w:t>
      </w:r>
      <w:r w:rsidRPr="009D417F">
        <w:t xml:space="preserve"> Phosphorus.</w:t>
      </w:r>
    </w:p>
    <w:p w14:paraId="1766E73C" w14:textId="77777777" w:rsidR="009D417F" w:rsidRPr="009D417F" w:rsidRDefault="009D417F" w:rsidP="009D417F">
      <w:r w:rsidRPr="009D417F">
        <w:rPr>
          <w:b/>
          <w:bCs/>
          <w:color w:val="004E9A"/>
        </w:rPr>
        <w:t>Câu 12:</w:t>
      </w:r>
      <w:r w:rsidRPr="009D417F">
        <w:rPr>
          <w:color w:val="004E9A"/>
        </w:rPr>
        <w:t xml:space="preserve"> </w:t>
      </w:r>
      <w:r w:rsidRPr="009D417F">
        <w:t>Trong giao thông vận tải, hai loại nhiên liệu nào sau đây được sử dụng phổ biến nhất?</w:t>
      </w:r>
    </w:p>
    <w:p w14:paraId="61C1A5C9" w14:textId="54631ABE" w:rsidR="009D417F" w:rsidRPr="009D417F" w:rsidRDefault="009D417F" w:rsidP="009D417F">
      <w:r w:rsidRPr="009D417F">
        <w:tab/>
      </w:r>
      <w:r w:rsidRPr="00270C8B">
        <w:rPr>
          <w:b/>
          <w:bCs/>
          <w:highlight w:val="yellow"/>
        </w:rPr>
        <w:t>A.</w:t>
      </w:r>
      <w:r w:rsidRPr="009D417F">
        <w:rPr>
          <w:highlight w:val="yellow"/>
        </w:rPr>
        <w:t xml:space="preserve"> Xăng và dầu diesel.</w:t>
      </w:r>
      <w:r w:rsidRPr="009D417F">
        <w:tab/>
      </w:r>
      <w:r w:rsidRPr="009D417F">
        <w:tab/>
      </w:r>
      <w:r w:rsidR="00270C8B">
        <w:t xml:space="preserve">                </w:t>
      </w:r>
      <w:r w:rsidRPr="00270C8B">
        <w:rPr>
          <w:b/>
          <w:bCs/>
        </w:rPr>
        <w:t>B.</w:t>
      </w:r>
      <w:r w:rsidRPr="009D417F">
        <w:t xml:space="preserve"> Xăng và dầu đốt.</w:t>
      </w:r>
      <w:r w:rsidRPr="009D417F">
        <w:tab/>
      </w:r>
    </w:p>
    <w:p w14:paraId="5D020AAD" w14:textId="28384275" w:rsidR="009D417F" w:rsidRPr="009D417F" w:rsidRDefault="009D417F" w:rsidP="009D417F">
      <w:r w:rsidRPr="009D417F">
        <w:tab/>
      </w:r>
      <w:r w:rsidRPr="00270C8B">
        <w:rPr>
          <w:b/>
          <w:bCs/>
        </w:rPr>
        <w:t>C.</w:t>
      </w:r>
      <w:r w:rsidRPr="009D417F">
        <w:t xml:space="preserve"> Dầu diesel và dầu đốt.</w:t>
      </w:r>
      <w:r w:rsidRPr="009D417F">
        <w:tab/>
      </w:r>
      <w:r w:rsidRPr="009D417F">
        <w:tab/>
      </w:r>
      <w:r w:rsidR="00270C8B">
        <w:t xml:space="preserve">               </w:t>
      </w:r>
      <w:r w:rsidRPr="00270C8B">
        <w:rPr>
          <w:b/>
          <w:bCs/>
        </w:rPr>
        <w:t>D.</w:t>
      </w:r>
      <w:r w:rsidRPr="009D417F">
        <w:t xml:space="preserve"> Dầu bôi trơn và nhựa đường.</w:t>
      </w:r>
    </w:p>
    <w:p w14:paraId="326075F3" w14:textId="77777777" w:rsidR="009D417F" w:rsidRPr="009D417F" w:rsidRDefault="009D417F" w:rsidP="009D417F">
      <w:r w:rsidRPr="009D417F">
        <w:rPr>
          <w:b/>
          <w:bCs/>
          <w:color w:val="004E9A"/>
        </w:rPr>
        <w:t>Câu 13:</w:t>
      </w:r>
      <w:r w:rsidRPr="009D417F">
        <w:rPr>
          <w:color w:val="004E9A"/>
        </w:rPr>
        <w:t xml:space="preserve"> </w:t>
      </w:r>
      <w:r w:rsidRPr="009D417F">
        <w:t>Sản phẩm nào sau đây của dầu mỏ ít được sử dụng do có nhiều tạp chất gây ô nhiễm môi trường?</w:t>
      </w:r>
    </w:p>
    <w:p w14:paraId="3999C2B8" w14:textId="13BE5852" w:rsidR="009D417F" w:rsidRPr="009D417F" w:rsidRDefault="009D417F" w:rsidP="009D417F">
      <w:r w:rsidRPr="009D417F">
        <w:tab/>
      </w:r>
      <w:r w:rsidRPr="00270C8B">
        <w:rPr>
          <w:b/>
          <w:bCs/>
          <w:highlight w:val="yellow"/>
        </w:rPr>
        <w:t>A.</w:t>
      </w:r>
      <w:r w:rsidRPr="009D417F">
        <w:rPr>
          <w:highlight w:val="yellow"/>
        </w:rPr>
        <w:t xml:space="preserve"> Dầu đốt.</w:t>
      </w:r>
      <w:r w:rsidRPr="009D417F">
        <w:tab/>
      </w:r>
      <w:r w:rsidR="00270C8B">
        <w:t xml:space="preserve">              </w:t>
      </w:r>
      <w:r w:rsidRPr="00270C8B">
        <w:rPr>
          <w:b/>
          <w:bCs/>
        </w:rPr>
        <w:t>B.</w:t>
      </w:r>
      <w:r w:rsidRPr="009D417F">
        <w:t xml:space="preserve"> Dầu bôi trơn.</w:t>
      </w:r>
      <w:r w:rsidRPr="009D417F">
        <w:tab/>
      </w:r>
      <w:r w:rsidR="00270C8B">
        <w:t xml:space="preserve">   </w:t>
      </w:r>
      <w:r w:rsidRPr="00270C8B">
        <w:rPr>
          <w:b/>
          <w:bCs/>
        </w:rPr>
        <w:t>C.</w:t>
      </w:r>
      <w:r w:rsidRPr="009D417F">
        <w:t xml:space="preserve"> Xăng máy bay.</w:t>
      </w:r>
      <w:r w:rsidRPr="009D417F">
        <w:tab/>
      </w:r>
      <w:r w:rsidR="00270C8B">
        <w:t xml:space="preserve">       </w:t>
      </w:r>
      <w:r w:rsidRPr="00270C8B">
        <w:rPr>
          <w:b/>
          <w:bCs/>
        </w:rPr>
        <w:t>D.</w:t>
      </w:r>
      <w:r w:rsidRPr="009D417F">
        <w:t xml:space="preserve"> Dầu hỏa.</w:t>
      </w:r>
    </w:p>
    <w:p w14:paraId="5ACFE5B5" w14:textId="77777777" w:rsidR="009D417F" w:rsidRPr="009D417F" w:rsidRDefault="009D417F" w:rsidP="009D417F">
      <w:r w:rsidRPr="009D417F">
        <w:rPr>
          <w:b/>
          <w:bCs/>
          <w:color w:val="004E9A"/>
        </w:rPr>
        <w:t>Câu 14:</w:t>
      </w:r>
      <w:r w:rsidRPr="009D417F">
        <w:rPr>
          <w:color w:val="004E9A"/>
        </w:rPr>
        <w:t xml:space="preserve"> </w:t>
      </w:r>
      <w:r w:rsidRPr="009D417F">
        <w:t>Đại lượng nào sau đây quy ước đặc trưng cho khả năng chống kích nổ của nhiên liệu?</w:t>
      </w:r>
    </w:p>
    <w:p w14:paraId="74AC3AED" w14:textId="4622755F" w:rsidR="009D417F" w:rsidRPr="009D417F" w:rsidRDefault="009D417F" w:rsidP="009D417F">
      <w:r w:rsidRPr="009D417F">
        <w:tab/>
      </w:r>
      <w:r w:rsidRPr="00270C8B">
        <w:rPr>
          <w:b/>
          <w:bCs/>
          <w:highlight w:val="yellow"/>
        </w:rPr>
        <w:t>A.</w:t>
      </w:r>
      <w:r w:rsidRPr="009D417F">
        <w:rPr>
          <w:highlight w:val="yellow"/>
        </w:rPr>
        <w:t xml:space="preserve"> Chỉ số octane.</w:t>
      </w:r>
      <w:r w:rsidRPr="009D417F">
        <w:tab/>
      </w:r>
      <w:r w:rsidR="00270C8B">
        <w:t xml:space="preserve">  </w:t>
      </w:r>
      <w:r w:rsidRPr="00270C8B">
        <w:rPr>
          <w:b/>
          <w:bCs/>
        </w:rPr>
        <w:t>B.</w:t>
      </w:r>
      <w:r w:rsidRPr="009D417F">
        <w:t xml:space="preserve"> Khối lượng ethanol</w:t>
      </w:r>
      <w:r w:rsidR="00270C8B">
        <w:t xml:space="preserve">  </w:t>
      </w:r>
      <w:r w:rsidRPr="00270C8B">
        <w:rPr>
          <w:b/>
          <w:bCs/>
        </w:rPr>
        <w:t>C.</w:t>
      </w:r>
      <w:r w:rsidRPr="009D417F">
        <w:t xml:space="preserve"> Thể tích butane.</w:t>
      </w:r>
      <w:r w:rsidRPr="009D417F">
        <w:tab/>
      </w:r>
      <w:r w:rsidR="00270C8B">
        <w:t xml:space="preserve">        </w:t>
      </w:r>
      <w:r w:rsidRPr="00270C8B">
        <w:rPr>
          <w:b/>
          <w:bCs/>
        </w:rPr>
        <w:t>D.</w:t>
      </w:r>
      <w:r w:rsidRPr="009D417F">
        <w:t>Khối lượng octane.</w:t>
      </w:r>
    </w:p>
    <w:p w14:paraId="0E5D7EB3" w14:textId="77777777" w:rsidR="009D417F" w:rsidRPr="009D417F" w:rsidRDefault="009D417F" w:rsidP="009D417F">
      <w:r w:rsidRPr="009D417F">
        <w:rPr>
          <w:b/>
          <w:bCs/>
          <w:color w:val="004E9A"/>
        </w:rPr>
        <w:t>Câu 15:</w:t>
      </w:r>
      <w:r w:rsidRPr="009D417F">
        <w:rPr>
          <w:color w:val="004E9A"/>
        </w:rPr>
        <w:t xml:space="preserve"> </w:t>
      </w:r>
      <w:r w:rsidRPr="009D417F">
        <w:t>Chất phụ gia nào sau đây bị cấm sử dụng để nâng cao chỉ số octane của xăng?</w:t>
      </w:r>
    </w:p>
    <w:p w14:paraId="29151CC6" w14:textId="6C88A1FB" w:rsidR="009D417F" w:rsidRPr="009D417F" w:rsidRDefault="009D417F" w:rsidP="009D417F">
      <w:r w:rsidRPr="009D417F">
        <w:tab/>
      </w:r>
      <w:r w:rsidRPr="00270C8B">
        <w:rPr>
          <w:b/>
          <w:bCs/>
        </w:rPr>
        <w:t>A.</w:t>
      </w:r>
      <w:r w:rsidRPr="009D417F">
        <w:t xml:space="preserve"> Ethanol.</w:t>
      </w:r>
      <w:r w:rsidRPr="009D417F">
        <w:tab/>
      </w:r>
      <w:r w:rsidRPr="009D417F">
        <w:tab/>
      </w:r>
      <w:r w:rsidR="00270C8B">
        <w:t xml:space="preserve">  </w:t>
      </w:r>
      <w:r w:rsidRPr="00270C8B">
        <w:rPr>
          <w:b/>
          <w:bCs/>
        </w:rPr>
        <w:t>B.</w:t>
      </w:r>
      <w:r w:rsidRPr="009D417F">
        <w:t xml:space="preserve"> Tert-butyl methyl ether.</w:t>
      </w:r>
      <w:r w:rsidRPr="009D417F">
        <w:tab/>
      </w:r>
      <w:r w:rsidR="00411F1E">
        <w:t xml:space="preserve"> </w:t>
      </w:r>
      <w:r w:rsidRPr="00270C8B">
        <w:rPr>
          <w:b/>
          <w:bCs/>
          <w:highlight w:val="yellow"/>
        </w:rPr>
        <w:t>C.</w:t>
      </w:r>
      <w:r w:rsidRPr="009D417F">
        <w:rPr>
          <w:highlight w:val="yellow"/>
        </w:rPr>
        <w:t xml:space="preserve"> Tetramethyl lead.</w:t>
      </w:r>
      <w:r w:rsidRPr="009D417F">
        <w:tab/>
      </w:r>
      <w:r w:rsidRPr="009D417F">
        <w:tab/>
      </w:r>
      <w:r w:rsidRPr="00270C8B">
        <w:rPr>
          <w:b/>
          <w:bCs/>
        </w:rPr>
        <w:t>D.</w:t>
      </w:r>
      <w:r w:rsidRPr="009D417F">
        <w:t xml:space="preserve"> Toluene.</w:t>
      </w:r>
    </w:p>
    <w:p w14:paraId="29FDA33C" w14:textId="77777777" w:rsidR="009D417F" w:rsidRPr="009D417F" w:rsidRDefault="009D417F" w:rsidP="009D417F">
      <w:r w:rsidRPr="009D417F">
        <w:rPr>
          <w:b/>
          <w:bCs/>
          <w:color w:val="004E9A"/>
        </w:rPr>
        <w:t>Câu 16:</w:t>
      </w:r>
      <w:r w:rsidRPr="009D417F">
        <w:rPr>
          <w:color w:val="004E9A"/>
        </w:rPr>
        <w:t xml:space="preserve"> </w:t>
      </w:r>
      <w:r w:rsidRPr="009D417F">
        <w:t>Giai đoạn nào sau đây không phải là giai đoạn chế biến dầu mỏ?</w:t>
      </w:r>
    </w:p>
    <w:p w14:paraId="026BFD55" w14:textId="4D5E243A" w:rsidR="009D417F" w:rsidRPr="009D417F" w:rsidRDefault="009D417F" w:rsidP="009D417F">
      <w:r w:rsidRPr="009D417F">
        <w:tab/>
      </w:r>
      <w:r w:rsidRPr="00411F1E">
        <w:rPr>
          <w:b/>
          <w:bCs/>
        </w:rPr>
        <w:t>A.</w:t>
      </w:r>
      <w:r w:rsidRPr="009D417F">
        <w:t xml:space="preserve"> Tiền xử lí dầu thô </w:t>
      </w:r>
      <w:r w:rsidRPr="009D417F">
        <w:tab/>
      </w:r>
      <w:r w:rsidRPr="009D417F">
        <w:tab/>
      </w:r>
      <w:r w:rsidR="00411F1E">
        <w:t xml:space="preserve">                             </w:t>
      </w:r>
      <w:r w:rsidRPr="00411F1E">
        <w:rPr>
          <w:b/>
          <w:bCs/>
        </w:rPr>
        <w:t>B.</w:t>
      </w:r>
      <w:r w:rsidRPr="009D417F">
        <w:t xml:space="preserve"> Chưng cất dầu thô.</w:t>
      </w:r>
      <w:r w:rsidRPr="009D417F">
        <w:tab/>
      </w:r>
    </w:p>
    <w:p w14:paraId="03E252C4" w14:textId="0794F507" w:rsidR="009D417F" w:rsidRPr="009D417F" w:rsidRDefault="009D417F" w:rsidP="009D417F">
      <w:r w:rsidRPr="009D417F">
        <w:tab/>
      </w:r>
      <w:r w:rsidRPr="00411F1E">
        <w:rPr>
          <w:b/>
          <w:bCs/>
        </w:rPr>
        <w:t>C.</w:t>
      </w:r>
      <w:r w:rsidRPr="009D417F">
        <w:t xml:space="preserve"> Cracking dầu mỏ</w:t>
      </w:r>
      <w:r w:rsidRPr="009D417F">
        <w:tab/>
      </w:r>
      <w:r w:rsidRPr="009D417F">
        <w:tab/>
      </w:r>
      <w:r w:rsidR="00411F1E">
        <w:t xml:space="preserve">                             </w:t>
      </w:r>
      <w:r w:rsidRPr="00411F1E">
        <w:rPr>
          <w:b/>
          <w:bCs/>
          <w:highlight w:val="yellow"/>
        </w:rPr>
        <w:t>D.</w:t>
      </w:r>
      <w:r w:rsidRPr="009D417F">
        <w:rPr>
          <w:highlight w:val="yellow"/>
        </w:rPr>
        <w:t xml:space="preserve"> Cracking xúc tác</w:t>
      </w:r>
      <w:r w:rsidRPr="009D417F">
        <w:rPr>
          <w:highlight w:val="yellow"/>
        </w:rPr>
        <w:tab/>
      </w:r>
    </w:p>
    <w:p w14:paraId="1C8DD51E" w14:textId="77777777" w:rsidR="009D417F" w:rsidRPr="009D417F" w:rsidRDefault="009D417F" w:rsidP="009D417F">
      <w:r w:rsidRPr="009D417F">
        <w:rPr>
          <w:b/>
          <w:bCs/>
          <w:color w:val="004E9A"/>
        </w:rPr>
        <w:t>Câu 17:</w:t>
      </w:r>
      <w:r w:rsidRPr="009D417F">
        <w:rPr>
          <w:color w:val="004E9A"/>
        </w:rPr>
        <w:t xml:space="preserve"> </w:t>
      </w:r>
      <w:r w:rsidRPr="009D417F">
        <w:t>Chỉ số octane là:</w:t>
      </w:r>
    </w:p>
    <w:p w14:paraId="083594F1" w14:textId="77777777" w:rsidR="009D417F" w:rsidRPr="009D417F" w:rsidRDefault="009D417F" w:rsidP="009D417F">
      <w:r w:rsidRPr="009D417F">
        <w:tab/>
      </w:r>
      <w:r w:rsidRPr="00411F1E">
        <w:rPr>
          <w:b/>
          <w:bCs/>
          <w:highlight w:val="yellow"/>
        </w:rPr>
        <w:t>A.</w:t>
      </w:r>
      <w:r w:rsidRPr="009D417F">
        <w:rPr>
          <w:highlight w:val="yellow"/>
        </w:rPr>
        <w:t xml:space="preserve">  Một đại lượng quy ước để đặc trưng cho khả năng chống kích nổ của nhiên liệu.</w:t>
      </w:r>
    </w:p>
    <w:p w14:paraId="0A9F9CDC" w14:textId="77777777" w:rsidR="009D417F" w:rsidRPr="009D417F" w:rsidRDefault="009D417F" w:rsidP="009D417F">
      <w:r w:rsidRPr="009D417F">
        <w:tab/>
      </w:r>
      <w:r w:rsidRPr="00411F1E">
        <w:rPr>
          <w:b/>
          <w:bCs/>
        </w:rPr>
        <w:t>B.</w:t>
      </w:r>
      <w:r w:rsidRPr="009D417F">
        <w:t xml:space="preserve">  Một đại lượng quy ước để đặc trưng cho khả năng cháy của nhiên liệu.</w:t>
      </w:r>
    </w:p>
    <w:p w14:paraId="285161B4" w14:textId="77777777" w:rsidR="009D417F" w:rsidRPr="009D417F" w:rsidRDefault="009D417F" w:rsidP="009D417F">
      <w:r w:rsidRPr="009D417F">
        <w:tab/>
      </w:r>
      <w:r w:rsidRPr="00411F1E">
        <w:rPr>
          <w:b/>
          <w:bCs/>
        </w:rPr>
        <w:t>C.</w:t>
      </w:r>
      <w:r w:rsidRPr="009D417F">
        <w:t xml:space="preserve">  Một đại lượng quy ước để đặc trưng cho khả năng phát nổ của nhiên liệu.</w:t>
      </w:r>
    </w:p>
    <w:p w14:paraId="551DF3F1" w14:textId="77777777" w:rsidR="009D417F" w:rsidRPr="009D417F" w:rsidRDefault="009D417F" w:rsidP="009D417F">
      <w:r w:rsidRPr="009D417F">
        <w:tab/>
      </w:r>
      <w:r w:rsidRPr="00411F1E">
        <w:rPr>
          <w:b/>
          <w:bCs/>
        </w:rPr>
        <w:t>D.</w:t>
      </w:r>
      <w:r w:rsidRPr="009D417F">
        <w:t xml:space="preserve">  Một đại lượng cho khả năng chống kích nổ của nhiên liệu.</w:t>
      </w:r>
    </w:p>
    <w:p w14:paraId="029AB484" w14:textId="77777777" w:rsidR="009D417F" w:rsidRPr="009D417F" w:rsidRDefault="009D417F" w:rsidP="009D417F">
      <w:r w:rsidRPr="00270C8B">
        <w:rPr>
          <w:b/>
          <w:bCs/>
          <w:color w:val="004E9A"/>
        </w:rPr>
        <w:t>Câu 18:</w:t>
      </w:r>
      <w:r w:rsidRPr="00270C8B">
        <w:rPr>
          <w:color w:val="004E9A"/>
        </w:rPr>
        <w:t xml:space="preserve"> </w:t>
      </w:r>
      <w:r w:rsidRPr="009D417F">
        <w:t>Quá trình biến đổi cấu trúc của hydrocarbon từ không phân nhánh thành phân nhánh, từ không thơm thành thơm dưới tác dụng của nhiệt và xúc tác gọi là:</w:t>
      </w:r>
    </w:p>
    <w:p w14:paraId="040BD026" w14:textId="3FDF8448" w:rsidR="009D417F" w:rsidRPr="009D417F" w:rsidRDefault="009D417F" w:rsidP="009D417F">
      <w:r w:rsidRPr="009D417F">
        <w:tab/>
      </w:r>
      <w:r w:rsidRPr="00411F1E">
        <w:rPr>
          <w:b/>
          <w:bCs/>
        </w:rPr>
        <w:t>A.</w:t>
      </w:r>
      <w:r w:rsidRPr="009D417F">
        <w:t xml:space="preserve"> Cracking   </w:t>
      </w:r>
      <w:r w:rsidRPr="009D417F">
        <w:tab/>
      </w:r>
      <w:r w:rsidR="00411F1E">
        <w:t xml:space="preserve">               </w:t>
      </w:r>
      <w:r w:rsidRPr="00411F1E">
        <w:rPr>
          <w:b/>
          <w:bCs/>
          <w:highlight w:val="yellow"/>
        </w:rPr>
        <w:t>B.</w:t>
      </w:r>
      <w:r w:rsidRPr="009D417F">
        <w:rPr>
          <w:highlight w:val="yellow"/>
        </w:rPr>
        <w:t xml:space="preserve"> Reforming </w:t>
      </w:r>
      <w:r w:rsidRPr="009D417F">
        <w:tab/>
      </w:r>
      <w:r w:rsidR="00411F1E">
        <w:t xml:space="preserve">       </w:t>
      </w:r>
      <w:r w:rsidRPr="00411F1E">
        <w:rPr>
          <w:b/>
          <w:bCs/>
        </w:rPr>
        <w:t>C.</w:t>
      </w:r>
      <w:r w:rsidRPr="009D417F">
        <w:t xml:space="preserve"> đồng phân hóa   </w:t>
      </w:r>
      <w:r w:rsidRPr="009D417F">
        <w:tab/>
      </w:r>
      <w:r w:rsidR="00411F1E">
        <w:t xml:space="preserve">           </w:t>
      </w:r>
      <w:r w:rsidRPr="00411F1E">
        <w:rPr>
          <w:b/>
          <w:bCs/>
        </w:rPr>
        <w:t>D.</w:t>
      </w:r>
      <w:r w:rsidRPr="009D417F">
        <w:t> Nhiệt phân</w:t>
      </w:r>
    </w:p>
    <w:p w14:paraId="543CEB04" w14:textId="77777777" w:rsidR="009D417F" w:rsidRPr="009D417F" w:rsidRDefault="009D417F" w:rsidP="009D417F">
      <w:r w:rsidRPr="00270C8B">
        <w:rPr>
          <w:b/>
          <w:bCs/>
          <w:color w:val="004E9A"/>
        </w:rPr>
        <w:t>Câu 19:</w:t>
      </w:r>
      <w:r w:rsidRPr="00270C8B">
        <w:rPr>
          <w:color w:val="004E9A"/>
        </w:rPr>
        <w:t xml:space="preserve"> </w:t>
      </w:r>
      <w:r w:rsidRPr="009D417F">
        <w:t>Phương pháp chủ yếu để chế biến dầu mỏ là</w:t>
      </w:r>
    </w:p>
    <w:p w14:paraId="4010E58A" w14:textId="3D1E6771" w:rsidR="009D417F" w:rsidRPr="009D417F" w:rsidRDefault="009D417F" w:rsidP="009D417F">
      <w:r w:rsidRPr="009D417F">
        <w:tab/>
      </w:r>
      <w:r w:rsidRPr="00411F1E">
        <w:rPr>
          <w:b/>
          <w:bCs/>
        </w:rPr>
        <w:t>A.</w:t>
      </w:r>
      <w:r w:rsidRPr="009D417F">
        <w:t xml:space="preserve"> Nhiệt phân   </w:t>
      </w:r>
      <w:r w:rsidRPr="009D417F">
        <w:tab/>
      </w:r>
      <w:r w:rsidRPr="009D417F">
        <w:tab/>
      </w:r>
      <w:r w:rsidR="00411F1E">
        <w:t xml:space="preserve">                                </w:t>
      </w:r>
      <w:r w:rsidRPr="00411F1E">
        <w:rPr>
          <w:b/>
          <w:bCs/>
        </w:rPr>
        <w:t>B.</w:t>
      </w:r>
      <w:r w:rsidRPr="009D417F">
        <w:t> Thủy phân</w:t>
      </w:r>
    </w:p>
    <w:p w14:paraId="6342BBAB" w14:textId="3A7AC85A" w:rsidR="009D417F" w:rsidRPr="009D417F" w:rsidRDefault="009D417F" w:rsidP="009D417F">
      <w:r w:rsidRPr="009D417F">
        <w:tab/>
      </w:r>
      <w:r w:rsidRPr="00411F1E">
        <w:rPr>
          <w:b/>
          <w:bCs/>
        </w:rPr>
        <w:t>C.</w:t>
      </w:r>
      <w:r w:rsidRPr="009D417F">
        <w:t xml:space="preserve"> Chưng cất phân đoạn   </w:t>
      </w:r>
      <w:r w:rsidRPr="009D417F">
        <w:tab/>
      </w:r>
      <w:r w:rsidR="00411F1E">
        <w:t xml:space="preserve">                                </w:t>
      </w:r>
      <w:r w:rsidRPr="00411F1E">
        <w:rPr>
          <w:b/>
          <w:bCs/>
          <w:highlight w:val="yellow"/>
        </w:rPr>
        <w:t>D.</w:t>
      </w:r>
      <w:r w:rsidRPr="009D417F">
        <w:rPr>
          <w:highlight w:val="yellow"/>
        </w:rPr>
        <w:t> Cracking và reforming.</w:t>
      </w:r>
    </w:p>
    <w:p w14:paraId="1226757A" w14:textId="77777777" w:rsidR="009D417F" w:rsidRPr="009D417F" w:rsidRDefault="009D417F" w:rsidP="009D417F">
      <w:r w:rsidRPr="00270C8B">
        <w:rPr>
          <w:b/>
          <w:bCs/>
          <w:color w:val="004E9A"/>
        </w:rPr>
        <w:t>Câu 20:</w:t>
      </w:r>
      <w:r w:rsidRPr="00270C8B">
        <w:rPr>
          <w:color w:val="004E9A"/>
        </w:rPr>
        <w:t xml:space="preserve"> </w:t>
      </w:r>
      <w:r w:rsidRPr="009D417F">
        <w:t>Nguồn cung cấp chủ yếu của hydrocarbon</w:t>
      </w:r>
    </w:p>
    <w:p w14:paraId="68758171" w14:textId="763FA66E" w:rsidR="009D417F" w:rsidRPr="009D417F" w:rsidRDefault="009D417F" w:rsidP="009D417F">
      <w:r w:rsidRPr="009D417F">
        <w:tab/>
      </w:r>
      <w:r w:rsidRPr="00411F1E">
        <w:rPr>
          <w:b/>
          <w:bCs/>
        </w:rPr>
        <w:t>A.</w:t>
      </w:r>
      <w:r w:rsidRPr="009D417F">
        <w:t xml:space="preserve"> Khí thiên nhiên   </w:t>
      </w:r>
      <w:r w:rsidRPr="009D417F">
        <w:tab/>
      </w:r>
      <w:r w:rsidR="00411F1E">
        <w:t xml:space="preserve">     </w:t>
      </w:r>
      <w:r w:rsidRPr="00411F1E">
        <w:rPr>
          <w:b/>
          <w:bCs/>
          <w:highlight w:val="yellow"/>
        </w:rPr>
        <w:t>B.</w:t>
      </w:r>
      <w:r w:rsidRPr="009D417F">
        <w:rPr>
          <w:highlight w:val="yellow"/>
        </w:rPr>
        <w:t xml:space="preserve"> Dầu mỏ </w:t>
      </w:r>
      <w:r w:rsidRPr="009D417F">
        <w:tab/>
      </w:r>
      <w:r w:rsidR="00411F1E">
        <w:t xml:space="preserve">                    </w:t>
      </w:r>
      <w:r w:rsidRPr="00411F1E">
        <w:rPr>
          <w:b/>
          <w:bCs/>
        </w:rPr>
        <w:t>C.</w:t>
      </w:r>
      <w:r w:rsidRPr="009D417F">
        <w:t xml:space="preserve"> Khí dầu mỏ   </w:t>
      </w:r>
      <w:r w:rsidRPr="009D417F">
        <w:tab/>
      </w:r>
      <w:r w:rsidR="00411F1E">
        <w:t xml:space="preserve">                        </w:t>
      </w:r>
      <w:r w:rsidRPr="00411F1E">
        <w:rPr>
          <w:b/>
          <w:bCs/>
        </w:rPr>
        <w:t>D.</w:t>
      </w:r>
      <w:r w:rsidRPr="009D417F">
        <w:t> Than đá</w:t>
      </w:r>
    </w:p>
    <w:p w14:paraId="7EF3A7C2" w14:textId="77777777" w:rsidR="009D417F" w:rsidRPr="009D417F" w:rsidRDefault="009D417F" w:rsidP="009D417F">
      <w:r w:rsidRPr="00270C8B">
        <w:rPr>
          <w:b/>
          <w:bCs/>
          <w:color w:val="004E9A"/>
        </w:rPr>
        <w:t>Câu 21:</w:t>
      </w:r>
      <w:r w:rsidRPr="00270C8B">
        <w:rPr>
          <w:color w:val="004E9A"/>
        </w:rPr>
        <w:t xml:space="preserve"> </w:t>
      </w:r>
      <w:r w:rsidRPr="009D417F">
        <w:t>Dầu mỏ là</w:t>
      </w:r>
    </w:p>
    <w:p w14:paraId="6477CA44" w14:textId="77777777" w:rsidR="009D417F" w:rsidRPr="009D417F" w:rsidRDefault="009D417F" w:rsidP="009D417F">
      <w:r w:rsidRPr="00411F1E">
        <w:rPr>
          <w:b/>
          <w:bCs/>
          <w:highlight w:val="yellow"/>
        </w:rPr>
        <w:t>A.</w:t>
      </w:r>
      <w:r w:rsidRPr="009D417F">
        <w:rPr>
          <w:highlight w:val="yellow"/>
        </w:rPr>
        <w:t xml:space="preserve"> hỗn hợp phức tạp gồm hàng trăm hydrocarbon thuộc các loại alkane, cyloalkane, arene, ngoài ra </w:t>
      </w:r>
      <w:r w:rsidRPr="009D417F">
        <w:t>còn có một lượng nhỏ các chất hữu cơ chứa oxygen, nitrogen, sulfur và vết các chất vô cơ.</w:t>
      </w:r>
    </w:p>
    <w:p w14:paraId="6297783B" w14:textId="77777777" w:rsidR="009D417F" w:rsidRPr="009D417F" w:rsidRDefault="009D417F" w:rsidP="009D417F">
      <w:r w:rsidRPr="00411F1E">
        <w:rPr>
          <w:b/>
          <w:bCs/>
        </w:rPr>
        <w:t>B.</w:t>
      </w:r>
      <w:r w:rsidRPr="009D417F">
        <w:t> hỗn hợp các dẫn xuất hydrocarbon.</w:t>
      </w:r>
    </w:p>
    <w:p w14:paraId="67EC4DFE" w14:textId="77777777" w:rsidR="009D417F" w:rsidRPr="009D417F" w:rsidRDefault="009D417F" w:rsidP="009D417F">
      <w:r w:rsidRPr="00411F1E">
        <w:rPr>
          <w:b/>
          <w:bCs/>
        </w:rPr>
        <w:t>C.</w:t>
      </w:r>
      <w:r w:rsidRPr="009D417F">
        <w:t> hỗn hợp gồm các hydrocarbon</w:t>
      </w:r>
    </w:p>
    <w:p w14:paraId="6F78EBF4" w14:textId="77777777" w:rsidR="009D417F" w:rsidRPr="009D417F" w:rsidRDefault="009D417F" w:rsidP="009D417F">
      <w:r w:rsidRPr="00411F1E">
        <w:rPr>
          <w:b/>
          <w:bCs/>
        </w:rPr>
        <w:t>D.</w:t>
      </w:r>
      <w:r w:rsidRPr="009D417F">
        <w:t> gồm nhiều hydrocarbon và hydrocarbon thơm.</w:t>
      </w:r>
    </w:p>
    <w:p w14:paraId="0D00D1F3" w14:textId="77777777" w:rsidR="009D417F" w:rsidRPr="009D417F" w:rsidRDefault="009D417F" w:rsidP="009D417F">
      <w:r w:rsidRPr="00270C8B">
        <w:rPr>
          <w:b/>
          <w:bCs/>
          <w:color w:val="004E9A"/>
        </w:rPr>
        <w:t>Câu 22:</w:t>
      </w:r>
      <w:r w:rsidRPr="00270C8B">
        <w:rPr>
          <w:color w:val="004E9A"/>
        </w:rPr>
        <w:t xml:space="preserve"> </w:t>
      </w:r>
      <w:r w:rsidRPr="009D417F">
        <w:t>Khí thiên nhiên</w:t>
      </w:r>
    </w:p>
    <w:p w14:paraId="738316BD" w14:textId="2B31035C" w:rsidR="009D417F" w:rsidRPr="009D417F" w:rsidRDefault="009D417F" w:rsidP="009D417F">
      <w:r w:rsidRPr="009D417F">
        <w:tab/>
      </w:r>
      <w:r w:rsidRPr="00411F1E">
        <w:rPr>
          <w:b/>
          <w:bCs/>
        </w:rPr>
        <w:t>A.</w:t>
      </w:r>
      <w:r w:rsidRPr="009D417F">
        <w:t xml:space="preserve"> Thu được khi nung than đá   </w:t>
      </w:r>
      <w:r w:rsidRPr="009D417F">
        <w:tab/>
      </w:r>
      <w:r w:rsidR="00411F1E">
        <w:t xml:space="preserve">                      </w:t>
      </w:r>
      <w:r w:rsidRPr="00411F1E">
        <w:rPr>
          <w:b/>
          <w:bCs/>
        </w:rPr>
        <w:t>B.</w:t>
      </w:r>
      <w:r w:rsidRPr="009D417F">
        <w:t> Có trong dầu mỏ</w:t>
      </w:r>
    </w:p>
    <w:p w14:paraId="070C4B19" w14:textId="162BD903" w:rsidR="009D417F" w:rsidRPr="009D417F" w:rsidRDefault="009D417F" w:rsidP="009D417F">
      <w:r w:rsidRPr="009D417F">
        <w:tab/>
      </w:r>
      <w:r w:rsidRPr="00411F1E">
        <w:rPr>
          <w:b/>
          <w:bCs/>
        </w:rPr>
        <w:t>C.</w:t>
      </w:r>
      <w:r w:rsidRPr="009D417F">
        <w:t xml:space="preserve"> Khi chế biến dầu mỏ   </w:t>
      </w:r>
      <w:r w:rsidRPr="009D417F">
        <w:tab/>
      </w:r>
      <w:r w:rsidRPr="009D417F">
        <w:tab/>
      </w:r>
      <w:r w:rsidR="00411F1E">
        <w:t xml:space="preserve">                      </w:t>
      </w:r>
      <w:r w:rsidRPr="00411F1E">
        <w:rPr>
          <w:b/>
          <w:bCs/>
          <w:highlight w:val="yellow"/>
        </w:rPr>
        <w:t>D.</w:t>
      </w:r>
      <w:r w:rsidRPr="009D417F">
        <w:rPr>
          <w:highlight w:val="yellow"/>
        </w:rPr>
        <w:t> Khai thác từ các mỏ khí.</w:t>
      </w:r>
    </w:p>
    <w:p w14:paraId="7DA9AA10" w14:textId="77777777" w:rsidR="009D417F" w:rsidRPr="009D417F" w:rsidRDefault="009D417F" w:rsidP="009D417F">
      <w:r w:rsidRPr="00270C8B">
        <w:rPr>
          <w:b/>
          <w:bCs/>
          <w:color w:val="004E9A"/>
        </w:rPr>
        <w:t>Câu 23:</w:t>
      </w:r>
      <w:r w:rsidRPr="00270C8B">
        <w:rPr>
          <w:color w:val="004E9A"/>
        </w:rPr>
        <w:t xml:space="preserve"> </w:t>
      </w:r>
      <w:r w:rsidRPr="009D417F">
        <w:t xml:space="preserve">Khí thiên nhiên và dầu mỏ: </w:t>
      </w:r>
    </w:p>
    <w:p w14:paraId="70EE198D" w14:textId="77777777" w:rsidR="009D417F" w:rsidRPr="009D417F" w:rsidRDefault="009D417F" w:rsidP="009D417F">
      <w:r w:rsidRPr="009D417F">
        <w:tab/>
      </w:r>
      <w:r w:rsidRPr="00411F1E">
        <w:rPr>
          <w:b/>
          <w:bCs/>
        </w:rPr>
        <w:t>A</w:t>
      </w:r>
      <w:r w:rsidRPr="009D417F">
        <w:t xml:space="preserve">. Giống nhau hoàn toàn </w:t>
      </w:r>
      <w:r w:rsidRPr="009D417F">
        <w:tab/>
      </w:r>
      <w:r w:rsidRPr="009D417F">
        <w:tab/>
      </w:r>
    </w:p>
    <w:p w14:paraId="79572C3B" w14:textId="77777777" w:rsidR="009D417F" w:rsidRPr="009D417F" w:rsidRDefault="009D417F" w:rsidP="009D417F">
      <w:r w:rsidRPr="009D417F">
        <w:tab/>
      </w:r>
      <w:r w:rsidRPr="00411F1E">
        <w:rPr>
          <w:b/>
          <w:bCs/>
        </w:rPr>
        <w:t>B.</w:t>
      </w:r>
      <w:r w:rsidRPr="009D417F">
        <w:t xml:space="preserve"> Khác nhau hoàn toàn </w:t>
      </w:r>
    </w:p>
    <w:p w14:paraId="2048D6EF" w14:textId="77777777" w:rsidR="009D417F" w:rsidRPr="009D417F" w:rsidRDefault="009D417F" w:rsidP="009D417F">
      <w:r w:rsidRPr="009D417F">
        <w:tab/>
      </w:r>
      <w:r w:rsidRPr="00411F1E">
        <w:rPr>
          <w:b/>
          <w:bCs/>
        </w:rPr>
        <w:t>C.</w:t>
      </w:r>
      <w:r w:rsidRPr="009D417F">
        <w:t xml:space="preserve"> Hàm lượng methane giống nhau </w:t>
      </w:r>
      <w:r w:rsidRPr="009D417F">
        <w:tab/>
      </w:r>
    </w:p>
    <w:p w14:paraId="256A6046" w14:textId="77777777" w:rsidR="009D417F" w:rsidRPr="009D417F" w:rsidRDefault="009D417F" w:rsidP="009D417F">
      <w:r w:rsidRPr="009D417F">
        <w:tab/>
      </w:r>
      <w:r w:rsidRPr="00411F1E">
        <w:rPr>
          <w:b/>
          <w:bCs/>
          <w:highlight w:val="yellow"/>
        </w:rPr>
        <w:t>D.</w:t>
      </w:r>
      <w:r w:rsidRPr="009D417F">
        <w:rPr>
          <w:highlight w:val="yellow"/>
        </w:rPr>
        <w:t xml:space="preserve"> Giống nhau về thành phần, khác nhau về lượng chất</w:t>
      </w:r>
    </w:p>
    <w:p w14:paraId="7CFC21E9" w14:textId="77777777" w:rsidR="009D417F" w:rsidRPr="009D417F" w:rsidRDefault="009D417F" w:rsidP="009D417F">
      <w:r w:rsidRPr="00270C8B">
        <w:rPr>
          <w:b/>
          <w:bCs/>
          <w:color w:val="004E9A"/>
        </w:rPr>
        <w:t>Câu 24:</w:t>
      </w:r>
      <w:r w:rsidRPr="00270C8B">
        <w:rPr>
          <w:color w:val="004E9A"/>
        </w:rPr>
        <w:t xml:space="preserve"> </w:t>
      </w:r>
      <w:r w:rsidRPr="009D417F">
        <w:t xml:space="preserve">Mục đích của cracking dầu mỏ là: </w:t>
      </w:r>
    </w:p>
    <w:p w14:paraId="6FADE898" w14:textId="5A319ACB" w:rsidR="009D417F" w:rsidRPr="009D417F" w:rsidRDefault="009D417F" w:rsidP="009D417F">
      <w:r w:rsidRPr="009D417F">
        <w:tab/>
      </w:r>
      <w:r w:rsidRPr="00411F1E">
        <w:rPr>
          <w:b/>
          <w:bCs/>
          <w:highlight w:val="yellow"/>
        </w:rPr>
        <w:t>A.</w:t>
      </w:r>
      <w:r w:rsidRPr="009D417F">
        <w:rPr>
          <w:highlight w:val="yellow"/>
        </w:rPr>
        <w:t xml:space="preserve"> Tăng hàm lượng xăng </w:t>
      </w:r>
      <w:r w:rsidRPr="009D417F">
        <w:tab/>
      </w:r>
      <w:r w:rsidRPr="009D417F">
        <w:tab/>
      </w:r>
      <w:r w:rsidR="00411F1E">
        <w:t xml:space="preserve">                      </w:t>
      </w:r>
      <w:r w:rsidRPr="00411F1E">
        <w:rPr>
          <w:b/>
          <w:bCs/>
        </w:rPr>
        <w:t>B.</w:t>
      </w:r>
      <w:r w:rsidRPr="009D417F">
        <w:t xml:space="preserve"> Điều chế khí hydrogen </w:t>
      </w:r>
    </w:p>
    <w:p w14:paraId="7DC10048" w14:textId="06C313D3" w:rsidR="009D417F" w:rsidRPr="009D417F" w:rsidRDefault="009D417F" w:rsidP="009D417F">
      <w:r w:rsidRPr="009D417F">
        <w:tab/>
      </w:r>
      <w:r w:rsidRPr="00411F1E">
        <w:rPr>
          <w:b/>
          <w:bCs/>
        </w:rPr>
        <w:t>C.</w:t>
      </w:r>
      <w:r w:rsidRPr="009D417F">
        <w:t xml:space="preserve"> Điều chế polymer  </w:t>
      </w:r>
      <w:r w:rsidRPr="009D417F">
        <w:tab/>
      </w:r>
      <w:r w:rsidRPr="009D417F">
        <w:tab/>
      </w:r>
      <w:r w:rsidR="00411F1E">
        <w:t xml:space="preserve">                                  </w:t>
      </w:r>
      <w:r w:rsidRPr="00411F1E">
        <w:rPr>
          <w:b/>
          <w:bCs/>
        </w:rPr>
        <w:t>D.</w:t>
      </w:r>
      <w:r w:rsidRPr="009D417F">
        <w:t xml:space="preserve"> Điều chế hydrocarbon không no </w:t>
      </w:r>
    </w:p>
    <w:p w14:paraId="7034CE1A" w14:textId="77777777" w:rsidR="009D417F" w:rsidRPr="009D417F" w:rsidRDefault="009D417F" w:rsidP="009D417F">
      <w:r w:rsidRPr="00270C8B">
        <w:rPr>
          <w:b/>
          <w:bCs/>
          <w:color w:val="004E9A"/>
        </w:rPr>
        <w:lastRenderedPageBreak/>
        <w:t>Câu 25:</w:t>
      </w:r>
      <w:r w:rsidRPr="00270C8B">
        <w:rPr>
          <w:color w:val="004E9A"/>
        </w:rPr>
        <w:t xml:space="preserve"> </w:t>
      </w:r>
      <w:r w:rsidRPr="009D417F">
        <w:t xml:space="preserve">Từ dầu mỏ, để thu được xăng, dầu hỏa, dầu diesel và các sản phẩm khác thì người ta đã dùng những phương pháp nào? </w:t>
      </w:r>
    </w:p>
    <w:p w14:paraId="34D3B6B4" w14:textId="6F4A5EFA" w:rsidR="009D417F" w:rsidRPr="009D417F" w:rsidRDefault="009D417F" w:rsidP="009D417F">
      <w:r w:rsidRPr="009D417F">
        <w:tab/>
      </w:r>
      <w:r w:rsidRPr="00411F1E">
        <w:rPr>
          <w:b/>
          <w:bCs/>
        </w:rPr>
        <w:t>A.</w:t>
      </w:r>
      <w:r w:rsidRPr="009D417F">
        <w:t xml:space="preserve"> Hóa rắn </w:t>
      </w:r>
      <w:r w:rsidRPr="009D417F">
        <w:tab/>
      </w:r>
      <w:r w:rsidRPr="009D417F">
        <w:tab/>
      </w:r>
      <w:r w:rsidR="00411F1E">
        <w:t xml:space="preserve">                                             </w:t>
      </w:r>
      <w:r w:rsidRPr="00411F1E">
        <w:rPr>
          <w:b/>
          <w:bCs/>
        </w:rPr>
        <w:t>B.</w:t>
      </w:r>
      <w:r w:rsidRPr="009D417F">
        <w:t xml:space="preserve"> Đốt cháy </w:t>
      </w:r>
      <w:r w:rsidRPr="009D417F">
        <w:tab/>
      </w:r>
    </w:p>
    <w:p w14:paraId="3914E996" w14:textId="1451F0C1" w:rsidR="009D417F" w:rsidRPr="009D417F" w:rsidRDefault="009D417F" w:rsidP="009D417F">
      <w:pPr>
        <w:rPr>
          <w:highlight w:val="yellow"/>
        </w:rPr>
      </w:pPr>
      <w:r w:rsidRPr="009D417F">
        <w:tab/>
      </w:r>
      <w:r w:rsidRPr="00411F1E">
        <w:rPr>
          <w:b/>
          <w:bCs/>
        </w:rPr>
        <w:t>C.</w:t>
      </w:r>
      <w:r w:rsidRPr="009D417F">
        <w:t xml:space="preserve"> Lặng lọc </w:t>
      </w:r>
      <w:r w:rsidRPr="009D417F">
        <w:tab/>
      </w:r>
      <w:r w:rsidRPr="009D417F">
        <w:tab/>
      </w:r>
      <w:r w:rsidR="00411F1E">
        <w:t xml:space="preserve">                                             </w:t>
      </w:r>
      <w:r w:rsidRPr="00411F1E">
        <w:rPr>
          <w:b/>
          <w:bCs/>
          <w:highlight w:val="yellow"/>
        </w:rPr>
        <w:t>D.</w:t>
      </w:r>
      <w:r w:rsidRPr="009D417F">
        <w:rPr>
          <w:highlight w:val="yellow"/>
        </w:rPr>
        <w:t xml:space="preserve"> Chưng cất dầu thô và cracking nhiệt.</w:t>
      </w:r>
    </w:p>
    <w:p w14:paraId="7252034B" w14:textId="77777777" w:rsidR="009D417F" w:rsidRPr="009D417F" w:rsidRDefault="009D417F" w:rsidP="009D417F">
      <w:r w:rsidRPr="00270C8B">
        <w:rPr>
          <w:b/>
          <w:bCs/>
          <w:color w:val="004E9A"/>
        </w:rPr>
        <w:t>Câu 26:</w:t>
      </w:r>
      <w:r w:rsidRPr="00270C8B">
        <w:rPr>
          <w:color w:val="004E9A"/>
        </w:rPr>
        <w:t xml:space="preserve"> </w:t>
      </w:r>
      <w:r w:rsidRPr="009D417F">
        <w:t>Chọn câu đúng trong các câu sau:</w:t>
      </w:r>
    </w:p>
    <w:p w14:paraId="4F55525A" w14:textId="77777777" w:rsidR="009D417F" w:rsidRPr="009D417F" w:rsidRDefault="009D417F" w:rsidP="009D417F">
      <w:r w:rsidRPr="009D417F">
        <w:tab/>
      </w:r>
      <w:r w:rsidRPr="00411F1E">
        <w:rPr>
          <w:b/>
          <w:bCs/>
        </w:rPr>
        <w:t>A.</w:t>
      </w:r>
      <w:r w:rsidRPr="009D417F">
        <w:t xml:space="preserve"> Nhà máy "lọc dầu" là nhà máy chỉ lọc bỏ tạp chất có trong dầu mỏ.</w:t>
      </w:r>
    </w:p>
    <w:p w14:paraId="17451526" w14:textId="77777777" w:rsidR="009D417F" w:rsidRPr="009D417F" w:rsidRDefault="009D417F" w:rsidP="009D417F">
      <w:r w:rsidRPr="009D417F">
        <w:tab/>
      </w:r>
      <w:r w:rsidRPr="00411F1E">
        <w:rPr>
          <w:b/>
          <w:bCs/>
        </w:rPr>
        <w:t>B.</w:t>
      </w:r>
      <w:r w:rsidRPr="009D417F">
        <w:t xml:space="preserve"> Nhà máy "lọc dầu" là nhà máy chỉ sản xuất xăng dầu.</w:t>
      </w:r>
    </w:p>
    <w:p w14:paraId="50490D19" w14:textId="77777777" w:rsidR="009D417F" w:rsidRPr="009D417F" w:rsidRDefault="009D417F" w:rsidP="009D417F">
      <w:pPr>
        <w:rPr>
          <w:highlight w:val="yellow"/>
        </w:rPr>
      </w:pPr>
      <w:r w:rsidRPr="009D417F">
        <w:rPr>
          <w:highlight w:val="yellow"/>
        </w:rPr>
        <w:tab/>
      </w:r>
      <w:r w:rsidRPr="00411F1E">
        <w:rPr>
          <w:b/>
          <w:bCs/>
          <w:highlight w:val="yellow"/>
        </w:rPr>
        <w:t>C.</w:t>
      </w:r>
      <w:r w:rsidRPr="009D417F">
        <w:rPr>
          <w:highlight w:val="yellow"/>
        </w:rPr>
        <w:t xml:space="preserve"> Nhà máy "lọc dầu" là nhà máy chế biến dầu mỏ thành các sản phẩm khác nhau.</w:t>
      </w:r>
    </w:p>
    <w:p w14:paraId="1D885E10" w14:textId="77777777" w:rsidR="009D417F" w:rsidRPr="009D417F" w:rsidRDefault="009D417F" w:rsidP="009D417F">
      <w:r w:rsidRPr="009D417F">
        <w:tab/>
      </w:r>
      <w:r w:rsidRPr="00411F1E">
        <w:rPr>
          <w:b/>
          <w:bCs/>
        </w:rPr>
        <w:t>D.</w:t>
      </w:r>
      <w:r w:rsidRPr="009D417F">
        <w:t xml:space="preserve"> Sản phẩm của nhà máy "lọc dầu" đều là các chất lỏng</w:t>
      </w:r>
    </w:p>
    <w:p w14:paraId="138D4775" w14:textId="77777777" w:rsidR="009D417F" w:rsidRPr="009D417F" w:rsidRDefault="009D417F" w:rsidP="009D417F">
      <w:bookmarkStart w:id="17" w:name="_Hlk133005430"/>
      <w:r w:rsidRPr="00270C8B">
        <w:rPr>
          <w:b/>
          <w:bCs/>
          <w:color w:val="004E9A"/>
        </w:rPr>
        <w:t>Câu 27.</w:t>
      </w:r>
      <w:r w:rsidRPr="00270C8B">
        <w:rPr>
          <w:color w:val="004E9A"/>
        </w:rPr>
        <w:t xml:space="preserve"> </w:t>
      </w:r>
      <w:bookmarkEnd w:id="17"/>
      <w:r w:rsidRPr="009D417F">
        <w:t>Nguyên tắc của quá trình chưng cất phân đoạn dầu thô là</w:t>
      </w:r>
    </w:p>
    <w:p w14:paraId="2DFB1D76" w14:textId="77777777" w:rsidR="009D417F" w:rsidRPr="009D417F" w:rsidRDefault="009D417F" w:rsidP="009D417F">
      <w:r w:rsidRPr="009D417F">
        <w:t>A. dựa vào sự khác nhau về độ tan của các chất.</w:t>
      </w:r>
    </w:p>
    <w:p w14:paraId="15A5F610" w14:textId="77777777" w:rsidR="009D417F" w:rsidRPr="009D417F" w:rsidRDefault="009D417F" w:rsidP="009D417F">
      <w:pPr>
        <w:rPr>
          <w:highlight w:val="yellow"/>
        </w:rPr>
      </w:pPr>
      <w:r w:rsidRPr="009D417F">
        <w:rPr>
          <w:highlight w:val="yellow"/>
        </w:rPr>
        <w:t>B. dựa vào sự khác nhau về nhiệt độ sôi của các chất.</w:t>
      </w:r>
    </w:p>
    <w:p w14:paraId="1ADD6E26" w14:textId="77777777" w:rsidR="009D417F" w:rsidRPr="009D417F" w:rsidRDefault="009D417F" w:rsidP="009D417F">
      <w:r w:rsidRPr="009D417F">
        <w:t>C. dựa vào sự khác nhau về cấu tạo của các chất.</w:t>
      </w:r>
    </w:p>
    <w:p w14:paraId="3BD77355" w14:textId="77777777" w:rsidR="009D417F" w:rsidRPr="009D417F" w:rsidRDefault="009D417F" w:rsidP="009D417F">
      <w:r w:rsidRPr="009D417F">
        <w:t>D. dựa vào sự khác nhau về khối lượng phân tử của các chất.</w:t>
      </w:r>
    </w:p>
    <w:p w14:paraId="53706150" w14:textId="77777777" w:rsidR="009D417F" w:rsidRPr="009D417F" w:rsidRDefault="009D417F" w:rsidP="009D417F">
      <w:bookmarkStart w:id="18" w:name="_Hlk133006038"/>
      <w:r w:rsidRPr="00270C8B">
        <w:rPr>
          <w:b/>
          <w:bCs/>
          <w:color w:val="004E9A"/>
        </w:rPr>
        <w:t>Câu 28.</w:t>
      </w:r>
      <w:r w:rsidRPr="00270C8B">
        <w:rPr>
          <w:color w:val="004E9A"/>
        </w:rPr>
        <w:t xml:space="preserve"> </w:t>
      </w:r>
      <w:bookmarkEnd w:id="18"/>
      <w:r w:rsidRPr="009D417F">
        <w:t>Quá trình chưng cất dầu thô gồm 2 giai đoạn là</w:t>
      </w:r>
    </w:p>
    <w:p w14:paraId="19522750" w14:textId="77777777" w:rsidR="009D417F" w:rsidRPr="009D417F" w:rsidRDefault="009D417F" w:rsidP="009D417F">
      <w:r w:rsidRPr="009D417F">
        <w:tab/>
      </w:r>
      <w:r w:rsidRPr="00411F1E">
        <w:rPr>
          <w:b/>
          <w:bCs/>
        </w:rPr>
        <w:t>A.</w:t>
      </w:r>
      <w:r w:rsidRPr="009D417F">
        <w:t xml:space="preserve"> chưng cất ở áp suất cao và  áp suất thường.</w:t>
      </w:r>
      <w:r w:rsidRPr="009D417F">
        <w:tab/>
      </w:r>
      <w:r w:rsidRPr="00411F1E">
        <w:rPr>
          <w:b/>
          <w:bCs/>
        </w:rPr>
        <w:t>B.</w:t>
      </w:r>
      <w:r w:rsidRPr="009D417F">
        <w:t xml:space="preserve"> chưng cất ở áp suất cao và áp suất thấp.</w:t>
      </w:r>
    </w:p>
    <w:p w14:paraId="7FBAD517" w14:textId="60FEC753" w:rsidR="009D417F" w:rsidRPr="009D417F" w:rsidRDefault="009D417F" w:rsidP="009D417F">
      <w:r w:rsidRPr="009D417F">
        <w:tab/>
      </w:r>
      <w:r w:rsidRPr="00411F1E">
        <w:rPr>
          <w:b/>
          <w:bCs/>
        </w:rPr>
        <w:t>C.</w:t>
      </w:r>
      <w:r w:rsidRPr="009D417F">
        <w:t xml:space="preserve"> chưng cất dưới áp suất thấp.</w:t>
      </w:r>
      <w:r w:rsidRPr="009D417F">
        <w:tab/>
      </w:r>
      <w:r w:rsidR="00411F1E">
        <w:t xml:space="preserve">                        </w:t>
      </w:r>
      <w:r w:rsidRPr="00411F1E">
        <w:rPr>
          <w:b/>
          <w:bCs/>
          <w:highlight w:val="yellow"/>
        </w:rPr>
        <w:t>D.</w:t>
      </w:r>
      <w:r w:rsidRPr="009D417F">
        <w:rPr>
          <w:highlight w:val="yellow"/>
        </w:rPr>
        <w:t xml:space="preserve"> chưng cất ở áp suất thường và áp suất thấp.</w:t>
      </w:r>
    </w:p>
    <w:p w14:paraId="3D8DD9ED" w14:textId="77777777" w:rsidR="009D417F" w:rsidRPr="009D417F" w:rsidRDefault="009D417F" w:rsidP="009D417F">
      <w:r w:rsidRPr="00270C8B">
        <w:rPr>
          <w:b/>
          <w:bCs/>
          <w:color w:val="004E9A"/>
        </w:rPr>
        <w:t>Câu 29.</w:t>
      </w:r>
      <w:r w:rsidRPr="00270C8B">
        <w:rPr>
          <w:color w:val="004E9A"/>
        </w:rPr>
        <w:t xml:space="preserve"> </w:t>
      </w:r>
      <w:r w:rsidRPr="009D417F">
        <w:t>Phương pháp để tăng chỉ số octane là</w:t>
      </w:r>
    </w:p>
    <w:p w14:paraId="05EE3BA2" w14:textId="00601E17" w:rsidR="009D417F" w:rsidRPr="009D417F" w:rsidRDefault="009D417F" w:rsidP="009D417F">
      <w:r w:rsidRPr="009D417F">
        <w:rPr>
          <w:highlight w:val="yellow"/>
        </w:rPr>
        <w:tab/>
      </w:r>
      <w:r w:rsidRPr="00411F1E">
        <w:rPr>
          <w:b/>
          <w:bCs/>
          <w:highlight w:val="yellow"/>
        </w:rPr>
        <w:t>A.</w:t>
      </w:r>
      <w:r w:rsidRPr="009D417F">
        <w:rPr>
          <w:highlight w:val="yellow"/>
        </w:rPr>
        <w:t xml:space="preserve"> reforming.</w:t>
      </w:r>
      <w:r w:rsidRPr="009D417F">
        <w:tab/>
      </w:r>
      <w:r w:rsidRPr="009D417F">
        <w:tab/>
      </w:r>
      <w:r w:rsidR="00411F1E">
        <w:t xml:space="preserve">                                                </w:t>
      </w:r>
      <w:r w:rsidRPr="00411F1E">
        <w:rPr>
          <w:b/>
          <w:bCs/>
        </w:rPr>
        <w:t>B.</w:t>
      </w:r>
      <w:r w:rsidRPr="009D417F">
        <w:t xml:space="preserve"> cracking.</w:t>
      </w:r>
    </w:p>
    <w:p w14:paraId="1F7263DC" w14:textId="12610F14" w:rsidR="009D417F" w:rsidRPr="009D417F" w:rsidRDefault="009D417F" w:rsidP="009D417F">
      <w:r w:rsidRPr="009D417F">
        <w:tab/>
      </w:r>
      <w:r w:rsidRPr="00411F1E">
        <w:rPr>
          <w:b/>
          <w:bCs/>
        </w:rPr>
        <w:t>C.</w:t>
      </w:r>
      <w:r w:rsidRPr="009D417F">
        <w:t xml:space="preserve"> chưng cất dưới áp suất cao.</w:t>
      </w:r>
      <w:r w:rsidRPr="009D417F">
        <w:tab/>
      </w:r>
      <w:r w:rsidR="00411F1E">
        <w:t xml:space="preserve">                        </w:t>
      </w:r>
      <w:r w:rsidRPr="00411F1E">
        <w:rPr>
          <w:b/>
          <w:bCs/>
        </w:rPr>
        <w:t>D.</w:t>
      </w:r>
      <w:r w:rsidRPr="009D417F">
        <w:t xml:space="preserve"> chưng cất dưới áp suất thấp.</w:t>
      </w:r>
    </w:p>
    <w:p w14:paraId="026DB6A2" w14:textId="77777777" w:rsidR="009D417F" w:rsidRPr="009D417F" w:rsidRDefault="009D417F" w:rsidP="009D417F">
      <w:r w:rsidRPr="00270C8B">
        <w:rPr>
          <w:b/>
          <w:bCs/>
          <w:color w:val="004E9A"/>
        </w:rPr>
        <w:t>Câu 30.</w:t>
      </w:r>
      <w:r w:rsidRPr="00270C8B">
        <w:rPr>
          <w:color w:val="004E9A"/>
        </w:rPr>
        <w:t xml:space="preserve"> </w:t>
      </w:r>
      <w:bookmarkStart w:id="19" w:name="_Hlk133031584"/>
      <w:r w:rsidRPr="009D417F">
        <w:t>Chưng cất than đá ở nhiệt độ từ 200</w:t>
      </w:r>
      <w:r w:rsidRPr="00270C8B">
        <w:rPr>
          <w:vertAlign w:val="superscript"/>
        </w:rPr>
        <w:t>o</w:t>
      </w:r>
      <w:r w:rsidRPr="009D417F">
        <w:t xml:space="preserve">C đến 350 </w:t>
      </w:r>
      <w:r w:rsidRPr="00270C8B">
        <w:rPr>
          <w:vertAlign w:val="superscript"/>
        </w:rPr>
        <w:t>o</w:t>
      </w:r>
      <w:r w:rsidRPr="009D417F">
        <w:t>C sẽ thu được</w:t>
      </w:r>
    </w:p>
    <w:p w14:paraId="460411CF" w14:textId="250C35CC" w:rsidR="009D417F" w:rsidRPr="009D417F" w:rsidRDefault="009D417F" w:rsidP="009D417F">
      <w:r w:rsidRPr="009D417F">
        <w:tab/>
      </w:r>
      <w:r w:rsidRPr="00411F1E">
        <w:rPr>
          <w:b/>
          <w:bCs/>
        </w:rPr>
        <w:t>A.</w:t>
      </w:r>
      <w:r w:rsidRPr="009D417F">
        <w:t xml:space="preserve"> dầu hoả.</w:t>
      </w:r>
      <w:r w:rsidRPr="009D417F">
        <w:tab/>
      </w:r>
      <w:r w:rsidRPr="009D417F">
        <w:tab/>
      </w:r>
      <w:r w:rsidR="00411F1E">
        <w:t xml:space="preserve">                                                </w:t>
      </w:r>
      <w:r w:rsidRPr="00411F1E">
        <w:rPr>
          <w:b/>
          <w:bCs/>
          <w:highlight w:val="yellow"/>
        </w:rPr>
        <w:t>B.</w:t>
      </w:r>
      <w:r w:rsidRPr="009D417F">
        <w:rPr>
          <w:highlight w:val="yellow"/>
        </w:rPr>
        <w:t xml:space="preserve"> diesel.</w:t>
      </w:r>
      <w:r w:rsidRPr="009D417F">
        <w:tab/>
      </w:r>
    </w:p>
    <w:p w14:paraId="252C0B71" w14:textId="317B4FAB" w:rsidR="009D417F" w:rsidRPr="009D417F" w:rsidRDefault="009D417F" w:rsidP="009D417F">
      <w:r w:rsidRPr="009D417F">
        <w:tab/>
      </w:r>
      <w:r w:rsidRPr="00411F1E">
        <w:rPr>
          <w:b/>
          <w:bCs/>
        </w:rPr>
        <w:t>C.</w:t>
      </w:r>
      <w:r w:rsidRPr="009D417F">
        <w:t xml:space="preserve"> xăng.</w:t>
      </w:r>
      <w:r w:rsidRPr="009D417F">
        <w:tab/>
      </w:r>
      <w:r w:rsidRPr="009D417F">
        <w:tab/>
      </w:r>
      <w:r w:rsidR="00411F1E">
        <w:t xml:space="preserve">                                                </w:t>
      </w:r>
      <w:r w:rsidRPr="00411F1E">
        <w:rPr>
          <w:b/>
          <w:bCs/>
        </w:rPr>
        <w:t>D.</w:t>
      </w:r>
      <w:r w:rsidRPr="009D417F">
        <w:t xml:space="preserve"> nhiên liệu phản lực.</w:t>
      </w:r>
    </w:p>
    <w:bookmarkEnd w:id="19"/>
    <w:p w14:paraId="25BFC558" w14:textId="77777777" w:rsidR="009D417F" w:rsidRPr="009D417F" w:rsidRDefault="009D417F" w:rsidP="009D417F">
      <w:r w:rsidRPr="00270C8B">
        <w:rPr>
          <w:b/>
          <w:bCs/>
          <w:color w:val="004E9A"/>
        </w:rPr>
        <w:t>Câu 31.</w:t>
      </w:r>
      <w:r w:rsidRPr="00270C8B">
        <w:rPr>
          <w:color w:val="004E9A"/>
        </w:rPr>
        <w:t xml:space="preserve"> </w:t>
      </w:r>
      <w:r w:rsidRPr="009D417F">
        <w:t>Có mấy giai đoạn chế biến dầu mỏ</w:t>
      </w:r>
    </w:p>
    <w:p w14:paraId="49028BE6" w14:textId="15FFE0B1" w:rsidR="009D417F" w:rsidRPr="009D417F" w:rsidRDefault="009D417F" w:rsidP="009D417F">
      <w:r w:rsidRPr="009D417F">
        <w:tab/>
      </w:r>
      <w:r w:rsidRPr="00411F1E">
        <w:rPr>
          <w:b/>
          <w:bCs/>
        </w:rPr>
        <w:t>A.</w:t>
      </w:r>
      <w:r w:rsidRPr="009D417F">
        <w:t xml:space="preserve"> 3.</w:t>
      </w:r>
      <w:r w:rsidRPr="009D417F">
        <w:tab/>
      </w:r>
      <w:r w:rsidR="00411F1E">
        <w:t xml:space="preserve">                                 </w:t>
      </w:r>
      <w:r w:rsidRPr="00411F1E">
        <w:rPr>
          <w:b/>
          <w:bCs/>
          <w:highlight w:val="yellow"/>
        </w:rPr>
        <w:t>B.</w:t>
      </w:r>
      <w:r w:rsidRPr="009D417F">
        <w:rPr>
          <w:highlight w:val="yellow"/>
        </w:rPr>
        <w:t xml:space="preserve"> 4.</w:t>
      </w:r>
      <w:r w:rsidRPr="009D417F">
        <w:tab/>
      </w:r>
      <w:r w:rsidR="00411F1E">
        <w:t xml:space="preserve">                        </w:t>
      </w:r>
      <w:r w:rsidRPr="00411F1E">
        <w:rPr>
          <w:b/>
          <w:bCs/>
        </w:rPr>
        <w:t>C.</w:t>
      </w:r>
      <w:r w:rsidRPr="009D417F">
        <w:t xml:space="preserve"> 5.</w:t>
      </w:r>
      <w:r w:rsidRPr="009D417F">
        <w:tab/>
      </w:r>
      <w:r w:rsidR="00411F1E">
        <w:t xml:space="preserve">                     </w:t>
      </w:r>
      <w:r w:rsidRPr="00411F1E">
        <w:rPr>
          <w:b/>
          <w:bCs/>
        </w:rPr>
        <w:t>D.</w:t>
      </w:r>
      <w:r w:rsidRPr="009D417F">
        <w:t xml:space="preserve"> 6.</w:t>
      </w:r>
    </w:p>
    <w:p w14:paraId="01BDC29C" w14:textId="77777777" w:rsidR="009D417F" w:rsidRPr="00270C8B" w:rsidRDefault="009D417F" w:rsidP="009D417F">
      <w:bookmarkStart w:id="20" w:name="_Hlk133032353"/>
      <w:r w:rsidRPr="00270C8B">
        <w:rPr>
          <w:b/>
          <w:bCs/>
          <w:color w:val="004E9A"/>
        </w:rPr>
        <w:t xml:space="preserve">Câu 32. </w:t>
      </w:r>
      <w:r w:rsidRPr="00270C8B">
        <w:t>Chưng cất than đá ở nhiệt độ từ 38</w:t>
      </w:r>
      <w:r w:rsidRPr="00270C8B">
        <w:rPr>
          <w:vertAlign w:val="superscript"/>
        </w:rPr>
        <w:t>o</w:t>
      </w:r>
      <w:r w:rsidRPr="00270C8B">
        <w:t xml:space="preserve">C đến 205 </w:t>
      </w:r>
      <w:r w:rsidRPr="00270C8B">
        <w:rPr>
          <w:vertAlign w:val="superscript"/>
        </w:rPr>
        <w:t>o</w:t>
      </w:r>
      <w:r w:rsidRPr="00270C8B">
        <w:t>C sẽ thu được</w:t>
      </w:r>
    </w:p>
    <w:p w14:paraId="67DF9C28" w14:textId="417C9AF5" w:rsidR="009D417F" w:rsidRPr="009D417F" w:rsidRDefault="009D417F" w:rsidP="009D417F">
      <w:r w:rsidRPr="009D417F">
        <w:tab/>
      </w:r>
      <w:r w:rsidRPr="00411F1E">
        <w:rPr>
          <w:b/>
          <w:bCs/>
        </w:rPr>
        <w:t>A.</w:t>
      </w:r>
      <w:r w:rsidRPr="009D417F">
        <w:t xml:space="preserve"> dầu hoả.</w:t>
      </w:r>
      <w:r w:rsidRPr="009D417F">
        <w:tab/>
      </w:r>
      <w:r w:rsidRPr="009D417F">
        <w:tab/>
      </w:r>
      <w:r w:rsidR="00411F1E">
        <w:t xml:space="preserve">                                                </w:t>
      </w:r>
      <w:r w:rsidRPr="00411F1E">
        <w:rPr>
          <w:b/>
          <w:bCs/>
        </w:rPr>
        <w:t>B.</w:t>
      </w:r>
      <w:r w:rsidRPr="009D417F">
        <w:t xml:space="preserve"> diesel.</w:t>
      </w:r>
      <w:r w:rsidRPr="009D417F">
        <w:tab/>
      </w:r>
    </w:p>
    <w:p w14:paraId="0876A14C" w14:textId="16F52D27" w:rsidR="009D417F" w:rsidRPr="009D417F" w:rsidRDefault="009D417F" w:rsidP="009D417F">
      <w:r w:rsidRPr="009D417F">
        <w:tab/>
      </w:r>
      <w:r w:rsidRPr="00411F1E">
        <w:rPr>
          <w:b/>
          <w:bCs/>
          <w:highlight w:val="yellow"/>
        </w:rPr>
        <w:t>C.</w:t>
      </w:r>
      <w:r w:rsidRPr="009D417F">
        <w:rPr>
          <w:highlight w:val="yellow"/>
        </w:rPr>
        <w:t xml:space="preserve"> xăng</w:t>
      </w:r>
      <w:r w:rsidRPr="009D417F">
        <w:tab/>
      </w:r>
      <w:r w:rsidRPr="009D417F">
        <w:tab/>
      </w:r>
      <w:r w:rsidR="00411F1E">
        <w:t xml:space="preserve">                                                </w:t>
      </w:r>
      <w:r w:rsidRPr="00411F1E">
        <w:rPr>
          <w:b/>
          <w:bCs/>
        </w:rPr>
        <w:t>D.</w:t>
      </w:r>
      <w:r w:rsidRPr="009D417F">
        <w:t xml:space="preserve"> nhiên liệu phản lực</w:t>
      </w:r>
      <w:bookmarkEnd w:id="20"/>
    </w:p>
    <w:p w14:paraId="4A16A744" w14:textId="77777777" w:rsidR="009D417F" w:rsidRPr="00270C8B" w:rsidRDefault="009D417F" w:rsidP="00270C8B">
      <w:pPr>
        <w:jc w:val="center"/>
        <w:rPr>
          <w:b/>
          <w:bCs/>
          <w:color w:val="C00000"/>
        </w:rPr>
      </w:pPr>
      <w:r w:rsidRPr="00270C8B">
        <w:rPr>
          <w:b/>
          <w:bCs/>
          <w:color w:val="C00000"/>
        </w:rPr>
        <w:t>MỨC ĐỘ 2: THÔNG HIỂU</w:t>
      </w:r>
    </w:p>
    <w:p w14:paraId="621BC08E" w14:textId="77777777" w:rsidR="009D417F" w:rsidRPr="009D417F" w:rsidRDefault="009D417F" w:rsidP="009D417F">
      <w:r w:rsidRPr="00270C8B">
        <w:rPr>
          <w:b/>
          <w:bCs/>
          <w:color w:val="004E9A"/>
        </w:rPr>
        <w:t>Câu 1:</w:t>
      </w:r>
      <w:r w:rsidRPr="00270C8B">
        <w:rPr>
          <w:color w:val="004E9A"/>
        </w:rPr>
        <w:t xml:space="preserve"> </w:t>
      </w:r>
      <w:r w:rsidRPr="009D417F">
        <w:t>Cracking nhiệt butane (</w:t>
      </w:r>
      <w:r w:rsidRPr="009D417F">
        <w:object w:dxaOrig="639" w:dyaOrig="360" w14:anchorId="7739EFD6">
          <v:shape id="_x0000_i1227" type="#_x0000_t75" style="width:31.5pt;height:18pt" o:ole="">
            <v:imagedata r:id="rId360" o:title=""/>
          </v:shape>
          <o:OLEObject Type="Embed" ProgID="Equation.DSMT4" ShapeID="_x0000_i1227" DrawAspect="Content" ObjectID="_1798135565" r:id="rId361"/>
        </w:object>
      </w:r>
      <w:r w:rsidRPr="009D417F">
        <w:t>) không thu được sản phẩm nào sau đây?</w:t>
      </w:r>
    </w:p>
    <w:p w14:paraId="5DB6F428" w14:textId="13BFDE01" w:rsidR="009D417F" w:rsidRPr="009D417F" w:rsidRDefault="009D417F" w:rsidP="009D417F">
      <w:r w:rsidRPr="009D417F">
        <w:tab/>
      </w:r>
      <w:r w:rsidRPr="000D6650">
        <w:rPr>
          <w:b/>
          <w:bCs/>
        </w:rPr>
        <w:t>A.</w:t>
      </w:r>
      <w:r w:rsidRPr="009D417F">
        <w:t xml:space="preserve"> Methane.</w:t>
      </w:r>
      <w:r w:rsidRPr="009D417F">
        <w:tab/>
      </w:r>
      <w:r w:rsidR="000D6650">
        <w:t xml:space="preserve">                    </w:t>
      </w:r>
      <w:r w:rsidRPr="000D6650">
        <w:rPr>
          <w:b/>
          <w:bCs/>
          <w:highlight w:val="yellow"/>
        </w:rPr>
        <w:t>B.</w:t>
      </w:r>
      <w:r w:rsidRPr="009D417F">
        <w:rPr>
          <w:highlight w:val="yellow"/>
        </w:rPr>
        <w:t xml:space="preserve"> Propane.</w:t>
      </w:r>
      <w:r w:rsidRPr="009D417F">
        <w:tab/>
      </w:r>
      <w:r w:rsidR="000D6650">
        <w:t xml:space="preserve">             </w:t>
      </w:r>
      <w:r w:rsidRPr="000D6650">
        <w:rPr>
          <w:b/>
          <w:bCs/>
        </w:rPr>
        <w:t>C.</w:t>
      </w:r>
      <w:r w:rsidRPr="009D417F">
        <w:t xml:space="preserve"> Ethane.</w:t>
      </w:r>
      <w:r w:rsidRPr="009D417F">
        <w:tab/>
      </w:r>
      <w:r w:rsidR="000D6650">
        <w:t xml:space="preserve">                       </w:t>
      </w:r>
      <w:r w:rsidRPr="000D6650">
        <w:rPr>
          <w:b/>
          <w:bCs/>
        </w:rPr>
        <w:t>D.</w:t>
      </w:r>
      <w:r w:rsidRPr="009D417F">
        <w:t xml:space="preserve"> Hydrogen.</w:t>
      </w:r>
    </w:p>
    <w:p w14:paraId="4EC183F0" w14:textId="77777777" w:rsidR="009D417F" w:rsidRPr="009D417F" w:rsidRDefault="009D417F" w:rsidP="009D417F">
      <w:r w:rsidRPr="00270C8B">
        <w:rPr>
          <w:b/>
          <w:bCs/>
          <w:color w:val="004E9A"/>
        </w:rPr>
        <w:t>Câu 2:</w:t>
      </w:r>
      <w:r w:rsidRPr="00270C8B">
        <w:rPr>
          <w:color w:val="004E9A"/>
        </w:rPr>
        <w:t xml:space="preserve"> </w:t>
      </w:r>
      <w:r w:rsidRPr="009D417F">
        <w:t xml:space="preserve">Reforming hexane thu được khí </w:t>
      </w:r>
      <w:r w:rsidRPr="009D417F">
        <w:object w:dxaOrig="340" w:dyaOrig="360" w14:anchorId="04B2CAB9">
          <v:shape id="_x0000_i1228" type="#_x0000_t75" style="width:16.5pt;height:18pt" o:ole="">
            <v:imagedata r:id="rId362" o:title=""/>
          </v:shape>
          <o:OLEObject Type="Embed" ProgID="Equation.DSMT4" ShapeID="_x0000_i1228" DrawAspect="Content" ObjectID="_1798135566" r:id="rId363"/>
        </w:object>
      </w:r>
      <w:r w:rsidRPr="009D417F">
        <w:t>và sản phẩm nào sau đây?</w:t>
      </w:r>
    </w:p>
    <w:p w14:paraId="239BB5A1" w14:textId="60D92285" w:rsidR="000D6650" w:rsidRDefault="009D417F" w:rsidP="009D417F">
      <w:r w:rsidRPr="009D417F">
        <w:tab/>
      </w:r>
      <w:r w:rsidRPr="000D6650">
        <w:rPr>
          <w:b/>
          <w:bCs/>
          <w:highlight w:val="yellow"/>
        </w:rPr>
        <w:t>A.</w:t>
      </w:r>
      <w:r w:rsidRPr="009D417F">
        <w:rPr>
          <w:highlight w:val="yellow"/>
        </w:rPr>
        <w:t xml:space="preserve"> cyclohexane.</w:t>
      </w:r>
      <w:r w:rsidRPr="009D417F">
        <w:tab/>
      </w:r>
      <w:r w:rsidR="000D6650">
        <w:t xml:space="preserve">                                                 </w:t>
      </w:r>
      <w:r w:rsidRPr="000D6650">
        <w:rPr>
          <w:b/>
          <w:bCs/>
        </w:rPr>
        <w:t>B.</w:t>
      </w:r>
      <w:r w:rsidRPr="009D417F">
        <w:t xml:space="preserve"> 2,3-dimethylbutane.</w:t>
      </w:r>
      <w:r w:rsidRPr="009D417F">
        <w:tab/>
      </w:r>
    </w:p>
    <w:p w14:paraId="70EF6D1E" w14:textId="27AEA148" w:rsidR="009D417F" w:rsidRPr="009D417F" w:rsidRDefault="000D6650" w:rsidP="009D417F">
      <w:r>
        <w:t xml:space="preserve">           </w:t>
      </w:r>
      <w:r w:rsidR="009D417F" w:rsidRPr="000D6650">
        <w:rPr>
          <w:b/>
          <w:bCs/>
        </w:rPr>
        <w:t>C.</w:t>
      </w:r>
      <w:r w:rsidR="009D417F" w:rsidRPr="009D417F">
        <w:t xml:space="preserve"> 2,2-dimethylbutane.</w:t>
      </w:r>
      <w:r w:rsidR="009D417F" w:rsidRPr="009D417F">
        <w:tab/>
      </w:r>
      <w:r>
        <w:t xml:space="preserve">                                     </w:t>
      </w:r>
      <w:r w:rsidR="009D417F" w:rsidRPr="000D6650">
        <w:rPr>
          <w:b/>
          <w:bCs/>
        </w:rPr>
        <w:t>D.</w:t>
      </w:r>
      <w:r w:rsidR="009D417F" w:rsidRPr="009D417F">
        <w:t xml:space="preserve"> 2-methylpentane.</w:t>
      </w:r>
    </w:p>
    <w:p w14:paraId="2C3A1D6C" w14:textId="77777777" w:rsidR="009D417F" w:rsidRPr="009D417F" w:rsidRDefault="009D417F" w:rsidP="009D417F">
      <w:r w:rsidRPr="00270C8B">
        <w:rPr>
          <w:b/>
          <w:bCs/>
          <w:color w:val="004E9A"/>
        </w:rPr>
        <w:t>Câu 3:</w:t>
      </w:r>
      <w:r w:rsidRPr="00270C8B">
        <w:rPr>
          <w:color w:val="004E9A"/>
        </w:rPr>
        <w:t xml:space="preserve"> </w:t>
      </w:r>
      <w:r w:rsidRPr="009D417F">
        <w:t>Phát biểu nào sau đây đúng?</w:t>
      </w:r>
    </w:p>
    <w:p w14:paraId="4C878616" w14:textId="77777777" w:rsidR="009D417F" w:rsidRPr="009D417F" w:rsidRDefault="009D417F" w:rsidP="009D417F">
      <w:r w:rsidRPr="009D417F">
        <w:tab/>
      </w:r>
      <w:r w:rsidRPr="000D6650">
        <w:rPr>
          <w:b/>
          <w:bCs/>
        </w:rPr>
        <w:t>A.</w:t>
      </w:r>
      <w:r w:rsidRPr="009D417F">
        <w:t xml:space="preserve"> Dầu thô mới khai thác có thể được chế biến ngay.</w:t>
      </w:r>
    </w:p>
    <w:p w14:paraId="062FC945" w14:textId="77777777" w:rsidR="009D417F" w:rsidRPr="009D417F" w:rsidRDefault="009D417F" w:rsidP="009D417F">
      <w:r w:rsidRPr="009D417F">
        <w:tab/>
      </w:r>
      <w:r w:rsidRPr="000D6650">
        <w:rPr>
          <w:b/>
          <w:bCs/>
          <w:highlight w:val="yellow"/>
        </w:rPr>
        <w:t>B.</w:t>
      </w:r>
      <w:r w:rsidRPr="009D417F">
        <w:rPr>
          <w:highlight w:val="yellow"/>
        </w:rPr>
        <w:t xml:space="preserve"> Quá trình chưng cất dầu mỏ được phân thành hai giai đoạn.</w:t>
      </w:r>
    </w:p>
    <w:p w14:paraId="72491648" w14:textId="77777777" w:rsidR="009D417F" w:rsidRPr="009D417F" w:rsidRDefault="009D417F" w:rsidP="009D417F">
      <w:r w:rsidRPr="009D417F">
        <w:tab/>
      </w:r>
      <w:r w:rsidRPr="000D6650">
        <w:rPr>
          <w:b/>
          <w:bCs/>
        </w:rPr>
        <w:t>C.</w:t>
      </w:r>
      <w:r w:rsidRPr="009D417F">
        <w:t xml:space="preserve"> Sản phẩm cuối cùng của quá trình cracking dầu mỏ là </w:t>
      </w:r>
      <w:r w:rsidRPr="009D417F">
        <w:object w:dxaOrig="560" w:dyaOrig="360" w14:anchorId="5A17D6EC">
          <v:shape id="_x0000_i1229" type="#_x0000_t75" style="width:28.5pt;height:18pt" o:ole="">
            <v:imagedata r:id="rId364" o:title=""/>
          </v:shape>
          <o:OLEObject Type="Embed" ProgID="Equation.DSMT4" ShapeID="_x0000_i1229" DrawAspect="Content" ObjectID="_1798135567" r:id="rId365"/>
        </w:object>
      </w:r>
    </w:p>
    <w:p w14:paraId="78E8CD87" w14:textId="77777777" w:rsidR="009D417F" w:rsidRPr="009D417F" w:rsidRDefault="009D417F" w:rsidP="009D417F">
      <w:r w:rsidRPr="009D417F">
        <w:tab/>
      </w:r>
      <w:r w:rsidRPr="000D6650">
        <w:rPr>
          <w:b/>
          <w:bCs/>
        </w:rPr>
        <w:t>D.</w:t>
      </w:r>
      <w:r w:rsidRPr="009D417F">
        <w:t xml:space="preserve"> Dầu diesel có thành phần chủ yếu là alkane có số nguyên tử C từ </w:t>
      </w:r>
      <w:r w:rsidRPr="009D417F">
        <w:object w:dxaOrig="820" w:dyaOrig="360" w14:anchorId="5F9D1305">
          <v:shape id="_x0000_i1230" type="#_x0000_t75" style="width:40.5pt;height:18pt" o:ole="">
            <v:imagedata r:id="rId366" o:title=""/>
          </v:shape>
          <o:OLEObject Type="Embed" ProgID="Equation.DSMT4" ShapeID="_x0000_i1230" DrawAspect="Content" ObjectID="_1798135568" r:id="rId367"/>
        </w:object>
      </w:r>
    </w:p>
    <w:p w14:paraId="16219A2C" w14:textId="77777777" w:rsidR="009D417F" w:rsidRPr="009D417F" w:rsidRDefault="009D417F" w:rsidP="009D417F">
      <w:r w:rsidRPr="00270C8B">
        <w:rPr>
          <w:b/>
          <w:bCs/>
          <w:color w:val="004E9A"/>
        </w:rPr>
        <w:t>Câu 4:</w:t>
      </w:r>
      <w:r w:rsidRPr="00270C8B">
        <w:rPr>
          <w:color w:val="004E9A"/>
        </w:rPr>
        <w:t xml:space="preserve"> </w:t>
      </w:r>
      <w:r w:rsidRPr="009D417F">
        <w:t>Phát biểu nào sau đây đúng?</w:t>
      </w:r>
    </w:p>
    <w:p w14:paraId="222453A4" w14:textId="77777777" w:rsidR="009D417F" w:rsidRPr="009D417F" w:rsidRDefault="009D417F" w:rsidP="009D417F">
      <w:pPr>
        <w:rPr>
          <w:highlight w:val="yellow"/>
        </w:rPr>
      </w:pPr>
      <w:r w:rsidRPr="009D417F">
        <w:tab/>
      </w:r>
      <w:r w:rsidRPr="000D6650">
        <w:rPr>
          <w:b/>
          <w:bCs/>
          <w:highlight w:val="yellow"/>
        </w:rPr>
        <w:t>A.</w:t>
      </w:r>
      <w:r w:rsidRPr="009D417F">
        <w:rPr>
          <w:highlight w:val="yellow"/>
        </w:rPr>
        <w:t xml:space="preserve"> Xăng máy bay có chỉ số octane </w:t>
      </w:r>
      <w:r w:rsidRPr="009D417F">
        <w:rPr>
          <w:highlight w:val="yellow"/>
        </w:rPr>
        <w:object w:dxaOrig="639" w:dyaOrig="279" w14:anchorId="27EF8740">
          <v:shape id="_x0000_i1231" type="#_x0000_t75" style="width:31.5pt;height:13.5pt" o:ole="">
            <v:imagedata r:id="rId368" o:title=""/>
          </v:shape>
          <o:OLEObject Type="Embed" ProgID="Equation.DSMT4" ShapeID="_x0000_i1231" DrawAspect="Content" ObjectID="_1798135569" r:id="rId369"/>
        </w:object>
      </w:r>
    </w:p>
    <w:p w14:paraId="66A98342" w14:textId="77777777" w:rsidR="009D417F" w:rsidRPr="009D417F" w:rsidRDefault="009D417F" w:rsidP="009D417F">
      <w:r w:rsidRPr="009D417F">
        <w:tab/>
      </w:r>
      <w:r w:rsidRPr="000D6650">
        <w:rPr>
          <w:b/>
          <w:bCs/>
        </w:rPr>
        <w:t>B.</w:t>
      </w:r>
      <w:r w:rsidRPr="009D417F">
        <w:t xml:space="preserve"> Phân đoạn dầu cặn thường chiếm trên 20% khối lượng dầu thô.</w:t>
      </w:r>
    </w:p>
    <w:p w14:paraId="101D5C29" w14:textId="77777777" w:rsidR="009D417F" w:rsidRPr="009D417F" w:rsidRDefault="009D417F" w:rsidP="009D417F">
      <w:r w:rsidRPr="009D417F">
        <w:tab/>
      </w:r>
      <w:r w:rsidRPr="000D6650">
        <w:rPr>
          <w:b/>
          <w:bCs/>
        </w:rPr>
        <w:t>C.</w:t>
      </w:r>
      <w:r w:rsidRPr="009D417F">
        <w:t xml:space="preserve"> Dầu bôi trơn là sản phẩm của quá trình chưng cất khí quyển.</w:t>
      </w:r>
    </w:p>
    <w:p w14:paraId="51655AEC" w14:textId="77777777" w:rsidR="009D417F" w:rsidRPr="009D417F" w:rsidRDefault="009D417F" w:rsidP="009D417F">
      <w:r w:rsidRPr="009D417F">
        <w:tab/>
      </w:r>
      <w:r w:rsidRPr="000D6650">
        <w:rPr>
          <w:b/>
          <w:bCs/>
        </w:rPr>
        <w:t>D.</w:t>
      </w:r>
      <w:r w:rsidRPr="009D417F">
        <w:t xml:space="preserve"> Ở điều kiên thường LPG ở trạng thái lỏng.</w:t>
      </w:r>
    </w:p>
    <w:p w14:paraId="385DFB42" w14:textId="77777777" w:rsidR="009D417F" w:rsidRPr="009D417F" w:rsidRDefault="009D417F" w:rsidP="009D417F">
      <w:r w:rsidRPr="00270C8B">
        <w:rPr>
          <w:b/>
          <w:bCs/>
          <w:color w:val="004E9A"/>
        </w:rPr>
        <w:t>Câu 5:</w:t>
      </w:r>
      <w:r w:rsidRPr="00270C8B">
        <w:rPr>
          <w:color w:val="004E9A"/>
        </w:rPr>
        <w:t xml:space="preserve"> </w:t>
      </w:r>
      <w:r w:rsidRPr="009D417F">
        <w:t>Phát biểu nào sau đây đúng?</w:t>
      </w:r>
    </w:p>
    <w:p w14:paraId="087CDF8F" w14:textId="77777777" w:rsidR="009D417F" w:rsidRPr="009D417F" w:rsidRDefault="009D417F" w:rsidP="009D417F">
      <w:r w:rsidRPr="009D417F">
        <w:tab/>
      </w:r>
      <w:r w:rsidRPr="000D6650">
        <w:rPr>
          <w:b/>
          <w:bCs/>
          <w:highlight w:val="yellow"/>
        </w:rPr>
        <w:t>A.</w:t>
      </w:r>
      <w:r w:rsidRPr="009D417F">
        <w:rPr>
          <w:highlight w:val="yellow"/>
        </w:rPr>
        <w:t xml:space="preserve"> Chỉ số octane càng cao khả năng chịu nén càng lớn.</w:t>
      </w:r>
    </w:p>
    <w:p w14:paraId="3999167D" w14:textId="77777777" w:rsidR="009D417F" w:rsidRPr="009D417F" w:rsidRDefault="009D417F" w:rsidP="009D417F">
      <w:r w:rsidRPr="009D417F">
        <w:tab/>
      </w:r>
      <w:r w:rsidRPr="000D6650">
        <w:rPr>
          <w:b/>
          <w:bCs/>
        </w:rPr>
        <w:t>B.</w:t>
      </w:r>
      <w:r w:rsidRPr="009D417F">
        <w:t xml:space="preserve"> Xăng A92 có chỉ số octane là 95.</w:t>
      </w:r>
    </w:p>
    <w:p w14:paraId="41009353" w14:textId="77777777" w:rsidR="009D417F" w:rsidRPr="009D417F" w:rsidRDefault="009D417F" w:rsidP="009D417F">
      <w:r w:rsidRPr="009D417F">
        <w:lastRenderedPageBreak/>
        <w:tab/>
      </w:r>
      <w:r w:rsidRPr="000D6650">
        <w:rPr>
          <w:b/>
          <w:bCs/>
        </w:rPr>
        <w:t>C.</w:t>
      </w:r>
      <w:r w:rsidRPr="009D417F">
        <w:t xml:space="preserve"> p-xylene có chỉ số octane thấp hơn butane.</w:t>
      </w:r>
    </w:p>
    <w:p w14:paraId="4E20AFCB" w14:textId="77777777" w:rsidR="009D417F" w:rsidRPr="009D417F" w:rsidRDefault="009D417F" w:rsidP="009D417F">
      <w:r w:rsidRPr="009D417F">
        <w:tab/>
      </w:r>
      <w:r w:rsidRPr="000D6650">
        <w:rPr>
          <w:b/>
          <w:bCs/>
        </w:rPr>
        <w:t>D.</w:t>
      </w:r>
      <w:r w:rsidRPr="009D417F">
        <w:t xml:space="preserve"> Sử dụng phương pháp chưng cất có thể làm tăng chỉ số octane.</w:t>
      </w:r>
    </w:p>
    <w:p w14:paraId="5704D403" w14:textId="77777777" w:rsidR="009D417F" w:rsidRPr="009D417F" w:rsidRDefault="009D417F" w:rsidP="009D417F">
      <w:r w:rsidRPr="00270C8B">
        <w:rPr>
          <w:b/>
          <w:bCs/>
          <w:color w:val="004E9A"/>
        </w:rPr>
        <w:t>Câu 6:</w:t>
      </w:r>
      <w:r w:rsidRPr="00270C8B">
        <w:rPr>
          <w:color w:val="004E9A"/>
        </w:rPr>
        <w:t xml:space="preserve"> </w:t>
      </w:r>
      <w:r w:rsidRPr="009D417F">
        <w:t>Phát biểu nào sau đây đúng?</w:t>
      </w:r>
    </w:p>
    <w:p w14:paraId="6F466C0D" w14:textId="77777777" w:rsidR="009D417F" w:rsidRPr="009D417F" w:rsidRDefault="009D417F" w:rsidP="009D417F">
      <w:r w:rsidRPr="009D417F">
        <w:tab/>
      </w:r>
      <w:r w:rsidRPr="000D6650">
        <w:rPr>
          <w:b/>
          <w:bCs/>
          <w:highlight w:val="yellow"/>
        </w:rPr>
        <w:t>A.</w:t>
      </w:r>
      <w:r w:rsidRPr="009D417F">
        <w:rPr>
          <w:highlight w:val="yellow"/>
        </w:rPr>
        <w:t xml:space="preserve"> Reforming xúc tác có thể làm tăng chỉ số octane của nhiên liệu.</w:t>
      </w:r>
    </w:p>
    <w:p w14:paraId="7BAC1D50" w14:textId="77777777" w:rsidR="009D417F" w:rsidRPr="009D417F" w:rsidRDefault="009D417F" w:rsidP="009D417F">
      <w:r w:rsidRPr="009D417F">
        <w:tab/>
      </w:r>
      <w:r w:rsidRPr="000D6650">
        <w:rPr>
          <w:b/>
          <w:bCs/>
        </w:rPr>
        <w:t>B.</w:t>
      </w:r>
      <w:r w:rsidRPr="009D417F">
        <w:t xml:space="preserve"> Nhiên liệu có chỉ số octane càng thấp thì chất lượng càng tốt.</w:t>
      </w:r>
    </w:p>
    <w:p w14:paraId="14ED8A2A" w14:textId="77777777" w:rsidR="009D417F" w:rsidRPr="009D417F" w:rsidRDefault="009D417F" w:rsidP="009D417F">
      <w:r w:rsidRPr="009D417F">
        <w:tab/>
      </w:r>
      <w:r w:rsidRPr="000D6650">
        <w:rPr>
          <w:b/>
          <w:bCs/>
        </w:rPr>
        <w:t>C.</w:t>
      </w:r>
      <w:r w:rsidRPr="009D417F">
        <w:t xml:space="preserve"> Xăng sinh học (</w:t>
      </w:r>
      <w:r w:rsidRPr="009D417F">
        <w:object w:dxaOrig="300" w:dyaOrig="360" w14:anchorId="2B247353">
          <v:shape id="_x0000_i1232" type="#_x0000_t75" style="width:15pt;height:18pt" o:ole="">
            <v:imagedata r:id="rId370" o:title=""/>
          </v:shape>
          <o:OLEObject Type="Embed" ProgID="Equation.DSMT4" ShapeID="_x0000_i1232" DrawAspect="Content" ObjectID="_1798135570" r:id="rId371"/>
        </w:object>
      </w:r>
      <w:r w:rsidRPr="009D417F">
        <w:t>) chứa 5% methanol.</w:t>
      </w:r>
    </w:p>
    <w:p w14:paraId="77DA29B9" w14:textId="77777777" w:rsidR="009D417F" w:rsidRPr="009D417F" w:rsidRDefault="009D417F" w:rsidP="009D417F">
      <w:r w:rsidRPr="009D417F">
        <w:tab/>
      </w:r>
      <w:r w:rsidRPr="000D6650">
        <w:rPr>
          <w:b/>
          <w:bCs/>
        </w:rPr>
        <w:t>D.</w:t>
      </w:r>
      <w:r w:rsidRPr="009D417F">
        <w:t xml:space="preserve"> Nhiên liệu chứa tetraethyl lead không gây độc hại.</w:t>
      </w:r>
    </w:p>
    <w:p w14:paraId="077F8E74" w14:textId="77777777" w:rsidR="009D417F" w:rsidRPr="009D417F" w:rsidRDefault="009D417F" w:rsidP="009D417F">
      <w:r w:rsidRPr="00270C8B">
        <w:rPr>
          <w:b/>
          <w:bCs/>
          <w:color w:val="004E9A"/>
        </w:rPr>
        <w:t>Câu 7:</w:t>
      </w:r>
      <w:r w:rsidRPr="00270C8B">
        <w:rPr>
          <w:color w:val="004E9A"/>
        </w:rPr>
        <w:t xml:space="preserve"> </w:t>
      </w:r>
      <w:r w:rsidRPr="009D417F">
        <w:t>Phát biểu nào sau đây đúng?</w:t>
      </w:r>
    </w:p>
    <w:p w14:paraId="4388AF83" w14:textId="77777777" w:rsidR="009D417F" w:rsidRPr="009D417F" w:rsidRDefault="009D417F" w:rsidP="009D417F">
      <w:r w:rsidRPr="009D417F">
        <w:tab/>
      </w:r>
      <w:r w:rsidRPr="000D6650">
        <w:rPr>
          <w:b/>
          <w:bCs/>
        </w:rPr>
        <w:t>A.</w:t>
      </w:r>
      <w:r w:rsidRPr="009D417F">
        <w:t xml:space="preserve"> Chưng cất dầu mỏ thu được nhựa đường ở </w:t>
      </w:r>
      <w:r w:rsidRPr="009D417F">
        <w:object w:dxaOrig="620" w:dyaOrig="320" w14:anchorId="3068FF29">
          <v:shape id="_x0000_i1233" type="#_x0000_t75" style="width:31.5pt;height:16.5pt" o:ole="">
            <v:imagedata r:id="rId372" o:title=""/>
          </v:shape>
          <o:OLEObject Type="Embed" ProgID="Equation.DSMT4" ShapeID="_x0000_i1233" DrawAspect="Content" ObjectID="_1798135571" r:id="rId373"/>
        </w:object>
      </w:r>
    </w:p>
    <w:p w14:paraId="6DC21758" w14:textId="77777777" w:rsidR="009D417F" w:rsidRPr="009D417F" w:rsidRDefault="009D417F" w:rsidP="009D417F">
      <w:r w:rsidRPr="009D417F">
        <w:tab/>
      </w:r>
      <w:r w:rsidRPr="000D6650">
        <w:rPr>
          <w:b/>
          <w:bCs/>
        </w:rPr>
        <w:t>B.</w:t>
      </w:r>
      <w:r w:rsidRPr="009D417F">
        <w:t xml:space="preserve"> Các hợp chất chứa N, S, O trong dầu hỏa ít hơn trong xăng.</w:t>
      </w:r>
    </w:p>
    <w:p w14:paraId="4A06743E" w14:textId="77777777" w:rsidR="009D417F" w:rsidRPr="009D417F" w:rsidRDefault="009D417F" w:rsidP="009D417F">
      <w:pPr>
        <w:rPr>
          <w:highlight w:val="yellow"/>
        </w:rPr>
      </w:pPr>
      <w:r w:rsidRPr="009D417F">
        <w:tab/>
      </w:r>
      <w:r w:rsidRPr="000D6650">
        <w:rPr>
          <w:b/>
          <w:bCs/>
          <w:highlight w:val="yellow"/>
        </w:rPr>
        <w:t>C.</w:t>
      </w:r>
      <w:r w:rsidRPr="009D417F">
        <w:rPr>
          <w:highlight w:val="yellow"/>
        </w:rPr>
        <w:t xml:space="preserve"> Xăng được sử dụng làm nhiên liệu cho các động cơ đốt trong.</w:t>
      </w:r>
    </w:p>
    <w:p w14:paraId="74A6504D" w14:textId="77777777" w:rsidR="009D417F" w:rsidRPr="009D417F" w:rsidRDefault="009D417F" w:rsidP="009D417F">
      <w:r w:rsidRPr="009D417F">
        <w:tab/>
      </w:r>
      <w:r w:rsidRPr="000D6650">
        <w:rPr>
          <w:b/>
          <w:bCs/>
        </w:rPr>
        <w:t>D.</w:t>
      </w:r>
      <w:r w:rsidRPr="009D417F">
        <w:t xml:space="preserve"> Dầu diesel 0,1S đang được sử dụng ở thị trường Việt Nam.</w:t>
      </w:r>
    </w:p>
    <w:p w14:paraId="2B639BC0" w14:textId="77777777" w:rsidR="009D417F" w:rsidRPr="009D417F" w:rsidRDefault="009D417F" w:rsidP="009D417F">
      <w:r w:rsidRPr="00270C8B">
        <w:rPr>
          <w:b/>
          <w:bCs/>
          <w:color w:val="004E9A"/>
        </w:rPr>
        <w:t>Câu 8:</w:t>
      </w:r>
      <w:r w:rsidRPr="00270C8B">
        <w:rPr>
          <w:color w:val="004E9A"/>
        </w:rPr>
        <w:t xml:space="preserve"> </w:t>
      </w:r>
      <w:r w:rsidRPr="009D417F">
        <w:t>Các giai đoạn chế biến dầu mỏ nào sau đây không làm thay đổi thành phần hydrocarbon sau quá trình xử lí?</w:t>
      </w:r>
    </w:p>
    <w:p w14:paraId="275ADF4E" w14:textId="3E1A646F" w:rsidR="009D417F" w:rsidRPr="009D417F" w:rsidRDefault="009D417F" w:rsidP="009D417F">
      <w:r w:rsidRPr="009D417F">
        <w:tab/>
      </w:r>
      <w:r w:rsidRPr="000D6650">
        <w:rPr>
          <w:b/>
          <w:bCs/>
          <w:highlight w:val="yellow"/>
        </w:rPr>
        <w:t>A.</w:t>
      </w:r>
      <w:r w:rsidRPr="009D417F">
        <w:rPr>
          <w:highlight w:val="yellow"/>
        </w:rPr>
        <w:t xml:space="preserve"> Tiền xử lí và chưng cất.</w:t>
      </w:r>
      <w:r w:rsidRPr="009D417F">
        <w:tab/>
      </w:r>
      <w:r w:rsidR="000D6650">
        <w:t xml:space="preserve">                                        </w:t>
      </w:r>
      <w:r w:rsidRPr="000D6650">
        <w:rPr>
          <w:b/>
          <w:bCs/>
        </w:rPr>
        <w:t>B.</w:t>
      </w:r>
      <w:r w:rsidRPr="009D417F">
        <w:t xml:space="preserve"> Cracking và chưng cất.</w:t>
      </w:r>
      <w:r w:rsidRPr="009D417F">
        <w:tab/>
      </w:r>
    </w:p>
    <w:p w14:paraId="643582E8" w14:textId="29C537FC" w:rsidR="009D417F" w:rsidRPr="009D417F" w:rsidRDefault="009D417F" w:rsidP="009D417F">
      <w:r w:rsidRPr="009D417F">
        <w:tab/>
      </w:r>
      <w:r w:rsidRPr="000D6650">
        <w:rPr>
          <w:b/>
          <w:bCs/>
        </w:rPr>
        <w:t>C.</w:t>
      </w:r>
      <w:r w:rsidRPr="009D417F">
        <w:t xml:space="preserve"> Reforming và tiền xử lí.</w:t>
      </w:r>
      <w:r w:rsidRPr="009D417F">
        <w:tab/>
      </w:r>
      <w:r w:rsidR="000D6650">
        <w:t xml:space="preserve">                                        </w:t>
      </w:r>
      <w:r w:rsidRPr="000D6650">
        <w:rPr>
          <w:b/>
          <w:bCs/>
        </w:rPr>
        <w:t>D.</w:t>
      </w:r>
      <w:r w:rsidRPr="009D417F">
        <w:t xml:space="preserve"> Cracking và reforming.</w:t>
      </w:r>
    </w:p>
    <w:p w14:paraId="73EBFABC" w14:textId="77777777" w:rsidR="009D417F" w:rsidRPr="009D417F" w:rsidRDefault="009D417F" w:rsidP="009D417F">
      <w:r w:rsidRPr="00270C8B">
        <w:rPr>
          <w:b/>
          <w:bCs/>
          <w:color w:val="004E9A"/>
        </w:rPr>
        <w:t>Câu 9:</w:t>
      </w:r>
      <w:r w:rsidRPr="00270C8B">
        <w:rPr>
          <w:color w:val="004E9A"/>
        </w:rPr>
        <w:t xml:space="preserve"> </w:t>
      </w:r>
      <w:r w:rsidRPr="009D417F">
        <w:t>Các giai đoạn chế biến dầu mỏ nào sau đây là quá trình hóa học?</w:t>
      </w:r>
    </w:p>
    <w:p w14:paraId="3EFEF32F" w14:textId="4ED2490B" w:rsidR="009D417F" w:rsidRPr="009D417F" w:rsidRDefault="009D417F" w:rsidP="009D417F">
      <w:r w:rsidRPr="009D417F">
        <w:tab/>
      </w:r>
      <w:r w:rsidRPr="000D6650">
        <w:rPr>
          <w:b/>
          <w:bCs/>
        </w:rPr>
        <w:t>A.</w:t>
      </w:r>
      <w:r w:rsidRPr="009D417F">
        <w:t xml:space="preserve"> Tiền xử lí và chưng cất.</w:t>
      </w:r>
      <w:r w:rsidRPr="009D417F">
        <w:tab/>
      </w:r>
      <w:r w:rsidR="000D6650">
        <w:t xml:space="preserve">                                       </w:t>
      </w:r>
      <w:r w:rsidRPr="000D6650">
        <w:rPr>
          <w:b/>
          <w:bCs/>
        </w:rPr>
        <w:t>B.</w:t>
      </w:r>
      <w:r w:rsidRPr="009D417F">
        <w:t xml:space="preserve"> Cracking và chưng cất.</w:t>
      </w:r>
      <w:r w:rsidRPr="009D417F">
        <w:tab/>
      </w:r>
    </w:p>
    <w:p w14:paraId="55C439B3" w14:textId="6DF05F2D" w:rsidR="009D417F" w:rsidRPr="009D417F" w:rsidRDefault="009D417F" w:rsidP="009D417F">
      <w:r w:rsidRPr="009D417F">
        <w:tab/>
      </w:r>
      <w:r w:rsidRPr="000D6650">
        <w:rPr>
          <w:b/>
          <w:bCs/>
        </w:rPr>
        <w:t>C.</w:t>
      </w:r>
      <w:r w:rsidRPr="009D417F">
        <w:t xml:space="preserve"> Reforming và tiền xử lí.</w:t>
      </w:r>
      <w:r w:rsidRPr="009D417F">
        <w:tab/>
      </w:r>
      <w:r w:rsidR="000D6650">
        <w:t xml:space="preserve">                                       </w:t>
      </w:r>
      <w:r w:rsidRPr="000D6650">
        <w:rPr>
          <w:b/>
          <w:bCs/>
          <w:highlight w:val="yellow"/>
        </w:rPr>
        <w:t>D.</w:t>
      </w:r>
      <w:r w:rsidRPr="009D417F">
        <w:rPr>
          <w:highlight w:val="yellow"/>
        </w:rPr>
        <w:t xml:space="preserve"> Cracking và reforming.</w:t>
      </w:r>
    </w:p>
    <w:p w14:paraId="63E669E2" w14:textId="77777777" w:rsidR="009D417F" w:rsidRPr="009D417F" w:rsidRDefault="009D417F" w:rsidP="009D417F">
      <w:r w:rsidRPr="00270C8B">
        <w:rPr>
          <w:b/>
          <w:bCs/>
          <w:color w:val="004E9A"/>
        </w:rPr>
        <w:t>Câu 10:</w:t>
      </w:r>
      <w:r w:rsidRPr="00270C8B">
        <w:rPr>
          <w:color w:val="004E9A"/>
        </w:rPr>
        <w:t xml:space="preserve"> </w:t>
      </w:r>
      <w:r w:rsidRPr="009D417F">
        <w:t>Reforming ethylbenzene không thu được sản phẩm nào sau đây?</w:t>
      </w:r>
    </w:p>
    <w:p w14:paraId="1978E57C" w14:textId="7430531E" w:rsidR="009D417F" w:rsidRPr="009D417F" w:rsidRDefault="009D417F" w:rsidP="009D417F">
      <w:r w:rsidRPr="009D417F">
        <w:tab/>
      </w:r>
      <w:r w:rsidRPr="000D6650">
        <w:rPr>
          <w:b/>
          <w:bCs/>
        </w:rPr>
        <w:t>A.</w:t>
      </w:r>
      <w:r w:rsidRPr="009D417F">
        <w:t xml:space="preserve"> o-xylene.</w:t>
      </w:r>
      <w:r w:rsidRPr="009D417F">
        <w:tab/>
      </w:r>
      <w:r w:rsidR="000D6650">
        <w:t xml:space="preserve">               </w:t>
      </w:r>
      <w:r w:rsidRPr="000D6650">
        <w:rPr>
          <w:b/>
          <w:bCs/>
        </w:rPr>
        <w:t>B.</w:t>
      </w:r>
      <w:r w:rsidRPr="009D417F">
        <w:t xml:space="preserve"> m-xylene.</w:t>
      </w:r>
      <w:r w:rsidRPr="009D417F">
        <w:tab/>
      </w:r>
      <w:r w:rsidR="000D6650">
        <w:t xml:space="preserve">                           </w:t>
      </w:r>
      <w:r w:rsidRPr="000D6650">
        <w:rPr>
          <w:b/>
          <w:bCs/>
        </w:rPr>
        <w:t>C.</w:t>
      </w:r>
      <w:r w:rsidRPr="009D417F">
        <w:t xml:space="preserve"> p-xylene.</w:t>
      </w:r>
      <w:r w:rsidRPr="009D417F">
        <w:tab/>
      </w:r>
      <w:r w:rsidR="000D6650">
        <w:t xml:space="preserve">                  </w:t>
      </w:r>
      <w:r w:rsidRPr="000D6650">
        <w:rPr>
          <w:b/>
          <w:bCs/>
          <w:highlight w:val="yellow"/>
        </w:rPr>
        <w:t>D.</w:t>
      </w:r>
      <w:r w:rsidRPr="009D417F">
        <w:rPr>
          <w:highlight w:val="yellow"/>
        </w:rPr>
        <w:t xml:space="preserve"> ethylcyclohexane.</w:t>
      </w:r>
    </w:p>
    <w:p w14:paraId="4E088C7B" w14:textId="77777777" w:rsidR="009D417F" w:rsidRPr="009D417F" w:rsidRDefault="009D417F" w:rsidP="009D417F">
      <w:bookmarkStart w:id="21" w:name="_Hlk66533807"/>
      <w:r w:rsidRPr="00270C8B">
        <w:rPr>
          <w:b/>
          <w:bCs/>
          <w:color w:val="004E9A"/>
        </w:rPr>
        <w:t>Câu 11:</w:t>
      </w:r>
      <w:r w:rsidRPr="00270C8B">
        <w:rPr>
          <w:color w:val="004E9A"/>
        </w:rPr>
        <w:t xml:space="preserve"> </w:t>
      </w:r>
      <w:r w:rsidRPr="009D417F">
        <w:t>Tetraethyl lead (được viết tắt TEL) có công thức là (CH3CH2)4Pb. Chất TEL được dùng để thêm vào xăng có tác dụng nhằm chống kích nổ. Tuy nhiên việc sử dụng nó đã bị cấm ở nhiều nước do nó gây nên những ảnh hưởng có hại của chì đối với con người và môi trường. Vậy tổng số nguyên tử có trong phân tử TEL là</w:t>
      </w:r>
    </w:p>
    <w:p w14:paraId="39021AA2" w14:textId="71C3D1EC" w:rsidR="009D417F" w:rsidRPr="009D417F" w:rsidRDefault="009D417F" w:rsidP="009D417F">
      <w:r w:rsidRPr="009D417F">
        <w:tab/>
      </w:r>
      <w:r w:rsidRPr="000D6650">
        <w:rPr>
          <w:b/>
          <w:bCs/>
        </w:rPr>
        <w:t>A.</w:t>
      </w:r>
      <w:r w:rsidRPr="009D417F">
        <w:t xml:space="preserve"> 15.</w:t>
      </w:r>
      <w:r w:rsidRPr="009D417F">
        <w:tab/>
      </w:r>
      <w:r w:rsidR="000D6650">
        <w:t xml:space="preserve">                           </w:t>
      </w:r>
      <w:r w:rsidRPr="000D6650">
        <w:rPr>
          <w:b/>
          <w:bCs/>
        </w:rPr>
        <w:t>B.</w:t>
      </w:r>
      <w:r w:rsidRPr="009D417F">
        <w:t xml:space="preserve"> 8.</w:t>
      </w:r>
      <w:r w:rsidRPr="009D417F">
        <w:tab/>
      </w:r>
      <w:r w:rsidR="000D6650">
        <w:t xml:space="preserve">                                        </w:t>
      </w:r>
      <w:r w:rsidRPr="000D6650">
        <w:rPr>
          <w:b/>
          <w:bCs/>
        </w:rPr>
        <w:t>C.</w:t>
      </w:r>
      <w:r w:rsidRPr="009D417F">
        <w:t>11.</w:t>
      </w:r>
      <w:r w:rsidRPr="009D417F">
        <w:tab/>
      </w:r>
      <w:r w:rsidR="000D6650">
        <w:t xml:space="preserve">                   </w:t>
      </w:r>
      <w:r w:rsidRPr="000D6650">
        <w:rPr>
          <w:b/>
          <w:bCs/>
          <w:highlight w:val="yellow"/>
        </w:rPr>
        <w:t>D.</w:t>
      </w:r>
      <w:r w:rsidRPr="009D417F">
        <w:rPr>
          <w:highlight w:val="yellow"/>
        </w:rPr>
        <w:t xml:space="preserve"> 29</w:t>
      </w:r>
      <w:bookmarkEnd w:id="21"/>
      <w:r w:rsidRPr="009D417F">
        <w:rPr>
          <w:highlight w:val="yellow"/>
        </w:rPr>
        <w:t>.</w:t>
      </w:r>
    </w:p>
    <w:p w14:paraId="20C48B6D" w14:textId="77777777" w:rsidR="009D417F" w:rsidRPr="009D417F" w:rsidRDefault="009D417F" w:rsidP="009D417F">
      <w:r w:rsidRPr="00270C8B">
        <w:rPr>
          <w:b/>
          <w:bCs/>
          <w:color w:val="004E9A"/>
        </w:rPr>
        <w:t>Câu 12:</w:t>
      </w:r>
      <w:r w:rsidRPr="009D417F">
        <w:t xml:space="preserve"> Từ trước những năm 50 của thế kỷ 20, công nghiệp tổng hợp hữu cơ thường dựa trên nguyên liệu chính là acetylene. Ngày nay, nhờ sự phát triển vượt bậc của công nghệ khai thác và chế biến dầu mỏ, ethylene trở thành nguyên liệu rẻ tiền, tiện lợi hơn nhiều so với acetylene. CTPT của ethylene là</w:t>
      </w:r>
    </w:p>
    <w:p w14:paraId="2F258E85" w14:textId="577CDF70" w:rsidR="009D417F" w:rsidRPr="009D417F" w:rsidRDefault="009D417F" w:rsidP="009D417F">
      <w:r w:rsidRPr="009D417F">
        <w:tab/>
      </w:r>
      <w:r w:rsidRPr="000D6650">
        <w:rPr>
          <w:b/>
          <w:bCs/>
        </w:rPr>
        <w:t>A.</w:t>
      </w:r>
      <w:r w:rsidRPr="009D417F">
        <w:t xml:space="preserve"> C</w:t>
      </w:r>
      <w:r w:rsidRPr="00270C8B">
        <w:rPr>
          <w:vertAlign w:val="subscript"/>
        </w:rPr>
        <w:t>2</w:t>
      </w:r>
      <w:r w:rsidRPr="009D417F">
        <w:t>H</w:t>
      </w:r>
      <w:r w:rsidRPr="00270C8B">
        <w:rPr>
          <w:vertAlign w:val="subscript"/>
        </w:rPr>
        <w:t>6</w:t>
      </w:r>
      <w:r w:rsidRPr="009D417F">
        <w:t>.</w:t>
      </w:r>
      <w:r w:rsidRPr="009D417F">
        <w:tab/>
      </w:r>
      <w:r w:rsidR="000D6650">
        <w:t xml:space="preserve">               </w:t>
      </w:r>
      <w:r w:rsidRPr="000D6650">
        <w:rPr>
          <w:b/>
          <w:bCs/>
        </w:rPr>
        <w:t>B.</w:t>
      </w:r>
      <w:r w:rsidRPr="009D417F">
        <w:t xml:space="preserve"> C</w:t>
      </w:r>
      <w:r w:rsidRPr="00270C8B">
        <w:rPr>
          <w:vertAlign w:val="subscript"/>
        </w:rPr>
        <w:t>2</w:t>
      </w:r>
      <w:r w:rsidRPr="009D417F">
        <w:t>H</w:t>
      </w:r>
      <w:r w:rsidRPr="00270C8B">
        <w:rPr>
          <w:vertAlign w:val="subscript"/>
        </w:rPr>
        <w:t>2</w:t>
      </w:r>
      <w:r w:rsidRPr="009D417F">
        <w:t>.</w:t>
      </w:r>
      <w:r w:rsidRPr="009D417F">
        <w:tab/>
      </w:r>
      <w:r w:rsidR="000D6650">
        <w:t xml:space="preserve">                             </w:t>
      </w:r>
      <w:r w:rsidRPr="000D6650">
        <w:rPr>
          <w:b/>
          <w:bCs/>
          <w:highlight w:val="yellow"/>
        </w:rPr>
        <w:t>C.</w:t>
      </w:r>
      <w:r w:rsidRPr="009D417F">
        <w:rPr>
          <w:highlight w:val="yellow"/>
        </w:rPr>
        <w:t xml:space="preserve"> C</w:t>
      </w:r>
      <w:r w:rsidRPr="00270C8B">
        <w:rPr>
          <w:highlight w:val="yellow"/>
          <w:vertAlign w:val="subscript"/>
        </w:rPr>
        <w:t>2</w:t>
      </w:r>
      <w:r w:rsidRPr="009D417F">
        <w:rPr>
          <w:highlight w:val="yellow"/>
        </w:rPr>
        <w:t>H</w:t>
      </w:r>
      <w:r w:rsidRPr="00270C8B">
        <w:rPr>
          <w:highlight w:val="yellow"/>
          <w:vertAlign w:val="subscript"/>
        </w:rPr>
        <w:t>4</w:t>
      </w:r>
      <w:r w:rsidRPr="009D417F">
        <w:rPr>
          <w:highlight w:val="yellow"/>
        </w:rPr>
        <w:t>.</w:t>
      </w:r>
      <w:r w:rsidRPr="009D417F">
        <w:tab/>
      </w:r>
      <w:r w:rsidR="000D6650">
        <w:t xml:space="preserve">                    </w:t>
      </w:r>
      <w:r w:rsidRPr="000D6650">
        <w:rPr>
          <w:b/>
          <w:bCs/>
        </w:rPr>
        <w:t>D.</w:t>
      </w:r>
      <w:r w:rsidRPr="009D417F">
        <w:t xml:space="preserve"> CH</w:t>
      </w:r>
      <w:r w:rsidRPr="00270C8B">
        <w:rPr>
          <w:vertAlign w:val="subscript"/>
        </w:rPr>
        <w:t>4</w:t>
      </w:r>
      <w:r w:rsidRPr="009D417F">
        <w:t>.</w:t>
      </w:r>
    </w:p>
    <w:p w14:paraId="4ED94774" w14:textId="77777777" w:rsidR="009D417F" w:rsidRPr="009D417F" w:rsidRDefault="009D417F" w:rsidP="009D417F">
      <w:r w:rsidRPr="00270C8B">
        <w:rPr>
          <w:b/>
          <w:bCs/>
          <w:color w:val="004E9A"/>
        </w:rPr>
        <w:t>Câu 13:</w:t>
      </w:r>
      <w:r w:rsidRPr="00270C8B">
        <w:rPr>
          <w:color w:val="004E9A"/>
        </w:rPr>
        <w:t xml:space="preserve"> </w:t>
      </w:r>
      <w:r w:rsidRPr="009D417F">
        <w:t>Phương pháp dùng để chưng cất dầu mỏ là: </w:t>
      </w:r>
    </w:p>
    <w:p w14:paraId="0096FD65" w14:textId="3931F9E2" w:rsidR="009D417F" w:rsidRPr="009D417F" w:rsidRDefault="009D417F" w:rsidP="009D417F">
      <w:r w:rsidRPr="009D417F">
        <w:tab/>
      </w:r>
      <w:r w:rsidRPr="000D6650">
        <w:rPr>
          <w:b/>
          <w:bCs/>
          <w:highlight w:val="yellow"/>
        </w:rPr>
        <w:t>A.</w:t>
      </w:r>
      <w:r w:rsidRPr="009D417F">
        <w:rPr>
          <w:highlight w:val="yellow"/>
        </w:rPr>
        <w:t xml:space="preserve"> Chưng cất dưới áp suất thường</w:t>
      </w:r>
      <w:r w:rsidRPr="009D417F">
        <w:tab/>
      </w:r>
      <w:r w:rsidR="000D6650">
        <w:t xml:space="preserve">                             </w:t>
      </w:r>
      <w:r w:rsidRPr="000D6650">
        <w:rPr>
          <w:b/>
          <w:bCs/>
        </w:rPr>
        <w:t>B.</w:t>
      </w:r>
      <w:r w:rsidRPr="009D417F">
        <w:t xml:space="preserve"> Chưng cất dưới áp suất cao</w:t>
      </w:r>
    </w:p>
    <w:p w14:paraId="3B83AD69" w14:textId="0CD4EBAE" w:rsidR="009D417F" w:rsidRPr="009D417F" w:rsidRDefault="009D417F" w:rsidP="009D417F">
      <w:r w:rsidRPr="009D417F">
        <w:tab/>
      </w:r>
      <w:r w:rsidRPr="000D6650">
        <w:rPr>
          <w:b/>
          <w:bCs/>
        </w:rPr>
        <w:t>C.</w:t>
      </w:r>
      <w:r w:rsidRPr="009D417F">
        <w:t xml:space="preserve"> Chưng cất dưới áp suất thấp</w:t>
      </w:r>
      <w:r w:rsidRPr="009D417F">
        <w:tab/>
      </w:r>
      <w:r w:rsidR="000D6650">
        <w:t xml:space="preserve">                             </w:t>
      </w:r>
      <w:r w:rsidRPr="000D6650">
        <w:rPr>
          <w:b/>
          <w:bCs/>
        </w:rPr>
        <w:t>D.</w:t>
      </w:r>
      <w:r w:rsidRPr="009D417F">
        <w:t xml:space="preserve"> Tất cả đều đúng</w:t>
      </w:r>
    </w:p>
    <w:p w14:paraId="45A064F2" w14:textId="77777777" w:rsidR="009D417F" w:rsidRPr="009D417F" w:rsidRDefault="009D417F" w:rsidP="009D417F">
      <w:r w:rsidRPr="00270C8B">
        <w:rPr>
          <w:b/>
          <w:bCs/>
          <w:color w:val="004E9A"/>
        </w:rPr>
        <w:t>Câu 14:</w:t>
      </w:r>
      <w:r w:rsidRPr="00270C8B">
        <w:rPr>
          <w:color w:val="004E9A"/>
        </w:rPr>
        <w:t xml:space="preserve"> </w:t>
      </w:r>
      <w:r w:rsidRPr="009D417F">
        <w:t>Chọn câu phát biểu đúng</w:t>
      </w:r>
    </w:p>
    <w:p w14:paraId="354D6803" w14:textId="77777777" w:rsidR="009D417F" w:rsidRPr="009D417F" w:rsidRDefault="009D417F" w:rsidP="009D417F">
      <w:r w:rsidRPr="009D417F">
        <w:tab/>
      </w:r>
      <w:r w:rsidRPr="000D6650">
        <w:rPr>
          <w:b/>
          <w:bCs/>
        </w:rPr>
        <w:t>A.</w:t>
      </w:r>
      <w:r w:rsidRPr="009D417F">
        <w:t xml:space="preserve"> Nhà máy " lọc dầu" là nhà máy chỉ bỏ các tạp chất có trong dầu mỏ</w:t>
      </w:r>
    </w:p>
    <w:p w14:paraId="759C1B98" w14:textId="77777777" w:rsidR="009D417F" w:rsidRPr="009D417F" w:rsidRDefault="009D417F" w:rsidP="009D417F">
      <w:r w:rsidRPr="009D417F">
        <w:tab/>
      </w:r>
      <w:r w:rsidRPr="000D6650">
        <w:rPr>
          <w:b/>
          <w:bCs/>
        </w:rPr>
        <w:t>B.</w:t>
      </w:r>
      <w:r w:rsidRPr="009D417F">
        <w:t xml:space="preserve"> Nhà máy "lọc dầu" là nhà máy chỉ sản xuất xăng dầu</w:t>
      </w:r>
    </w:p>
    <w:p w14:paraId="00DB94A1" w14:textId="77777777" w:rsidR="009D417F" w:rsidRPr="009D417F" w:rsidRDefault="009D417F" w:rsidP="009D417F">
      <w:r w:rsidRPr="009D417F">
        <w:tab/>
      </w:r>
      <w:r w:rsidRPr="000D6650">
        <w:rPr>
          <w:b/>
          <w:bCs/>
          <w:highlight w:val="yellow"/>
        </w:rPr>
        <w:t>C.</w:t>
      </w:r>
      <w:r w:rsidRPr="009D417F">
        <w:rPr>
          <w:highlight w:val="yellow"/>
        </w:rPr>
        <w:t xml:space="preserve"> Nhà máy "lọc dầu" là nhà máy chế biến dầu mỏ thành các sản phẩm khác nhau</w:t>
      </w:r>
    </w:p>
    <w:p w14:paraId="02E18217" w14:textId="77777777" w:rsidR="009D417F" w:rsidRPr="009D417F" w:rsidRDefault="009D417F" w:rsidP="009D417F">
      <w:r w:rsidRPr="009D417F">
        <w:tab/>
      </w:r>
      <w:r w:rsidRPr="000D6650">
        <w:rPr>
          <w:b/>
          <w:bCs/>
        </w:rPr>
        <w:t>D.</w:t>
      </w:r>
      <w:r w:rsidRPr="009D417F">
        <w:t xml:space="preserve"> sản phẩm của nhà máy "lọc dầu" là nhà máy đều là chất lỏng</w:t>
      </w:r>
    </w:p>
    <w:p w14:paraId="2048562B" w14:textId="77777777" w:rsidR="009D417F" w:rsidRPr="009D417F" w:rsidRDefault="009D417F" w:rsidP="009D417F">
      <w:r w:rsidRPr="00270C8B">
        <w:rPr>
          <w:b/>
          <w:bCs/>
          <w:color w:val="004E9A"/>
        </w:rPr>
        <w:t>Câu 15:</w:t>
      </w:r>
      <w:r w:rsidRPr="00270C8B">
        <w:rPr>
          <w:color w:val="004E9A"/>
        </w:rPr>
        <w:t xml:space="preserve"> </w:t>
      </w:r>
      <w:r w:rsidRPr="009D417F">
        <w:t>Dự án “Biến chất thải thành nguồn năng lượng sạch thông qua sử dụng công nghệ khí sinh học” (gọi tắt là dự án Biogas) của Việt Nam đã 3 lần vinh dự được nhận các Giải thưởng quốc tế uy tín bao gồm: Giải thưởng “Năng lượng toàn cầu” tại Brussels - Bỉ năm 2006; Giải thưởng Ashden về “Năng lượng bền vững” tại London – Anh năm 2010; Giải thưởng “Vì con người” tại Diễn đàn năng lượng thế giới, Dubai năm 2012 nhờ tính hiệu quả và quy mô lợi ích mà nó mang lại.</w:t>
      </w:r>
    </w:p>
    <w:p w14:paraId="121E7C3C" w14:textId="77777777" w:rsidR="009D417F" w:rsidRPr="009D417F" w:rsidRDefault="009D417F" w:rsidP="009D417F">
      <w:r w:rsidRPr="009D417F">
        <w:t>- Dự án đã góp phần nâng cao chất lượng cuộc sống và cải thiện mạnh mẽ môi trường sống của hàng trăm ngàn người dân ở nông thôn, trong đó khí biogas sản xuất từ chất thải chăn nuôi trở thành nguồn nhiên liệu trong sinh hoạt. Tác dụng của việc sử dụng khí biogas là:</w:t>
      </w:r>
    </w:p>
    <w:p w14:paraId="3690D55D" w14:textId="77777777" w:rsidR="009D417F" w:rsidRPr="009D417F" w:rsidRDefault="009D417F" w:rsidP="009D417F">
      <w:r w:rsidRPr="009D417F">
        <w:tab/>
      </w:r>
      <w:r w:rsidRPr="000D6650">
        <w:rPr>
          <w:b/>
          <w:bCs/>
        </w:rPr>
        <w:t>A.</w:t>
      </w:r>
      <w:r w:rsidRPr="009D417F">
        <w:t> Giảm giá thành sản xuất dầu, khí.</w:t>
      </w:r>
    </w:p>
    <w:p w14:paraId="6D561E85" w14:textId="77777777" w:rsidR="009D417F" w:rsidRPr="009D417F" w:rsidRDefault="009D417F" w:rsidP="009D417F">
      <w:r w:rsidRPr="009D417F">
        <w:tab/>
      </w:r>
      <w:r w:rsidRPr="000D6650">
        <w:rPr>
          <w:b/>
          <w:bCs/>
        </w:rPr>
        <w:t>B.</w:t>
      </w:r>
      <w:r w:rsidRPr="009D417F">
        <w:t> Phát triển chăn nuôi.</w:t>
      </w:r>
    </w:p>
    <w:p w14:paraId="1BDDD2A6" w14:textId="77777777" w:rsidR="009D417F" w:rsidRPr="009D417F" w:rsidRDefault="009D417F" w:rsidP="009D417F">
      <w:r w:rsidRPr="009D417F">
        <w:lastRenderedPageBreak/>
        <w:tab/>
      </w:r>
      <w:r w:rsidRPr="000D6650">
        <w:rPr>
          <w:b/>
          <w:bCs/>
          <w:highlight w:val="yellow"/>
        </w:rPr>
        <w:t>C.</w:t>
      </w:r>
      <w:r w:rsidRPr="009D417F">
        <w:rPr>
          <w:highlight w:val="yellow"/>
        </w:rPr>
        <w:t> Đốt để lấy nhiệt, đun nấu và thắp sáng, giảm thiểu ô nhiễm môi trường.</w:t>
      </w:r>
    </w:p>
    <w:p w14:paraId="27E6E75F" w14:textId="77777777" w:rsidR="009D417F" w:rsidRPr="009D417F" w:rsidRDefault="009D417F" w:rsidP="009D417F">
      <w:r w:rsidRPr="009D417F">
        <w:tab/>
      </w:r>
      <w:r w:rsidRPr="000D6650">
        <w:rPr>
          <w:b/>
          <w:bCs/>
        </w:rPr>
        <w:t>D.</w:t>
      </w:r>
      <w:r w:rsidRPr="009D417F">
        <w:t> Giải quyết công ăn việc làm ở khu vực nông thôn.</w:t>
      </w:r>
    </w:p>
    <w:p w14:paraId="604702C6" w14:textId="77777777" w:rsidR="009D417F" w:rsidRPr="009D417F" w:rsidRDefault="009D417F" w:rsidP="009D417F">
      <w:r w:rsidRPr="000D6650">
        <w:rPr>
          <w:b/>
          <w:bCs/>
          <w:color w:val="004F88"/>
        </w:rPr>
        <w:t>Câu 16:</w:t>
      </w:r>
      <w:r w:rsidRPr="000D6650">
        <w:rPr>
          <w:color w:val="004F88"/>
        </w:rPr>
        <w:t xml:space="preserve"> </w:t>
      </w:r>
      <w:r w:rsidRPr="009D417F">
        <w:t>Hiện nay, các nguồn năng lượng, nhiên liệu hóa thạch như dầu mỏ, than đá, khí thiên nhiên… đang ngày càng cạn kiệt do bị khai thác quá mức. Để thay thế một phần nhiên liệu hóa thạch trong sinh hoạt của người dân ở nông thôn, người ta đã có giải pháp sản xuất khí metan bằng cách nào dưới đây?</w:t>
      </w:r>
    </w:p>
    <w:p w14:paraId="1F4248EA" w14:textId="77777777" w:rsidR="009D417F" w:rsidRPr="009D417F" w:rsidRDefault="009D417F" w:rsidP="009D417F">
      <w:r w:rsidRPr="009D417F">
        <w:tab/>
      </w:r>
      <w:r w:rsidRPr="000D6650">
        <w:rPr>
          <w:b/>
          <w:bCs/>
          <w:highlight w:val="yellow"/>
        </w:rPr>
        <w:t>A.</w:t>
      </w:r>
      <w:r w:rsidRPr="009D417F">
        <w:rPr>
          <w:highlight w:val="yellow"/>
        </w:rPr>
        <w:t> Lên men các chất thải hữu cơ như phân gia súc trong hầm biogas.</w:t>
      </w:r>
    </w:p>
    <w:p w14:paraId="4CF3EA76" w14:textId="2209B2FB" w:rsidR="009D417F" w:rsidRPr="009D417F" w:rsidRDefault="009D417F" w:rsidP="009D417F">
      <w:r w:rsidRPr="009D417F">
        <w:tab/>
      </w:r>
      <w:r w:rsidRPr="000D6650">
        <w:rPr>
          <w:b/>
          <w:bCs/>
        </w:rPr>
        <w:t>B.</w:t>
      </w:r>
      <w:r w:rsidRPr="009D417F">
        <w:t> Thu khí metan từ bùn ao.</w:t>
      </w:r>
      <w:r w:rsidRPr="009D417F">
        <w:br/>
      </w:r>
      <w:r w:rsidR="000D6650">
        <w:t xml:space="preserve">            </w:t>
      </w:r>
      <w:r w:rsidRPr="000D6650">
        <w:rPr>
          <w:b/>
          <w:bCs/>
        </w:rPr>
        <w:t>C.</w:t>
      </w:r>
      <w:r w:rsidRPr="009D417F">
        <w:t> Lên men ngũ cốc.</w:t>
      </w:r>
      <w:r w:rsidRPr="009D417F">
        <w:br/>
      </w:r>
      <w:r w:rsidR="000D6650">
        <w:t xml:space="preserve">            </w:t>
      </w:r>
      <w:r w:rsidRPr="000D6650">
        <w:rPr>
          <w:b/>
          <w:bCs/>
        </w:rPr>
        <w:t>D.</w:t>
      </w:r>
      <w:r w:rsidRPr="009D417F">
        <w:t> Cho hơi nước đi qua than nóng đỏ.</w:t>
      </w:r>
    </w:p>
    <w:p w14:paraId="44768636" w14:textId="77777777" w:rsidR="009D417F" w:rsidRPr="009D417F" w:rsidRDefault="009D417F" w:rsidP="009D417F">
      <w:r w:rsidRPr="000D6650">
        <w:rPr>
          <w:b/>
          <w:bCs/>
          <w:color w:val="004F88"/>
        </w:rPr>
        <w:t>Câu 17:</w:t>
      </w:r>
      <w:r w:rsidRPr="000D6650">
        <w:rPr>
          <w:color w:val="004F88"/>
        </w:rPr>
        <w:t xml:space="preserve"> </w:t>
      </w:r>
      <w:r w:rsidRPr="009D417F">
        <w:t>Tại Việt Nam, xăng sinh học E5 (được pha chế từ 5% ethanol nguyên chất – E100 và 95% xăng RON92) được sử dụng thử nghiệm từ năm 2010.</w:t>
      </w:r>
    </w:p>
    <w:p w14:paraId="12079B30" w14:textId="77777777" w:rsidR="009D417F" w:rsidRPr="009D417F" w:rsidRDefault="009D417F" w:rsidP="009D417F">
      <w:r w:rsidRPr="009D417F">
        <w:t>Theo quyết định số 53/2012/QĐ-TTg ngày 22/11/2012 của Thủ tướng thì từ ngày 1/12/2015, xăng E5 sẽ được sử dụng bắt buộc trên phạm vi toàn quốc.</w:t>
      </w:r>
    </w:p>
    <w:p w14:paraId="48D9448C" w14:textId="77777777" w:rsidR="009D417F" w:rsidRPr="009D417F" w:rsidRDefault="009D417F" w:rsidP="009D417F">
      <w:r w:rsidRPr="009D417F">
        <w:t>Việc sử dụng xăng E5 góp phần bảo vệ môi trường, tiết kiệm năng lượng do đây là loại nhiên liệu sinh học có khả năng tái sinh, đồng thời trong quá trình cháy làm giảm thiểu đáng kể các loại khí thải độc hại có trong nhiên liệu truyền thống như CO, SO2, hạt bụi và khí CO2, góp phần giảm hiệu ứng nhà kính và giúp môi trường an toàn, trong sạch hơn.</w:t>
      </w:r>
    </w:p>
    <w:p w14:paraId="52278CF8" w14:textId="77777777" w:rsidR="009D417F" w:rsidRPr="009D417F" w:rsidRDefault="009D417F" w:rsidP="009D417F">
      <w:r w:rsidRPr="009D417F">
        <w:t>Cồn ethanol nguyên chất (E100) dùng để pha chế xăng E5 được điều chế bằng cách nào dưới đây?</w:t>
      </w:r>
    </w:p>
    <w:p w14:paraId="5257E554" w14:textId="6C0C1113" w:rsidR="009D417F" w:rsidRPr="009D417F" w:rsidRDefault="000D6650" w:rsidP="009D417F">
      <w:r>
        <w:rPr>
          <w:b/>
          <w:bCs/>
        </w:rPr>
        <w:t xml:space="preserve">           </w:t>
      </w:r>
      <w:r w:rsidR="009D417F" w:rsidRPr="000D6650">
        <w:rPr>
          <w:b/>
          <w:bCs/>
        </w:rPr>
        <w:t>A.</w:t>
      </w:r>
      <w:r w:rsidR="009D417F" w:rsidRPr="009D417F">
        <w:t> Thủy phân ethyl chloride trong kiềm nóng.</w:t>
      </w:r>
      <w:r w:rsidR="009D417F" w:rsidRPr="009D417F">
        <w:br/>
      </w:r>
      <w:r>
        <w:rPr>
          <w:b/>
          <w:bCs/>
        </w:rPr>
        <w:t xml:space="preserve">           </w:t>
      </w:r>
      <w:r w:rsidR="009D417F" w:rsidRPr="000D6650">
        <w:rPr>
          <w:b/>
          <w:bCs/>
        </w:rPr>
        <w:t>B.</w:t>
      </w:r>
      <w:r w:rsidR="009D417F" w:rsidRPr="009D417F">
        <w:t> Hydrogen hóa ethanal với xúc tác Ni nung nóng.</w:t>
      </w:r>
      <w:r w:rsidR="009D417F" w:rsidRPr="009D417F">
        <w:br/>
      </w:r>
      <w:r>
        <w:rPr>
          <w:b/>
          <w:bCs/>
          <w:highlight w:val="yellow"/>
        </w:rPr>
        <w:t xml:space="preserve">           </w:t>
      </w:r>
      <w:r w:rsidR="009D417F" w:rsidRPr="000D6650">
        <w:rPr>
          <w:b/>
          <w:bCs/>
          <w:highlight w:val="yellow"/>
        </w:rPr>
        <w:t>C.</w:t>
      </w:r>
      <w:r w:rsidR="009D417F" w:rsidRPr="009D417F">
        <w:rPr>
          <w:highlight w:val="yellow"/>
        </w:rPr>
        <w:t> Lên men tinh bột sắn.</w:t>
      </w:r>
      <w:r w:rsidR="009D417F" w:rsidRPr="009D417F">
        <w:br/>
      </w:r>
      <w:r>
        <w:rPr>
          <w:b/>
          <w:bCs/>
        </w:rPr>
        <w:t xml:space="preserve">           </w:t>
      </w:r>
      <w:r w:rsidR="009D417F" w:rsidRPr="000D6650">
        <w:rPr>
          <w:b/>
          <w:bCs/>
        </w:rPr>
        <w:t>D.</w:t>
      </w:r>
      <w:r w:rsidR="009D417F" w:rsidRPr="009D417F">
        <w:t> Hydrate hóa ethylene thu được từ quá trình sản xuất dầu mỏ.</w:t>
      </w:r>
    </w:p>
    <w:p w14:paraId="11059C30" w14:textId="77777777" w:rsidR="009D417F" w:rsidRPr="009D417F" w:rsidRDefault="009D417F" w:rsidP="009D417F">
      <w:r w:rsidRPr="000D6650">
        <w:rPr>
          <w:b/>
          <w:bCs/>
          <w:color w:val="004F88"/>
        </w:rPr>
        <w:t>Câu 18:</w:t>
      </w:r>
      <w:r w:rsidRPr="000D6650">
        <w:rPr>
          <w:color w:val="004F88"/>
        </w:rPr>
        <w:t xml:space="preserve"> </w:t>
      </w:r>
      <w:r w:rsidRPr="009D417F">
        <w:t>Có bao nhiêu sản phẩm dầu mỏ nào sau đây là sản phẩm nhiên liệu: Khí dầu mỏ hoá lỏng (liquefied petroleum gas – LPG; dầu bôi trơn, xăng (gasoline); dầu hoả (kerosene); nhiên liệu phản lực (Jet fuel); diesel (gasoil nhẹ – DO), dầu hỏa.</w:t>
      </w:r>
    </w:p>
    <w:p w14:paraId="1F459AA8" w14:textId="79699A78" w:rsidR="009D417F" w:rsidRPr="009D417F" w:rsidRDefault="009D417F" w:rsidP="009D417F">
      <w:r w:rsidRPr="009D417F">
        <w:tab/>
      </w:r>
      <w:r w:rsidRPr="000D6650">
        <w:rPr>
          <w:b/>
          <w:bCs/>
        </w:rPr>
        <w:t>A.</w:t>
      </w:r>
      <w:r w:rsidRPr="009D417F">
        <w:t xml:space="preserve"> 4.</w:t>
      </w:r>
      <w:r w:rsidRPr="009D417F">
        <w:tab/>
      </w:r>
      <w:r w:rsidR="000D6650">
        <w:t xml:space="preserve">                               </w:t>
      </w:r>
      <w:r w:rsidRPr="000D6650">
        <w:rPr>
          <w:b/>
          <w:bCs/>
          <w:highlight w:val="yellow"/>
        </w:rPr>
        <w:t>B.</w:t>
      </w:r>
      <w:r w:rsidRPr="009D417F">
        <w:rPr>
          <w:highlight w:val="yellow"/>
        </w:rPr>
        <w:t xml:space="preserve"> 5.</w:t>
      </w:r>
      <w:r w:rsidRPr="009D417F">
        <w:tab/>
      </w:r>
      <w:r w:rsidR="000D6650">
        <w:t xml:space="preserve">                           </w:t>
      </w:r>
      <w:r w:rsidRPr="000D6650">
        <w:rPr>
          <w:b/>
          <w:bCs/>
        </w:rPr>
        <w:t>C.</w:t>
      </w:r>
      <w:r w:rsidRPr="009D417F">
        <w:t xml:space="preserve"> 6.</w:t>
      </w:r>
      <w:r w:rsidRPr="009D417F">
        <w:tab/>
      </w:r>
      <w:r w:rsidR="000D6650">
        <w:t xml:space="preserve">                                 </w:t>
      </w:r>
      <w:r w:rsidRPr="000D6650">
        <w:rPr>
          <w:b/>
          <w:bCs/>
        </w:rPr>
        <w:t>D.</w:t>
      </w:r>
      <w:r w:rsidRPr="009D417F">
        <w:t xml:space="preserve"> 3.</w:t>
      </w:r>
    </w:p>
    <w:p w14:paraId="4C4AE1DE" w14:textId="77777777" w:rsidR="009D417F" w:rsidRPr="009D417F" w:rsidRDefault="009D417F" w:rsidP="009D417F">
      <w:r w:rsidRPr="000D6650">
        <w:rPr>
          <w:b/>
          <w:bCs/>
          <w:color w:val="004F88"/>
        </w:rPr>
        <w:t>Câu 19:</w:t>
      </w:r>
      <w:r w:rsidRPr="009D417F">
        <w:t xml:space="preserve"> Xăng có chứa thành phần chính là octane (C8H8). Khi xăng cháy, hai sản phẩm chính được tạo thành là</w:t>
      </w:r>
    </w:p>
    <w:p w14:paraId="6FC7DC62" w14:textId="0673274D" w:rsidR="009D417F" w:rsidRPr="009D417F" w:rsidRDefault="009D417F" w:rsidP="009D417F">
      <w:r w:rsidRPr="009D417F">
        <w:tab/>
      </w:r>
      <w:r w:rsidRPr="000D6650">
        <w:rPr>
          <w:b/>
          <w:bCs/>
          <w:highlight w:val="yellow"/>
        </w:rPr>
        <w:t>A.</w:t>
      </w:r>
      <w:r w:rsidRPr="009D417F">
        <w:rPr>
          <w:highlight w:val="yellow"/>
        </w:rPr>
        <w:t xml:space="preserve"> carbon dioxide và nước.</w:t>
      </w:r>
      <w:r w:rsidRPr="009D417F">
        <w:tab/>
      </w:r>
      <w:r w:rsidR="000D6650">
        <w:t xml:space="preserve">                                       </w:t>
      </w:r>
      <w:r w:rsidRPr="000D6650">
        <w:rPr>
          <w:b/>
          <w:bCs/>
        </w:rPr>
        <w:t>B.</w:t>
      </w:r>
      <w:r w:rsidRPr="009D417F">
        <w:t xml:space="preserve"> carbon monooxide và nước.</w:t>
      </w:r>
    </w:p>
    <w:p w14:paraId="615E9A87" w14:textId="632CD3BD" w:rsidR="009D417F" w:rsidRPr="009D417F" w:rsidRDefault="009D417F" w:rsidP="009D417F">
      <w:r w:rsidRPr="009D417F">
        <w:tab/>
      </w:r>
      <w:r w:rsidRPr="000D6650">
        <w:rPr>
          <w:b/>
          <w:bCs/>
        </w:rPr>
        <w:t>C.</w:t>
      </w:r>
      <w:r w:rsidRPr="009D417F">
        <w:t xml:space="preserve"> carbon monooxide và carbon dioxide.</w:t>
      </w:r>
      <w:r w:rsidRPr="009D417F">
        <w:tab/>
      </w:r>
      <w:r w:rsidR="000D6650">
        <w:t xml:space="preserve">               </w:t>
      </w:r>
      <w:r w:rsidRPr="000D6650">
        <w:rPr>
          <w:b/>
          <w:bCs/>
        </w:rPr>
        <w:t>D.</w:t>
      </w:r>
      <w:r w:rsidRPr="009D417F">
        <w:t xml:space="preserve"> carbon dioxide và carbon dioxide.</w:t>
      </w:r>
    </w:p>
    <w:p w14:paraId="055B21DC" w14:textId="77777777" w:rsidR="009D417F" w:rsidRPr="009D417F" w:rsidRDefault="009D417F" w:rsidP="009D417F">
      <w:r w:rsidRPr="000D6650">
        <w:rPr>
          <w:b/>
          <w:bCs/>
          <w:color w:val="004F88"/>
        </w:rPr>
        <w:t>Câu 20:</w:t>
      </w:r>
      <w:r w:rsidRPr="000D6650">
        <w:rPr>
          <w:color w:val="004F88"/>
        </w:rPr>
        <w:t xml:space="preserve"> </w:t>
      </w:r>
      <w:r w:rsidRPr="009D417F">
        <w:t>Từ dầu mỏ để thu được xăng, dầu hỏa và các sản phẩm khác thì người ta dùng phương pháp nào?</w:t>
      </w:r>
    </w:p>
    <w:p w14:paraId="142EAF38" w14:textId="0052B7B1" w:rsidR="009D417F" w:rsidRPr="009D417F" w:rsidRDefault="009D417F" w:rsidP="009D417F">
      <w:r w:rsidRPr="009D417F">
        <w:tab/>
      </w:r>
      <w:r w:rsidRPr="000D6650">
        <w:rPr>
          <w:b/>
          <w:bCs/>
        </w:rPr>
        <w:t>A.</w:t>
      </w:r>
      <w:r w:rsidRPr="009D417F">
        <w:t xml:space="preserve"> Hóa rắn</w:t>
      </w:r>
      <w:r w:rsidRPr="009D417F">
        <w:tab/>
      </w:r>
      <w:r w:rsidRPr="009D417F">
        <w:tab/>
      </w:r>
      <w:r w:rsidR="000D6650">
        <w:t xml:space="preserve">                                                   </w:t>
      </w:r>
      <w:r w:rsidRPr="000D6650">
        <w:rPr>
          <w:b/>
          <w:bCs/>
        </w:rPr>
        <w:t>B.</w:t>
      </w:r>
      <w:r w:rsidRPr="009D417F">
        <w:t xml:space="preserve"> Đốt cháy</w:t>
      </w:r>
    </w:p>
    <w:p w14:paraId="5E04B6F5" w14:textId="507945F9" w:rsidR="009D417F" w:rsidRPr="009D417F" w:rsidRDefault="009D417F" w:rsidP="009D417F">
      <w:r w:rsidRPr="009D417F">
        <w:tab/>
      </w:r>
      <w:r w:rsidRPr="000D6650">
        <w:rPr>
          <w:b/>
          <w:bCs/>
        </w:rPr>
        <w:t>C.</w:t>
      </w:r>
      <w:r w:rsidRPr="009D417F">
        <w:t xml:space="preserve"> Lắng lọc</w:t>
      </w:r>
      <w:r w:rsidRPr="009D417F">
        <w:tab/>
      </w:r>
      <w:r w:rsidRPr="009D417F">
        <w:tab/>
      </w:r>
      <w:r w:rsidR="000D6650">
        <w:t xml:space="preserve">                                                   </w:t>
      </w:r>
      <w:r w:rsidRPr="000D6650">
        <w:rPr>
          <w:b/>
          <w:bCs/>
          <w:highlight w:val="yellow"/>
        </w:rPr>
        <w:t>D.</w:t>
      </w:r>
      <w:r w:rsidRPr="009D417F">
        <w:rPr>
          <w:highlight w:val="yellow"/>
        </w:rPr>
        <w:t xml:space="preserve"> Chưng cất dầu thô và crackinh nhiệt</w:t>
      </w:r>
    </w:p>
    <w:p w14:paraId="75EBB702" w14:textId="77777777" w:rsidR="009D417F" w:rsidRPr="009D417F" w:rsidRDefault="009D417F" w:rsidP="009D417F">
      <w:r w:rsidRPr="000D6650">
        <w:rPr>
          <w:b/>
          <w:bCs/>
          <w:color w:val="004F88"/>
        </w:rPr>
        <w:t>Câu 21:</w:t>
      </w:r>
      <w:r w:rsidRPr="000D6650">
        <w:rPr>
          <w:color w:val="004F88"/>
        </w:rPr>
        <w:t xml:space="preserve"> </w:t>
      </w:r>
      <w:r w:rsidRPr="009D417F">
        <w:t>Nhận xét nào sau đây là đúng về dầu mỏ?</w:t>
      </w:r>
    </w:p>
    <w:p w14:paraId="6ED8B80B" w14:textId="4D683543" w:rsidR="009D417F" w:rsidRPr="009D417F" w:rsidRDefault="000D6650" w:rsidP="009D417F">
      <w:r>
        <w:rPr>
          <w:b/>
          <w:bCs/>
          <w:color w:val="004F88"/>
          <w:highlight w:val="yellow"/>
        </w:rPr>
        <w:t xml:space="preserve">           </w:t>
      </w:r>
      <w:r w:rsidR="009D417F" w:rsidRPr="000D6650">
        <w:rPr>
          <w:b/>
          <w:bCs/>
          <w:color w:val="004F88"/>
          <w:highlight w:val="yellow"/>
        </w:rPr>
        <w:t>A.</w:t>
      </w:r>
      <w:r w:rsidR="009D417F" w:rsidRPr="009D417F">
        <w:rPr>
          <w:highlight w:val="yellow"/>
        </w:rPr>
        <w:t xml:space="preserve"> Dầu mỏ là chất lỏng sánh, màu nâu đen, không tan trong nước, nhẹ hơn nước.</w:t>
      </w:r>
    </w:p>
    <w:p w14:paraId="0B1962A1" w14:textId="66C10C36" w:rsidR="009D417F" w:rsidRPr="009D417F" w:rsidRDefault="000D6650" w:rsidP="009D417F">
      <w:r>
        <w:rPr>
          <w:b/>
          <w:bCs/>
          <w:color w:val="004F88"/>
        </w:rPr>
        <w:t xml:space="preserve">           </w:t>
      </w:r>
      <w:r w:rsidR="009D417F" w:rsidRPr="000D6650">
        <w:rPr>
          <w:b/>
          <w:bCs/>
          <w:color w:val="004F88"/>
        </w:rPr>
        <w:t>B.</w:t>
      </w:r>
      <w:r w:rsidR="009D417F" w:rsidRPr="009D417F">
        <w:t xml:space="preserve"> Dầu mỏ là chất lỏng sánh, màu đen, không tan trong nước, nặng hơn nước.</w:t>
      </w:r>
    </w:p>
    <w:p w14:paraId="67E96BDD" w14:textId="72BFC8DF" w:rsidR="009D417F" w:rsidRPr="009D417F" w:rsidRDefault="000D6650" w:rsidP="009D417F">
      <w:r>
        <w:rPr>
          <w:b/>
          <w:bCs/>
          <w:color w:val="004F88"/>
        </w:rPr>
        <w:t xml:space="preserve">           </w:t>
      </w:r>
      <w:r w:rsidR="009D417F" w:rsidRPr="000D6650">
        <w:rPr>
          <w:b/>
          <w:bCs/>
          <w:color w:val="004F88"/>
        </w:rPr>
        <w:t>C.</w:t>
      </w:r>
      <w:r w:rsidR="009D417F" w:rsidRPr="009D417F">
        <w:t xml:space="preserve"> Dầu mỏ là chất lỏng sánh, màu nâu đen, tan trong nước, nhẹ hơn nước.</w:t>
      </w:r>
    </w:p>
    <w:p w14:paraId="00DBF207" w14:textId="11472E16" w:rsidR="009D417F" w:rsidRPr="009D417F" w:rsidRDefault="000D6650" w:rsidP="009D417F">
      <w:r>
        <w:rPr>
          <w:b/>
          <w:bCs/>
          <w:color w:val="004F88"/>
        </w:rPr>
        <w:t xml:space="preserve">           </w:t>
      </w:r>
      <w:r w:rsidR="009D417F" w:rsidRPr="000D6650">
        <w:rPr>
          <w:b/>
          <w:bCs/>
          <w:color w:val="004F88"/>
        </w:rPr>
        <w:t>D.</w:t>
      </w:r>
      <w:r w:rsidR="009D417F" w:rsidRPr="009D417F">
        <w:t xml:space="preserve"> Dầu mỏ là chất lỏng sánh, màu nâu đen, tan trong nước, nặng hơn nước.</w:t>
      </w:r>
    </w:p>
    <w:p w14:paraId="10E0A9DF" w14:textId="77777777" w:rsidR="009D417F" w:rsidRPr="009D417F" w:rsidRDefault="009D417F" w:rsidP="009D417F">
      <w:r w:rsidRPr="000D6650">
        <w:rPr>
          <w:b/>
          <w:bCs/>
          <w:color w:val="004F88"/>
        </w:rPr>
        <w:t>Câu 22:</w:t>
      </w:r>
      <w:r w:rsidRPr="000D6650">
        <w:rPr>
          <w:color w:val="004F88"/>
        </w:rPr>
        <w:t xml:space="preserve"> </w:t>
      </w:r>
      <w:r w:rsidRPr="009D417F">
        <w:t xml:space="preserve">Phát biểu nào sau đây là không đúng? </w:t>
      </w:r>
    </w:p>
    <w:p w14:paraId="15E193C0" w14:textId="70671EB5" w:rsidR="009D417F" w:rsidRPr="009D417F" w:rsidRDefault="000D6650" w:rsidP="009D417F">
      <w:r>
        <w:rPr>
          <w:b/>
          <w:bCs/>
        </w:rPr>
        <w:t xml:space="preserve">           </w:t>
      </w:r>
      <w:r w:rsidR="009D417F" w:rsidRPr="000D6650">
        <w:rPr>
          <w:b/>
          <w:bCs/>
        </w:rPr>
        <w:t>A.</w:t>
      </w:r>
      <w:r w:rsidR="009D417F" w:rsidRPr="009D417F">
        <w:t xml:space="preserve"> Dầu mỏ là hỗn hợp các hydrocarbon khác nhau  </w:t>
      </w:r>
    </w:p>
    <w:p w14:paraId="09EDF386" w14:textId="27699005" w:rsidR="009D417F" w:rsidRPr="009D417F" w:rsidRDefault="000D6650" w:rsidP="009D417F">
      <w:r>
        <w:rPr>
          <w:b/>
          <w:bCs/>
        </w:rPr>
        <w:t xml:space="preserve">           </w:t>
      </w:r>
      <w:r w:rsidR="009D417F" w:rsidRPr="000D6650">
        <w:rPr>
          <w:b/>
          <w:bCs/>
        </w:rPr>
        <w:t>B.</w:t>
      </w:r>
      <w:r w:rsidR="009D417F" w:rsidRPr="009D417F">
        <w:t xml:space="preserve"> Khí thiên nhiên và khí dầu mỏ có thành phần các chất tương tự nhau nhưng khác nhau về hàm lượng của từng chất. </w:t>
      </w:r>
    </w:p>
    <w:p w14:paraId="08A41172" w14:textId="4B0A2397" w:rsidR="009D417F" w:rsidRPr="009D417F" w:rsidRDefault="000D6650" w:rsidP="009D417F">
      <w:r>
        <w:rPr>
          <w:b/>
          <w:bCs/>
        </w:rPr>
        <w:t xml:space="preserve">           </w:t>
      </w:r>
      <w:r w:rsidR="009D417F" w:rsidRPr="000D6650">
        <w:rPr>
          <w:b/>
          <w:bCs/>
        </w:rPr>
        <w:t>C.</w:t>
      </w:r>
      <w:r w:rsidR="009D417F" w:rsidRPr="009D417F">
        <w:t xml:space="preserve"> Chưng cất thường chỉ có thể tách được dầu mỏ thành các phân đoạn dầu mỏ (là hỗn hợp các hydrocarbon) có nhiệt độ sôi gần nhau </w:t>
      </w:r>
    </w:p>
    <w:p w14:paraId="193DEF43" w14:textId="63982170" w:rsidR="009D417F" w:rsidRPr="009D417F" w:rsidRDefault="000D6650" w:rsidP="009D417F">
      <w:r>
        <w:rPr>
          <w:b/>
          <w:bCs/>
          <w:highlight w:val="yellow"/>
        </w:rPr>
        <w:t xml:space="preserve">           </w:t>
      </w:r>
      <w:r w:rsidR="009D417F" w:rsidRPr="000D6650">
        <w:rPr>
          <w:b/>
          <w:bCs/>
          <w:highlight w:val="yellow"/>
        </w:rPr>
        <w:t>D.</w:t>
      </w:r>
      <w:r w:rsidR="009D417F" w:rsidRPr="009D417F">
        <w:rPr>
          <w:highlight w:val="yellow"/>
        </w:rPr>
        <w:t xml:space="preserve"> Chưng cất thường có thể tách được dầu mỏ thành các phân đoạn chứa các hydrocarbon riêng biệt</w:t>
      </w:r>
      <w:r w:rsidR="009D417F" w:rsidRPr="009D417F">
        <w:t xml:space="preserve"> </w:t>
      </w:r>
    </w:p>
    <w:p w14:paraId="781098F1" w14:textId="77777777" w:rsidR="009D417F" w:rsidRPr="009D417F" w:rsidRDefault="009D417F" w:rsidP="009D417F">
      <w:r w:rsidRPr="000D6650">
        <w:rPr>
          <w:b/>
          <w:bCs/>
          <w:color w:val="004F88"/>
        </w:rPr>
        <w:t>Câu 23:</w:t>
      </w:r>
      <w:r w:rsidRPr="000D6650">
        <w:rPr>
          <w:color w:val="004F88"/>
        </w:rPr>
        <w:t xml:space="preserve"> </w:t>
      </w:r>
      <w:r w:rsidRPr="009D417F">
        <w:t>Chọn phát biểu đúng?</w:t>
      </w:r>
    </w:p>
    <w:p w14:paraId="2FC85591" w14:textId="76521667" w:rsidR="009D417F" w:rsidRPr="009D417F" w:rsidRDefault="000D6650" w:rsidP="009D417F">
      <w:r>
        <w:rPr>
          <w:b/>
          <w:bCs/>
        </w:rPr>
        <w:t xml:space="preserve">          </w:t>
      </w:r>
      <w:r w:rsidR="009D417F" w:rsidRPr="000D6650">
        <w:rPr>
          <w:b/>
          <w:bCs/>
        </w:rPr>
        <w:t>A.</w:t>
      </w:r>
      <w:r w:rsidR="009D417F" w:rsidRPr="009D417F">
        <w:t xml:space="preserve"> Thành phần chủ yếu của khí thiên nhiên hay khí mỏ dầu là alkane. </w:t>
      </w:r>
    </w:p>
    <w:p w14:paraId="33876F39" w14:textId="0578C5E2" w:rsidR="009D417F" w:rsidRPr="009D417F" w:rsidRDefault="000D6650" w:rsidP="009D417F">
      <w:r>
        <w:rPr>
          <w:b/>
          <w:bCs/>
          <w:highlight w:val="yellow"/>
        </w:rPr>
        <w:lastRenderedPageBreak/>
        <w:t xml:space="preserve">           </w:t>
      </w:r>
      <w:r w:rsidR="009D417F" w:rsidRPr="000D6650">
        <w:rPr>
          <w:b/>
          <w:bCs/>
          <w:highlight w:val="yellow"/>
        </w:rPr>
        <w:t>B.</w:t>
      </w:r>
      <w:r w:rsidR="009D417F" w:rsidRPr="009D417F">
        <w:rPr>
          <w:highlight w:val="yellow"/>
        </w:rPr>
        <w:t xml:space="preserve"> Túi dầu mỏ có cấu tạo 3 phần: dưới cùng là lớp nước mặn, ở giữa là dầu mỏ, trên cùng là khí mỏ dầu.</w:t>
      </w:r>
      <w:r w:rsidR="009D417F" w:rsidRPr="009D417F">
        <w:t xml:space="preserve"> </w:t>
      </w:r>
    </w:p>
    <w:p w14:paraId="6DC2A57C" w14:textId="32EE62E3" w:rsidR="009D417F" w:rsidRPr="009D417F" w:rsidRDefault="000D6650" w:rsidP="009D417F">
      <w:r>
        <w:rPr>
          <w:b/>
          <w:bCs/>
        </w:rPr>
        <w:t xml:space="preserve">          </w:t>
      </w:r>
      <w:r w:rsidR="009D417F" w:rsidRPr="000D6650">
        <w:rPr>
          <w:b/>
          <w:bCs/>
        </w:rPr>
        <w:t>C.</w:t>
      </w:r>
      <w:r w:rsidR="009D417F" w:rsidRPr="009D417F">
        <w:t xml:space="preserve"> Các sản phẩm của dầu mỏ thu được từ phương pháp chưng cất phân đoạn. Phần còn lại sau quá trình chưng cất này là mazut (dầu FO) sẽ được tiêu hủy để bảo vệ môi trường sống. </w:t>
      </w:r>
    </w:p>
    <w:p w14:paraId="5F5386B2" w14:textId="3FDFFD60" w:rsidR="009D417F" w:rsidRPr="009D417F" w:rsidRDefault="000D6650" w:rsidP="009D417F">
      <w:r>
        <w:rPr>
          <w:b/>
          <w:bCs/>
        </w:rPr>
        <w:t xml:space="preserve">          </w:t>
      </w:r>
      <w:r w:rsidR="009D417F" w:rsidRPr="000D6650">
        <w:rPr>
          <w:b/>
          <w:bCs/>
        </w:rPr>
        <w:t>D.</w:t>
      </w:r>
      <w:r w:rsidR="009D417F" w:rsidRPr="009D417F">
        <w:t xml:space="preserve"> Than đá hay còn gọi là than bùn.</w:t>
      </w:r>
    </w:p>
    <w:p w14:paraId="22635639" w14:textId="77777777" w:rsidR="009D417F" w:rsidRPr="009D417F" w:rsidRDefault="009D417F" w:rsidP="009D417F">
      <w:r w:rsidRPr="000D6650">
        <w:rPr>
          <w:b/>
          <w:bCs/>
          <w:color w:val="004F88"/>
        </w:rPr>
        <w:t>Câu 24:</w:t>
      </w:r>
      <w:r w:rsidRPr="000D6650">
        <w:rPr>
          <w:color w:val="004F88"/>
        </w:rPr>
        <w:t xml:space="preserve"> </w:t>
      </w:r>
      <w:r w:rsidRPr="009D417F">
        <w:t>Chỉ số octane là chỉ số chất lượng của xăng, đặc trưng cho khả năng chống kích nổ sớm. Người ta quy ước iso octane có chỉ số octan là 100, còn n-heptan có chỉ số octan là 0. Xăng 92 có nghĩa là loại xăng chống kích nổ tương đương hỗn hợp 92% isooctan và 8% n-heptan. Trước đây, để tăng chỉ số otan, người ta thêm phụ gia tetraethyl lead (Pb(C</w:t>
      </w:r>
      <w:r w:rsidRPr="007435DA">
        <w:rPr>
          <w:vertAlign w:val="subscript"/>
        </w:rPr>
        <w:t>2</w:t>
      </w:r>
      <w:r w:rsidRPr="009D417F">
        <w:t>H</w:t>
      </w:r>
      <w:r w:rsidRPr="007435DA">
        <w:rPr>
          <w:vertAlign w:val="subscript"/>
        </w:rPr>
        <w:t>5</w:t>
      </w:r>
      <w:r w:rsidRPr="009D417F">
        <w:t xml:space="preserve"> )</w:t>
      </w:r>
      <w:r w:rsidRPr="007435DA">
        <w:rPr>
          <w:vertAlign w:val="subscript"/>
        </w:rPr>
        <w:t>4</w:t>
      </w:r>
      <w:r w:rsidRPr="009D417F">
        <w:t xml:space="preserve">), tuy nhiên phụ gia này làm ô nhiễm môi trường, nay bị cấm sử dụng. Hãy cho biết hiện này người ta dùng chất phụ gia nào để tăng chỉ số octan? </w:t>
      </w:r>
    </w:p>
    <w:p w14:paraId="57EF9056" w14:textId="07CC5228" w:rsidR="009D417F" w:rsidRPr="009D417F" w:rsidRDefault="007435DA" w:rsidP="009D417F">
      <w:r>
        <w:rPr>
          <w:b/>
          <w:bCs/>
          <w:highlight w:val="yellow"/>
        </w:rPr>
        <w:t xml:space="preserve">         </w:t>
      </w:r>
      <w:r w:rsidR="009D417F" w:rsidRPr="007435DA">
        <w:rPr>
          <w:b/>
          <w:bCs/>
          <w:highlight w:val="yellow"/>
        </w:rPr>
        <w:t>A.</w:t>
      </w:r>
      <w:r w:rsidR="009D417F" w:rsidRPr="009D417F">
        <w:rPr>
          <w:highlight w:val="yellow"/>
        </w:rPr>
        <w:t xml:space="preserve"> Methyl tert-butyl ether</w:t>
      </w:r>
      <w:r w:rsidR="009D417F" w:rsidRPr="009D417F">
        <w:t xml:space="preserve"> </w:t>
      </w:r>
      <w:r w:rsidR="009D417F" w:rsidRPr="009D417F">
        <w:tab/>
      </w:r>
      <w:r w:rsidR="009D417F" w:rsidRPr="009D417F">
        <w:tab/>
      </w:r>
      <w:r>
        <w:t xml:space="preserve">             </w:t>
      </w:r>
      <w:r w:rsidR="009D417F" w:rsidRPr="007435DA">
        <w:rPr>
          <w:b/>
          <w:bCs/>
        </w:rPr>
        <w:t xml:space="preserve">B. </w:t>
      </w:r>
      <w:r w:rsidR="009D417F" w:rsidRPr="009D417F">
        <w:t xml:space="preserve">Methyl tert-ethyl ether </w:t>
      </w:r>
    </w:p>
    <w:p w14:paraId="1C8125F6" w14:textId="45907D1A" w:rsidR="009D417F" w:rsidRPr="009D417F" w:rsidRDefault="007435DA" w:rsidP="009D417F">
      <w:r>
        <w:rPr>
          <w:b/>
          <w:bCs/>
        </w:rPr>
        <w:t xml:space="preserve">         </w:t>
      </w:r>
      <w:r w:rsidR="009D417F" w:rsidRPr="007435DA">
        <w:rPr>
          <w:b/>
          <w:bCs/>
        </w:rPr>
        <w:t>C.</w:t>
      </w:r>
      <w:r w:rsidR="009D417F" w:rsidRPr="009D417F">
        <w:t xml:space="preserve"> Toluene </w:t>
      </w:r>
      <w:r w:rsidR="009D417F" w:rsidRPr="009D417F">
        <w:tab/>
      </w:r>
      <w:r w:rsidR="009D417F" w:rsidRPr="009D417F">
        <w:tab/>
      </w:r>
      <w:r w:rsidRPr="007435DA">
        <w:rPr>
          <w:b/>
          <w:bCs/>
        </w:rPr>
        <w:t xml:space="preserve">                      </w:t>
      </w:r>
      <w:r>
        <w:rPr>
          <w:b/>
          <w:bCs/>
        </w:rPr>
        <w:t xml:space="preserve">               </w:t>
      </w:r>
      <w:r w:rsidR="009D417F" w:rsidRPr="007435DA">
        <w:rPr>
          <w:b/>
          <w:bCs/>
        </w:rPr>
        <w:t>D.</w:t>
      </w:r>
      <w:r w:rsidR="009D417F" w:rsidRPr="009D417F">
        <w:t xml:space="preserve"> m- Xylene</w:t>
      </w:r>
    </w:p>
    <w:p w14:paraId="219A055E" w14:textId="77777777" w:rsidR="009D417F" w:rsidRPr="009D417F" w:rsidRDefault="009D417F" w:rsidP="009D417F">
      <w:bookmarkStart w:id="22" w:name="_Hlk133086650"/>
      <w:r w:rsidRPr="000D6650">
        <w:rPr>
          <w:b/>
          <w:bCs/>
          <w:color w:val="004F88"/>
        </w:rPr>
        <w:t>Câu 25</w:t>
      </w:r>
      <w:r w:rsidRPr="009D417F">
        <w:t xml:space="preserve">. </w:t>
      </w:r>
      <w:bookmarkEnd w:id="22"/>
      <w:r w:rsidRPr="009D417F">
        <w:t>Ký hiệu xăng E5 RON 92 là</w:t>
      </w:r>
    </w:p>
    <w:p w14:paraId="2CCCA710" w14:textId="4C80EA47" w:rsidR="009D417F" w:rsidRPr="009D417F" w:rsidRDefault="007435DA" w:rsidP="009D417F">
      <w:r>
        <w:rPr>
          <w:b/>
          <w:bCs/>
        </w:rPr>
        <w:t xml:space="preserve">         </w:t>
      </w:r>
      <w:r w:rsidR="009D417F" w:rsidRPr="007435DA">
        <w:rPr>
          <w:b/>
          <w:bCs/>
        </w:rPr>
        <w:t>A.</w:t>
      </w:r>
      <w:r w:rsidR="009D417F" w:rsidRPr="009D417F">
        <w:t xml:space="preserve"> Là nhiên liệu được pha trộn 5% thể tích methanol và có trị số octane bằng 92.</w:t>
      </w:r>
    </w:p>
    <w:p w14:paraId="4231E854" w14:textId="0416C81E" w:rsidR="009D417F" w:rsidRPr="009D417F" w:rsidRDefault="007435DA" w:rsidP="009D417F">
      <w:r>
        <w:rPr>
          <w:b/>
          <w:bCs/>
        </w:rPr>
        <w:t xml:space="preserve">         </w:t>
      </w:r>
      <w:r w:rsidR="009D417F" w:rsidRPr="007435DA">
        <w:rPr>
          <w:b/>
          <w:bCs/>
        </w:rPr>
        <w:t>B.</w:t>
      </w:r>
      <w:r w:rsidR="009D417F" w:rsidRPr="009D417F">
        <w:t xml:space="preserve"> Là nhiên liệu được pha trộn hỗn hợp 5% thể tích ethanol, methanol và có trị số octane bằng 92.</w:t>
      </w:r>
    </w:p>
    <w:p w14:paraId="0FAABE5A" w14:textId="1F228F7C" w:rsidR="009D417F" w:rsidRPr="009D417F" w:rsidRDefault="007435DA" w:rsidP="009D417F">
      <w:r>
        <w:rPr>
          <w:b/>
          <w:bCs/>
        </w:rPr>
        <w:t xml:space="preserve">         </w:t>
      </w:r>
      <w:r w:rsidR="009D417F" w:rsidRPr="007435DA">
        <w:rPr>
          <w:b/>
          <w:bCs/>
        </w:rPr>
        <w:t>C.</w:t>
      </w:r>
      <w:r w:rsidR="009D417F" w:rsidRPr="009D417F">
        <w:t xml:space="preserve"> Là nhiên liệu được pha trộn 5% thể tích cyclopentane và có trị số octane bằng 92.</w:t>
      </w:r>
    </w:p>
    <w:p w14:paraId="24554263" w14:textId="0C4C1F3D" w:rsidR="009D417F" w:rsidRPr="009D417F" w:rsidRDefault="007435DA" w:rsidP="009D417F">
      <w:r>
        <w:rPr>
          <w:b/>
          <w:bCs/>
          <w:highlight w:val="yellow"/>
        </w:rPr>
        <w:t xml:space="preserve">         </w:t>
      </w:r>
      <w:r w:rsidR="009D417F" w:rsidRPr="007435DA">
        <w:rPr>
          <w:b/>
          <w:bCs/>
          <w:highlight w:val="yellow"/>
        </w:rPr>
        <w:t>D.</w:t>
      </w:r>
      <w:r w:rsidR="009D417F" w:rsidRPr="009D417F">
        <w:rPr>
          <w:highlight w:val="yellow"/>
        </w:rPr>
        <w:t xml:space="preserve"> Là nhiên liệu được pha trộn 5% thể tích ethanol và có trị số octane bằng 92.</w:t>
      </w:r>
    </w:p>
    <w:p w14:paraId="75E09293" w14:textId="77777777" w:rsidR="009D417F" w:rsidRPr="009D417F" w:rsidRDefault="009D417F" w:rsidP="009D417F">
      <w:r w:rsidRPr="007435DA">
        <w:rPr>
          <w:b/>
          <w:bCs/>
          <w:color w:val="1F497D" w:themeColor="text2"/>
        </w:rPr>
        <w:t>Câu 26.</w:t>
      </w:r>
      <w:r w:rsidRPr="009D417F">
        <w:t xml:space="preserve"> Theo tiêu chuẩn EURO V hàm lượng arene trong xăng là</w:t>
      </w:r>
    </w:p>
    <w:p w14:paraId="4363FD99" w14:textId="68FEF4E5" w:rsidR="009D417F" w:rsidRPr="009D417F" w:rsidRDefault="009D417F" w:rsidP="009D417F">
      <w:r w:rsidRPr="009D417F">
        <w:tab/>
      </w:r>
      <w:r w:rsidRPr="007435DA">
        <w:rPr>
          <w:b/>
          <w:bCs/>
        </w:rPr>
        <w:t>A.</w:t>
      </w:r>
      <w:r w:rsidRPr="009D417F">
        <w:t xml:space="preserve"> </w:t>
      </w:r>
      <w:bookmarkStart w:id="23" w:name="_Hlk133087156"/>
      <w:r w:rsidRPr="009D417F">
        <w:t>không lớn hơn 1% thể tích.</w:t>
      </w:r>
      <w:bookmarkEnd w:id="23"/>
      <w:r w:rsidRPr="009D417F">
        <w:tab/>
      </w:r>
      <w:r w:rsidR="007435DA">
        <w:t xml:space="preserve">            </w:t>
      </w:r>
      <w:r w:rsidRPr="007435DA">
        <w:rPr>
          <w:b/>
          <w:bCs/>
          <w:highlight w:val="yellow"/>
        </w:rPr>
        <w:t xml:space="preserve">B. </w:t>
      </w:r>
      <w:r w:rsidRPr="009D417F">
        <w:rPr>
          <w:highlight w:val="yellow"/>
        </w:rPr>
        <w:t>không lớn hơn 35% thể tích</w:t>
      </w:r>
    </w:p>
    <w:p w14:paraId="6E04BB82" w14:textId="09F11B49" w:rsidR="009D417F" w:rsidRPr="009D417F" w:rsidRDefault="009D417F" w:rsidP="009D417F">
      <w:r w:rsidRPr="009D417F">
        <w:tab/>
      </w:r>
      <w:r w:rsidRPr="007435DA">
        <w:rPr>
          <w:b/>
          <w:bCs/>
        </w:rPr>
        <w:t xml:space="preserve">C. </w:t>
      </w:r>
      <w:r w:rsidRPr="009D417F">
        <w:t>không lớn hơn 11% thể tích.</w:t>
      </w:r>
      <w:r w:rsidRPr="009D417F">
        <w:tab/>
      </w:r>
      <w:r w:rsidR="007435DA">
        <w:t xml:space="preserve">            </w:t>
      </w:r>
      <w:r w:rsidRPr="007435DA">
        <w:rPr>
          <w:b/>
          <w:bCs/>
        </w:rPr>
        <w:t>D.</w:t>
      </w:r>
      <w:r w:rsidRPr="009D417F">
        <w:t xml:space="preserve"> không lớn hơn 10 mg/kg.</w:t>
      </w:r>
    </w:p>
    <w:p w14:paraId="469A5DC4" w14:textId="77777777" w:rsidR="009D417F" w:rsidRPr="009D417F" w:rsidRDefault="009D417F" w:rsidP="009D417F">
      <w:pPr>
        <w:jc w:val="center"/>
        <w:rPr>
          <w:b/>
          <w:bCs/>
          <w:color w:val="FF0000"/>
        </w:rPr>
      </w:pPr>
      <w:r w:rsidRPr="009D417F">
        <w:rPr>
          <w:b/>
          <w:bCs/>
          <w:color w:val="FF0000"/>
        </w:rPr>
        <w:t>MỨC ĐỘ 3: VẬN DỤNG</w:t>
      </w:r>
    </w:p>
    <w:p w14:paraId="2B0C05A4" w14:textId="77777777" w:rsidR="009D417F" w:rsidRPr="009D417F" w:rsidRDefault="009D417F" w:rsidP="009D417F">
      <w:bookmarkStart w:id="24" w:name="_Hlk133119895"/>
      <w:r w:rsidRPr="007435DA">
        <w:rPr>
          <w:b/>
          <w:bCs/>
          <w:color w:val="1F497D" w:themeColor="text2"/>
        </w:rPr>
        <w:t>Câu 1.</w:t>
      </w:r>
      <w:r w:rsidRPr="007435DA">
        <w:rPr>
          <w:color w:val="1F497D" w:themeColor="text2"/>
        </w:rPr>
        <w:t xml:space="preserve"> </w:t>
      </w:r>
      <w:bookmarkStart w:id="25" w:name="_Hlk133120300"/>
      <w:bookmarkEnd w:id="24"/>
      <w:r w:rsidRPr="009D417F">
        <w:t>Cho các phát biểu:</w:t>
      </w:r>
    </w:p>
    <w:p w14:paraId="07412B77" w14:textId="77777777" w:rsidR="009D417F" w:rsidRPr="009D417F" w:rsidRDefault="009D417F" w:rsidP="009D417F">
      <w:r w:rsidRPr="009D417F">
        <w:t>(a) Tiền xử lý dấu thô phải dùng phương pháp xa lắng vì các hạt dầu thô dạng nhũ tương hình cầu rất nhỏ.</w:t>
      </w:r>
    </w:p>
    <w:p w14:paraId="6A2D2143" w14:textId="77777777" w:rsidR="009D417F" w:rsidRPr="009D417F" w:rsidRDefault="009D417F" w:rsidP="009D417F">
      <w:r w:rsidRPr="009D417F">
        <w:t>(b) Nguyên tắc chưng cất phân đoạn dầu thô là dựa vào sự kác nhau về khối lượng riêng.</w:t>
      </w:r>
    </w:p>
    <w:p w14:paraId="6061E78C" w14:textId="77777777" w:rsidR="009D417F" w:rsidRPr="009D417F" w:rsidRDefault="009D417F" w:rsidP="009D417F">
      <w:r w:rsidRPr="009D417F">
        <w:t xml:space="preserve">(c) Quá trình chưng cất dầu thô gồm 2 giai đoạn là chưng cất khí quyển và chưng cất chân không. </w:t>
      </w:r>
    </w:p>
    <w:p w14:paraId="26FCC864" w14:textId="77777777" w:rsidR="009D417F" w:rsidRPr="009D417F" w:rsidRDefault="009D417F" w:rsidP="009D417F">
      <w:r w:rsidRPr="009D417F">
        <w:t>(d) Quá trình cracking nhiệt được thực hiện ở nhiệt độ cao, áp suất khí quyển.</w:t>
      </w:r>
    </w:p>
    <w:p w14:paraId="4AA078B2" w14:textId="77777777" w:rsidR="009D417F" w:rsidRPr="009D417F" w:rsidRDefault="009D417F" w:rsidP="009D417F">
      <w:r w:rsidRPr="009D417F">
        <w:t>(e) Cracking xúc tác là qúa trình chuyển các hydrocacbon có khối lượng lớn thành các hydrocacabon có mạch dài hơn dưới tác dụng của xúc tác.</w:t>
      </w:r>
    </w:p>
    <w:p w14:paraId="094332BD" w14:textId="77777777" w:rsidR="009D417F" w:rsidRPr="009D417F" w:rsidRDefault="009D417F" w:rsidP="009D417F">
      <w:r w:rsidRPr="009D417F">
        <w:t>Số phát biểu sai là</w:t>
      </w:r>
    </w:p>
    <w:p w14:paraId="71FE299D" w14:textId="44BF808C" w:rsidR="009D417F" w:rsidRPr="009D417F" w:rsidRDefault="009D417F" w:rsidP="009D417F">
      <w:r w:rsidRPr="009D417F">
        <w:rPr>
          <w:highlight w:val="yellow"/>
        </w:rPr>
        <w:tab/>
      </w:r>
      <w:r w:rsidRPr="007435DA">
        <w:rPr>
          <w:b/>
          <w:bCs/>
          <w:highlight w:val="yellow"/>
        </w:rPr>
        <w:t>A.</w:t>
      </w:r>
      <w:r w:rsidRPr="009D417F">
        <w:rPr>
          <w:highlight w:val="yellow"/>
        </w:rPr>
        <w:t xml:space="preserve"> 2.</w:t>
      </w:r>
      <w:r w:rsidRPr="009D417F">
        <w:tab/>
      </w:r>
      <w:r w:rsidR="007435DA">
        <w:t xml:space="preserve">                            </w:t>
      </w:r>
      <w:r w:rsidRPr="007435DA">
        <w:rPr>
          <w:b/>
          <w:bCs/>
        </w:rPr>
        <w:t>B.</w:t>
      </w:r>
      <w:r w:rsidRPr="009D417F">
        <w:t xml:space="preserve"> 3.</w:t>
      </w:r>
      <w:r w:rsidR="007435DA">
        <w:t xml:space="preserve">                           </w:t>
      </w:r>
      <w:r w:rsidRPr="009D417F">
        <w:tab/>
      </w:r>
      <w:r w:rsidRPr="007435DA">
        <w:rPr>
          <w:b/>
          <w:bCs/>
        </w:rPr>
        <w:t>C.</w:t>
      </w:r>
      <w:r w:rsidRPr="009D417F">
        <w:t xml:space="preserve"> 4.</w:t>
      </w:r>
      <w:r w:rsidRPr="009D417F">
        <w:tab/>
      </w:r>
      <w:r w:rsidR="007435DA">
        <w:t xml:space="preserve">                                    </w:t>
      </w:r>
      <w:r w:rsidRPr="007435DA">
        <w:rPr>
          <w:b/>
          <w:bCs/>
        </w:rPr>
        <w:t>D.</w:t>
      </w:r>
      <w:r w:rsidRPr="009D417F">
        <w:t xml:space="preserve"> 5.</w:t>
      </w:r>
    </w:p>
    <w:p w14:paraId="3E8F6BA3" w14:textId="77777777" w:rsidR="009D417F" w:rsidRPr="009D417F" w:rsidRDefault="009D417F" w:rsidP="009D417F">
      <w:bookmarkStart w:id="26" w:name="_Hlk133088033"/>
      <w:r w:rsidRPr="009D417F">
        <w:t>Hướng dẫn giải</w:t>
      </w:r>
    </w:p>
    <w:p w14:paraId="1F2132F2" w14:textId="77777777" w:rsidR="009D417F" w:rsidRPr="009D417F" w:rsidRDefault="009D417F" w:rsidP="009D417F">
      <w:r w:rsidRPr="009D417F">
        <w:t>Bao gồm: (b) và (e)</w:t>
      </w:r>
    </w:p>
    <w:p w14:paraId="57AC2283" w14:textId="77777777" w:rsidR="009D417F" w:rsidRPr="009D417F" w:rsidRDefault="009D417F" w:rsidP="009D417F">
      <w:r w:rsidRPr="009D417F">
        <w:t>(b) Sai vì  chưng cất phân đoạn dựa vào sự khác nhau về nhiệt độ sôi.</w:t>
      </w:r>
    </w:p>
    <w:p w14:paraId="01B4E910" w14:textId="77777777" w:rsidR="009D417F" w:rsidRPr="009D417F" w:rsidRDefault="009D417F" w:rsidP="009D417F">
      <w:r w:rsidRPr="009D417F">
        <w:t xml:space="preserve">(e) Sai vì Cracking là cất mạch hydrocacbon từ dài thành ngắn hơn. </w:t>
      </w:r>
    </w:p>
    <w:p w14:paraId="145DCCC1" w14:textId="77777777" w:rsidR="009D417F" w:rsidRPr="009D417F" w:rsidRDefault="009D417F" w:rsidP="009D417F"/>
    <w:p w14:paraId="6D84B598" w14:textId="77777777" w:rsidR="009D417F" w:rsidRPr="009D417F" w:rsidRDefault="009D417F" w:rsidP="009D417F">
      <w:bookmarkStart w:id="27" w:name="_Hlk133121654"/>
      <w:bookmarkEnd w:id="26"/>
      <w:r w:rsidRPr="007435DA">
        <w:rPr>
          <w:b/>
          <w:bCs/>
          <w:color w:val="1F497D" w:themeColor="text2"/>
        </w:rPr>
        <w:t>Câu 2.</w:t>
      </w:r>
      <w:bookmarkEnd w:id="25"/>
      <w:r w:rsidRPr="007435DA">
        <w:rPr>
          <w:color w:val="1F497D" w:themeColor="text2"/>
        </w:rPr>
        <w:t xml:space="preserve"> </w:t>
      </w:r>
      <w:r w:rsidRPr="009D417F">
        <w:t>Cho các phát biểu:</w:t>
      </w:r>
    </w:p>
    <w:p w14:paraId="173782E1" w14:textId="77777777" w:rsidR="009D417F" w:rsidRPr="009D417F" w:rsidRDefault="009D417F" w:rsidP="009D417F">
      <w:r w:rsidRPr="009D417F">
        <w:t xml:space="preserve">(a) </w:t>
      </w:r>
      <w:bookmarkStart w:id="28" w:name="_Hlk133120481"/>
      <w:r w:rsidRPr="009D417F">
        <w:t xml:space="preserve">Để tăng chỉ số </w:t>
      </w:r>
      <w:bookmarkEnd w:id="28"/>
      <w:r w:rsidRPr="009D417F">
        <w:t xml:space="preserve">octane </w:t>
      </w:r>
      <w:bookmarkStart w:id="29" w:name="_Hlk133120526"/>
      <w:r w:rsidRPr="009D417F">
        <w:t xml:space="preserve">thì các alkane không phân </w:t>
      </w:r>
      <w:bookmarkEnd w:id="29"/>
      <w:r w:rsidRPr="009D417F">
        <w:t>nhánh được đồng hoá xúc tác thành các isoparaffin</w:t>
      </w:r>
    </w:p>
    <w:p w14:paraId="47A4B28D" w14:textId="77777777" w:rsidR="009D417F" w:rsidRPr="009D417F" w:rsidRDefault="009D417F" w:rsidP="009D417F">
      <w:r w:rsidRPr="009D417F">
        <w:t>(b) Để tăng chỉ số octane thì các alkane không phân nhánh được refoming xúc tác thành isoparaffin và các arene.</w:t>
      </w:r>
    </w:p>
    <w:p w14:paraId="1462A9A3" w14:textId="77777777" w:rsidR="009D417F" w:rsidRPr="009D417F" w:rsidRDefault="009D417F" w:rsidP="009D417F">
      <w:r w:rsidRPr="009D417F">
        <w:t>(c) Tăng chỉ số octane nhằm mục đích hạ giá thành cho xăng.</w:t>
      </w:r>
    </w:p>
    <w:p w14:paraId="28128099" w14:textId="77777777" w:rsidR="009D417F" w:rsidRPr="009D417F" w:rsidRDefault="009D417F" w:rsidP="009D417F">
      <w:r w:rsidRPr="009D417F">
        <w:t>(d) Ethanol là phụ gia tăng chỉ số octane đang được dùng phổ biến nhất ở Việt Nam.</w:t>
      </w:r>
    </w:p>
    <w:p w14:paraId="68DC31C4" w14:textId="77777777" w:rsidR="009D417F" w:rsidRPr="009D417F" w:rsidRDefault="009D417F" w:rsidP="009D417F">
      <w:r w:rsidRPr="009D417F">
        <w:t>(e) Chỉ số octane đặc trưng cho tốc độ của động cơ .</w:t>
      </w:r>
    </w:p>
    <w:p w14:paraId="626E1148" w14:textId="77777777" w:rsidR="009D417F" w:rsidRPr="009D417F" w:rsidRDefault="009D417F" w:rsidP="009D417F">
      <w:r w:rsidRPr="009D417F">
        <w:t>Số phát biểu đúng là</w:t>
      </w:r>
    </w:p>
    <w:p w14:paraId="3399D245" w14:textId="01F3BC75" w:rsidR="009D417F" w:rsidRPr="009D417F" w:rsidRDefault="009D417F" w:rsidP="009D417F">
      <w:r w:rsidRPr="009D417F">
        <w:tab/>
      </w:r>
      <w:r w:rsidRPr="007435DA">
        <w:rPr>
          <w:b/>
          <w:bCs/>
        </w:rPr>
        <w:t>A.</w:t>
      </w:r>
      <w:r w:rsidRPr="009D417F">
        <w:t xml:space="preserve"> 2.</w:t>
      </w:r>
      <w:r w:rsidRPr="009D417F">
        <w:tab/>
      </w:r>
      <w:r w:rsidR="007435DA">
        <w:t xml:space="preserve">                           </w:t>
      </w:r>
      <w:r w:rsidRPr="007435DA">
        <w:rPr>
          <w:b/>
          <w:bCs/>
          <w:highlight w:val="yellow"/>
        </w:rPr>
        <w:t>B.</w:t>
      </w:r>
      <w:r w:rsidRPr="009D417F">
        <w:rPr>
          <w:highlight w:val="yellow"/>
        </w:rPr>
        <w:t xml:space="preserve"> 3.</w:t>
      </w:r>
      <w:r w:rsidRPr="009D417F">
        <w:tab/>
      </w:r>
      <w:r w:rsidR="007435DA">
        <w:t xml:space="preserve">                                       </w:t>
      </w:r>
      <w:r w:rsidRPr="007435DA">
        <w:rPr>
          <w:b/>
          <w:bCs/>
        </w:rPr>
        <w:t>C.</w:t>
      </w:r>
      <w:r w:rsidRPr="009D417F">
        <w:t xml:space="preserve"> 4.</w:t>
      </w:r>
      <w:r w:rsidRPr="009D417F">
        <w:tab/>
      </w:r>
      <w:r w:rsidR="007435DA">
        <w:t xml:space="preserve">                                     </w:t>
      </w:r>
      <w:r w:rsidRPr="007435DA">
        <w:rPr>
          <w:b/>
          <w:bCs/>
        </w:rPr>
        <w:t>D.</w:t>
      </w:r>
      <w:r w:rsidRPr="009D417F">
        <w:t xml:space="preserve"> 5.</w:t>
      </w:r>
    </w:p>
    <w:p w14:paraId="2F24761D" w14:textId="77777777" w:rsidR="009D417F" w:rsidRPr="009D417F" w:rsidRDefault="009D417F" w:rsidP="009D417F"/>
    <w:p w14:paraId="24D3F03B" w14:textId="77777777" w:rsidR="009D417F" w:rsidRPr="009D417F" w:rsidRDefault="009D417F" w:rsidP="009D417F">
      <w:r w:rsidRPr="009D417F">
        <w:t>Hướng dẫn giải</w:t>
      </w:r>
    </w:p>
    <w:p w14:paraId="71B3DC06" w14:textId="77777777" w:rsidR="009D417F" w:rsidRPr="009D417F" w:rsidRDefault="009D417F" w:rsidP="009D417F">
      <w:r w:rsidRPr="009D417F">
        <w:t>Bao gồm: (a) (b)và (d)</w:t>
      </w:r>
    </w:p>
    <w:p w14:paraId="1C0CD528" w14:textId="77777777" w:rsidR="009D417F" w:rsidRPr="009D417F" w:rsidRDefault="009D417F" w:rsidP="009D417F">
      <w:r w:rsidRPr="009D417F">
        <w:t xml:space="preserve">(a) </w:t>
      </w:r>
      <w:bookmarkStart w:id="30" w:name="_Hlk133121446"/>
      <w:r w:rsidRPr="009D417F">
        <w:t>Đúng vì  đây là quá trình chưng cất phân đoạn naptha nhẹ.</w:t>
      </w:r>
    </w:p>
    <w:bookmarkEnd w:id="30"/>
    <w:p w14:paraId="335A267D" w14:textId="77777777" w:rsidR="009D417F" w:rsidRPr="009D417F" w:rsidRDefault="009D417F" w:rsidP="009D417F">
      <w:r w:rsidRPr="009D417F">
        <w:lastRenderedPageBreak/>
        <w:t xml:space="preserve">(b) Đúng vì  đây là quá trình chưng cất phân đoạn naptha nặng. </w:t>
      </w:r>
    </w:p>
    <w:p w14:paraId="248363C7" w14:textId="77777777" w:rsidR="009D417F" w:rsidRPr="009D417F" w:rsidRDefault="009D417F" w:rsidP="009D417F">
      <w:r w:rsidRPr="009D417F">
        <w:t>(d) Đúng vì  ethanol là nguyên liệu sinh học an toàn, tiết kiệm và ít gây ô nhiễm môi trường.</w:t>
      </w:r>
    </w:p>
    <w:bookmarkEnd w:id="27"/>
    <w:p w14:paraId="5F977F04" w14:textId="77777777" w:rsidR="009D417F" w:rsidRPr="009D417F" w:rsidRDefault="009D417F" w:rsidP="009D417F">
      <w:r w:rsidRPr="009D417F">
        <w:t>Câu 3. Cho các phát biểu:</w:t>
      </w:r>
    </w:p>
    <w:p w14:paraId="51F09F5C" w14:textId="77777777" w:rsidR="009D417F" w:rsidRPr="009D417F" w:rsidRDefault="009D417F" w:rsidP="009D417F">
      <w:r w:rsidRPr="009D417F">
        <w:t>(a) Để dễ vận chuyển và dễ sử dụng thì khí dầu mỏ thường phải hoá lỏng.</w:t>
      </w:r>
    </w:p>
    <w:p w14:paraId="171E5D46" w14:textId="77777777" w:rsidR="009D417F" w:rsidRPr="009D417F" w:rsidRDefault="009D417F" w:rsidP="009D417F">
      <w:r w:rsidRPr="009D417F">
        <w:t>(b) LPG thường phảm phải thêm chất tạo mùi.</w:t>
      </w:r>
    </w:p>
    <w:p w14:paraId="02ECF989" w14:textId="77777777" w:rsidR="009D417F" w:rsidRPr="009D417F" w:rsidRDefault="009D417F" w:rsidP="009D417F">
      <w:r w:rsidRPr="009D417F">
        <w:t>(c) Xăng làm nhiên liệu của động cơ đốt trong nên phải đáp ứng được 2 tiêu chí là chỉ số octane phải cao và áp suất hơi phải tương thích.</w:t>
      </w:r>
    </w:p>
    <w:p w14:paraId="582DAB99" w14:textId="77777777" w:rsidR="009D417F" w:rsidRPr="009D417F" w:rsidRDefault="009D417F" w:rsidP="009D417F">
      <w:r w:rsidRPr="009D417F">
        <w:t>(d) Nhựa đường, hay còn gọi là bitumen, là sản phẩm tạo từ cặn dầu.</w:t>
      </w:r>
    </w:p>
    <w:p w14:paraId="6B1CFA94" w14:textId="77777777" w:rsidR="009D417F" w:rsidRPr="009D417F" w:rsidRDefault="009D417F" w:rsidP="009D417F">
      <w:r w:rsidRPr="009D417F">
        <w:t>Số phát biểu đúng là</w:t>
      </w:r>
    </w:p>
    <w:p w14:paraId="51C5E31F" w14:textId="1EE27388" w:rsidR="009D417F" w:rsidRPr="009D417F" w:rsidRDefault="009D417F" w:rsidP="009D417F">
      <w:r w:rsidRPr="009D417F">
        <w:tab/>
      </w:r>
      <w:r w:rsidRPr="007435DA">
        <w:rPr>
          <w:b/>
          <w:bCs/>
        </w:rPr>
        <w:t>A.</w:t>
      </w:r>
      <w:r w:rsidRPr="009D417F">
        <w:t xml:space="preserve"> 2.</w:t>
      </w:r>
      <w:r w:rsidRPr="009D417F">
        <w:tab/>
      </w:r>
      <w:r w:rsidR="007435DA">
        <w:t xml:space="preserve">                                 </w:t>
      </w:r>
      <w:r w:rsidRPr="007435DA">
        <w:rPr>
          <w:b/>
          <w:bCs/>
        </w:rPr>
        <w:t>B.</w:t>
      </w:r>
      <w:r w:rsidRPr="009D417F">
        <w:t xml:space="preserve"> 3.</w:t>
      </w:r>
      <w:r w:rsidRPr="009D417F">
        <w:tab/>
      </w:r>
      <w:r w:rsidR="007435DA">
        <w:t xml:space="preserve">                          </w:t>
      </w:r>
      <w:r w:rsidRPr="007435DA">
        <w:rPr>
          <w:b/>
          <w:bCs/>
          <w:highlight w:val="yellow"/>
        </w:rPr>
        <w:t>C.</w:t>
      </w:r>
      <w:r w:rsidRPr="009D417F">
        <w:rPr>
          <w:highlight w:val="yellow"/>
        </w:rPr>
        <w:t xml:space="preserve"> 4.</w:t>
      </w:r>
      <w:r w:rsidRPr="009D417F">
        <w:tab/>
      </w:r>
      <w:r w:rsidR="007435DA">
        <w:t xml:space="preserve">                                     </w:t>
      </w:r>
      <w:r w:rsidRPr="007435DA">
        <w:rPr>
          <w:b/>
          <w:bCs/>
        </w:rPr>
        <w:t>D.</w:t>
      </w:r>
      <w:r w:rsidRPr="009D417F">
        <w:t xml:space="preserve"> 5.</w:t>
      </w:r>
    </w:p>
    <w:p w14:paraId="2FA6F0B5" w14:textId="77777777" w:rsidR="009D417F" w:rsidRPr="009D417F" w:rsidRDefault="009D417F" w:rsidP="009D417F"/>
    <w:p w14:paraId="326D1E6E" w14:textId="77777777" w:rsidR="009D417F" w:rsidRPr="007435DA" w:rsidRDefault="009D417F" w:rsidP="007435DA">
      <w:pPr>
        <w:jc w:val="center"/>
        <w:rPr>
          <w:b/>
          <w:bCs/>
          <w:color w:val="ED0000"/>
        </w:rPr>
      </w:pPr>
      <w:r w:rsidRPr="007435DA">
        <w:rPr>
          <w:b/>
          <w:bCs/>
          <w:color w:val="ED0000"/>
        </w:rPr>
        <w:t>Hướng dẫn giải</w:t>
      </w:r>
    </w:p>
    <w:p w14:paraId="1F35312A" w14:textId="77777777" w:rsidR="009D417F" w:rsidRPr="009D417F" w:rsidRDefault="009D417F" w:rsidP="009D417F">
      <w:r w:rsidRPr="009D417F">
        <w:t>(a) Đúng vì  để chống cháy nổ.</w:t>
      </w:r>
    </w:p>
    <w:p w14:paraId="56ABCB82" w14:textId="77777777" w:rsidR="009D417F" w:rsidRPr="009D417F" w:rsidRDefault="009D417F" w:rsidP="009D417F">
      <w:r w:rsidRPr="009D417F">
        <w:t xml:space="preserve">(b) Đúng vì  để dễ phát hiện khi bị rò rỉ. </w:t>
      </w:r>
    </w:p>
    <w:p w14:paraId="17AB1D5C" w14:textId="77777777" w:rsidR="009D417F" w:rsidRPr="009D417F" w:rsidRDefault="009D417F" w:rsidP="009D417F">
      <w:r w:rsidRPr="009D417F">
        <w:t>(c) Đúng vì  để đảm bảo khả năng cháy điều hoà và an toàn về môi trường.</w:t>
      </w:r>
    </w:p>
    <w:p w14:paraId="1A9211D0" w14:textId="77777777" w:rsidR="009D417F" w:rsidRPr="009D417F" w:rsidRDefault="009D417F" w:rsidP="009D417F">
      <w:r w:rsidRPr="009D417F">
        <w:t>(d) Đúng vì đây là phân đoạn gasoil nặng.</w:t>
      </w:r>
    </w:p>
    <w:p w14:paraId="70C225A9" w14:textId="77777777" w:rsidR="009D417F" w:rsidRPr="009D417F" w:rsidRDefault="009D417F" w:rsidP="009D417F">
      <w:r w:rsidRPr="009D417F">
        <w:t xml:space="preserve">Câu 4. Dầu mỏ khai thác trên thềm lục địa phía Nam có đặc diểm là nhiều ankane mạch dài và hàm lượng sulfur rất thấp. </w:t>
      </w:r>
    </w:p>
    <w:p w14:paraId="632BC113" w14:textId="77777777" w:rsidR="009D417F" w:rsidRPr="009D417F" w:rsidRDefault="009D417F" w:rsidP="009D417F">
      <w:bookmarkStart w:id="31" w:name="_Hlk133120073"/>
      <w:r w:rsidRPr="009D417F">
        <w:t xml:space="preserve">(a). </w:t>
      </w:r>
      <w:bookmarkEnd w:id="31"/>
      <w:r w:rsidRPr="009D417F">
        <w:t>Dễ vận chuyển theo đường ống.</w:t>
      </w:r>
    </w:p>
    <w:p w14:paraId="209AD956" w14:textId="77777777" w:rsidR="009D417F" w:rsidRPr="009D417F" w:rsidRDefault="009D417F" w:rsidP="009D417F">
      <w:r w:rsidRPr="009D417F">
        <w:t>(b). Chưng cất phân đoạn sẽ thu được xăng chất lượng cao.</w:t>
      </w:r>
    </w:p>
    <w:p w14:paraId="6F906D24" w14:textId="77777777" w:rsidR="009D417F" w:rsidRPr="009D417F" w:rsidRDefault="009D417F" w:rsidP="009D417F">
      <w:r w:rsidRPr="009D417F">
        <w:t>(c). Cracking nhiệt sẽ thu được xăng với chất lượng cao.</w:t>
      </w:r>
    </w:p>
    <w:p w14:paraId="12B7E110" w14:textId="77777777" w:rsidR="009D417F" w:rsidRPr="009D417F" w:rsidRDefault="009D417F" w:rsidP="009D417F">
      <w:r w:rsidRPr="009D417F">
        <w:t>(d). Làm nguyên liệu cho cracking, reforming tốt vì chứa ít sulfur.</w:t>
      </w:r>
    </w:p>
    <w:p w14:paraId="3341D457" w14:textId="77777777" w:rsidR="009D417F" w:rsidRPr="009D417F" w:rsidRDefault="009D417F" w:rsidP="009D417F">
      <w:r w:rsidRPr="009D417F">
        <w:t>Số nhận định đúng là</w:t>
      </w:r>
    </w:p>
    <w:p w14:paraId="7F7BE9EA" w14:textId="58CE9652" w:rsidR="009D417F" w:rsidRPr="009D417F" w:rsidRDefault="009D417F" w:rsidP="009D417F">
      <w:r w:rsidRPr="009D417F">
        <w:rPr>
          <w:highlight w:val="yellow"/>
        </w:rPr>
        <w:tab/>
      </w:r>
      <w:r w:rsidRPr="007435DA">
        <w:rPr>
          <w:b/>
          <w:bCs/>
          <w:highlight w:val="yellow"/>
        </w:rPr>
        <w:t>A.</w:t>
      </w:r>
      <w:r w:rsidRPr="009D417F">
        <w:rPr>
          <w:highlight w:val="yellow"/>
        </w:rPr>
        <w:t xml:space="preserve"> 1.</w:t>
      </w:r>
      <w:r w:rsidRPr="009D417F">
        <w:tab/>
      </w:r>
      <w:r w:rsidR="007435DA">
        <w:t xml:space="preserve">                              </w:t>
      </w:r>
      <w:r w:rsidRPr="007435DA">
        <w:rPr>
          <w:b/>
          <w:bCs/>
        </w:rPr>
        <w:t>B.</w:t>
      </w:r>
      <w:r w:rsidRPr="009D417F">
        <w:t xml:space="preserve"> 2.</w:t>
      </w:r>
      <w:r w:rsidRPr="009D417F">
        <w:tab/>
      </w:r>
      <w:r w:rsidR="007435DA">
        <w:t xml:space="preserve">                             </w:t>
      </w:r>
      <w:r w:rsidRPr="007435DA">
        <w:rPr>
          <w:b/>
          <w:bCs/>
        </w:rPr>
        <w:t>C.</w:t>
      </w:r>
      <w:r w:rsidR="007435DA">
        <w:rPr>
          <w:b/>
          <w:bCs/>
        </w:rPr>
        <w:t xml:space="preserve"> </w:t>
      </w:r>
      <w:r w:rsidRPr="009D417F">
        <w:t>3.</w:t>
      </w:r>
      <w:r w:rsidR="007435DA">
        <w:t xml:space="preserve">                  </w:t>
      </w:r>
      <w:r w:rsidRPr="009D417F">
        <w:tab/>
      </w:r>
      <w:r w:rsidR="007435DA">
        <w:t xml:space="preserve">          </w:t>
      </w:r>
      <w:r w:rsidRPr="007435DA">
        <w:rPr>
          <w:b/>
          <w:bCs/>
        </w:rPr>
        <w:t>D.</w:t>
      </w:r>
      <w:r w:rsidRPr="009D417F">
        <w:t xml:space="preserve"> 4.</w:t>
      </w:r>
    </w:p>
    <w:p w14:paraId="4FC9ADD1" w14:textId="77777777" w:rsidR="009D417F" w:rsidRPr="007435DA" w:rsidRDefault="009D417F" w:rsidP="007435DA">
      <w:pPr>
        <w:jc w:val="center"/>
        <w:rPr>
          <w:b/>
          <w:bCs/>
          <w:color w:val="ED0000"/>
        </w:rPr>
      </w:pPr>
      <w:bookmarkStart w:id="32" w:name="_Hlk133089243"/>
      <w:r w:rsidRPr="007435DA">
        <w:rPr>
          <w:b/>
          <w:bCs/>
          <w:color w:val="ED0000"/>
        </w:rPr>
        <w:t>Hướng dẫn giải</w:t>
      </w:r>
    </w:p>
    <w:p w14:paraId="071E15DA" w14:textId="77777777" w:rsidR="009D417F" w:rsidRPr="009D417F" w:rsidRDefault="009D417F" w:rsidP="009D417F">
      <w:r w:rsidRPr="009D417F">
        <w:t>Bao gồm: (d)</w:t>
      </w:r>
    </w:p>
    <w:p w14:paraId="28390764" w14:textId="77777777" w:rsidR="009D417F" w:rsidRPr="009D417F" w:rsidRDefault="009D417F" w:rsidP="009D417F">
      <w:r w:rsidRPr="009D417F">
        <w:t>(d) Đúng vì  cracking và reforming là 2 quá trình làm biến đổi cấu trúc và bẻ gãy phân tử của hidrocacbon nên càng lẫn ít tạp chất thì quá trình xảy ra càng thuận lợi.</w:t>
      </w:r>
    </w:p>
    <w:bookmarkEnd w:id="32"/>
    <w:p w14:paraId="2EDD4DD6" w14:textId="77777777" w:rsidR="009D417F" w:rsidRPr="009D417F" w:rsidRDefault="009D417F" w:rsidP="009D417F">
      <w:r w:rsidRPr="007435DA">
        <w:rPr>
          <w:b/>
          <w:bCs/>
          <w:color w:val="1F497D" w:themeColor="text2"/>
        </w:rPr>
        <w:t xml:space="preserve">Câu 5: </w:t>
      </w:r>
      <w:r w:rsidRPr="009D417F">
        <w:t xml:space="preserve">Cracking 580 kg </w:t>
      </w:r>
      <w:r w:rsidRPr="009D417F">
        <w:object w:dxaOrig="639" w:dyaOrig="360" w14:anchorId="471190BA">
          <v:shape id="_x0000_i1234" type="#_x0000_t75" style="width:31.5pt;height:18pt" o:ole="">
            <v:imagedata r:id="rId374" o:title=""/>
          </v:shape>
          <o:OLEObject Type="Embed" ProgID="Equation.DSMT4" ShapeID="_x0000_i1234" DrawAspect="Content" ObjectID="_1798135572" r:id="rId375"/>
        </w:object>
      </w:r>
      <w:r w:rsidRPr="009D417F">
        <w:t xml:space="preserve"> ở nhiệt độ cao với hiệu suất 90%, đưa hỗn hợp sau phản ứng về điều kiện thường (</w:t>
      </w:r>
      <w:r w:rsidRPr="009D417F">
        <w:object w:dxaOrig="580" w:dyaOrig="320" w14:anchorId="07E9F854">
          <v:shape id="_x0000_i1235" type="#_x0000_t75" style="width:28.5pt;height:16.5pt" o:ole="">
            <v:imagedata r:id="rId376" o:title=""/>
          </v:shape>
          <o:OLEObject Type="Embed" ProgID="Equation.DSMT4" ShapeID="_x0000_i1235" DrawAspect="Content" ObjectID="_1798135573" r:id="rId377"/>
        </w:object>
      </w:r>
      <w:r w:rsidRPr="009D417F">
        <w:t xml:space="preserve"> và 1 bar), thu được V </w:t>
      </w:r>
      <w:r w:rsidRPr="009D417F">
        <w:object w:dxaOrig="340" w:dyaOrig="300" w14:anchorId="35E8704E">
          <v:shape id="_x0000_i1236" type="#_x0000_t75" style="width:16.5pt;height:15pt" o:ole="">
            <v:imagedata r:id="rId378" o:title=""/>
          </v:shape>
          <o:OLEObject Type="Embed" ProgID="Equation.DSMT4" ShapeID="_x0000_i1236" DrawAspect="Content" ObjectID="_1798135574" r:id="rId379"/>
        </w:object>
      </w:r>
      <w:r w:rsidRPr="009D417F">
        <w:t xml:space="preserve"> hỗn hợp khí gồm các hydrocarbon. Giá trị của V là</w:t>
      </w:r>
    </w:p>
    <w:p w14:paraId="7AFFE1A8" w14:textId="2C074022" w:rsidR="009D417F" w:rsidRPr="009D417F" w:rsidRDefault="009D417F" w:rsidP="009D417F">
      <w:r w:rsidRPr="009D417F">
        <w:tab/>
      </w:r>
      <w:r w:rsidRPr="007435DA">
        <w:rPr>
          <w:b/>
          <w:bCs/>
          <w:highlight w:val="yellow"/>
        </w:rPr>
        <w:t>A.</w:t>
      </w:r>
      <w:r w:rsidRPr="009D417F">
        <w:rPr>
          <w:highlight w:val="yellow"/>
        </w:rPr>
        <w:t xml:space="preserve"> 471,01.</w:t>
      </w:r>
      <w:r w:rsidRPr="009D417F">
        <w:tab/>
      </w:r>
      <w:r w:rsidR="007435DA">
        <w:t xml:space="preserve">                 </w:t>
      </w:r>
      <w:r w:rsidRPr="007435DA">
        <w:rPr>
          <w:b/>
          <w:bCs/>
        </w:rPr>
        <w:t>B.</w:t>
      </w:r>
      <w:r w:rsidRPr="009D417F">
        <w:t xml:space="preserve"> 446,22.</w:t>
      </w:r>
      <w:r w:rsidRPr="009D417F">
        <w:tab/>
      </w:r>
      <w:r w:rsidR="007435DA">
        <w:t xml:space="preserve">                           </w:t>
      </w:r>
      <w:r w:rsidRPr="007435DA">
        <w:rPr>
          <w:b/>
          <w:bCs/>
        </w:rPr>
        <w:t>C.</w:t>
      </w:r>
      <w:r w:rsidRPr="009D417F">
        <w:t xml:space="preserve"> 495,80.</w:t>
      </w:r>
      <w:r w:rsidRPr="009D417F">
        <w:tab/>
      </w:r>
      <w:r w:rsidR="007435DA">
        <w:t xml:space="preserve">                     </w:t>
      </w:r>
      <w:r w:rsidRPr="007435DA">
        <w:rPr>
          <w:b/>
          <w:bCs/>
        </w:rPr>
        <w:t>D.</w:t>
      </w:r>
      <w:r w:rsidRPr="009D417F">
        <w:t xml:space="preserve"> 421,43.</w:t>
      </w:r>
    </w:p>
    <w:p w14:paraId="4580DED8" w14:textId="77777777" w:rsidR="009D417F" w:rsidRPr="007435DA" w:rsidRDefault="009D417F" w:rsidP="007435DA">
      <w:pPr>
        <w:jc w:val="center"/>
        <w:rPr>
          <w:b/>
          <w:bCs/>
          <w:color w:val="C00000"/>
        </w:rPr>
      </w:pPr>
      <w:r w:rsidRPr="007435DA">
        <w:rPr>
          <w:b/>
          <w:bCs/>
          <w:color w:val="C00000"/>
        </w:rPr>
        <w:t>Hướng dẫn giải</w:t>
      </w:r>
    </w:p>
    <w:p w14:paraId="7BF1E533" w14:textId="77777777" w:rsidR="009D417F" w:rsidRPr="009D417F" w:rsidRDefault="009D417F" w:rsidP="009D417F">
      <w:r w:rsidRPr="009D417F">
        <w:object w:dxaOrig="2659" w:dyaOrig="380" w14:anchorId="3129263F">
          <v:shape id="_x0000_i1237" type="#_x0000_t75" style="width:133.5pt;height:19.5pt" o:ole="">
            <v:imagedata r:id="rId380" o:title=""/>
          </v:shape>
          <o:OLEObject Type="Embed" ProgID="Equation.DSMT4" ShapeID="_x0000_i1237" DrawAspect="Content" ObjectID="_1798135575" r:id="rId381"/>
        </w:object>
      </w:r>
      <w:r w:rsidRPr="009D417F">
        <w:t>phản ứng = 9000 mol</w:t>
      </w:r>
    </w:p>
    <w:p w14:paraId="09F2C27A" w14:textId="77777777" w:rsidR="009D417F" w:rsidRPr="009D417F" w:rsidRDefault="009D417F" w:rsidP="009D417F">
      <w:r w:rsidRPr="009D417F">
        <w:object w:dxaOrig="2260" w:dyaOrig="1080" w14:anchorId="12AD046C">
          <v:shape id="_x0000_i1238" type="#_x0000_t75" style="width:112.5pt;height:54pt" o:ole="">
            <v:imagedata r:id="rId382" o:title=""/>
          </v:shape>
          <o:OLEObject Type="Embed" ProgID="Equation.DSMT4" ShapeID="_x0000_i1238" DrawAspect="Content" ObjectID="_1798135576" r:id="rId383"/>
        </w:object>
      </w:r>
    </w:p>
    <w:p w14:paraId="411B79FE" w14:textId="77777777" w:rsidR="009D417F" w:rsidRPr="009D417F" w:rsidRDefault="009D417F" w:rsidP="009D417F">
      <w:r w:rsidRPr="009D417F">
        <w:object w:dxaOrig="300" w:dyaOrig="220" w14:anchorId="128F6C4B">
          <v:shape id="_x0000_i1239" type="#_x0000_t75" style="width:15pt;height:10.5pt" o:ole="">
            <v:imagedata r:id="rId384" o:title=""/>
          </v:shape>
          <o:OLEObject Type="Embed" ProgID="Equation.DSMT4" ShapeID="_x0000_i1239" DrawAspect="Content" ObjectID="_1798135577" r:id="rId385"/>
        </w:object>
      </w:r>
      <w:r w:rsidRPr="009D417F">
        <w:t xml:space="preserve">nkhí tăng = </w:t>
      </w:r>
      <w:r w:rsidRPr="009D417F">
        <w:object w:dxaOrig="580" w:dyaOrig="380" w14:anchorId="233A308C">
          <v:shape id="_x0000_i1240" type="#_x0000_t75" style="width:28.5pt;height:19.5pt" o:ole="">
            <v:imagedata r:id="rId386" o:title=""/>
          </v:shape>
          <o:OLEObject Type="Embed" ProgID="Equation.DSMT4" ShapeID="_x0000_i1240" DrawAspect="Content" ObjectID="_1798135578" r:id="rId387"/>
        </w:object>
      </w:r>
      <w:r w:rsidRPr="009D417F">
        <w:t>phản ứng = 9000 mol</w:t>
      </w:r>
    </w:p>
    <w:p w14:paraId="5623DD8A" w14:textId="77777777" w:rsidR="009D417F" w:rsidRPr="009D417F" w:rsidRDefault="009D417F" w:rsidP="009D417F">
      <w:r w:rsidRPr="009D417F">
        <w:object w:dxaOrig="300" w:dyaOrig="220" w14:anchorId="0A652049">
          <v:shape id="_x0000_i1241" type="#_x0000_t75" style="width:15pt;height:10.5pt" o:ole="">
            <v:imagedata r:id="rId388" o:title=""/>
          </v:shape>
          <o:OLEObject Type="Embed" ProgID="Equation.DSMT4" ShapeID="_x0000_i1241" DrawAspect="Content" ObjectID="_1798135579" r:id="rId389"/>
        </w:object>
      </w:r>
      <w:r w:rsidRPr="009D417F">
        <w:t xml:space="preserve">nkhí sau phản ứng = 10000 + 9000 =19000 mol </w:t>
      </w:r>
      <w:r w:rsidRPr="009D417F">
        <w:object w:dxaOrig="3000" w:dyaOrig="360" w14:anchorId="6494578D">
          <v:shape id="_x0000_i1242" type="#_x0000_t75" style="width:150pt;height:18pt" o:ole="">
            <v:imagedata r:id="rId390" o:title=""/>
          </v:shape>
          <o:OLEObject Type="Embed" ProgID="Equation.DSMT4" ShapeID="_x0000_i1242" DrawAspect="Content" ObjectID="_1798135580" r:id="rId391"/>
        </w:object>
      </w:r>
    </w:p>
    <w:p w14:paraId="38F6CFEC" w14:textId="77777777" w:rsidR="009D417F" w:rsidRPr="009D417F" w:rsidRDefault="009D417F" w:rsidP="009D417F">
      <w:r w:rsidRPr="007435DA">
        <w:rPr>
          <w:b/>
          <w:bCs/>
          <w:color w:val="1F497D" w:themeColor="text2"/>
        </w:rPr>
        <w:t>Câu 6:</w:t>
      </w:r>
      <w:r w:rsidRPr="007435DA">
        <w:rPr>
          <w:color w:val="1F497D" w:themeColor="text2"/>
        </w:rPr>
        <w:t xml:space="preserve"> </w:t>
      </w:r>
      <w:r w:rsidRPr="009D417F">
        <w:t>Thực hiện phản ứng dehydrogen – thơm hóa 1,68 tấn cyclohexane, thu được m tấn benzene. Biết hiệu suất của phản ứng là 80%. Giá trị của m là</w:t>
      </w:r>
    </w:p>
    <w:p w14:paraId="6F9373F0" w14:textId="21A76066" w:rsidR="009D417F" w:rsidRPr="009D417F" w:rsidRDefault="009D417F" w:rsidP="009D417F">
      <w:r w:rsidRPr="009D417F">
        <w:rPr>
          <w:highlight w:val="yellow"/>
        </w:rPr>
        <w:tab/>
      </w:r>
      <w:r w:rsidRPr="007435DA">
        <w:rPr>
          <w:b/>
          <w:bCs/>
          <w:highlight w:val="yellow"/>
        </w:rPr>
        <w:t>A.</w:t>
      </w:r>
      <w:r w:rsidRPr="009D417F">
        <w:rPr>
          <w:highlight w:val="yellow"/>
        </w:rPr>
        <w:t xml:space="preserve"> 1,248.</w:t>
      </w:r>
      <w:r w:rsidRPr="009D417F">
        <w:tab/>
      </w:r>
      <w:r w:rsidR="007435DA">
        <w:t xml:space="preserve">                 </w:t>
      </w:r>
      <w:r w:rsidRPr="007435DA">
        <w:rPr>
          <w:b/>
          <w:bCs/>
        </w:rPr>
        <w:t>B.</w:t>
      </w:r>
      <w:r w:rsidRPr="009D417F">
        <w:t xml:space="preserve"> 1,560.</w:t>
      </w:r>
      <w:r w:rsidRPr="009D417F">
        <w:tab/>
      </w:r>
      <w:r w:rsidR="007435DA">
        <w:t xml:space="preserve">                            </w:t>
      </w:r>
      <w:r w:rsidRPr="007435DA">
        <w:rPr>
          <w:b/>
          <w:bCs/>
        </w:rPr>
        <w:t>C.</w:t>
      </w:r>
      <w:r w:rsidRPr="009D417F">
        <w:t xml:space="preserve"> 1,404.</w:t>
      </w:r>
      <w:r w:rsidRPr="009D417F">
        <w:tab/>
      </w:r>
      <w:r w:rsidR="007435DA">
        <w:t xml:space="preserve">                    </w:t>
      </w:r>
      <w:r w:rsidRPr="007435DA">
        <w:rPr>
          <w:b/>
          <w:bCs/>
        </w:rPr>
        <w:t>D.</w:t>
      </w:r>
      <w:r w:rsidRPr="009D417F">
        <w:t xml:space="preserve"> 1,092.</w:t>
      </w:r>
    </w:p>
    <w:p w14:paraId="06D3AAEA" w14:textId="77777777" w:rsidR="009D417F" w:rsidRPr="009D417F" w:rsidRDefault="009D417F" w:rsidP="009D417F">
      <w:r w:rsidRPr="009D417F">
        <w:t>Hướng dẫn giải</w:t>
      </w:r>
    </w:p>
    <w:p w14:paraId="015075B4" w14:textId="77777777" w:rsidR="009D417F" w:rsidRPr="009D417F" w:rsidRDefault="009D417F" w:rsidP="009D417F">
      <w:r w:rsidRPr="009D417F">
        <w:object w:dxaOrig="2920" w:dyaOrig="660" w14:anchorId="29EF9D8E">
          <v:shape id="_x0000_i1243" type="#_x0000_t75" style="width:145.5pt;height:33pt" o:ole="">
            <v:imagedata r:id="rId392" o:title=""/>
          </v:shape>
          <o:OLEObject Type="Embed" ProgID="Equation.DSMT4" ShapeID="_x0000_i1243" DrawAspect="Content" ObjectID="_1798135581" r:id="rId393"/>
        </w:object>
      </w:r>
    </w:p>
    <w:p w14:paraId="06C031B1" w14:textId="77777777" w:rsidR="009D417F" w:rsidRPr="009D417F" w:rsidRDefault="009D417F" w:rsidP="009D417F">
      <w:r w:rsidRPr="009D417F">
        <w:object w:dxaOrig="2100" w:dyaOrig="360" w14:anchorId="687C288D">
          <v:shape id="_x0000_i1244" type="#_x0000_t75" style="width:105pt;height:18pt" o:ole="">
            <v:imagedata r:id="rId394" o:title=""/>
          </v:shape>
          <o:OLEObject Type="Embed" ProgID="Equation.DSMT4" ShapeID="_x0000_i1244" DrawAspect="Content" ObjectID="_1798135582" r:id="rId395"/>
        </w:object>
      </w:r>
    </w:p>
    <w:p w14:paraId="163F08BB" w14:textId="77777777" w:rsidR="009D417F" w:rsidRPr="009D417F" w:rsidRDefault="009D417F" w:rsidP="009D417F">
      <w:r w:rsidRPr="009D417F">
        <w:object w:dxaOrig="2560" w:dyaOrig="380" w14:anchorId="7E2C8C80">
          <v:shape id="_x0000_i1245" type="#_x0000_t75" style="width:127.5pt;height:19.5pt" o:ole="">
            <v:imagedata r:id="rId396" o:title=""/>
          </v:shape>
          <o:OLEObject Type="Embed" ProgID="Equation.DSMT4" ShapeID="_x0000_i1245" DrawAspect="Content" ObjectID="_1798135583" r:id="rId397"/>
        </w:object>
      </w:r>
    </w:p>
    <w:p w14:paraId="0B3E9A1B" w14:textId="77777777" w:rsidR="009D417F" w:rsidRPr="009D417F" w:rsidRDefault="009D417F" w:rsidP="009D417F">
      <w:r w:rsidRPr="009D417F">
        <w:t xml:space="preserve">Vì H = 80% </w:t>
      </w:r>
      <w:r w:rsidRPr="009D417F">
        <w:object w:dxaOrig="2900" w:dyaOrig="620" w14:anchorId="0E16FE31">
          <v:shape id="_x0000_i1246" type="#_x0000_t75" style="width:145.5pt;height:31.5pt" o:ole="">
            <v:imagedata r:id="rId398" o:title=""/>
          </v:shape>
          <o:OLEObject Type="Embed" ProgID="Equation.DSMT4" ShapeID="_x0000_i1246" DrawAspect="Content" ObjectID="_1798135584" r:id="rId399"/>
        </w:object>
      </w:r>
      <w:r w:rsidRPr="009D417F">
        <w:t>(tấn).</w:t>
      </w:r>
    </w:p>
    <w:p w14:paraId="7BAAC76C" w14:textId="77777777" w:rsidR="009D417F" w:rsidRPr="009D417F" w:rsidRDefault="009D417F" w:rsidP="009D417F">
      <w:r w:rsidRPr="007435DA">
        <w:rPr>
          <w:b/>
          <w:bCs/>
          <w:color w:val="1F497D" w:themeColor="text2"/>
        </w:rPr>
        <w:t>Câu 7:</w:t>
      </w:r>
      <w:r w:rsidRPr="007435DA">
        <w:rPr>
          <w:color w:val="1F497D" w:themeColor="text2"/>
        </w:rPr>
        <w:t xml:space="preserve"> </w:t>
      </w:r>
      <w:r w:rsidRPr="009D417F">
        <w:t>Thực hiện phản ứng dehydrogen – đóng vòng 0,86 tấn hexane ở nhiệt độ cao, đưa hỗn hợp sau phản ứng về điều kiện thường (</w:t>
      </w:r>
      <w:r w:rsidRPr="009D417F">
        <w:object w:dxaOrig="580" w:dyaOrig="320" w14:anchorId="232262A9">
          <v:shape id="_x0000_i1247" type="#_x0000_t75" style="width:28.5pt;height:16.5pt" o:ole="">
            <v:imagedata r:id="rId400" o:title=""/>
          </v:shape>
          <o:OLEObject Type="Embed" ProgID="Equation.DSMT4" ShapeID="_x0000_i1247" DrawAspect="Content" ObjectID="_1798135585" r:id="rId401"/>
        </w:object>
      </w:r>
      <w:r w:rsidRPr="009D417F">
        <w:t xml:space="preserve"> và 1 bar), thu được V </w:t>
      </w:r>
      <w:r w:rsidRPr="009D417F">
        <w:object w:dxaOrig="340" w:dyaOrig="300" w14:anchorId="792FC475">
          <v:shape id="_x0000_i1248" type="#_x0000_t75" style="width:16.5pt;height:15pt" o:ole="">
            <v:imagedata r:id="rId402" o:title=""/>
          </v:shape>
          <o:OLEObject Type="Embed" ProgID="Equation.DSMT4" ShapeID="_x0000_i1248" DrawAspect="Content" ObjectID="_1798135586" r:id="rId403"/>
        </w:object>
      </w:r>
      <w:r w:rsidRPr="009D417F">
        <w:t xml:space="preserve"> khí </w:t>
      </w:r>
      <w:r w:rsidRPr="009D417F">
        <w:object w:dxaOrig="400" w:dyaOrig="360" w14:anchorId="3890BF41">
          <v:shape id="_x0000_i1249" type="#_x0000_t75" style="width:19.5pt;height:18pt" o:ole="">
            <v:imagedata r:id="rId404" o:title=""/>
          </v:shape>
          <o:OLEObject Type="Embed" ProgID="Equation.DSMT4" ShapeID="_x0000_i1249" DrawAspect="Content" ObjectID="_1798135587" r:id="rId405"/>
        </w:object>
      </w:r>
      <w:r w:rsidRPr="009D417F">
        <w:t xml:space="preserve"> Biết hiệu suất của phản ứng là 75%. Giá trị của V là</w:t>
      </w:r>
    </w:p>
    <w:p w14:paraId="61B178F9" w14:textId="0700A872" w:rsidR="009D417F" w:rsidRPr="009D417F" w:rsidRDefault="009D417F" w:rsidP="009D417F">
      <w:r w:rsidRPr="009D417F">
        <w:tab/>
      </w:r>
      <w:r w:rsidRPr="007435DA">
        <w:rPr>
          <w:b/>
          <w:bCs/>
        </w:rPr>
        <w:t>A.</w:t>
      </w:r>
      <w:r w:rsidRPr="009D417F">
        <w:t xml:space="preserve"> 247,900.</w:t>
      </w:r>
      <w:r w:rsidRPr="009D417F">
        <w:tab/>
      </w:r>
      <w:r w:rsidR="007435DA">
        <w:t xml:space="preserve">                   </w:t>
      </w:r>
      <w:r w:rsidRPr="007435DA">
        <w:rPr>
          <w:b/>
          <w:bCs/>
          <w:highlight w:val="yellow"/>
        </w:rPr>
        <w:t>B.</w:t>
      </w:r>
      <w:r w:rsidRPr="009D417F">
        <w:rPr>
          <w:highlight w:val="yellow"/>
        </w:rPr>
        <w:t xml:space="preserve"> 185,925.</w:t>
      </w:r>
      <w:r w:rsidRPr="009D417F">
        <w:tab/>
      </w:r>
      <w:r w:rsidR="007435DA">
        <w:t xml:space="preserve">               </w:t>
      </w:r>
      <w:r w:rsidRPr="007435DA">
        <w:rPr>
          <w:b/>
          <w:bCs/>
        </w:rPr>
        <w:t>C.</w:t>
      </w:r>
      <w:r w:rsidRPr="009D417F">
        <w:t xml:space="preserve"> 198,320.</w:t>
      </w:r>
      <w:r w:rsidRPr="009D417F">
        <w:tab/>
      </w:r>
      <w:r w:rsidR="007435DA">
        <w:t xml:space="preserve">                           </w:t>
      </w:r>
      <w:r w:rsidRPr="007435DA">
        <w:rPr>
          <w:b/>
          <w:bCs/>
        </w:rPr>
        <w:t>D.</w:t>
      </w:r>
      <w:r w:rsidRPr="009D417F">
        <w:t xml:space="preserve"> 210,715.</w:t>
      </w:r>
    </w:p>
    <w:p w14:paraId="707ADEEB" w14:textId="77777777" w:rsidR="009D417F" w:rsidRPr="009D417F" w:rsidRDefault="009D417F" w:rsidP="009D417F">
      <w:r w:rsidRPr="009D417F">
        <w:t>Hướng dẫn giải</w:t>
      </w:r>
    </w:p>
    <w:p w14:paraId="34C6BDE1" w14:textId="77777777" w:rsidR="009D417F" w:rsidRPr="009D417F" w:rsidRDefault="009D417F" w:rsidP="009D417F">
      <w:r w:rsidRPr="009D417F">
        <w:object w:dxaOrig="2040" w:dyaOrig="360" w14:anchorId="2405F91B">
          <v:shape id="_x0000_i1250" type="#_x0000_t75" style="width:102pt;height:18pt" o:ole="">
            <v:imagedata r:id="rId406" o:title=""/>
          </v:shape>
          <o:OLEObject Type="Embed" ProgID="Equation.DSMT4" ShapeID="_x0000_i1250" DrawAspect="Content" ObjectID="_1798135588" r:id="rId407"/>
        </w:object>
      </w:r>
    </w:p>
    <w:p w14:paraId="476F38C7" w14:textId="77777777" w:rsidR="009D417F" w:rsidRPr="009D417F" w:rsidRDefault="009D417F" w:rsidP="009D417F">
      <w:r w:rsidRPr="009D417F">
        <w:object w:dxaOrig="2720" w:dyaOrig="660" w14:anchorId="14324825">
          <v:shape id="_x0000_i1251" type="#_x0000_t75" style="width:136.5pt;height:33pt" o:ole="">
            <v:imagedata r:id="rId408" o:title=""/>
          </v:shape>
          <o:OLEObject Type="Embed" ProgID="Equation.DSMT4" ShapeID="_x0000_i1251" DrawAspect="Content" ObjectID="_1798135589" r:id="rId409"/>
        </w:object>
      </w:r>
    </w:p>
    <w:p w14:paraId="10E2148B" w14:textId="77777777" w:rsidR="009D417F" w:rsidRPr="009D417F" w:rsidRDefault="009D417F" w:rsidP="009D417F">
      <w:r w:rsidRPr="009D417F">
        <w:object w:dxaOrig="2400" w:dyaOrig="380" w14:anchorId="680663EB">
          <v:shape id="_x0000_i1252" type="#_x0000_t75" style="width:120pt;height:19.5pt" o:ole="">
            <v:imagedata r:id="rId410" o:title=""/>
          </v:shape>
          <o:OLEObject Type="Embed" ProgID="Equation.DSMT4" ShapeID="_x0000_i1252" DrawAspect="Content" ObjectID="_1798135590" r:id="rId411"/>
        </w:object>
      </w:r>
    </w:p>
    <w:p w14:paraId="4C3AE1B3" w14:textId="77777777" w:rsidR="009D417F" w:rsidRPr="009D417F" w:rsidRDefault="009D417F" w:rsidP="009D417F">
      <w:r w:rsidRPr="009D417F">
        <w:t xml:space="preserve">Vì H = 75% </w:t>
      </w:r>
      <w:r w:rsidRPr="009D417F">
        <w:object w:dxaOrig="4980" w:dyaOrig="620" w14:anchorId="58341C37">
          <v:shape id="_x0000_i1253" type="#_x0000_t75" style="width:249pt;height:31.5pt" o:ole="">
            <v:imagedata r:id="rId412" o:title=""/>
          </v:shape>
          <o:OLEObject Type="Embed" ProgID="Equation.DSMT4" ShapeID="_x0000_i1253" DrawAspect="Content" ObjectID="_1798135591" r:id="rId413"/>
        </w:object>
      </w:r>
    </w:p>
    <w:p w14:paraId="09F17BA1" w14:textId="77777777" w:rsidR="009D417F" w:rsidRPr="009D417F" w:rsidRDefault="009D417F" w:rsidP="009D417F">
      <w:r w:rsidRPr="007435DA">
        <w:rPr>
          <w:b/>
          <w:bCs/>
          <w:color w:val="1F497D" w:themeColor="text2"/>
        </w:rPr>
        <w:t>Câu 8:</w:t>
      </w:r>
      <w:r w:rsidRPr="007435DA">
        <w:rPr>
          <w:color w:val="1F497D" w:themeColor="text2"/>
        </w:rPr>
        <w:t xml:space="preserve"> </w:t>
      </w:r>
      <w:r w:rsidRPr="009D417F">
        <w:t xml:space="preserve">Xăng sinh học </w:t>
      </w:r>
      <w:r w:rsidRPr="009D417F">
        <w:object w:dxaOrig="300" w:dyaOrig="360" w14:anchorId="622B4EC2">
          <v:shape id="_x0000_i1254" type="#_x0000_t75" style="width:15pt;height:18pt" o:ole="">
            <v:imagedata r:id="rId414" o:title=""/>
          </v:shape>
          <o:OLEObject Type="Embed" ProgID="Equation.DSMT4" ShapeID="_x0000_i1254" DrawAspect="Content" ObjectID="_1798135592" r:id="rId415"/>
        </w:object>
      </w:r>
      <w:r w:rsidRPr="009D417F">
        <w:t xml:space="preserve"> chứa 5% ethanol về thể tích, còn lại là xăng (giả thiết chỉ có octane). Khi đốt cháy hoàn toàn 1 mol ethanol tỏa ra lượng nhiệt là 1365 kJ và 1 mol octane tỏa ra lượng nhiệt là 5929 kJ. Trung bình, một chiếc xe máy di chuyển được 1 km thì cần 211,8 kJ chuyển thành công cơ học. Nếu xe máy trên sử dụng 4,0 lít xăng </w:t>
      </w:r>
      <w:r w:rsidRPr="009D417F">
        <w:object w:dxaOrig="300" w:dyaOrig="360" w14:anchorId="32794E15">
          <v:shape id="_x0000_i1255" type="#_x0000_t75" style="width:15pt;height:18pt" o:ole="">
            <v:imagedata r:id="rId416" o:title=""/>
          </v:shape>
          <o:OLEObject Type="Embed" ProgID="Equation.DSMT4" ShapeID="_x0000_i1255" DrawAspect="Content" ObjectID="_1798135593" r:id="rId417"/>
        </w:object>
      </w:r>
      <w:r w:rsidRPr="009D417F">
        <w:t xml:space="preserve"> thì quãng đường di chuyển được là x km. Biết hiệu suất sử dụng nhiêu liệu của động cơ là 25%; khối lượng riêng (g/ml) của ethanol và octane lần lượt là 0,8 và 0,7. Giá trị của x gần nhất với giá trị nào sau đây?</w:t>
      </w:r>
    </w:p>
    <w:p w14:paraId="10207CAC" w14:textId="0AD568E4" w:rsidR="009D417F" w:rsidRPr="009D417F" w:rsidRDefault="009D417F" w:rsidP="009D417F">
      <w:r w:rsidRPr="009D417F">
        <w:tab/>
      </w:r>
      <w:r w:rsidRPr="007435DA">
        <w:rPr>
          <w:b/>
          <w:bCs/>
          <w:highlight w:val="yellow"/>
        </w:rPr>
        <w:t>A.</w:t>
      </w:r>
      <w:r w:rsidRPr="009D417F">
        <w:rPr>
          <w:highlight w:val="yellow"/>
        </w:rPr>
        <w:t xml:space="preserve"> 170.</w:t>
      </w:r>
      <w:r w:rsidRPr="009D417F">
        <w:tab/>
      </w:r>
      <w:r w:rsidR="007435DA">
        <w:t xml:space="preserve">                            </w:t>
      </w:r>
      <w:r w:rsidRPr="007435DA">
        <w:rPr>
          <w:b/>
          <w:bCs/>
        </w:rPr>
        <w:t>B.</w:t>
      </w:r>
      <w:r w:rsidRPr="009D417F">
        <w:t xml:space="preserve"> 180.</w:t>
      </w:r>
      <w:r w:rsidRPr="009D417F">
        <w:tab/>
      </w:r>
      <w:r w:rsidR="007435DA">
        <w:t xml:space="preserve">                          </w:t>
      </w:r>
      <w:r w:rsidRPr="007435DA">
        <w:rPr>
          <w:b/>
          <w:bCs/>
        </w:rPr>
        <w:t>C.</w:t>
      </w:r>
      <w:r w:rsidRPr="009D417F">
        <w:t xml:space="preserve"> 160.</w:t>
      </w:r>
      <w:r w:rsidRPr="009D417F">
        <w:tab/>
      </w:r>
      <w:r w:rsidR="007435DA">
        <w:t xml:space="preserve">                        </w:t>
      </w:r>
      <w:r w:rsidRPr="007435DA">
        <w:rPr>
          <w:b/>
          <w:bCs/>
        </w:rPr>
        <w:t>D.</w:t>
      </w:r>
      <w:r w:rsidRPr="009D417F">
        <w:t xml:space="preserve"> 190.</w:t>
      </w:r>
      <w:r w:rsidRPr="009D417F">
        <w:tab/>
      </w:r>
    </w:p>
    <w:p w14:paraId="495B9A44" w14:textId="77777777" w:rsidR="009D417F" w:rsidRPr="009D417F" w:rsidRDefault="009D417F" w:rsidP="009D417F">
      <w:r w:rsidRPr="009D417F">
        <w:t>Hướng dẫn giải</w:t>
      </w:r>
    </w:p>
    <w:p w14:paraId="5A39FCFE" w14:textId="77777777" w:rsidR="009D417F" w:rsidRPr="009D417F" w:rsidRDefault="009D417F" w:rsidP="009D417F">
      <w:r w:rsidRPr="009D417F">
        <w:object w:dxaOrig="3620" w:dyaOrig="620" w14:anchorId="72B53ACA">
          <v:shape id="_x0000_i1256" type="#_x0000_t75" style="width:181.5pt;height:31.5pt" o:ole="">
            <v:imagedata r:id="rId418" o:title=""/>
          </v:shape>
          <o:OLEObject Type="Embed" ProgID="Equation.DSMT4" ShapeID="_x0000_i1256" DrawAspect="Content" ObjectID="_1798135594" r:id="rId419"/>
        </w:object>
      </w:r>
      <w:r w:rsidRPr="009D417F">
        <w:t xml:space="preserve">; </w:t>
      </w:r>
      <w:r w:rsidRPr="009D417F">
        <w:object w:dxaOrig="3720" w:dyaOrig="620" w14:anchorId="2D9D5C4F">
          <v:shape id="_x0000_i1257" type="#_x0000_t75" style="width:186pt;height:31.5pt" o:ole="">
            <v:imagedata r:id="rId420" o:title=""/>
          </v:shape>
          <o:OLEObject Type="Embed" ProgID="Equation.DSMT4" ShapeID="_x0000_i1257" DrawAspect="Content" ObjectID="_1798135595" r:id="rId421"/>
        </w:object>
      </w:r>
    </w:p>
    <w:p w14:paraId="7DAB7163" w14:textId="77777777" w:rsidR="009D417F" w:rsidRPr="009D417F" w:rsidRDefault="009D417F" w:rsidP="009D417F">
      <w:r w:rsidRPr="009D417F">
        <w:object w:dxaOrig="4940" w:dyaOrig="660" w14:anchorId="08EAFF2C">
          <v:shape id="_x0000_i1258" type="#_x0000_t75" style="width:247.5pt;height:33pt" o:ole="">
            <v:imagedata r:id="rId422" o:title=""/>
          </v:shape>
          <o:OLEObject Type="Embed" ProgID="Equation.DSMT4" ShapeID="_x0000_i1258" DrawAspect="Content" ObjectID="_1798135596" r:id="rId423"/>
        </w:object>
      </w:r>
    </w:p>
    <w:p w14:paraId="3529F05B" w14:textId="77777777" w:rsidR="009D417F" w:rsidRPr="009D417F" w:rsidRDefault="009D417F" w:rsidP="009D417F">
      <w:r w:rsidRPr="007435DA">
        <w:rPr>
          <w:b/>
          <w:bCs/>
          <w:color w:val="1F497D" w:themeColor="text2"/>
        </w:rPr>
        <w:t>Câu 9:</w:t>
      </w:r>
      <w:r w:rsidRPr="007435DA">
        <w:rPr>
          <w:color w:val="1F497D" w:themeColor="text2"/>
        </w:rPr>
        <w:t xml:space="preserve"> </w:t>
      </w:r>
      <w:r w:rsidRPr="009D417F">
        <w:t>Bình "gas" loại 12 cân sử dụng trong hộ gia đình Y có chứa 12 kg khí hóa lỏng (LPG) gồm propane và butane với tỉ lệ mol tương ứng là 2: 3. Khi được đốt cháy hoàn toàn, 1 mol propane tỏa ra lượng nhiệt là 2220 kJ và 1 mol butane tỏa ra lượng nhiệt là 2850 kJ. Trung bình, lượng nhiệt tiêu thụ từ đốt khí "gas" của hộ gia đình Y là 10.000 kJ/ngày và hiệu suất sử dụng nhiệt là 72%. Sau bao nhiêu ngày hộ gia đình Y sử dụng hết bình gas trên?</w:t>
      </w:r>
    </w:p>
    <w:p w14:paraId="24F6A39C" w14:textId="09A94231" w:rsidR="009D417F" w:rsidRPr="009D417F" w:rsidRDefault="007435DA" w:rsidP="009D417F">
      <w:r>
        <w:rPr>
          <w:b/>
          <w:bCs/>
        </w:rPr>
        <w:t xml:space="preserve">           </w:t>
      </w:r>
      <w:r w:rsidR="009D417F" w:rsidRPr="007435DA">
        <w:rPr>
          <w:b/>
          <w:bCs/>
        </w:rPr>
        <w:t>A.</w:t>
      </w:r>
      <w:r w:rsidR="009D417F" w:rsidRPr="009D417F">
        <w:t xml:space="preserve"> 40.</w:t>
      </w:r>
      <w:r w:rsidR="009D417F" w:rsidRPr="009D417F">
        <w:tab/>
      </w:r>
      <w:r>
        <w:t xml:space="preserve">                           </w:t>
      </w:r>
      <w:r w:rsidR="009D417F" w:rsidRPr="007435DA">
        <w:rPr>
          <w:b/>
          <w:bCs/>
        </w:rPr>
        <w:t>B.</w:t>
      </w:r>
      <w:r w:rsidR="009D417F" w:rsidRPr="009D417F">
        <w:t xml:space="preserve"> 41.</w:t>
      </w:r>
      <w:r w:rsidR="009D417F" w:rsidRPr="009D417F">
        <w:tab/>
      </w:r>
      <w:r>
        <w:t xml:space="preserve">                         </w:t>
      </w:r>
      <w:r w:rsidR="009D417F" w:rsidRPr="007435DA">
        <w:rPr>
          <w:b/>
          <w:bCs/>
        </w:rPr>
        <w:t>C.</w:t>
      </w:r>
      <w:r w:rsidR="009D417F" w:rsidRPr="009D417F">
        <w:t xml:space="preserve"> 42.</w:t>
      </w:r>
      <w:r w:rsidR="009D417F" w:rsidRPr="009D417F">
        <w:tab/>
      </w:r>
      <w:r>
        <w:t xml:space="preserve">                                    </w:t>
      </w:r>
      <w:r w:rsidR="009D417F" w:rsidRPr="007435DA">
        <w:rPr>
          <w:b/>
          <w:bCs/>
          <w:highlight w:val="yellow"/>
        </w:rPr>
        <w:t>D.</w:t>
      </w:r>
      <w:r w:rsidR="009D417F" w:rsidRPr="009D417F">
        <w:rPr>
          <w:highlight w:val="yellow"/>
        </w:rPr>
        <w:t xml:space="preserve"> 43.</w:t>
      </w:r>
    </w:p>
    <w:p w14:paraId="24EF5544" w14:textId="77777777" w:rsidR="009D417F" w:rsidRPr="009D417F" w:rsidRDefault="009D417F" w:rsidP="009D417F">
      <w:r w:rsidRPr="009D417F">
        <w:t>Hướng dẫn giải</w:t>
      </w:r>
    </w:p>
    <w:p w14:paraId="0CA6D105" w14:textId="77777777" w:rsidR="009D417F" w:rsidRPr="009D417F" w:rsidRDefault="009D417F" w:rsidP="009D417F">
      <w:r w:rsidRPr="009D417F">
        <w:object w:dxaOrig="5319" w:dyaOrig="840" w14:anchorId="3A4BDE80">
          <v:shape id="_x0000_i1259" type="#_x0000_t75" style="width:265.5pt;height:42pt" o:ole="">
            <v:imagedata r:id="rId424" o:title=""/>
          </v:shape>
          <o:OLEObject Type="Embed" ProgID="Equation.DSMT4" ShapeID="_x0000_i1259" DrawAspect="Content" ObjectID="_1798135597" r:id="rId425"/>
        </w:object>
      </w:r>
    </w:p>
    <w:p w14:paraId="76AD72F2" w14:textId="77777777" w:rsidR="009D417F" w:rsidRPr="009D417F" w:rsidRDefault="009D417F" w:rsidP="009D417F">
      <w:r w:rsidRPr="009D417F">
        <w:t xml:space="preserve">Nhiệt lượng tỏa ra khi đốt cháy bình gas 12 kg: </w:t>
      </w:r>
      <w:r w:rsidRPr="009D417F">
        <w:object w:dxaOrig="3800" w:dyaOrig="320" w14:anchorId="0BA3B217">
          <v:shape id="_x0000_i1260" type="#_x0000_t75" style="width:190.5pt;height:16.5pt" o:ole="">
            <v:imagedata r:id="rId426" o:title=""/>
          </v:shape>
          <o:OLEObject Type="Embed" ProgID="Equation.DSMT4" ShapeID="_x0000_i1260" DrawAspect="Content" ObjectID="_1798135598" r:id="rId427"/>
        </w:object>
      </w:r>
    </w:p>
    <w:p w14:paraId="771FAEB6" w14:textId="77777777" w:rsidR="009D417F" w:rsidRPr="009D417F" w:rsidRDefault="009D417F" w:rsidP="009D417F">
      <w:r w:rsidRPr="009D417F">
        <w:t xml:space="preserve">Số ngày sử dụng: </w:t>
      </w:r>
      <w:r w:rsidRPr="009D417F">
        <w:object w:dxaOrig="2120" w:dyaOrig="620" w14:anchorId="21F3CAD0">
          <v:shape id="_x0000_i1261" type="#_x0000_t75" style="width:106.5pt;height:31.5pt" o:ole="">
            <v:imagedata r:id="rId428" o:title=""/>
          </v:shape>
          <o:OLEObject Type="Embed" ProgID="Equation.DSMT4" ShapeID="_x0000_i1261" DrawAspect="Content" ObjectID="_1798135599" r:id="rId429"/>
        </w:object>
      </w:r>
      <w:r w:rsidRPr="009D417F">
        <w:t xml:space="preserve"> (ngày).</w:t>
      </w:r>
    </w:p>
    <w:p w14:paraId="157E859D" w14:textId="77777777" w:rsidR="009D417F" w:rsidRPr="009D417F" w:rsidRDefault="009D417F" w:rsidP="009D417F">
      <w:r w:rsidRPr="007435DA">
        <w:rPr>
          <w:b/>
          <w:bCs/>
          <w:color w:val="1F497D" w:themeColor="text2"/>
        </w:rPr>
        <w:t xml:space="preserve">Câu 10: </w:t>
      </w:r>
      <w:r w:rsidRPr="009D417F">
        <w:t>Một hộ gia đình đã sử dụng khí thiên nhiên chứa 96% thể tích CH</w:t>
      </w:r>
      <w:r w:rsidRPr="007435DA">
        <w:rPr>
          <w:vertAlign w:val="subscript"/>
        </w:rPr>
        <w:t>4</w:t>
      </w:r>
      <w:r w:rsidRPr="009D417F">
        <w:t xml:space="preserve"> (còn lại là N</w:t>
      </w:r>
      <w:r w:rsidRPr="007435DA">
        <w:rPr>
          <w:vertAlign w:val="subscript"/>
        </w:rPr>
        <w:t>2</w:t>
      </w:r>
      <w:r w:rsidRPr="009D417F">
        <w:t xml:space="preserve"> và CO</w:t>
      </w:r>
      <w:r w:rsidRPr="007435DA">
        <w:rPr>
          <w:vertAlign w:val="subscript"/>
        </w:rPr>
        <w:t>2</w:t>
      </w:r>
      <w:r w:rsidRPr="009D417F">
        <w:t>) làm nhiên liệu đun nấu. Biết đốt cháy hoàn toàn 1 mol methane giải phóng ra 890 kJ nhiệt. Trung bình mỗi ngày hộ này cần sử dụng 149520 kJ nhiệt. Thể tích khí thiên nhiên (đkc) cần dùng để cung cấp lượng nhiệt trên là</w:t>
      </w:r>
    </w:p>
    <w:p w14:paraId="31D89780" w14:textId="74E8AF0E" w:rsidR="009D417F" w:rsidRPr="009D417F" w:rsidRDefault="009D417F" w:rsidP="009D417F">
      <w:r w:rsidRPr="009D417F">
        <w:tab/>
      </w:r>
      <w:bookmarkStart w:id="33" w:name="_Hlk133828625"/>
      <w:r w:rsidRPr="007435DA">
        <w:rPr>
          <w:b/>
          <w:bCs/>
        </w:rPr>
        <w:t>A.</w:t>
      </w:r>
      <w:r w:rsidRPr="009D417F">
        <w:t xml:space="preserve"> 3,36 m</w:t>
      </w:r>
      <w:r w:rsidRPr="007435DA">
        <w:rPr>
          <w:vertAlign w:val="superscript"/>
        </w:rPr>
        <w:t>3</w:t>
      </w:r>
      <w:r w:rsidRPr="009D417F">
        <w:t>.</w:t>
      </w:r>
      <w:r w:rsidRPr="009D417F">
        <w:tab/>
      </w:r>
      <w:r w:rsidR="00632737">
        <w:t xml:space="preserve">               </w:t>
      </w:r>
      <w:r w:rsidRPr="007435DA">
        <w:rPr>
          <w:b/>
          <w:bCs/>
        </w:rPr>
        <w:t>B.</w:t>
      </w:r>
      <w:r w:rsidRPr="009D417F">
        <w:t xml:space="preserve"> 2,80 m</w:t>
      </w:r>
      <w:r w:rsidRPr="007435DA">
        <w:rPr>
          <w:vertAlign w:val="superscript"/>
        </w:rPr>
        <w:t>3</w:t>
      </w:r>
      <w:r w:rsidRPr="009D417F">
        <w:t>.</w:t>
      </w:r>
      <w:r w:rsidRPr="009D417F">
        <w:tab/>
      </w:r>
      <w:r w:rsidR="00632737">
        <w:t xml:space="preserve">                          </w:t>
      </w:r>
      <w:r w:rsidRPr="007435DA">
        <w:rPr>
          <w:b/>
          <w:bCs/>
        </w:rPr>
        <w:t>C.</w:t>
      </w:r>
      <w:r w:rsidRPr="009D417F">
        <w:t xml:space="preserve"> 4,483825 m</w:t>
      </w:r>
      <w:r w:rsidRPr="007435DA">
        <w:rPr>
          <w:vertAlign w:val="superscript"/>
        </w:rPr>
        <w:t>3</w:t>
      </w:r>
      <w:r w:rsidRPr="009D417F">
        <w:t>.</w:t>
      </w:r>
      <w:r w:rsidRPr="009D417F">
        <w:tab/>
      </w:r>
      <w:r w:rsidRPr="009D417F">
        <w:tab/>
      </w:r>
      <w:r w:rsidRPr="007435DA">
        <w:rPr>
          <w:b/>
          <w:bCs/>
          <w:highlight w:val="yellow"/>
        </w:rPr>
        <w:t>D.</w:t>
      </w:r>
      <w:r w:rsidRPr="009D417F">
        <w:rPr>
          <w:highlight w:val="yellow"/>
        </w:rPr>
        <w:t xml:space="preserve"> 4,33828 m</w:t>
      </w:r>
      <w:r w:rsidRPr="007435DA">
        <w:rPr>
          <w:highlight w:val="yellow"/>
          <w:vertAlign w:val="superscript"/>
        </w:rPr>
        <w:t>3</w:t>
      </w:r>
      <w:r w:rsidRPr="009D417F">
        <w:rPr>
          <w:highlight w:val="yellow"/>
        </w:rPr>
        <w:t>.</w:t>
      </w:r>
    </w:p>
    <w:bookmarkEnd w:id="33"/>
    <w:p w14:paraId="5D38DD91" w14:textId="77777777" w:rsidR="009D417F" w:rsidRPr="009D417F" w:rsidRDefault="009D417F" w:rsidP="009D417F">
      <w:r w:rsidRPr="009D417F">
        <w:t>Hướng dẫn giải</w:t>
      </w:r>
    </w:p>
    <w:p w14:paraId="6998FC3C" w14:textId="77777777" w:rsidR="009D417F" w:rsidRPr="009D417F" w:rsidRDefault="009D417F" w:rsidP="009D417F">
      <w:r w:rsidRPr="009D417F">
        <w:lastRenderedPageBreak/>
        <w:tab/>
      </w:r>
      <w:r w:rsidRPr="009D417F">
        <w:object w:dxaOrig="3159" w:dyaOrig="720" w14:anchorId="20B858B8">
          <v:shape id="_x0000_i1262" type="#_x0000_t75" style="width:157.5pt;height:37.5pt" o:ole="">
            <v:imagedata r:id="rId430" o:title=""/>
          </v:shape>
          <o:OLEObject Type="Embed" ProgID="Equation.DSMT4" ShapeID="_x0000_i1262" DrawAspect="Content" ObjectID="_1798135600" r:id="rId431"/>
        </w:object>
      </w:r>
      <w:r w:rsidRPr="009D417F">
        <w:t xml:space="preserve"> </w:t>
      </w:r>
      <w:r w:rsidRPr="009D417F">
        <w:sym w:font="Symbol" w:char="F0DE"/>
      </w:r>
      <w:r w:rsidRPr="009D417F">
        <w:t xml:space="preserve"> </w:t>
      </w:r>
      <w:r w:rsidRPr="009D417F">
        <w:object w:dxaOrig="4140" w:dyaOrig="440" w14:anchorId="5B304570">
          <v:shape id="_x0000_i1263" type="#_x0000_t75" style="width:207pt;height:22pt" o:ole="">
            <v:imagedata r:id="rId432" o:title=""/>
          </v:shape>
          <o:OLEObject Type="Embed" ProgID="Equation.DSMT4" ShapeID="_x0000_i1263" DrawAspect="Content" ObjectID="_1798135601" r:id="rId433"/>
        </w:object>
      </w:r>
      <w:r w:rsidRPr="009D417F">
        <w:t>.</w:t>
      </w:r>
    </w:p>
    <w:p w14:paraId="2D116D9A" w14:textId="77777777" w:rsidR="009D417F" w:rsidRPr="009D417F" w:rsidRDefault="009D417F" w:rsidP="009D417F">
      <w:r w:rsidRPr="009D417F">
        <w:t>Câu 11: Một khí thiên nhiên chứa 90% CH4, 4% C</w:t>
      </w:r>
      <w:r w:rsidRPr="007435DA">
        <w:rPr>
          <w:vertAlign w:val="subscript"/>
        </w:rPr>
        <w:t>2</w:t>
      </w:r>
      <w:r w:rsidRPr="009D417F">
        <w:t>H</w:t>
      </w:r>
      <w:r w:rsidRPr="007435DA">
        <w:rPr>
          <w:vertAlign w:val="subscript"/>
        </w:rPr>
        <w:t>6</w:t>
      </w:r>
      <w:r w:rsidRPr="009D417F">
        <w:t>, 3% CO</w:t>
      </w:r>
      <w:r w:rsidRPr="007435DA">
        <w:rPr>
          <w:vertAlign w:val="subscript"/>
        </w:rPr>
        <w:t>2</w:t>
      </w:r>
      <w:r w:rsidRPr="009D417F">
        <w:t>, 3% N</w:t>
      </w:r>
      <w:r w:rsidRPr="007435DA">
        <w:rPr>
          <w:vertAlign w:val="subscript"/>
        </w:rPr>
        <w:t>2</w:t>
      </w:r>
      <w:r w:rsidRPr="009D417F">
        <w:t xml:space="preserve"> về thể tích. Để đốt cháy 1m3 khí thiên nhiên trên thì thể tích không khí cần dùng là: </w:t>
      </w:r>
    </w:p>
    <w:p w14:paraId="10A684B1" w14:textId="04A0CC8E" w:rsidR="009D417F" w:rsidRPr="009D417F" w:rsidRDefault="009D417F" w:rsidP="009D417F">
      <w:r w:rsidRPr="009D417F">
        <w:tab/>
      </w:r>
      <w:r w:rsidRPr="00632737">
        <w:rPr>
          <w:b/>
          <w:bCs/>
          <w:highlight w:val="yellow"/>
        </w:rPr>
        <w:t>A.</w:t>
      </w:r>
      <w:r w:rsidRPr="00632737">
        <w:rPr>
          <w:highlight w:val="yellow"/>
        </w:rPr>
        <w:t xml:space="preserve"> 9700 lít</w:t>
      </w:r>
      <w:r w:rsidRPr="009D417F">
        <w:t xml:space="preserve"> </w:t>
      </w:r>
      <w:r w:rsidRPr="009D417F">
        <w:tab/>
      </w:r>
      <w:r w:rsidR="00632737">
        <w:t xml:space="preserve">            </w:t>
      </w:r>
      <w:r w:rsidRPr="00632737">
        <w:rPr>
          <w:b/>
          <w:bCs/>
        </w:rPr>
        <w:t>B.</w:t>
      </w:r>
      <w:r w:rsidRPr="009D417F">
        <w:t xml:space="preserve"> 9600 lít </w:t>
      </w:r>
      <w:r w:rsidRPr="009D417F">
        <w:tab/>
      </w:r>
      <w:r w:rsidR="00632737">
        <w:t xml:space="preserve">                         </w:t>
      </w:r>
      <w:r w:rsidRPr="00632737">
        <w:rPr>
          <w:b/>
          <w:bCs/>
        </w:rPr>
        <w:t>C.</w:t>
      </w:r>
      <w:r w:rsidRPr="009D417F">
        <w:t xml:space="preserve"> 1940 lít </w:t>
      </w:r>
      <w:r w:rsidRPr="009D417F">
        <w:tab/>
      </w:r>
      <w:r w:rsidR="00632737">
        <w:t xml:space="preserve">                      </w:t>
      </w:r>
      <w:r w:rsidRPr="00632737">
        <w:rPr>
          <w:b/>
          <w:bCs/>
        </w:rPr>
        <w:t>D.</w:t>
      </w:r>
      <w:r w:rsidRPr="009D417F">
        <w:t xml:space="preserve"> 194 lít </w:t>
      </w:r>
    </w:p>
    <w:p w14:paraId="5F3D2250" w14:textId="77777777" w:rsidR="009D417F" w:rsidRPr="009D417F" w:rsidRDefault="009D417F" w:rsidP="009D417F">
      <w:r w:rsidRPr="009D417F">
        <w:t>Hướng dẫn giải</w:t>
      </w:r>
    </w:p>
    <w:p w14:paraId="475A30C0" w14:textId="77777777" w:rsidR="009D417F" w:rsidRPr="009D417F" w:rsidRDefault="009D417F" w:rsidP="009D417F">
      <w:r w:rsidRPr="009D417F">
        <w:object w:dxaOrig="499" w:dyaOrig="440" w14:anchorId="65E4B52C">
          <v:shape id="_x0000_i1264" type="#_x0000_t75" style="width:25pt;height:22pt" o:ole="">
            <v:imagedata r:id="rId434" o:title=""/>
          </v:shape>
          <o:OLEObject Type="Embed" ProgID="Equation.DSMT4" ShapeID="_x0000_i1264" DrawAspect="Content" ObjectID="_1798135602" r:id="rId435"/>
        </w:object>
      </w:r>
      <w:r w:rsidRPr="009D417F">
        <w:t xml:space="preserve">=1.90% = 0,9 m3 ; </w:t>
      </w:r>
      <w:r w:rsidRPr="009D417F">
        <w:object w:dxaOrig="560" w:dyaOrig="440" w14:anchorId="120750DF">
          <v:shape id="_x0000_i1265" type="#_x0000_t75" style="width:27.5pt;height:22pt" o:ole="">
            <v:imagedata r:id="rId436" o:title=""/>
          </v:shape>
          <o:OLEObject Type="Embed" ProgID="Equation.DSMT4" ShapeID="_x0000_i1265" DrawAspect="Content" ObjectID="_1798135603" r:id="rId437"/>
        </w:object>
      </w:r>
      <w:r w:rsidRPr="009D417F">
        <w:t>=1.4% = 0,04 m3 . Tỉ lệ mol là tỉ lệ thể tích</w:t>
      </w:r>
    </w:p>
    <w:p w14:paraId="6A0D1FD9" w14:textId="77777777" w:rsidR="009D417F" w:rsidRPr="009D417F" w:rsidRDefault="009D417F" w:rsidP="009D417F">
      <w:r w:rsidRPr="009D417F">
        <w:t xml:space="preserve">CH4 + 2O2 </w:t>
      </w:r>
      <w:r w:rsidRPr="009D417F">
        <w:object w:dxaOrig="680" w:dyaOrig="380" w14:anchorId="3DB64677">
          <v:shape id="_x0000_i1266" type="#_x0000_t75" style="width:34pt;height:19pt" o:ole="">
            <v:imagedata r:id="rId438" o:title=""/>
          </v:shape>
          <o:OLEObject Type="Embed" ProgID="Equation.DSMT4" ShapeID="_x0000_i1266" DrawAspect="Content" ObjectID="_1798135604" r:id="rId439"/>
        </w:object>
      </w:r>
      <w:r w:rsidRPr="009D417F">
        <w:t>CO2 +2H2O</w:t>
      </w:r>
    </w:p>
    <w:p w14:paraId="148BA977" w14:textId="77777777" w:rsidR="009D417F" w:rsidRPr="009D417F" w:rsidRDefault="009D417F" w:rsidP="009D417F">
      <w:r w:rsidRPr="009D417F">
        <w:tab/>
      </w:r>
      <w:r w:rsidRPr="009D417F">
        <w:tab/>
      </w:r>
      <w:r w:rsidRPr="009D417F">
        <w:tab/>
        <w:t>0,9</w:t>
      </w:r>
      <w:r w:rsidRPr="009D417F">
        <w:object w:dxaOrig="320" w:dyaOrig="240" w14:anchorId="14BA19B3">
          <v:shape id="_x0000_i1267" type="#_x0000_t75" style="width:15.5pt;height:12pt" o:ole="">
            <v:imagedata r:id="rId440" o:title=""/>
          </v:shape>
          <o:OLEObject Type="Embed" ProgID="Equation.DSMT4" ShapeID="_x0000_i1267" DrawAspect="Content" ObjectID="_1798135605" r:id="rId441"/>
        </w:object>
      </w:r>
      <w:r w:rsidRPr="009D417F">
        <w:t>1,8</w:t>
      </w:r>
    </w:p>
    <w:p w14:paraId="4CF107B5" w14:textId="77777777" w:rsidR="009D417F" w:rsidRPr="009D417F" w:rsidRDefault="009D417F" w:rsidP="009D417F">
      <w:r w:rsidRPr="009D417F">
        <w:t xml:space="preserve">C2H6 + 3,5O2 </w:t>
      </w:r>
      <w:r w:rsidRPr="009D417F">
        <w:object w:dxaOrig="680" w:dyaOrig="380" w14:anchorId="4278B308">
          <v:shape id="_x0000_i1268" type="#_x0000_t75" style="width:34pt;height:19pt" o:ole="">
            <v:imagedata r:id="rId438" o:title=""/>
          </v:shape>
          <o:OLEObject Type="Embed" ProgID="Equation.DSMT4" ShapeID="_x0000_i1268" DrawAspect="Content" ObjectID="_1798135606" r:id="rId442"/>
        </w:object>
      </w:r>
      <w:r w:rsidRPr="009D417F">
        <w:t>2CO2 +3H2O</w:t>
      </w:r>
    </w:p>
    <w:p w14:paraId="55C17D8C" w14:textId="77777777" w:rsidR="009D417F" w:rsidRPr="009D417F" w:rsidRDefault="009D417F" w:rsidP="009D417F">
      <w:r w:rsidRPr="009D417F">
        <w:tab/>
      </w:r>
      <w:r w:rsidRPr="009D417F">
        <w:tab/>
      </w:r>
      <w:r w:rsidRPr="009D417F">
        <w:tab/>
        <w:t xml:space="preserve">0,04 </w:t>
      </w:r>
      <w:r w:rsidRPr="009D417F">
        <w:object w:dxaOrig="320" w:dyaOrig="240" w14:anchorId="2B790CEE">
          <v:shape id="_x0000_i1269" type="#_x0000_t75" style="width:15.5pt;height:12pt" o:ole="">
            <v:imagedata r:id="rId440" o:title=""/>
          </v:shape>
          <o:OLEObject Type="Embed" ProgID="Equation.DSMT4" ShapeID="_x0000_i1269" DrawAspect="Content" ObjectID="_1798135607" r:id="rId443"/>
        </w:object>
      </w:r>
      <w:r w:rsidRPr="009D417F">
        <w:t xml:space="preserve">  0,14</w:t>
      </w:r>
    </w:p>
    <w:p w14:paraId="7AFA590B" w14:textId="77777777" w:rsidR="009D417F" w:rsidRPr="009D417F" w:rsidRDefault="009D417F" w:rsidP="009D417F">
      <w:r w:rsidRPr="009D417F">
        <w:t xml:space="preserve">                                                Vkk = (1,8 +0,14).5 = 9,7m3 = 9700 lít</w:t>
      </w:r>
    </w:p>
    <w:p w14:paraId="7136FE7E" w14:textId="77777777" w:rsidR="009D417F" w:rsidRPr="009D417F" w:rsidRDefault="009D417F" w:rsidP="009D417F">
      <w:r w:rsidRPr="00632737">
        <w:rPr>
          <w:b/>
          <w:bCs/>
          <w:color w:val="1F497D" w:themeColor="text2"/>
        </w:rPr>
        <w:t>Câu 12:</w:t>
      </w:r>
      <w:r w:rsidRPr="00632737">
        <w:rPr>
          <w:color w:val="1F497D" w:themeColor="text2"/>
        </w:rPr>
        <w:t xml:space="preserve"> </w:t>
      </w:r>
      <w:r w:rsidRPr="009D417F">
        <w:t>Khi chưng cất một loại dầu mỏ, 15% (khối lượng) dầu mỏ chuyển thành xăng và 60% khối lượng chuyển thành mazut(dầu FO). Đem cracking mazut đó thì 50% (khối lượng) mazut chuyển thành xăng. Hỏi từ 500 tấn dầu mỏ đó qua hai giai đoạn chế biến, có thể thu được bao nhiêu tấn xăng?</w:t>
      </w:r>
    </w:p>
    <w:p w14:paraId="65CE1F95" w14:textId="336D1549" w:rsidR="009D417F" w:rsidRPr="009D417F" w:rsidRDefault="009D417F" w:rsidP="009D417F">
      <w:r w:rsidRPr="009D417F">
        <w:tab/>
      </w:r>
      <w:r w:rsidRPr="00632737">
        <w:rPr>
          <w:b/>
          <w:bCs/>
          <w:highlight w:val="yellow"/>
        </w:rPr>
        <w:t>A.</w:t>
      </w:r>
      <w:r w:rsidRPr="009D417F">
        <w:rPr>
          <w:highlight w:val="yellow"/>
        </w:rPr>
        <w:t xml:space="preserve"> 225 tấn.</w:t>
      </w:r>
      <w:r w:rsidRPr="009D417F">
        <w:t xml:space="preserve"> </w:t>
      </w:r>
      <w:r w:rsidRPr="009D417F">
        <w:tab/>
      </w:r>
      <w:r w:rsidR="00632737">
        <w:t xml:space="preserve">              </w:t>
      </w:r>
      <w:r w:rsidRPr="00632737">
        <w:rPr>
          <w:b/>
          <w:bCs/>
        </w:rPr>
        <w:t>B.</w:t>
      </w:r>
      <w:r w:rsidRPr="009D417F">
        <w:t xml:space="preserve"> 235 tấn. </w:t>
      </w:r>
      <w:r w:rsidRPr="009D417F">
        <w:tab/>
      </w:r>
      <w:r w:rsidR="00632737">
        <w:t xml:space="preserve">                          </w:t>
      </w:r>
      <w:r w:rsidRPr="00632737">
        <w:rPr>
          <w:b/>
          <w:bCs/>
        </w:rPr>
        <w:t>C.</w:t>
      </w:r>
      <w:r w:rsidRPr="009D417F">
        <w:t xml:space="preserve"> 150 tấn. </w:t>
      </w:r>
      <w:r w:rsidRPr="009D417F">
        <w:tab/>
      </w:r>
      <w:r w:rsidR="00632737">
        <w:t xml:space="preserve">                      </w:t>
      </w:r>
      <w:r w:rsidRPr="00632737">
        <w:rPr>
          <w:b/>
          <w:bCs/>
        </w:rPr>
        <w:t>D.</w:t>
      </w:r>
      <w:r w:rsidRPr="009D417F">
        <w:t xml:space="preserve"> 194 tấn.</w:t>
      </w:r>
    </w:p>
    <w:p w14:paraId="2F9E820E" w14:textId="77777777" w:rsidR="009D417F" w:rsidRPr="009D417F" w:rsidRDefault="009D417F" w:rsidP="009D417F">
      <w:r w:rsidRPr="009D417F">
        <w:t xml:space="preserve"> Hướng dẫn giải:</w:t>
      </w:r>
    </w:p>
    <w:p w14:paraId="6EF00E47" w14:textId="77777777" w:rsidR="009D417F" w:rsidRPr="009D417F" w:rsidRDefault="009D417F" w:rsidP="009D417F">
      <w:r w:rsidRPr="009D417F">
        <w:t>Khối lượng xăng thu được nhờ chưng cất:</w:t>
      </w:r>
    </w:p>
    <w:p w14:paraId="0A60A6AB" w14:textId="4291CD9D" w:rsidR="009D417F" w:rsidRPr="009D417F" w:rsidRDefault="009D417F" w:rsidP="009D417F">
      <w:r w:rsidRPr="009D417F">
        <w:rPr>
          <w:noProof/>
        </w:rPr>
        <w:drawing>
          <wp:inline distT="0" distB="0" distL="0" distR="0" wp14:anchorId="5DF1C3D3" wp14:editId="3A2BEF8D">
            <wp:extent cx="1314450" cy="276225"/>
            <wp:effectExtent l="0" t="0" r="0" b="9525"/>
            <wp:docPr id="1208741630" name="Picture 11" descr="Description: Giải sách bài tập Hóa học 11 | Giải sbt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iải sách bài tập Hóa học 11 | Giải sbt Hóa học 1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p w14:paraId="38E69EC0" w14:textId="77777777" w:rsidR="009D417F" w:rsidRPr="009D417F" w:rsidRDefault="009D417F" w:rsidP="009D417F">
      <w:r w:rsidRPr="009D417F">
        <w:t>Khối lượng mazut là: </w:t>
      </w:r>
    </w:p>
    <w:p w14:paraId="0265012C" w14:textId="46936C9C" w:rsidR="009D417F" w:rsidRPr="009D417F" w:rsidRDefault="009D417F" w:rsidP="009D417F">
      <w:r w:rsidRPr="009D417F">
        <w:rPr>
          <w:noProof/>
        </w:rPr>
        <w:drawing>
          <wp:inline distT="0" distB="0" distL="0" distR="0" wp14:anchorId="1EF26CCA" wp14:editId="6D64941F">
            <wp:extent cx="1647825" cy="304800"/>
            <wp:effectExtent l="0" t="0" r="9525" b="0"/>
            <wp:docPr id="908982765" name="Picture 10" descr="Description: Giải sách bài tập Hóa học 11 | Giải sbt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iải sách bài tập Hóa học 11 | Giải sbt Hóa học 1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a:noFill/>
                    </a:ln>
                  </pic:spPr>
                </pic:pic>
              </a:graphicData>
            </a:graphic>
          </wp:inline>
        </w:drawing>
      </w:r>
    </w:p>
    <w:p w14:paraId="77EAAB28" w14:textId="77777777" w:rsidR="009D417F" w:rsidRPr="009D417F" w:rsidRDefault="009D417F" w:rsidP="009D417F">
      <w:r w:rsidRPr="009D417F">
        <w:t>Khối lượng xăng thu được nhờ crăckinh là :</w:t>
      </w:r>
    </w:p>
    <w:p w14:paraId="00B503E4" w14:textId="594EBF5C" w:rsidR="009D417F" w:rsidRPr="009D417F" w:rsidRDefault="009D417F" w:rsidP="009D417F">
      <w:r w:rsidRPr="009D417F">
        <w:rPr>
          <w:noProof/>
        </w:rPr>
        <w:drawing>
          <wp:inline distT="0" distB="0" distL="0" distR="0" wp14:anchorId="554453E1" wp14:editId="1CF0B4A4">
            <wp:extent cx="1800225" cy="361950"/>
            <wp:effectExtent l="0" t="0" r="9525" b="0"/>
            <wp:docPr id="926759028" name="Picture 9" descr="Description: Giải sách bài tập Hóa học 11 | Giải sbt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iải sách bài tập Hóa học 11 | Giải sbt Hóa học 1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00225" cy="361950"/>
                    </a:xfrm>
                    <a:prstGeom prst="rect">
                      <a:avLst/>
                    </a:prstGeom>
                    <a:noFill/>
                    <a:ln>
                      <a:noFill/>
                    </a:ln>
                  </pic:spPr>
                </pic:pic>
              </a:graphicData>
            </a:graphic>
          </wp:inline>
        </w:drawing>
      </w:r>
    </w:p>
    <w:p w14:paraId="3B62EAAA" w14:textId="77777777" w:rsidR="009D417F" w:rsidRPr="009D417F" w:rsidRDefault="009D417F" w:rsidP="009D417F">
      <w:r w:rsidRPr="009D417F">
        <w:t>Khối lượng xăng thu được tổng cộng là: 150 + 75 = 225 (tấn).</w:t>
      </w:r>
    </w:p>
    <w:p w14:paraId="5CD1555F" w14:textId="77777777" w:rsidR="009D417F" w:rsidRPr="00632737" w:rsidRDefault="009D417F" w:rsidP="009D417F">
      <w:pPr>
        <w:jc w:val="center"/>
        <w:rPr>
          <w:b/>
          <w:bCs/>
          <w:color w:val="C00000"/>
        </w:rPr>
      </w:pPr>
      <w:r w:rsidRPr="00632737">
        <w:rPr>
          <w:b/>
          <w:bCs/>
          <w:color w:val="C00000"/>
        </w:rPr>
        <w:t>MỨC ĐỘ 4: VẬN DỤNG CAO</w:t>
      </w:r>
    </w:p>
    <w:p w14:paraId="65C50C1B" w14:textId="77777777" w:rsidR="009D417F" w:rsidRPr="009D417F" w:rsidRDefault="009D417F" w:rsidP="009D417F">
      <w:r w:rsidRPr="00632737">
        <w:rPr>
          <w:b/>
          <w:bCs/>
          <w:color w:val="1F497D" w:themeColor="text2"/>
        </w:rPr>
        <w:t>Câu 1:</w:t>
      </w:r>
      <w:r w:rsidRPr="00632737">
        <w:rPr>
          <w:color w:val="1F497D" w:themeColor="text2"/>
        </w:rPr>
        <w:t xml:space="preserve"> </w:t>
      </w:r>
      <w:r w:rsidRPr="009D417F">
        <w:t>Một loại etxang (có khối lượng riêng là 0,75 g/ml) được coi như là hỗn hợp các hydrocarbon có cùng CTPT là C</w:t>
      </w:r>
      <w:r w:rsidRPr="00632737">
        <w:rPr>
          <w:vertAlign w:val="subscript"/>
        </w:rPr>
        <w:t>8</w:t>
      </w:r>
      <w:r w:rsidRPr="009D417F">
        <w:t>H</w:t>
      </w:r>
      <w:r w:rsidRPr="00632737">
        <w:rPr>
          <w:vertAlign w:val="subscript"/>
        </w:rPr>
        <w:t>18</w:t>
      </w:r>
      <w:r w:rsidRPr="009D417F">
        <w:t>. Tiến hành pha thêm 0,5 ml tetraethyl lead Pb(C</w:t>
      </w:r>
      <w:r w:rsidRPr="00632737">
        <w:rPr>
          <w:vertAlign w:val="subscript"/>
        </w:rPr>
        <w:t>2</w:t>
      </w:r>
      <w:r w:rsidRPr="009D417F">
        <w:t>H</w:t>
      </w:r>
      <w:r w:rsidRPr="00632737">
        <w:rPr>
          <w:vertAlign w:val="subscript"/>
        </w:rPr>
        <w:t>5</w:t>
      </w:r>
      <w:r w:rsidRPr="009D417F">
        <w:t>)</w:t>
      </w:r>
      <w:r w:rsidRPr="00632737">
        <w:rPr>
          <w:vertAlign w:val="subscript"/>
        </w:rPr>
        <w:t xml:space="preserve">4 </w:t>
      </w:r>
      <w:r w:rsidRPr="009D417F">
        <w:t>(có khối lượng riêng 1,6 g/ml) vào một lít etxang trên, sau đó dùng một động cơ đốt trong để đốt cháy hoàn toàn lượng etxang đã pha thì thải ra m1 gam khí CO</w:t>
      </w:r>
      <w:r w:rsidRPr="00632737">
        <w:rPr>
          <w:vertAlign w:val="subscript"/>
        </w:rPr>
        <w:t>2</w:t>
      </w:r>
      <w:r w:rsidRPr="009D417F">
        <w:t>, m</w:t>
      </w:r>
      <w:r w:rsidRPr="00632737">
        <w:rPr>
          <w:vertAlign w:val="subscript"/>
        </w:rPr>
        <w:t>2</w:t>
      </w:r>
      <w:r w:rsidRPr="009D417F">
        <w:t xml:space="preserve"> gam Pb. Tính các giá trị m1 và m2.</w:t>
      </w:r>
    </w:p>
    <w:p w14:paraId="536E458B" w14:textId="3CC7947D" w:rsidR="009D417F" w:rsidRPr="009D417F" w:rsidRDefault="00632737" w:rsidP="009D417F">
      <w:r>
        <w:rPr>
          <w:b/>
          <w:bCs/>
          <w:highlight w:val="yellow"/>
        </w:rPr>
        <w:t xml:space="preserve">            </w:t>
      </w:r>
      <w:r w:rsidR="009D417F" w:rsidRPr="00632737">
        <w:rPr>
          <w:b/>
          <w:bCs/>
          <w:highlight w:val="yellow"/>
        </w:rPr>
        <w:t>A.</w:t>
      </w:r>
      <w:r w:rsidR="009D417F" w:rsidRPr="009D417F">
        <w:rPr>
          <w:highlight w:val="yellow"/>
        </w:rPr>
        <w:t xml:space="preserve"> 2316,6616 gam và 0,5127 gam</w:t>
      </w:r>
      <w:r w:rsidR="009D417F" w:rsidRPr="009D417F">
        <w:tab/>
      </w:r>
      <w:r>
        <w:t xml:space="preserve">                      </w:t>
      </w:r>
      <w:r w:rsidR="009D417F" w:rsidRPr="00632737">
        <w:rPr>
          <w:b/>
          <w:bCs/>
        </w:rPr>
        <w:t>B.</w:t>
      </w:r>
      <w:r w:rsidR="009D417F" w:rsidRPr="009D417F">
        <w:t xml:space="preserve"> 3316,6616 gam và 0,5127 gam</w:t>
      </w:r>
      <w:r w:rsidR="009D417F" w:rsidRPr="009D417F">
        <w:tab/>
      </w:r>
    </w:p>
    <w:p w14:paraId="486EC840" w14:textId="7C607D21" w:rsidR="009D417F" w:rsidRPr="009D417F" w:rsidRDefault="00632737" w:rsidP="009D417F">
      <w:r>
        <w:rPr>
          <w:b/>
          <w:bCs/>
        </w:rPr>
        <w:t xml:space="preserve">            </w:t>
      </w:r>
      <w:r w:rsidR="009D417F" w:rsidRPr="00632737">
        <w:rPr>
          <w:b/>
          <w:bCs/>
        </w:rPr>
        <w:t>C.</w:t>
      </w:r>
      <w:r w:rsidR="009D417F" w:rsidRPr="009D417F">
        <w:t xml:space="preserve"> 316,6616 gam và 0,1257 gam</w:t>
      </w:r>
      <w:r w:rsidR="009D417F" w:rsidRPr="009D417F">
        <w:tab/>
      </w:r>
      <w:r>
        <w:t xml:space="preserve">                      </w:t>
      </w:r>
      <w:r w:rsidR="009D417F" w:rsidRPr="00632737">
        <w:rPr>
          <w:b/>
          <w:bCs/>
        </w:rPr>
        <w:t>D.</w:t>
      </w:r>
      <w:r w:rsidR="009D417F" w:rsidRPr="009D417F">
        <w:t xml:space="preserve"> 1316,6616 gam và 0,127 gam</w:t>
      </w:r>
    </w:p>
    <w:p w14:paraId="5D052886" w14:textId="77777777" w:rsidR="009D417F" w:rsidRPr="00632737" w:rsidRDefault="009D417F" w:rsidP="00632737">
      <w:pPr>
        <w:jc w:val="center"/>
        <w:rPr>
          <w:b/>
          <w:bCs/>
          <w:color w:val="C00000"/>
        </w:rPr>
      </w:pPr>
      <w:r w:rsidRPr="00632737">
        <w:rPr>
          <w:b/>
          <w:bCs/>
          <w:color w:val="C00000"/>
        </w:rPr>
        <w:t>Hướng dẫn giải</w:t>
      </w:r>
    </w:p>
    <w:p w14:paraId="29F07E63" w14:textId="77777777" w:rsidR="009D417F" w:rsidRPr="009D417F" w:rsidRDefault="009D417F" w:rsidP="009D417F">
      <w:r w:rsidRPr="009D417F">
        <w:t xml:space="preserve">C8H18 (0,75 g/ml), V = 1000 ml </w:t>
      </w:r>
    </w:p>
    <w:p w14:paraId="0A2D706A" w14:textId="77777777" w:rsidR="009D417F" w:rsidRPr="009D417F" w:rsidRDefault="009D417F" w:rsidP="009D417F">
      <w:r w:rsidRPr="009D417F">
        <w:sym w:font="Symbol" w:char="F0DE"/>
      </w:r>
      <w:r w:rsidRPr="009D417F">
        <w:t xml:space="preserve"> số mol C8H8 = </w:t>
      </w:r>
      <w:r w:rsidRPr="009D417F">
        <w:object w:dxaOrig="1840" w:dyaOrig="680" w14:anchorId="3952B80E">
          <v:shape id="_x0000_i1270" type="#_x0000_t75" style="width:92.5pt;height:34.5pt" o:ole="">
            <v:imagedata r:id="rId256" o:title=""/>
          </v:shape>
          <o:OLEObject Type="Embed" ProgID="Equation.DSMT4" ShapeID="_x0000_i1270" DrawAspect="Content" ObjectID="_1798135608" r:id="rId447"/>
        </w:object>
      </w:r>
      <w:r w:rsidRPr="009D417F">
        <w:t>mol.</w:t>
      </w:r>
    </w:p>
    <w:p w14:paraId="0C3E3AD3" w14:textId="77777777" w:rsidR="009D417F" w:rsidRPr="009D417F" w:rsidRDefault="009D417F" w:rsidP="009D417F">
      <w:r w:rsidRPr="009D417F">
        <w:t xml:space="preserve">Pb(C2H5)4 (1,6 g/ml), V = 0,5 ml </w:t>
      </w:r>
    </w:p>
    <w:p w14:paraId="4A63597D" w14:textId="77777777" w:rsidR="009D417F" w:rsidRPr="009D417F" w:rsidRDefault="009D417F" w:rsidP="009D417F">
      <w:r w:rsidRPr="009D417F">
        <w:sym w:font="Symbol" w:char="F0DE"/>
      </w:r>
      <w:r w:rsidRPr="009D417F">
        <w:t xml:space="preserve"> số mol Pb(C2H5)4 = </w:t>
      </w:r>
      <w:r w:rsidRPr="009D417F">
        <w:object w:dxaOrig="1600" w:dyaOrig="680" w14:anchorId="356BB858">
          <v:shape id="_x0000_i1271" type="#_x0000_t75" style="width:80pt;height:34.5pt" o:ole="">
            <v:imagedata r:id="rId258" o:title=""/>
          </v:shape>
          <o:OLEObject Type="Embed" ProgID="Equation.DSMT4" ShapeID="_x0000_i1271" DrawAspect="Content" ObjectID="_1798135609" r:id="rId448"/>
        </w:object>
      </w:r>
      <w:r w:rsidRPr="009D417F">
        <w:t>mol.</w:t>
      </w:r>
    </w:p>
    <w:p w14:paraId="606CEA06" w14:textId="77777777" w:rsidR="009D417F" w:rsidRPr="009D417F" w:rsidRDefault="009D417F" w:rsidP="009D417F">
      <w:r w:rsidRPr="009D417F">
        <w:object w:dxaOrig="6060" w:dyaOrig="680" w14:anchorId="008BD7D9">
          <v:shape id="_x0000_i1272" type="#_x0000_t75" style="width:303pt;height:34.5pt" o:ole="">
            <v:imagedata r:id="rId260" o:title=""/>
          </v:shape>
          <o:OLEObject Type="Embed" ProgID="Equation.DSMT4" ShapeID="_x0000_i1272" DrawAspect="Content" ObjectID="_1798135610" r:id="rId449"/>
        </w:object>
      </w:r>
      <w:r w:rsidRPr="009D417F">
        <w:t>.</w:t>
      </w:r>
    </w:p>
    <w:p w14:paraId="4D5ACB4F" w14:textId="77777777" w:rsidR="009D417F" w:rsidRPr="009D417F" w:rsidRDefault="009D417F" w:rsidP="009D417F">
      <w:r w:rsidRPr="009D417F">
        <w:object w:dxaOrig="4459" w:dyaOrig="400" w14:anchorId="0FE44513">
          <v:shape id="_x0000_i1273" type="#_x0000_t75" style="width:222pt;height:20.5pt" o:ole="">
            <v:imagedata r:id="rId262" o:title=""/>
          </v:shape>
          <o:OLEObject Type="Embed" ProgID="Equation.DSMT4" ShapeID="_x0000_i1273" DrawAspect="Content" ObjectID="_1798135611" r:id="rId450"/>
        </w:object>
      </w:r>
      <w:r w:rsidRPr="009D417F">
        <w:t>.</w:t>
      </w:r>
    </w:p>
    <w:p w14:paraId="2F367B74" w14:textId="77777777" w:rsidR="009D417F" w:rsidRPr="009D417F" w:rsidRDefault="009D417F" w:rsidP="009D417F">
      <w:r w:rsidRPr="009D417F">
        <w:object w:dxaOrig="2780" w:dyaOrig="680" w14:anchorId="433AA7F2">
          <v:shape id="_x0000_i1274" type="#_x0000_t75" style="width:139.5pt;height:34.5pt" o:ole="">
            <v:imagedata r:id="rId264" o:title=""/>
          </v:shape>
          <o:OLEObject Type="Embed" ProgID="Equation.DSMT4" ShapeID="_x0000_i1274" DrawAspect="Content" ObjectID="_1798135612" r:id="rId451"/>
        </w:object>
      </w:r>
      <w:r w:rsidRPr="009D417F">
        <w:t xml:space="preserve"> </w:t>
      </w:r>
      <w:r w:rsidRPr="009D417F">
        <w:sym w:font="Symbol" w:char="F0DE"/>
      </w:r>
      <w:r w:rsidRPr="009D417F">
        <w:t xml:space="preserve"> m2 = mPb = 207. </w:t>
      </w:r>
      <w:r w:rsidRPr="009D417F">
        <w:object w:dxaOrig="600" w:dyaOrig="680" w14:anchorId="3C49BD2D">
          <v:shape id="_x0000_i1275" type="#_x0000_t75" style="width:30pt;height:34.5pt" o:ole="">
            <v:imagedata r:id="rId266" o:title=""/>
          </v:shape>
          <o:OLEObject Type="Embed" ProgID="Equation.DSMT4" ShapeID="_x0000_i1275" DrawAspect="Content" ObjectID="_1798135613" r:id="rId452"/>
        </w:object>
      </w:r>
      <w:r w:rsidRPr="009D417F">
        <w:t>= 0,5127 gram.</w:t>
      </w:r>
    </w:p>
    <w:p w14:paraId="582ADE3E" w14:textId="77777777" w:rsidR="009D417F" w:rsidRPr="009D417F" w:rsidRDefault="009D417F" w:rsidP="009D417F">
      <w:r w:rsidRPr="00632737">
        <w:rPr>
          <w:b/>
          <w:bCs/>
          <w:color w:val="1F497D" w:themeColor="text2"/>
        </w:rPr>
        <w:t>Câu 2:</w:t>
      </w:r>
      <w:r w:rsidRPr="00632737">
        <w:rPr>
          <w:color w:val="1F497D" w:themeColor="text2"/>
        </w:rPr>
        <w:t xml:space="preserve"> </w:t>
      </w:r>
      <w:r w:rsidRPr="009D417F">
        <w:t>Một loại khí gas dùng trong sinh hoạt có hàm lượng phần trăm khối lượng như sau: butane 99,4% còn lại là pentane. Khi đốt cháy 1 mol của mỗi chất trên giải phóng ra một lượng nhiệt lần lượt bằng 2654 kJ; 3600 kJ . Tính khối lượng gas cần dùng để đun sôi 1 lít nước (D = 1 g/ml) từ 25oC lên 100oC, biết để nâng nhiệt độ của 1 gram nước lên 1oC cần 4,16 J.</w:t>
      </w:r>
    </w:p>
    <w:p w14:paraId="7F9CC6D6" w14:textId="494199E6" w:rsidR="009D417F" w:rsidRPr="009D417F" w:rsidRDefault="009D417F" w:rsidP="009D417F">
      <w:r w:rsidRPr="009D417F">
        <w:tab/>
      </w:r>
      <w:r w:rsidRPr="00632737">
        <w:rPr>
          <w:b/>
          <w:bCs/>
        </w:rPr>
        <w:t>A.</w:t>
      </w:r>
      <w:r w:rsidRPr="009D417F">
        <w:t xml:space="preserve"> 58,1 gam.</w:t>
      </w:r>
      <w:r w:rsidRPr="009D417F">
        <w:tab/>
      </w:r>
      <w:r w:rsidR="00632737">
        <w:t xml:space="preserve">                  </w:t>
      </w:r>
      <w:r w:rsidRPr="00632737">
        <w:rPr>
          <w:b/>
          <w:bCs/>
        </w:rPr>
        <w:t>B.</w:t>
      </w:r>
      <w:r w:rsidRPr="009D417F">
        <w:t xml:space="preserve"> 6,18 gam.</w:t>
      </w:r>
      <w:r w:rsidRPr="009D417F">
        <w:tab/>
      </w:r>
      <w:r w:rsidR="00632737">
        <w:t xml:space="preserve">             </w:t>
      </w:r>
      <w:r w:rsidRPr="00632737">
        <w:rPr>
          <w:b/>
          <w:bCs/>
        </w:rPr>
        <w:t>C.</w:t>
      </w:r>
      <w:r w:rsidRPr="009D417F">
        <w:t xml:space="preserve"> 5,81 gam.</w:t>
      </w:r>
      <w:r w:rsidRPr="009D417F">
        <w:tab/>
      </w:r>
      <w:r w:rsidRPr="009D417F">
        <w:tab/>
      </w:r>
      <w:r w:rsidR="00632737">
        <w:t xml:space="preserve"> </w:t>
      </w:r>
      <w:r w:rsidRPr="00632737">
        <w:rPr>
          <w:b/>
          <w:bCs/>
          <w:highlight w:val="yellow"/>
        </w:rPr>
        <w:t>D.</w:t>
      </w:r>
      <w:r w:rsidRPr="009D417F">
        <w:rPr>
          <w:highlight w:val="yellow"/>
        </w:rPr>
        <w:t xml:space="preserve"> 6,81 gam.</w:t>
      </w:r>
    </w:p>
    <w:p w14:paraId="3C850989" w14:textId="77777777" w:rsidR="009D417F" w:rsidRPr="00632737" w:rsidRDefault="009D417F" w:rsidP="00632737">
      <w:pPr>
        <w:jc w:val="center"/>
        <w:rPr>
          <w:b/>
          <w:bCs/>
          <w:color w:val="C00000"/>
        </w:rPr>
      </w:pPr>
      <w:r w:rsidRPr="00632737">
        <w:rPr>
          <w:b/>
          <w:bCs/>
          <w:color w:val="C00000"/>
        </w:rPr>
        <w:t>Hướng dẫn giải</w:t>
      </w:r>
    </w:p>
    <w:p w14:paraId="56CBA81B" w14:textId="0909EB31" w:rsidR="009D417F" w:rsidRPr="009D417F" w:rsidRDefault="009D417F" w:rsidP="009D417F">
      <w:r w:rsidRPr="009D417F">
        <w:t>C</w:t>
      </w:r>
      <w:r w:rsidRPr="00632737">
        <w:rPr>
          <w:vertAlign w:val="subscript"/>
        </w:rPr>
        <w:t>4</w:t>
      </w:r>
      <w:r w:rsidRPr="009D417F">
        <w:t>H</w:t>
      </w:r>
      <w:r w:rsidRPr="00632737">
        <w:rPr>
          <w:vertAlign w:val="subscript"/>
        </w:rPr>
        <w:t>10</w:t>
      </w:r>
      <w:r w:rsidRPr="009D417F">
        <w:t xml:space="preserve"> + </w:t>
      </w:r>
      <m:oMath>
        <m:f>
          <m:fPr>
            <m:ctrlPr>
              <w:rPr>
                <w:rFonts w:ascii="Cambria Math" w:hAnsi="Cambria Math"/>
                <w:i/>
              </w:rPr>
            </m:ctrlPr>
          </m:fPr>
          <m:num>
            <m:r>
              <w:rPr>
                <w:rFonts w:ascii="Cambria Math" w:hAnsi="Cambria Math"/>
              </w:rPr>
              <m:t>13</m:t>
            </m:r>
          </m:num>
          <m:den>
            <m:r>
              <w:rPr>
                <w:rFonts w:ascii="Cambria Math" w:hAnsi="Cambria Math"/>
              </w:rPr>
              <m:t>2</m:t>
            </m:r>
          </m:den>
        </m:f>
      </m:oMath>
      <w:r w:rsidRPr="009D417F">
        <w:t>O</w:t>
      </w:r>
      <w:r w:rsidRPr="00632737">
        <w:rPr>
          <w:vertAlign w:val="subscript"/>
        </w:rPr>
        <w:t>2</w:t>
      </w:r>
      <w:r w:rsidRPr="009D417F">
        <w:t xml:space="preserve"> </w:t>
      </w:r>
      <w:r w:rsidRPr="009D417F">
        <w:sym w:font="Symbol" w:char="F0AE"/>
      </w:r>
      <w:r w:rsidRPr="009D417F">
        <w:t xml:space="preserve"> 4CO</w:t>
      </w:r>
      <w:r w:rsidRPr="00632737">
        <w:rPr>
          <w:vertAlign w:val="subscript"/>
        </w:rPr>
        <w:t>2</w:t>
      </w:r>
      <w:r w:rsidRPr="009D417F">
        <w:t xml:space="preserve"> + 5H</w:t>
      </w:r>
      <w:r w:rsidRPr="00632737">
        <w:rPr>
          <w:vertAlign w:val="subscript"/>
        </w:rPr>
        <w:t>2</w:t>
      </w:r>
      <w:r w:rsidRPr="009D417F">
        <w:t>O; C</w:t>
      </w:r>
      <w:r w:rsidRPr="00632737">
        <w:rPr>
          <w:vertAlign w:val="subscript"/>
        </w:rPr>
        <w:t>5</w:t>
      </w:r>
      <w:r w:rsidRPr="009D417F">
        <w:t>H</w:t>
      </w:r>
      <w:r w:rsidRPr="00632737">
        <w:rPr>
          <w:vertAlign w:val="subscript"/>
        </w:rPr>
        <w:t xml:space="preserve">12 </w:t>
      </w:r>
      <w:r w:rsidRPr="009D417F">
        <w:t>+ 8O</w:t>
      </w:r>
      <w:r w:rsidRPr="00632737">
        <w:rPr>
          <w:vertAlign w:val="subscript"/>
        </w:rPr>
        <w:t>2</w:t>
      </w:r>
      <w:r w:rsidRPr="009D417F">
        <w:t xml:space="preserve"> </w:t>
      </w:r>
      <w:r w:rsidRPr="009D417F">
        <w:sym w:font="Symbol" w:char="F0AE"/>
      </w:r>
      <w:r w:rsidRPr="009D417F">
        <w:t xml:space="preserve"> 5CO</w:t>
      </w:r>
      <w:r w:rsidRPr="00632737">
        <w:rPr>
          <w:vertAlign w:val="subscript"/>
        </w:rPr>
        <w:t>2</w:t>
      </w:r>
      <w:r w:rsidRPr="009D417F">
        <w:t xml:space="preserve"> + 6H</w:t>
      </w:r>
      <w:r w:rsidRPr="00632737">
        <w:rPr>
          <w:vertAlign w:val="subscript"/>
        </w:rPr>
        <w:t>2</w:t>
      </w:r>
      <w:r w:rsidRPr="009D417F">
        <w:t>O</w:t>
      </w:r>
    </w:p>
    <w:p w14:paraId="5DFCFDC1" w14:textId="77777777" w:rsidR="009D417F" w:rsidRPr="009D417F" w:rsidRDefault="009D417F" w:rsidP="009D417F">
      <w:r w:rsidRPr="009D417F">
        <w:t>Lượng nhiệt cần dùng để làm tăng nhiệt độ của 1000 g nước từ 25</w:t>
      </w:r>
      <w:r w:rsidRPr="00632737">
        <w:rPr>
          <w:vertAlign w:val="superscript"/>
        </w:rPr>
        <w:t>o</w:t>
      </w:r>
      <w:r w:rsidRPr="009D417F">
        <w:t>C lên 100</w:t>
      </w:r>
      <w:r w:rsidRPr="00632737">
        <w:rPr>
          <w:vertAlign w:val="superscript"/>
        </w:rPr>
        <w:t>o</w:t>
      </w:r>
      <w:r w:rsidRPr="009D417F">
        <w:t xml:space="preserve">C là: </w:t>
      </w:r>
    </w:p>
    <w:p w14:paraId="4D9FCF2C" w14:textId="77777777" w:rsidR="009D417F" w:rsidRPr="009D417F" w:rsidRDefault="009D417F" w:rsidP="009D417F">
      <w:r w:rsidRPr="009D417F">
        <w:t>1000.4,16.75 = 312000 (J) = 312 (kJ)</w:t>
      </w:r>
    </w:p>
    <w:p w14:paraId="06DBA0B5" w14:textId="77777777" w:rsidR="009D417F" w:rsidRPr="009D417F" w:rsidRDefault="009D417F" w:rsidP="009D417F">
      <w:r w:rsidRPr="009D417F">
        <w:t>Trong 100 gram khí gas trên có 99,4 gram butane và 0,6 gram pentane.</w:t>
      </w:r>
    </w:p>
    <w:p w14:paraId="32B0EB70" w14:textId="77777777" w:rsidR="009D417F" w:rsidRPr="009D417F" w:rsidRDefault="009D417F" w:rsidP="009D417F">
      <w:r w:rsidRPr="009D417F">
        <w:t xml:space="preserve">Lượng nhiệt tỏa ra khi đốt 100 gram khí gas là: </w:t>
      </w:r>
      <w:r w:rsidRPr="009D417F">
        <w:object w:dxaOrig="3760" w:dyaOrig="660" w14:anchorId="247B313D">
          <v:shape id="_x0000_i1276" type="#_x0000_t75" style="width:189.5pt;height:33pt" o:ole="">
            <v:imagedata r:id="rId270" o:title=""/>
          </v:shape>
          <o:OLEObject Type="Embed" ProgID="Equation.DSMT4" ShapeID="_x0000_i1276" DrawAspect="Content" ObjectID="_1798135614" r:id="rId453"/>
        </w:object>
      </w:r>
    </w:p>
    <w:p w14:paraId="4844FD8E" w14:textId="77777777" w:rsidR="009D417F" w:rsidRPr="009D417F" w:rsidRDefault="009D417F" w:rsidP="009D417F">
      <w:r w:rsidRPr="009D417F">
        <w:t xml:space="preserve">Vậy lượng khí gas cần dùng là </w:t>
      </w:r>
      <w:r w:rsidRPr="009D417F">
        <w:object w:dxaOrig="2240" w:dyaOrig="680" w14:anchorId="251CBD11">
          <v:shape id="_x0000_i1277" type="#_x0000_t75" style="width:112.5pt;height:34.5pt" o:ole="">
            <v:imagedata r:id="rId272" o:title=""/>
          </v:shape>
          <o:OLEObject Type="Embed" ProgID="Equation.DSMT4" ShapeID="_x0000_i1277" DrawAspect="Content" ObjectID="_1798135615" r:id="rId454"/>
        </w:object>
      </w:r>
    </w:p>
    <w:p w14:paraId="19C01092" w14:textId="77777777" w:rsidR="009D417F" w:rsidRPr="009D417F" w:rsidRDefault="009D417F" w:rsidP="009D417F">
      <w:r w:rsidRPr="00632737">
        <w:rPr>
          <w:b/>
          <w:bCs/>
          <w:color w:val="1F497D" w:themeColor="text2"/>
        </w:rPr>
        <w:t>Câu 3:</w:t>
      </w:r>
      <w:r w:rsidRPr="00632737">
        <w:rPr>
          <w:color w:val="1F497D" w:themeColor="text2"/>
        </w:rPr>
        <w:t xml:space="preserve"> </w:t>
      </w:r>
      <w:r w:rsidRPr="009D417F">
        <w:t>Khí hóa lỏng còn gọi là khí gas hay còn gọi đầy đủ là khí dầu mỏ hóa lỏng, có thành phần chính là propane và butane. Ở điều kiện thường, propane và butane là các chất ở dạng khí, nhưng để dễ vận chuyển và sử dụng, người ta nên cho chúng tồn tại ở dạng lỏng. Mỗi kg khí gas khi được đốt cháy hoàn toàn cung cấp khoảng 12000 kcal năng lượng, tương đương lượng nhiệt thu được khi đốt cháy 2 kg than củi. Việc sản sinh ra các loại khí độc và tạp chất trong quá trình cháy thấp đã làm cho khí gas trở thành một trong những nguồn nhiên liệu khá thân thiện với môi trường.</w:t>
      </w:r>
    </w:p>
    <w:p w14:paraId="78487EA9" w14:textId="77777777" w:rsidR="009D417F" w:rsidRPr="009D417F" w:rsidRDefault="009D417F" w:rsidP="009D417F">
      <w:r w:rsidRPr="009D417F">
        <w:t>Hiện nay, tại thị trường Việt Nam có nhiều loại khí gas khác nhau do khác nhau về tỉ lệ của propane : butane. Biết rằng gia đình Y đang sử dụng khí gas có thể tích propane : butane là 3 : 7 có tổng khối lượng là 12 kg được nạp vào bình thép chuyên dụng. Tính thể tích không khí (đkc) cần thiết để dùng đốt hoàn toàn 1 kg khí gas loại gia đình Y đang sử dụng.</w:t>
      </w:r>
    </w:p>
    <w:p w14:paraId="1030207E" w14:textId="7B2A344C" w:rsidR="009D417F" w:rsidRPr="009D417F" w:rsidRDefault="009D417F" w:rsidP="009D417F">
      <w:r w:rsidRPr="009D417F">
        <w:tab/>
      </w:r>
      <w:r w:rsidRPr="00632737">
        <w:rPr>
          <w:b/>
          <w:bCs/>
        </w:rPr>
        <w:t>A.</w:t>
      </w:r>
      <w:r w:rsidRPr="009D417F">
        <w:t xml:space="preserve"> 22596,08 lít.</w:t>
      </w:r>
      <w:r w:rsidRPr="009D417F">
        <w:tab/>
      </w:r>
      <w:r w:rsidR="00632737">
        <w:t xml:space="preserve">     </w:t>
      </w:r>
      <w:r w:rsidRPr="00632737">
        <w:rPr>
          <w:b/>
          <w:bCs/>
        </w:rPr>
        <w:t>B.</w:t>
      </w:r>
      <w:r w:rsidRPr="009D417F">
        <w:t xml:space="preserve"> 32596,08 lít.</w:t>
      </w:r>
      <w:r w:rsidRPr="009D417F">
        <w:tab/>
      </w:r>
      <w:r w:rsidR="00632737">
        <w:t xml:space="preserve">        </w:t>
      </w:r>
      <w:r w:rsidRPr="00632737">
        <w:rPr>
          <w:b/>
          <w:bCs/>
        </w:rPr>
        <w:t>C.</w:t>
      </w:r>
      <w:r w:rsidRPr="009D417F">
        <w:t xml:space="preserve"> 23596,08 lít.</w:t>
      </w:r>
      <w:r w:rsidRPr="009D417F">
        <w:tab/>
      </w:r>
      <w:r w:rsidR="00632737">
        <w:t xml:space="preserve">              </w:t>
      </w:r>
      <w:r w:rsidRPr="00632737">
        <w:rPr>
          <w:b/>
          <w:bCs/>
          <w:highlight w:val="yellow"/>
        </w:rPr>
        <w:t>D.</w:t>
      </w:r>
      <w:r w:rsidRPr="009D417F">
        <w:rPr>
          <w:highlight w:val="yellow"/>
        </w:rPr>
        <w:t xml:space="preserve"> 13940,04 lít.</w:t>
      </w:r>
    </w:p>
    <w:p w14:paraId="215B486F" w14:textId="77777777" w:rsidR="009D417F" w:rsidRPr="00632737" w:rsidRDefault="009D417F" w:rsidP="00632737">
      <w:pPr>
        <w:jc w:val="center"/>
        <w:rPr>
          <w:b/>
          <w:bCs/>
          <w:color w:val="C00000"/>
        </w:rPr>
      </w:pPr>
      <w:r w:rsidRPr="00632737">
        <w:rPr>
          <w:b/>
          <w:bCs/>
          <w:color w:val="C00000"/>
        </w:rPr>
        <w:t>Hướng dẫn giải</w:t>
      </w:r>
    </w:p>
    <w:p w14:paraId="45F688D0" w14:textId="77777777" w:rsidR="009D417F" w:rsidRPr="009D417F" w:rsidRDefault="009D417F" w:rsidP="009D417F">
      <w:r w:rsidRPr="009D417F">
        <w:t xml:space="preserve">Gọi số mol của propane và butane lần lượt là x, y mol. </w:t>
      </w:r>
      <w:r w:rsidRPr="009D417F">
        <w:sym w:font="Symbol" w:char="F0DE"/>
      </w:r>
      <w:r w:rsidRPr="009D417F">
        <w:object w:dxaOrig="2280" w:dyaOrig="460" w14:anchorId="5A8DE8BA">
          <v:shape id="_x0000_i1278" type="#_x0000_t75" style="width:114pt;height:22.5pt" o:ole="">
            <v:imagedata r:id="rId274" o:title=""/>
          </v:shape>
          <o:OLEObject Type="Embed" ProgID="Equation.DSMT4" ShapeID="_x0000_i1278" DrawAspect="Content" ObjectID="_1798135616" r:id="rId455"/>
        </w:object>
      </w:r>
    </w:p>
    <w:p w14:paraId="1DEB8023" w14:textId="77777777" w:rsidR="009D417F" w:rsidRPr="009D417F" w:rsidRDefault="009D417F" w:rsidP="009D417F">
      <w:r w:rsidRPr="009D417F">
        <w:t xml:space="preserve">Ở cùng điều kiện nhiệt độ, áp suất thì tỉ lệ của chất khi bằng tỉ lệ mol </w:t>
      </w:r>
    </w:p>
    <w:p w14:paraId="6E9F79C1" w14:textId="77777777" w:rsidR="009D417F" w:rsidRPr="009D417F" w:rsidRDefault="009D417F" w:rsidP="009D417F">
      <w:r w:rsidRPr="009D417F">
        <w:sym w:font="Symbol" w:char="F0DE"/>
      </w:r>
      <w:r w:rsidRPr="009D417F">
        <w:object w:dxaOrig="3460" w:dyaOrig="400" w14:anchorId="11260037">
          <v:shape id="_x0000_i1279" type="#_x0000_t75" style="width:172.5pt;height:20.5pt" o:ole="">
            <v:imagedata r:id="rId276" o:title=""/>
          </v:shape>
          <o:OLEObject Type="Embed" ProgID="Equation.DSMT4" ShapeID="_x0000_i1279" DrawAspect="Content" ObjectID="_1798135617" r:id="rId456"/>
        </w:object>
      </w:r>
      <w:r w:rsidRPr="009D417F">
        <w:t>.</w:t>
      </w:r>
    </w:p>
    <w:p w14:paraId="770EE668" w14:textId="77777777" w:rsidR="009D417F" w:rsidRPr="009D417F" w:rsidRDefault="009D417F" w:rsidP="009D417F">
      <w:r w:rsidRPr="009D417F">
        <w:t xml:space="preserve">Mà </w:t>
      </w:r>
      <w:r w:rsidRPr="009D417F">
        <w:object w:dxaOrig="645" w:dyaOrig="405" w14:anchorId="79E2ECE2">
          <v:shape id="_x0000_i1280" type="#_x0000_t75" style="width:32.5pt;height:20.5pt" o:ole="">
            <v:imagedata r:id="rId278" o:title=""/>
          </v:shape>
          <o:OLEObject Type="Embed" ProgID="Equation.DSMT4" ShapeID="_x0000_i1280" DrawAspect="Content" ObjectID="_1798135618" r:id="rId457"/>
        </w:object>
      </w:r>
      <w:r w:rsidRPr="009D417F">
        <w:t xml:space="preserve"> + </w:t>
      </w:r>
      <w:r w:rsidRPr="009D417F">
        <w:object w:dxaOrig="675" w:dyaOrig="405" w14:anchorId="11A68F11">
          <v:shape id="_x0000_i1281" type="#_x0000_t75" style="width:34.5pt;height:20.5pt" o:ole="">
            <v:imagedata r:id="rId280" o:title=""/>
          </v:shape>
          <o:OLEObject Type="Embed" ProgID="Equation.DSMT4" ShapeID="_x0000_i1281" DrawAspect="Content" ObjectID="_1798135619" r:id="rId458"/>
        </w:object>
      </w:r>
      <w:r w:rsidRPr="009D417F">
        <w:t xml:space="preserve"> = 1 kg = 1000 gram.</w:t>
      </w:r>
    </w:p>
    <w:p w14:paraId="11AA2962" w14:textId="77777777" w:rsidR="009D417F" w:rsidRPr="009D417F" w:rsidRDefault="009D417F" w:rsidP="009D417F">
      <w:r w:rsidRPr="009D417F">
        <w:sym w:font="Symbol" w:char="F0DE"/>
      </w:r>
      <w:r w:rsidRPr="009D417F">
        <w:t xml:space="preserve"> 44x + 58y = 1000 </w:t>
      </w:r>
      <w:r w:rsidRPr="009D417F">
        <w:sym w:font="Symbol" w:char="F0DE"/>
      </w:r>
      <w:r w:rsidRPr="009D417F">
        <w:t xml:space="preserve"> 44. </w:t>
      </w:r>
      <w:r w:rsidRPr="009D417F">
        <w:object w:dxaOrig="255" w:dyaOrig="735" w14:anchorId="3DCB477B">
          <v:shape id="_x0000_i1282" type="#_x0000_t75" style="width:13.5pt;height:37.5pt" o:ole="">
            <v:imagedata r:id="rId282" o:title=""/>
          </v:shape>
          <o:OLEObject Type="Embed" ProgID="Equation.DSMT4" ShapeID="_x0000_i1282" DrawAspect="Content" ObjectID="_1798135620" r:id="rId459"/>
        </w:object>
      </w:r>
      <w:r w:rsidRPr="009D417F">
        <w:t xml:space="preserve">y + 58y = 1000 </w:t>
      </w:r>
      <w:r w:rsidRPr="009D417F">
        <w:sym w:font="Symbol" w:char="F0DE"/>
      </w:r>
      <w:r w:rsidRPr="009D417F">
        <w:t xml:space="preserve"> y = 13,01 mol và x = 5,58 mol.</w:t>
      </w:r>
    </w:p>
    <w:p w14:paraId="480242FB" w14:textId="77777777" w:rsidR="009D417F" w:rsidRPr="009D417F" w:rsidRDefault="009D417F" w:rsidP="009D417F">
      <w:r w:rsidRPr="009D417F">
        <w:object w:dxaOrig="405" w:dyaOrig="405" w14:anchorId="3A821E63">
          <v:shape id="_x0000_i1283" type="#_x0000_t75" style="width:20.5pt;height:20.5pt" o:ole="">
            <v:imagedata r:id="rId284" o:title=""/>
          </v:shape>
          <o:OLEObject Type="Embed" ProgID="Equation.DSMT4" ShapeID="_x0000_i1283" DrawAspect="Content" ObjectID="_1798135621" r:id="rId460"/>
        </w:object>
      </w:r>
      <w:r w:rsidRPr="009D417F">
        <w:t xml:space="preserve"> = 5</w:t>
      </w:r>
      <w:r w:rsidRPr="009D417F">
        <w:object w:dxaOrig="555" w:dyaOrig="405" w14:anchorId="2CD49A9A">
          <v:shape id="_x0000_i1284" type="#_x0000_t75" style="width:28pt;height:20.5pt" o:ole="">
            <v:imagedata r:id="rId286" o:title=""/>
          </v:shape>
          <o:OLEObject Type="Embed" ProgID="Equation.DSMT4" ShapeID="_x0000_i1284" DrawAspect="Content" ObjectID="_1798135622" r:id="rId461"/>
        </w:object>
      </w:r>
      <w:r w:rsidRPr="009D417F">
        <w:t xml:space="preserve"> + </w:t>
      </w:r>
      <w:r w:rsidRPr="009D417F">
        <w:object w:dxaOrig="340" w:dyaOrig="740" w14:anchorId="733BC93A">
          <v:shape id="_x0000_i1285" type="#_x0000_t75" style="width:18pt;height:36.5pt" o:ole="">
            <v:imagedata r:id="rId288" o:title=""/>
          </v:shape>
          <o:OLEObject Type="Embed" ProgID="Equation.DSMT4" ShapeID="_x0000_i1285" DrawAspect="Content" ObjectID="_1798135623" r:id="rId462"/>
        </w:object>
      </w:r>
      <w:r w:rsidRPr="009D417F">
        <w:object w:dxaOrig="615" w:dyaOrig="405" w14:anchorId="57A3BA9E">
          <v:shape id="_x0000_i1286" type="#_x0000_t75" style="width:32.5pt;height:20.5pt" o:ole="">
            <v:imagedata r:id="rId290" o:title=""/>
          </v:shape>
          <o:OLEObject Type="Embed" ProgID="Equation.DSMT4" ShapeID="_x0000_i1286" DrawAspect="Content" ObjectID="_1798135624" r:id="rId463"/>
        </w:object>
      </w:r>
      <w:r w:rsidRPr="009D417F">
        <w:t xml:space="preserve"> = 112,465 mol </w:t>
      </w:r>
      <w:r w:rsidRPr="009D417F">
        <w:sym w:font="Symbol" w:char="F0DE"/>
      </w:r>
      <w:r w:rsidRPr="009D417F">
        <w:t xml:space="preserve"> </w:t>
      </w:r>
      <w:r w:rsidRPr="009D417F">
        <w:object w:dxaOrig="420" w:dyaOrig="405" w14:anchorId="3F3B25AD">
          <v:shape id="_x0000_i1287" type="#_x0000_t75" style="width:20pt;height:20.5pt" o:ole="">
            <v:imagedata r:id="rId292" o:title=""/>
          </v:shape>
          <o:OLEObject Type="Embed" ProgID="Equation.DSMT4" ShapeID="_x0000_i1287" DrawAspect="Content" ObjectID="_1798135625" r:id="rId464"/>
        </w:object>
      </w:r>
      <w:r w:rsidRPr="009D417F">
        <w:t xml:space="preserve">= 2788,00 lít </w:t>
      </w:r>
      <w:r w:rsidRPr="009D417F">
        <w:sym w:font="Symbol" w:char="F0DE"/>
      </w:r>
      <w:r w:rsidRPr="009D417F">
        <w:t xml:space="preserve"> Vkhông khí = 13940,04 lít.</w:t>
      </w:r>
    </w:p>
    <w:p w14:paraId="19D081BC" w14:textId="77777777" w:rsidR="009D417F" w:rsidRPr="009D417F" w:rsidRDefault="009D417F" w:rsidP="009D417F">
      <w:r w:rsidRPr="00632737">
        <w:rPr>
          <w:b/>
          <w:bCs/>
          <w:color w:val="1F497D" w:themeColor="text2"/>
        </w:rPr>
        <w:t>Câu 4:</w:t>
      </w:r>
      <w:r w:rsidRPr="00632737">
        <w:rPr>
          <w:color w:val="1F497D" w:themeColor="text2"/>
        </w:rPr>
        <w:t xml:space="preserve"> </w:t>
      </w:r>
      <w:r w:rsidRPr="009D417F">
        <w:t>Giả sử một loại xăng có chứa 4 alkane với thành phần về số mol như sau: 10% heptane, 50% octane, 30% nonane và 10% decane. Cho biết năng lượng sử dụng đạt hiệu suất là 80%, còn lại 20% thải vào môi trường, nhiệt đốt cháy của loại xăng này là 5337,8 kJ/mol, các thể tích khí đo ở đkc và các phản ứng xảy ra hoàn toàn. Nếu có một xe máy chạy được 50 km thì tiêu thụ hết 1 kg loại xăng nói trên thì thể tích khí carbon dioxide và nhiệt lượng đã thải ra môi trường lần lượt là</w:t>
      </w:r>
    </w:p>
    <w:p w14:paraId="6F0DC802" w14:textId="53F5540D" w:rsidR="009D417F" w:rsidRPr="009D417F" w:rsidRDefault="009D417F" w:rsidP="009D417F">
      <w:r w:rsidRPr="009D417F">
        <w:tab/>
      </w:r>
      <w:r w:rsidRPr="00632737">
        <w:rPr>
          <w:b/>
          <w:bCs/>
        </w:rPr>
        <w:t>A.</w:t>
      </w:r>
      <w:r w:rsidRPr="009D417F">
        <w:t xml:space="preserve"> 1747,5 lít và 8926,08 kJ.</w:t>
      </w:r>
      <w:r w:rsidRPr="009D417F">
        <w:tab/>
      </w:r>
      <w:r w:rsidR="00632737">
        <w:t xml:space="preserve">                           </w:t>
      </w:r>
      <w:r w:rsidRPr="00632737">
        <w:rPr>
          <w:b/>
          <w:bCs/>
        </w:rPr>
        <w:t>B.</w:t>
      </w:r>
      <w:r w:rsidRPr="009D417F">
        <w:t xml:space="preserve"> 1729,5 lít và 9376,08 kJ.</w:t>
      </w:r>
    </w:p>
    <w:p w14:paraId="7EBEF633" w14:textId="039C036D" w:rsidR="009D417F" w:rsidRPr="009D417F" w:rsidRDefault="009D417F" w:rsidP="009D417F">
      <w:r w:rsidRPr="009D417F">
        <w:tab/>
      </w:r>
      <w:r w:rsidRPr="00632737">
        <w:rPr>
          <w:b/>
          <w:bCs/>
        </w:rPr>
        <w:t>C.</w:t>
      </w:r>
      <w:r w:rsidRPr="009D417F">
        <w:t xml:space="preserve"> 2179,5 lít và 9376,08 kJ.</w:t>
      </w:r>
      <w:r w:rsidRPr="009D417F">
        <w:tab/>
      </w:r>
      <w:r w:rsidR="00632737">
        <w:t xml:space="preserve">                            </w:t>
      </w:r>
      <w:r w:rsidRPr="00632737">
        <w:rPr>
          <w:b/>
          <w:bCs/>
          <w:highlight w:val="yellow"/>
        </w:rPr>
        <w:t>D.</w:t>
      </w:r>
      <w:r w:rsidRPr="009D417F">
        <w:rPr>
          <w:highlight w:val="yellow"/>
        </w:rPr>
        <w:t xml:space="preserve"> 1741,10 lít và 8926,08 kJ</w:t>
      </w:r>
    </w:p>
    <w:p w14:paraId="7EF7FDEE" w14:textId="77777777" w:rsidR="009D417F" w:rsidRPr="00632737" w:rsidRDefault="009D417F" w:rsidP="00632737">
      <w:pPr>
        <w:jc w:val="center"/>
        <w:rPr>
          <w:b/>
          <w:bCs/>
          <w:color w:val="C00000"/>
        </w:rPr>
      </w:pPr>
      <w:r w:rsidRPr="00632737">
        <w:rPr>
          <w:b/>
          <w:bCs/>
          <w:color w:val="C00000"/>
        </w:rPr>
        <w:t>Hướng dẫn giải</w:t>
      </w:r>
    </w:p>
    <w:p w14:paraId="0AD599F6" w14:textId="77777777" w:rsidR="009D417F" w:rsidRPr="009D417F" w:rsidRDefault="009D417F" w:rsidP="009D417F">
      <w:r w:rsidRPr="009D417F">
        <w:lastRenderedPageBreak/>
        <w:t>Nếu xét 1 mol xăng, trong đó có chứa: 0,1 mol C</w:t>
      </w:r>
      <w:r w:rsidRPr="009D417F">
        <w:rPr>
          <w:vertAlign w:val="subscript"/>
        </w:rPr>
        <w:t>7</w:t>
      </w:r>
      <w:r w:rsidRPr="009D417F">
        <w:t>H</w:t>
      </w:r>
      <w:r w:rsidRPr="009D417F">
        <w:rPr>
          <w:vertAlign w:val="subscript"/>
        </w:rPr>
        <w:t>16</w:t>
      </w:r>
      <w:r w:rsidRPr="009D417F">
        <w:t>, 0,3 mol C</w:t>
      </w:r>
      <w:r w:rsidRPr="009D417F">
        <w:rPr>
          <w:vertAlign w:val="subscript"/>
        </w:rPr>
        <w:t>9</w:t>
      </w:r>
      <w:r w:rsidRPr="009D417F">
        <w:t>H</w:t>
      </w:r>
      <w:r w:rsidRPr="009D417F">
        <w:rPr>
          <w:vertAlign w:val="subscript"/>
        </w:rPr>
        <w:t>20</w:t>
      </w:r>
      <w:r w:rsidRPr="009D417F">
        <w:t>, 0,1 mol C</w:t>
      </w:r>
      <w:r w:rsidRPr="009D417F">
        <w:rPr>
          <w:vertAlign w:val="subscript"/>
        </w:rPr>
        <w:t>10</w:t>
      </w:r>
      <w:r w:rsidRPr="009D417F">
        <w:t>H</w:t>
      </w:r>
      <w:r w:rsidRPr="009D417F">
        <w:rPr>
          <w:vertAlign w:val="subscript"/>
        </w:rPr>
        <w:t>22</w:t>
      </w:r>
      <w:r w:rsidRPr="009D417F">
        <w:t>, 0,5 mol C</w:t>
      </w:r>
      <w:r w:rsidRPr="009D417F">
        <w:rPr>
          <w:vertAlign w:val="subscript"/>
        </w:rPr>
        <w:t>8</w:t>
      </w:r>
      <w:r w:rsidRPr="009D417F">
        <w:t>H</w:t>
      </w:r>
      <w:r w:rsidRPr="009D417F">
        <w:rPr>
          <w:vertAlign w:val="subscript"/>
        </w:rPr>
        <w:t>18</w:t>
      </w:r>
      <w:r w:rsidRPr="009D417F">
        <w:t>. Công thức các alkane có trong loại xăng trên là CnH2n+2</w:t>
      </w:r>
      <w:r w:rsidRPr="009D417F">
        <w:br/>
        <w:t>với n = 0,1.7 + 0,5.8 + 0,3.9 + 0,1.10 = 8,4.</w:t>
      </w:r>
      <w:r w:rsidRPr="009D417F">
        <w:br/>
        <w:t>M = 14n + 2 = 119,6. Số mol có trong 1 kg xăng = 1000/119,6 = 8,3612 mol.</w:t>
      </w:r>
      <w:r w:rsidRPr="009D417F">
        <w:br/>
        <w:t>Phản ứng cháy của hơi xăng:</w:t>
      </w:r>
      <w:r w:rsidRPr="009D417F">
        <w:br/>
      </w:r>
      <w:r w:rsidRPr="009D417F">
        <w:object w:dxaOrig="4500" w:dyaOrig="420" w14:anchorId="5B21355D">
          <v:shape id="_x0000_i1288" type="#_x0000_t75" style="width:225.5pt;height:21pt" o:ole="">
            <v:imagedata r:id="rId294" o:title=""/>
          </v:shape>
          <o:OLEObject Type="Embed" ProgID="Equation.DSMT4" ShapeID="_x0000_i1288" DrawAspect="Content" ObjectID="_1798135626" r:id="rId465"/>
        </w:object>
      </w:r>
      <w:r w:rsidRPr="009D417F">
        <w:t xml:space="preserve"> </w:t>
      </w:r>
      <w:r w:rsidRPr="009D417F">
        <w:br/>
        <w:t xml:space="preserve"> 8,3612                   </w:t>
      </w:r>
      <w:r w:rsidRPr="009D417F">
        <w:object w:dxaOrig="320" w:dyaOrig="240" w14:anchorId="2409109F">
          <v:shape id="_x0000_i1289" type="#_x0000_t75" style="width:15.5pt;height:12pt" o:ole="">
            <v:imagedata r:id="rId296" o:title=""/>
          </v:shape>
          <o:OLEObject Type="Embed" ProgID="Equation.DSMT4" ShapeID="_x0000_i1289" DrawAspect="Content" ObjectID="_1798135627" r:id="rId466"/>
        </w:object>
      </w:r>
      <w:r w:rsidRPr="009D417F">
        <w:t xml:space="preserve">      70,234 </w:t>
      </w:r>
    </w:p>
    <w:p w14:paraId="3F8027A4" w14:textId="77777777" w:rsidR="009D417F" w:rsidRPr="009D417F" w:rsidRDefault="009D417F" w:rsidP="009D417F">
      <w:r w:rsidRPr="009D417F">
        <w:object w:dxaOrig="499" w:dyaOrig="440" w14:anchorId="0ACF6374">
          <v:shape id="_x0000_i1290" type="#_x0000_t75" style="width:25pt;height:22pt" o:ole="">
            <v:imagedata r:id="rId298" o:title=""/>
          </v:shape>
          <o:OLEObject Type="Embed" ProgID="Equation.DSMT4" ShapeID="_x0000_i1290" DrawAspect="Content" ObjectID="_1798135628" r:id="rId467"/>
        </w:object>
      </w:r>
      <w:r w:rsidRPr="009D417F">
        <w:t>= 70,234.24,79 = 1741,10 L</w:t>
      </w:r>
      <w:r w:rsidRPr="009D417F">
        <w:br/>
        <w:t>Nhiệt tạo thành khi đốt cháy 1 kg xăng là: 8,3612.5337,8 = 44630,41336 kJ.</w:t>
      </w:r>
      <w:r w:rsidRPr="009D417F">
        <w:br/>
        <w:t xml:space="preserve">Lượng nhiệt thải ra khí quyển là: 8926,08 kJ. </w:t>
      </w:r>
      <w:r w:rsidRPr="009D417F">
        <w:sym w:font="Symbol" w:char="F0DE"/>
      </w:r>
      <w:r w:rsidRPr="009D417F">
        <w:t xml:space="preserve"> đáp án D.</w:t>
      </w:r>
    </w:p>
    <w:p w14:paraId="327D9E0A" w14:textId="77777777" w:rsidR="009D417F" w:rsidRPr="009D417F" w:rsidRDefault="009D417F" w:rsidP="009D417F">
      <w:r w:rsidRPr="00632737">
        <w:rPr>
          <w:b/>
          <w:bCs/>
          <w:color w:val="1F497D" w:themeColor="text2"/>
        </w:rPr>
        <w:t>Câu 5.</w:t>
      </w:r>
      <w:r w:rsidRPr="009D417F">
        <w:t xml:space="preserve"> Một loại xăng có thành phần về khối lượng như sau: hexane 43,0%, heptane 49,5%, pentane 1,80%, còn lại là octane.Hãy tính xem cần phải hỗn hợp 1,0g xăng đó tối thiểu với bao nhiêu lít không khí ở (đkc) để đảm bảo sự cháy được hoàn toàn và khi đó tạo ra bao nhiêu lít CO2  ở (đkc)</w:t>
      </w:r>
    </w:p>
    <w:p w14:paraId="1824A8D9" w14:textId="77777777" w:rsidR="009D417F" w:rsidRPr="009D417F" w:rsidRDefault="009D417F" w:rsidP="009D417F">
      <w:r w:rsidRPr="009D417F">
        <w:tab/>
      </w:r>
      <w:r w:rsidRPr="00632737">
        <w:rPr>
          <w:b/>
          <w:bCs/>
          <w:highlight w:val="yellow"/>
        </w:rPr>
        <w:t>A.</w:t>
      </w:r>
      <w:r w:rsidRPr="009D417F">
        <w:rPr>
          <w:highlight w:val="yellow"/>
        </w:rPr>
        <w:t xml:space="preserve"> 13,657  và 1,732821.</w:t>
      </w:r>
      <w:r w:rsidRPr="009D417F">
        <w:t xml:space="preserve"> </w:t>
      </w:r>
      <w:r w:rsidRPr="009D417F">
        <w:tab/>
      </w:r>
      <w:r w:rsidRPr="009D417F">
        <w:tab/>
      </w:r>
      <w:r w:rsidRPr="00632737">
        <w:rPr>
          <w:b/>
          <w:bCs/>
        </w:rPr>
        <w:t>B.</w:t>
      </w:r>
      <w:r w:rsidRPr="009D417F">
        <w:t xml:space="preserve"> 1,732821 và 13,657.  </w:t>
      </w:r>
    </w:p>
    <w:p w14:paraId="516E3DAF" w14:textId="77777777" w:rsidR="009D417F" w:rsidRPr="009D417F" w:rsidRDefault="009D417F" w:rsidP="009D417F">
      <w:r w:rsidRPr="009D417F">
        <w:tab/>
      </w:r>
      <w:r w:rsidRPr="00632737">
        <w:rPr>
          <w:b/>
          <w:bCs/>
        </w:rPr>
        <w:t>C.</w:t>
      </w:r>
      <w:r w:rsidRPr="009D417F">
        <w:t xml:space="preserve"> 1,3675 và 1,732821.</w:t>
      </w:r>
      <w:r w:rsidRPr="009D417F">
        <w:tab/>
      </w:r>
      <w:r w:rsidRPr="009D417F">
        <w:tab/>
      </w:r>
      <w:r w:rsidRPr="00632737">
        <w:rPr>
          <w:b/>
          <w:bCs/>
        </w:rPr>
        <w:t>D.</w:t>
      </w:r>
      <w:r w:rsidRPr="009D417F">
        <w:t xml:space="preserve"> 1,732821 và 1,3657.  </w:t>
      </w:r>
    </w:p>
    <w:p w14:paraId="0D414CE7" w14:textId="77777777" w:rsidR="009D417F" w:rsidRPr="00632737" w:rsidRDefault="009D417F" w:rsidP="00632737">
      <w:pPr>
        <w:jc w:val="center"/>
        <w:rPr>
          <w:b/>
          <w:bCs/>
          <w:color w:val="C00000"/>
        </w:rPr>
      </w:pPr>
      <w:r w:rsidRPr="00632737">
        <w:rPr>
          <w:b/>
          <w:bCs/>
          <w:color w:val="C00000"/>
        </w:rPr>
        <w:t>Hướng dẫn giải</w:t>
      </w:r>
    </w:p>
    <w:p w14:paraId="1D2FE3BB" w14:textId="77777777" w:rsidR="009D417F" w:rsidRPr="009D417F" w:rsidRDefault="009D417F" w:rsidP="009D417F">
      <w:r w:rsidRPr="009D417F">
        <w:t>1g hỗn hợp xăng gồm: 0,43g C</w:t>
      </w:r>
      <w:r w:rsidRPr="009D417F">
        <w:rPr>
          <w:vertAlign w:val="subscript"/>
        </w:rPr>
        <w:t>6</w:t>
      </w:r>
      <w:r w:rsidRPr="009D417F">
        <w:t>H</w:t>
      </w:r>
      <w:r w:rsidRPr="009D417F">
        <w:rPr>
          <w:vertAlign w:val="subscript"/>
        </w:rPr>
        <w:t>14</w:t>
      </w:r>
      <w:r w:rsidRPr="009D417F">
        <w:t>,  0,495g C</w:t>
      </w:r>
      <w:r w:rsidRPr="009D417F">
        <w:rPr>
          <w:vertAlign w:val="subscript"/>
        </w:rPr>
        <w:t>7</w:t>
      </w:r>
      <w:r w:rsidRPr="009D417F">
        <w:t>H</w:t>
      </w:r>
      <w:r w:rsidRPr="009D417F">
        <w:rPr>
          <w:vertAlign w:val="subscript"/>
        </w:rPr>
        <w:t>16</w:t>
      </w:r>
      <w:r w:rsidRPr="009D417F">
        <w:t>, 0,018g C</w:t>
      </w:r>
      <w:r w:rsidRPr="009D417F">
        <w:rPr>
          <w:vertAlign w:val="subscript"/>
        </w:rPr>
        <w:t>5</w:t>
      </w:r>
      <w:r w:rsidRPr="009D417F">
        <w:t>H</w:t>
      </w:r>
      <w:r w:rsidRPr="009D417F">
        <w:rPr>
          <w:vertAlign w:val="subscript"/>
        </w:rPr>
        <w:t>12</w:t>
      </w:r>
      <w:r w:rsidRPr="009D417F">
        <w:t>, 0,057g C</w:t>
      </w:r>
      <w:r w:rsidRPr="009D417F">
        <w:rPr>
          <w:vertAlign w:val="subscript"/>
        </w:rPr>
        <w:t>8</w:t>
      </w:r>
      <w:r w:rsidRPr="009D417F">
        <w:t>H</w:t>
      </w:r>
      <w:r w:rsidRPr="009D417F">
        <w:rPr>
          <w:vertAlign w:val="subscript"/>
        </w:rPr>
        <w:t>18</w:t>
      </w:r>
    </w:p>
    <w:p w14:paraId="51403E0C" w14:textId="77777777" w:rsidR="009D417F" w:rsidRPr="009D417F" w:rsidRDefault="009D417F" w:rsidP="009D417F">
      <w:r w:rsidRPr="009D417F">
        <w:t>Khi đốt cháy hỗn hợp, ta thu được</w:t>
      </w:r>
    </w:p>
    <w:p w14:paraId="28992648" w14:textId="5EBFCDAC" w:rsidR="009D417F" w:rsidRPr="009D417F" w:rsidRDefault="00627938" w:rsidP="009D417F">
      <m:oMath>
        <m:sSub>
          <m:sSubPr>
            <m:ctrlPr>
              <w:rPr>
                <w:rFonts w:ascii="Cambria Math" w:hAnsi="Cambria Math"/>
                <w:bCs/>
                <w:i/>
                <w:iCs/>
              </w:rPr>
            </m:ctrlPr>
          </m:sSubPr>
          <m:e>
            <m:r>
              <w:rPr>
                <w:rFonts w:ascii="Cambria Math" w:hAnsi="Cambria Math"/>
              </w:rPr>
              <m:t>V</m:t>
            </m:r>
          </m:e>
          <m:sub>
            <m:sSub>
              <m:sSubPr>
                <m:ctrlPr>
                  <w:rPr>
                    <w:rFonts w:ascii="Cambria Math" w:hAnsi="Cambria Math"/>
                    <w:bCs/>
                    <w:i/>
                    <w:iCs/>
                  </w:rPr>
                </m:ctrlPr>
              </m:sSubPr>
              <m:e>
                <m:r>
                  <w:rPr>
                    <w:rFonts w:ascii="Cambria Math" w:hAnsi="Cambria Math"/>
                  </w:rPr>
                  <m:t>CO</m:t>
                </m:r>
              </m:e>
              <m:sub>
                <m:r>
                  <w:rPr>
                    <w:rFonts w:ascii="Cambria Math" w:hAnsi="Cambria Math"/>
                  </w:rPr>
                  <m:t>2</m:t>
                </m:r>
              </m:sub>
            </m:sSub>
          </m:sub>
        </m:sSub>
      </m:oMath>
      <w:r w:rsidR="009D417F" w:rsidRPr="009D417F">
        <w:t xml:space="preserve"> = ((6</w:t>
      </w:r>
      <w:r w:rsidR="009D417F">
        <w:t>.</w:t>
      </w:r>
      <w:r w:rsidR="009D417F" w:rsidRPr="009D417F">
        <w:t>0,005) + (7</w:t>
      </w:r>
      <w:r w:rsidR="009D417F">
        <w:t>.</w:t>
      </w:r>
      <w:r w:rsidR="009D417F" w:rsidRPr="009D417F">
        <w:t>0,00495) + ( 5</w:t>
      </w:r>
      <w:r w:rsidR="009D417F">
        <w:t>.</w:t>
      </w:r>
      <w:r w:rsidR="009D417F" w:rsidRPr="009D417F">
        <w:t>0,00025) + ( 8</w:t>
      </w:r>
      <w:r w:rsidR="009D417F">
        <w:t>.</w:t>
      </w:r>
      <w:r w:rsidR="009D417F" w:rsidRPr="009D417F">
        <w:t xml:space="preserve"> 0,0005)) </w:t>
      </w:r>
      <w:r w:rsidR="009D417F">
        <w:t>.</w:t>
      </w:r>
      <w:r w:rsidR="009D417F" w:rsidRPr="009D417F">
        <w:t>24,79 = 1,732821(lít)</w:t>
      </w:r>
    </w:p>
    <w:p w14:paraId="165E5C6B" w14:textId="77777777" w:rsidR="009D417F" w:rsidRPr="009D417F" w:rsidRDefault="009D417F" w:rsidP="009D417F">
      <w:r w:rsidRPr="009D417F">
        <w:t>Phản ứng cháy</w:t>
      </w:r>
    </w:p>
    <w:p w14:paraId="3D0C3A8E" w14:textId="3CE76740" w:rsidR="009D417F" w:rsidRPr="009D417F" w:rsidRDefault="009D417F" w:rsidP="009D417F">
      <w:r w:rsidRPr="009D417F">
        <w:tab/>
        <w:t xml:space="preserve">   </w:t>
      </w:r>
      <m:oMath>
        <m:sSub>
          <m:sSubPr>
            <m:ctrlPr>
              <w:rPr>
                <w:rFonts w:ascii="Cambria Math" w:hAnsi="Cambria Math"/>
                <w:i/>
              </w:rPr>
            </m:ctrlPr>
          </m:sSubPr>
          <m:e>
            <m:r>
              <w:rPr>
                <w:rFonts w:ascii="Cambria Math"/>
              </w:rPr>
              <m:t>C</m:t>
            </m:r>
          </m:e>
          <m:sub>
            <m:r>
              <w:rPr>
                <w:rFonts w:ascii="Cambria Math"/>
              </w:rPr>
              <m:t>n</m:t>
            </m:r>
          </m:sub>
        </m:sSub>
        <m:sSub>
          <m:sSubPr>
            <m:ctrlPr>
              <w:rPr>
                <w:rFonts w:ascii="Cambria Math" w:hAnsi="Cambria Math"/>
                <w:i/>
              </w:rPr>
            </m:ctrlPr>
          </m:sSubPr>
          <m:e>
            <m:r>
              <w:rPr>
                <w:rFonts w:ascii="Cambria Math"/>
              </w:rPr>
              <m:t>H</m:t>
            </m:r>
          </m:e>
          <m:sub>
            <m:r>
              <w:rPr>
                <w:rFonts w:ascii="Cambria Math"/>
              </w:rPr>
              <m:t>2n+2</m:t>
            </m:r>
          </m:sub>
        </m:sSub>
        <m:r>
          <w:rPr>
            <w:rFonts w:ascii="Cambria Math"/>
          </w:rPr>
          <m:t>+</m:t>
        </m:r>
        <m:f>
          <m:fPr>
            <m:ctrlPr>
              <w:rPr>
                <w:rFonts w:ascii="Cambria Math" w:hAnsi="Cambria Math"/>
                <w:i/>
              </w:rPr>
            </m:ctrlPr>
          </m:fPr>
          <m:num>
            <m:r>
              <w:rPr>
                <w:rFonts w:ascii="Cambria Math"/>
              </w:rPr>
              <m:t>3n+1</m:t>
            </m:r>
          </m:num>
          <m:den>
            <m:r>
              <w:rPr>
                <w:rFonts w:ascii="Cambria Math"/>
              </w:rPr>
              <m:t>2</m:t>
            </m:r>
          </m:den>
        </m:f>
        <m:sSub>
          <m:sSubPr>
            <m:ctrlPr>
              <w:rPr>
                <w:rFonts w:ascii="Cambria Math" w:hAnsi="Cambria Math"/>
                <w:i/>
              </w:rPr>
            </m:ctrlPr>
          </m:sSubPr>
          <m:e>
            <m:r>
              <w:rPr>
                <w:rFonts w:ascii="Cambria Math"/>
              </w:rPr>
              <m:t>O</m:t>
            </m:r>
          </m:e>
          <m:sub>
            <m:r>
              <w:rPr>
                <w:rFonts w:ascii="Cambria Math"/>
              </w:rPr>
              <m:t>2</m:t>
            </m:r>
          </m:sub>
        </m:sSub>
        <m:r>
          <w:rPr>
            <w:rFonts w:ascii="Cambria Math"/>
          </w:rPr>
          <m:t>(g)</m:t>
        </m:r>
        <m:r>
          <w:rPr>
            <w:rFonts w:ascii="Cambria Math"/>
          </w:rPr>
          <m:t>→</m:t>
        </m:r>
        <m:r>
          <w:rPr>
            <w:rFonts w:ascii="Cambria Math"/>
          </w:rPr>
          <m:t>nC</m:t>
        </m:r>
        <m:sSub>
          <m:sSubPr>
            <m:ctrlPr>
              <w:rPr>
                <w:rFonts w:ascii="Cambria Math" w:hAnsi="Cambria Math"/>
                <w:i/>
              </w:rPr>
            </m:ctrlPr>
          </m:sSubPr>
          <m:e>
            <m:r>
              <w:rPr>
                <w:rFonts w:ascii="Cambria Math"/>
              </w:rPr>
              <m:t>O</m:t>
            </m:r>
          </m:e>
          <m:sub>
            <m:r>
              <w:rPr>
                <w:rFonts w:ascii="Cambria Math"/>
              </w:rPr>
              <m:t>2</m:t>
            </m:r>
          </m:sub>
        </m:sSub>
        <m:r>
          <w:rPr>
            <w:rFonts w:ascii="Cambria Math"/>
          </w:rPr>
          <m:t>(g)+(n+1)</m:t>
        </m:r>
        <m:sSub>
          <m:sSubPr>
            <m:ctrlPr>
              <w:rPr>
                <w:rFonts w:ascii="Cambria Math" w:hAnsi="Cambria Math"/>
                <w:i/>
              </w:rPr>
            </m:ctrlPr>
          </m:sSubPr>
          <m:e>
            <m:r>
              <w:rPr>
                <w:rFonts w:ascii="Cambria Math"/>
              </w:rPr>
              <m:t>H</m:t>
            </m:r>
          </m:e>
          <m:sub>
            <m:r>
              <w:rPr>
                <w:rFonts w:ascii="Cambria Math"/>
              </w:rPr>
              <m:t>2</m:t>
            </m:r>
          </m:sub>
        </m:sSub>
        <m:r>
          <w:rPr>
            <w:rFonts w:ascii="Cambria Math"/>
          </w:rPr>
          <m:t>O(l)</m:t>
        </m:r>
      </m:oMath>
    </w:p>
    <w:p w14:paraId="192F3095" w14:textId="71EA34F2" w:rsidR="009D417F" w:rsidRPr="009D417F" w:rsidRDefault="00627938" w:rsidP="009D417F">
      <m:oMath>
        <m:sSub>
          <m:sSubPr>
            <m:ctrlPr>
              <w:rPr>
                <w:rFonts w:ascii="Cambria Math" w:hAnsi="Cambria Math"/>
                <w:bCs/>
                <w:i/>
                <w:iCs/>
              </w:rPr>
            </m:ctrlPr>
          </m:sSubPr>
          <m:e>
            <m:r>
              <w:rPr>
                <w:rFonts w:ascii="Cambria Math" w:hAnsi="Cambria Math"/>
              </w:rPr>
              <m:t>V</m:t>
            </m:r>
          </m:e>
          <m:sub>
            <m:sSub>
              <m:sSubPr>
                <m:ctrlPr>
                  <w:rPr>
                    <w:rFonts w:ascii="Cambria Math" w:hAnsi="Cambria Math"/>
                    <w:bCs/>
                    <w:i/>
                    <w:iCs/>
                  </w:rPr>
                </m:ctrlPr>
              </m:sSubPr>
              <m:e>
                <m:r>
                  <w:rPr>
                    <w:rFonts w:ascii="Cambria Math" w:hAnsi="Cambria Math"/>
                  </w:rPr>
                  <m:t>O</m:t>
                </m:r>
              </m:e>
              <m:sub>
                <m:r>
                  <w:rPr>
                    <w:rFonts w:ascii="Cambria Math" w:hAnsi="Cambria Math"/>
                  </w:rPr>
                  <m:t>2</m:t>
                </m:r>
              </m:sub>
            </m:sSub>
          </m:sub>
        </m:sSub>
      </m:oMath>
      <w:r w:rsidR="009D417F" w:rsidRPr="009D417F">
        <w:t xml:space="preserve"> = (9,5</w:t>
      </w:r>
      <w:r w:rsidR="009D417F">
        <w:t>.</w:t>
      </w:r>
      <w:r w:rsidR="009D417F" w:rsidRPr="009D417F">
        <w:t>0,005 + 11</w:t>
      </w:r>
      <w:r w:rsidR="009D417F">
        <w:t>.</w:t>
      </w:r>
      <w:r w:rsidR="009D417F" w:rsidRPr="009D417F">
        <w:t>0,00495 + 8</w:t>
      </w:r>
      <w:r w:rsidR="009D417F">
        <w:t>.</w:t>
      </w:r>
      <w:r w:rsidR="009D417F" w:rsidRPr="009D417F">
        <w:t xml:space="preserve"> 0,00025 + 12,5</w:t>
      </w:r>
      <w:r w:rsidR="009D417F">
        <w:t>.</w:t>
      </w:r>
      <w:r w:rsidR="009D417F" w:rsidRPr="009D417F">
        <w:t xml:space="preserve"> 0,0005) </w:t>
      </w:r>
      <w:r w:rsidR="009D417F">
        <w:t>.</w:t>
      </w:r>
      <w:r w:rsidR="009D417F" w:rsidRPr="009D417F">
        <w:t xml:space="preserve"> 24,79 = 2,371(lít)</w:t>
      </w:r>
    </w:p>
    <w:p w14:paraId="4267732F" w14:textId="5BDBBB72" w:rsidR="009D417F" w:rsidRPr="009D417F" w:rsidRDefault="009D417F" w:rsidP="009D417F">
      <w:r w:rsidRPr="009D417F">
        <w:t>V</w:t>
      </w:r>
      <w:r w:rsidRPr="009D417F">
        <w:rPr>
          <w:vertAlign w:val="subscript"/>
        </w:rPr>
        <w:t>KK</w:t>
      </w:r>
      <w:r w:rsidRPr="009D417F">
        <w:t xml:space="preserve"> = 2,371</w:t>
      </w:r>
      <w:r>
        <w:t>.</w:t>
      </w:r>
      <w:r w:rsidRPr="009D417F">
        <w:t>5 = 13,657 (lít)</w:t>
      </w:r>
    </w:p>
    <w:p w14:paraId="0DD3B806" w14:textId="3C219E04" w:rsidR="00411F1E" w:rsidRPr="00BA7850" w:rsidRDefault="00411F1E" w:rsidP="00411F1E">
      <w:pPr>
        <w:spacing w:line="240" w:lineRule="auto"/>
        <w:jc w:val="both"/>
        <w:rPr>
          <w:b/>
          <w:color w:val="ED0000"/>
          <w:szCs w:val="24"/>
        </w:rPr>
      </w:pPr>
      <w:r w:rsidRPr="00BA7850">
        <w:rPr>
          <w:b/>
          <w:color w:val="ED0000"/>
          <w:szCs w:val="24"/>
        </w:rPr>
        <w:t xml:space="preserve">DẠNG BÀI TẬP TRẮC NGHIỆM VỀ </w:t>
      </w:r>
      <w:r>
        <w:rPr>
          <w:b/>
          <w:color w:val="ED0000"/>
          <w:szCs w:val="24"/>
        </w:rPr>
        <w:t xml:space="preserve">NGHÀNH SẢN XUẤT DẦU MỎ TRÊN THẾ GIỚI VÀ Ở VIỆT NAM </w:t>
      </w:r>
    </w:p>
    <w:p w14:paraId="4EDB4CFD" w14:textId="77777777" w:rsidR="00411F1E" w:rsidRDefault="00411F1E" w:rsidP="00270C8B"/>
    <w:p w14:paraId="2792F413" w14:textId="56D1EF6F" w:rsidR="00270C8B" w:rsidRPr="00411F1E" w:rsidRDefault="00270C8B" w:rsidP="00411F1E">
      <w:pPr>
        <w:jc w:val="center"/>
        <w:rPr>
          <w:b/>
          <w:bCs/>
          <w:color w:val="C00000"/>
        </w:rPr>
      </w:pPr>
      <w:r w:rsidRPr="00411F1E">
        <w:rPr>
          <w:b/>
          <w:bCs/>
          <w:color w:val="C00000"/>
        </w:rPr>
        <w:t>MỨC ĐỘ 1: BIẾT</w:t>
      </w:r>
    </w:p>
    <w:p w14:paraId="4BAA406A" w14:textId="77777777" w:rsidR="00270C8B" w:rsidRPr="00270C8B" w:rsidRDefault="00270C8B" w:rsidP="00270C8B">
      <w:r w:rsidRPr="00632737">
        <w:rPr>
          <w:b/>
          <w:bCs/>
          <w:color w:val="1F497D" w:themeColor="text2"/>
        </w:rPr>
        <w:t>Câu 1.</w:t>
      </w:r>
      <w:r w:rsidRPr="00632737">
        <w:rPr>
          <w:color w:val="1F497D" w:themeColor="text2"/>
        </w:rPr>
        <w:t xml:space="preserve"> </w:t>
      </w:r>
      <w:r w:rsidRPr="00270C8B">
        <w:t>Thành phần chính của dầu mỏ là</w:t>
      </w:r>
    </w:p>
    <w:p w14:paraId="5D75EF3C" w14:textId="37D7EEEB" w:rsidR="00270C8B" w:rsidRPr="00270C8B" w:rsidRDefault="00270C8B" w:rsidP="00270C8B">
      <w:r w:rsidRPr="00270C8B">
        <w:tab/>
      </w:r>
      <w:r w:rsidRPr="00632737">
        <w:rPr>
          <w:b/>
          <w:bCs/>
          <w:highlight w:val="yellow"/>
        </w:rPr>
        <w:t>A.</w:t>
      </w:r>
      <w:r w:rsidRPr="00270C8B">
        <w:rPr>
          <w:highlight w:val="yellow"/>
        </w:rPr>
        <w:t xml:space="preserve"> các hydrocarbon.</w:t>
      </w:r>
      <w:r w:rsidRPr="00270C8B">
        <w:tab/>
      </w:r>
      <w:r w:rsidRPr="00270C8B">
        <w:tab/>
      </w:r>
      <w:r w:rsidR="00632737">
        <w:t xml:space="preserve">                           </w:t>
      </w:r>
      <w:r w:rsidRPr="00632737">
        <w:rPr>
          <w:b/>
          <w:bCs/>
        </w:rPr>
        <w:t>B.</w:t>
      </w:r>
      <w:r w:rsidRPr="00270C8B">
        <w:t xml:space="preserve"> các dẫn xuất hydrocarbon.</w:t>
      </w:r>
    </w:p>
    <w:p w14:paraId="1067AAA4" w14:textId="4FB601F9" w:rsidR="00270C8B" w:rsidRPr="00270C8B" w:rsidRDefault="00270C8B" w:rsidP="00270C8B">
      <w:r w:rsidRPr="00270C8B">
        <w:tab/>
      </w:r>
      <w:r w:rsidRPr="00632737">
        <w:rPr>
          <w:b/>
          <w:bCs/>
        </w:rPr>
        <w:t>C.</w:t>
      </w:r>
      <w:r w:rsidRPr="00270C8B">
        <w:t xml:space="preserve"> benzen.</w:t>
      </w:r>
      <w:r w:rsidRPr="00270C8B">
        <w:tab/>
      </w:r>
      <w:r w:rsidRPr="00270C8B">
        <w:tab/>
      </w:r>
      <w:r w:rsidR="00632737">
        <w:t xml:space="preserve">                                       </w:t>
      </w:r>
      <w:r w:rsidRPr="00632737">
        <w:rPr>
          <w:b/>
          <w:bCs/>
        </w:rPr>
        <w:t>D.</w:t>
      </w:r>
      <w:r w:rsidRPr="00270C8B">
        <w:t xml:space="preserve"> các dẫn xuất chứa oxygen của hydrocarbon.</w:t>
      </w:r>
    </w:p>
    <w:p w14:paraId="740A00E2" w14:textId="77777777" w:rsidR="00270C8B" w:rsidRPr="00270C8B" w:rsidRDefault="00270C8B" w:rsidP="00270C8B">
      <w:r w:rsidRPr="00632737">
        <w:rPr>
          <w:b/>
          <w:bCs/>
          <w:color w:val="1F497D" w:themeColor="text2"/>
        </w:rPr>
        <w:t>Câu 2.</w:t>
      </w:r>
      <w:r w:rsidRPr="00270C8B">
        <w:t xml:space="preserve"> Thành phần chính của khí đồng hành (hay khí mỏ dầu) là</w:t>
      </w:r>
    </w:p>
    <w:p w14:paraId="3ED0DDDB" w14:textId="13BE3AD1" w:rsidR="00270C8B" w:rsidRPr="00270C8B" w:rsidRDefault="00270C8B" w:rsidP="00270C8B">
      <w:r w:rsidRPr="00270C8B">
        <w:tab/>
      </w:r>
      <w:r w:rsidRPr="00632737">
        <w:rPr>
          <w:b/>
          <w:bCs/>
        </w:rPr>
        <w:t>A.</w:t>
      </w:r>
      <w:r w:rsidRPr="00270C8B">
        <w:t xml:space="preserve"> H</w:t>
      </w:r>
      <w:r w:rsidRPr="00632737">
        <w:rPr>
          <w:vertAlign w:val="subscript"/>
        </w:rPr>
        <w:t>2</w:t>
      </w:r>
      <w:r w:rsidRPr="00270C8B">
        <w:t>.</w:t>
      </w:r>
      <w:r w:rsidRPr="00270C8B">
        <w:tab/>
      </w:r>
      <w:r w:rsidR="00632737">
        <w:t xml:space="preserve">                        </w:t>
      </w:r>
      <w:r w:rsidRPr="00632737">
        <w:rPr>
          <w:b/>
          <w:bCs/>
          <w:highlight w:val="yellow"/>
        </w:rPr>
        <w:t>B.</w:t>
      </w:r>
      <w:r w:rsidRPr="00270C8B">
        <w:rPr>
          <w:highlight w:val="yellow"/>
        </w:rPr>
        <w:t xml:space="preserve"> CH</w:t>
      </w:r>
      <w:r w:rsidRPr="00632737">
        <w:rPr>
          <w:highlight w:val="yellow"/>
          <w:vertAlign w:val="subscript"/>
        </w:rPr>
        <w:t>4</w:t>
      </w:r>
      <w:r w:rsidRPr="00270C8B">
        <w:rPr>
          <w:highlight w:val="yellow"/>
        </w:rPr>
        <w:t>.</w:t>
      </w:r>
      <w:r w:rsidRPr="00270C8B">
        <w:tab/>
      </w:r>
      <w:r w:rsidR="00632737">
        <w:t xml:space="preserve">                </w:t>
      </w:r>
      <w:r w:rsidRPr="00632737">
        <w:rPr>
          <w:b/>
          <w:bCs/>
        </w:rPr>
        <w:t>C.</w:t>
      </w:r>
      <w:r w:rsidRPr="00270C8B">
        <w:t xml:space="preserve"> C</w:t>
      </w:r>
      <w:r w:rsidRPr="00632737">
        <w:rPr>
          <w:vertAlign w:val="subscript"/>
        </w:rPr>
        <w:t>2</w:t>
      </w:r>
      <w:r w:rsidRPr="00270C8B">
        <w:t>H</w:t>
      </w:r>
      <w:r w:rsidRPr="00632737">
        <w:rPr>
          <w:vertAlign w:val="subscript"/>
        </w:rPr>
        <w:t>4</w:t>
      </w:r>
      <w:r w:rsidRPr="00270C8B">
        <w:t>.</w:t>
      </w:r>
      <w:r w:rsidRPr="00270C8B">
        <w:tab/>
      </w:r>
      <w:r w:rsidR="00632737">
        <w:t xml:space="preserve">                   </w:t>
      </w:r>
      <w:r w:rsidRPr="00632737">
        <w:rPr>
          <w:b/>
          <w:bCs/>
        </w:rPr>
        <w:t>D.</w:t>
      </w:r>
      <w:r w:rsidRPr="00270C8B">
        <w:t xml:space="preserve"> C</w:t>
      </w:r>
      <w:r w:rsidRPr="00632737">
        <w:rPr>
          <w:vertAlign w:val="subscript"/>
        </w:rPr>
        <w:t>2</w:t>
      </w:r>
      <w:r w:rsidRPr="00270C8B">
        <w:t>H</w:t>
      </w:r>
      <w:r w:rsidRPr="00632737">
        <w:rPr>
          <w:vertAlign w:val="subscript"/>
        </w:rPr>
        <w:t>2</w:t>
      </w:r>
      <w:r w:rsidRPr="00270C8B">
        <w:t>.</w:t>
      </w:r>
    </w:p>
    <w:p w14:paraId="6DDBE8DB" w14:textId="77777777" w:rsidR="00270C8B" w:rsidRPr="00270C8B" w:rsidRDefault="00270C8B" w:rsidP="00270C8B">
      <w:r w:rsidRPr="00632737">
        <w:rPr>
          <w:b/>
          <w:bCs/>
          <w:color w:val="1F497D" w:themeColor="text2"/>
        </w:rPr>
        <w:t>Câu 3.</w:t>
      </w:r>
      <w:r w:rsidRPr="00632737">
        <w:rPr>
          <w:color w:val="1F497D" w:themeColor="text2"/>
        </w:rPr>
        <w:t xml:space="preserve"> </w:t>
      </w:r>
      <w:r w:rsidRPr="00270C8B">
        <w:t>Thành phần chủ yếu của khí thiên nhiên là</w:t>
      </w:r>
    </w:p>
    <w:p w14:paraId="288112A5" w14:textId="11E965DD" w:rsidR="00270C8B" w:rsidRPr="00270C8B" w:rsidRDefault="00270C8B" w:rsidP="00270C8B">
      <w:r w:rsidRPr="00270C8B">
        <w:tab/>
      </w:r>
      <w:r w:rsidRPr="00632737">
        <w:rPr>
          <w:b/>
          <w:bCs/>
        </w:rPr>
        <w:t>A</w:t>
      </w:r>
      <w:r w:rsidRPr="00270C8B">
        <w:t>. hydrogen.</w:t>
      </w:r>
      <w:r w:rsidRPr="00270C8B">
        <w:tab/>
      </w:r>
      <w:r w:rsidR="00632737">
        <w:t xml:space="preserve">            </w:t>
      </w:r>
      <w:r w:rsidRPr="00632737">
        <w:rPr>
          <w:b/>
          <w:bCs/>
          <w:highlight w:val="yellow"/>
        </w:rPr>
        <w:t>B.</w:t>
      </w:r>
      <w:r w:rsidRPr="00270C8B">
        <w:rPr>
          <w:highlight w:val="yellow"/>
        </w:rPr>
        <w:t xml:space="preserve"> methane.</w:t>
      </w:r>
      <w:r w:rsidRPr="00270C8B">
        <w:tab/>
      </w:r>
      <w:r w:rsidR="00632737">
        <w:t xml:space="preserve">                </w:t>
      </w:r>
      <w:r w:rsidRPr="00632737">
        <w:rPr>
          <w:b/>
          <w:bCs/>
        </w:rPr>
        <w:t>C.</w:t>
      </w:r>
      <w:r w:rsidRPr="00270C8B">
        <w:t xml:space="preserve"> ethylen.</w:t>
      </w:r>
      <w:r w:rsidRPr="00270C8B">
        <w:tab/>
      </w:r>
      <w:r w:rsidR="00632737">
        <w:t xml:space="preserve">                   </w:t>
      </w:r>
      <w:r w:rsidRPr="00632737">
        <w:rPr>
          <w:b/>
          <w:bCs/>
        </w:rPr>
        <w:t>D.</w:t>
      </w:r>
      <w:r w:rsidRPr="00270C8B">
        <w:t xml:space="preserve"> acetylen.</w:t>
      </w:r>
    </w:p>
    <w:p w14:paraId="7AB50BCB" w14:textId="77777777" w:rsidR="00270C8B" w:rsidRPr="00270C8B" w:rsidRDefault="00270C8B" w:rsidP="00270C8B">
      <w:r w:rsidRPr="00632737">
        <w:rPr>
          <w:b/>
          <w:bCs/>
          <w:color w:val="1F497D" w:themeColor="text2"/>
        </w:rPr>
        <w:t>Câu 4.</w:t>
      </w:r>
      <w:r w:rsidRPr="00632737">
        <w:rPr>
          <w:color w:val="1F497D" w:themeColor="text2"/>
        </w:rPr>
        <w:t xml:space="preserve"> </w:t>
      </w:r>
      <w:r w:rsidRPr="00270C8B">
        <w:t>Trữ lượng dầu mỏ xác minh là</w:t>
      </w:r>
    </w:p>
    <w:p w14:paraId="0E92725F" w14:textId="43E16896" w:rsidR="00270C8B" w:rsidRPr="00270C8B" w:rsidRDefault="00270C8B" w:rsidP="00270C8B">
      <w:r w:rsidRPr="00270C8B">
        <w:tab/>
      </w:r>
      <w:r w:rsidRPr="00632737">
        <w:rPr>
          <w:b/>
          <w:bCs/>
          <w:highlight w:val="yellow"/>
        </w:rPr>
        <w:t>A.</w:t>
      </w:r>
      <w:r w:rsidRPr="00270C8B">
        <w:rPr>
          <w:highlight w:val="yellow"/>
        </w:rPr>
        <w:t xml:space="preserve"> trữ lượng dầu có thể khai thác được.</w:t>
      </w:r>
      <w:r w:rsidRPr="00270C8B">
        <w:tab/>
      </w:r>
      <w:r w:rsidR="00EB7B61">
        <w:t xml:space="preserve">   </w:t>
      </w:r>
      <w:r w:rsidRPr="00632737">
        <w:rPr>
          <w:b/>
          <w:bCs/>
        </w:rPr>
        <w:t>B.</w:t>
      </w:r>
      <w:r w:rsidRPr="00270C8B">
        <w:t xml:space="preserve"> trữ lượng thật của dầu trong mỏ.</w:t>
      </w:r>
    </w:p>
    <w:p w14:paraId="233A514C" w14:textId="03F5D15F" w:rsidR="00270C8B" w:rsidRPr="00270C8B" w:rsidRDefault="00270C8B" w:rsidP="00270C8B">
      <w:r w:rsidRPr="00270C8B">
        <w:tab/>
      </w:r>
      <w:r w:rsidRPr="00632737">
        <w:rPr>
          <w:b/>
          <w:bCs/>
        </w:rPr>
        <w:t>C.</w:t>
      </w:r>
      <w:r w:rsidRPr="00270C8B">
        <w:t xml:space="preserve"> trữ lượng dầu đã khai thác được.</w:t>
      </w:r>
      <w:r w:rsidRPr="00270C8B">
        <w:tab/>
      </w:r>
      <w:r w:rsidR="00EB7B61">
        <w:t xml:space="preserve">               </w:t>
      </w:r>
      <w:r w:rsidRPr="00632737">
        <w:rPr>
          <w:b/>
          <w:bCs/>
        </w:rPr>
        <w:t>D.</w:t>
      </w:r>
      <w:r w:rsidRPr="00270C8B">
        <w:t xml:space="preserve"> trữ lượng dầu đang khai thác.</w:t>
      </w:r>
    </w:p>
    <w:p w14:paraId="0F4D9F96" w14:textId="77777777" w:rsidR="00270C8B" w:rsidRPr="00270C8B" w:rsidRDefault="00270C8B" w:rsidP="00270C8B">
      <w:r w:rsidRPr="00632737">
        <w:rPr>
          <w:b/>
          <w:bCs/>
          <w:color w:val="1F497D" w:themeColor="text2"/>
        </w:rPr>
        <w:t>Câu 5.</w:t>
      </w:r>
      <w:r w:rsidRPr="00632737">
        <w:rPr>
          <w:color w:val="1F497D" w:themeColor="text2"/>
        </w:rPr>
        <w:t xml:space="preserve"> </w:t>
      </w:r>
      <w:r w:rsidRPr="00270C8B">
        <w:t>Sản lượng dầu khai thác hằng năm ở Việt Nam hiện nay chủ yếu thuộc mỏ</w:t>
      </w:r>
    </w:p>
    <w:p w14:paraId="2FF00234" w14:textId="7FB002CC" w:rsidR="00270C8B" w:rsidRPr="00270C8B" w:rsidRDefault="00270C8B" w:rsidP="00270C8B">
      <w:r w:rsidRPr="00270C8B">
        <w:tab/>
      </w:r>
      <w:r w:rsidRPr="00632737">
        <w:rPr>
          <w:b/>
          <w:bCs/>
          <w:highlight w:val="yellow"/>
        </w:rPr>
        <w:t>A.</w:t>
      </w:r>
      <w:r w:rsidRPr="00270C8B">
        <w:rPr>
          <w:highlight w:val="yellow"/>
        </w:rPr>
        <w:t xml:space="preserve"> Bạch Hổ.</w:t>
      </w:r>
      <w:r w:rsidRPr="00270C8B">
        <w:tab/>
      </w:r>
      <w:r w:rsidR="00EB7B61">
        <w:t xml:space="preserve">            </w:t>
      </w:r>
      <w:r w:rsidRPr="00632737">
        <w:rPr>
          <w:b/>
          <w:bCs/>
        </w:rPr>
        <w:t>B.</w:t>
      </w:r>
      <w:r w:rsidRPr="00270C8B">
        <w:t xml:space="preserve"> Đại Hùng.</w:t>
      </w:r>
      <w:r w:rsidRPr="00270C8B">
        <w:tab/>
      </w:r>
      <w:r w:rsidR="00EB7B61">
        <w:t xml:space="preserve">               </w:t>
      </w:r>
      <w:r w:rsidRPr="00632737">
        <w:rPr>
          <w:b/>
          <w:bCs/>
        </w:rPr>
        <w:t>C.</w:t>
      </w:r>
      <w:r w:rsidRPr="00270C8B">
        <w:t xml:space="preserve"> Sư Tử Đen.</w:t>
      </w:r>
      <w:r w:rsidRPr="00270C8B">
        <w:tab/>
      </w:r>
      <w:r w:rsidR="00EB7B61">
        <w:t xml:space="preserve">        </w:t>
      </w:r>
      <w:r w:rsidRPr="00632737">
        <w:rPr>
          <w:b/>
          <w:bCs/>
        </w:rPr>
        <w:t>D.</w:t>
      </w:r>
      <w:r w:rsidRPr="00270C8B">
        <w:t xml:space="preserve"> Ruby.</w:t>
      </w:r>
    </w:p>
    <w:p w14:paraId="25914E06" w14:textId="77777777" w:rsidR="00270C8B" w:rsidRPr="00270C8B" w:rsidRDefault="00270C8B" w:rsidP="00270C8B">
      <w:r w:rsidRPr="00632737">
        <w:rPr>
          <w:b/>
          <w:bCs/>
          <w:color w:val="1F497D" w:themeColor="text2"/>
        </w:rPr>
        <w:t>Câu 6.</w:t>
      </w:r>
      <w:r w:rsidRPr="00632737">
        <w:rPr>
          <w:color w:val="1F497D" w:themeColor="text2"/>
        </w:rPr>
        <w:t xml:space="preserve"> </w:t>
      </w:r>
      <w:r w:rsidRPr="00270C8B">
        <w:t>Quốc gia nào có trữ lượng dầu mỏ lớn nhất thế giới?</w:t>
      </w:r>
    </w:p>
    <w:p w14:paraId="526AFA72" w14:textId="2E093B6F" w:rsidR="00270C8B" w:rsidRPr="00270C8B" w:rsidRDefault="00270C8B" w:rsidP="00270C8B">
      <w:r w:rsidRPr="00270C8B">
        <w:tab/>
      </w:r>
      <w:r w:rsidRPr="00632737">
        <w:rPr>
          <w:b/>
          <w:bCs/>
          <w:highlight w:val="yellow"/>
        </w:rPr>
        <w:t>A.</w:t>
      </w:r>
      <w:r w:rsidRPr="00270C8B">
        <w:rPr>
          <w:highlight w:val="yellow"/>
        </w:rPr>
        <w:t xml:space="preserve"> Venezuela.</w:t>
      </w:r>
      <w:r w:rsidRPr="00270C8B">
        <w:tab/>
      </w:r>
      <w:r w:rsidR="00EB7B61">
        <w:t xml:space="preserve">            </w:t>
      </w:r>
      <w:r w:rsidRPr="00632737">
        <w:rPr>
          <w:b/>
          <w:bCs/>
        </w:rPr>
        <w:t>B.</w:t>
      </w:r>
      <w:r w:rsidRPr="00270C8B">
        <w:t xml:space="preserve"> Mỹ.</w:t>
      </w:r>
      <w:r w:rsidRPr="00270C8B">
        <w:tab/>
      </w:r>
      <w:r w:rsidR="00EB7B61">
        <w:t xml:space="preserve">                           </w:t>
      </w:r>
      <w:r w:rsidRPr="00632737">
        <w:rPr>
          <w:b/>
          <w:bCs/>
        </w:rPr>
        <w:t>C.</w:t>
      </w:r>
      <w:r w:rsidRPr="00270C8B">
        <w:t xml:space="preserve"> Trung Quốc. </w:t>
      </w:r>
      <w:r w:rsidRPr="00270C8B">
        <w:tab/>
      </w:r>
      <w:r w:rsidR="00EB7B61">
        <w:t xml:space="preserve">        </w:t>
      </w:r>
      <w:r w:rsidRPr="00632737">
        <w:rPr>
          <w:b/>
          <w:bCs/>
        </w:rPr>
        <w:t>D.</w:t>
      </w:r>
      <w:r w:rsidRPr="00270C8B">
        <w:t xml:space="preserve"> Ấn Độ.</w:t>
      </w:r>
    </w:p>
    <w:p w14:paraId="6D16BF14" w14:textId="77777777" w:rsidR="00270C8B" w:rsidRPr="00270C8B" w:rsidRDefault="00270C8B" w:rsidP="00270C8B">
      <w:r w:rsidRPr="00632737">
        <w:rPr>
          <w:b/>
          <w:bCs/>
          <w:color w:val="1F497D" w:themeColor="text2"/>
        </w:rPr>
        <w:t>Câu 7.</w:t>
      </w:r>
      <w:r w:rsidRPr="00632737">
        <w:rPr>
          <w:color w:val="1F497D" w:themeColor="text2"/>
        </w:rPr>
        <w:t xml:space="preserve"> </w:t>
      </w:r>
      <w:r w:rsidRPr="00270C8B">
        <w:t>Việt Nam bắt đầu khai thác dầu thô vào năm nào?</w:t>
      </w:r>
    </w:p>
    <w:p w14:paraId="1CAD500A" w14:textId="511645C1" w:rsidR="00270C8B" w:rsidRPr="00270C8B" w:rsidRDefault="00270C8B" w:rsidP="00270C8B">
      <w:r w:rsidRPr="00270C8B">
        <w:tab/>
      </w:r>
      <w:r w:rsidRPr="00EB7B61">
        <w:rPr>
          <w:b/>
          <w:bCs/>
        </w:rPr>
        <w:t>A.</w:t>
      </w:r>
      <w:r w:rsidRPr="00270C8B">
        <w:t xml:space="preserve"> 1981. </w:t>
      </w:r>
      <w:r w:rsidRPr="00270C8B">
        <w:tab/>
      </w:r>
      <w:r w:rsidR="00EB7B61">
        <w:t xml:space="preserve">           </w:t>
      </w:r>
      <w:r w:rsidRPr="00EB7B61">
        <w:rPr>
          <w:b/>
          <w:bCs/>
        </w:rPr>
        <w:t>B.</w:t>
      </w:r>
      <w:r w:rsidRPr="00270C8B">
        <w:t xml:space="preserve"> 1987.</w:t>
      </w:r>
      <w:r w:rsidRPr="00270C8B">
        <w:tab/>
      </w:r>
      <w:r w:rsidR="00EB7B61">
        <w:t xml:space="preserve">                </w:t>
      </w:r>
      <w:r w:rsidRPr="00EB7B61">
        <w:rPr>
          <w:b/>
          <w:bCs/>
          <w:highlight w:val="yellow"/>
        </w:rPr>
        <w:t>C.</w:t>
      </w:r>
      <w:r w:rsidRPr="00270C8B">
        <w:rPr>
          <w:highlight w:val="yellow"/>
        </w:rPr>
        <w:t xml:space="preserve"> 1986.</w:t>
      </w:r>
      <w:r w:rsidRPr="00270C8B">
        <w:tab/>
      </w:r>
      <w:r w:rsidR="00EB7B61">
        <w:t xml:space="preserve">                  </w:t>
      </w:r>
      <w:r w:rsidRPr="00EB7B61">
        <w:rPr>
          <w:b/>
          <w:bCs/>
        </w:rPr>
        <w:t>D.</w:t>
      </w:r>
      <w:r w:rsidRPr="00270C8B">
        <w:t xml:space="preserve"> 1989.</w:t>
      </w:r>
    </w:p>
    <w:p w14:paraId="3FE44728" w14:textId="77777777" w:rsidR="00270C8B" w:rsidRPr="00270C8B" w:rsidRDefault="00270C8B" w:rsidP="00270C8B">
      <w:r w:rsidRPr="00EB7B61">
        <w:rPr>
          <w:b/>
          <w:bCs/>
          <w:color w:val="1F497D" w:themeColor="text2"/>
        </w:rPr>
        <w:t>Câu 8.</w:t>
      </w:r>
      <w:r w:rsidRPr="00270C8B">
        <w:t xml:space="preserve"> Nguyên nhân gây ra sự cố tràn dầu là gì?</w:t>
      </w:r>
    </w:p>
    <w:p w14:paraId="338A93DC" w14:textId="1C0B33CE" w:rsidR="00270C8B" w:rsidRPr="00270C8B" w:rsidRDefault="00270C8B" w:rsidP="00270C8B">
      <w:r w:rsidRPr="00270C8B">
        <w:tab/>
      </w:r>
      <w:r w:rsidRPr="00EB7B61">
        <w:rPr>
          <w:b/>
          <w:bCs/>
        </w:rPr>
        <w:t>A.</w:t>
      </w:r>
      <w:r w:rsidRPr="00270C8B">
        <w:t xml:space="preserve"> Do nhân tạo.</w:t>
      </w:r>
      <w:r w:rsidRPr="00270C8B">
        <w:tab/>
      </w:r>
      <w:r w:rsidRPr="00270C8B">
        <w:tab/>
      </w:r>
      <w:r w:rsidR="00EB7B61">
        <w:t xml:space="preserve">                            </w:t>
      </w:r>
      <w:r w:rsidRPr="00EB7B61">
        <w:rPr>
          <w:b/>
          <w:bCs/>
        </w:rPr>
        <w:t>B.</w:t>
      </w:r>
      <w:r w:rsidRPr="00270C8B">
        <w:t xml:space="preserve"> Do thiên tai.</w:t>
      </w:r>
    </w:p>
    <w:p w14:paraId="66573FF4" w14:textId="4444D178" w:rsidR="00270C8B" w:rsidRPr="00270C8B" w:rsidRDefault="00270C8B" w:rsidP="00270C8B">
      <w:r w:rsidRPr="00270C8B">
        <w:tab/>
      </w:r>
      <w:r w:rsidRPr="00EB7B61">
        <w:rPr>
          <w:b/>
          <w:bCs/>
        </w:rPr>
        <w:t>C.</w:t>
      </w:r>
      <w:r w:rsidRPr="00270C8B">
        <w:t xml:space="preserve"> Do con người.</w:t>
      </w:r>
      <w:r w:rsidRPr="00270C8B">
        <w:tab/>
      </w:r>
      <w:r w:rsidRPr="00270C8B">
        <w:tab/>
      </w:r>
      <w:r w:rsidR="00EB7B61">
        <w:t xml:space="preserve">                            </w:t>
      </w:r>
      <w:r w:rsidRPr="00EB7B61">
        <w:rPr>
          <w:b/>
          <w:bCs/>
          <w:highlight w:val="yellow"/>
        </w:rPr>
        <w:t>D.</w:t>
      </w:r>
      <w:r w:rsidRPr="00270C8B">
        <w:rPr>
          <w:highlight w:val="yellow"/>
        </w:rPr>
        <w:t xml:space="preserve"> Do thiên tai hoặc con người tác động.</w:t>
      </w:r>
    </w:p>
    <w:p w14:paraId="3C3D5619" w14:textId="77777777" w:rsidR="00270C8B" w:rsidRPr="00270C8B" w:rsidRDefault="00270C8B" w:rsidP="00270C8B">
      <w:r w:rsidRPr="00EB7B61">
        <w:rPr>
          <w:b/>
          <w:bCs/>
          <w:color w:val="1F497D" w:themeColor="text2"/>
        </w:rPr>
        <w:lastRenderedPageBreak/>
        <w:t>Câu 9.</w:t>
      </w:r>
      <w:r w:rsidRPr="00270C8B">
        <w:t xml:space="preserve"> Các phương pháp phổ biến có thể xử lí sự cố tràn dầu và rác dầu trên biển mà không gây ô nhiễm môi trường?</w:t>
      </w:r>
    </w:p>
    <w:p w14:paraId="181CCA7C" w14:textId="77777777" w:rsidR="00270C8B" w:rsidRPr="00270C8B" w:rsidRDefault="00270C8B" w:rsidP="00270C8B">
      <w:r w:rsidRPr="00270C8B">
        <w:tab/>
      </w:r>
      <w:r w:rsidRPr="00EB7B61">
        <w:rPr>
          <w:b/>
          <w:bCs/>
          <w:highlight w:val="yellow"/>
        </w:rPr>
        <w:t>A.</w:t>
      </w:r>
      <w:r w:rsidRPr="00270C8B">
        <w:rPr>
          <w:highlight w:val="yellow"/>
        </w:rPr>
        <w:t xml:space="preserve"> Thu gom cơ học, hấp thu, phân hủy bằng vi sinh.</w:t>
      </w:r>
    </w:p>
    <w:p w14:paraId="2390C2E0" w14:textId="77777777" w:rsidR="00270C8B" w:rsidRPr="00270C8B" w:rsidRDefault="00270C8B" w:rsidP="00270C8B">
      <w:r w:rsidRPr="00270C8B">
        <w:tab/>
      </w:r>
      <w:r w:rsidRPr="00EB7B61">
        <w:rPr>
          <w:b/>
          <w:bCs/>
        </w:rPr>
        <w:t>B.</w:t>
      </w:r>
      <w:r w:rsidRPr="00270C8B">
        <w:t xml:space="preserve"> Đốt tại chỗ, thu gom cơ học.</w:t>
      </w:r>
    </w:p>
    <w:p w14:paraId="0390DE53" w14:textId="77777777" w:rsidR="00270C8B" w:rsidRPr="00270C8B" w:rsidRDefault="00270C8B" w:rsidP="00270C8B">
      <w:r w:rsidRPr="00270C8B">
        <w:tab/>
      </w:r>
      <w:r w:rsidRPr="00EB7B61">
        <w:rPr>
          <w:b/>
          <w:bCs/>
        </w:rPr>
        <w:t>C.</w:t>
      </w:r>
      <w:r w:rsidRPr="00270C8B">
        <w:t xml:space="preserve"> Phân tán tự nhiên, đốt tại chỗ.</w:t>
      </w:r>
    </w:p>
    <w:p w14:paraId="67ADCC8C" w14:textId="77777777" w:rsidR="00270C8B" w:rsidRPr="00270C8B" w:rsidRDefault="00270C8B" w:rsidP="00270C8B">
      <w:r w:rsidRPr="00270C8B">
        <w:tab/>
      </w:r>
      <w:r w:rsidRPr="00EB7B61">
        <w:rPr>
          <w:b/>
          <w:bCs/>
        </w:rPr>
        <w:t>D.</w:t>
      </w:r>
      <w:r w:rsidRPr="00270C8B">
        <w:t xml:space="preserve"> Không cần xử lí.</w:t>
      </w:r>
    </w:p>
    <w:p w14:paraId="118D121F" w14:textId="77777777" w:rsidR="00270C8B" w:rsidRPr="00270C8B" w:rsidRDefault="00270C8B" w:rsidP="00270C8B">
      <w:r w:rsidRPr="00EB7B61">
        <w:rPr>
          <w:b/>
          <w:bCs/>
          <w:color w:val="1F497D" w:themeColor="text2"/>
        </w:rPr>
        <w:t>Câu 10.</w:t>
      </w:r>
      <w:r w:rsidRPr="00EB7B61">
        <w:rPr>
          <w:color w:val="1F497D" w:themeColor="text2"/>
        </w:rPr>
        <w:t xml:space="preserve"> </w:t>
      </w:r>
      <w:r w:rsidRPr="00270C8B">
        <w:t>OPEC là tên viết tắt của tổ chức nào sau đây?</w:t>
      </w:r>
    </w:p>
    <w:p w14:paraId="6BFCDB04" w14:textId="77777777" w:rsidR="00270C8B" w:rsidRPr="00270C8B" w:rsidRDefault="00270C8B" w:rsidP="00270C8B">
      <w:r w:rsidRPr="00270C8B">
        <w:tab/>
      </w:r>
      <w:r w:rsidRPr="00EB7B61">
        <w:rPr>
          <w:b/>
          <w:bCs/>
          <w:highlight w:val="yellow"/>
        </w:rPr>
        <w:t>A.</w:t>
      </w:r>
      <w:r w:rsidRPr="00270C8B">
        <w:rPr>
          <w:highlight w:val="yellow"/>
        </w:rPr>
        <w:t xml:space="preserve"> Tổ chức các nước xuất khẩu dầu mỏ.</w:t>
      </w:r>
    </w:p>
    <w:p w14:paraId="5E6B2BA7" w14:textId="77777777" w:rsidR="00270C8B" w:rsidRPr="00270C8B" w:rsidRDefault="00270C8B" w:rsidP="00270C8B">
      <w:r w:rsidRPr="00270C8B">
        <w:tab/>
      </w:r>
      <w:r w:rsidRPr="00EB7B61">
        <w:rPr>
          <w:b/>
          <w:bCs/>
        </w:rPr>
        <w:t>B.</w:t>
      </w:r>
      <w:r w:rsidRPr="00270C8B">
        <w:t xml:space="preserve"> Tổ chức Hợp tác và phát triển kinh tế.</w:t>
      </w:r>
    </w:p>
    <w:p w14:paraId="5076819B" w14:textId="77777777" w:rsidR="00270C8B" w:rsidRPr="00270C8B" w:rsidRDefault="00270C8B" w:rsidP="00270C8B">
      <w:r w:rsidRPr="00270C8B">
        <w:tab/>
      </w:r>
      <w:r w:rsidRPr="00EB7B61">
        <w:rPr>
          <w:b/>
          <w:bCs/>
        </w:rPr>
        <w:t>C.</w:t>
      </w:r>
      <w:r w:rsidRPr="00270C8B">
        <w:t xml:space="preserve"> Diễn đàn Hợp tác Kinh tế châu Á – Thái Bình Dương.</w:t>
      </w:r>
    </w:p>
    <w:p w14:paraId="6D56EC46" w14:textId="77777777" w:rsidR="00270C8B" w:rsidRPr="00270C8B" w:rsidRDefault="00270C8B" w:rsidP="00270C8B">
      <w:r w:rsidRPr="00270C8B">
        <w:tab/>
      </w:r>
      <w:r w:rsidRPr="00EB7B61">
        <w:rPr>
          <w:b/>
          <w:bCs/>
        </w:rPr>
        <w:t>D.</w:t>
      </w:r>
      <w:r w:rsidRPr="00270C8B">
        <w:t xml:space="preserve"> Cơ quan Năng lượng nguyên tử quốc tế.</w:t>
      </w:r>
    </w:p>
    <w:p w14:paraId="3AB338E2" w14:textId="77777777" w:rsidR="00270C8B" w:rsidRPr="00270C8B" w:rsidRDefault="00270C8B" w:rsidP="00270C8B">
      <w:r w:rsidRPr="00EB7B61">
        <w:rPr>
          <w:b/>
          <w:bCs/>
          <w:color w:val="1F497D" w:themeColor="text2"/>
        </w:rPr>
        <w:t>Câu 11.</w:t>
      </w:r>
      <w:r w:rsidRPr="00EB7B61">
        <w:rPr>
          <w:color w:val="1F497D" w:themeColor="text2"/>
        </w:rPr>
        <w:t xml:space="preserve"> </w:t>
      </w:r>
      <w:r w:rsidRPr="00270C8B">
        <w:t>Khi chưng cất than đá ở nhiệt độ 80- 170∘C sẽ thu được</w:t>
      </w:r>
    </w:p>
    <w:p w14:paraId="089A0EE5" w14:textId="4AED86BA" w:rsidR="00270C8B" w:rsidRPr="00270C8B" w:rsidRDefault="00270C8B" w:rsidP="00270C8B">
      <w:r w:rsidRPr="00270C8B">
        <w:tab/>
      </w:r>
      <w:r w:rsidRPr="00EB7B61">
        <w:rPr>
          <w:b/>
          <w:bCs/>
          <w:highlight w:val="yellow"/>
        </w:rPr>
        <w:t>A.</w:t>
      </w:r>
      <w:r w:rsidRPr="00270C8B">
        <w:rPr>
          <w:highlight w:val="yellow"/>
        </w:rPr>
        <w:t xml:space="preserve"> dầu nhẹ.</w:t>
      </w:r>
      <w:r w:rsidRPr="00270C8B">
        <w:tab/>
      </w:r>
      <w:r w:rsidR="00EB7B61">
        <w:t xml:space="preserve">                  </w:t>
      </w:r>
      <w:r w:rsidRPr="00EB7B61">
        <w:rPr>
          <w:b/>
          <w:bCs/>
        </w:rPr>
        <w:t>B.</w:t>
      </w:r>
      <w:r w:rsidRPr="00270C8B">
        <w:t xml:space="preserve"> dầu nặng.</w:t>
      </w:r>
      <w:r w:rsidRPr="00270C8B">
        <w:tab/>
      </w:r>
      <w:r w:rsidR="00EB7B61">
        <w:t xml:space="preserve">            </w:t>
      </w:r>
      <w:r w:rsidRPr="00EB7B61">
        <w:rPr>
          <w:b/>
          <w:bCs/>
        </w:rPr>
        <w:t>C.</w:t>
      </w:r>
      <w:r w:rsidRPr="00270C8B">
        <w:t xml:space="preserve"> dầu trung.</w:t>
      </w:r>
      <w:r w:rsidRPr="00270C8B">
        <w:tab/>
      </w:r>
      <w:r w:rsidR="00EB7B61">
        <w:t xml:space="preserve">                </w:t>
      </w:r>
      <w:r w:rsidRPr="00EB7B61">
        <w:rPr>
          <w:b/>
          <w:bCs/>
        </w:rPr>
        <w:t>D.</w:t>
      </w:r>
      <w:r w:rsidRPr="00270C8B">
        <w:t xml:space="preserve"> hắc ín.</w:t>
      </w:r>
    </w:p>
    <w:p w14:paraId="193A2409" w14:textId="77777777" w:rsidR="00270C8B" w:rsidRPr="00270C8B" w:rsidRDefault="00270C8B" w:rsidP="00270C8B">
      <w:r w:rsidRPr="00EB7B61">
        <w:rPr>
          <w:b/>
          <w:bCs/>
          <w:color w:val="1F497D" w:themeColor="text2"/>
        </w:rPr>
        <w:t>Câu 12.</w:t>
      </w:r>
      <w:r w:rsidRPr="00EB7B61">
        <w:rPr>
          <w:color w:val="1F497D" w:themeColor="text2"/>
        </w:rPr>
        <w:t xml:space="preserve"> </w:t>
      </w:r>
      <w:r w:rsidRPr="00270C8B">
        <w:t>5 mỏ dầu hiện đang được khai thác ở bể Cửu Long là</w:t>
      </w:r>
    </w:p>
    <w:p w14:paraId="668533A0" w14:textId="77777777" w:rsidR="00270C8B" w:rsidRPr="00270C8B" w:rsidRDefault="00270C8B" w:rsidP="00270C8B">
      <w:r w:rsidRPr="00270C8B">
        <w:tab/>
      </w:r>
      <w:r w:rsidRPr="00EB7B61">
        <w:rPr>
          <w:b/>
          <w:bCs/>
        </w:rPr>
        <w:t>A.</w:t>
      </w:r>
      <w:r w:rsidRPr="00270C8B">
        <w:t xml:space="preserve"> Bạch Hổ, Rồng, Rạng Đông, Bunga-Kekwa, Sư Tử Đen.</w:t>
      </w:r>
    </w:p>
    <w:p w14:paraId="1F1A7079" w14:textId="77777777" w:rsidR="00270C8B" w:rsidRPr="00270C8B" w:rsidRDefault="00270C8B" w:rsidP="00270C8B">
      <w:r w:rsidRPr="00270C8B">
        <w:tab/>
      </w:r>
      <w:r w:rsidRPr="00EB7B61">
        <w:rPr>
          <w:b/>
          <w:bCs/>
        </w:rPr>
        <w:t>B.</w:t>
      </w:r>
      <w:r w:rsidRPr="00270C8B">
        <w:t xml:space="preserve"> Bạch Hổ, Rồng, Hải Thạch, Sư Tử Đen, Ruby.</w:t>
      </w:r>
    </w:p>
    <w:p w14:paraId="54598249" w14:textId="77777777" w:rsidR="00270C8B" w:rsidRPr="00270C8B" w:rsidRDefault="00270C8B" w:rsidP="00270C8B">
      <w:r w:rsidRPr="00270C8B">
        <w:tab/>
      </w:r>
      <w:r w:rsidRPr="00EB7B61">
        <w:rPr>
          <w:b/>
          <w:bCs/>
          <w:highlight w:val="yellow"/>
        </w:rPr>
        <w:t>C.</w:t>
      </w:r>
      <w:r w:rsidRPr="00270C8B">
        <w:rPr>
          <w:highlight w:val="yellow"/>
        </w:rPr>
        <w:t xml:space="preserve"> Bạch Hổ, Rồng, Rạng Đông, Ruby, Sư Tử Đen.</w:t>
      </w:r>
    </w:p>
    <w:p w14:paraId="08E80A6E" w14:textId="77777777" w:rsidR="00270C8B" w:rsidRPr="00270C8B" w:rsidRDefault="00270C8B" w:rsidP="00270C8B">
      <w:r w:rsidRPr="00270C8B">
        <w:tab/>
      </w:r>
      <w:r w:rsidRPr="00EB7B61">
        <w:rPr>
          <w:b/>
          <w:bCs/>
        </w:rPr>
        <w:t>D.</w:t>
      </w:r>
      <w:r w:rsidRPr="00270C8B">
        <w:t xml:space="preserve"> Bạch Hổ, Đại Hùng, Rạng Đông, Ruby, Sư Tử Đen.</w:t>
      </w:r>
    </w:p>
    <w:p w14:paraId="48E4E49E" w14:textId="77777777" w:rsidR="00270C8B" w:rsidRPr="00270C8B" w:rsidRDefault="00270C8B" w:rsidP="00270C8B">
      <w:r w:rsidRPr="00EB7B61">
        <w:rPr>
          <w:b/>
          <w:bCs/>
          <w:color w:val="1F497D" w:themeColor="text2"/>
        </w:rPr>
        <w:t>Câu 13.</w:t>
      </w:r>
      <w:r w:rsidRPr="00EB7B61">
        <w:rPr>
          <w:color w:val="1F497D" w:themeColor="text2"/>
        </w:rPr>
        <w:t xml:space="preserve"> </w:t>
      </w:r>
      <w:r w:rsidRPr="00270C8B">
        <w:t>Số nước trong nhóm các nước xuất khẩu dầu OPEC là</w:t>
      </w:r>
    </w:p>
    <w:p w14:paraId="10236641" w14:textId="12792DEF" w:rsidR="00270C8B" w:rsidRPr="00270C8B" w:rsidRDefault="00270C8B" w:rsidP="00270C8B">
      <w:r w:rsidRPr="00270C8B">
        <w:tab/>
      </w:r>
      <w:r w:rsidRPr="00EB7B61">
        <w:rPr>
          <w:b/>
          <w:bCs/>
        </w:rPr>
        <w:t>A.</w:t>
      </w:r>
      <w:r w:rsidRPr="00270C8B">
        <w:t xml:space="preserve"> 12.</w:t>
      </w:r>
      <w:r w:rsidRPr="00270C8B">
        <w:tab/>
      </w:r>
      <w:r w:rsidR="00EB7B61">
        <w:t xml:space="preserve">                           </w:t>
      </w:r>
      <w:r w:rsidRPr="00EB7B61">
        <w:rPr>
          <w:b/>
          <w:bCs/>
          <w:highlight w:val="yellow"/>
        </w:rPr>
        <w:t>B.</w:t>
      </w:r>
      <w:r w:rsidRPr="00270C8B">
        <w:rPr>
          <w:highlight w:val="yellow"/>
        </w:rPr>
        <w:t xml:space="preserve"> 13.</w:t>
      </w:r>
      <w:r w:rsidRPr="00270C8B">
        <w:tab/>
      </w:r>
      <w:r w:rsidR="00EB7B61">
        <w:t xml:space="preserve">                       </w:t>
      </w:r>
      <w:r w:rsidRPr="00EB7B61">
        <w:rPr>
          <w:b/>
          <w:bCs/>
        </w:rPr>
        <w:t>C.</w:t>
      </w:r>
      <w:r w:rsidRPr="00270C8B">
        <w:t xml:space="preserve"> 11. </w:t>
      </w:r>
      <w:r w:rsidRPr="00270C8B">
        <w:tab/>
      </w:r>
      <w:r w:rsidR="00EB7B61">
        <w:t xml:space="preserve">                             </w:t>
      </w:r>
      <w:r w:rsidRPr="00EB7B61">
        <w:rPr>
          <w:b/>
          <w:bCs/>
        </w:rPr>
        <w:t>D.</w:t>
      </w:r>
      <w:r w:rsidRPr="00270C8B">
        <w:t xml:space="preserve"> 15.</w:t>
      </w:r>
    </w:p>
    <w:p w14:paraId="391691D2" w14:textId="77777777" w:rsidR="00270C8B" w:rsidRPr="00270C8B" w:rsidRDefault="00270C8B" w:rsidP="00270C8B">
      <w:r w:rsidRPr="00EB7B61">
        <w:rPr>
          <w:b/>
          <w:bCs/>
          <w:color w:val="1F497D" w:themeColor="text2"/>
        </w:rPr>
        <w:t>Câu 14.</w:t>
      </w:r>
      <w:r w:rsidRPr="00EB7B61">
        <w:rPr>
          <w:color w:val="1F497D" w:themeColor="text2"/>
        </w:rPr>
        <w:t xml:space="preserve"> </w:t>
      </w:r>
      <w:r w:rsidRPr="00270C8B">
        <w:t>Sự cố tràn dầu do chìm tàu chở dầu là thảm họa môi trường vì</w:t>
      </w:r>
    </w:p>
    <w:p w14:paraId="31E506B2" w14:textId="77777777" w:rsidR="00270C8B" w:rsidRPr="00270C8B" w:rsidRDefault="00270C8B" w:rsidP="00270C8B">
      <w:r w:rsidRPr="00270C8B">
        <w:tab/>
      </w:r>
      <w:r w:rsidRPr="00EB7B61">
        <w:rPr>
          <w:b/>
          <w:bCs/>
        </w:rPr>
        <w:t>A.</w:t>
      </w:r>
      <w:r w:rsidRPr="00270C8B">
        <w:t> do dầu không tan trong nước.</w:t>
      </w:r>
    </w:p>
    <w:p w14:paraId="3A3EB999" w14:textId="77777777" w:rsidR="00270C8B" w:rsidRPr="00270C8B" w:rsidRDefault="00270C8B" w:rsidP="00270C8B">
      <w:r w:rsidRPr="00270C8B">
        <w:tab/>
      </w:r>
      <w:r w:rsidRPr="00EB7B61">
        <w:rPr>
          <w:b/>
          <w:bCs/>
        </w:rPr>
        <w:t>B.</w:t>
      </w:r>
      <w:r w:rsidRPr="00270C8B">
        <w:t> do dầu sôi ở những nhiệt độ khác nhau.</w:t>
      </w:r>
    </w:p>
    <w:p w14:paraId="136301BE" w14:textId="77777777" w:rsidR="00270C8B" w:rsidRPr="00270C8B" w:rsidRDefault="00270C8B" w:rsidP="00270C8B">
      <w:r w:rsidRPr="00270C8B">
        <w:tab/>
      </w:r>
      <w:r w:rsidRPr="00EB7B61">
        <w:rPr>
          <w:b/>
          <w:bCs/>
          <w:highlight w:val="yellow"/>
        </w:rPr>
        <w:t>C.</w:t>
      </w:r>
      <w:r w:rsidRPr="00270C8B">
        <w:rPr>
          <w:highlight w:val="yellow"/>
        </w:rPr>
        <w:t> do dầu nhẹ hơn nước, nổi trên mặt nước cản sự hòa tan của khí oxi làm các sinh vật dưới nước bị chết.</w:t>
      </w:r>
    </w:p>
    <w:p w14:paraId="5846A3B9" w14:textId="77777777" w:rsidR="00270C8B" w:rsidRPr="00270C8B" w:rsidRDefault="00270C8B" w:rsidP="00270C8B">
      <w:r w:rsidRPr="00270C8B">
        <w:tab/>
      </w:r>
      <w:r w:rsidRPr="00EB7B61">
        <w:rPr>
          <w:b/>
          <w:bCs/>
        </w:rPr>
        <w:t>D.</w:t>
      </w:r>
      <w:r w:rsidRPr="00270C8B">
        <w:t> dầu lan rộng trên mặt nước bị sóng, gió cuốn đi xa rất khó xử lý.</w:t>
      </w:r>
    </w:p>
    <w:p w14:paraId="2903D7E9" w14:textId="77777777" w:rsidR="00270C8B" w:rsidRPr="00270C8B" w:rsidRDefault="00270C8B" w:rsidP="00270C8B">
      <w:r w:rsidRPr="00EB7B61">
        <w:rPr>
          <w:b/>
          <w:bCs/>
          <w:color w:val="1F497D" w:themeColor="text2"/>
        </w:rPr>
        <w:t>Câu 15.</w:t>
      </w:r>
      <w:r w:rsidRPr="00EB7B61">
        <w:rPr>
          <w:color w:val="1F497D" w:themeColor="text2"/>
        </w:rPr>
        <w:t xml:space="preserve"> </w:t>
      </w:r>
      <w:r w:rsidRPr="00270C8B">
        <w:t>Cát dầu (dầu nặng) là hỗn hợp của</w:t>
      </w:r>
    </w:p>
    <w:p w14:paraId="137EC81C" w14:textId="77777777" w:rsidR="00270C8B" w:rsidRPr="00270C8B" w:rsidRDefault="00270C8B" w:rsidP="00270C8B">
      <w:r w:rsidRPr="00270C8B">
        <w:tab/>
      </w:r>
      <w:r w:rsidRPr="00EB7B61">
        <w:rPr>
          <w:b/>
          <w:bCs/>
          <w:highlight w:val="yellow"/>
        </w:rPr>
        <w:t>A.</w:t>
      </w:r>
      <w:r w:rsidRPr="00270C8B">
        <w:rPr>
          <w:highlight w:val="yellow"/>
        </w:rPr>
        <w:t xml:space="preserve"> bitum nặng, silica sand, khoáng sét và nước.</w:t>
      </w:r>
      <w:r w:rsidRPr="00270C8B">
        <w:tab/>
      </w:r>
      <w:r w:rsidRPr="00EB7B61">
        <w:rPr>
          <w:b/>
          <w:bCs/>
        </w:rPr>
        <w:t>B.</w:t>
      </w:r>
      <w:r w:rsidRPr="00270C8B">
        <w:t xml:space="preserve"> kim loại nặng, khí dầu và nước.</w:t>
      </w:r>
    </w:p>
    <w:p w14:paraId="01CF9213" w14:textId="77777777" w:rsidR="00270C8B" w:rsidRPr="00270C8B" w:rsidRDefault="00270C8B" w:rsidP="00270C8B">
      <w:r w:rsidRPr="00270C8B">
        <w:tab/>
      </w:r>
      <w:r w:rsidRPr="00EB7B61">
        <w:rPr>
          <w:b/>
          <w:bCs/>
        </w:rPr>
        <w:t>C.</w:t>
      </w:r>
      <w:r w:rsidRPr="00270C8B">
        <w:t xml:space="preserve"> silica sand, khoáng sét và methane hydrate.</w:t>
      </w:r>
      <w:r w:rsidRPr="00270C8B">
        <w:tab/>
      </w:r>
      <w:r w:rsidRPr="00EB7B61">
        <w:rPr>
          <w:b/>
          <w:bCs/>
        </w:rPr>
        <w:t>D.</w:t>
      </w:r>
      <w:r w:rsidRPr="00270C8B">
        <w:t xml:space="preserve"> bitum nặng, CO và H</w:t>
      </w:r>
      <w:r w:rsidRPr="00EB7B61">
        <w:rPr>
          <w:vertAlign w:val="subscript"/>
        </w:rPr>
        <w:t>2</w:t>
      </w:r>
      <w:r w:rsidRPr="00270C8B">
        <w:t>.</w:t>
      </w:r>
    </w:p>
    <w:p w14:paraId="13238359" w14:textId="77777777" w:rsidR="00270C8B" w:rsidRPr="00270C8B" w:rsidRDefault="00270C8B" w:rsidP="00270C8B">
      <w:r w:rsidRPr="00EB7B61">
        <w:rPr>
          <w:b/>
          <w:bCs/>
          <w:color w:val="1F497D" w:themeColor="text2"/>
        </w:rPr>
        <w:t>Câu 16.</w:t>
      </w:r>
      <w:r w:rsidRPr="00EB7B61">
        <w:rPr>
          <w:color w:val="1F497D" w:themeColor="text2"/>
        </w:rPr>
        <w:t xml:space="preserve"> </w:t>
      </w:r>
      <w:r w:rsidRPr="00270C8B">
        <w:t>Dầu mỏ và khí thiên nhiên ở nước ta tập trung ở</w:t>
      </w:r>
    </w:p>
    <w:p w14:paraId="5472B9C3" w14:textId="6C5A2EAA" w:rsidR="00270C8B" w:rsidRPr="00270C8B" w:rsidRDefault="00270C8B" w:rsidP="00270C8B">
      <w:r w:rsidRPr="00270C8B">
        <w:rPr>
          <w:highlight w:val="yellow"/>
        </w:rPr>
        <w:tab/>
      </w:r>
      <w:r w:rsidRPr="00EB7B61">
        <w:rPr>
          <w:b/>
          <w:bCs/>
          <w:highlight w:val="yellow"/>
        </w:rPr>
        <w:t>A.</w:t>
      </w:r>
      <w:r w:rsidRPr="00270C8B">
        <w:rPr>
          <w:highlight w:val="yellow"/>
        </w:rPr>
        <w:t xml:space="preserve"> ở thềm lục địa phía Nam.</w:t>
      </w:r>
      <w:r w:rsidRPr="00270C8B">
        <w:tab/>
      </w:r>
      <w:r w:rsidR="00EB7B61">
        <w:t xml:space="preserve">                                    </w:t>
      </w:r>
      <w:r w:rsidRPr="00EB7B61">
        <w:rPr>
          <w:b/>
          <w:bCs/>
        </w:rPr>
        <w:t>B.</w:t>
      </w:r>
      <w:r w:rsidRPr="00270C8B">
        <w:t xml:space="preserve"> ở thềm lục địa phía Bắc.</w:t>
      </w:r>
      <w:r w:rsidRPr="00270C8B">
        <w:tab/>
      </w:r>
    </w:p>
    <w:p w14:paraId="504D42CF" w14:textId="3ABCC38B" w:rsidR="00270C8B" w:rsidRPr="00270C8B" w:rsidRDefault="00EB7B61" w:rsidP="00270C8B">
      <w:r>
        <w:rPr>
          <w:b/>
          <w:bCs/>
        </w:rPr>
        <w:t xml:space="preserve">            </w:t>
      </w:r>
      <w:r w:rsidR="00270C8B" w:rsidRPr="00EB7B61">
        <w:rPr>
          <w:b/>
          <w:bCs/>
        </w:rPr>
        <w:t>C.</w:t>
      </w:r>
      <w:r w:rsidR="00270C8B" w:rsidRPr="00270C8B">
        <w:t xml:space="preserve"> ở vùng vùng núi phía Nam.</w:t>
      </w:r>
      <w:r w:rsidR="00270C8B" w:rsidRPr="00270C8B">
        <w:tab/>
      </w:r>
      <w:r>
        <w:t xml:space="preserve">                        </w:t>
      </w:r>
      <w:r w:rsidR="00270C8B" w:rsidRPr="00EB7B61">
        <w:rPr>
          <w:b/>
          <w:bCs/>
        </w:rPr>
        <w:t>D.</w:t>
      </w:r>
      <w:r w:rsidR="00270C8B" w:rsidRPr="00270C8B">
        <w:t xml:space="preserve"> ở vùng vùng núi phía Bắc.</w:t>
      </w:r>
      <w:r w:rsidR="00270C8B" w:rsidRPr="00270C8B">
        <w:tab/>
      </w:r>
      <w:r w:rsidR="00270C8B" w:rsidRPr="00270C8B">
        <w:tab/>
      </w:r>
    </w:p>
    <w:p w14:paraId="3F08D84A" w14:textId="77777777" w:rsidR="00270C8B" w:rsidRPr="00270C8B" w:rsidRDefault="00270C8B" w:rsidP="00270C8B">
      <w:r w:rsidRPr="00EB7B61">
        <w:rPr>
          <w:b/>
          <w:bCs/>
          <w:color w:val="1F497D" w:themeColor="text2"/>
        </w:rPr>
        <w:t>Câu 17.</w:t>
      </w:r>
      <w:r w:rsidRPr="00EB7B61">
        <w:rPr>
          <w:color w:val="1F497D" w:themeColor="text2"/>
        </w:rPr>
        <w:t xml:space="preserve"> </w:t>
      </w:r>
      <w:r w:rsidRPr="00270C8B">
        <w:t>Trong lịch sử gần đây vào năm 2018, quốc gia nào nằm trong trở thành nhà sản xuất dầu mỏ đứng đầu thế giới?</w:t>
      </w:r>
    </w:p>
    <w:p w14:paraId="515E6799" w14:textId="42E75652" w:rsidR="00270C8B" w:rsidRPr="00270C8B" w:rsidRDefault="00270C8B" w:rsidP="00270C8B">
      <w:r w:rsidRPr="00270C8B">
        <w:rPr>
          <w:highlight w:val="yellow"/>
        </w:rPr>
        <w:tab/>
      </w:r>
      <w:r w:rsidRPr="00EB7B61">
        <w:rPr>
          <w:b/>
          <w:bCs/>
          <w:highlight w:val="yellow"/>
        </w:rPr>
        <w:t>A.</w:t>
      </w:r>
      <w:r w:rsidRPr="00270C8B">
        <w:rPr>
          <w:highlight w:val="yellow"/>
        </w:rPr>
        <w:t xml:space="preserve"> Hoa Kỳ.</w:t>
      </w:r>
      <w:r w:rsidRPr="00270C8B">
        <w:rPr>
          <w:highlight w:val="yellow"/>
        </w:rPr>
        <w:tab/>
      </w:r>
      <w:r w:rsidRPr="00270C8B">
        <w:tab/>
      </w:r>
      <w:r w:rsidR="00EB7B61">
        <w:t xml:space="preserve">                                               </w:t>
      </w:r>
      <w:r w:rsidRPr="00EB7B61">
        <w:rPr>
          <w:b/>
          <w:bCs/>
        </w:rPr>
        <w:t>B.</w:t>
      </w:r>
      <w:r w:rsidRPr="00270C8B">
        <w:t xml:space="preserve"> Ả-rập Xê-út </w:t>
      </w:r>
      <w:r w:rsidRPr="00270C8B">
        <w:tab/>
      </w:r>
    </w:p>
    <w:p w14:paraId="2DB934D2" w14:textId="4BBB4D37" w:rsidR="00270C8B" w:rsidRPr="00270C8B" w:rsidRDefault="00270C8B" w:rsidP="00270C8B">
      <w:pPr>
        <w:rPr>
          <w:highlight w:val="yellow"/>
        </w:rPr>
      </w:pPr>
      <w:r w:rsidRPr="00270C8B">
        <w:tab/>
      </w:r>
      <w:r w:rsidRPr="00EB7B61">
        <w:rPr>
          <w:b/>
          <w:bCs/>
        </w:rPr>
        <w:t>C.</w:t>
      </w:r>
      <w:r w:rsidRPr="00270C8B">
        <w:t xml:space="preserve"> tiểu vương quốc Ả rập Thống nhất.</w:t>
      </w:r>
      <w:r w:rsidRPr="00270C8B">
        <w:tab/>
      </w:r>
      <w:r w:rsidR="00EB7B61">
        <w:t xml:space="preserve">           </w:t>
      </w:r>
      <w:r w:rsidRPr="00EB7B61">
        <w:rPr>
          <w:b/>
          <w:bCs/>
        </w:rPr>
        <w:t>D.</w:t>
      </w:r>
      <w:r w:rsidRPr="00270C8B">
        <w:t xml:space="preserve">  Nga.</w:t>
      </w:r>
    </w:p>
    <w:p w14:paraId="352C26C5" w14:textId="77777777" w:rsidR="00270C8B" w:rsidRPr="00270C8B" w:rsidRDefault="00270C8B" w:rsidP="00270C8B">
      <w:r w:rsidRPr="00EB7B61">
        <w:rPr>
          <w:b/>
          <w:bCs/>
          <w:color w:val="1F497D" w:themeColor="text2"/>
        </w:rPr>
        <w:t>Câu 18:</w:t>
      </w:r>
      <w:r w:rsidRPr="00EB7B61">
        <w:rPr>
          <w:color w:val="1F497D" w:themeColor="text2"/>
        </w:rPr>
        <w:t xml:space="preserve"> </w:t>
      </w:r>
      <w:r w:rsidRPr="00270C8B">
        <w:t>Từ viết tắt OPEC là viết tắt của từ gì?</w:t>
      </w:r>
    </w:p>
    <w:p w14:paraId="79D81C2B" w14:textId="5056DB08" w:rsidR="00270C8B" w:rsidRPr="00270C8B" w:rsidRDefault="00EB7B61" w:rsidP="00270C8B">
      <w:r>
        <w:rPr>
          <w:b/>
          <w:bCs/>
          <w:highlight w:val="yellow"/>
        </w:rPr>
        <w:t xml:space="preserve">           </w:t>
      </w:r>
      <w:r w:rsidR="00270C8B" w:rsidRPr="00EB7B61">
        <w:rPr>
          <w:b/>
          <w:bCs/>
          <w:highlight w:val="yellow"/>
        </w:rPr>
        <w:t>A.</w:t>
      </w:r>
      <w:r w:rsidR="00270C8B" w:rsidRPr="00270C8B">
        <w:rPr>
          <w:highlight w:val="yellow"/>
        </w:rPr>
        <w:t xml:space="preserve"> Tổ chức các nước xuất khẩu dầu mỏ.</w:t>
      </w:r>
      <w:r w:rsidR="00270C8B" w:rsidRPr="00270C8B">
        <w:tab/>
      </w:r>
      <w:r>
        <w:t xml:space="preserve">          </w:t>
      </w:r>
      <w:r w:rsidR="00270C8B" w:rsidRPr="00EB7B61">
        <w:rPr>
          <w:b/>
          <w:bCs/>
        </w:rPr>
        <w:t>B.</w:t>
      </w:r>
      <w:r w:rsidR="00270C8B" w:rsidRPr="00270C8B">
        <w:t xml:space="preserve"> Tổ chức các nước sản xuất dầu mỏ.          </w:t>
      </w:r>
    </w:p>
    <w:p w14:paraId="72BD9E32" w14:textId="61CA430D" w:rsidR="00270C8B" w:rsidRPr="00270C8B" w:rsidRDefault="00EB7B61" w:rsidP="00270C8B">
      <w:r>
        <w:rPr>
          <w:b/>
          <w:bCs/>
        </w:rPr>
        <w:t xml:space="preserve">          </w:t>
      </w:r>
      <w:r w:rsidR="00270C8B" w:rsidRPr="00EB7B61">
        <w:rPr>
          <w:b/>
          <w:bCs/>
        </w:rPr>
        <w:t>C.</w:t>
      </w:r>
      <w:r w:rsidR="00270C8B" w:rsidRPr="00270C8B">
        <w:t xml:space="preserve"> Tổ chức các nước xuất khẩu khí đốt.</w:t>
      </w:r>
      <w:r w:rsidR="00270C8B" w:rsidRPr="00270C8B">
        <w:tab/>
      </w:r>
      <w:r>
        <w:t xml:space="preserve">          </w:t>
      </w:r>
      <w:r w:rsidR="00270C8B" w:rsidRPr="00EB7B61">
        <w:rPr>
          <w:b/>
          <w:bCs/>
        </w:rPr>
        <w:t>D.</w:t>
      </w:r>
      <w:r w:rsidR="00270C8B" w:rsidRPr="00270C8B">
        <w:t xml:space="preserve"> Tổ chức các nước chế biến dầu mỏ.</w:t>
      </w:r>
    </w:p>
    <w:p w14:paraId="6F6AD8AD" w14:textId="77777777" w:rsidR="00270C8B" w:rsidRPr="00270C8B" w:rsidRDefault="00270C8B" w:rsidP="00270C8B">
      <w:r w:rsidRPr="00EB7B61">
        <w:rPr>
          <w:b/>
          <w:bCs/>
          <w:color w:val="1F497D" w:themeColor="text2"/>
        </w:rPr>
        <w:t>Câu 19:</w:t>
      </w:r>
      <w:r w:rsidRPr="00EB7B61">
        <w:rPr>
          <w:color w:val="1F497D" w:themeColor="text2"/>
        </w:rPr>
        <w:t xml:space="preserve"> </w:t>
      </w:r>
      <w:r w:rsidRPr="00270C8B">
        <w:t xml:space="preserve">Khoảng một nửa chế phẩm dầu mỏ được sử dụng để </w:t>
      </w:r>
    </w:p>
    <w:p w14:paraId="71075011" w14:textId="77777777" w:rsidR="00270C8B" w:rsidRPr="00270C8B" w:rsidRDefault="00270C8B" w:rsidP="00270C8B">
      <w:r w:rsidRPr="00270C8B">
        <w:tab/>
      </w:r>
      <w:r w:rsidRPr="00EB7B61">
        <w:rPr>
          <w:b/>
          <w:bCs/>
        </w:rPr>
        <w:t>A.</w:t>
      </w:r>
      <w:r w:rsidRPr="00270C8B">
        <w:t xml:space="preserve"> Cung cấp nhiệt cho các nhà máy, gia đình,...    </w:t>
      </w:r>
    </w:p>
    <w:p w14:paraId="409799AE" w14:textId="77777777" w:rsidR="00270C8B" w:rsidRPr="00270C8B" w:rsidRDefault="00270C8B" w:rsidP="00270C8B">
      <w:r w:rsidRPr="00270C8B">
        <w:t xml:space="preserve">   </w:t>
      </w:r>
      <w:r w:rsidRPr="00270C8B">
        <w:tab/>
      </w:r>
      <w:r w:rsidRPr="00EB7B61">
        <w:rPr>
          <w:b/>
          <w:bCs/>
        </w:rPr>
        <w:t>B.</w:t>
      </w:r>
      <w:r w:rsidRPr="00270C8B">
        <w:t xml:space="preserve"> Sử dụng làm nguyên liệu để tạo ra nhiều sản phẩm: nhựa, mĩ phẩm, sơn, may mặc…</w:t>
      </w:r>
    </w:p>
    <w:p w14:paraId="12EF8BA5" w14:textId="77777777" w:rsidR="00270C8B" w:rsidRPr="00270C8B" w:rsidRDefault="00270C8B" w:rsidP="00270C8B">
      <w:r w:rsidRPr="00270C8B">
        <w:t xml:space="preserve"> </w:t>
      </w:r>
      <w:r w:rsidRPr="00270C8B">
        <w:tab/>
      </w:r>
      <w:r w:rsidRPr="00EB7B61">
        <w:rPr>
          <w:b/>
          <w:bCs/>
        </w:rPr>
        <w:t>C.</w:t>
      </w:r>
      <w:r w:rsidRPr="00270C8B">
        <w:t xml:space="preserve"> Sử dụng tạo nhiệt trong công nghiệp.             </w:t>
      </w:r>
    </w:p>
    <w:p w14:paraId="0ACCEDD8" w14:textId="77777777" w:rsidR="00270C8B" w:rsidRPr="00270C8B" w:rsidRDefault="00270C8B" w:rsidP="00270C8B">
      <w:r w:rsidRPr="00270C8B">
        <w:t xml:space="preserve"> </w:t>
      </w:r>
      <w:r w:rsidRPr="00270C8B">
        <w:tab/>
      </w:r>
      <w:r w:rsidRPr="00EB7B61">
        <w:rPr>
          <w:b/>
          <w:bCs/>
          <w:highlight w:val="yellow"/>
        </w:rPr>
        <w:t>D.</w:t>
      </w:r>
      <w:r w:rsidRPr="00270C8B">
        <w:rPr>
          <w:highlight w:val="yellow"/>
        </w:rPr>
        <w:t xml:space="preserve"> Cung cấp nhiên liệu cho ô tô, xe tải, máy bay và tàu thuỷ.</w:t>
      </w:r>
    </w:p>
    <w:p w14:paraId="72CD3415" w14:textId="77777777" w:rsidR="00270C8B" w:rsidRPr="00270C8B" w:rsidRDefault="00270C8B" w:rsidP="00270C8B">
      <w:r w:rsidRPr="00EB7B61">
        <w:rPr>
          <w:b/>
          <w:bCs/>
          <w:color w:val="1F497D" w:themeColor="text2"/>
        </w:rPr>
        <w:t>Câu 20:</w:t>
      </w:r>
      <w:r w:rsidRPr="00EB7B61">
        <w:rPr>
          <w:color w:val="1F497D" w:themeColor="text2"/>
        </w:rPr>
        <w:t xml:space="preserve"> </w:t>
      </w:r>
      <w:r w:rsidRPr="00270C8B">
        <w:t xml:space="preserve">Trữ lượng dầu mỏ thế giới tập trung nhiều nhất ở vùng nào? </w:t>
      </w:r>
    </w:p>
    <w:p w14:paraId="455407CF" w14:textId="55A92D8D" w:rsidR="00270C8B" w:rsidRPr="00270C8B" w:rsidRDefault="00270C8B" w:rsidP="00270C8B">
      <w:r w:rsidRPr="00270C8B">
        <w:t xml:space="preserve">      </w:t>
      </w:r>
      <w:r w:rsidR="00EB7B61">
        <w:t xml:space="preserve">     </w:t>
      </w:r>
      <w:r w:rsidRPr="00EB7B61">
        <w:rPr>
          <w:b/>
          <w:bCs/>
        </w:rPr>
        <w:t>A.</w:t>
      </w:r>
      <w:r w:rsidRPr="00270C8B">
        <w:t xml:space="preserve"> Bắc Mĩ.</w:t>
      </w:r>
      <w:r w:rsidRPr="00270C8B">
        <w:tab/>
      </w:r>
      <w:r w:rsidR="00EB7B61">
        <w:t xml:space="preserve">        </w:t>
      </w:r>
      <w:r w:rsidRPr="00EB7B61">
        <w:rPr>
          <w:b/>
          <w:bCs/>
          <w:highlight w:val="yellow"/>
        </w:rPr>
        <w:t>B.</w:t>
      </w:r>
      <w:r w:rsidRPr="00270C8B">
        <w:rPr>
          <w:highlight w:val="yellow"/>
        </w:rPr>
        <w:t xml:space="preserve"> Trung Đông.</w:t>
      </w:r>
      <w:r w:rsidRPr="00270C8B">
        <w:t xml:space="preserve">              </w:t>
      </w:r>
      <w:r w:rsidRPr="00270C8B">
        <w:tab/>
      </w:r>
      <w:r w:rsidR="00EB7B61">
        <w:t xml:space="preserve">  </w:t>
      </w:r>
      <w:r w:rsidRPr="00EB7B61">
        <w:rPr>
          <w:b/>
          <w:bCs/>
        </w:rPr>
        <w:t>C.</w:t>
      </w:r>
      <w:r w:rsidRPr="00270C8B">
        <w:t xml:space="preserve"> Châu Đại Dương.    </w:t>
      </w:r>
      <w:r w:rsidRPr="00270C8B">
        <w:tab/>
      </w:r>
      <w:r w:rsidRPr="00EB7B61">
        <w:rPr>
          <w:b/>
          <w:bCs/>
        </w:rPr>
        <w:t>D.</w:t>
      </w:r>
      <w:r w:rsidRPr="00270C8B">
        <w:t xml:space="preserve"> Châu Âu.</w:t>
      </w:r>
    </w:p>
    <w:p w14:paraId="43BC658B" w14:textId="77777777" w:rsidR="00270C8B" w:rsidRPr="00270C8B" w:rsidRDefault="00270C8B" w:rsidP="00270C8B">
      <w:r w:rsidRPr="00EB7B61">
        <w:rPr>
          <w:b/>
          <w:bCs/>
          <w:color w:val="1F497D" w:themeColor="text2"/>
        </w:rPr>
        <w:t>Câu 21:</w:t>
      </w:r>
      <w:r w:rsidRPr="00EB7B61">
        <w:rPr>
          <w:color w:val="1F497D" w:themeColor="text2"/>
        </w:rPr>
        <w:t xml:space="preserve"> </w:t>
      </w:r>
      <w:r w:rsidRPr="00270C8B">
        <w:t>Công ty kinh doanh xăng dầu gọi tắt Petrolimex là</w:t>
      </w:r>
    </w:p>
    <w:p w14:paraId="2D905B11" w14:textId="377806AC" w:rsidR="00270C8B" w:rsidRPr="00270C8B" w:rsidRDefault="00270C8B" w:rsidP="00270C8B">
      <w:r w:rsidRPr="00270C8B">
        <w:rPr>
          <w:highlight w:val="yellow"/>
        </w:rPr>
        <w:tab/>
      </w:r>
      <w:r w:rsidRPr="00EB7B61">
        <w:rPr>
          <w:b/>
          <w:bCs/>
          <w:highlight w:val="yellow"/>
        </w:rPr>
        <w:t>A.</w:t>
      </w:r>
      <w:r w:rsidRPr="00270C8B">
        <w:rPr>
          <w:highlight w:val="yellow"/>
        </w:rPr>
        <w:t xml:space="preserve"> Tập đoàn Xăng dầu Việt Nam.</w:t>
      </w:r>
      <w:r w:rsidRPr="00270C8B">
        <w:tab/>
      </w:r>
      <w:r w:rsidR="00EB7B61">
        <w:t xml:space="preserve">             </w:t>
      </w:r>
      <w:r w:rsidRPr="00EB7B61">
        <w:rPr>
          <w:b/>
          <w:bCs/>
        </w:rPr>
        <w:t>B.</w:t>
      </w:r>
      <w:r w:rsidRPr="00270C8B">
        <w:t xml:space="preserve"> Công ty Xăng dầu Quân đội .</w:t>
      </w:r>
      <w:r w:rsidRPr="00270C8B">
        <w:tab/>
      </w:r>
      <w:r w:rsidRPr="00270C8B">
        <w:tab/>
      </w:r>
      <w:r w:rsidRPr="00270C8B">
        <w:tab/>
      </w:r>
    </w:p>
    <w:p w14:paraId="16025F4A" w14:textId="56455569" w:rsidR="00270C8B" w:rsidRPr="00270C8B" w:rsidRDefault="00270C8B" w:rsidP="00270C8B">
      <w:r w:rsidRPr="00270C8B">
        <w:lastRenderedPageBreak/>
        <w:tab/>
      </w:r>
      <w:r w:rsidRPr="00EB7B61">
        <w:rPr>
          <w:b/>
          <w:bCs/>
        </w:rPr>
        <w:t>C.</w:t>
      </w:r>
      <w:r w:rsidRPr="00270C8B">
        <w:t xml:space="preserve"> Tổng công ty Dầu Việt Nam - CTCP.</w:t>
      </w:r>
      <w:r w:rsidRPr="00270C8B">
        <w:tab/>
      </w:r>
      <w:r w:rsidR="00EB7B61">
        <w:t xml:space="preserve"> </w:t>
      </w:r>
      <w:r w:rsidRPr="00EB7B61">
        <w:rPr>
          <w:b/>
          <w:bCs/>
        </w:rPr>
        <w:t>D.</w:t>
      </w:r>
      <w:r w:rsidRPr="00270C8B">
        <w:t xml:space="preserve"> Công ty xăng dầu Bà rịa – Vũng tàu.</w:t>
      </w:r>
    </w:p>
    <w:p w14:paraId="740E51A0" w14:textId="77777777" w:rsidR="00270C8B" w:rsidRPr="00270C8B" w:rsidRDefault="00270C8B" w:rsidP="00270C8B">
      <w:r w:rsidRPr="00EB7B61">
        <w:rPr>
          <w:b/>
          <w:bCs/>
          <w:color w:val="1F497D" w:themeColor="text2"/>
        </w:rPr>
        <w:t>Câu 22:</w:t>
      </w:r>
      <w:r w:rsidRPr="00EB7B61">
        <w:rPr>
          <w:color w:val="1F497D" w:themeColor="text2"/>
        </w:rPr>
        <w:t xml:space="preserve"> </w:t>
      </w:r>
      <w:r w:rsidRPr="00270C8B">
        <w:t>Có mấy phương pháp xử lý sự cố tràn dầu?</w:t>
      </w:r>
    </w:p>
    <w:p w14:paraId="645E6CB8" w14:textId="63D7213C" w:rsidR="00270C8B" w:rsidRPr="00270C8B" w:rsidRDefault="00270C8B" w:rsidP="00270C8B">
      <w:r w:rsidRPr="00270C8B">
        <w:t xml:space="preserve">     </w:t>
      </w:r>
      <w:r w:rsidR="00EB7B61">
        <w:t xml:space="preserve">       </w:t>
      </w:r>
      <w:r w:rsidRPr="00EB7B61">
        <w:rPr>
          <w:b/>
          <w:bCs/>
        </w:rPr>
        <w:t>A.</w:t>
      </w:r>
      <w:r w:rsidRPr="00270C8B">
        <w:t xml:space="preserve"> 1.                   </w:t>
      </w:r>
      <w:r w:rsidR="00EB7B61">
        <w:t xml:space="preserve">     </w:t>
      </w:r>
      <w:r w:rsidRPr="00EB7B61">
        <w:rPr>
          <w:b/>
          <w:bCs/>
        </w:rPr>
        <w:t>B.</w:t>
      </w:r>
      <w:r w:rsidRPr="00270C8B">
        <w:t xml:space="preserve"> 2.</w:t>
      </w:r>
      <w:r w:rsidRPr="00270C8B">
        <w:tab/>
      </w:r>
      <w:r w:rsidR="00EB7B61">
        <w:t xml:space="preserve">                         </w:t>
      </w:r>
      <w:r w:rsidRPr="00EB7B61">
        <w:rPr>
          <w:b/>
          <w:bCs/>
          <w:highlight w:val="yellow"/>
        </w:rPr>
        <w:t>C.</w:t>
      </w:r>
      <w:r w:rsidRPr="00270C8B">
        <w:rPr>
          <w:highlight w:val="yellow"/>
        </w:rPr>
        <w:t xml:space="preserve"> 3.</w:t>
      </w:r>
      <w:r w:rsidRPr="00270C8B">
        <w:t xml:space="preserve">      </w:t>
      </w:r>
      <w:r w:rsidRPr="00270C8B">
        <w:tab/>
      </w:r>
      <w:r w:rsidR="00EB7B61">
        <w:t xml:space="preserve">                        </w:t>
      </w:r>
      <w:r w:rsidRPr="00EB7B61">
        <w:rPr>
          <w:b/>
          <w:bCs/>
        </w:rPr>
        <w:t>D.</w:t>
      </w:r>
      <w:r w:rsidRPr="00270C8B">
        <w:t xml:space="preserve"> 4.</w:t>
      </w:r>
    </w:p>
    <w:p w14:paraId="157DC9F4" w14:textId="77777777" w:rsidR="00270C8B" w:rsidRPr="00270C8B" w:rsidRDefault="00270C8B" w:rsidP="00270C8B">
      <w:r w:rsidRPr="00EB7B61">
        <w:rPr>
          <w:b/>
          <w:bCs/>
          <w:color w:val="1F497D" w:themeColor="text2"/>
        </w:rPr>
        <w:t>Câu 23:</w:t>
      </w:r>
      <w:r w:rsidRPr="00EB7B61">
        <w:rPr>
          <w:color w:val="1F497D" w:themeColor="text2"/>
        </w:rPr>
        <w:t xml:space="preserve"> </w:t>
      </w:r>
      <w:r w:rsidRPr="00270C8B">
        <w:t xml:space="preserve">Hoạt động thăm dò, khai thác và vận chuyển dầu khí đã mang lại nhiều lợi ích cho nền kinh tế và xã hội nhưng cũng chứa đựng những tiềm ẩn về nguy cơ gây ô nhiễm môi trường do </w:t>
      </w:r>
    </w:p>
    <w:p w14:paraId="15B959D4" w14:textId="16B80D49" w:rsidR="00270C8B" w:rsidRPr="00270C8B" w:rsidRDefault="00EB7B61" w:rsidP="00270C8B">
      <w:r>
        <w:rPr>
          <w:b/>
          <w:bCs/>
        </w:rPr>
        <w:t xml:space="preserve">           </w:t>
      </w:r>
      <w:r w:rsidR="00270C8B" w:rsidRPr="00EB7B61">
        <w:rPr>
          <w:b/>
          <w:bCs/>
        </w:rPr>
        <w:t>A.</w:t>
      </w:r>
      <w:r w:rsidR="00270C8B" w:rsidRPr="00270C8B">
        <w:t xml:space="preserve"> các sự cố khí dầu thoát ra.                  </w:t>
      </w:r>
      <w:r w:rsidR="00270C8B" w:rsidRPr="00270C8B">
        <w:tab/>
      </w:r>
      <w:r w:rsidR="00270C8B" w:rsidRPr="00EB7B61">
        <w:rPr>
          <w:b/>
          <w:bCs/>
          <w:highlight w:val="yellow"/>
        </w:rPr>
        <w:t>B.</w:t>
      </w:r>
      <w:r w:rsidR="00270C8B" w:rsidRPr="00270C8B">
        <w:rPr>
          <w:highlight w:val="yellow"/>
        </w:rPr>
        <w:t xml:space="preserve"> các sự cố tràn dầu.</w:t>
      </w:r>
      <w:r w:rsidR="00270C8B" w:rsidRPr="00270C8B">
        <w:tab/>
      </w:r>
    </w:p>
    <w:p w14:paraId="02B7D8BC" w14:textId="6D52D0C6" w:rsidR="00270C8B" w:rsidRPr="00270C8B" w:rsidRDefault="00EB7B61" w:rsidP="00270C8B">
      <w:r>
        <w:rPr>
          <w:b/>
          <w:bCs/>
        </w:rPr>
        <w:t xml:space="preserve">           </w:t>
      </w:r>
      <w:r w:rsidR="00270C8B" w:rsidRPr="00EB7B61">
        <w:rPr>
          <w:b/>
          <w:bCs/>
        </w:rPr>
        <w:t>C.</w:t>
      </w:r>
      <w:r>
        <w:rPr>
          <w:b/>
          <w:bCs/>
        </w:rPr>
        <w:t xml:space="preserve"> </w:t>
      </w:r>
      <w:r w:rsidR="00270C8B" w:rsidRPr="00270C8B">
        <w:t>rác thải con người thải ra.</w:t>
      </w:r>
      <w:r w:rsidR="00270C8B" w:rsidRPr="00270C8B">
        <w:tab/>
      </w:r>
      <w:r>
        <w:t xml:space="preserve">                        </w:t>
      </w:r>
      <w:r w:rsidR="00270C8B" w:rsidRPr="00EB7B61">
        <w:rPr>
          <w:b/>
          <w:bCs/>
        </w:rPr>
        <w:t>D.</w:t>
      </w:r>
      <w:r w:rsidR="00270C8B" w:rsidRPr="00270C8B">
        <w:t xml:space="preserve"> khí thải sinh ra.</w:t>
      </w:r>
    </w:p>
    <w:p w14:paraId="6202590B" w14:textId="77777777" w:rsidR="00270C8B" w:rsidRPr="00270C8B" w:rsidRDefault="00270C8B" w:rsidP="00270C8B">
      <w:r w:rsidRPr="00EB7B61">
        <w:rPr>
          <w:b/>
          <w:bCs/>
          <w:color w:val="1F497D" w:themeColor="text2"/>
        </w:rPr>
        <w:t>Câu 24:</w:t>
      </w:r>
      <w:r w:rsidRPr="00270C8B">
        <w:t xml:space="preserve"> Cho một số nguồn nguyên liệu như sau: than đá, đá dầu, khí thiên nhiên, hydrogen… nguyên liệu sạch là</w:t>
      </w:r>
    </w:p>
    <w:p w14:paraId="0F1EF669" w14:textId="5474EC13" w:rsidR="00270C8B" w:rsidRPr="00270C8B" w:rsidRDefault="00270C8B" w:rsidP="00270C8B">
      <w:r w:rsidRPr="00270C8B">
        <w:rPr>
          <w:highlight w:val="yellow"/>
        </w:rPr>
        <w:tab/>
      </w:r>
      <w:r w:rsidRPr="00EB7B61">
        <w:rPr>
          <w:b/>
          <w:bCs/>
          <w:highlight w:val="yellow"/>
        </w:rPr>
        <w:t>A.</w:t>
      </w:r>
      <w:r w:rsidRPr="00270C8B">
        <w:rPr>
          <w:highlight w:val="yellow"/>
        </w:rPr>
        <w:t> hydrogen.</w:t>
      </w:r>
      <w:r w:rsidRPr="00270C8B">
        <w:tab/>
      </w:r>
      <w:r w:rsidR="00EB7B61">
        <w:t xml:space="preserve">           </w:t>
      </w:r>
      <w:r w:rsidRPr="00EB7B61">
        <w:rPr>
          <w:b/>
          <w:bCs/>
        </w:rPr>
        <w:t>B.</w:t>
      </w:r>
      <w:r w:rsidRPr="00270C8B">
        <w:t xml:space="preserve"> than đá</w:t>
      </w:r>
      <w:r w:rsidRPr="00270C8B">
        <w:tab/>
      </w:r>
      <w:r w:rsidR="00EB7B61">
        <w:t xml:space="preserve">            </w:t>
      </w:r>
      <w:r w:rsidRPr="00EB7B61">
        <w:rPr>
          <w:b/>
          <w:bCs/>
        </w:rPr>
        <w:t>C.</w:t>
      </w:r>
      <w:r w:rsidRPr="00270C8B">
        <w:t xml:space="preserve"> đá dầu</w:t>
      </w:r>
      <w:r w:rsidRPr="00270C8B">
        <w:tab/>
      </w:r>
      <w:r w:rsidR="00EB7B61">
        <w:t xml:space="preserve">             </w:t>
      </w:r>
      <w:r w:rsidRPr="00EB7B61">
        <w:rPr>
          <w:b/>
          <w:bCs/>
        </w:rPr>
        <w:t>D.</w:t>
      </w:r>
      <w:r w:rsidRPr="00270C8B">
        <w:t xml:space="preserve"> dầu mỏ.</w:t>
      </w:r>
    </w:p>
    <w:p w14:paraId="31DFC47B" w14:textId="77777777" w:rsidR="00270C8B" w:rsidRPr="00270C8B" w:rsidRDefault="00270C8B" w:rsidP="00270C8B">
      <w:r w:rsidRPr="00EB7B61">
        <w:rPr>
          <w:b/>
          <w:bCs/>
          <w:color w:val="1F497D" w:themeColor="text2"/>
        </w:rPr>
        <w:t>Câu 25:</w:t>
      </w:r>
      <w:r w:rsidRPr="00EB7B61">
        <w:rPr>
          <w:color w:val="1F497D" w:themeColor="text2"/>
        </w:rPr>
        <w:t> </w:t>
      </w:r>
      <w:r w:rsidRPr="00270C8B">
        <w:t>Vì sao hydrogen được coi là nhiên liệu không gây ô nhiễm môi trường?</w:t>
      </w:r>
    </w:p>
    <w:p w14:paraId="70816E35" w14:textId="0D077345" w:rsidR="00270C8B" w:rsidRPr="00270C8B" w:rsidRDefault="00DD0314" w:rsidP="00270C8B">
      <w:r>
        <w:rPr>
          <w:b/>
          <w:bCs/>
          <w:highlight w:val="yellow"/>
        </w:rPr>
        <w:t xml:space="preserve">           </w:t>
      </w:r>
      <w:r w:rsidR="00270C8B" w:rsidRPr="00EB7B61">
        <w:rPr>
          <w:b/>
          <w:bCs/>
          <w:highlight w:val="yellow"/>
        </w:rPr>
        <w:t>A.</w:t>
      </w:r>
      <w:r w:rsidR="00270C8B" w:rsidRPr="00270C8B">
        <w:rPr>
          <w:highlight w:val="yellow"/>
        </w:rPr>
        <w:t> sản phẩm của quá trình đốt nhiên liệu này chỉ là nước </w:t>
      </w:r>
      <w:r w:rsidR="00270C8B" w:rsidRPr="00270C8B">
        <w:t>. </w:t>
      </w:r>
      <w:r w:rsidR="00270C8B" w:rsidRPr="00270C8B">
        <w:tab/>
      </w:r>
      <w:r w:rsidR="00270C8B" w:rsidRPr="00270C8B">
        <w:tab/>
      </w:r>
      <w:r w:rsidR="00270C8B" w:rsidRPr="00270C8B">
        <w:tab/>
      </w:r>
      <w:r w:rsidR="00270C8B" w:rsidRPr="00270C8B">
        <w:tab/>
      </w:r>
    </w:p>
    <w:p w14:paraId="306DEB0E" w14:textId="44EAE4F9" w:rsidR="00270C8B" w:rsidRPr="00270C8B" w:rsidRDefault="00DD0314" w:rsidP="00270C8B">
      <w:r>
        <w:rPr>
          <w:b/>
          <w:bCs/>
        </w:rPr>
        <w:t xml:space="preserve">           </w:t>
      </w:r>
      <w:r w:rsidR="00270C8B" w:rsidRPr="00EB7B61">
        <w:rPr>
          <w:b/>
          <w:bCs/>
        </w:rPr>
        <w:t>B.</w:t>
      </w:r>
      <w:r w:rsidR="00270C8B" w:rsidRPr="00270C8B">
        <w:t> Là nguồn năng lượng gần như vô tận và có thể tái sinh được. </w:t>
      </w:r>
      <w:r w:rsidR="00270C8B" w:rsidRPr="00270C8B">
        <w:tab/>
      </w:r>
      <w:r w:rsidR="00270C8B" w:rsidRPr="00270C8B">
        <w:tab/>
      </w:r>
      <w:r w:rsidR="00270C8B" w:rsidRPr="00270C8B">
        <w:tab/>
      </w:r>
      <w:r w:rsidR="00270C8B" w:rsidRPr="00270C8B">
        <w:tab/>
      </w:r>
    </w:p>
    <w:p w14:paraId="03DF3F0C" w14:textId="77AE4431" w:rsidR="00270C8B" w:rsidRPr="00270C8B" w:rsidRDefault="00DD0314" w:rsidP="00270C8B">
      <w:r>
        <w:rPr>
          <w:b/>
          <w:bCs/>
        </w:rPr>
        <w:t xml:space="preserve">           </w:t>
      </w:r>
      <w:r w:rsidR="00270C8B" w:rsidRPr="00EB7B61">
        <w:rPr>
          <w:b/>
          <w:bCs/>
        </w:rPr>
        <w:t>C.</w:t>
      </w:r>
      <w:r w:rsidR="00270C8B" w:rsidRPr="00270C8B">
        <w:t> với mức khí thải thấp hơn nhiều so với các loại nhiên liệu thông thường.</w:t>
      </w:r>
      <w:r w:rsidR="00270C8B" w:rsidRPr="00270C8B">
        <w:tab/>
      </w:r>
      <w:r w:rsidR="00270C8B" w:rsidRPr="00270C8B">
        <w:tab/>
      </w:r>
      <w:r w:rsidR="00270C8B" w:rsidRPr="00270C8B">
        <w:tab/>
      </w:r>
      <w:r w:rsidR="00270C8B" w:rsidRPr="00270C8B">
        <w:tab/>
      </w:r>
    </w:p>
    <w:p w14:paraId="2682635D" w14:textId="5D2F45F9" w:rsidR="00270C8B" w:rsidRPr="00270C8B" w:rsidRDefault="00DD0314" w:rsidP="00270C8B">
      <w:r>
        <w:rPr>
          <w:b/>
          <w:bCs/>
        </w:rPr>
        <w:t xml:space="preserve">           </w:t>
      </w:r>
      <w:r w:rsidR="00270C8B" w:rsidRPr="00EB7B61">
        <w:rPr>
          <w:b/>
          <w:bCs/>
        </w:rPr>
        <w:t>D.</w:t>
      </w:r>
      <w:r w:rsidR="00270C8B" w:rsidRPr="00270C8B">
        <w:t> vì được sản xuất từ các nguyên liệu rẻ, sẵn có .</w:t>
      </w:r>
    </w:p>
    <w:p w14:paraId="732A9C82" w14:textId="77777777" w:rsidR="00270C8B" w:rsidRPr="00270C8B" w:rsidRDefault="00270C8B" w:rsidP="00270C8B">
      <w:r w:rsidRPr="00EB7B61">
        <w:rPr>
          <w:b/>
          <w:bCs/>
          <w:color w:val="1F497D" w:themeColor="text2"/>
        </w:rPr>
        <w:t xml:space="preserve">Câu </w:t>
      </w:r>
      <w:bookmarkStart w:id="34" w:name="c1q"/>
      <w:bookmarkEnd w:id="34"/>
      <w:r w:rsidRPr="00EB7B61">
        <w:rPr>
          <w:b/>
          <w:bCs/>
          <w:color w:val="1F497D" w:themeColor="text2"/>
        </w:rPr>
        <w:t>26.</w:t>
      </w:r>
      <w:r w:rsidRPr="00270C8B">
        <w:t xml:space="preserve"> Mỏ dầu khí lớn nhất Việt Nam nằm ở tỉnh nào?</w:t>
      </w:r>
    </w:p>
    <w:p w14:paraId="44C30A22" w14:textId="22ACAE14" w:rsidR="00270C8B" w:rsidRPr="00270C8B" w:rsidRDefault="00270C8B" w:rsidP="00270C8B">
      <w:bookmarkStart w:id="35" w:name="c1a"/>
      <w:r w:rsidRPr="00270C8B">
        <w:tab/>
      </w:r>
      <w:r w:rsidRPr="00EB7B61">
        <w:rPr>
          <w:b/>
          <w:bCs/>
        </w:rPr>
        <w:t>A.</w:t>
      </w:r>
      <w:r w:rsidRPr="00270C8B">
        <w:t xml:space="preserve"> Khánh Hòa</w:t>
      </w:r>
      <w:bookmarkStart w:id="36" w:name="c1b"/>
      <w:bookmarkEnd w:id="35"/>
      <w:r w:rsidRPr="00270C8B">
        <w:tab/>
      </w:r>
      <w:r w:rsidR="00DD0314">
        <w:t xml:space="preserve">         </w:t>
      </w:r>
      <w:r w:rsidRPr="00EB7B61">
        <w:rPr>
          <w:b/>
          <w:bCs/>
        </w:rPr>
        <w:t>B.</w:t>
      </w:r>
      <w:r w:rsidRPr="00270C8B">
        <w:t xml:space="preserve"> Ninh Thuận</w:t>
      </w:r>
      <w:bookmarkStart w:id="37" w:name="c1c"/>
      <w:bookmarkEnd w:id="36"/>
      <w:r w:rsidRPr="00270C8B">
        <w:tab/>
      </w:r>
      <w:r w:rsidR="00DD0314">
        <w:t xml:space="preserve">           </w:t>
      </w:r>
      <w:r w:rsidRPr="00EB7B61">
        <w:rPr>
          <w:b/>
          <w:bCs/>
        </w:rPr>
        <w:t>C.</w:t>
      </w:r>
      <w:r w:rsidRPr="00270C8B">
        <w:t xml:space="preserve"> Phan Thiết</w:t>
      </w:r>
      <w:bookmarkStart w:id="38" w:name="c1d"/>
      <w:bookmarkEnd w:id="37"/>
      <w:r w:rsidRPr="00270C8B">
        <w:tab/>
      </w:r>
      <w:r w:rsidR="00DD0314">
        <w:t xml:space="preserve">           </w:t>
      </w:r>
      <w:r w:rsidRPr="00EB7B61">
        <w:rPr>
          <w:b/>
          <w:bCs/>
        </w:rPr>
        <w:t>D.</w:t>
      </w:r>
      <w:r w:rsidRPr="00270C8B">
        <w:t xml:space="preserve"> </w:t>
      </w:r>
      <w:r w:rsidRPr="00270C8B">
        <w:rPr>
          <w:highlight w:val="yellow"/>
        </w:rPr>
        <w:t>Bà Rịa- Vũng Tàu</w:t>
      </w:r>
    </w:p>
    <w:bookmarkEnd w:id="38"/>
    <w:p w14:paraId="09688B34" w14:textId="77777777" w:rsidR="00270C8B" w:rsidRPr="00270C8B" w:rsidRDefault="00270C8B" w:rsidP="00270C8B">
      <w:r w:rsidRPr="00EB7B61">
        <w:rPr>
          <w:b/>
          <w:bCs/>
          <w:color w:val="1F497D" w:themeColor="text2"/>
        </w:rPr>
        <w:t xml:space="preserve">Câu </w:t>
      </w:r>
      <w:bookmarkStart w:id="39" w:name="c2q"/>
      <w:bookmarkEnd w:id="39"/>
      <w:r w:rsidRPr="00EB7B61">
        <w:rPr>
          <w:b/>
          <w:bCs/>
          <w:color w:val="1F497D" w:themeColor="text2"/>
        </w:rPr>
        <w:t>27.</w:t>
      </w:r>
      <w:r w:rsidRPr="00EB7B61">
        <w:rPr>
          <w:color w:val="1F497D" w:themeColor="text2"/>
        </w:rPr>
        <w:t xml:space="preserve"> </w:t>
      </w:r>
      <w:r w:rsidRPr="00270C8B">
        <w:t>Mỏ dầu nào tại tỉnh Bà Rịa- Vũng Tàu có trữ lượng lớn nhất Việt Nam?</w:t>
      </w:r>
    </w:p>
    <w:p w14:paraId="0AB0FCFF" w14:textId="1DD58B99" w:rsidR="00270C8B" w:rsidRPr="00270C8B" w:rsidRDefault="00270C8B" w:rsidP="00270C8B">
      <w:bookmarkStart w:id="40" w:name="c2a"/>
      <w:r w:rsidRPr="00270C8B">
        <w:rPr>
          <w:highlight w:val="yellow"/>
        </w:rPr>
        <w:tab/>
      </w:r>
      <w:r w:rsidRPr="00EB7B61">
        <w:rPr>
          <w:b/>
          <w:bCs/>
          <w:highlight w:val="yellow"/>
        </w:rPr>
        <w:t>A.</w:t>
      </w:r>
      <w:r w:rsidRPr="00270C8B">
        <w:t xml:space="preserve"> </w:t>
      </w:r>
      <w:r w:rsidRPr="00270C8B">
        <w:rPr>
          <w:highlight w:val="yellow"/>
        </w:rPr>
        <w:t>Mỏ Bạch Hổ</w:t>
      </w:r>
      <w:bookmarkStart w:id="41" w:name="c2b"/>
      <w:bookmarkEnd w:id="40"/>
      <w:r w:rsidRPr="00270C8B">
        <w:tab/>
      </w:r>
      <w:r w:rsidR="00DD0314">
        <w:t xml:space="preserve">                                   </w:t>
      </w:r>
      <w:r w:rsidRPr="00EB7B61">
        <w:rPr>
          <w:b/>
          <w:bCs/>
        </w:rPr>
        <w:t>B.</w:t>
      </w:r>
      <w:r w:rsidRPr="00270C8B">
        <w:t xml:space="preserve"> Mỏ Tê Giác Trắng</w:t>
      </w:r>
    </w:p>
    <w:p w14:paraId="42E67178" w14:textId="0089E433" w:rsidR="00270C8B" w:rsidRPr="00270C8B" w:rsidRDefault="00270C8B" w:rsidP="00270C8B">
      <w:bookmarkStart w:id="42" w:name="c2c"/>
      <w:bookmarkEnd w:id="41"/>
      <w:r w:rsidRPr="00270C8B">
        <w:tab/>
      </w:r>
      <w:r w:rsidRPr="00EB7B61">
        <w:rPr>
          <w:b/>
          <w:bCs/>
        </w:rPr>
        <w:t>C.</w:t>
      </w:r>
      <w:r w:rsidRPr="00270C8B">
        <w:t xml:space="preserve"> Mỏ Lan Tây – Lan Đỏ</w:t>
      </w:r>
      <w:bookmarkStart w:id="43" w:name="c2d"/>
      <w:bookmarkEnd w:id="42"/>
      <w:r w:rsidRPr="00270C8B">
        <w:tab/>
      </w:r>
      <w:r w:rsidR="00DD0314">
        <w:t xml:space="preserve">                       </w:t>
      </w:r>
      <w:r w:rsidRPr="00EB7B61">
        <w:rPr>
          <w:b/>
          <w:bCs/>
        </w:rPr>
        <w:t>D.</w:t>
      </w:r>
      <w:r w:rsidRPr="00270C8B">
        <w:t xml:space="preserve"> Mỏ Hồng Ngọc</w:t>
      </w:r>
    </w:p>
    <w:bookmarkEnd w:id="43"/>
    <w:p w14:paraId="1D9BD03A" w14:textId="77777777" w:rsidR="00270C8B" w:rsidRPr="00270C8B" w:rsidRDefault="00270C8B" w:rsidP="00270C8B">
      <w:r w:rsidRPr="00EB7B61">
        <w:rPr>
          <w:b/>
          <w:bCs/>
          <w:color w:val="1F497D" w:themeColor="text2"/>
        </w:rPr>
        <w:t xml:space="preserve">Câu </w:t>
      </w:r>
      <w:bookmarkStart w:id="44" w:name="c3q"/>
      <w:bookmarkEnd w:id="44"/>
      <w:r w:rsidRPr="00EB7B61">
        <w:rPr>
          <w:b/>
          <w:bCs/>
          <w:color w:val="1F497D" w:themeColor="text2"/>
        </w:rPr>
        <w:t>28.</w:t>
      </w:r>
      <w:r w:rsidRPr="00EB7B61">
        <w:rPr>
          <w:color w:val="1F497D" w:themeColor="text2"/>
        </w:rPr>
        <w:t xml:space="preserve"> </w:t>
      </w:r>
      <w:r w:rsidRPr="00270C8B">
        <w:t>Mỏ dầu Bạch Hổ của tỉnh Bà Rịa- Vũng Tàu được khai thác lần đầu vào năm nào?</w:t>
      </w:r>
    </w:p>
    <w:p w14:paraId="7D900D6B" w14:textId="5ABFCDB6" w:rsidR="00270C8B" w:rsidRPr="00270C8B" w:rsidRDefault="00270C8B" w:rsidP="00270C8B">
      <w:bookmarkStart w:id="45" w:name="c3a"/>
      <w:r w:rsidRPr="00270C8B">
        <w:tab/>
      </w:r>
      <w:r w:rsidRPr="00EB7B61">
        <w:rPr>
          <w:b/>
          <w:bCs/>
        </w:rPr>
        <w:t>A.</w:t>
      </w:r>
      <w:r w:rsidRPr="00270C8B">
        <w:t xml:space="preserve"> 1978</w:t>
      </w:r>
      <w:bookmarkStart w:id="46" w:name="c3b"/>
      <w:bookmarkEnd w:id="45"/>
      <w:r w:rsidRPr="00270C8B">
        <w:tab/>
      </w:r>
      <w:r w:rsidR="00DD0314">
        <w:t xml:space="preserve">         </w:t>
      </w:r>
      <w:r w:rsidRPr="00EB7B61">
        <w:rPr>
          <w:b/>
          <w:bCs/>
        </w:rPr>
        <w:t>B.</w:t>
      </w:r>
      <w:r w:rsidRPr="00270C8B">
        <w:t xml:space="preserve"> </w:t>
      </w:r>
      <w:r w:rsidRPr="00270C8B">
        <w:rPr>
          <w:highlight w:val="yellow"/>
        </w:rPr>
        <w:t>1986</w:t>
      </w:r>
      <w:bookmarkStart w:id="47" w:name="c3c"/>
      <w:bookmarkEnd w:id="46"/>
      <w:r w:rsidRPr="00270C8B">
        <w:tab/>
      </w:r>
      <w:r w:rsidR="00DD0314">
        <w:t xml:space="preserve">                      </w:t>
      </w:r>
      <w:r w:rsidRPr="00EB7B61">
        <w:rPr>
          <w:b/>
          <w:bCs/>
        </w:rPr>
        <w:t>C.</w:t>
      </w:r>
      <w:r w:rsidRPr="00270C8B">
        <w:t xml:space="preserve"> 1998</w:t>
      </w:r>
      <w:bookmarkStart w:id="48" w:name="c3d"/>
      <w:bookmarkEnd w:id="47"/>
      <w:r w:rsidRPr="00270C8B">
        <w:tab/>
      </w:r>
      <w:r w:rsidR="00DD0314">
        <w:t xml:space="preserve">                      </w:t>
      </w:r>
      <w:r w:rsidRPr="00EB7B61">
        <w:rPr>
          <w:b/>
          <w:bCs/>
        </w:rPr>
        <w:t>D.</w:t>
      </w:r>
      <w:r w:rsidRPr="00270C8B">
        <w:t xml:space="preserve"> 2008</w:t>
      </w:r>
    </w:p>
    <w:bookmarkEnd w:id="48"/>
    <w:p w14:paraId="1A5FC599" w14:textId="77777777" w:rsidR="00270C8B" w:rsidRPr="00270C8B" w:rsidRDefault="00270C8B" w:rsidP="00270C8B">
      <w:r w:rsidRPr="00EB7B61">
        <w:rPr>
          <w:b/>
          <w:bCs/>
          <w:color w:val="1F497D" w:themeColor="text2"/>
        </w:rPr>
        <w:t xml:space="preserve">Câu </w:t>
      </w:r>
      <w:bookmarkStart w:id="49" w:name="c4q"/>
      <w:bookmarkEnd w:id="49"/>
      <w:r w:rsidRPr="00EB7B61">
        <w:rPr>
          <w:b/>
          <w:bCs/>
          <w:color w:val="1F497D" w:themeColor="text2"/>
        </w:rPr>
        <w:t>29.</w:t>
      </w:r>
      <w:r w:rsidRPr="00EB7B61">
        <w:rPr>
          <w:color w:val="1F497D" w:themeColor="text2"/>
        </w:rPr>
        <w:t xml:space="preserve"> </w:t>
      </w:r>
      <w:r w:rsidRPr="00270C8B">
        <w:t>Chuyên gia nước nào đã hỗ trợ Việt Nam khi mới bắt đầu khai thác thương mại dầu khí tại mỏ Bạch Hổ?</w:t>
      </w:r>
    </w:p>
    <w:p w14:paraId="672C3EA5" w14:textId="6E7FF58F" w:rsidR="00270C8B" w:rsidRPr="00270C8B" w:rsidRDefault="00270C8B" w:rsidP="00270C8B">
      <w:bookmarkStart w:id="50" w:name="c4a"/>
      <w:r w:rsidRPr="00270C8B">
        <w:tab/>
      </w:r>
      <w:r w:rsidRPr="00EB7B61">
        <w:rPr>
          <w:b/>
          <w:bCs/>
        </w:rPr>
        <w:t>A.</w:t>
      </w:r>
      <w:r w:rsidRPr="00270C8B">
        <w:t xml:space="preserve"> Anh</w:t>
      </w:r>
      <w:bookmarkStart w:id="51" w:name="c4b"/>
      <w:bookmarkEnd w:id="50"/>
      <w:r w:rsidRPr="00270C8B">
        <w:tab/>
      </w:r>
      <w:r w:rsidR="00DD0314">
        <w:t xml:space="preserve">                     </w:t>
      </w:r>
      <w:r w:rsidRPr="00EB7B61">
        <w:rPr>
          <w:b/>
          <w:bCs/>
        </w:rPr>
        <w:t>B.</w:t>
      </w:r>
      <w:r w:rsidRPr="00270C8B">
        <w:t xml:space="preserve"> </w:t>
      </w:r>
      <w:r w:rsidRPr="00270C8B">
        <w:rPr>
          <w:highlight w:val="yellow"/>
        </w:rPr>
        <w:t>Liên Xô</w:t>
      </w:r>
      <w:bookmarkStart w:id="52" w:name="c4c"/>
      <w:bookmarkEnd w:id="51"/>
      <w:r w:rsidRPr="00270C8B">
        <w:tab/>
      </w:r>
      <w:r w:rsidR="00DD0314">
        <w:t xml:space="preserve">          </w:t>
      </w:r>
      <w:r w:rsidRPr="00EB7B61">
        <w:rPr>
          <w:b/>
          <w:bCs/>
        </w:rPr>
        <w:t>C.</w:t>
      </w:r>
      <w:r w:rsidRPr="00270C8B">
        <w:t xml:space="preserve"> Mỹ</w:t>
      </w:r>
      <w:bookmarkStart w:id="53" w:name="c4d"/>
      <w:bookmarkEnd w:id="52"/>
      <w:r w:rsidRPr="00270C8B">
        <w:tab/>
      </w:r>
      <w:r w:rsidR="00DD0314">
        <w:t xml:space="preserve">                     </w:t>
      </w:r>
      <w:r w:rsidRPr="00EB7B61">
        <w:rPr>
          <w:b/>
          <w:bCs/>
        </w:rPr>
        <w:t>D.</w:t>
      </w:r>
      <w:r w:rsidRPr="00270C8B">
        <w:t xml:space="preserve"> Trung Quốc</w:t>
      </w:r>
    </w:p>
    <w:bookmarkEnd w:id="53"/>
    <w:p w14:paraId="276C2565" w14:textId="77777777" w:rsidR="00270C8B" w:rsidRPr="00270C8B" w:rsidRDefault="00270C8B" w:rsidP="00270C8B">
      <w:r w:rsidRPr="00EB7B61">
        <w:rPr>
          <w:b/>
          <w:bCs/>
          <w:color w:val="1F497D" w:themeColor="text2"/>
        </w:rPr>
        <w:t xml:space="preserve">Câu </w:t>
      </w:r>
      <w:bookmarkStart w:id="54" w:name="c5q"/>
      <w:bookmarkEnd w:id="54"/>
      <w:r w:rsidRPr="00EB7B61">
        <w:rPr>
          <w:b/>
          <w:bCs/>
          <w:color w:val="1F497D" w:themeColor="text2"/>
        </w:rPr>
        <w:t>30.</w:t>
      </w:r>
      <w:r w:rsidRPr="00EB7B61">
        <w:rPr>
          <w:color w:val="1F497D" w:themeColor="text2"/>
        </w:rPr>
        <w:t xml:space="preserve"> </w:t>
      </w:r>
      <w:r w:rsidRPr="00270C8B">
        <w:t>Các nhà máy lọc dầu Dung Quất và Nghi Sơn hiện nay cung cấp những sản phẩm chủ yếu nào?</w:t>
      </w:r>
    </w:p>
    <w:p w14:paraId="7AE36B48" w14:textId="7AC998EC" w:rsidR="00270C8B" w:rsidRPr="00270C8B" w:rsidRDefault="00270C8B" w:rsidP="00270C8B">
      <w:bookmarkStart w:id="55" w:name="c5a"/>
      <w:r w:rsidRPr="00270C8B">
        <w:tab/>
      </w:r>
      <w:r w:rsidRPr="00EB7B61">
        <w:rPr>
          <w:b/>
          <w:bCs/>
        </w:rPr>
        <w:t>A.</w:t>
      </w:r>
      <w:r w:rsidRPr="00270C8B">
        <w:t xml:space="preserve"> khí hoá lỏng LPG</w:t>
      </w:r>
      <w:bookmarkStart w:id="56" w:name="c5b"/>
      <w:bookmarkEnd w:id="55"/>
      <w:r w:rsidRPr="00270C8B">
        <w:tab/>
      </w:r>
      <w:r w:rsidR="00DD0314">
        <w:t xml:space="preserve">                                  </w:t>
      </w:r>
      <w:r w:rsidRPr="00EB7B61">
        <w:rPr>
          <w:b/>
          <w:bCs/>
        </w:rPr>
        <w:t>B.</w:t>
      </w:r>
      <w:r w:rsidRPr="00270C8B">
        <w:t xml:space="preserve"> xăng, diesel</w:t>
      </w:r>
    </w:p>
    <w:p w14:paraId="01978FF6" w14:textId="55257814" w:rsidR="00270C8B" w:rsidRPr="00270C8B" w:rsidRDefault="00270C8B" w:rsidP="00270C8B">
      <w:bookmarkStart w:id="57" w:name="c5c"/>
      <w:bookmarkEnd w:id="56"/>
      <w:r w:rsidRPr="00270C8B">
        <w:tab/>
      </w:r>
      <w:r w:rsidRPr="00EB7B61">
        <w:rPr>
          <w:b/>
          <w:bCs/>
        </w:rPr>
        <w:t>C.</w:t>
      </w:r>
      <w:r w:rsidRPr="00270C8B">
        <w:t xml:space="preserve"> dầu hoả/nhiên liệu máy bay</w:t>
      </w:r>
      <w:bookmarkStart w:id="58" w:name="c5d"/>
      <w:bookmarkEnd w:id="57"/>
      <w:r w:rsidRPr="00270C8B">
        <w:tab/>
      </w:r>
      <w:r w:rsidR="00DD0314">
        <w:t xml:space="preserve">          </w:t>
      </w:r>
      <w:r w:rsidRPr="00EB7B61">
        <w:rPr>
          <w:b/>
          <w:bCs/>
        </w:rPr>
        <w:t>D.</w:t>
      </w:r>
      <w:r w:rsidRPr="00270C8B">
        <w:t xml:space="preserve"> </w:t>
      </w:r>
      <w:r w:rsidRPr="00270C8B">
        <w:rPr>
          <w:highlight w:val="yellow"/>
        </w:rPr>
        <w:t>tất cả các sản phẩm trên</w:t>
      </w:r>
    </w:p>
    <w:bookmarkEnd w:id="58"/>
    <w:p w14:paraId="2E7A8BF0" w14:textId="77777777" w:rsidR="00270C8B" w:rsidRPr="00EB7B61" w:rsidRDefault="00270C8B" w:rsidP="00EB7B61">
      <w:pPr>
        <w:jc w:val="center"/>
        <w:rPr>
          <w:b/>
          <w:bCs/>
          <w:color w:val="C00000"/>
        </w:rPr>
      </w:pPr>
      <w:r w:rsidRPr="00EB7B61">
        <w:rPr>
          <w:b/>
          <w:bCs/>
          <w:color w:val="C00000"/>
        </w:rPr>
        <w:t>MỨC ĐỘ 2: HIỂU</w:t>
      </w:r>
    </w:p>
    <w:p w14:paraId="2E57392D" w14:textId="77777777" w:rsidR="00270C8B" w:rsidRPr="00270C8B" w:rsidRDefault="00270C8B" w:rsidP="00270C8B">
      <w:r w:rsidRPr="00EB7B61">
        <w:rPr>
          <w:b/>
          <w:bCs/>
          <w:color w:val="1F497D" w:themeColor="text2"/>
        </w:rPr>
        <w:t>Câu 1.</w:t>
      </w:r>
      <w:r w:rsidRPr="00EB7B61">
        <w:rPr>
          <w:color w:val="1F497D" w:themeColor="text2"/>
        </w:rPr>
        <w:t xml:space="preserve"> </w:t>
      </w:r>
      <w:r w:rsidRPr="00270C8B">
        <w:t>Trong những năm qua, dầu thô của Việt Nam chủ yếu bán cho 4 nước sau:</w:t>
      </w:r>
    </w:p>
    <w:p w14:paraId="63394129" w14:textId="77777777" w:rsidR="00270C8B" w:rsidRPr="00270C8B" w:rsidRDefault="00270C8B" w:rsidP="00270C8B">
      <w:r w:rsidRPr="00270C8B">
        <w:tab/>
      </w:r>
      <w:r w:rsidRPr="00DD0314">
        <w:rPr>
          <w:b/>
          <w:bCs/>
        </w:rPr>
        <w:t>A.</w:t>
      </w:r>
      <w:r w:rsidRPr="00270C8B">
        <w:t xml:space="preserve"> Nhật Bản, Hà Lan, Singapore, Trung Quốc.</w:t>
      </w:r>
    </w:p>
    <w:p w14:paraId="2685A0DE" w14:textId="77777777" w:rsidR="00270C8B" w:rsidRPr="00270C8B" w:rsidRDefault="00270C8B" w:rsidP="00270C8B">
      <w:r w:rsidRPr="00270C8B">
        <w:tab/>
      </w:r>
      <w:r w:rsidRPr="00DD0314">
        <w:rPr>
          <w:b/>
          <w:bCs/>
        </w:rPr>
        <w:t>B.</w:t>
      </w:r>
      <w:r w:rsidRPr="00270C8B">
        <w:t xml:space="preserve"> Nhật Bản, Mỹ, Anh, Trung Quốc.</w:t>
      </w:r>
    </w:p>
    <w:p w14:paraId="6F793412" w14:textId="77777777" w:rsidR="00270C8B" w:rsidRPr="00270C8B" w:rsidRDefault="00270C8B" w:rsidP="00270C8B">
      <w:r w:rsidRPr="00270C8B">
        <w:tab/>
      </w:r>
      <w:r w:rsidRPr="00DD0314">
        <w:rPr>
          <w:b/>
          <w:bCs/>
          <w:highlight w:val="yellow"/>
        </w:rPr>
        <w:t>C.</w:t>
      </w:r>
      <w:r w:rsidRPr="00270C8B">
        <w:rPr>
          <w:highlight w:val="yellow"/>
        </w:rPr>
        <w:t xml:space="preserve"> Nhật Bản, Mỹ, Singapore, Trung Quốc.</w:t>
      </w:r>
    </w:p>
    <w:p w14:paraId="17CF8510" w14:textId="77777777" w:rsidR="00270C8B" w:rsidRPr="00270C8B" w:rsidRDefault="00270C8B" w:rsidP="00270C8B">
      <w:r w:rsidRPr="00270C8B">
        <w:tab/>
      </w:r>
      <w:r w:rsidRPr="00DD0314">
        <w:rPr>
          <w:b/>
          <w:bCs/>
        </w:rPr>
        <w:t>D.</w:t>
      </w:r>
      <w:r w:rsidRPr="00270C8B">
        <w:t xml:space="preserve"> Malaysia, Mỹ, Singapore, Trung Quốc.</w:t>
      </w:r>
    </w:p>
    <w:p w14:paraId="0F30674B" w14:textId="77777777" w:rsidR="00270C8B" w:rsidRPr="00270C8B" w:rsidRDefault="00270C8B" w:rsidP="00270C8B">
      <w:r w:rsidRPr="00DD0314">
        <w:rPr>
          <w:b/>
          <w:bCs/>
          <w:color w:val="1F497D" w:themeColor="text2"/>
        </w:rPr>
        <w:t>Câu 2.</w:t>
      </w:r>
      <w:r w:rsidRPr="00DD0314">
        <w:rPr>
          <w:color w:val="1F497D" w:themeColor="text2"/>
        </w:rPr>
        <w:t xml:space="preserve"> </w:t>
      </w:r>
      <w:r w:rsidRPr="00270C8B">
        <w:t>Trong các tính chất sau, tính chất nào không phải của dầu mỏ?</w:t>
      </w:r>
    </w:p>
    <w:p w14:paraId="4EF76FBA" w14:textId="6497383F" w:rsidR="00270C8B" w:rsidRPr="00270C8B" w:rsidRDefault="00270C8B" w:rsidP="00270C8B">
      <w:r w:rsidRPr="00270C8B">
        <w:tab/>
      </w:r>
      <w:r w:rsidRPr="00DD0314">
        <w:rPr>
          <w:b/>
          <w:bCs/>
        </w:rPr>
        <w:t>A.</w:t>
      </w:r>
      <w:r w:rsidRPr="00270C8B">
        <w:t xml:space="preserve"> Chất lỏng.</w:t>
      </w:r>
      <w:r w:rsidRPr="00270C8B">
        <w:tab/>
      </w:r>
      <w:r w:rsidRPr="00270C8B">
        <w:tab/>
      </w:r>
      <w:r w:rsidR="00DD0314">
        <w:t xml:space="preserve">                                 </w:t>
      </w:r>
      <w:r w:rsidRPr="00DD0314">
        <w:rPr>
          <w:b/>
          <w:bCs/>
        </w:rPr>
        <w:t>B.</w:t>
      </w:r>
      <w:r w:rsidRPr="00270C8B">
        <w:t xml:space="preserve"> Nhẹ hơn nước.</w:t>
      </w:r>
    </w:p>
    <w:p w14:paraId="0586175A" w14:textId="1925F5EC" w:rsidR="00270C8B" w:rsidRPr="00270C8B" w:rsidRDefault="00270C8B" w:rsidP="00270C8B">
      <w:r w:rsidRPr="00270C8B">
        <w:tab/>
      </w:r>
      <w:r w:rsidRPr="00DD0314">
        <w:rPr>
          <w:b/>
          <w:bCs/>
        </w:rPr>
        <w:t>C.</w:t>
      </w:r>
      <w:r w:rsidRPr="00270C8B">
        <w:t xml:space="preserve"> Không tan trong nước.</w:t>
      </w:r>
      <w:r w:rsidRPr="00270C8B">
        <w:tab/>
      </w:r>
      <w:r w:rsidRPr="00270C8B">
        <w:tab/>
      </w:r>
      <w:r w:rsidR="00DD0314">
        <w:t xml:space="preserve">         </w:t>
      </w:r>
      <w:r w:rsidRPr="00DD0314">
        <w:rPr>
          <w:b/>
          <w:bCs/>
          <w:highlight w:val="yellow"/>
        </w:rPr>
        <w:t>D.</w:t>
      </w:r>
      <w:r w:rsidRPr="00270C8B">
        <w:rPr>
          <w:highlight w:val="yellow"/>
        </w:rPr>
        <w:t xml:space="preserve"> Có nhiệt độ sôi thấp và xác định.</w:t>
      </w:r>
    </w:p>
    <w:p w14:paraId="043A96F0" w14:textId="77777777" w:rsidR="00270C8B" w:rsidRPr="00270C8B" w:rsidRDefault="00270C8B" w:rsidP="00270C8B">
      <w:r w:rsidRPr="00DD0314">
        <w:rPr>
          <w:b/>
          <w:bCs/>
          <w:color w:val="1F497D" w:themeColor="text2"/>
        </w:rPr>
        <w:t>Câu 3.</w:t>
      </w:r>
      <w:r w:rsidRPr="00DD0314">
        <w:rPr>
          <w:color w:val="1F497D" w:themeColor="text2"/>
        </w:rPr>
        <w:t xml:space="preserve"> </w:t>
      </w:r>
      <w:r w:rsidRPr="00270C8B">
        <w:t>Nhận xét nào sau đây là sai?</w:t>
      </w:r>
    </w:p>
    <w:p w14:paraId="56BD345A" w14:textId="77777777" w:rsidR="00270C8B" w:rsidRPr="00270C8B" w:rsidRDefault="00270C8B" w:rsidP="00270C8B">
      <w:r w:rsidRPr="00270C8B">
        <w:tab/>
      </w:r>
      <w:r w:rsidRPr="00DD0314">
        <w:rPr>
          <w:b/>
          <w:bCs/>
        </w:rPr>
        <w:t>A.</w:t>
      </w:r>
      <w:r w:rsidRPr="00270C8B">
        <w:t xml:space="preserve"> Dầu mỏ là hỗn hợp tự nhiên của nhiều loại hiđrocacbon.</w:t>
      </w:r>
    </w:p>
    <w:p w14:paraId="338E3F42" w14:textId="77777777" w:rsidR="00270C8B" w:rsidRPr="00270C8B" w:rsidRDefault="00270C8B" w:rsidP="00270C8B">
      <w:r w:rsidRPr="00270C8B">
        <w:tab/>
      </w:r>
      <w:r w:rsidRPr="00DD0314">
        <w:rPr>
          <w:b/>
          <w:bCs/>
        </w:rPr>
        <w:t>B.</w:t>
      </w:r>
      <w:r w:rsidRPr="00270C8B">
        <w:t xml:space="preserve"> Dầu mỏ và khí thiên nhiên là nguồn nhiên liệu và nguyên liệu quý trong đời sống và sản xuất.</w:t>
      </w:r>
    </w:p>
    <w:p w14:paraId="731D834B" w14:textId="77777777" w:rsidR="00270C8B" w:rsidRPr="00270C8B" w:rsidRDefault="00270C8B" w:rsidP="00270C8B">
      <w:r w:rsidRPr="00270C8B">
        <w:tab/>
      </w:r>
      <w:r w:rsidRPr="00DD0314">
        <w:rPr>
          <w:b/>
          <w:bCs/>
        </w:rPr>
        <w:t>C.</w:t>
      </w:r>
      <w:r w:rsidRPr="00270C8B">
        <w:t xml:space="preserve"> Crackinh dầu mỏ để tăng thêm lượng xăng.</w:t>
      </w:r>
    </w:p>
    <w:p w14:paraId="4E42B68D" w14:textId="77777777" w:rsidR="00270C8B" w:rsidRPr="00270C8B" w:rsidRDefault="00270C8B" w:rsidP="00270C8B">
      <w:r w:rsidRPr="00270C8B">
        <w:tab/>
      </w:r>
      <w:r w:rsidRPr="00DD0314">
        <w:rPr>
          <w:b/>
          <w:bCs/>
          <w:highlight w:val="yellow"/>
        </w:rPr>
        <w:t>D.</w:t>
      </w:r>
      <w:r w:rsidRPr="00270C8B">
        <w:rPr>
          <w:highlight w:val="yellow"/>
        </w:rPr>
        <w:t xml:space="preserve"> Khí thiên nhiên là do cây quang hợp sinh ra.</w:t>
      </w:r>
    </w:p>
    <w:p w14:paraId="7062250C" w14:textId="77777777" w:rsidR="00270C8B" w:rsidRPr="00270C8B" w:rsidRDefault="00270C8B" w:rsidP="00270C8B">
      <w:r w:rsidRPr="00DD0314">
        <w:rPr>
          <w:b/>
          <w:bCs/>
          <w:color w:val="1F497D" w:themeColor="text2"/>
        </w:rPr>
        <w:t>Câu 4.</w:t>
      </w:r>
      <w:r w:rsidRPr="00DD0314">
        <w:rPr>
          <w:color w:val="1F497D" w:themeColor="text2"/>
        </w:rPr>
        <w:t xml:space="preserve"> </w:t>
      </w:r>
      <w:r w:rsidRPr="00270C8B">
        <w:t>Để dập tắt đám cháy nhỏ do xăng, dầu người ta dùng biện pháp</w:t>
      </w:r>
    </w:p>
    <w:p w14:paraId="003437CC" w14:textId="0B28E02E" w:rsidR="00270C8B" w:rsidRPr="00270C8B" w:rsidRDefault="00270C8B" w:rsidP="00270C8B">
      <w:r w:rsidRPr="00270C8B">
        <w:tab/>
      </w:r>
      <w:r w:rsidRPr="00DD0314">
        <w:rPr>
          <w:b/>
          <w:bCs/>
        </w:rPr>
        <w:t>A.</w:t>
      </w:r>
      <w:r w:rsidRPr="00270C8B">
        <w:t xml:space="preserve"> phun nước vào ngọn lửa.</w:t>
      </w:r>
      <w:r w:rsidRPr="00270C8B">
        <w:tab/>
      </w:r>
      <w:r w:rsidR="00DD0314">
        <w:t xml:space="preserve">                 </w:t>
      </w:r>
      <w:r w:rsidRPr="00DD0314">
        <w:rPr>
          <w:b/>
          <w:bCs/>
          <w:highlight w:val="yellow"/>
        </w:rPr>
        <w:t>B.</w:t>
      </w:r>
      <w:r w:rsidRPr="00270C8B">
        <w:rPr>
          <w:highlight w:val="yellow"/>
        </w:rPr>
        <w:t xml:space="preserve"> phủ cát vào ngọn lửa.</w:t>
      </w:r>
    </w:p>
    <w:p w14:paraId="6E4D3917" w14:textId="7F392AB2" w:rsidR="00270C8B" w:rsidRPr="00270C8B" w:rsidRDefault="00270C8B" w:rsidP="00270C8B">
      <w:r w:rsidRPr="00270C8B">
        <w:tab/>
      </w:r>
      <w:r w:rsidRPr="00DD0314">
        <w:rPr>
          <w:b/>
          <w:bCs/>
        </w:rPr>
        <w:t>C.</w:t>
      </w:r>
      <w:r w:rsidRPr="00270C8B">
        <w:t xml:space="preserve"> thổi oxygen vào ngọn lửa.</w:t>
      </w:r>
      <w:r w:rsidRPr="00270C8B">
        <w:tab/>
      </w:r>
      <w:r w:rsidR="00DD0314">
        <w:t xml:space="preserve">                 </w:t>
      </w:r>
      <w:r w:rsidRPr="00DD0314">
        <w:rPr>
          <w:b/>
          <w:bCs/>
        </w:rPr>
        <w:t>D.</w:t>
      </w:r>
      <w:r w:rsidRPr="00270C8B">
        <w:t xml:space="preserve"> phun dung dịch muối ăn vào ngọn lửa.</w:t>
      </w:r>
    </w:p>
    <w:p w14:paraId="2394191A" w14:textId="77777777" w:rsidR="00270C8B" w:rsidRPr="00270C8B" w:rsidRDefault="00270C8B" w:rsidP="00270C8B">
      <w:r w:rsidRPr="00DD0314">
        <w:rPr>
          <w:b/>
          <w:bCs/>
          <w:color w:val="1F497D" w:themeColor="text2"/>
        </w:rPr>
        <w:t>Câu 5.</w:t>
      </w:r>
      <w:r w:rsidRPr="00270C8B">
        <w:t xml:space="preserve"> Chọn câu đúng trong các câu sau?</w:t>
      </w:r>
    </w:p>
    <w:p w14:paraId="0393B1F9" w14:textId="77777777" w:rsidR="00270C8B" w:rsidRPr="00270C8B" w:rsidRDefault="00270C8B" w:rsidP="00270C8B">
      <w:r w:rsidRPr="00270C8B">
        <w:tab/>
      </w:r>
      <w:r w:rsidRPr="00DD0314">
        <w:rPr>
          <w:b/>
          <w:bCs/>
        </w:rPr>
        <w:t>A.</w:t>
      </w:r>
      <w:r w:rsidRPr="00270C8B">
        <w:t xml:space="preserve"> Nhà máy "lọc dầu" là nhà máy chỉ lọc bỏ tạp chất có trong dầu mỏ.</w:t>
      </w:r>
    </w:p>
    <w:p w14:paraId="541F416C" w14:textId="77777777" w:rsidR="00270C8B" w:rsidRPr="00270C8B" w:rsidRDefault="00270C8B" w:rsidP="00270C8B">
      <w:r w:rsidRPr="00270C8B">
        <w:tab/>
      </w:r>
      <w:r w:rsidRPr="00DD0314">
        <w:rPr>
          <w:b/>
          <w:bCs/>
        </w:rPr>
        <w:t>B.</w:t>
      </w:r>
      <w:r w:rsidRPr="00270C8B">
        <w:t xml:space="preserve"> Nhà máy "lọc dầu" là nhà máy chỉ sản xuất xăng dầu.</w:t>
      </w:r>
    </w:p>
    <w:p w14:paraId="4E1DAD44" w14:textId="77777777" w:rsidR="00270C8B" w:rsidRPr="00270C8B" w:rsidRDefault="00270C8B" w:rsidP="00270C8B">
      <w:r w:rsidRPr="00270C8B">
        <w:lastRenderedPageBreak/>
        <w:tab/>
      </w:r>
      <w:r w:rsidRPr="00DD0314">
        <w:rPr>
          <w:b/>
          <w:bCs/>
          <w:highlight w:val="yellow"/>
        </w:rPr>
        <w:t>C.</w:t>
      </w:r>
      <w:r w:rsidRPr="00270C8B">
        <w:rPr>
          <w:highlight w:val="yellow"/>
        </w:rPr>
        <w:t xml:space="preserve"> Nhà máy "lọc dầu" là nhà máy chế biến dầu mỏ thành các sản phẩm khác nhau.</w:t>
      </w:r>
    </w:p>
    <w:p w14:paraId="638CEC28" w14:textId="77777777" w:rsidR="00270C8B" w:rsidRPr="00270C8B" w:rsidRDefault="00270C8B" w:rsidP="00270C8B">
      <w:r w:rsidRPr="00270C8B">
        <w:tab/>
      </w:r>
      <w:r w:rsidRPr="00DD0314">
        <w:rPr>
          <w:b/>
          <w:bCs/>
        </w:rPr>
        <w:t>D.</w:t>
      </w:r>
      <w:r w:rsidRPr="00270C8B">
        <w:t xml:space="preserve"> Sản phẩm của nhà máy "lọc dầu" đều là các chất lỏng.</w:t>
      </w:r>
    </w:p>
    <w:p w14:paraId="304CAE4C" w14:textId="77777777" w:rsidR="00270C8B" w:rsidRPr="00270C8B" w:rsidRDefault="00270C8B" w:rsidP="00270C8B">
      <w:r w:rsidRPr="00DD0314">
        <w:rPr>
          <w:b/>
          <w:bCs/>
          <w:color w:val="1F497D" w:themeColor="text2"/>
        </w:rPr>
        <w:t>Câu 6.</w:t>
      </w:r>
      <w:r w:rsidRPr="00DD0314">
        <w:rPr>
          <w:color w:val="1F497D" w:themeColor="text2"/>
        </w:rPr>
        <w:t xml:space="preserve"> </w:t>
      </w:r>
      <w:r w:rsidRPr="00270C8B">
        <w:t>Nhận xét nào sau đây là đúng về dầu mỏ?</w:t>
      </w:r>
    </w:p>
    <w:p w14:paraId="08C76571" w14:textId="77777777" w:rsidR="00270C8B" w:rsidRPr="00270C8B" w:rsidRDefault="00270C8B" w:rsidP="00270C8B">
      <w:r w:rsidRPr="00270C8B">
        <w:tab/>
      </w:r>
      <w:r w:rsidRPr="00DD0314">
        <w:rPr>
          <w:b/>
          <w:bCs/>
          <w:highlight w:val="yellow"/>
        </w:rPr>
        <w:t>A.</w:t>
      </w:r>
      <w:r w:rsidRPr="00270C8B">
        <w:rPr>
          <w:highlight w:val="yellow"/>
        </w:rPr>
        <w:t xml:space="preserve"> Dầu mỏ là chất lỏng sánh, màu nâu đen, không tan trong nước, nhẹ hơn nước.</w:t>
      </w:r>
    </w:p>
    <w:p w14:paraId="648B4CA2" w14:textId="77777777" w:rsidR="00270C8B" w:rsidRPr="00270C8B" w:rsidRDefault="00270C8B" w:rsidP="00270C8B">
      <w:r w:rsidRPr="00270C8B">
        <w:tab/>
      </w:r>
      <w:r w:rsidRPr="00DD0314">
        <w:rPr>
          <w:b/>
          <w:bCs/>
        </w:rPr>
        <w:t>B.</w:t>
      </w:r>
      <w:r w:rsidRPr="00270C8B">
        <w:t xml:space="preserve"> Dầu mỏ là chất lỏng sánh, màu đen, không tan trong nước, nặng hơn nước.</w:t>
      </w:r>
    </w:p>
    <w:p w14:paraId="4F07BF9D" w14:textId="77777777" w:rsidR="00270C8B" w:rsidRPr="00270C8B" w:rsidRDefault="00270C8B" w:rsidP="00270C8B">
      <w:r w:rsidRPr="00270C8B">
        <w:tab/>
      </w:r>
      <w:r w:rsidRPr="00DD0314">
        <w:rPr>
          <w:b/>
          <w:bCs/>
        </w:rPr>
        <w:t>C.</w:t>
      </w:r>
      <w:r w:rsidRPr="00270C8B">
        <w:t xml:space="preserve"> Dầu mỏ là chất lỏng sánh, màu nâu đen, tan trong nước, nhẹ hơn nước.</w:t>
      </w:r>
    </w:p>
    <w:p w14:paraId="774EBEED" w14:textId="77777777" w:rsidR="00270C8B" w:rsidRPr="00270C8B" w:rsidRDefault="00270C8B" w:rsidP="00270C8B">
      <w:r w:rsidRPr="00270C8B">
        <w:tab/>
      </w:r>
      <w:r w:rsidRPr="00DD0314">
        <w:rPr>
          <w:b/>
          <w:bCs/>
        </w:rPr>
        <w:t>D.</w:t>
      </w:r>
      <w:r w:rsidRPr="00270C8B">
        <w:t xml:space="preserve"> Dầu mỏ là chất lỏng sánh, màu nâu đen, tan trong nước, nặng hơn nước.</w:t>
      </w:r>
    </w:p>
    <w:p w14:paraId="22FF8296" w14:textId="77777777" w:rsidR="00270C8B" w:rsidRPr="00270C8B" w:rsidRDefault="00270C8B" w:rsidP="00270C8B">
      <w:r w:rsidRPr="00DD0314">
        <w:rPr>
          <w:b/>
          <w:bCs/>
          <w:color w:val="1F497D" w:themeColor="text2"/>
        </w:rPr>
        <w:t>Câu 7.</w:t>
      </w:r>
      <w:r w:rsidRPr="00270C8B">
        <w:t xml:space="preserve"> Nguyên nhân dẫn đến hiện tượng “thủy triều đen” là do</w:t>
      </w:r>
    </w:p>
    <w:p w14:paraId="3F416AF7" w14:textId="77777777" w:rsidR="00270C8B" w:rsidRPr="00270C8B" w:rsidRDefault="00270C8B" w:rsidP="00270C8B">
      <w:r w:rsidRPr="00270C8B">
        <w:tab/>
      </w:r>
      <w:r w:rsidRPr="00DD0314">
        <w:rPr>
          <w:b/>
          <w:bCs/>
        </w:rPr>
        <w:t>A.</w:t>
      </w:r>
      <w:r w:rsidRPr="00270C8B">
        <w:t xml:space="preserve"> nước thải từ các nhà máy, xí nghiệp ven sông – biển.</w:t>
      </w:r>
    </w:p>
    <w:p w14:paraId="4BB16198" w14:textId="77777777" w:rsidR="00270C8B" w:rsidRPr="00270C8B" w:rsidRDefault="00270C8B" w:rsidP="00270C8B">
      <w:r w:rsidRPr="00270C8B">
        <w:tab/>
      </w:r>
      <w:r w:rsidRPr="00DD0314">
        <w:rPr>
          <w:b/>
          <w:bCs/>
        </w:rPr>
        <w:t>B.</w:t>
      </w:r>
      <w:r w:rsidRPr="00270C8B">
        <w:t xml:space="preserve"> các luồng sinh vật biển di chuyển với số lượng lớn tạo ra.</w:t>
      </w:r>
    </w:p>
    <w:p w14:paraId="6EF9D237" w14:textId="77777777" w:rsidR="00270C8B" w:rsidRPr="00270C8B" w:rsidRDefault="00270C8B" w:rsidP="00270C8B">
      <w:r w:rsidRPr="00270C8B">
        <w:tab/>
      </w:r>
      <w:r w:rsidRPr="00DD0314">
        <w:rPr>
          <w:b/>
          <w:bCs/>
          <w:highlight w:val="yellow"/>
        </w:rPr>
        <w:t>C.</w:t>
      </w:r>
      <w:r w:rsidRPr="00270C8B">
        <w:rPr>
          <w:highlight w:val="yellow"/>
        </w:rPr>
        <w:t xml:space="preserve"> sự cố đắm tàu, tràn dầu trên biển và đại dương.</w:t>
      </w:r>
    </w:p>
    <w:p w14:paraId="01028B8F" w14:textId="77777777" w:rsidR="00270C8B" w:rsidRPr="00270C8B" w:rsidRDefault="00270C8B" w:rsidP="00270C8B">
      <w:r w:rsidRPr="00270C8B">
        <w:tab/>
      </w:r>
      <w:r w:rsidRPr="00DD0314">
        <w:rPr>
          <w:b/>
          <w:bCs/>
        </w:rPr>
        <w:t>D.</w:t>
      </w:r>
      <w:r w:rsidRPr="00270C8B">
        <w:t xml:space="preserve"> Chất thải sinh hoạt không qua xử lý đổ vào biển và đại dương.</w:t>
      </w:r>
    </w:p>
    <w:p w14:paraId="59B09EED" w14:textId="77777777" w:rsidR="00270C8B" w:rsidRPr="00270C8B" w:rsidRDefault="00270C8B" w:rsidP="00270C8B">
      <w:r w:rsidRPr="00DD0314">
        <w:rPr>
          <w:b/>
          <w:bCs/>
          <w:color w:val="1F497D" w:themeColor="text2"/>
        </w:rPr>
        <w:t>Câu 8.</w:t>
      </w:r>
      <w:r w:rsidRPr="00DD0314">
        <w:rPr>
          <w:color w:val="1F497D" w:themeColor="text2"/>
        </w:rPr>
        <w:t xml:space="preserve"> </w:t>
      </w:r>
      <w:r w:rsidRPr="00270C8B">
        <w:t>Nguồn gốc của độc tố cyanide trong nước là</w:t>
      </w:r>
    </w:p>
    <w:p w14:paraId="67CDC9DB" w14:textId="77777777" w:rsidR="00270C8B" w:rsidRPr="00270C8B" w:rsidRDefault="00270C8B" w:rsidP="00270C8B">
      <w:r w:rsidRPr="00270C8B">
        <w:tab/>
      </w:r>
      <w:r w:rsidRPr="00DD0314">
        <w:rPr>
          <w:b/>
          <w:bCs/>
        </w:rPr>
        <w:t>A.</w:t>
      </w:r>
      <w:r w:rsidRPr="00270C8B">
        <w:t xml:space="preserve"> do nhiễm bẩn chất hữu cơ thực vật.</w:t>
      </w:r>
    </w:p>
    <w:p w14:paraId="5CC5C11B" w14:textId="77777777" w:rsidR="00270C8B" w:rsidRPr="00270C8B" w:rsidRDefault="00270C8B" w:rsidP="00270C8B">
      <w:r w:rsidRPr="00270C8B">
        <w:tab/>
      </w:r>
      <w:r w:rsidRPr="00DD0314">
        <w:rPr>
          <w:b/>
          <w:bCs/>
        </w:rPr>
        <w:t>B.</w:t>
      </w:r>
      <w:r w:rsidRPr="00270C8B">
        <w:t xml:space="preserve"> do các tế bào tảo lam phân hủy.</w:t>
      </w:r>
    </w:p>
    <w:p w14:paraId="298E0DE3" w14:textId="77777777" w:rsidR="00270C8B" w:rsidRPr="00270C8B" w:rsidRDefault="00270C8B" w:rsidP="00270C8B">
      <w:r w:rsidRPr="00270C8B">
        <w:tab/>
      </w:r>
      <w:r w:rsidRPr="00DD0314">
        <w:rPr>
          <w:b/>
          <w:bCs/>
        </w:rPr>
        <w:t>C.</w:t>
      </w:r>
      <w:r w:rsidRPr="00270C8B">
        <w:t xml:space="preserve"> do nhiễm bẩn chất hoạt động bề mặt.</w:t>
      </w:r>
    </w:p>
    <w:p w14:paraId="49B79894" w14:textId="77777777" w:rsidR="00270C8B" w:rsidRPr="00270C8B" w:rsidRDefault="00270C8B" w:rsidP="00270C8B">
      <w:r w:rsidRPr="00270C8B">
        <w:tab/>
      </w:r>
      <w:r w:rsidRPr="00DD0314">
        <w:rPr>
          <w:b/>
          <w:bCs/>
          <w:highlight w:val="yellow"/>
        </w:rPr>
        <w:t>D.</w:t>
      </w:r>
      <w:r w:rsidRPr="00270C8B">
        <w:rPr>
          <w:highlight w:val="yellow"/>
        </w:rPr>
        <w:t xml:space="preserve"> do chất thải từ quá trình khai thác mỏ, công nghiệp hóa chất hữu cơ.</w:t>
      </w:r>
    </w:p>
    <w:p w14:paraId="23653AD0" w14:textId="77777777" w:rsidR="00270C8B" w:rsidRPr="00270C8B" w:rsidRDefault="00270C8B" w:rsidP="00270C8B">
      <w:r w:rsidRPr="00DD0314">
        <w:rPr>
          <w:b/>
          <w:bCs/>
          <w:color w:val="1F497D" w:themeColor="text2"/>
        </w:rPr>
        <w:t>Câu 9.</w:t>
      </w:r>
      <w:r w:rsidRPr="00DD0314">
        <w:rPr>
          <w:color w:val="1F497D" w:themeColor="text2"/>
        </w:rPr>
        <w:t xml:space="preserve"> </w:t>
      </w:r>
      <w:r w:rsidRPr="00270C8B">
        <w:t>Không thể biểu diễn dầu mỏ bằng công thức nhất định vì</w:t>
      </w:r>
    </w:p>
    <w:p w14:paraId="7D8DF741" w14:textId="5B3E3248" w:rsidR="00270C8B" w:rsidRPr="00270C8B" w:rsidRDefault="00270C8B" w:rsidP="00270C8B">
      <w:r w:rsidRPr="00270C8B">
        <w:tab/>
      </w:r>
      <w:r w:rsidRPr="00DD0314">
        <w:rPr>
          <w:b/>
          <w:bCs/>
          <w:highlight w:val="yellow"/>
        </w:rPr>
        <w:t>A.</w:t>
      </w:r>
      <w:r w:rsidRPr="00270C8B">
        <w:rPr>
          <w:highlight w:val="yellow"/>
        </w:rPr>
        <w:t xml:space="preserve"> dầu mỏ là hỗn hợp nhiều hydrocarbon.</w:t>
      </w:r>
      <w:r w:rsidRPr="00270C8B">
        <w:t xml:space="preserve">    </w:t>
      </w:r>
      <w:r w:rsidRPr="00270C8B">
        <w:tab/>
      </w:r>
      <w:r w:rsidR="00DD0314">
        <w:t xml:space="preserve">             </w:t>
      </w:r>
      <w:r w:rsidRPr="00DD0314">
        <w:rPr>
          <w:b/>
          <w:bCs/>
        </w:rPr>
        <w:t>B.</w:t>
      </w:r>
      <w:r w:rsidRPr="00270C8B">
        <w:t xml:space="preserve"> chưa tìm được công thức của dầu mỏ. </w:t>
      </w:r>
    </w:p>
    <w:p w14:paraId="4A537392" w14:textId="3A710AF0" w:rsidR="00270C8B" w:rsidRPr="00270C8B" w:rsidRDefault="00270C8B" w:rsidP="00270C8B">
      <w:r w:rsidRPr="00270C8B">
        <w:tab/>
      </w:r>
      <w:r w:rsidRPr="00DD0314">
        <w:rPr>
          <w:b/>
          <w:bCs/>
        </w:rPr>
        <w:t>C.</w:t>
      </w:r>
      <w:r w:rsidRPr="00270C8B">
        <w:t xml:space="preserve"> dầu mỏ có lẫn nhiều tạp chất.       </w:t>
      </w:r>
      <w:r w:rsidR="00DD0314">
        <w:t xml:space="preserve">               </w:t>
      </w:r>
      <w:r w:rsidRPr="00270C8B">
        <w:t xml:space="preserve"> </w:t>
      </w:r>
      <w:r w:rsidRPr="00270C8B">
        <w:tab/>
      </w:r>
      <w:r w:rsidR="00DD0314">
        <w:t xml:space="preserve"> </w:t>
      </w:r>
      <w:r w:rsidRPr="00DD0314">
        <w:rPr>
          <w:b/>
          <w:bCs/>
        </w:rPr>
        <w:t>D.</w:t>
      </w:r>
      <w:r w:rsidRPr="00270C8B">
        <w:t xml:space="preserve"> dầu mỏ là hỗn hợp nhiều chất hữu cơ.</w:t>
      </w:r>
    </w:p>
    <w:p w14:paraId="7E8584B9" w14:textId="77777777" w:rsidR="00270C8B" w:rsidRPr="00270C8B" w:rsidRDefault="00270C8B" w:rsidP="00270C8B">
      <w:r w:rsidRPr="00DD0314">
        <w:rPr>
          <w:b/>
          <w:bCs/>
          <w:color w:val="1F497D" w:themeColor="text2"/>
        </w:rPr>
        <w:t>Câu 10.</w:t>
      </w:r>
      <w:r w:rsidRPr="00DD0314">
        <w:rPr>
          <w:color w:val="1F497D" w:themeColor="text2"/>
        </w:rPr>
        <w:t xml:space="preserve"> </w:t>
      </w:r>
      <w:r w:rsidRPr="00270C8B">
        <w:t>Methane hydrate có công thức hóa học đơn giản là</w:t>
      </w:r>
    </w:p>
    <w:p w14:paraId="6341A17E" w14:textId="05B9FB48" w:rsidR="00270C8B" w:rsidRPr="00270C8B" w:rsidRDefault="00270C8B" w:rsidP="00270C8B">
      <w:r w:rsidRPr="00270C8B">
        <w:tab/>
      </w:r>
      <w:r w:rsidRPr="00DD0314">
        <w:rPr>
          <w:b/>
          <w:bCs/>
          <w:highlight w:val="yellow"/>
        </w:rPr>
        <w:t>A.</w:t>
      </w:r>
      <w:r w:rsidRPr="00270C8B">
        <w:rPr>
          <w:highlight w:val="yellow"/>
        </w:rPr>
        <w:t xml:space="preserve"> [(CH</w:t>
      </w:r>
      <w:r w:rsidRPr="00DD0314">
        <w:rPr>
          <w:highlight w:val="yellow"/>
          <w:vertAlign w:val="subscript"/>
        </w:rPr>
        <w:t>4</w:t>
      </w:r>
      <w:r w:rsidRPr="00270C8B">
        <w:rPr>
          <w:highlight w:val="yellow"/>
        </w:rPr>
        <w:t>).5,75(H</w:t>
      </w:r>
      <w:r w:rsidRPr="00DD0314">
        <w:rPr>
          <w:highlight w:val="yellow"/>
          <w:vertAlign w:val="subscript"/>
        </w:rPr>
        <w:t>2</w:t>
      </w:r>
      <w:r w:rsidRPr="00270C8B">
        <w:rPr>
          <w:highlight w:val="yellow"/>
        </w:rPr>
        <w:t>O)].</w:t>
      </w:r>
      <w:r w:rsidRPr="00270C8B">
        <w:t xml:space="preserve"> </w:t>
      </w:r>
      <w:r w:rsidRPr="00270C8B">
        <w:tab/>
      </w:r>
      <w:r w:rsidRPr="00270C8B">
        <w:tab/>
      </w:r>
      <w:r w:rsidR="00DD0314">
        <w:t xml:space="preserve">                        </w:t>
      </w:r>
      <w:r w:rsidRPr="00DD0314">
        <w:rPr>
          <w:b/>
          <w:bCs/>
        </w:rPr>
        <w:t>B.</w:t>
      </w:r>
      <w:r w:rsidRPr="00270C8B">
        <w:t xml:space="preserve"> [(CH</w:t>
      </w:r>
      <w:r w:rsidRPr="00DD0314">
        <w:rPr>
          <w:vertAlign w:val="subscript"/>
        </w:rPr>
        <w:t>4</w:t>
      </w:r>
      <w:r w:rsidRPr="00270C8B">
        <w:t>).4,75(H</w:t>
      </w:r>
      <w:r w:rsidRPr="00DD0314">
        <w:rPr>
          <w:vertAlign w:val="subscript"/>
        </w:rPr>
        <w:t>2</w:t>
      </w:r>
      <w:r w:rsidRPr="00270C8B">
        <w:t xml:space="preserve">O)]. </w:t>
      </w:r>
      <w:r w:rsidRPr="00270C8B">
        <w:tab/>
      </w:r>
    </w:p>
    <w:p w14:paraId="67DD5B61" w14:textId="0EE95C3F" w:rsidR="00270C8B" w:rsidRPr="00270C8B" w:rsidRDefault="00270C8B" w:rsidP="00270C8B">
      <w:r w:rsidRPr="00270C8B">
        <w:tab/>
      </w:r>
      <w:r w:rsidRPr="00DD0314">
        <w:rPr>
          <w:b/>
          <w:bCs/>
        </w:rPr>
        <w:t>C.</w:t>
      </w:r>
      <w:r w:rsidRPr="00270C8B">
        <w:t xml:space="preserve"> [(CH</w:t>
      </w:r>
      <w:r w:rsidRPr="00DD0314">
        <w:rPr>
          <w:vertAlign w:val="subscript"/>
        </w:rPr>
        <w:t>4</w:t>
      </w:r>
      <w:r w:rsidRPr="00270C8B">
        <w:t>)</w:t>
      </w:r>
      <w:r w:rsidRPr="00DD0314">
        <w:rPr>
          <w:vertAlign w:val="subscript"/>
        </w:rPr>
        <w:t>4</w:t>
      </w:r>
      <w:r w:rsidRPr="00270C8B">
        <w:t>.5,75(H</w:t>
      </w:r>
      <w:r w:rsidRPr="00DD0314">
        <w:rPr>
          <w:vertAlign w:val="subscript"/>
        </w:rPr>
        <w:t>2</w:t>
      </w:r>
      <w:r w:rsidRPr="00270C8B">
        <w:t xml:space="preserve">O)]. </w:t>
      </w:r>
      <w:r w:rsidRPr="00270C8B">
        <w:tab/>
      </w:r>
      <w:r w:rsidRPr="00270C8B">
        <w:tab/>
      </w:r>
      <w:r w:rsidR="00DD0314">
        <w:t xml:space="preserve">                        </w:t>
      </w:r>
      <w:r w:rsidRPr="00DD0314">
        <w:rPr>
          <w:b/>
          <w:bCs/>
        </w:rPr>
        <w:t>D.</w:t>
      </w:r>
      <w:r w:rsidRPr="00270C8B">
        <w:t xml:space="preserve"> [(CH</w:t>
      </w:r>
      <w:r w:rsidRPr="00DD0314">
        <w:rPr>
          <w:vertAlign w:val="subscript"/>
        </w:rPr>
        <w:t>4</w:t>
      </w:r>
      <w:r w:rsidRPr="00270C8B">
        <w:t>).4,75(H</w:t>
      </w:r>
      <w:r w:rsidRPr="00DD0314">
        <w:rPr>
          <w:vertAlign w:val="subscript"/>
        </w:rPr>
        <w:t>2</w:t>
      </w:r>
      <w:r w:rsidRPr="00270C8B">
        <w:t>O)</w:t>
      </w:r>
      <w:r w:rsidRPr="00DD0314">
        <w:rPr>
          <w:vertAlign w:val="subscript"/>
        </w:rPr>
        <w:t>2</w:t>
      </w:r>
      <w:r w:rsidRPr="00270C8B">
        <w:t xml:space="preserve">]. </w:t>
      </w:r>
      <w:r w:rsidRPr="00270C8B">
        <w:tab/>
      </w:r>
    </w:p>
    <w:p w14:paraId="320774B3" w14:textId="77777777" w:rsidR="00270C8B" w:rsidRPr="00270C8B" w:rsidRDefault="00270C8B" w:rsidP="00270C8B">
      <w:r w:rsidRPr="00DD0314">
        <w:rPr>
          <w:b/>
          <w:bCs/>
          <w:color w:val="1F497D" w:themeColor="text2"/>
        </w:rPr>
        <w:t>Câu 11.</w:t>
      </w:r>
      <w:r w:rsidRPr="00DD0314">
        <w:rPr>
          <w:color w:val="1F497D" w:themeColor="text2"/>
        </w:rPr>
        <w:t xml:space="preserve"> </w:t>
      </w:r>
      <w:r w:rsidRPr="00270C8B">
        <w:t>Dầu được đo bằng thùng, một thùng chứa bao nhiêu US gallon dầu thô:</w:t>
      </w:r>
    </w:p>
    <w:p w14:paraId="6314D669" w14:textId="1F9CBFEF" w:rsidR="00270C8B" w:rsidRPr="00270C8B" w:rsidRDefault="00270C8B" w:rsidP="00270C8B">
      <w:r w:rsidRPr="00270C8B">
        <w:tab/>
      </w:r>
      <w:r w:rsidRPr="00DD0314">
        <w:rPr>
          <w:b/>
          <w:bCs/>
          <w:highlight w:val="yellow"/>
        </w:rPr>
        <w:t>A.</w:t>
      </w:r>
      <w:r w:rsidRPr="00270C8B">
        <w:rPr>
          <w:highlight w:val="yellow"/>
        </w:rPr>
        <w:t xml:space="preserve"> 42.</w:t>
      </w:r>
      <w:r w:rsidRPr="00270C8B">
        <w:t xml:space="preserve">                   </w:t>
      </w:r>
      <w:r w:rsidRPr="00270C8B">
        <w:tab/>
      </w:r>
      <w:r w:rsidRPr="00DD0314">
        <w:rPr>
          <w:b/>
          <w:bCs/>
        </w:rPr>
        <w:t>B.</w:t>
      </w:r>
      <w:r w:rsidRPr="00270C8B">
        <w:t xml:space="preserve"> 112.</w:t>
      </w:r>
      <w:r w:rsidRPr="00270C8B">
        <w:tab/>
      </w:r>
      <w:r w:rsidR="00DD0314">
        <w:t xml:space="preserve">                                   </w:t>
      </w:r>
      <w:r w:rsidRPr="00DD0314">
        <w:rPr>
          <w:b/>
          <w:bCs/>
        </w:rPr>
        <w:t>C.</w:t>
      </w:r>
      <w:r w:rsidRPr="00270C8B">
        <w:t xml:space="preserve"> 82.      </w:t>
      </w:r>
      <w:r w:rsidRPr="00270C8B">
        <w:tab/>
      </w:r>
      <w:r w:rsidR="00DD0314">
        <w:t xml:space="preserve">                    </w:t>
      </w:r>
      <w:r w:rsidRPr="00DD0314">
        <w:rPr>
          <w:b/>
          <w:bCs/>
        </w:rPr>
        <w:t>D.</w:t>
      </w:r>
      <w:r w:rsidRPr="00270C8B">
        <w:t xml:space="preserve"> 100.</w:t>
      </w:r>
    </w:p>
    <w:p w14:paraId="31725CC0" w14:textId="77777777" w:rsidR="00270C8B" w:rsidRPr="00270C8B" w:rsidRDefault="00270C8B" w:rsidP="00270C8B">
      <w:r w:rsidRPr="00DD0314">
        <w:rPr>
          <w:b/>
          <w:bCs/>
          <w:color w:val="1F497D" w:themeColor="text2"/>
        </w:rPr>
        <w:t>Câu 12.</w:t>
      </w:r>
      <w:r w:rsidRPr="00DD0314">
        <w:rPr>
          <w:color w:val="1F497D" w:themeColor="text2"/>
        </w:rPr>
        <w:t xml:space="preserve"> </w:t>
      </w:r>
      <w:r w:rsidRPr="00270C8B">
        <w:t xml:space="preserve">Quan sát các Hình 9.6, Hình 9.7 và Hình 9.8, hãy cho biết cách xử lí sự cố tràn dầu nào hiện nay được các nước sử dụng hiệu quả. </w:t>
      </w:r>
    </w:p>
    <w:p w14:paraId="0B5D0D17" w14:textId="2410A550" w:rsidR="00270C8B" w:rsidRPr="00270C8B" w:rsidRDefault="00270C8B" w:rsidP="00270C8B">
      <w:r w:rsidRPr="00270C8B">
        <w:rPr>
          <w:noProof/>
        </w:rPr>
        <w:drawing>
          <wp:inline distT="0" distB="0" distL="0" distR="0" wp14:anchorId="10399A74" wp14:editId="0478A9A4">
            <wp:extent cx="5419725" cy="1095375"/>
            <wp:effectExtent l="0" t="0" r="9525" b="9525"/>
            <wp:docPr id="1544432144" name="Picture 21" descr="Description: Quan sát các Hình 9.6, Hình 9.7 và Hình 9.8, hãy cho biết cách xử lí sự cố tràn dầu nào hiện nay được các nước sử dụng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Quan sát các Hình 9.6, Hình 9.7 và Hình 9.8, hãy cho biết cách xử lí sự cố tràn dầu nào hiện nay được các nước sử dụng hiệu quả."/>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419725" cy="1095375"/>
                    </a:xfrm>
                    <a:prstGeom prst="rect">
                      <a:avLst/>
                    </a:prstGeom>
                    <a:noFill/>
                    <a:ln>
                      <a:noFill/>
                    </a:ln>
                  </pic:spPr>
                </pic:pic>
              </a:graphicData>
            </a:graphic>
          </wp:inline>
        </w:drawing>
      </w:r>
      <w:r w:rsidRPr="00270C8B">
        <w:rPr>
          <w:noProof/>
        </w:rPr>
        <w:drawing>
          <wp:inline distT="0" distB="0" distL="0" distR="0" wp14:anchorId="0CE71050" wp14:editId="7F4CC6D2">
            <wp:extent cx="2066925" cy="1819275"/>
            <wp:effectExtent l="0" t="0" r="9525" b="9525"/>
            <wp:docPr id="1002532344" name="Picture 20" descr="Description: Quan sát các Hình 9.6, Hình 9.7 và Hình 9.8, hãy cho biết cách xử lí sự cố tràn dầu nào hiện nay được các nước sử dụng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Quan sát các Hình 9.6, Hình 9.7 và Hình 9.8, hãy cho biết cách xử lí sự cố tràn dầu nào hiện nay được các nước sử dụng hiệu quả."/>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066925" cy="1819275"/>
                    </a:xfrm>
                    <a:prstGeom prst="rect">
                      <a:avLst/>
                    </a:prstGeom>
                    <a:noFill/>
                    <a:ln>
                      <a:noFill/>
                    </a:ln>
                  </pic:spPr>
                </pic:pic>
              </a:graphicData>
            </a:graphic>
          </wp:inline>
        </w:drawing>
      </w:r>
      <w:r w:rsidRPr="00270C8B">
        <w:rPr>
          <w:noProof/>
        </w:rPr>
        <w:drawing>
          <wp:inline distT="0" distB="0" distL="0" distR="0" wp14:anchorId="17697B12" wp14:editId="2E99AFE9">
            <wp:extent cx="1838325" cy="1647825"/>
            <wp:effectExtent l="0" t="0" r="9525" b="9525"/>
            <wp:docPr id="1377203846" name="Picture 19" descr="Description: Quan sát các Hình 9.6, Hình 9.7 và Hình 9.8, hãy cho biết cách xử lí sự cố tràn dầu nào hiện nay được các nước sử dụng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Quan sát các Hình 9.6, Hình 9.7 và Hình 9.8, hãy cho biết cách xử lí sự cố tràn dầu nào hiện nay được các nước sử dụng hiệu quả."/>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838325" cy="1647825"/>
                    </a:xfrm>
                    <a:prstGeom prst="rect">
                      <a:avLst/>
                    </a:prstGeom>
                    <a:noFill/>
                    <a:ln>
                      <a:noFill/>
                    </a:ln>
                  </pic:spPr>
                </pic:pic>
              </a:graphicData>
            </a:graphic>
          </wp:inline>
        </w:drawing>
      </w:r>
    </w:p>
    <w:p w14:paraId="0BCBEEF2" w14:textId="77777777" w:rsidR="00270C8B" w:rsidRPr="00270C8B" w:rsidRDefault="00270C8B" w:rsidP="00270C8B">
      <w:r w:rsidRPr="00DD0314">
        <w:rPr>
          <w:b/>
          <w:bCs/>
        </w:rPr>
        <w:t>A.</w:t>
      </w:r>
      <w:r w:rsidRPr="00270C8B">
        <w:t xml:space="preserve"> Sử dụng các chất phân hủy dầu nhờ tác nhân tự nhiên hay vi sinh vật( nấm, vi khuẩn)</w:t>
      </w:r>
    </w:p>
    <w:p w14:paraId="299A673F" w14:textId="77777777" w:rsidR="00270C8B" w:rsidRPr="00270C8B" w:rsidRDefault="00270C8B" w:rsidP="00270C8B">
      <w:r w:rsidRPr="00DD0314">
        <w:rPr>
          <w:b/>
          <w:bCs/>
        </w:rPr>
        <w:t xml:space="preserve">B. </w:t>
      </w:r>
      <w:r w:rsidRPr="00270C8B">
        <w:t>sử dụng chất hấp phụ.</w:t>
      </w:r>
    </w:p>
    <w:p w14:paraId="2377B19B" w14:textId="77777777" w:rsidR="00270C8B" w:rsidRPr="00270C8B" w:rsidRDefault="00270C8B" w:rsidP="00270C8B">
      <w:r w:rsidRPr="00DD0314">
        <w:rPr>
          <w:b/>
          <w:bCs/>
          <w:highlight w:val="yellow"/>
        </w:rPr>
        <w:t xml:space="preserve">C. </w:t>
      </w:r>
      <w:r w:rsidRPr="00270C8B">
        <w:rPr>
          <w:highlight w:val="yellow"/>
        </w:rPr>
        <w:t>Sử dụng phương pháp vật lí (Dùng phao giữ dầu nổi trên mặt nước, dùng máy hút dầu, sử dụng Skimmer (hút dầu), dùng nước nóng và rửa cao áp).</w:t>
      </w:r>
      <w:r w:rsidRPr="00270C8B">
        <w:tab/>
      </w:r>
    </w:p>
    <w:p w14:paraId="41E5595B" w14:textId="77777777" w:rsidR="00270C8B" w:rsidRPr="00270C8B" w:rsidRDefault="00270C8B" w:rsidP="00270C8B">
      <w:r w:rsidRPr="00DD0314">
        <w:rPr>
          <w:b/>
          <w:bCs/>
        </w:rPr>
        <w:t xml:space="preserve">D. </w:t>
      </w:r>
      <w:r w:rsidRPr="00270C8B">
        <w:t>Sử dụng các chất phân hủy dầu nhờ tác nhân tự nhiên hay vi sinh vật( nấm. vi khuẩn) thuc đẩy quá trình phân hủy Hydrocarbon.</w:t>
      </w:r>
    </w:p>
    <w:p w14:paraId="16A1CDEE" w14:textId="77777777" w:rsidR="00270C8B" w:rsidRPr="00270C8B" w:rsidRDefault="00270C8B" w:rsidP="00270C8B">
      <w:r w:rsidRPr="00DD0314">
        <w:rPr>
          <w:b/>
          <w:bCs/>
          <w:color w:val="1F497D" w:themeColor="text2"/>
        </w:rPr>
        <w:lastRenderedPageBreak/>
        <w:t>Câu 13.</w:t>
      </w:r>
      <w:r w:rsidRPr="00DD0314">
        <w:rPr>
          <w:color w:val="1F497D" w:themeColor="text2"/>
        </w:rPr>
        <w:t xml:space="preserve"> </w:t>
      </w:r>
      <w:r w:rsidRPr="00270C8B">
        <w:t>Vì sao khi có sự cố tràn dầu trên biển, dầu lan rất nhanh trên mặt nước rồi phân tán vào nước, bề mặt nước bị ô nhiễm cũng lan rộng rất nhanh?</w:t>
      </w:r>
    </w:p>
    <w:p w14:paraId="5865DD14" w14:textId="77777777" w:rsidR="00270C8B" w:rsidRPr="00270C8B" w:rsidRDefault="00270C8B" w:rsidP="00270C8B">
      <w:r w:rsidRPr="00DD0314">
        <w:rPr>
          <w:b/>
          <w:bCs/>
        </w:rPr>
        <w:t>A.</w:t>
      </w:r>
      <w:r w:rsidRPr="00270C8B">
        <w:t xml:space="preserve"> vì dầu có khối lượng riêng lớn hơn nước, không tan trong nước.</w:t>
      </w:r>
      <w:r w:rsidRPr="00270C8B">
        <w:tab/>
      </w:r>
    </w:p>
    <w:p w14:paraId="56DF3C41" w14:textId="77777777" w:rsidR="00270C8B" w:rsidRPr="00270C8B" w:rsidRDefault="00270C8B" w:rsidP="00270C8B">
      <w:r w:rsidRPr="00DD0314">
        <w:rPr>
          <w:b/>
          <w:bCs/>
          <w:highlight w:val="yellow"/>
        </w:rPr>
        <w:t>B.</w:t>
      </w:r>
      <w:r w:rsidRPr="00270C8B">
        <w:rPr>
          <w:highlight w:val="yellow"/>
        </w:rPr>
        <w:t xml:space="preserve"> vì dầu có khối lượng riêng nhỏ hơn nước, không tan trong nước.</w:t>
      </w:r>
      <w:r w:rsidRPr="00270C8B">
        <w:tab/>
      </w:r>
    </w:p>
    <w:p w14:paraId="4D176A58" w14:textId="3B9064B5" w:rsidR="00270C8B" w:rsidRPr="00270C8B" w:rsidRDefault="00270C8B" w:rsidP="00270C8B">
      <w:r w:rsidRPr="00DD0314">
        <w:rPr>
          <w:b/>
          <w:bCs/>
        </w:rPr>
        <w:t>C.</w:t>
      </w:r>
      <w:r w:rsidRPr="00270C8B">
        <w:t xml:space="preserve"> Dầu mỏ nổi trên bề mặt nước làm biển bị che phủ, làm giảm sự trao đổi oxygen giữ không khí và nướ</w:t>
      </w:r>
      <w:r w:rsidRPr="00270C8B">
        <w:tab/>
      </w:r>
    </w:p>
    <w:p w14:paraId="16579EEB" w14:textId="77777777" w:rsidR="00270C8B" w:rsidRPr="00270C8B" w:rsidRDefault="00270C8B" w:rsidP="00270C8B">
      <w:r w:rsidRPr="00DD0314">
        <w:rPr>
          <w:b/>
          <w:bCs/>
        </w:rPr>
        <w:t>D.</w:t>
      </w:r>
      <w:r w:rsidRPr="00270C8B">
        <w:t xml:space="preserve"> các chất độc có trong dầu làm biến đổi, phá hủy cấu trúc tế bào sinh vật.</w:t>
      </w:r>
    </w:p>
    <w:p w14:paraId="3A7854E5" w14:textId="77777777" w:rsidR="00270C8B" w:rsidRPr="00270C8B" w:rsidRDefault="00270C8B" w:rsidP="00270C8B">
      <w:r w:rsidRPr="00DD0314">
        <w:rPr>
          <w:b/>
          <w:bCs/>
          <w:color w:val="1F497D" w:themeColor="text2"/>
        </w:rPr>
        <w:t>Câu 14.</w:t>
      </w:r>
      <w:r w:rsidRPr="00DD0314">
        <w:rPr>
          <w:color w:val="1F497D" w:themeColor="text2"/>
        </w:rPr>
        <w:t xml:space="preserve">  </w:t>
      </w:r>
      <w:r w:rsidRPr="00270C8B">
        <w:t xml:space="preserve">Dầu mỏ được tìm thấy trong loại đá nào là  </w:t>
      </w:r>
    </w:p>
    <w:p w14:paraId="355D9F85" w14:textId="613D1341" w:rsidR="00270C8B" w:rsidRPr="00270C8B" w:rsidRDefault="00270C8B" w:rsidP="00270C8B">
      <w:r w:rsidRPr="00270C8B">
        <w:tab/>
      </w:r>
      <w:r w:rsidRPr="00DD0314">
        <w:rPr>
          <w:b/>
          <w:bCs/>
        </w:rPr>
        <w:t>A</w:t>
      </w:r>
      <w:r w:rsidRPr="00270C8B">
        <w:t>.đá lửa</w:t>
      </w:r>
      <w:r w:rsidRPr="00270C8B">
        <w:tab/>
      </w:r>
      <w:r w:rsidR="00DD0314">
        <w:t xml:space="preserve">                   </w:t>
      </w:r>
      <w:r w:rsidRPr="00DD0314">
        <w:rPr>
          <w:b/>
          <w:bCs/>
        </w:rPr>
        <w:t>B.</w:t>
      </w:r>
      <w:r w:rsidRPr="00270C8B">
        <w:t xml:space="preserve"> Đá vôi</w:t>
      </w:r>
      <w:r w:rsidRPr="00270C8B">
        <w:tab/>
      </w:r>
      <w:r w:rsidR="00DD0314">
        <w:t xml:space="preserve">                      </w:t>
      </w:r>
      <w:r w:rsidRPr="00DD0314">
        <w:rPr>
          <w:b/>
          <w:bCs/>
          <w:highlight w:val="yellow"/>
        </w:rPr>
        <w:t>C.</w:t>
      </w:r>
      <w:r w:rsidRPr="00270C8B">
        <w:rPr>
          <w:highlight w:val="yellow"/>
        </w:rPr>
        <w:t xml:space="preserve"> đá trầm tích</w:t>
      </w:r>
      <w:r w:rsidRPr="00270C8B">
        <w:tab/>
      </w:r>
      <w:r w:rsidR="00DD0314">
        <w:t xml:space="preserve">            </w:t>
      </w:r>
      <w:r w:rsidRPr="00DD0314">
        <w:rPr>
          <w:b/>
          <w:bCs/>
        </w:rPr>
        <w:t>D.</w:t>
      </w:r>
      <w:r w:rsidRPr="00270C8B">
        <w:t xml:space="preserve"> đá biến chất.</w:t>
      </w:r>
    </w:p>
    <w:p w14:paraId="63BD9259" w14:textId="77777777" w:rsidR="00270C8B" w:rsidRPr="00270C8B" w:rsidRDefault="00270C8B" w:rsidP="00270C8B">
      <w:r w:rsidRPr="00DD0314">
        <w:rPr>
          <w:b/>
          <w:bCs/>
          <w:color w:val="1F497D" w:themeColor="text2"/>
        </w:rPr>
        <w:t>Câu 15.</w:t>
      </w:r>
      <w:r w:rsidRPr="00DD0314">
        <w:rPr>
          <w:color w:val="1F497D" w:themeColor="text2"/>
        </w:rPr>
        <w:t> </w:t>
      </w:r>
      <w:r w:rsidRPr="00270C8B">
        <w:t>Từ "dầu khí" có nguồn gốc từ hai từ Hy Lạp cổ đại, từ "petra" có nghĩa là gì trong tiếng Hy Lạp?</w:t>
      </w:r>
    </w:p>
    <w:p w14:paraId="7AA442C9" w14:textId="468456DC" w:rsidR="00270C8B" w:rsidRPr="00270C8B" w:rsidRDefault="00270C8B" w:rsidP="00270C8B">
      <w:r w:rsidRPr="00270C8B">
        <w:rPr>
          <w:highlight w:val="yellow"/>
        </w:rPr>
        <w:tab/>
      </w:r>
      <w:r w:rsidRPr="00DD0314">
        <w:rPr>
          <w:b/>
          <w:bCs/>
          <w:highlight w:val="yellow"/>
        </w:rPr>
        <w:t>A.</w:t>
      </w:r>
      <w:r w:rsidRPr="00270C8B">
        <w:rPr>
          <w:highlight w:val="yellow"/>
        </w:rPr>
        <w:t xml:space="preserve"> đá.</w:t>
      </w:r>
      <w:r w:rsidRPr="00270C8B">
        <w:tab/>
      </w:r>
      <w:r w:rsidR="00DD0314">
        <w:t xml:space="preserve">                               </w:t>
      </w:r>
      <w:r w:rsidRPr="00DD0314">
        <w:rPr>
          <w:b/>
          <w:bCs/>
        </w:rPr>
        <w:t>B.</w:t>
      </w:r>
      <w:r w:rsidRPr="00270C8B">
        <w:t xml:space="preserve"> Nước.</w:t>
      </w:r>
      <w:r w:rsidRPr="00270C8B">
        <w:tab/>
      </w:r>
      <w:r w:rsidR="00DD0314">
        <w:t xml:space="preserve">                      </w:t>
      </w:r>
      <w:r w:rsidRPr="00DD0314">
        <w:rPr>
          <w:b/>
          <w:bCs/>
        </w:rPr>
        <w:t>C.</w:t>
      </w:r>
      <w:r w:rsidRPr="00270C8B">
        <w:t xml:space="preserve"> Cây.</w:t>
      </w:r>
      <w:r w:rsidRPr="00270C8B">
        <w:tab/>
      </w:r>
      <w:r w:rsidR="00DD0314">
        <w:t xml:space="preserve">                        </w:t>
      </w:r>
      <w:r w:rsidRPr="00DD0314">
        <w:rPr>
          <w:b/>
          <w:bCs/>
        </w:rPr>
        <w:t>D.</w:t>
      </w:r>
      <w:r w:rsidRPr="00270C8B">
        <w:t xml:space="preserve"> đất.</w:t>
      </w:r>
    </w:p>
    <w:p w14:paraId="0AA30CCA" w14:textId="57BE199F" w:rsidR="00270C8B" w:rsidRPr="00270C8B" w:rsidRDefault="00270C8B" w:rsidP="00270C8B">
      <w:r w:rsidRPr="00DD0314">
        <w:rPr>
          <w:b/>
          <w:bCs/>
          <w:color w:val="1F497D" w:themeColor="text2"/>
        </w:rPr>
        <w:t>Câu 16.</w:t>
      </w:r>
      <w:r w:rsidRPr="00DD0314">
        <w:rPr>
          <w:color w:val="1F497D" w:themeColor="text2"/>
        </w:rPr>
        <w:t> </w:t>
      </w:r>
      <w:r w:rsidRPr="00270C8B">
        <w:t>Đá phiến dầu là một loại đá trầm tích hạt mịn giàu chất hữu cơ và chứa một lượng lớn chất A, là một chất hữu cơ dạng sáp, không hòa tan , hình thành khi đá phiến sét hữu cơ bị chôn vùi dưới nhiều lớp trầm tích và được nung nóng. Nếu chất kerogen này được đốt nóng liên tục, nó sẽ dẫn đến việc giải phóng chậm các nhiên liệu hóa thạch như dầu và khí tự nhiên , cũng như than chì hợp chất carbon phi nhiên liệu. Vật chất A là</w:t>
      </w:r>
    </w:p>
    <w:p w14:paraId="2C2E46EC" w14:textId="44DF261B" w:rsidR="00270C8B" w:rsidRPr="00270C8B" w:rsidRDefault="00270C8B" w:rsidP="00270C8B">
      <w:r w:rsidRPr="00270C8B">
        <w:tab/>
      </w:r>
      <w:r w:rsidRPr="00DD0314">
        <w:rPr>
          <w:b/>
          <w:bCs/>
        </w:rPr>
        <w:t>A.</w:t>
      </w:r>
      <w:r w:rsidRPr="00270C8B">
        <w:t> khí gas</w:t>
      </w:r>
      <w:r w:rsidRPr="00270C8B">
        <w:tab/>
      </w:r>
      <w:r w:rsidR="00DD0314">
        <w:t xml:space="preserve">                   </w:t>
      </w:r>
      <w:r w:rsidRPr="00DD0314">
        <w:rPr>
          <w:b/>
          <w:bCs/>
        </w:rPr>
        <w:t>B.</w:t>
      </w:r>
      <w:r w:rsidRPr="00270C8B">
        <w:t xml:space="preserve"> Đá phiến sét . </w:t>
      </w:r>
      <w:r w:rsidRPr="00270C8B">
        <w:tab/>
      </w:r>
      <w:r w:rsidR="00DD0314">
        <w:t xml:space="preserve">           </w:t>
      </w:r>
      <w:r w:rsidRPr="00DD0314">
        <w:rPr>
          <w:b/>
          <w:bCs/>
        </w:rPr>
        <w:t>C.</w:t>
      </w:r>
      <w:r w:rsidRPr="00270C8B">
        <w:t> than đá.</w:t>
      </w:r>
      <w:r w:rsidRPr="00270C8B">
        <w:tab/>
      </w:r>
      <w:r w:rsidR="00DD0314">
        <w:t xml:space="preserve">            </w:t>
      </w:r>
      <w:r w:rsidRPr="00DD0314">
        <w:rPr>
          <w:b/>
          <w:bCs/>
          <w:highlight w:val="yellow"/>
        </w:rPr>
        <w:t>D.</w:t>
      </w:r>
      <w:r w:rsidRPr="00270C8B">
        <w:rPr>
          <w:highlight w:val="yellow"/>
        </w:rPr>
        <w:t> Kerogen .</w:t>
      </w:r>
    </w:p>
    <w:p w14:paraId="39CD7814" w14:textId="20BA7F09" w:rsidR="00270C8B" w:rsidRPr="00270C8B" w:rsidRDefault="00270C8B" w:rsidP="00270C8B">
      <w:r w:rsidRPr="009D5860">
        <w:rPr>
          <w:b/>
          <w:bCs/>
          <w:color w:val="1F497D" w:themeColor="text2"/>
        </w:rPr>
        <w:t xml:space="preserve">Câu </w:t>
      </w:r>
      <w:bookmarkStart w:id="59" w:name="c9q"/>
      <w:bookmarkEnd w:id="59"/>
      <w:r w:rsidRPr="009D5860">
        <w:rPr>
          <w:b/>
          <w:bCs/>
          <w:color w:val="1F497D" w:themeColor="text2"/>
        </w:rPr>
        <w:t>1</w:t>
      </w:r>
      <w:r w:rsidR="009D5860">
        <w:rPr>
          <w:b/>
          <w:bCs/>
          <w:color w:val="1F497D" w:themeColor="text2"/>
        </w:rPr>
        <w:t>7</w:t>
      </w:r>
      <w:r w:rsidRPr="009D5860">
        <w:rPr>
          <w:b/>
          <w:bCs/>
          <w:color w:val="1F497D" w:themeColor="text2"/>
        </w:rPr>
        <w:t>. </w:t>
      </w:r>
      <w:r w:rsidRPr="00270C8B">
        <w:t>Vì sao việc tìm kiếm các nguồn nguyên liệu thay thế cho dầu mỏ đang ngày càng được quan tâm ở tất cả các nước trên thế giới?</w:t>
      </w:r>
    </w:p>
    <w:p w14:paraId="1A847501" w14:textId="77777777" w:rsidR="00270C8B" w:rsidRPr="00270C8B" w:rsidRDefault="00270C8B" w:rsidP="00270C8B">
      <w:bookmarkStart w:id="60" w:name="c9a"/>
      <w:r w:rsidRPr="00270C8B">
        <w:tab/>
      </w:r>
      <w:r w:rsidRPr="009D5860">
        <w:rPr>
          <w:b/>
          <w:bCs/>
        </w:rPr>
        <w:t>A.</w:t>
      </w:r>
      <w:r w:rsidRPr="00270C8B">
        <w:t xml:space="preserve"> </w:t>
      </w:r>
      <w:r w:rsidRPr="00270C8B">
        <w:rPr>
          <w:highlight w:val="yellow"/>
        </w:rPr>
        <w:t>vì dầu mỏ là nguồn nhiên liệu hữu hạn và không thể tái tạo.</w:t>
      </w:r>
    </w:p>
    <w:p w14:paraId="668963C1" w14:textId="77777777" w:rsidR="00270C8B" w:rsidRPr="00270C8B" w:rsidRDefault="00270C8B" w:rsidP="00270C8B">
      <w:bookmarkStart w:id="61" w:name="c9b"/>
      <w:bookmarkEnd w:id="60"/>
      <w:r w:rsidRPr="00270C8B">
        <w:tab/>
      </w:r>
      <w:r w:rsidRPr="009D5860">
        <w:rPr>
          <w:b/>
          <w:bCs/>
        </w:rPr>
        <w:t>B.</w:t>
      </w:r>
      <w:r w:rsidRPr="00270C8B">
        <w:t xml:space="preserve"> Vì dầu mỏ là nguồn nguyên liệu vô hạn</w:t>
      </w:r>
    </w:p>
    <w:p w14:paraId="3FC4CC63" w14:textId="77777777" w:rsidR="00270C8B" w:rsidRPr="00270C8B" w:rsidRDefault="00270C8B" w:rsidP="00270C8B">
      <w:bookmarkStart w:id="62" w:name="c9c"/>
      <w:bookmarkEnd w:id="61"/>
      <w:r w:rsidRPr="00270C8B">
        <w:tab/>
      </w:r>
      <w:r w:rsidRPr="009D5860">
        <w:rPr>
          <w:b/>
          <w:bCs/>
        </w:rPr>
        <w:t>C.</w:t>
      </w:r>
      <w:r w:rsidRPr="00270C8B">
        <w:t xml:space="preserve"> Vì dầu mỏ là nguồn nguyên liệu có thể tái tạo bằng khoa học công nghệ hiện đại</w:t>
      </w:r>
    </w:p>
    <w:p w14:paraId="7BE1D3AB" w14:textId="77777777" w:rsidR="00270C8B" w:rsidRPr="00270C8B" w:rsidRDefault="00270C8B" w:rsidP="00270C8B">
      <w:bookmarkStart w:id="63" w:name="c9d"/>
      <w:bookmarkEnd w:id="62"/>
      <w:r w:rsidRPr="00270C8B">
        <w:tab/>
      </w:r>
      <w:r w:rsidRPr="009D5860">
        <w:rPr>
          <w:b/>
          <w:bCs/>
        </w:rPr>
        <w:t>D.</w:t>
      </w:r>
      <w:r w:rsidRPr="00270C8B">
        <w:t xml:space="preserve"> vì dầu mỏ là nguồn nguyên liệu hữu hạn và không thể tái tạo.</w:t>
      </w:r>
    </w:p>
    <w:bookmarkEnd w:id="63"/>
    <w:p w14:paraId="218241EE" w14:textId="77777777" w:rsidR="00270C8B" w:rsidRPr="00270C8B" w:rsidRDefault="00270C8B" w:rsidP="00270C8B">
      <w:r w:rsidRPr="009D5860">
        <w:rPr>
          <w:b/>
          <w:bCs/>
          <w:color w:val="1F497D" w:themeColor="text2"/>
        </w:rPr>
        <w:t xml:space="preserve">Câu </w:t>
      </w:r>
      <w:bookmarkStart w:id="64" w:name="c10q"/>
      <w:bookmarkEnd w:id="64"/>
      <w:r w:rsidRPr="009D5860">
        <w:rPr>
          <w:b/>
          <w:bCs/>
          <w:color w:val="1F497D" w:themeColor="text2"/>
        </w:rPr>
        <w:t>19.</w:t>
      </w:r>
      <w:r w:rsidRPr="009D5860">
        <w:rPr>
          <w:color w:val="1F497D" w:themeColor="text2"/>
        </w:rPr>
        <w:t> </w:t>
      </w:r>
      <w:r w:rsidRPr="00270C8B">
        <w:t>Dầu mỏ, than đá, khí thiên nhiên, đá phiến đều thuộc loại nhiên liệu hoá thạch và chúng được xếp vào nhóm "các nguồn năng lượng không được tái tạo". Trái Đất mất hàng triệu năm để tạo ra chúng và lượng tiêu thụ đang diễn ra nhanh hơn tốc độ được tạo thành. Một số nguồn năng lượng tái tạo được là:</w:t>
      </w:r>
    </w:p>
    <w:p w14:paraId="1D281637" w14:textId="77777777" w:rsidR="00270C8B" w:rsidRPr="00270C8B" w:rsidRDefault="00270C8B" w:rsidP="00270C8B">
      <w:bookmarkStart w:id="65" w:name="c10a"/>
      <w:r w:rsidRPr="00270C8B">
        <w:rPr>
          <w:highlight w:val="yellow"/>
        </w:rPr>
        <w:tab/>
      </w:r>
      <w:r w:rsidRPr="009D5860">
        <w:rPr>
          <w:b/>
          <w:bCs/>
          <w:color w:val="1F497D" w:themeColor="text2"/>
          <w:highlight w:val="yellow"/>
        </w:rPr>
        <w:t xml:space="preserve">A. </w:t>
      </w:r>
      <w:r w:rsidRPr="00270C8B">
        <w:rPr>
          <w:highlight w:val="yellow"/>
        </w:rPr>
        <w:t>Năng lượng mặt trời; Năng lượng gió</w:t>
      </w:r>
      <w:bookmarkStart w:id="66" w:name="c10b"/>
      <w:bookmarkEnd w:id="65"/>
    </w:p>
    <w:p w14:paraId="25E8EBC9" w14:textId="77777777" w:rsidR="00270C8B" w:rsidRPr="00270C8B" w:rsidRDefault="00270C8B" w:rsidP="00270C8B">
      <w:r w:rsidRPr="00270C8B">
        <w:tab/>
      </w:r>
      <w:r w:rsidRPr="009D5860">
        <w:rPr>
          <w:b/>
          <w:bCs/>
          <w:color w:val="1F497D" w:themeColor="text2"/>
        </w:rPr>
        <w:t xml:space="preserve">B. </w:t>
      </w:r>
      <w:r w:rsidRPr="00270C8B">
        <w:t>Thủy điện; Năng lượng địa nhiệt; dầu mỏ</w:t>
      </w:r>
    </w:p>
    <w:p w14:paraId="73AA5383" w14:textId="77777777" w:rsidR="00270C8B" w:rsidRPr="00270C8B" w:rsidRDefault="00270C8B" w:rsidP="00270C8B">
      <w:bookmarkStart w:id="67" w:name="c10c"/>
      <w:bookmarkEnd w:id="66"/>
      <w:r w:rsidRPr="00270C8B">
        <w:tab/>
      </w:r>
      <w:r w:rsidRPr="009D5860">
        <w:rPr>
          <w:b/>
          <w:bCs/>
          <w:color w:val="1F497D" w:themeColor="text2"/>
        </w:rPr>
        <w:t xml:space="preserve">C. </w:t>
      </w:r>
      <w:r w:rsidRPr="00270C8B">
        <w:t>Năng lượng sinh học; Năng lượng thủy triều; khí thiên nhiên</w:t>
      </w:r>
    </w:p>
    <w:p w14:paraId="6852AC18" w14:textId="77777777" w:rsidR="00270C8B" w:rsidRPr="00270C8B" w:rsidRDefault="00270C8B" w:rsidP="00270C8B">
      <w:bookmarkStart w:id="68" w:name="s2"/>
      <w:bookmarkEnd w:id="67"/>
      <w:bookmarkEnd w:id="68"/>
      <w:r w:rsidRPr="00270C8B">
        <w:tab/>
      </w:r>
      <w:r w:rsidRPr="009D5860">
        <w:rPr>
          <w:b/>
          <w:bCs/>
          <w:color w:val="1F497D" w:themeColor="text2"/>
        </w:rPr>
        <w:t xml:space="preserve">D. </w:t>
      </w:r>
      <w:r w:rsidRPr="00270C8B">
        <w:t>Nhiên liệu đốt hydrogen và pin nhiên liệu hydro; than đá</w:t>
      </w:r>
    </w:p>
    <w:p w14:paraId="46A0F6F3" w14:textId="77777777" w:rsidR="00270C8B" w:rsidRPr="00270C8B" w:rsidRDefault="00270C8B" w:rsidP="00270C8B">
      <w:r w:rsidRPr="009D5860">
        <w:rPr>
          <w:b/>
          <w:bCs/>
          <w:color w:val="1F497D" w:themeColor="text2"/>
        </w:rPr>
        <w:t>Câu 20.</w:t>
      </w:r>
      <w:r w:rsidRPr="009D5860">
        <w:rPr>
          <w:color w:val="1F497D" w:themeColor="text2"/>
        </w:rPr>
        <w:t xml:space="preserve"> </w:t>
      </w:r>
      <w:r w:rsidRPr="00270C8B">
        <w:t>Những nguồn năng lượng thay thế dầu mỏ trong tương lai?</w:t>
      </w:r>
    </w:p>
    <w:p w14:paraId="282EA723" w14:textId="77777777" w:rsidR="00270C8B" w:rsidRPr="00270C8B" w:rsidRDefault="00270C8B" w:rsidP="00270C8B">
      <w:r w:rsidRPr="00270C8B">
        <w:tab/>
      </w:r>
      <w:r w:rsidRPr="009D5860">
        <w:rPr>
          <w:b/>
          <w:bCs/>
          <w:highlight w:val="yellow"/>
        </w:rPr>
        <w:t>A.</w:t>
      </w:r>
      <w:r w:rsidRPr="00270C8B">
        <w:rPr>
          <w:highlight w:val="yellow"/>
        </w:rPr>
        <w:t xml:space="preserve"> Năng lượng gió, năng lượng hạt nhân, năng lượng mặt trời, nhiên liệu hydrogen.</w:t>
      </w:r>
    </w:p>
    <w:p w14:paraId="20CEC1E8" w14:textId="77777777" w:rsidR="00270C8B" w:rsidRPr="00270C8B" w:rsidRDefault="00270C8B" w:rsidP="00270C8B">
      <w:r w:rsidRPr="00270C8B">
        <w:tab/>
      </w:r>
      <w:r w:rsidRPr="009D5860">
        <w:rPr>
          <w:b/>
          <w:bCs/>
        </w:rPr>
        <w:t xml:space="preserve">B. </w:t>
      </w:r>
      <w:r w:rsidRPr="00270C8B">
        <w:t>Năng lượng điện, nhiên liệu xăng dầu, năng lượng mặt trời, nhiên liệu hydrogen.</w:t>
      </w:r>
    </w:p>
    <w:p w14:paraId="36F1B31B" w14:textId="77777777" w:rsidR="00270C8B" w:rsidRPr="00270C8B" w:rsidRDefault="00270C8B" w:rsidP="00270C8B">
      <w:r w:rsidRPr="00270C8B">
        <w:tab/>
      </w:r>
      <w:r w:rsidRPr="009D5860">
        <w:rPr>
          <w:b/>
          <w:bCs/>
        </w:rPr>
        <w:t>C.</w:t>
      </w:r>
      <w:r w:rsidRPr="00270C8B">
        <w:t xml:space="preserve"> Dầu khí, năng lượng hạt nhân, năng lượng mặt trời, nhiên liệu hydrogen.</w:t>
      </w:r>
    </w:p>
    <w:p w14:paraId="7170D3C5" w14:textId="77777777" w:rsidR="00270C8B" w:rsidRPr="00270C8B" w:rsidRDefault="00270C8B" w:rsidP="00270C8B">
      <w:r w:rsidRPr="00270C8B">
        <w:tab/>
      </w:r>
      <w:r w:rsidRPr="009D5860">
        <w:rPr>
          <w:b/>
          <w:bCs/>
        </w:rPr>
        <w:t>D.</w:t>
      </w:r>
      <w:r w:rsidRPr="00270C8B">
        <w:t xml:space="preserve"> Năng lượng nước, nhiên liệu hóa thạch, năng lượng mặt trời, nhiên liệu hydrogen.</w:t>
      </w:r>
    </w:p>
    <w:p w14:paraId="107918EA" w14:textId="77777777" w:rsidR="00270C8B" w:rsidRPr="00270C8B" w:rsidRDefault="00270C8B" w:rsidP="00270C8B">
      <w:r w:rsidRPr="009D5860">
        <w:rPr>
          <w:b/>
          <w:bCs/>
          <w:color w:val="1F497D" w:themeColor="text2"/>
        </w:rPr>
        <w:t>Câu 21.</w:t>
      </w:r>
      <w:r w:rsidRPr="009D5860">
        <w:rPr>
          <w:color w:val="1F497D" w:themeColor="text2"/>
        </w:rPr>
        <w:t xml:space="preserve"> </w:t>
      </w:r>
      <w:r w:rsidRPr="00270C8B">
        <w:t>Cùng với việc sản xuất dầu khí, Việt Nam từng bước phát triển ngành công nghiệp nào trong các ngành công nghiệp sau?</w:t>
      </w:r>
    </w:p>
    <w:p w14:paraId="10BD95AA" w14:textId="77777777" w:rsidR="00270C8B" w:rsidRPr="00270C8B" w:rsidRDefault="00270C8B" w:rsidP="00270C8B">
      <w:r w:rsidRPr="00270C8B">
        <w:tab/>
      </w:r>
      <w:r w:rsidRPr="009D5860">
        <w:rPr>
          <w:b/>
          <w:bCs/>
        </w:rPr>
        <w:t>A.</w:t>
      </w:r>
      <w:r w:rsidRPr="00270C8B">
        <w:t xml:space="preserve"> Khoáng sản.</w:t>
      </w:r>
      <w:r w:rsidRPr="00270C8B">
        <w:tab/>
      </w:r>
      <w:r w:rsidRPr="009D5860">
        <w:rPr>
          <w:b/>
          <w:bCs/>
        </w:rPr>
        <w:t>B.</w:t>
      </w:r>
      <w:r w:rsidRPr="00270C8B">
        <w:t xml:space="preserve"> Phẩm nhuộm</w:t>
      </w:r>
      <w:r w:rsidRPr="00270C8B">
        <w:tab/>
      </w:r>
      <w:r w:rsidRPr="009D5860">
        <w:rPr>
          <w:b/>
          <w:bCs/>
        </w:rPr>
        <w:t>C</w:t>
      </w:r>
      <w:r w:rsidRPr="009D5860">
        <w:rPr>
          <w:b/>
          <w:bCs/>
          <w:highlight w:val="yellow"/>
        </w:rPr>
        <w:t>.</w:t>
      </w:r>
      <w:r w:rsidRPr="00270C8B">
        <w:rPr>
          <w:highlight w:val="yellow"/>
        </w:rPr>
        <w:t xml:space="preserve"> Lọc hóa dầu.</w:t>
      </w:r>
      <w:r w:rsidRPr="00270C8B">
        <w:tab/>
      </w:r>
      <w:r w:rsidRPr="009D5860">
        <w:rPr>
          <w:b/>
          <w:bCs/>
        </w:rPr>
        <w:t xml:space="preserve">D. </w:t>
      </w:r>
      <w:r w:rsidRPr="00270C8B">
        <w:t>Nhựa</w:t>
      </w:r>
    </w:p>
    <w:p w14:paraId="54234744" w14:textId="77777777" w:rsidR="00270C8B" w:rsidRPr="00270C8B" w:rsidRDefault="00270C8B" w:rsidP="00270C8B">
      <w:r w:rsidRPr="009D5860">
        <w:rPr>
          <w:b/>
          <w:bCs/>
          <w:color w:val="1F497D" w:themeColor="text2"/>
        </w:rPr>
        <w:t>Câu 22.</w:t>
      </w:r>
      <w:r w:rsidRPr="009D5860">
        <w:rPr>
          <w:color w:val="1F497D" w:themeColor="text2"/>
        </w:rPr>
        <w:t xml:space="preserve"> </w:t>
      </w:r>
      <w:r w:rsidRPr="00270C8B">
        <w:t>Theo thống kê ngày 12/11/2022, Việt Nam là quốc gia có trữ lượng dầu mỏ đứng mấy trên thế giới?</w:t>
      </w:r>
    </w:p>
    <w:p w14:paraId="6871D17E" w14:textId="69F397A4" w:rsidR="00270C8B" w:rsidRPr="00270C8B" w:rsidRDefault="00270C8B" w:rsidP="00270C8B">
      <w:r w:rsidRPr="00270C8B">
        <w:tab/>
      </w:r>
      <w:r w:rsidRPr="009D5860">
        <w:rPr>
          <w:b/>
          <w:bCs/>
        </w:rPr>
        <w:t>A.</w:t>
      </w:r>
      <w:r w:rsidRPr="00270C8B">
        <w:t xml:space="preserve"> 5</w:t>
      </w:r>
      <w:r w:rsidRPr="00270C8B">
        <w:tab/>
      </w:r>
      <w:r w:rsidR="009D5860">
        <w:t xml:space="preserve">                        </w:t>
      </w:r>
      <w:r w:rsidRPr="009D5860">
        <w:rPr>
          <w:b/>
          <w:bCs/>
        </w:rPr>
        <w:t>B.</w:t>
      </w:r>
      <w:r w:rsidRPr="00270C8B">
        <w:t xml:space="preserve"> 30</w:t>
      </w:r>
      <w:r w:rsidRPr="00270C8B">
        <w:tab/>
      </w:r>
      <w:r w:rsidR="009D5860">
        <w:t xml:space="preserve">                        </w:t>
      </w:r>
      <w:r w:rsidRPr="009D5860">
        <w:rPr>
          <w:b/>
          <w:bCs/>
        </w:rPr>
        <w:t>C.</w:t>
      </w:r>
      <w:r w:rsidRPr="00270C8B">
        <w:t xml:space="preserve"> 12</w:t>
      </w:r>
      <w:r w:rsidRPr="00270C8B">
        <w:tab/>
      </w:r>
      <w:r w:rsidR="009D5860">
        <w:t xml:space="preserve">                         </w:t>
      </w:r>
      <w:r w:rsidRPr="009D5860">
        <w:rPr>
          <w:b/>
          <w:bCs/>
          <w:highlight w:val="yellow"/>
        </w:rPr>
        <w:t>D.</w:t>
      </w:r>
      <w:r w:rsidRPr="00270C8B">
        <w:rPr>
          <w:highlight w:val="yellow"/>
        </w:rPr>
        <w:t xml:space="preserve"> 25</w:t>
      </w:r>
    </w:p>
    <w:p w14:paraId="717ECE26" w14:textId="77777777" w:rsidR="00270C8B" w:rsidRPr="00270C8B" w:rsidRDefault="00270C8B" w:rsidP="00270C8B">
      <w:r w:rsidRPr="009D5860">
        <w:rPr>
          <w:b/>
          <w:bCs/>
          <w:color w:val="1F497D" w:themeColor="text2"/>
        </w:rPr>
        <w:t>Câu 23.</w:t>
      </w:r>
      <w:r w:rsidRPr="009D5860">
        <w:rPr>
          <w:color w:val="1F497D" w:themeColor="text2"/>
        </w:rPr>
        <w:t xml:space="preserve"> </w:t>
      </w:r>
      <w:r w:rsidRPr="00270C8B">
        <w:t>Giải pháp nào trong các giải pháp sau đây để hạn chế sự lan ra xung quanh của dầu khi xảy ra sự cố tràn dầu trên mặt biển?</w:t>
      </w:r>
    </w:p>
    <w:p w14:paraId="28B77FEB" w14:textId="0B8E9EF8" w:rsidR="00270C8B" w:rsidRPr="00270C8B" w:rsidRDefault="009D5860" w:rsidP="00270C8B">
      <w:r>
        <w:rPr>
          <w:b/>
          <w:bCs/>
          <w:highlight w:val="yellow"/>
        </w:rPr>
        <w:t xml:space="preserve">           </w:t>
      </w:r>
      <w:r w:rsidR="00270C8B" w:rsidRPr="009D5860">
        <w:rPr>
          <w:b/>
          <w:bCs/>
          <w:highlight w:val="yellow"/>
        </w:rPr>
        <w:t>A.</w:t>
      </w:r>
      <w:r w:rsidR="00270C8B" w:rsidRPr="00270C8B">
        <w:rPr>
          <w:highlight w:val="yellow"/>
        </w:rPr>
        <w:t xml:space="preserve"> Sử dụng phao quây thấm dầu để ngăn dầu trên mặt nước </w:t>
      </w:r>
    </w:p>
    <w:p w14:paraId="22B31471" w14:textId="6A78765F" w:rsidR="00270C8B" w:rsidRPr="00270C8B" w:rsidRDefault="009D5860" w:rsidP="00270C8B">
      <w:r>
        <w:rPr>
          <w:b/>
          <w:bCs/>
        </w:rPr>
        <w:t xml:space="preserve">           </w:t>
      </w:r>
      <w:r w:rsidR="00270C8B" w:rsidRPr="009D5860">
        <w:rPr>
          <w:b/>
          <w:bCs/>
        </w:rPr>
        <w:t>B.</w:t>
      </w:r>
      <w:r w:rsidR="00270C8B" w:rsidRPr="00270C8B">
        <w:t xml:space="preserve"> Sử dụng máy hút bụi hút dầu trên mặt nước</w:t>
      </w:r>
    </w:p>
    <w:p w14:paraId="4B24041F" w14:textId="63AD509F" w:rsidR="00270C8B" w:rsidRPr="00270C8B" w:rsidRDefault="009D5860" w:rsidP="00270C8B">
      <w:r>
        <w:rPr>
          <w:b/>
          <w:bCs/>
        </w:rPr>
        <w:t xml:space="preserve">           </w:t>
      </w:r>
      <w:r w:rsidR="00270C8B" w:rsidRPr="009D5860">
        <w:rPr>
          <w:b/>
          <w:bCs/>
        </w:rPr>
        <w:t>C.</w:t>
      </w:r>
      <w:r w:rsidR="00270C8B" w:rsidRPr="00270C8B">
        <w:t xml:space="preserve"> Sử dụng chổi quét </w:t>
      </w:r>
      <w:r w:rsidR="00270C8B" w:rsidRPr="00270C8B">
        <w:tab/>
      </w:r>
    </w:p>
    <w:p w14:paraId="3FBF07A2" w14:textId="534E3952" w:rsidR="00270C8B" w:rsidRPr="00270C8B" w:rsidRDefault="009D5860" w:rsidP="00270C8B">
      <w:r>
        <w:rPr>
          <w:b/>
          <w:bCs/>
        </w:rPr>
        <w:t xml:space="preserve">           </w:t>
      </w:r>
      <w:r w:rsidR="00270C8B" w:rsidRPr="009D5860">
        <w:rPr>
          <w:b/>
          <w:bCs/>
        </w:rPr>
        <w:t>D.</w:t>
      </w:r>
      <w:r w:rsidR="00270C8B" w:rsidRPr="00270C8B">
        <w:t xml:space="preserve"> Sử dụng than hoạt tính lọc sạch dầu trên mặt nước</w:t>
      </w:r>
    </w:p>
    <w:p w14:paraId="1E949AAF" w14:textId="77777777" w:rsidR="00270C8B" w:rsidRPr="00270C8B" w:rsidRDefault="00270C8B" w:rsidP="00270C8B">
      <w:r w:rsidRPr="009D5860">
        <w:rPr>
          <w:b/>
          <w:bCs/>
          <w:color w:val="1F497D" w:themeColor="text2"/>
        </w:rPr>
        <w:t xml:space="preserve">Câu 24. </w:t>
      </w:r>
      <w:r w:rsidRPr="00270C8B">
        <w:t xml:space="preserve">Hydrogen nhiên liệu được sản xuất từ: </w:t>
      </w:r>
    </w:p>
    <w:p w14:paraId="45FEF454" w14:textId="4B6C0B15" w:rsidR="00270C8B" w:rsidRPr="00270C8B" w:rsidRDefault="00270C8B" w:rsidP="00270C8B">
      <w:r w:rsidRPr="00270C8B">
        <w:tab/>
      </w:r>
      <w:r w:rsidRPr="009D5860">
        <w:rPr>
          <w:b/>
          <w:bCs/>
        </w:rPr>
        <w:t>A.</w:t>
      </w:r>
      <w:r w:rsidRPr="00270C8B">
        <w:t xml:space="preserve"> Methane hoặc than</w:t>
      </w:r>
      <w:r w:rsidRPr="00270C8B">
        <w:tab/>
      </w:r>
      <w:r w:rsidR="009D5860">
        <w:t xml:space="preserve">  </w:t>
      </w:r>
      <w:r w:rsidRPr="009D5860">
        <w:rPr>
          <w:b/>
          <w:bCs/>
        </w:rPr>
        <w:t>B.</w:t>
      </w:r>
      <w:r w:rsidRPr="00270C8B">
        <w:t xml:space="preserve"> Ethane</w:t>
      </w:r>
      <w:r w:rsidRPr="00270C8B">
        <w:tab/>
      </w:r>
      <w:r w:rsidR="009D5860">
        <w:t xml:space="preserve">          </w:t>
      </w:r>
      <w:r w:rsidRPr="009D5860">
        <w:rPr>
          <w:b/>
          <w:bCs/>
        </w:rPr>
        <w:t>C.</w:t>
      </w:r>
      <w:r w:rsidRPr="00270C8B">
        <w:t xml:space="preserve"> Nước</w:t>
      </w:r>
      <w:r w:rsidRPr="00270C8B">
        <w:tab/>
      </w:r>
      <w:r w:rsidR="009D5860">
        <w:t xml:space="preserve">                        </w:t>
      </w:r>
      <w:r w:rsidRPr="009D5860">
        <w:rPr>
          <w:b/>
          <w:bCs/>
        </w:rPr>
        <w:t>D.</w:t>
      </w:r>
      <w:r w:rsidRPr="00270C8B">
        <w:t xml:space="preserve"> </w:t>
      </w:r>
      <w:r w:rsidRPr="00270C8B">
        <w:rPr>
          <w:highlight w:val="yellow"/>
        </w:rPr>
        <w:t>A và C đúng</w:t>
      </w:r>
    </w:p>
    <w:p w14:paraId="60F022AA" w14:textId="77777777" w:rsidR="00270C8B" w:rsidRPr="00270C8B" w:rsidRDefault="00270C8B" w:rsidP="00270C8B">
      <w:r w:rsidRPr="009D5860">
        <w:rPr>
          <w:b/>
          <w:bCs/>
          <w:color w:val="1F497D" w:themeColor="text2"/>
        </w:rPr>
        <w:lastRenderedPageBreak/>
        <w:t>Câu 25.</w:t>
      </w:r>
      <w:r w:rsidRPr="00270C8B">
        <w:t xml:space="preserve"> Dầu mỏ, than đá, khí thiên nhiên, đá phiến được xếp vào nhóm “ các nguồn năng lượng không được tái tạo” vì:</w:t>
      </w:r>
    </w:p>
    <w:p w14:paraId="776EC007" w14:textId="1ADC236D" w:rsidR="00270C8B" w:rsidRPr="00270C8B" w:rsidRDefault="009D5860" w:rsidP="00270C8B">
      <w:r>
        <w:rPr>
          <w:b/>
          <w:bCs/>
          <w:highlight w:val="yellow"/>
        </w:rPr>
        <w:t xml:space="preserve">          </w:t>
      </w:r>
      <w:r w:rsidR="00270C8B" w:rsidRPr="009D5860">
        <w:rPr>
          <w:b/>
          <w:bCs/>
          <w:highlight w:val="yellow"/>
        </w:rPr>
        <w:t>A.</w:t>
      </w:r>
      <w:r w:rsidR="00270C8B" w:rsidRPr="00270C8B">
        <w:rPr>
          <w:highlight w:val="yellow"/>
        </w:rPr>
        <w:t xml:space="preserve"> Trái Đất mất hàng triệu năm để tạo ra chúng và lượng tiêu thụ đang diễn ra nhanh hơn tốc độ được tạo thành</w:t>
      </w:r>
      <w:r w:rsidR="00270C8B" w:rsidRPr="00270C8B">
        <w:tab/>
      </w:r>
    </w:p>
    <w:p w14:paraId="6EC9B870" w14:textId="5B23D2B9" w:rsidR="00270C8B" w:rsidRPr="00270C8B" w:rsidRDefault="009D5860" w:rsidP="00270C8B">
      <w:r>
        <w:rPr>
          <w:b/>
          <w:bCs/>
        </w:rPr>
        <w:t xml:space="preserve">          </w:t>
      </w:r>
      <w:r w:rsidR="00270C8B" w:rsidRPr="009D5860">
        <w:rPr>
          <w:b/>
          <w:bCs/>
        </w:rPr>
        <w:t>B.</w:t>
      </w:r>
      <w:r w:rsidR="00270C8B" w:rsidRPr="00270C8B">
        <w:t xml:space="preserve"> Trái Đất không thể tạo ra chúng và lượng tiêu thụ đang diễn ra nhanh.</w:t>
      </w:r>
    </w:p>
    <w:p w14:paraId="4BB5901B" w14:textId="0094B71D" w:rsidR="00270C8B" w:rsidRPr="00270C8B" w:rsidRDefault="009D5860" w:rsidP="00270C8B">
      <w:r>
        <w:rPr>
          <w:b/>
          <w:bCs/>
        </w:rPr>
        <w:t xml:space="preserve">          </w:t>
      </w:r>
      <w:r w:rsidR="00270C8B" w:rsidRPr="009D5860">
        <w:rPr>
          <w:b/>
          <w:bCs/>
        </w:rPr>
        <w:t>C.</w:t>
      </w:r>
      <w:r w:rsidR="00270C8B" w:rsidRPr="00270C8B">
        <w:t xml:space="preserve"> Trái Đất mất hàng triệu năm để tạo ra chúng và lượng tiêu thụ đang diễn ra chậm hơn tốc độ được tạo thành.</w:t>
      </w:r>
      <w:r w:rsidR="00270C8B" w:rsidRPr="00270C8B">
        <w:tab/>
      </w:r>
    </w:p>
    <w:p w14:paraId="0F66398C" w14:textId="5860D9A7" w:rsidR="00270C8B" w:rsidRPr="00270C8B" w:rsidRDefault="009D5860" w:rsidP="00270C8B">
      <w:r>
        <w:rPr>
          <w:b/>
          <w:bCs/>
        </w:rPr>
        <w:t xml:space="preserve">          </w:t>
      </w:r>
      <w:r w:rsidR="00270C8B" w:rsidRPr="009D5860">
        <w:rPr>
          <w:b/>
          <w:bCs/>
        </w:rPr>
        <w:t>D.</w:t>
      </w:r>
      <w:r w:rsidR="00270C8B" w:rsidRPr="00270C8B">
        <w:t xml:space="preserve"> Trái Đất không thể tạo ra chúng và lượng tiêu thụ đang diễn ra chậm.</w:t>
      </w:r>
    </w:p>
    <w:p w14:paraId="5FBA6C40" w14:textId="77777777" w:rsidR="00270C8B" w:rsidRPr="00270C8B" w:rsidRDefault="00270C8B" w:rsidP="00270C8B">
      <w:r w:rsidRPr="009D5860">
        <w:rPr>
          <w:b/>
          <w:bCs/>
          <w:color w:val="1F497D" w:themeColor="text2"/>
        </w:rPr>
        <w:t>Câu 26</w:t>
      </w:r>
      <w:r w:rsidRPr="009D5860">
        <w:rPr>
          <w:color w:val="1F497D" w:themeColor="text2"/>
        </w:rPr>
        <w:t xml:space="preserve">. </w:t>
      </w:r>
      <w:r w:rsidRPr="00270C8B">
        <w:t>Nguồn năng lượng nào sau đây là nguồn năng lượng có thể tái tạo ?</w:t>
      </w:r>
    </w:p>
    <w:p w14:paraId="0DD7BC87" w14:textId="65AAD11D" w:rsidR="00270C8B" w:rsidRPr="00270C8B" w:rsidRDefault="00270C8B" w:rsidP="00270C8B">
      <w:r w:rsidRPr="00270C8B">
        <w:tab/>
      </w:r>
      <w:r w:rsidRPr="009D5860">
        <w:rPr>
          <w:b/>
          <w:bCs/>
        </w:rPr>
        <w:t>A.</w:t>
      </w:r>
      <w:r w:rsidRPr="00270C8B">
        <w:t xml:space="preserve"> Dầu mỏ</w:t>
      </w:r>
      <w:r w:rsidRPr="00270C8B">
        <w:tab/>
      </w:r>
      <w:r w:rsidRPr="00270C8B">
        <w:tab/>
      </w:r>
      <w:r w:rsidR="009D5860">
        <w:t xml:space="preserve">                                </w:t>
      </w:r>
      <w:r w:rsidRPr="009D5860">
        <w:rPr>
          <w:b/>
          <w:bCs/>
        </w:rPr>
        <w:t>B.</w:t>
      </w:r>
      <w:r w:rsidRPr="00270C8B">
        <w:t xml:space="preserve"> Đá phiến</w:t>
      </w:r>
      <w:r w:rsidRPr="00270C8B">
        <w:tab/>
      </w:r>
    </w:p>
    <w:p w14:paraId="28684263" w14:textId="40F86FD0" w:rsidR="00270C8B" w:rsidRPr="00270C8B" w:rsidRDefault="00270C8B" w:rsidP="00270C8B">
      <w:r w:rsidRPr="00270C8B">
        <w:tab/>
      </w:r>
      <w:r w:rsidRPr="009D5860">
        <w:rPr>
          <w:b/>
          <w:bCs/>
        </w:rPr>
        <w:t>C.</w:t>
      </w:r>
      <w:r w:rsidRPr="00270C8B">
        <w:t xml:space="preserve"> Than đá</w:t>
      </w:r>
      <w:r w:rsidRPr="00270C8B">
        <w:tab/>
      </w:r>
      <w:r w:rsidRPr="00270C8B">
        <w:tab/>
      </w:r>
      <w:r w:rsidR="009D5860">
        <w:t xml:space="preserve">                                </w:t>
      </w:r>
      <w:r w:rsidRPr="009D5860">
        <w:rPr>
          <w:b/>
          <w:bCs/>
          <w:highlight w:val="yellow"/>
        </w:rPr>
        <w:t>D.</w:t>
      </w:r>
      <w:r w:rsidRPr="00270C8B">
        <w:rPr>
          <w:highlight w:val="yellow"/>
        </w:rPr>
        <w:t xml:space="preserve"> Năng lượng mặt trời</w:t>
      </w:r>
    </w:p>
    <w:p w14:paraId="42C7A469" w14:textId="77777777" w:rsidR="00270C8B" w:rsidRPr="00270C8B" w:rsidRDefault="00270C8B" w:rsidP="00270C8B">
      <w:r w:rsidRPr="009D5860">
        <w:rPr>
          <w:b/>
          <w:bCs/>
          <w:color w:val="1F497D" w:themeColor="text2"/>
        </w:rPr>
        <w:t>Câu 27.</w:t>
      </w:r>
      <w:r w:rsidRPr="009D5860">
        <w:rPr>
          <w:color w:val="1F497D" w:themeColor="text2"/>
        </w:rPr>
        <w:t xml:space="preserve"> </w:t>
      </w:r>
      <w:r w:rsidRPr="00270C8B">
        <w:t>Nguồn năng lượng nào sau đây là nguồn năng lượng không thể tái tạo ?</w:t>
      </w:r>
    </w:p>
    <w:p w14:paraId="7FFB1ED1" w14:textId="3EC327C2" w:rsidR="00270C8B" w:rsidRPr="00270C8B" w:rsidRDefault="00270C8B" w:rsidP="00270C8B">
      <w:r w:rsidRPr="00270C8B">
        <w:tab/>
      </w:r>
      <w:r w:rsidRPr="009D5860">
        <w:rPr>
          <w:b/>
          <w:bCs/>
        </w:rPr>
        <w:t>A.</w:t>
      </w:r>
      <w:r w:rsidRPr="00270C8B">
        <w:t xml:space="preserve"> Nhiên liệu đốt hydrogen</w:t>
      </w:r>
      <w:r w:rsidRPr="00270C8B">
        <w:tab/>
      </w:r>
      <w:r w:rsidR="009D5860">
        <w:t xml:space="preserve">  </w:t>
      </w:r>
      <w:r w:rsidRPr="009D5860">
        <w:rPr>
          <w:b/>
          <w:bCs/>
          <w:highlight w:val="yellow"/>
        </w:rPr>
        <w:t>B.</w:t>
      </w:r>
      <w:r w:rsidRPr="00270C8B">
        <w:rPr>
          <w:highlight w:val="yellow"/>
        </w:rPr>
        <w:t xml:space="preserve"> Dầu mỏ</w:t>
      </w:r>
      <w:r w:rsidRPr="00270C8B">
        <w:tab/>
      </w:r>
      <w:r w:rsidR="009D5860">
        <w:t xml:space="preserve">  </w:t>
      </w:r>
      <w:r w:rsidRPr="009D5860">
        <w:rPr>
          <w:b/>
          <w:bCs/>
        </w:rPr>
        <w:t>C.</w:t>
      </w:r>
      <w:r w:rsidRPr="00270C8B">
        <w:t xml:space="preserve"> Năng lượng gió</w:t>
      </w:r>
      <w:r w:rsidRPr="00270C8B">
        <w:tab/>
      </w:r>
      <w:r w:rsidR="009D5860">
        <w:t xml:space="preserve">  </w:t>
      </w:r>
      <w:r w:rsidRPr="009D5860">
        <w:rPr>
          <w:b/>
          <w:bCs/>
        </w:rPr>
        <w:t>D.</w:t>
      </w:r>
      <w:r w:rsidRPr="00270C8B">
        <w:t xml:space="preserve"> Năng lượng mặt trời</w:t>
      </w:r>
    </w:p>
    <w:p w14:paraId="5FDA2D7D" w14:textId="77777777" w:rsidR="00270C8B" w:rsidRPr="00270C8B" w:rsidRDefault="00270C8B" w:rsidP="00270C8B">
      <w:r w:rsidRPr="009D5860">
        <w:rPr>
          <w:b/>
          <w:bCs/>
          <w:color w:val="1F497D" w:themeColor="text2"/>
        </w:rPr>
        <w:t>Câu 28.</w:t>
      </w:r>
      <w:r w:rsidRPr="009D5860">
        <w:rPr>
          <w:color w:val="1F497D" w:themeColor="text2"/>
        </w:rPr>
        <w:t xml:space="preserve"> </w:t>
      </w:r>
      <w:r w:rsidRPr="00270C8B">
        <w:t>Để thâm hút dầu loang, người ta có thể sử dụng vật liệu có khả năng thấm hút dầu cao như là</w:t>
      </w:r>
    </w:p>
    <w:p w14:paraId="500FEE19" w14:textId="1EE3F043" w:rsidR="00270C8B" w:rsidRPr="00270C8B" w:rsidRDefault="00270C8B" w:rsidP="00270C8B">
      <w:r w:rsidRPr="00270C8B">
        <w:tab/>
      </w:r>
      <w:r w:rsidRPr="009D5860">
        <w:rPr>
          <w:b/>
          <w:bCs/>
        </w:rPr>
        <w:t>A.</w:t>
      </w:r>
      <w:r w:rsidRPr="00270C8B">
        <w:t xml:space="preserve"> Than hoạt tính</w:t>
      </w:r>
      <w:r w:rsidRPr="00270C8B">
        <w:tab/>
      </w:r>
      <w:r w:rsidR="009D5860">
        <w:t xml:space="preserve">              </w:t>
      </w:r>
      <w:r w:rsidRPr="009D5860">
        <w:rPr>
          <w:b/>
          <w:bCs/>
        </w:rPr>
        <w:t>B.</w:t>
      </w:r>
      <w:r w:rsidRPr="00270C8B">
        <w:t xml:space="preserve"> Polypropylene</w:t>
      </w:r>
      <w:r w:rsidRPr="00270C8B">
        <w:tab/>
      </w:r>
      <w:r w:rsidRPr="009D5860">
        <w:rPr>
          <w:b/>
          <w:bCs/>
        </w:rPr>
        <w:t>C.</w:t>
      </w:r>
      <w:r w:rsidRPr="00270C8B">
        <w:t xml:space="preserve"> cellulose</w:t>
      </w:r>
      <w:r w:rsidRPr="00270C8B">
        <w:tab/>
      </w:r>
      <w:r w:rsidR="009D5860">
        <w:t xml:space="preserve">            </w:t>
      </w:r>
      <w:r w:rsidRPr="009D5860">
        <w:rPr>
          <w:b/>
          <w:bCs/>
          <w:highlight w:val="yellow"/>
        </w:rPr>
        <w:t>D.</w:t>
      </w:r>
      <w:r w:rsidRPr="00270C8B">
        <w:rPr>
          <w:highlight w:val="yellow"/>
        </w:rPr>
        <w:t xml:space="preserve"> B và C đúng</w:t>
      </w:r>
    </w:p>
    <w:p w14:paraId="0E2E1F2F" w14:textId="77777777" w:rsidR="00270C8B" w:rsidRPr="00270C8B" w:rsidRDefault="00270C8B" w:rsidP="00270C8B">
      <w:r w:rsidRPr="009D5860">
        <w:rPr>
          <w:b/>
          <w:bCs/>
          <w:color w:val="1F497D" w:themeColor="text2"/>
        </w:rPr>
        <w:t>Câu 29.</w:t>
      </w:r>
      <w:r w:rsidRPr="00270C8B">
        <w:t xml:space="preserve"> Khi có sự cố tràn dầu trên biển, tính chất gì của dầu khiến dầu nổi trên mặt nước?</w:t>
      </w:r>
    </w:p>
    <w:p w14:paraId="1A6F0958" w14:textId="6F0423C8" w:rsidR="00270C8B" w:rsidRPr="00270C8B" w:rsidRDefault="009D5860" w:rsidP="00270C8B">
      <w:pPr>
        <w:rPr>
          <w:highlight w:val="yellow"/>
        </w:rPr>
      </w:pPr>
      <w:r>
        <w:rPr>
          <w:b/>
          <w:bCs/>
          <w:highlight w:val="yellow"/>
        </w:rPr>
        <w:t xml:space="preserve">            </w:t>
      </w:r>
      <w:r w:rsidR="00270C8B" w:rsidRPr="009D5860">
        <w:rPr>
          <w:b/>
          <w:bCs/>
          <w:highlight w:val="yellow"/>
        </w:rPr>
        <w:t>A.</w:t>
      </w:r>
      <w:r w:rsidR="00270C8B" w:rsidRPr="00270C8B">
        <w:rPr>
          <w:highlight w:val="yellow"/>
        </w:rPr>
        <w:t xml:space="preserve"> Dầu không tan trong nước, khối lượng riêng nhỏ hơn nước.</w:t>
      </w:r>
    </w:p>
    <w:p w14:paraId="30C64272" w14:textId="40B5FE36" w:rsidR="00270C8B" w:rsidRPr="00270C8B" w:rsidRDefault="009D5860" w:rsidP="00270C8B">
      <w:r>
        <w:rPr>
          <w:b/>
          <w:bCs/>
        </w:rPr>
        <w:t xml:space="preserve">            </w:t>
      </w:r>
      <w:r w:rsidR="00270C8B" w:rsidRPr="009D5860">
        <w:rPr>
          <w:b/>
          <w:bCs/>
        </w:rPr>
        <w:t>B.</w:t>
      </w:r>
      <w:r w:rsidR="00270C8B" w:rsidRPr="00270C8B">
        <w:t xml:space="preserve"> Dầu tan trong nước, nặng hơn nước.</w:t>
      </w:r>
      <w:r w:rsidR="00270C8B" w:rsidRPr="00270C8B">
        <w:tab/>
      </w:r>
    </w:p>
    <w:p w14:paraId="40EFE236" w14:textId="7DE476FF" w:rsidR="00270C8B" w:rsidRPr="00270C8B" w:rsidRDefault="009D5860" w:rsidP="00270C8B">
      <w:r>
        <w:rPr>
          <w:b/>
          <w:bCs/>
        </w:rPr>
        <w:t xml:space="preserve">            </w:t>
      </w:r>
      <w:r w:rsidR="00270C8B" w:rsidRPr="009D5860">
        <w:rPr>
          <w:b/>
          <w:bCs/>
        </w:rPr>
        <w:t>C.</w:t>
      </w:r>
      <w:r w:rsidR="00270C8B" w:rsidRPr="00270C8B">
        <w:t xml:space="preserve"> dầu có khối lượng riêng nhỏ hơn nước</w:t>
      </w:r>
    </w:p>
    <w:p w14:paraId="4DC60071" w14:textId="4B53E979" w:rsidR="00270C8B" w:rsidRPr="00270C8B" w:rsidRDefault="009D5860" w:rsidP="00270C8B">
      <w:r>
        <w:rPr>
          <w:b/>
          <w:bCs/>
        </w:rPr>
        <w:t xml:space="preserve">            </w:t>
      </w:r>
      <w:r w:rsidR="00270C8B" w:rsidRPr="009D5860">
        <w:rPr>
          <w:b/>
          <w:bCs/>
        </w:rPr>
        <w:t>D.</w:t>
      </w:r>
      <w:r w:rsidR="00270C8B" w:rsidRPr="00270C8B">
        <w:t xml:space="preserve"> Dầu không tan trong nước, khối lượng riêng nặng hơn nước.</w:t>
      </w:r>
    </w:p>
    <w:p w14:paraId="400BCC30" w14:textId="0453D5C4" w:rsidR="00270C8B" w:rsidRPr="009D5860" w:rsidRDefault="00270C8B" w:rsidP="009D5860">
      <w:pPr>
        <w:jc w:val="center"/>
        <w:rPr>
          <w:b/>
          <w:bCs/>
          <w:color w:val="C00000"/>
        </w:rPr>
      </w:pPr>
      <w:r w:rsidRPr="009D5860">
        <w:rPr>
          <w:b/>
          <w:bCs/>
          <w:color w:val="C00000"/>
        </w:rPr>
        <w:t>MỨC ĐỘ 3,4: VẬN DỤNG - VẬN DỤNG CAO</w:t>
      </w:r>
    </w:p>
    <w:p w14:paraId="1FA51ED0" w14:textId="77777777" w:rsidR="00270C8B" w:rsidRPr="00270C8B" w:rsidRDefault="00270C8B" w:rsidP="00270C8B">
      <w:r w:rsidRPr="009D5860">
        <w:rPr>
          <w:b/>
          <w:bCs/>
          <w:color w:val="1F497D" w:themeColor="text2"/>
        </w:rPr>
        <w:t>Câu 1.</w:t>
      </w:r>
      <w:r w:rsidRPr="009D5860">
        <w:rPr>
          <w:color w:val="1F497D" w:themeColor="text2"/>
        </w:rPr>
        <w:t xml:space="preserve"> </w:t>
      </w:r>
      <w:r w:rsidRPr="00270C8B">
        <w:t>Cho các phát biểu sau về trữ lượng dầu mỏ Việt Nam cho thấy dầu mỏ đóng góp cho sự phát triển nền kinh tế đất nước :</w:t>
      </w:r>
    </w:p>
    <w:p w14:paraId="1C9BCF15" w14:textId="77777777" w:rsidR="00270C8B" w:rsidRPr="00270C8B" w:rsidRDefault="00270C8B" w:rsidP="00270C8B">
      <w:r w:rsidRPr="00270C8B">
        <w:t>(1) bảo đảm an ninh năng lượng quốc gia.</w:t>
      </w:r>
    </w:p>
    <w:p w14:paraId="206410FA" w14:textId="77777777" w:rsidR="00270C8B" w:rsidRPr="00270C8B" w:rsidRDefault="00270C8B" w:rsidP="00270C8B">
      <w:r w:rsidRPr="00270C8B">
        <w:t>(2) bảo vệ chủ quyền, quyền chủ quyền của Việt Nam trên Biển Đông.</w:t>
      </w:r>
    </w:p>
    <w:p w14:paraId="39EC1113" w14:textId="77777777" w:rsidR="00270C8B" w:rsidRPr="00270C8B" w:rsidRDefault="00270C8B" w:rsidP="00270C8B">
      <w:r w:rsidRPr="00270C8B">
        <w:t>(3) đóng góp GDP ngân sách trung bình hằng năm trên 20%  tổng thu ngân sách.</w:t>
      </w:r>
    </w:p>
    <w:p w14:paraId="3057DFF8" w14:textId="77777777" w:rsidR="00270C8B" w:rsidRPr="00270C8B" w:rsidRDefault="00270C8B" w:rsidP="00270C8B">
      <w:r w:rsidRPr="00270C8B">
        <w:t>(4) đi đầu trong mở rộng hội nhập kinh tế quốc tế.</w:t>
      </w:r>
    </w:p>
    <w:p w14:paraId="3637ED4F" w14:textId="77777777" w:rsidR="00270C8B" w:rsidRPr="00270C8B" w:rsidRDefault="00270C8B" w:rsidP="00270C8B">
      <w:r w:rsidRPr="00270C8B">
        <w:t>(5) giữ vai trò quan trọng trong việc thực hiện Chiến lược biển Việt Nam.</w:t>
      </w:r>
    </w:p>
    <w:p w14:paraId="1A97BCBA" w14:textId="77777777" w:rsidR="00270C8B" w:rsidRPr="00270C8B" w:rsidRDefault="00270C8B" w:rsidP="00270C8B">
      <w:r w:rsidRPr="00270C8B">
        <w:t>Số phát biểu đúng là</w:t>
      </w:r>
    </w:p>
    <w:p w14:paraId="4A2FFAEB" w14:textId="094F6C5E" w:rsidR="00270C8B" w:rsidRPr="00270C8B" w:rsidRDefault="009D5860" w:rsidP="00270C8B">
      <w:r>
        <w:rPr>
          <w:b/>
          <w:bCs/>
        </w:rPr>
        <w:t xml:space="preserve">           </w:t>
      </w:r>
      <w:r w:rsidR="00270C8B" w:rsidRPr="009D5860">
        <w:rPr>
          <w:b/>
          <w:bCs/>
        </w:rPr>
        <w:t>A.</w:t>
      </w:r>
      <w:r w:rsidR="00270C8B" w:rsidRPr="00270C8B">
        <w:t xml:space="preserve"> 2.</w:t>
      </w:r>
      <w:r w:rsidR="00270C8B" w:rsidRPr="00270C8B">
        <w:tab/>
      </w:r>
      <w:r>
        <w:t xml:space="preserve">                    </w:t>
      </w:r>
      <w:r w:rsidR="00270C8B" w:rsidRPr="009D5860">
        <w:rPr>
          <w:b/>
          <w:bCs/>
          <w:highlight w:val="yellow"/>
        </w:rPr>
        <w:t>B.</w:t>
      </w:r>
      <w:r w:rsidR="00270C8B" w:rsidRPr="00270C8B">
        <w:rPr>
          <w:highlight w:val="yellow"/>
        </w:rPr>
        <w:t xml:space="preserve"> 5.</w:t>
      </w:r>
      <w:r w:rsidR="00270C8B" w:rsidRPr="00270C8B">
        <w:tab/>
      </w:r>
      <w:r>
        <w:t xml:space="preserve">                       </w:t>
      </w:r>
      <w:r w:rsidR="00270C8B" w:rsidRPr="009D5860">
        <w:rPr>
          <w:b/>
          <w:bCs/>
        </w:rPr>
        <w:t>C.</w:t>
      </w:r>
      <w:r w:rsidR="00270C8B" w:rsidRPr="00270C8B">
        <w:t xml:space="preserve"> 3.</w:t>
      </w:r>
      <w:r w:rsidR="00270C8B" w:rsidRPr="00270C8B">
        <w:tab/>
      </w:r>
      <w:r>
        <w:t xml:space="preserve">                            </w:t>
      </w:r>
      <w:r w:rsidR="00270C8B" w:rsidRPr="009D5860">
        <w:rPr>
          <w:b/>
          <w:bCs/>
        </w:rPr>
        <w:t>D.</w:t>
      </w:r>
      <w:r w:rsidR="00270C8B" w:rsidRPr="00270C8B">
        <w:t xml:space="preserve"> 4. </w:t>
      </w:r>
    </w:p>
    <w:p w14:paraId="2DB9F0EC" w14:textId="77777777" w:rsidR="00270C8B" w:rsidRPr="00270C8B" w:rsidRDefault="00270C8B" w:rsidP="00270C8B">
      <w:r w:rsidRPr="009D5860">
        <w:rPr>
          <w:b/>
          <w:bCs/>
          <w:color w:val="1F497D" w:themeColor="text2"/>
        </w:rPr>
        <w:t>Câu 2.</w:t>
      </w:r>
      <w:r w:rsidRPr="009D5860">
        <w:rPr>
          <w:color w:val="1F497D" w:themeColor="text2"/>
        </w:rPr>
        <w:t> </w:t>
      </w:r>
      <w:r w:rsidRPr="00270C8B">
        <w:t>Trong các nguồn năng lượng dưới đây, bao nhiêu nguồn năng lượng không phải là năng lượng sạch ? (Khi sử dụng năng lượng đó sẽ tạo ra khí thải gây ồ nhiễm môi trường) ?</w:t>
      </w:r>
    </w:p>
    <w:p w14:paraId="515C689F" w14:textId="77777777" w:rsidR="00270C8B" w:rsidRPr="00270C8B" w:rsidRDefault="00270C8B" w:rsidP="00270C8B">
      <w:r w:rsidRPr="00270C8B">
        <w:rPr>
          <w:highlight w:val="yellow"/>
        </w:rPr>
        <w:t>(1) Năng lượng mặt trời.</w:t>
      </w:r>
    </w:p>
    <w:p w14:paraId="61268243" w14:textId="77777777" w:rsidR="00270C8B" w:rsidRPr="00270C8B" w:rsidRDefault="00270C8B" w:rsidP="00270C8B">
      <w:r w:rsidRPr="00270C8B">
        <w:rPr>
          <w:highlight w:val="yellow"/>
        </w:rPr>
        <w:t>(2) Năng lượng gió.</w:t>
      </w:r>
    </w:p>
    <w:p w14:paraId="1D6030C3" w14:textId="77777777" w:rsidR="00270C8B" w:rsidRPr="00270C8B" w:rsidRDefault="00270C8B" w:rsidP="00270C8B">
      <w:r w:rsidRPr="00270C8B">
        <w:t>(3) Năng lượng hạt nhân.</w:t>
      </w:r>
    </w:p>
    <w:p w14:paraId="0E3B7C50" w14:textId="77777777" w:rsidR="00270C8B" w:rsidRPr="00270C8B" w:rsidRDefault="00270C8B" w:rsidP="00270C8B">
      <w:r w:rsidRPr="00270C8B">
        <w:t>(4) Năng lượng từ than đá, xăng, dầu, khí đốt,...</w:t>
      </w:r>
    </w:p>
    <w:p w14:paraId="1B1CC9E1" w14:textId="77777777" w:rsidR="00270C8B" w:rsidRPr="00270C8B" w:rsidRDefault="00270C8B" w:rsidP="00270C8B">
      <w:r w:rsidRPr="00270C8B">
        <w:rPr>
          <w:highlight w:val="yellow"/>
        </w:rPr>
        <w:t>(5) Năng lượng nước.</w:t>
      </w:r>
    </w:p>
    <w:p w14:paraId="3A7974C9" w14:textId="77777777" w:rsidR="00270C8B" w:rsidRPr="00270C8B" w:rsidRDefault="00270C8B" w:rsidP="00270C8B">
      <w:r w:rsidRPr="00270C8B">
        <w:tab/>
      </w:r>
      <w:r w:rsidRPr="009D5860">
        <w:rPr>
          <w:b/>
          <w:bCs/>
        </w:rPr>
        <w:t>A.</w:t>
      </w:r>
      <w:r w:rsidRPr="00270C8B">
        <w:t> 3.                         </w:t>
      </w:r>
      <w:r w:rsidRPr="00270C8B">
        <w:tab/>
      </w:r>
      <w:r w:rsidRPr="009D5860">
        <w:rPr>
          <w:b/>
          <w:bCs/>
          <w:highlight w:val="yellow"/>
        </w:rPr>
        <w:t>B.</w:t>
      </w:r>
      <w:r w:rsidRPr="00270C8B">
        <w:rPr>
          <w:highlight w:val="yellow"/>
        </w:rPr>
        <w:t> 2.</w:t>
      </w:r>
      <w:r w:rsidRPr="00270C8B">
        <w:t>                          </w:t>
      </w:r>
      <w:r w:rsidRPr="00270C8B">
        <w:tab/>
      </w:r>
      <w:r w:rsidRPr="009D5860">
        <w:rPr>
          <w:b/>
          <w:bCs/>
        </w:rPr>
        <w:t>C.</w:t>
      </w:r>
      <w:r w:rsidRPr="00270C8B">
        <w:t> 1.                         </w:t>
      </w:r>
      <w:r w:rsidRPr="00270C8B">
        <w:tab/>
      </w:r>
      <w:r w:rsidRPr="009D5860">
        <w:rPr>
          <w:b/>
          <w:bCs/>
        </w:rPr>
        <w:t>D.</w:t>
      </w:r>
      <w:r w:rsidRPr="00270C8B">
        <w:t> 4.</w:t>
      </w:r>
    </w:p>
    <w:p w14:paraId="608217C3" w14:textId="77777777" w:rsidR="00270C8B" w:rsidRPr="00270C8B" w:rsidRDefault="00270C8B" w:rsidP="00270C8B">
      <w:r w:rsidRPr="009D5860">
        <w:rPr>
          <w:b/>
          <w:bCs/>
          <w:color w:val="1F497D" w:themeColor="text2"/>
        </w:rPr>
        <w:t>Câu 3.</w:t>
      </w:r>
      <w:r w:rsidRPr="009D5860">
        <w:rPr>
          <w:color w:val="1F497D" w:themeColor="text2"/>
        </w:rPr>
        <w:t> </w:t>
      </w:r>
      <w:r w:rsidRPr="00270C8B">
        <w:t xml:space="preserve">Để giảm thiểu sự ảnh hưởng tới môi trường của các nhiên liệu hoá thạch này, các quốc gia có các giải pháp sau:  </w:t>
      </w:r>
    </w:p>
    <w:p w14:paraId="79D67E62" w14:textId="77777777" w:rsidR="00270C8B" w:rsidRPr="00270C8B" w:rsidRDefault="00270C8B" w:rsidP="00270C8B">
      <w:pPr>
        <w:rPr>
          <w:highlight w:val="yellow"/>
        </w:rPr>
      </w:pPr>
      <w:r w:rsidRPr="00270C8B">
        <w:rPr>
          <w:highlight w:val="yellow"/>
        </w:rPr>
        <w:t>(a)Xóa bỏ trợ giá nhiên liệu hóa thạch</w:t>
      </w:r>
    </w:p>
    <w:p w14:paraId="34BB810B" w14:textId="77777777" w:rsidR="00270C8B" w:rsidRPr="00270C8B" w:rsidRDefault="00270C8B" w:rsidP="00270C8B">
      <w:pPr>
        <w:rPr>
          <w:highlight w:val="yellow"/>
        </w:rPr>
      </w:pPr>
      <w:r w:rsidRPr="00270C8B">
        <w:rPr>
          <w:highlight w:val="yellow"/>
        </w:rPr>
        <w:t>(b)Thu hẹp nhu cầu về nhiên liệu hóa thạch</w:t>
      </w:r>
    </w:p>
    <w:p w14:paraId="18525E30" w14:textId="77777777" w:rsidR="00270C8B" w:rsidRPr="00270C8B" w:rsidRDefault="00270C8B" w:rsidP="00270C8B">
      <w:pPr>
        <w:rPr>
          <w:highlight w:val="yellow"/>
        </w:rPr>
      </w:pPr>
      <w:r w:rsidRPr="00270C8B">
        <w:rPr>
          <w:highlight w:val="yellow"/>
        </w:rPr>
        <w:t>(c)Thay thế bằng các năng lượng tái tạo,...</w:t>
      </w:r>
    </w:p>
    <w:p w14:paraId="2AF40D16" w14:textId="77777777" w:rsidR="00270C8B" w:rsidRPr="00270C8B" w:rsidRDefault="00270C8B" w:rsidP="00270C8B">
      <w:pPr>
        <w:rPr>
          <w:highlight w:val="yellow"/>
        </w:rPr>
      </w:pPr>
      <w:r w:rsidRPr="00270C8B">
        <w:rPr>
          <w:highlight w:val="yellow"/>
        </w:rPr>
        <w:t>(d) Định giá carbon</w:t>
      </w:r>
    </w:p>
    <w:p w14:paraId="6FA6E0ED" w14:textId="77777777" w:rsidR="00270C8B" w:rsidRPr="00270C8B" w:rsidRDefault="00270C8B" w:rsidP="00270C8B">
      <w:pPr>
        <w:rPr>
          <w:highlight w:val="yellow"/>
        </w:rPr>
      </w:pPr>
      <w:r w:rsidRPr="00270C8B">
        <w:rPr>
          <w:highlight w:val="yellow"/>
        </w:rPr>
        <w:t>(e)Tạm dừng đầu tư vào nhiên liệu hóa thạch.</w:t>
      </w:r>
    </w:p>
    <w:p w14:paraId="700FDF6D" w14:textId="77777777" w:rsidR="00270C8B" w:rsidRPr="00270C8B" w:rsidRDefault="00270C8B" w:rsidP="00270C8B">
      <w:r w:rsidRPr="00270C8B">
        <w:t>Nhóm nào sau đây chỉ gồm các câu đúng?</w:t>
      </w:r>
    </w:p>
    <w:p w14:paraId="2BFB5834" w14:textId="2E5B859F" w:rsidR="00270C8B" w:rsidRPr="00270C8B" w:rsidRDefault="00270C8B" w:rsidP="00270C8B">
      <w:r w:rsidRPr="00270C8B">
        <w:tab/>
      </w:r>
      <w:r w:rsidRPr="009D5860">
        <w:rPr>
          <w:b/>
          <w:bCs/>
        </w:rPr>
        <w:t>A.</w:t>
      </w:r>
      <w:r w:rsidRPr="00270C8B">
        <w:t> a, b,c, d.   </w:t>
      </w:r>
      <w:r w:rsidRPr="00270C8B">
        <w:tab/>
      </w:r>
      <w:r w:rsidR="009D5860">
        <w:t xml:space="preserve">               </w:t>
      </w:r>
      <w:r w:rsidRPr="009D5860">
        <w:rPr>
          <w:b/>
          <w:bCs/>
        </w:rPr>
        <w:t>B.</w:t>
      </w:r>
      <w:r w:rsidRPr="00270C8B">
        <w:t> a, c, d.       </w:t>
      </w:r>
      <w:r w:rsidRPr="00270C8B">
        <w:tab/>
      </w:r>
      <w:r w:rsidR="009D5860">
        <w:t xml:space="preserve">       </w:t>
      </w:r>
      <w:r w:rsidRPr="009D5860">
        <w:rPr>
          <w:b/>
          <w:bCs/>
          <w:highlight w:val="yellow"/>
        </w:rPr>
        <w:t>C.</w:t>
      </w:r>
      <w:r w:rsidRPr="00270C8B">
        <w:rPr>
          <w:highlight w:val="yellow"/>
        </w:rPr>
        <w:t> a, b, c, d, e.</w:t>
      </w:r>
      <w:r w:rsidRPr="00270C8B">
        <w:t>       </w:t>
      </w:r>
      <w:r w:rsidRPr="00270C8B">
        <w:tab/>
      </w:r>
      <w:r w:rsidRPr="009D5860">
        <w:rPr>
          <w:b/>
          <w:bCs/>
        </w:rPr>
        <w:t>D.</w:t>
      </w:r>
      <w:r w:rsidRPr="00270C8B">
        <w:t> b, c, d, e.</w:t>
      </w:r>
    </w:p>
    <w:p w14:paraId="64738341" w14:textId="77777777" w:rsidR="00270C8B" w:rsidRPr="00270C8B" w:rsidRDefault="00270C8B" w:rsidP="00270C8B">
      <w:r w:rsidRPr="009D5860">
        <w:rPr>
          <w:b/>
          <w:bCs/>
          <w:color w:val="1F497D" w:themeColor="text2"/>
        </w:rPr>
        <w:t xml:space="preserve">Câu </w:t>
      </w:r>
      <w:bookmarkStart w:id="69" w:name="c7q"/>
      <w:bookmarkEnd w:id="69"/>
      <w:r w:rsidRPr="009D5860">
        <w:rPr>
          <w:b/>
          <w:bCs/>
          <w:color w:val="1F497D" w:themeColor="text2"/>
        </w:rPr>
        <w:t>4.</w:t>
      </w:r>
      <w:r w:rsidRPr="009D5860">
        <w:rPr>
          <w:color w:val="1F497D" w:themeColor="text2"/>
        </w:rPr>
        <w:t xml:space="preserve"> </w:t>
      </w:r>
      <w:r w:rsidRPr="00270C8B">
        <w:t>Những nguồn nhiên liệu dùng thay thế dầu mỏ đang được quan tâm hiện nay là ?</w:t>
      </w:r>
    </w:p>
    <w:p w14:paraId="3E7F2F94" w14:textId="77777777" w:rsidR="00270C8B" w:rsidRPr="00270C8B" w:rsidRDefault="00270C8B" w:rsidP="00270C8B">
      <w:r w:rsidRPr="00270C8B">
        <w:lastRenderedPageBreak/>
        <w:t>1. Than đá.</w:t>
      </w:r>
      <w:r w:rsidRPr="00270C8B">
        <w:tab/>
      </w:r>
      <w:r w:rsidRPr="00270C8B">
        <w:tab/>
      </w:r>
      <w:r w:rsidRPr="00270C8B">
        <w:tab/>
      </w:r>
      <w:r w:rsidRPr="00270C8B">
        <w:tab/>
        <w:t>5. Đá hoa</w:t>
      </w:r>
    </w:p>
    <w:p w14:paraId="305107E0" w14:textId="77777777" w:rsidR="00270C8B" w:rsidRPr="00270C8B" w:rsidRDefault="00270C8B" w:rsidP="00270C8B">
      <w:r w:rsidRPr="00270C8B">
        <w:t>2. Helium</w:t>
      </w:r>
      <w:r w:rsidRPr="00270C8B">
        <w:tab/>
      </w:r>
      <w:r w:rsidRPr="00270C8B">
        <w:tab/>
      </w:r>
      <w:r w:rsidRPr="00270C8B">
        <w:tab/>
      </w:r>
      <w:r w:rsidRPr="00270C8B">
        <w:tab/>
        <w:t>6. Nitrogen</w:t>
      </w:r>
    </w:p>
    <w:p w14:paraId="2FA7DE50" w14:textId="5B813AFD" w:rsidR="00270C8B" w:rsidRPr="00270C8B" w:rsidRDefault="00270C8B" w:rsidP="00270C8B">
      <w:r w:rsidRPr="00270C8B">
        <w:t>3. Đá phiến.</w:t>
      </w:r>
      <w:r w:rsidRPr="00270C8B">
        <w:tab/>
      </w:r>
      <w:r w:rsidRPr="00270C8B">
        <w:tab/>
      </w:r>
      <w:r w:rsidRPr="00270C8B">
        <w:tab/>
      </w:r>
      <w:r w:rsidR="009D5860">
        <w:t xml:space="preserve">            </w:t>
      </w:r>
      <w:r w:rsidRPr="00270C8B">
        <w:t>7. Hydrogen</w:t>
      </w:r>
    </w:p>
    <w:p w14:paraId="560876E8" w14:textId="77777777" w:rsidR="00270C8B" w:rsidRPr="00270C8B" w:rsidRDefault="00270C8B" w:rsidP="00270C8B">
      <w:r w:rsidRPr="00270C8B">
        <w:t>4. Oxygen</w:t>
      </w:r>
      <w:r w:rsidRPr="00270C8B">
        <w:tab/>
      </w:r>
      <w:r w:rsidRPr="00270C8B">
        <w:tab/>
      </w:r>
      <w:r w:rsidRPr="00270C8B">
        <w:tab/>
      </w:r>
      <w:r w:rsidRPr="00270C8B">
        <w:tab/>
        <w:t>8. Khí thiên nhiên.</w:t>
      </w:r>
    </w:p>
    <w:p w14:paraId="1DC685F0" w14:textId="77777777" w:rsidR="00270C8B" w:rsidRPr="00270C8B" w:rsidRDefault="00270C8B" w:rsidP="00270C8B">
      <w:r w:rsidRPr="00270C8B">
        <w:t>Chọn câu trả lời đúng nhất</w:t>
      </w:r>
    </w:p>
    <w:p w14:paraId="640D11FD" w14:textId="5AB18BC1" w:rsidR="00270C8B" w:rsidRPr="00270C8B" w:rsidRDefault="00270C8B" w:rsidP="00270C8B">
      <w:bookmarkStart w:id="70" w:name="c7a"/>
      <w:r w:rsidRPr="00270C8B">
        <w:tab/>
      </w:r>
      <w:r w:rsidRPr="009D5860">
        <w:rPr>
          <w:b/>
          <w:bCs/>
        </w:rPr>
        <w:t>A.</w:t>
      </w:r>
      <w:r w:rsidRPr="00270C8B">
        <w:t xml:space="preserve"> 1,2,3,4</w:t>
      </w:r>
      <w:bookmarkStart w:id="71" w:name="c7b"/>
      <w:bookmarkEnd w:id="70"/>
      <w:r w:rsidRPr="00270C8B">
        <w:tab/>
      </w:r>
      <w:r w:rsidR="009D5860">
        <w:t xml:space="preserve">               </w:t>
      </w:r>
      <w:r w:rsidRPr="009D5860">
        <w:rPr>
          <w:b/>
          <w:bCs/>
        </w:rPr>
        <w:t>B.</w:t>
      </w:r>
      <w:r w:rsidRPr="00270C8B">
        <w:t xml:space="preserve"> </w:t>
      </w:r>
      <w:r w:rsidRPr="00270C8B">
        <w:rPr>
          <w:highlight w:val="yellow"/>
        </w:rPr>
        <w:t>1,3,7,8</w:t>
      </w:r>
      <w:bookmarkStart w:id="72" w:name="c7c"/>
      <w:bookmarkEnd w:id="71"/>
      <w:r w:rsidRPr="00270C8B">
        <w:tab/>
      </w:r>
      <w:r w:rsidR="009D5860">
        <w:t xml:space="preserve">                   </w:t>
      </w:r>
      <w:r w:rsidRPr="009D5860">
        <w:rPr>
          <w:b/>
          <w:bCs/>
        </w:rPr>
        <w:t>C.</w:t>
      </w:r>
      <w:r w:rsidRPr="00270C8B">
        <w:t xml:space="preserve"> 1,5,6,7</w:t>
      </w:r>
      <w:bookmarkEnd w:id="72"/>
      <w:r w:rsidRPr="00270C8B">
        <w:tab/>
      </w:r>
      <w:r w:rsidR="009D5860">
        <w:t xml:space="preserve">                         </w:t>
      </w:r>
      <w:r w:rsidRPr="009D5860">
        <w:rPr>
          <w:b/>
          <w:bCs/>
        </w:rPr>
        <w:t>D.</w:t>
      </w:r>
      <w:r w:rsidRPr="00270C8B">
        <w:t xml:space="preserve"> 1,3</w:t>
      </w:r>
    </w:p>
    <w:p w14:paraId="647813E3" w14:textId="77777777" w:rsidR="00270C8B" w:rsidRPr="00270C8B" w:rsidRDefault="00270C8B" w:rsidP="00270C8B">
      <w:r w:rsidRPr="009D5860">
        <w:rPr>
          <w:b/>
          <w:bCs/>
          <w:color w:val="1F497D" w:themeColor="text2"/>
        </w:rPr>
        <w:t>Câu 5.</w:t>
      </w:r>
      <w:r w:rsidRPr="009D5860">
        <w:rPr>
          <w:color w:val="1F497D" w:themeColor="text2"/>
        </w:rPr>
        <w:t xml:space="preserve"> </w:t>
      </w:r>
      <w:r w:rsidRPr="00270C8B">
        <w:t>Thể tích oxygen cần dùng để đốt cháy hoàn toàn 10 lít khí thiên nhiên chứa 96% methane; 2% nitrogen và 2% khí carbon dioxide là (các thể tích khí đo trong cùng điều kiện nhiệt độ, áp suất)</w:t>
      </w:r>
    </w:p>
    <w:p w14:paraId="6D9FEAC4" w14:textId="0AA97A5E" w:rsidR="00270C8B" w:rsidRPr="00270C8B" w:rsidRDefault="00270C8B" w:rsidP="00270C8B">
      <w:r w:rsidRPr="00270C8B">
        <w:t> </w:t>
      </w:r>
      <w:r w:rsidR="009D5860">
        <w:t xml:space="preserve">        </w:t>
      </w:r>
      <w:r w:rsidRPr="009D5860">
        <w:rPr>
          <w:b/>
          <w:bCs/>
        </w:rPr>
        <w:t>A.</w:t>
      </w:r>
      <w:r w:rsidRPr="00270C8B">
        <w:t xml:space="preserve"> 9,6 lít.</w:t>
      </w:r>
      <w:r w:rsidRPr="00270C8B">
        <w:tab/>
      </w:r>
      <w:r w:rsidR="009D5860">
        <w:t xml:space="preserve">               </w:t>
      </w:r>
      <w:r w:rsidRPr="009D5860">
        <w:rPr>
          <w:b/>
          <w:bCs/>
          <w:highlight w:val="yellow"/>
        </w:rPr>
        <w:t>B.</w:t>
      </w:r>
      <w:r w:rsidRPr="00270C8B">
        <w:rPr>
          <w:highlight w:val="yellow"/>
        </w:rPr>
        <w:t xml:space="preserve"> 19,2 lít.</w:t>
      </w:r>
      <w:r w:rsidRPr="00270C8B">
        <w:tab/>
      </w:r>
      <w:r w:rsidR="009D5860">
        <w:t xml:space="preserve">                   </w:t>
      </w:r>
      <w:r w:rsidRPr="009D5860">
        <w:rPr>
          <w:b/>
          <w:bCs/>
        </w:rPr>
        <w:t>C.</w:t>
      </w:r>
      <w:r w:rsidRPr="00270C8B">
        <w:t xml:space="preserve"> 28,8 lít.</w:t>
      </w:r>
      <w:r w:rsidRPr="00270C8B">
        <w:tab/>
      </w:r>
      <w:r w:rsidR="009D5860">
        <w:t xml:space="preserve">             </w:t>
      </w:r>
      <w:r w:rsidRPr="009D5860">
        <w:rPr>
          <w:b/>
          <w:bCs/>
        </w:rPr>
        <w:t>D.</w:t>
      </w:r>
      <w:r w:rsidRPr="00270C8B">
        <w:t xml:space="preserve"> 4,8 lít.</w:t>
      </w:r>
    </w:p>
    <w:p w14:paraId="2AFE5259" w14:textId="77777777" w:rsidR="00270C8B" w:rsidRPr="009D5860" w:rsidRDefault="00270C8B" w:rsidP="009D5860">
      <w:pPr>
        <w:jc w:val="center"/>
        <w:rPr>
          <w:b/>
          <w:bCs/>
          <w:color w:val="C00000"/>
        </w:rPr>
      </w:pPr>
      <w:r w:rsidRPr="009D5860">
        <w:rPr>
          <w:b/>
          <w:bCs/>
          <w:color w:val="C00000"/>
        </w:rPr>
        <w:t>Hướng dẫn giải</w:t>
      </w:r>
    </w:p>
    <w:p w14:paraId="79A9DE98" w14:textId="77777777" w:rsidR="00270C8B" w:rsidRPr="00270C8B" w:rsidRDefault="00270C8B" w:rsidP="00270C8B">
      <w:r w:rsidRPr="00270C8B">
        <w:t>Trong 10 lít khí thiên nhiên có 9,6 lít CH4; 0,2 lít N2 và 0,2 lít CO2.</w:t>
      </w:r>
    </w:p>
    <w:p w14:paraId="04CD6B41" w14:textId="6A29290A" w:rsidR="00270C8B" w:rsidRPr="00270C8B" w:rsidRDefault="00270C8B" w:rsidP="00270C8B">
      <w:r w:rsidRPr="00270C8B">
        <w:t>Đốt cháy khí thiên nhiên có phản ứng hóa học sau:</w:t>
      </w:r>
      <w:r w:rsidRPr="00270C8B">
        <w:t> </w:t>
      </w:r>
      <w:r w:rsidRPr="00270C8B">
        <w:rPr>
          <w:noProof/>
        </w:rPr>
        <w:drawing>
          <wp:inline distT="0" distB="0" distL="0" distR="0" wp14:anchorId="44A3293F" wp14:editId="21F90B09">
            <wp:extent cx="2047875" cy="209550"/>
            <wp:effectExtent l="0" t="0" r="9525" b="0"/>
            <wp:docPr id="1979241759" name="Picture 18" descr="Description: Trắc nghiệm Hóa học 9 Bài 40 (có đáp án): Dầu mỏ và khí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rắc nghiệm Hóa học 9 Bài 40 (có đáp án): Dầu mỏ và khí thiên nhiên"/>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047875" cy="209550"/>
                    </a:xfrm>
                    <a:prstGeom prst="rect">
                      <a:avLst/>
                    </a:prstGeom>
                    <a:noFill/>
                    <a:ln>
                      <a:noFill/>
                    </a:ln>
                  </pic:spPr>
                </pic:pic>
              </a:graphicData>
            </a:graphic>
          </wp:inline>
        </w:drawing>
      </w:r>
    </w:p>
    <w:p w14:paraId="57983DCE" w14:textId="77777777" w:rsidR="00270C8B" w:rsidRPr="00270C8B" w:rsidRDefault="00270C8B" w:rsidP="00270C8B">
      <w:r w:rsidRPr="00270C8B">
        <w:t>Ở cùng điều kiện nhiệt độ và áp suất thì tỉ lệ về thể tích cũng là tỉ lệ về số mol.</w:t>
      </w:r>
    </w:p>
    <w:p w14:paraId="0687F396" w14:textId="77777777" w:rsidR="00270C8B" w:rsidRPr="00270C8B" w:rsidRDefault="00270C8B" w:rsidP="00270C8B">
      <w:r w:rsidRPr="00270C8B">
        <w:t>Theo PTHH cứ 1 mol CH4 phản ứng cần 2 mol O2 → Cứ 9,6 lít CH4 phản ứng cần 9,6.2 = 19,2 lít O2.</w:t>
      </w:r>
    </w:p>
    <w:p w14:paraId="28987C9D" w14:textId="77777777" w:rsidR="00270C8B" w:rsidRPr="00270C8B" w:rsidRDefault="00270C8B" w:rsidP="00270C8B">
      <w:r w:rsidRPr="009D5860">
        <w:rPr>
          <w:b/>
          <w:bCs/>
          <w:color w:val="1F497D" w:themeColor="text2"/>
        </w:rPr>
        <w:t>Câu 6.</w:t>
      </w:r>
      <w:r w:rsidRPr="00270C8B">
        <w:t xml:space="preserve"> Nhiệt lượng tỏa ra khi đốt cháy 5 kg than chứa 90% carbon là (biết rằng khi đốt 1 mol carbon cháy tỏa ra 394 kJ nhiệt lượng)</w:t>
      </w:r>
    </w:p>
    <w:p w14:paraId="7CF15292" w14:textId="4A7E0096" w:rsidR="00270C8B" w:rsidRPr="00270C8B" w:rsidRDefault="00270C8B" w:rsidP="00270C8B">
      <w:r w:rsidRPr="00270C8B">
        <w:tab/>
      </w:r>
      <w:r w:rsidRPr="009D5860">
        <w:rPr>
          <w:b/>
          <w:bCs/>
        </w:rPr>
        <w:t>A.</w:t>
      </w:r>
      <w:r w:rsidRPr="00270C8B">
        <w:t xml:space="preserve"> 213698 kJ.</w:t>
      </w:r>
      <w:r w:rsidRPr="00270C8B">
        <w:tab/>
      </w:r>
      <w:r w:rsidR="009D5860">
        <w:t xml:space="preserve">             </w:t>
      </w:r>
      <w:r w:rsidRPr="009D5860">
        <w:rPr>
          <w:b/>
          <w:bCs/>
        </w:rPr>
        <w:t>B.</w:t>
      </w:r>
      <w:r w:rsidRPr="00270C8B">
        <w:t xml:space="preserve"> 189078 kJ.</w:t>
      </w:r>
      <w:r w:rsidRPr="00270C8B">
        <w:tab/>
      </w:r>
      <w:r w:rsidR="009D5860">
        <w:t xml:space="preserve">                   </w:t>
      </w:r>
      <w:r w:rsidRPr="009D5860">
        <w:rPr>
          <w:b/>
          <w:bCs/>
          <w:highlight w:val="yellow"/>
        </w:rPr>
        <w:t>C.</w:t>
      </w:r>
      <w:r w:rsidRPr="00270C8B">
        <w:rPr>
          <w:highlight w:val="yellow"/>
        </w:rPr>
        <w:t xml:space="preserve"> 147750 kJ.</w:t>
      </w:r>
      <w:r w:rsidRPr="00270C8B">
        <w:tab/>
      </w:r>
      <w:r w:rsidR="009D5860">
        <w:t xml:space="preserve">            </w:t>
      </w:r>
      <w:r w:rsidRPr="009D5860">
        <w:rPr>
          <w:b/>
          <w:bCs/>
        </w:rPr>
        <w:t>D.</w:t>
      </w:r>
      <w:r w:rsidRPr="00270C8B">
        <w:t xml:space="preserve"> 202308 kJ.</w:t>
      </w:r>
    </w:p>
    <w:p w14:paraId="50F9AC71" w14:textId="77777777" w:rsidR="00270C8B" w:rsidRPr="009D5860" w:rsidRDefault="00270C8B" w:rsidP="009D5860">
      <w:pPr>
        <w:jc w:val="center"/>
        <w:rPr>
          <w:b/>
          <w:bCs/>
          <w:color w:val="C00000"/>
        </w:rPr>
      </w:pPr>
      <w:r w:rsidRPr="009D5860">
        <w:rPr>
          <w:b/>
          <w:bCs/>
          <w:color w:val="C00000"/>
        </w:rPr>
        <w:t>Hướng dẫn giải</w:t>
      </w:r>
    </w:p>
    <w:p w14:paraId="15593934" w14:textId="77777777" w:rsidR="00270C8B" w:rsidRPr="00270C8B" w:rsidRDefault="00270C8B" w:rsidP="00270C8B">
      <w:r w:rsidRPr="00270C8B">
        <w:t>mC = 5.90%/100% = 4,5kg = 4500gam</w:t>
      </w:r>
    </w:p>
    <w:p w14:paraId="1AF444AD" w14:textId="77777777" w:rsidR="00270C8B" w:rsidRPr="00270C8B" w:rsidRDefault="00270C8B" w:rsidP="00270C8B">
      <w:r w:rsidRPr="00270C8B">
        <w:object w:dxaOrig="300" w:dyaOrig="240" w14:anchorId="42722935">
          <v:shape id="_x0000_i1291" type="#_x0000_t75" style="width:15pt;height:12pt" o:ole="">
            <v:imagedata r:id="rId472" o:title=""/>
          </v:shape>
          <o:OLEObject Type="Embed" ProgID="Equation.DSMT4" ShapeID="_x0000_i1291" DrawAspect="Content" ObjectID="_1798135629" r:id="rId473"/>
        </w:object>
      </w:r>
      <w:r w:rsidRPr="00270C8B">
        <w:t>nC = 4500/12 = 375 mol</w:t>
      </w:r>
    </w:p>
    <w:p w14:paraId="27FB70F3" w14:textId="77777777" w:rsidR="00270C8B" w:rsidRPr="00270C8B" w:rsidRDefault="00270C8B" w:rsidP="00270C8B">
      <w:r w:rsidRPr="00270C8B">
        <w:t>Nhiệt lượng tỏa ra là: Q = 375.394 = 147750 kJ</w:t>
      </w:r>
    </w:p>
    <w:p w14:paraId="7428D46B" w14:textId="77777777" w:rsidR="00270C8B" w:rsidRPr="00270C8B" w:rsidRDefault="00270C8B" w:rsidP="00270C8B">
      <w:r w:rsidRPr="009D5860">
        <w:rPr>
          <w:b/>
          <w:bCs/>
          <w:color w:val="1F497D" w:themeColor="text2"/>
        </w:rPr>
        <w:t>Câu 7.</w:t>
      </w:r>
      <w:r w:rsidRPr="009D5860">
        <w:rPr>
          <w:color w:val="1F497D" w:themeColor="text2"/>
        </w:rPr>
        <w:t xml:space="preserve"> </w:t>
      </w:r>
      <w:r w:rsidRPr="00270C8B">
        <w:t>Chưng cất dầu mỏ thu được một loại xăng có thành phần về khối lượng như sau: hexane 43,0%, heptane 49,5%, pentane 1,80%, còn lại là octane. Hãy tính xem cần phải dùng hỗn hợp 1,0g xăng đó tối thiểu với bao nhiêu lít không khí (đkc) để đảm bảo sự cháy được hoàn toàn và khi đó tạo ra bao nhiêu lít CO2?</w:t>
      </w:r>
    </w:p>
    <w:p w14:paraId="5D6A0B46" w14:textId="6C62C60A" w:rsidR="00270C8B" w:rsidRPr="00270C8B" w:rsidRDefault="00270C8B" w:rsidP="00270C8B">
      <w:r w:rsidRPr="00270C8B">
        <w:tab/>
      </w:r>
      <w:r w:rsidRPr="009D5860">
        <w:rPr>
          <w:b/>
          <w:bCs/>
        </w:rPr>
        <w:t>A.</w:t>
      </w:r>
      <w:r w:rsidRPr="00270C8B">
        <w:t xml:space="preserve"> 8,96 và 10,08 lít.</w:t>
      </w:r>
      <w:r w:rsidRPr="00270C8B">
        <w:tab/>
      </w:r>
      <w:r w:rsidRPr="00270C8B">
        <w:tab/>
      </w:r>
      <w:r w:rsidR="009D5860">
        <w:t xml:space="preserve">                               </w:t>
      </w:r>
      <w:r w:rsidRPr="009D5860">
        <w:rPr>
          <w:b/>
          <w:bCs/>
          <w:highlight w:val="yellow"/>
        </w:rPr>
        <w:t>B.</w:t>
      </w:r>
      <w:r w:rsidRPr="00270C8B">
        <w:rPr>
          <w:highlight w:val="yellow"/>
        </w:rPr>
        <w:t xml:space="preserve"> 13,659 và 1,733 lít.</w:t>
      </w:r>
      <w:r w:rsidRPr="00270C8B">
        <w:tab/>
      </w:r>
    </w:p>
    <w:p w14:paraId="483F66C1" w14:textId="2D01780C" w:rsidR="00270C8B" w:rsidRPr="00270C8B" w:rsidRDefault="00270C8B" w:rsidP="00270C8B">
      <w:r w:rsidRPr="00270C8B">
        <w:tab/>
      </w:r>
      <w:r w:rsidRPr="009D5860">
        <w:rPr>
          <w:b/>
          <w:bCs/>
        </w:rPr>
        <w:t>C.</w:t>
      </w:r>
      <w:r w:rsidRPr="00270C8B">
        <w:t xml:space="preserve"> 11,2 và 12,325 lít.</w:t>
      </w:r>
      <w:r w:rsidRPr="00270C8B">
        <w:tab/>
      </w:r>
      <w:r w:rsidRPr="00270C8B">
        <w:tab/>
      </w:r>
      <w:r w:rsidR="009D5860">
        <w:t xml:space="preserve">                               </w:t>
      </w:r>
      <w:r w:rsidRPr="009D5860">
        <w:rPr>
          <w:b/>
          <w:bCs/>
        </w:rPr>
        <w:t>D.</w:t>
      </w:r>
      <w:r w:rsidRPr="00270C8B">
        <w:t xml:space="preserve"> 11,736 và 1,566 lít.</w:t>
      </w:r>
    </w:p>
    <w:p w14:paraId="4355CA49" w14:textId="77777777" w:rsidR="00270C8B" w:rsidRPr="009D5860" w:rsidRDefault="00270C8B" w:rsidP="009D5860">
      <w:pPr>
        <w:jc w:val="center"/>
        <w:rPr>
          <w:b/>
          <w:bCs/>
          <w:color w:val="C00000"/>
        </w:rPr>
      </w:pPr>
      <w:r w:rsidRPr="009D5860">
        <w:rPr>
          <w:b/>
          <w:bCs/>
          <w:color w:val="C00000"/>
        </w:rPr>
        <w:t>Hướng dẫn giải</w:t>
      </w:r>
    </w:p>
    <w:p w14:paraId="4D3E39FF" w14:textId="77777777" w:rsidR="00270C8B" w:rsidRPr="00270C8B" w:rsidRDefault="00270C8B" w:rsidP="00270C8B">
      <w:r w:rsidRPr="00270C8B">
        <w:t>1g xăng có:</w:t>
      </w:r>
    </w:p>
    <w:p w14:paraId="6743BF8E" w14:textId="77777777" w:rsidR="00270C8B" w:rsidRPr="00270C8B" w:rsidRDefault="00270C8B" w:rsidP="00270C8B">
      <w:r w:rsidRPr="00270C8B">
        <w:object w:dxaOrig="660" w:dyaOrig="440" w14:anchorId="30A3AF7F">
          <v:shape id="_x0000_i1292" type="#_x0000_t75" style="width:33pt;height:22pt" o:ole="">
            <v:imagedata r:id="rId474" o:title=""/>
          </v:shape>
          <o:OLEObject Type="Embed" ProgID="Equation.DSMT4" ShapeID="_x0000_i1292" DrawAspect="Content" ObjectID="_1798135630" r:id="rId475"/>
        </w:object>
      </w:r>
      <w:r w:rsidRPr="00270C8B">
        <w:t xml:space="preserve"> = 0,43 g ⇒ </w:t>
      </w:r>
      <w:r w:rsidRPr="00270C8B">
        <w:object w:dxaOrig="580" w:dyaOrig="440" w14:anchorId="12905B6E">
          <v:shape id="_x0000_i1293" type="#_x0000_t75" style="width:29.5pt;height:22pt" o:ole="">
            <v:imagedata r:id="rId476" o:title=""/>
          </v:shape>
          <o:OLEObject Type="Embed" ProgID="Equation.DSMT4" ShapeID="_x0000_i1293" DrawAspect="Content" ObjectID="_1798135631" r:id="rId477"/>
        </w:object>
      </w:r>
      <w:r w:rsidRPr="00270C8B">
        <w:t> = 0,43/86 mol</w:t>
      </w:r>
    </w:p>
    <w:p w14:paraId="2D189536" w14:textId="77777777" w:rsidR="00270C8B" w:rsidRPr="00270C8B" w:rsidRDefault="00270C8B" w:rsidP="00270C8B">
      <w:r w:rsidRPr="00270C8B">
        <w:object w:dxaOrig="660" w:dyaOrig="440" w14:anchorId="47103898">
          <v:shape id="_x0000_i1294" type="#_x0000_t75" style="width:33pt;height:22pt" o:ole="">
            <v:imagedata r:id="rId478" o:title=""/>
          </v:shape>
          <o:OLEObject Type="Embed" ProgID="Equation.DSMT4" ShapeID="_x0000_i1294" DrawAspect="Content" ObjectID="_1798135632" r:id="rId479"/>
        </w:object>
      </w:r>
      <w:r w:rsidRPr="00270C8B">
        <w:t xml:space="preserve"> = 0,495 g ⇒ </w:t>
      </w:r>
      <w:r w:rsidRPr="00270C8B">
        <w:object w:dxaOrig="580" w:dyaOrig="440" w14:anchorId="5457EA72">
          <v:shape id="_x0000_i1295" type="#_x0000_t75" style="width:29.5pt;height:22pt" o:ole="">
            <v:imagedata r:id="rId480" o:title=""/>
          </v:shape>
          <o:OLEObject Type="Embed" ProgID="Equation.DSMT4" ShapeID="_x0000_i1295" DrawAspect="Content" ObjectID="_1798135633" r:id="rId481"/>
        </w:object>
      </w:r>
      <w:r w:rsidRPr="00270C8B">
        <w:t> = 0,495/100 mol</w:t>
      </w:r>
    </w:p>
    <w:p w14:paraId="2320FE4D" w14:textId="77777777" w:rsidR="00270C8B" w:rsidRPr="00270C8B" w:rsidRDefault="00270C8B" w:rsidP="00270C8B">
      <w:r w:rsidRPr="00270C8B">
        <w:object w:dxaOrig="660" w:dyaOrig="440" w14:anchorId="4BC9FF57">
          <v:shape id="_x0000_i1296" type="#_x0000_t75" style="width:33pt;height:22pt" o:ole="">
            <v:imagedata r:id="rId482" o:title=""/>
          </v:shape>
          <o:OLEObject Type="Embed" ProgID="Equation.DSMT4" ShapeID="_x0000_i1296" DrawAspect="Content" ObjectID="_1798135634" r:id="rId483"/>
        </w:object>
      </w:r>
      <w:r w:rsidRPr="00270C8B">
        <w:t xml:space="preserve"> = 0,018 g ⇒ </w:t>
      </w:r>
      <w:r w:rsidRPr="00270C8B">
        <w:object w:dxaOrig="580" w:dyaOrig="440" w14:anchorId="1F5583F9">
          <v:shape id="_x0000_i1297" type="#_x0000_t75" style="width:29.5pt;height:22pt" o:ole="">
            <v:imagedata r:id="rId484" o:title=""/>
          </v:shape>
          <o:OLEObject Type="Embed" ProgID="Equation.DSMT4" ShapeID="_x0000_i1297" DrawAspect="Content" ObjectID="_1798135635" r:id="rId485"/>
        </w:object>
      </w:r>
      <w:r w:rsidRPr="00270C8B">
        <w:t> = 0,018/72 mol</w:t>
      </w:r>
    </w:p>
    <w:p w14:paraId="43C8A6F7" w14:textId="77777777" w:rsidR="00270C8B" w:rsidRPr="00270C8B" w:rsidRDefault="00270C8B" w:rsidP="00270C8B">
      <w:r w:rsidRPr="00270C8B">
        <w:object w:dxaOrig="639" w:dyaOrig="440" w14:anchorId="2EB4B95B">
          <v:shape id="_x0000_i1298" type="#_x0000_t75" style="width:32pt;height:22pt" o:ole="">
            <v:imagedata r:id="rId486" o:title=""/>
          </v:shape>
          <o:OLEObject Type="Embed" ProgID="Equation.DSMT4" ShapeID="_x0000_i1298" DrawAspect="Content" ObjectID="_1798135636" r:id="rId487"/>
        </w:object>
      </w:r>
      <w:r w:rsidRPr="00270C8B">
        <w:t xml:space="preserve"> = 0,057 g ⇒ </w:t>
      </w:r>
      <w:r w:rsidRPr="00270C8B">
        <w:object w:dxaOrig="580" w:dyaOrig="440" w14:anchorId="66379FFD">
          <v:shape id="_x0000_i1299" type="#_x0000_t75" style="width:29.5pt;height:22pt" o:ole="">
            <v:imagedata r:id="rId488" o:title=""/>
          </v:shape>
          <o:OLEObject Type="Embed" ProgID="Equation.DSMT4" ShapeID="_x0000_i1299" DrawAspect="Content" ObjectID="_1798135637" r:id="rId489"/>
        </w:object>
      </w:r>
      <w:r w:rsidRPr="00270C8B">
        <w:t> = 0,057/114 mol</w:t>
      </w:r>
    </w:p>
    <w:p w14:paraId="03BA2727" w14:textId="0AB60064" w:rsidR="00270C8B" w:rsidRPr="00270C8B" w:rsidRDefault="00270C8B" w:rsidP="00270C8B">
      <w:r w:rsidRPr="00270C8B">
        <w:t xml:space="preserve">PTHH tổng quát: </w:t>
      </w:r>
      <w:r w:rsidRPr="00270C8B">
        <w:object w:dxaOrig="4360" w:dyaOrig="620" w14:anchorId="7F019522">
          <v:shape id="_x0000_i1300" type="#_x0000_t75" style="width:218pt;height:31pt" o:ole="">
            <v:imagedata r:id="rId490" o:title=""/>
          </v:shape>
          <o:OLEObject Type="Embed" ProgID="Equation.DSMT4" ShapeID="_x0000_i1300" DrawAspect="Content" ObjectID="_1798135638" r:id="rId491"/>
        </w:object>
      </w:r>
      <w:r w:rsidRPr="00270C8B">
        <w:object w:dxaOrig="6320" w:dyaOrig="620" w14:anchorId="7AC32C97">
          <v:shape id="_x0000_i1301" type="#_x0000_t75" style="width:315pt;height:31pt" o:ole="">
            <v:imagedata r:id="rId492" o:title=""/>
          </v:shape>
          <o:OLEObject Type="Embed" ProgID="Equation.DSMT4" ShapeID="_x0000_i1301" DrawAspect="Content" ObjectID="_1798135639" r:id="rId493"/>
        </w:object>
      </w:r>
      <w:r w:rsidRPr="00270C8B">
        <w:rPr>
          <w:noProof/>
        </w:rPr>
        <mc:AlternateContent>
          <mc:Choice Requires="wps">
            <w:drawing>
              <wp:inline distT="0" distB="0" distL="0" distR="0" wp14:anchorId="0B13C357" wp14:editId="4B5EB0EB">
                <wp:extent cx="304800" cy="304800"/>
                <wp:effectExtent l="0" t="0" r="0" b="0"/>
                <wp:docPr id="795222639" name="Rectangle 22" descr="Giải bài tập Hóa 11 nâng cao | Để học tốt Hóa 11 nâng cao Bai 10 Trang 204 Sgk Hoa 11 Nang Ca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62D17071" id="Rectangle 22" o:spid="_x0000_s1026" alt="Giải bài tập Hóa 11 nâng cao | Để học tốt Hóa 11 nâng cao Bai 10 Trang 204 Sgk Hoa 11 Nang Ca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Mg2aGwMAADcGAAAOAAAAZHJzL2Uyb0RvYy54bWysVM1u1DAQviPxDiPf0/w0+5OoadXudgGp FETLA3gTZ2OR2MF2m5afE2ckeAMEZ07c6LG8SN+EsbPbbgsHBORgjWcm3/x9nq2ds6aGU6Y0lyIj 4UZAgIlcFlwsMvL8eOaNCWhDRUFrKVhGzpkmO9v37211bcoiWcm6YAoQROi0azNSGdOmvq/zijVU b8iWCTSWUjXU4FUt/ELRDtGb2o+CYOh3UhWtkjnTGrXT3ki2HX5Zstw8KUvNDNQZwdyMO5U75/b0 t7doulC0rXi+TIP+RRYN5QKDXkNNqaFwovgvUA3PldSyNBu5bHxZljxnrgasJgzuVHNU0Za5WrA5 ur1uk/5/sPnh6VMFvMjIKBlEUTTcTAgI2uConmHzqFjUDKKIQMF0jn17wK++f+Ewv/zEwVx9/9rC w8tvFMIQxOVnsYCcSngDPz5cXbyD6urifY5eFx/Nb7z2KIcwgGOFMSAKYjhavICH0mEdWt2ESjue rtUpZnnUPlW2wbo9kPkLDUJOKvRiu7rFPJF6mPZKpZTsKkYL7FNoIfxbGPaiEQ3m3WNZYKH0xEg3 vLNSNTYGjgXOHEfOrznCzgzkqNwM4nGATMrRtJRtBJqufm6VNg+YbMAKGVGYnQOnpwfa9K4rFxtL yBmva9TTtBa3FIjZazA0/mptNgnHqtdJkOyP98exF0fDfS8OplNvdzaJveEsHA2mm9PJZBq+tXHD OK14UTBhw6wYHsZ/xqDlW+u5ec1xLWteWDibklaL+aRWcErxhc3c51qOlhs3/3Yarl9Yy52SwigO 9qLEmw3HIy+exQMvGQVjLwiTvWQYxEk8nd0u6YAL9u8lQZcR5P7ATWkt6Tu1Be77tTaaNtzgDqt5 kxGkBn7WiaaWgfuicLKhvO7ltVbY9G9ageNeDdrx1VK0Z/9cFudIVyWRTsg83LYoVFK9ItDh5sqI fnlCFSNQPxJI+SSMY7vq3CUejCK8qHXLfN1CRY5QGTEEenFi+vV40iq+qDBS6Boj5C4+k5I7Ctsn 1Ge1fFy4nVwly01q19/63Xnd7PvtnwAAAP//AwBQSwMEFAAGAAgAAAAhAEyg6SzYAAAAAwEAAA8A AABkcnMvZG93bnJldi54bWxMj0FLw0AQhe+C/2EZwYvYjSJSYjZFCmIRoZhqz9PsmASzs2l2m8R/ 36ke9DLD4w1vvpctJteqgfrQeDZwM0tAEZfeNlwZeN88Xc9BhYhssfVMBr4pwCI/P8swtX7kNxqK WCkJ4ZCigTrGLtU6lDU5DDPfEYv36XuHUWRfadvjKOGu1bdJcq8dNiwfauxoWVP5VRycgbFcD9vN 67NeX21Xnver/bL4eDHm8mJ6fAAVaYp/x3DCF3TIhWnnD2yDag1Ikfgzxbubi9r9bp1n+j97fgQA AP//AwBQSwECLQAUAAYACAAAACEAtoM4kv4AAADhAQAAEwAAAAAAAAAAAAAAAAAAAAAAW0NvbnRl bnRfVHlwZXNdLnhtbFBLAQItABQABgAIAAAAIQA4/SH/1gAAAJQBAAALAAAAAAAAAAAAAAAAAC8B AABfcmVscy8ucmVsc1BLAQItABQABgAIAAAAIQBPMg2aGwMAADcGAAAOAAAAAAAAAAAAAAAAAC4C AABkcnMvZTJvRG9jLnhtbFBLAQItABQABgAIAAAAIQBMoOks2AAAAAMBAAAPAAAAAAAAAAAAAAAA AHUFAABkcnMvZG93bnJldi54bWxQSwUGAAAAAAQABADzAAAAegYAAAAA " filled="f" stroked="f">
                <o:lock v:ext="edit" aspectratio="t"/>
                <w10:anchorlock/>
              </v:rect>
            </w:pict>
          </mc:Fallback>
        </mc:AlternateContent>
      </w:r>
    </w:p>
    <w:p w14:paraId="177CB958" w14:textId="77777777" w:rsidR="00270C8B" w:rsidRPr="00270C8B" w:rsidRDefault="00270C8B" w:rsidP="00270C8B">
      <w:r w:rsidRPr="00270C8B">
        <w:t>⇒ Thể tích không khí tối thiểu cần dùng là: 5 . 0,1102 . 24,79 = 13,659 lít</w:t>
      </w:r>
    </w:p>
    <w:p w14:paraId="26DF24F6" w14:textId="77777777" w:rsidR="00270C8B" w:rsidRPr="00270C8B" w:rsidRDefault="00270C8B" w:rsidP="00270C8B">
      <w:r w:rsidRPr="00270C8B">
        <w:object w:dxaOrig="6000" w:dyaOrig="620" w14:anchorId="0BFCC41A">
          <v:shape id="_x0000_i1302" type="#_x0000_t75" style="width:300pt;height:31pt" o:ole="">
            <v:imagedata r:id="rId494" o:title=""/>
          </v:shape>
          <o:OLEObject Type="Embed" ProgID="Equation.DSMT4" ShapeID="_x0000_i1302" DrawAspect="Content" ObjectID="_1798135640" r:id="rId495"/>
        </w:object>
      </w:r>
    </w:p>
    <w:p w14:paraId="5999A97D" w14:textId="77777777" w:rsidR="00270C8B" w:rsidRPr="00270C8B" w:rsidRDefault="00270C8B" w:rsidP="00270C8B">
      <w:r w:rsidRPr="00270C8B">
        <w:t xml:space="preserve">=&gt; </w:t>
      </w:r>
      <w:r w:rsidRPr="00270C8B">
        <w:object w:dxaOrig="499" w:dyaOrig="440" w14:anchorId="7AFBCBF2">
          <v:shape id="_x0000_i1303" type="#_x0000_t75" style="width:25pt;height:22pt" o:ole="">
            <v:imagedata r:id="rId496" o:title=""/>
          </v:shape>
          <o:OLEObject Type="Embed" ProgID="Equation.DSMT4" ShapeID="_x0000_i1303" DrawAspect="Content" ObjectID="_1798135641" r:id="rId497"/>
        </w:object>
      </w:r>
      <w:r w:rsidRPr="00270C8B">
        <w:t>= 0,0699 . 24,79 = 1,733 lít</w:t>
      </w:r>
    </w:p>
    <w:p w14:paraId="7707FC1F" w14:textId="77777777" w:rsidR="00270C8B" w:rsidRPr="00270C8B" w:rsidRDefault="00270C8B" w:rsidP="00270C8B">
      <w:r w:rsidRPr="009D5860">
        <w:rPr>
          <w:b/>
          <w:bCs/>
          <w:color w:val="1F497D" w:themeColor="text2"/>
        </w:rPr>
        <w:t xml:space="preserve">Câu 8: </w:t>
      </w:r>
      <w:r w:rsidRPr="00270C8B">
        <w:t>Xăng E5 được sản xuất bằng cách phối trộn xăng khoáng RON 92 với ethanol</w:t>
      </w:r>
      <w:r w:rsidRPr="00270C8B">
        <w:br/>
        <w:t>(d = 0,8 gam/ml) theo tỉ lệ thể tích tương ứng là 95: 5. Ethanol được sản xuất từ tinh bột bằng phương</w:t>
      </w:r>
      <w:r w:rsidRPr="00270C8B">
        <w:br/>
        <w:t>pháp lên men. Tính khối lượng bột sắn khô (chứa 75% khối lượng là tinh bột, các thành phần khác</w:t>
      </w:r>
      <w:r w:rsidRPr="00270C8B">
        <w:br/>
      </w:r>
      <w:r w:rsidRPr="00270C8B">
        <w:lastRenderedPageBreak/>
        <w:t>không tạo ethanol) cần dùng để sản xuất ethanol đủ phối trộn thành 140 m3 xăng E5, biết hiệu suất của</w:t>
      </w:r>
      <w:r w:rsidRPr="00270C8B">
        <w:br/>
        <w:t xml:space="preserve">toàn bộ các quá trình nêu trên đạt 80%. </w:t>
      </w:r>
    </w:p>
    <w:p w14:paraId="086017B1" w14:textId="025BA417" w:rsidR="00270C8B" w:rsidRPr="00270C8B" w:rsidRDefault="00270C8B" w:rsidP="00270C8B">
      <w:r w:rsidRPr="00270C8B">
        <w:t xml:space="preserve"> </w:t>
      </w:r>
      <w:r w:rsidRPr="00270C8B">
        <w:tab/>
      </w:r>
      <w:r w:rsidRPr="009D5860">
        <w:rPr>
          <w:b/>
          <w:bCs/>
          <w:highlight w:val="yellow"/>
        </w:rPr>
        <w:t xml:space="preserve">A. </w:t>
      </w:r>
      <w:r w:rsidRPr="00270C8B">
        <w:rPr>
          <w:highlight w:val="yellow"/>
        </w:rPr>
        <w:t>16,435 tấn</w:t>
      </w:r>
      <w:r w:rsidRPr="00270C8B">
        <w:tab/>
      </w:r>
      <w:r w:rsidR="009D5860">
        <w:t xml:space="preserve">              </w:t>
      </w:r>
      <w:r w:rsidRPr="009D5860">
        <w:rPr>
          <w:b/>
          <w:bCs/>
        </w:rPr>
        <w:t xml:space="preserve">B. </w:t>
      </w:r>
      <w:r w:rsidRPr="00270C8B">
        <w:t>279.39 tấn</w:t>
      </w:r>
      <w:r w:rsidRPr="00270C8B">
        <w:tab/>
      </w:r>
      <w:r w:rsidR="009D5860">
        <w:t xml:space="preserve">             </w:t>
      </w:r>
      <w:r w:rsidRPr="009D5860">
        <w:rPr>
          <w:b/>
          <w:bCs/>
        </w:rPr>
        <w:t>C.</w:t>
      </w:r>
      <w:r w:rsidRPr="00270C8B">
        <w:t xml:space="preserve"> 7,88869tấn</w:t>
      </w:r>
      <w:r w:rsidRPr="00270C8B">
        <w:tab/>
      </w:r>
      <w:r w:rsidR="009D5860">
        <w:t xml:space="preserve">                  </w:t>
      </w:r>
      <w:r w:rsidRPr="009D5860">
        <w:rPr>
          <w:b/>
          <w:bCs/>
        </w:rPr>
        <w:t>D</w:t>
      </w:r>
      <w:r w:rsidRPr="00270C8B">
        <w:t>.5,9165 tấn</w:t>
      </w:r>
    </w:p>
    <w:p w14:paraId="6979A077" w14:textId="77777777" w:rsidR="00270C8B" w:rsidRPr="009D5860" w:rsidRDefault="00270C8B" w:rsidP="009D5860">
      <w:pPr>
        <w:jc w:val="center"/>
        <w:rPr>
          <w:b/>
          <w:bCs/>
          <w:color w:val="C00000"/>
        </w:rPr>
      </w:pPr>
      <w:r w:rsidRPr="009D5860">
        <w:rPr>
          <w:b/>
          <w:bCs/>
          <w:color w:val="C00000"/>
        </w:rPr>
        <w:t>Hướng dẫn giải</w:t>
      </w:r>
    </w:p>
    <w:p w14:paraId="7A0DD3C9" w14:textId="77777777" w:rsidR="00270C8B" w:rsidRPr="00270C8B" w:rsidRDefault="00270C8B" w:rsidP="00270C8B">
      <w:r w:rsidRPr="00270C8B">
        <w:t xml:space="preserve"> - Khối lượng C</w:t>
      </w:r>
      <w:r w:rsidRPr="009D5860">
        <w:rPr>
          <w:vertAlign w:val="subscript"/>
        </w:rPr>
        <w:t>2</w:t>
      </w:r>
      <w:r w:rsidRPr="00270C8B">
        <w:t>H</w:t>
      </w:r>
      <w:r w:rsidRPr="009D5860">
        <w:rPr>
          <w:vertAlign w:val="subscript"/>
        </w:rPr>
        <w:t>5</w:t>
      </w:r>
      <w:r w:rsidRPr="00270C8B">
        <w:t>OH trong 100m3 xăng E5 = 140 . 5% . 0,8 = 5,6 tấn</w:t>
      </w:r>
    </w:p>
    <w:p w14:paraId="7F82CF0F" w14:textId="77777777" w:rsidR="00270C8B" w:rsidRPr="00270C8B" w:rsidRDefault="00270C8B" w:rsidP="00270C8B">
      <w:r w:rsidRPr="00270C8B">
        <w:t>- Quá trình tạo C</w:t>
      </w:r>
      <w:r w:rsidRPr="009D5860">
        <w:rPr>
          <w:vertAlign w:val="subscript"/>
        </w:rPr>
        <w:t>2</w:t>
      </w:r>
      <w:r w:rsidRPr="00270C8B">
        <w:t>H</w:t>
      </w:r>
      <w:r w:rsidRPr="009D5860">
        <w:rPr>
          <w:vertAlign w:val="subscript"/>
        </w:rPr>
        <w:t>5</w:t>
      </w:r>
      <w:r w:rsidRPr="00270C8B">
        <w:t>OH: (C</w:t>
      </w:r>
      <w:r w:rsidRPr="009D5860">
        <w:rPr>
          <w:vertAlign w:val="subscript"/>
        </w:rPr>
        <w:t>6</w:t>
      </w:r>
      <w:r w:rsidRPr="00270C8B">
        <w:t>H</w:t>
      </w:r>
      <w:r w:rsidRPr="009D5860">
        <w:rPr>
          <w:vertAlign w:val="subscript"/>
        </w:rPr>
        <w:t>10</w:t>
      </w:r>
      <w:r w:rsidRPr="00270C8B">
        <w:t>O</w:t>
      </w:r>
      <w:r w:rsidRPr="009D5860">
        <w:rPr>
          <w:vertAlign w:val="subscript"/>
        </w:rPr>
        <w:t>5</w:t>
      </w:r>
      <w:r w:rsidRPr="00270C8B">
        <w:t>)</w:t>
      </w:r>
      <w:r w:rsidRPr="009D5860">
        <w:rPr>
          <w:vertAlign w:val="subscript"/>
        </w:rPr>
        <w:t>n</w:t>
      </w:r>
      <w:r w:rsidRPr="00270C8B">
        <w:t xml:space="preserve"> → nC</w:t>
      </w:r>
      <w:r w:rsidRPr="009D5860">
        <w:rPr>
          <w:vertAlign w:val="subscript"/>
        </w:rPr>
        <w:t>6</w:t>
      </w:r>
      <w:r w:rsidRPr="00270C8B">
        <w:t>H</w:t>
      </w:r>
      <w:r w:rsidRPr="009D5860">
        <w:rPr>
          <w:vertAlign w:val="subscript"/>
        </w:rPr>
        <w:t>12</w:t>
      </w:r>
      <w:r w:rsidRPr="00270C8B">
        <w:t>O</w:t>
      </w:r>
      <w:r w:rsidRPr="009D5860">
        <w:rPr>
          <w:vertAlign w:val="subscript"/>
        </w:rPr>
        <w:t>6</w:t>
      </w:r>
      <w:r w:rsidRPr="00270C8B">
        <w:t xml:space="preserve"> → 2nC</w:t>
      </w:r>
      <w:r w:rsidRPr="009D5860">
        <w:rPr>
          <w:vertAlign w:val="subscript"/>
        </w:rPr>
        <w:t>2</w:t>
      </w:r>
      <w:r w:rsidRPr="00270C8B">
        <w:t>H</w:t>
      </w:r>
      <w:r w:rsidRPr="009D5860">
        <w:rPr>
          <w:vertAlign w:val="subscript"/>
        </w:rPr>
        <w:t>5</w:t>
      </w:r>
      <w:r w:rsidRPr="00270C8B">
        <w:t>OH</w:t>
      </w:r>
    </w:p>
    <w:p w14:paraId="584E7B31" w14:textId="77777777" w:rsidR="00270C8B" w:rsidRPr="00270C8B" w:rsidRDefault="00270C8B" w:rsidP="00270C8B">
      <w:r w:rsidRPr="00270C8B">
        <w:t xml:space="preserve">- Khối lượng sắn cần dùng = </w:t>
      </w:r>
      <w:r w:rsidRPr="00270C8B">
        <w:object w:dxaOrig="2060" w:dyaOrig="680" w14:anchorId="28CBED17">
          <v:shape id="_x0000_i1304" type="#_x0000_t75" style="width:103.5pt;height:34pt" o:ole="">
            <v:imagedata r:id="rId498" o:title=""/>
          </v:shape>
          <o:OLEObject Type="Embed" ProgID="Equation.DSMT4" ShapeID="_x0000_i1304" DrawAspect="Content" ObjectID="_1798135642" r:id="rId499"/>
        </w:object>
      </w:r>
      <w:r w:rsidRPr="00270C8B">
        <w:t xml:space="preserve"> = 16,435 tấn</w:t>
      </w:r>
    </w:p>
    <w:p w14:paraId="55D8F3AC" w14:textId="77777777" w:rsidR="00270C8B" w:rsidRPr="00270C8B" w:rsidRDefault="00270C8B" w:rsidP="00270C8B">
      <w:r w:rsidRPr="000221BC">
        <w:rPr>
          <w:b/>
          <w:bCs/>
          <w:color w:val="1F497D" w:themeColor="text2"/>
        </w:rPr>
        <w:t>Câu 9:</w:t>
      </w:r>
      <w:r w:rsidRPr="000221BC">
        <w:rPr>
          <w:color w:val="1F497D" w:themeColor="text2"/>
        </w:rPr>
        <w:t xml:space="preserve"> </w:t>
      </w:r>
      <w:r w:rsidRPr="00270C8B">
        <w:t>Xăng E90 có tỉ lệ 90% ethanol và 10% xăng về thể tích. Người ta phải thêm bao nhiêu lít ethanol vào 1 lít xăng E85 để có xăng E90? (Giả sử không có hao hụt thể tích khi pha trộn)</w:t>
      </w:r>
    </w:p>
    <w:p w14:paraId="7F08E466" w14:textId="041C119A" w:rsidR="00270C8B" w:rsidRPr="00270C8B" w:rsidRDefault="00270C8B" w:rsidP="00270C8B">
      <w:r w:rsidRPr="00270C8B">
        <w:t xml:space="preserve"> </w:t>
      </w:r>
      <w:r w:rsidRPr="00270C8B">
        <w:tab/>
        <w:t>A. 0,5 lít.</w:t>
      </w:r>
      <w:r w:rsidRPr="00270C8B">
        <w:tab/>
      </w:r>
      <w:r w:rsidR="000221BC">
        <w:t xml:space="preserve">              </w:t>
      </w:r>
      <w:r w:rsidRPr="00270C8B">
        <w:t>B. 1 lít.</w:t>
      </w:r>
      <w:r w:rsidRPr="00270C8B">
        <w:tab/>
      </w:r>
      <w:r w:rsidR="000221BC">
        <w:t xml:space="preserve">          </w:t>
      </w:r>
      <w:r w:rsidRPr="00270C8B">
        <w:t>C. 0,1 lít.</w:t>
      </w:r>
      <w:r w:rsidRPr="00270C8B">
        <w:tab/>
      </w:r>
      <w:r w:rsidR="000221BC">
        <w:t xml:space="preserve">           </w:t>
      </w:r>
      <w:r w:rsidRPr="00270C8B">
        <w:t>D. 0,6 lít.</w:t>
      </w:r>
    </w:p>
    <w:p w14:paraId="132F11DF" w14:textId="77777777" w:rsidR="00270C8B" w:rsidRPr="000221BC" w:rsidRDefault="00270C8B" w:rsidP="000221BC">
      <w:pPr>
        <w:jc w:val="center"/>
        <w:rPr>
          <w:b/>
          <w:bCs/>
          <w:color w:val="C00000"/>
        </w:rPr>
      </w:pPr>
      <w:r w:rsidRPr="000221BC">
        <w:rPr>
          <w:b/>
          <w:bCs/>
          <w:color w:val="C00000"/>
        </w:rPr>
        <w:t>Hướng dẫn giải</w:t>
      </w:r>
    </w:p>
    <w:p w14:paraId="0FCD5262" w14:textId="77777777" w:rsidR="00270C8B" w:rsidRPr="00270C8B" w:rsidRDefault="00270C8B" w:rsidP="00270C8B">
      <w:r w:rsidRPr="00270C8B">
        <w:t>Trong 1 lít xăng E85 có 0,15 lít xăng và 0,85 lít ethanol</w:t>
      </w:r>
    </w:p>
    <w:p w14:paraId="52DE402F" w14:textId="77777777" w:rsidR="00270C8B" w:rsidRPr="00270C8B" w:rsidRDefault="00270C8B" w:rsidP="00270C8B">
      <w:r w:rsidRPr="00270C8B">
        <w:t>Trong 1 lít xăng E90 có 0,1 lít xăng và 0,9 lít ethanol =&gt; Thể tích ethanol gấp 9 lần thể tích xăng</w:t>
      </w:r>
    </w:p>
    <w:p w14:paraId="335128F6" w14:textId="77777777" w:rsidR="00270C8B" w:rsidRPr="00270C8B" w:rsidRDefault="00270C8B" w:rsidP="00270C8B">
      <w:r w:rsidRPr="00270C8B">
        <w:t>Gọi số ethanol cần thêm vào 1 lít xăng E85 là a lít</w:t>
      </w:r>
    </w:p>
    <w:p w14:paraId="4B9D2FB2" w14:textId="77777777" w:rsidR="00270C8B" w:rsidRPr="00270C8B" w:rsidRDefault="00270C8B" w:rsidP="00270C8B">
      <w:r w:rsidRPr="00270C8B">
        <w:t>=&gt; Vethanol = 0,85 + a (lít) và Vxăng = 0,15 lít</w:t>
      </w:r>
    </w:p>
    <w:p w14:paraId="683BA0B2" w14:textId="77777777" w:rsidR="00270C8B" w:rsidRPr="00270C8B" w:rsidRDefault="00270C8B" w:rsidP="00270C8B">
      <w:r w:rsidRPr="00270C8B">
        <w:t>Để tạo thành xăng E90 thì: Vethanol = 9 xVxăng</w:t>
      </w:r>
    </w:p>
    <w:p w14:paraId="5290AF1E" w14:textId="77777777" w:rsidR="00270C8B" w:rsidRPr="00270C8B" w:rsidRDefault="00270C8B" w:rsidP="00270C8B">
      <w:r w:rsidRPr="00270C8B">
        <w:t>=&gt; 0,85 + a = 9 x 0,15</w:t>
      </w:r>
    </w:p>
    <w:p w14:paraId="139B05AA" w14:textId="77777777" w:rsidR="00270C8B" w:rsidRPr="00270C8B" w:rsidRDefault="00270C8B" w:rsidP="00270C8B">
      <w:r w:rsidRPr="00270C8B">
        <w:t>=&gt; a = 0,5 lít</w:t>
      </w:r>
    </w:p>
    <w:p w14:paraId="3D351696" w14:textId="77777777" w:rsidR="00270C8B" w:rsidRPr="00270C8B" w:rsidRDefault="00270C8B" w:rsidP="00270C8B">
      <w:r w:rsidRPr="00270C8B">
        <w:t>Vậy số ethanol cần thêm vào 1 lít xăng E85 là 0,5 lít để tạo thành xăng E90</w:t>
      </w:r>
      <w:bookmarkStart w:id="73" w:name="c11q"/>
      <w:bookmarkEnd w:id="73"/>
    </w:p>
    <w:p w14:paraId="38B04B70" w14:textId="77777777" w:rsidR="00270C8B" w:rsidRPr="00270C8B" w:rsidRDefault="00270C8B" w:rsidP="00270C8B">
      <w:r w:rsidRPr="000221BC">
        <w:rPr>
          <w:b/>
          <w:bCs/>
          <w:color w:val="1F497D" w:themeColor="text2"/>
        </w:rPr>
        <w:t>Câu 10.</w:t>
      </w:r>
      <w:r w:rsidRPr="000221BC">
        <w:rPr>
          <w:color w:val="1F497D" w:themeColor="text2"/>
        </w:rPr>
        <w:t xml:space="preserve"> </w:t>
      </w:r>
      <w:r w:rsidRPr="00270C8B">
        <w:t>Khí biogas (giả thiết chỉ chứa CH4) và khí gas (chứa 40% C3H8 và 60% C4H10 về thể tích) được dùng phổ biến làm nhiên liệu và đun nấu. Nhiệt lượng tỏa ra khi đốt cháy hoàn toàn 1 mol các chất như bảng sau:</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3"/>
        <w:gridCol w:w="2408"/>
        <w:gridCol w:w="2417"/>
        <w:gridCol w:w="2426"/>
      </w:tblGrid>
      <w:tr w:rsidR="00270C8B" w:rsidRPr="00270C8B" w14:paraId="5B148E4D" w14:textId="77777777" w:rsidTr="007A1844">
        <w:tc>
          <w:tcPr>
            <w:tcW w:w="2549" w:type="dxa"/>
            <w:shd w:val="clear" w:color="auto" w:fill="auto"/>
            <w:vAlign w:val="center"/>
          </w:tcPr>
          <w:p w14:paraId="5E4AE472" w14:textId="77777777" w:rsidR="00270C8B" w:rsidRPr="00270C8B" w:rsidRDefault="00270C8B" w:rsidP="00270C8B">
            <w:r w:rsidRPr="00270C8B">
              <w:t>Chất</w:t>
            </w:r>
          </w:p>
        </w:tc>
        <w:tc>
          <w:tcPr>
            <w:tcW w:w="2549" w:type="dxa"/>
            <w:shd w:val="clear" w:color="auto" w:fill="auto"/>
            <w:vAlign w:val="center"/>
          </w:tcPr>
          <w:p w14:paraId="7A2AE4AB" w14:textId="77777777" w:rsidR="00270C8B" w:rsidRPr="00270C8B" w:rsidRDefault="00270C8B" w:rsidP="00270C8B">
            <w:r w:rsidRPr="00270C8B">
              <w:t>CH4</w:t>
            </w:r>
          </w:p>
        </w:tc>
        <w:tc>
          <w:tcPr>
            <w:tcW w:w="2549" w:type="dxa"/>
            <w:shd w:val="clear" w:color="auto" w:fill="auto"/>
            <w:vAlign w:val="center"/>
          </w:tcPr>
          <w:p w14:paraId="5A936C9B" w14:textId="77777777" w:rsidR="00270C8B" w:rsidRPr="00270C8B" w:rsidRDefault="00270C8B" w:rsidP="00270C8B">
            <w:r w:rsidRPr="00270C8B">
              <w:t>C3H8</w:t>
            </w:r>
          </w:p>
        </w:tc>
        <w:tc>
          <w:tcPr>
            <w:tcW w:w="2549" w:type="dxa"/>
            <w:shd w:val="clear" w:color="auto" w:fill="auto"/>
            <w:vAlign w:val="center"/>
          </w:tcPr>
          <w:p w14:paraId="64BA5325" w14:textId="77777777" w:rsidR="00270C8B" w:rsidRPr="00270C8B" w:rsidRDefault="00270C8B" w:rsidP="00270C8B">
            <w:r w:rsidRPr="00270C8B">
              <w:t>C4H10</w:t>
            </w:r>
          </w:p>
        </w:tc>
      </w:tr>
      <w:tr w:rsidR="00270C8B" w:rsidRPr="00270C8B" w14:paraId="0A1FC223" w14:textId="77777777" w:rsidTr="007A1844">
        <w:tc>
          <w:tcPr>
            <w:tcW w:w="2549" w:type="dxa"/>
            <w:shd w:val="clear" w:color="auto" w:fill="auto"/>
            <w:vAlign w:val="center"/>
          </w:tcPr>
          <w:p w14:paraId="3EA41456" w14:textId="77777777" w:rsidR="00270C8B" w:rsidRPr="00270C8B" w:rsidRDefault="00270C8B" w:rsidP="00270C8B">
            <w:r w:rsidRPr="00270C8B">
              <w:t>Nhiệt tỏa ra (kJ)</w:t>
            </w:r>
          </w:p>
        </w:tc>
        <w:tc>
          <w:tcPr>
            <w:tcW w:w="2549" w:type="dxa"/>
            <w:shd w:val="clear" w:color="auto" w:fill="auto"/>
            <w:vAlign w:val="center"/>
          </w:tcPr>
          <w:p w14:paraId="37AD0474" w14:textId="77777777" w:rsidR="00270C8B" w:rsidRPr="00270C8B" w:rsidRDefault="00270C8B" w:rsidP="00270C8B">
            <w:r w:rsidRPr="00270C8B">
              <w:t>890</w:t>
            </w:r>
          </w:p>
        </w:tc>
        <w:tc>
          <w:tcPr>
            <w:tcW w:w="2549" w:type="dxa"/>
            <w:shd w:val="clear" w:color="auto" w:fill="auto"/>
            <w:vAlign w:val="center"/>
          </w:tcPr>
          <w:p w14:paraId="0390AE7C" w14:textId="77777777" w:rsidR="00270C8B" w:rsidRPr="00270C8B" w:rsidRDefault="00270C8B" w:rsidP="00270C8B">
            <w:r w:rsidRPr="00270C8B">
              <w:t>2220</w:t>
            </w:r>
          </w:p>
        </w:tc>
        <w:tc>
          <w:tcPr>
            <w:tcW w:w="2549" w:type="dxa"/>
            <w:shd w:val="clear" w:color="auto" w:fill="auto"/>
            <w:vAlign w:val="center"/>
          </w:tcPr>
          <w:p w14:paraId="60828471" w14:textId="77777777" w:rsidR="00270C8B" w:rsidRPr="00270C8B" w:rsidRDefault="00270C8B" w:rsidP="00270C8B">
            <w:r w:rsidRPr="00270C8B">
              <w:t>2850</w:t>
            </w:r>
          </w:p>
        </w:tc>
      </w:tr>
    </w:tbl>
    <w:p w14:paraId="7F677F72" w14:textId="77777777" w:rsidR="00270C8B" w:rsidRPr="00270C8B" w:rsidRDefault="00270C8B" w:rsidP="00270C8B">
      <w:r w:rsidRPr="00270C8B">
        <w:t>Nếu nhu cầu về năng lượng không đổi, hiệu suất sử dụng các loại nhiên liệu như nhau, khi dùng khí biogas để thay thế khí gas để làm nhiên liệu đốt cháy thì lượng khí CO2 thải ra môi trường sẽ</w:t>
      </w:r>
    </w:p>
    <w:p w14:paraId="4091243C" w14:textId="73DA58FB" w:rsidR="00270C8B" w:rsidRPr="00270C8B" w:rsidRDefault="00270C8B" w:rsidP="00270C8B">
      <w:r w:rsidRPr="00270C8B">
        <w:tab/>
      </w:r>
      <w:r w:rsidRPr="000221BC">
        <w:rPr>
          <w:b/>
          <w:bCs/>
          <w:highlight w:val="yellow"/>
        </w:rPr>
        <w:t>A.</w:t>
      </w:r>
      <w:r w:rsidRPr="00270C8B">
        <w:rPr>
          <w:highlight w:val="yellow"/>
        </w:rPr>
        <w:t xml:space="preserve"> giảm 18,9%.</w:t>
      </w:r>
      <w:r w:rsidRPr="00270C8B">
        <w:tab/>
      </w:r>
      <w:r w:rsidR="000221BC">
        <w:t xml:space="preserve">   </w:t>
      </w:r>
      <w:r w:rsidRPr="000221BC">
        <w:rPr>
          <w:b/>
          <w:bCs/>
        </w:rPr>
        <w:t>B.</w:t>
      </w:r>
      <w:r w:rsidRPr="00270C8B">
        <w:t xml:space="preserve"> tăng 18,0%.</w:t>
      </w:r>
      <w:r w:rsidRPr="00270C8B">
        <w:tab/>
      </w:r>
      <w:r w:rsidR="000221BC">
        <w:t xml:space="preserve">          </w:t>
      </w:r>
      <w:r w:rsidRPr="000221BC">
        <w:rPr>
          <w:b/>
          <w:bCs/>
        </w:rPr>
        <w:t>C.</w:t>
      </w:r>
      <w:r w:rsidRPr="00270C8B">
        <w:t xml:space="preserve"> tăng 23,3%.</w:t>
      </w:r>
      <w:r w:rsidRPr="00270C8B">
        <w:tab/>
      </w:r>
      <w:r w:rsidR="000221BC">
        <w:t xml:space="preserve">               </w:t>
      </w:r>
      <w:r w:rsidRPr="000221BC">
        <w:rPr>
          <w:b/>
          <w:bCs/>
        </w:rPr>
        <w:t>D.</w:t>
      </w:r>
      <w:r w:rsidRPr="00270C8B">
        <w:t xml:space="preserve"> giảm 23,3%.</w:t>
      </w:r>
    </w:p>
    <w:p w14:paraId="1B27FA53" w14:textId="77777777" w:rsidR="00270C8B" w:rsidRPr="000221BC" w:rsidRDefault="00270C8B" w:rsidP="000221BC">
      <w:pPr>
        <w:jc w:val="center"/>
        <w:rPr>
          <w:b/>
          <w:bCs/>
          <w:color w:val="C00000"/>
        </w:rPr>
      </w:pPr>
      <w:r w:rsidRPr="000221BC">
        <w:rPr>
          <w:b/>
          <w:bCs/>
          <w:color w:val="C00000"/>
        </w:rPr>
        <w:t>Hướng dẫn giải</w:t>
      </w:r>
    </w:p>
    <w:p w14:paraId="67BB0489" w14:textId="77777777" w:rsidR="00270C8B" w:rsidRPr="00270C8B" w:rsidRDefault="00270C8B" w:rsidP="00270C8B">
      <w:r w:rsidRPr="00270C8B">
        <w:t>Chọn A</w:t>
      </w:r>
    </w:p>
    <w:p w14:paraId="0CA9F96D" w14:textId="77777777" w:rsidR="00270C8B" w:rsidRPr="00270C8B" w:rsidRDefault="00270C8B" w:rsidP="00270C8B">
      <w:r w:rsidRPr="00270C8B">
        <w:t>Gọi lượng nhiệt để cung cấp cho quá trình đun nấu là: Q</w:t>
      </w:r>
    </w:p>
    <w:p w14:paraId="6FD29586" w14:textId="77777777" w:rsidR="00270C8B" w:rsidRPr="00270C8B" w:rsidRDefault="00270C8B" w:rsidP="00270C8B">
      <w:r w:rsidRPr="00270C8B">
        <w:object w:dxaOrig="5679" w:dyaOrig="400" w14:anchorId="32534DAB">
          <v:shape id="_x0000_i1305" type="#_x0000_t75" style="width:284pt;height:19.5pt" o:ole="">
            <v:imagedata r:id="rId500" o:title=""/>
          </v:shape>
          <o:OLEObject Type="Embed" ProgID="Equation.DSMT4" ShapeID="_x0000_i1305" DrawAspect="Content" ObjectID="_1798135643" r:id="rId501"/>
        </w:object>
      </w:r>
    </w:p>
    <w:p w14:paraId="7CBF2818" w14:textId="77777777" w:rsidR="00270C8B" w:rsidRPr="00270C8B" w:rsidRDefault="00270C8B" w:rsidP="00270C8B">
      <w:r w:rsidRPr="00270C8B">
        <w:object w:dxaOrig="7780" w:dyaOrig="400" w14:anchorId="40D76972">
          <v:shape id="_x0000_i1306" type="#_x0000_t75" style="width:389.5pt;height:19.5pt" o:ole="">
            <v:imagedata r:id="rId502" o:title=""/>
          </v:shape>
          <o:OLEObject Type="Embed" ProgID="Equation.DSMT4" ShapeID="_x0000_i1306" DrawAspect="Content" ObjectID="_1798135644" r:id="rId503"/>
        </w:object>
      </w:r>
    </w:p>
    <w:p w14:paraId="4C7208A5" w14:textId="77777777" w:rsidR="00270C8B" w:rsidRPr="00270C8B" w:rsidRDefault="00270C8B" w:rsidP="00270C8B">
      <w:r w:rsidRPr="00270C8B">
        <w:object w:dxaOrig="5580" w:dyaOrig="400" w14:anchorId="22F50977">
          <v:shape id="_x0000_i1307" type="#_x0000_t75" style="width:279pt;height:19.5pt" o:ole="">
            <v:imagedata r:id="rId504" o:title=""/>
          </v:shape>
          <o:OLEObject Type="Embed" ProgID="Equation.DSMT4" ShapeID="_x0000_i1307" DrawAspect="Content" ObjectID="_1798135645" r:id="rId505"/>
        </w:object>
      </w:r>
      <w:r w:rsidRPr="00270C8B">
        <w:t xml:space="preserve"> Cùng một lượng nhiệt cần cung cấp, lượng khí CO2 thải ra khi dùng biogas ít hơn so với gas.</w:t>
      </w:r>
    </w:p>
    <w:p w14:paraId="4DC27962" w14:textId="77777777" w:rsidR="00270C8B" w:rsidRPr="00270C8B" w:rsidRDefault="00270C8B" w:rsidP="00270C8B">
      <w:r w:rsidRPr="00270C8B">
        <w:object w:dxaOrig="5260" w:dyaOrig="660" w14:anchorId="2D78E5E9">
          <v:shape id="_x0000_i1308" type="#_x0000_t75" style="width:262.5pt;height:33pt" o:ole="">
            <v:imagedata r:id="rId506" o:title=""/>
          </v:shape>
          <o:OLEObject Type="Embed" ProgID="Equation.DSMT4" ShapeID="_x0000_i1308" DrawAspect="Content" ObjectID="_1798135646" r:id="rId507"/>
        </w:object>
      </w:r>
    </w:p>
    <w:p w14:paraId="38B77D78" w14:textId="77777777" w:rsidR="00270C8B" w:rsidRPr="00270C8B" w:rsidRDefault="00270C8B" w:rsidP="00270C8B">
      <w:r w:rsidRPr="000221BC">
        <w:rPr>
          <w:b/>
          <w:bCs/>
          <w:color w:val="1F497D" w:themeColor="text2"/>
        </w:rPr>
        <w:t>Câu 11.</w:t>
      </w:r>
      <w:r w:rsidRPr="000221BC">
        <w:rPr>
          <w:color w:val="1F497D" w:themeColor="text2"/>
        </w:rPr>
        <w:t xml:space="preserve"> </w:t>
      </w:r>
      <w:r w:rsidRPr="00270C8B">
        <w:t>Pin nhiên liệu được nghiên cứu rộng rãi nhằm thay thế nguồn nhiên liệu hóa thạch ngày càng cạn kiệt. Trong pin nhiên liệu, dòng điện được tạo ra do phản ứng oxi hóa nhiên liệu (hydrogen, carbon monooxide, methanol, ethanol, propane,.) bằng oxyen không khí. Trong pin propane - oxygen, phản ứng tổng cộng xảy ra khi pin hoạt động như sau:</w:t>
      </w:r>
    </w:p>
    <w:p w14:paraId="72552867" w14:textId="77777777" w:rsidR="00270C8B" w:rsidRPr="00270C8B" w:rsidRDefault="00270C8B" w:rsidP="00270C8B">
      <w:r w:rsidRPr="00270C8B">
        <w:t>C</w:t>
      </w:r>
      <w:r w:rsidRPr="000221BC">
        <w:rPr>
          <w:vertAlign w:val="subscript"/>
        </w:rPr>
        <w:t>3</w:t>
      </w:r>
      <w:r w:rsidRPr="00270C8B">
        <w:t>H</w:t>
      </w:r>
      <w:r w:rsidRPr="000221BC">
        <w:rPr>
          <w:vertAlign w:val="subscript"/>
        </w:rPr>
        <w:t>8</w:t>
      </w:r>
      <w:r w:rsidRPr="00270C8B">
        <w:t>(k) + 5O</w:t>
      </w:r>
      <w:r w:rsidRPr="000221BC">
        <w:rPr>
          <w:vertAlign w:val="subscript"/>
        </w:rPr>
        <w:t>2</w:t>
      </w:r>
      <w:r w:rsidRPr="00270C8B">
        <w:t xml:space="preserve">(k) + 6OH– (dd) </w:t>
      </w:r>
      <w:r w:rsidRPr="00270C8B">
        <w:object w:dxaOrig="620" w:dyaOrig="320" w14:anchorId="1218E0A8">
          <v:shape id="_x0000_i1309" type="#_x0000_t75" style="width:31.5pt;height:16.5pt" o:ole="">
            <v:imagedata r:id="rId508" o:title=""/>
          </v:shape>
          <o:OLEObject Type="Embed" ProgID="Equation.DSMT4" ShapeID="_x0000_i1309" DrawAspect="Content" ObjectID="_1798135647" r:id="rId509"/>
        </w:object>
      </w:r>
      <w:r w:rsidRPr="00270C8B">
        <w:t xml:space="preserve"> </w:t>
      </w:r>
      <w:r w:rsidRPr="00270C8B">
        <w:object w:dxaOrig="580" w:dyaOrig="380" w14:anchorId="5F6F4BAB">
          <v:shape id="_x0000_i1310" type="#_x0000_t75" style="width:29.5pt;height:19pt" o:ole="">
            <v:imagedata r:id="rId510" o:title=""/>
          </v:shape>
          <o:OLEObject Type="Embed" ProgID="Equation.DSMT4" ShapeID="_x0000_i1310" DrawAspect="Content" ObjectID="_1798135648" r:id="rId511"/>
        </w:object>
      </w:r>
      <w:r w:rsidRPr="00270C8B">
        <w:t xml:space="preserve"> (dd) + 7H</w:t>
      </w:r>
      <w:r w:rsidRPr="000221BC">
        <w:rPr>
          <w:vertAlign w:val="subscript"/>
        </w:rPr>
        <w:t>2</w:t>
      </w:r>
      <w:r w:rsidRPr="00270C8B">
        <w:t>O(l)</w:t>
      </w:r>
    </w:p>
    <w:p w14:paraId="47FBE005" w14:textId="77777777" w:rsidR="00270C8B" w:rsidRPr="00270C8B" w:rsidRDefault="00270C8B" w:rsidP="00270C8B">
      <w:r w:rsidRPr="00270C8B">
        <w:t xml:space="preserve">Ở điều kiện chuẩn, khi đốt cháy hoàn toàn 1 mol propane theo phản ứng trên thì sinh ra một lượng năng lượng là 2497,66 kJ. Một bóng đèn LED công suất 20W được thắp sáng bằng pin nhiên liệu propane – oxygen. Biết hiệu suất quá trình oxi hóa propane là 80,0%; hiệu suất sử dụng năng lượng là 100% và trung bình cứ 1 giờ bóng đèn LED nói trên nếu được thắp sáng liên tục thì cần tiêu thụ hết một lượng năng lượng </w:t>
      </w:r>
      <w:r w:rsidRPr="00270C8B">
        <w:lastRenderedPageBreak/>
        <w:t>bằng 72,00 kJ. Thời gian bóng đèn được thắp sáng liên tục khi sử dụng 176 gam propane làm nhiên liệu ở điều kiện chuẩn là</w:t>
      </w:r>
    </w:p>
    <w:p w14:paraId="24CDE92C" w14:textId="475632A8" w:rsidR="00270C8B" w:rsidRPr="00270C8B" w:rsidRDefault="00270C8B" w:rsidP="00270C8B">
      <w:r w:rsidRPr="00270C8B">
        <w:tab/>
      </w:r>
      <w:r w:rsidRPr="000221BC">
        <w:rPr>
          <w:b/>
          <w:bCs/>
          <w:highlight w:val="yellow"/>
        </w:rPr>
        <w:t>A.</w:t>
      </w:r>
      <w:r w:rsidRPr="00270C8B">
        <w:rPr>
          <w:highlight w:val="yellow"/>
        </w:rPr>
        <w:t xml:space="preserve"> 111,0 giờ</w:t>
      </w:r>
      <w:r w:rsidRPr="00270C8B">
        <w:t>.</w:t>
      </w:r>
      <w:r w:rsidRPr="00270C8B">
        <w:tab/>
      </w:r>
      <w:r w:rsidR="000221BC">
        <w:t xml:space="preserve">                    </w:t>
      </w:r>
      <w:r w:rsidRPr="000221BC">
        <w:rPr>
          <w:b/>
          <w:bCs/>
        </w:rPr>
        <w:t>B.</w:t>
      </w:r>
      <w:r w:rsidRPr="00270C8B">
        <w:t xml:space="preserve"> 138,7 giờ.</w:t>
      </w:r>
      <w:r w:rsidRPr="00270C8B">
        <w:tab/>
      </w:r>
      <w:r w:rsidR="000221BC">
        <w:t xml:space="preserve">             </w:t>
      </w:r>
      <w:r w:rsidRPr="000221BC">
        <w:rPr>
          <w:b/>
          <w:bCs/>
        </w:rPr>
        <w:t>C.</w:t>
      </w:r>
      <w:r w:rsidRPr="00270C8B">
        <w:t xml:space="preserve"> 55,5 giờ.</w:t>
      </w:r>
      <w:r w:rsidRPr="00270C8B">
        <w:tab/>
      </w:r>
      <w:r w:rsidR="000221BC">
        <w:t xml:space="preserve">                </w:t>
      </w:r>
      <w:r w:rsidRPr="000221BC">
        <w:rPr>
          <w:b/>
          <w:bCs/>
        </w:rPr>
        <w:t>D.</w:t>
      </w:r>
      <w:r w:rsidRPr="00270C8B">
        <w:t xml:space="preserve"> 69,4 giờ.</w:t>
      </w:r>
    </w:p>
    <w:p w14:paraId="0A771029" w14:textId="77777777" w:rsidR="00270C8B" w:rsidRPr="000221BC" w:rsidRDefault="00270C8B" w:rsidP="000221BC">
      <w:pPr>
        <w:jc w:val="center"/>
        <w:rPr>
          <w:b/>
          <w:bCs/>
          <w:color w:val="C00000"/>
        </w:rPr>
      </w:pPr>
      <w:r w:rsidRPr="000221BC">
        <w:rPr>
          <w:b/>
          <w:bCs/>
          <w:color w:val="C00000"/>
        </w:rPr>
        <w:t>Hướng dẫn giải</w:t>
      </w:r>
    </w:p>
    <w:p w14:paraId="14B399D6" w14:textId="77777777" w:rsidR="00270C8B" w:rsidRPr="00270C8B" w:rsidRDefault="00270C8B" w:rsidP="00270C8B">
      <w:r w:rsidRPr="00270C8B">
        <w:t>Chọn A</w:t>
      </w:r>
    </w:p>
    <w:p w14:paraId="49216F46" w14:textId="77777777" w:rsidR="00270C8B" w:rsidRPr="00270C8B" w:rsidRDefault="00270C8B" w:rsidP="00270C8B">
      <w:r w:rsidRPr="00270C8B">
        <w:object w:dxaOrig="6979" w:dyaOrig="360" w14:anchorId="4BB6D9A1">
          <v:shape id="_x0000_i1311" type="#_x0000_t75" style="width:349.5pt;height:18pt" o:ole="">
            <v:imagedata r:id="rId512" o:title=""/>
          </v:shape>
          <o:OLEObject Type="Embed" ProgID="Equation.DSMT4" ShapeID="_x0000_i1311" DrawAspect="Content" ObjectID="_1798135649" r:id="rId513"/>
        </w:object>
      </w:r>
    </w:p>
    <w:p w14:paraId="22B6A3AD" w14:textId="77777777" w:rsidR="00270C8B" w:rsidRPr="00270C8B" w:rsidRDefault="00270C8B" w:rsidP="00270C8B">
      <w:r w:rsidRPr="000221BC">
        <w:rPr>
          <w:b/>
          <w:bCs/>
          <w:color w:val="1F497D" w:themeColor="text2"/>
        </w:rPr>
        <w:t>Câu 12.</w:t>
      </w:r>
      <w:r w:rsidRPr="00270C8B">
        <w:t xml:space="preserve"> Nhiệt lượng toả ra khi đốt cháy 1,0 gam than là 23,0 kJ. Cần phải đốt m gam than để làm nóng 2070 gam H</w:t>
      </w:r>
      <w:r w:rsidRPr="000221BC">
        <w:rPr>
          <w:vertAlign w:val="subscript"/>
        </w:rPr>
        <w:t>2</w:t>
      </w:r>
      <w:r w:rsidRPr="00270C8B">
        <w:t>O từ 20 0C lên 90 0C. Biết để làm nóng 1,0 mol H</w:t>
      </w:r>
      <w:r w:rsidRPr="000221BC">
        <w:rPr>
          <w:vertAlign w:val="subscript"/>
        </w:rPr>
        <w:t>2</w:t>
      </w:r>
      <w:r w:rsidRPr="00270C8B">
        <w:t>O thêm 1,0 0C cần một nhiệt lượng là 75,4 J và hiệu suất sử dụng nhiệt là 75%. Giá trị của m là</w:t>
      </w:r>
    </w:p>
    <w:p w14:paraId="53B1F61E" w14:textId="4AF90B4F" w:rsidR="00270C8B" w:rsidRPr="00270C8B" w:rsidRDefault="00270C8B" w:rsidP="00270C8B">
      <w:r w:rsidRPr="00270C8B">
        <w:tab/>
      </w:r>
      <w:r w:rsidRPr="000221BC">
        <w:rPr>
          <w:b/>
          <w:bCs/>
        </w:rPr>
        <w:t>A.</w:t>
      </w:r>
      <w:r w:rsidRPr="00270C8B">
        <w:t xml:space="preserve"> 32,35.</w:t>
      </w:r>
      <w:r w:rsidRPr="00270C8B">
        <w:tab/>
      </w:r>
      <w:r w:rsidR="000221BC">
        <w:t xml:space="preserve">                   </w:t>
      </w:r>
      <w:r w:rsidRPr="000221BC">
        <w:rPr>
          <w:b/>
          <w:bCs/>
        </w:rPr>
        <w:t>B.</w:t>
      </w:r>
      <w:r w:rsidRPr="00270C8B">
        <w:t xml:space="preserve"> 19,79.</w:t>
      </w:r>
      <w:r w:rsidRPr="00270C8B">
        <w:tab/>
      </w:r>
      <w:r w:rsidR="000221BC">
        <w:t xml:space="preserve">                        </w:t>
      </w:r>
      <w:r w:rsidRPr="000221BC">
        <w:rPr>
          <w:b/>
          <w:bCs/>
          <w:highlight w:val="yellow"/>
        </w:rPr>
        <w:t>C.</w:t>
      </w:r>
      <w:r w:rsidRPr="00270C8B">
        <w:rPr>
          <w:highlight w:val="yellow"/>
        </w:rPr>
        <w:t xml:space="preserve"> 35,19.</w:t>
      </w:r>
      <w:r w:rsidRPr="00270C8B">
        <w:tab/>
      </w:r>
      <w:r w:rsidR="000221BC">
        <w:t xml:space="preserve">              </w:t>
      </w:r>
      <w:r w:rsidRPr="000221BC">
        <w:rPr>
          <w:b/>
          <w:bCs/>
        </w:rPr>
        <w:t>D.</w:t>
      </w:r>
      <w:r w:rsidRPr="00270C8B">
        <w:t xml:space="preserve"> 26,39.</w:t>
      </w:r>
    </w:p>
    <w:p w14:paraId="6D3BC7AB" w14:textId="77777777" w:rsidR="00270C8B" w:rsidRPr="000221BC" w:rsidRDefault="00270C8B" w:rsidP="000221BC">
      <w:pPr>
        <w:jc w:val="center"/>
        <w:rPr>
          <w:b/>
          <w:bCs/>
          <w:color w:val="C00000"/>
        </w:rPr>
      </w:pPr>
      <w:r w:rsidRPr="000221BC">
        <w:rPr>
          <w:b/>
          <w:bCs/>
          <w:color w:val="C00000"/>
        </w:rPr>
        <w:t>Hướng dẫn giải</w:t>
      </w:r>
    </w:p>
    <w:p w14:paraId="2967E51B" w14:textId="77777777" w:rsidR="00270C8B" w:rsidRPr="00270C8B" w:rsidRDefault="00270C8B" w:rsidP="00270C8B">
      <w:r w:rsidRPr="00270C8B">
        <w:t>Chọn C</w:t>
      </w:r>
    </w:p>
    <w:p w14:paraId="11CD0B90" w14:textId="77777777" w:rsidR="00270C8B" w:rsidRPr="00270C8B" w:rsidRDefault="00270C8B" w:rsidP="00270C8B">
      <w:r w:rsidRPr="00270C8B">
        <w:object w:dxaOrig="2780" w:dyaOrig="360" w14:anchorId="40C7CEA7">
          <v:shape id="_x0000_i1312" type="#_x0000_t75" style="width:139.5pt;height:18pt" o:ole="">
            <v:imagedata r:id="rId514" o:title=""/>
          </v:shape>
          <o:OLEObject Type="Embed" ProgID="Equation.DSMT4" ShapeID="_x0000_i1312" DrawAspect="Content" ObjectID="_1798135650" r:id="rId515"/>
        </w:object>
      </w:r>
    </w:p>
    <w:p w14:paraId="0241431F" w14:textId="77777777" w:rsidR="00270C8B" w:rsidRPr="00270C8B" w:rsidRDefault="00270C8B" w:rsidP="00270C8B">
      <w:r w:rsidRPr="00270C8B">
        <w:t>Nhiệt cần thiết làm nóng nước từ 20 – 90 0C: Q = (2070/18).(90 – 20).75,4</w:t>
      </w:r>
    </w:p>
    <w:p w14:paraId="1CB8AB65" w14:textId="77777777" w:rsidR="00270C8B" w:rsidRPr="00270C8B" w:rsidRDefault="00270C8B" w:rsidP="00270C8B">
      <w:r w:rsidRPr="00270C8B">
        <w:object w:dxaOrig="6580" w:dyaOrig="360" w14:anchorId="4C4FBC5A">
          <v:shape id="_x0000_i1313" type="#_x0000_t75" style="width:328.5pt;height:18pt" o:ole="">
            <v:imagedata r:id="rId516" o:title=""/>
          </v:shape>
          <o:OLEObject Type="Embed" ProgID="Equation.DSMT4" ShapeID="_x0000_i1313" DrawAspect="Content" ObjectID="_1798135651" r:id="rId517"/>
        </w:object>
      </w:r>
    </w:p>
    <w:p w14:paraId="7393FED5" w14:textId="77777777" w:rsidR="00270C8B" w:rsidRPr="00270C8B" w:rsidRDefault="00270C8B" w:rsidP="00270C8B">
      <w:r w:rsidRPr="000221BC">
        <w:rPr>
          <w:b/>
          <w:bCs/>
          <w:color w:val="1F497D" w:themeColor="text2"/>
        </w:rPr>
        <w:t>Câu 13.</w:t>
      </w:r>
      <w:r w:rsidRPr="000221BC">
        <w:rPr>
          <w:color w:val="1F497D" w:themeColor="text2"/>
        </w:rPr>
        <w:t xml:space="preserve"> </w:t>
      </w:r>
      <w:r w:rsidRPr="00270C8B">
        <w:t xml:space="preserve">Xăng sinh học E10 là nhiên liệu hỗn hợp giữa (10% etanol và 90% octan) về khối lượng, còn có tên là gasohol. Hiện nay có khoảng 40 nước trên thế giới đang sử dụng nhiên liệu này trong các động cơ đốt trong của xe hơi và phương tiện giao thông tải trọng nhẹ. Biết rằng nhiệt lượng cháy của nhiên liệu đo ở điều kiện tiêu chuẩn (25 </w:t>
      </w:r>
      <w:r w:rsidRPr="000221BC">
        <w:rPr>
          <w:vertAlign w:val="superscript"/>
        </w:rPr>
        <w:t>o</w:t>
      </w:r>
      <w:r w:rsidRPr="00270C8B">
        <w:t>C, 100 kPa) được đưa trong bảng dưới đây:</w:t>
      </w:r>
    </w:p>
    <w:tbl>
      <w:tblPr>
        <w:tblW w:w="923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2840"/>
        <w:gridCol w:w="3000"/>
      </w:tblGrid>
      <w:tr w:rsidR="00270C8B" w:rsidRPr="00270C8B" w14:paraId="089E1F6F" w14:textId="77777777" w:rsidTr="007A1844">
        <w:tc>
          <w:tcPr>
            <w:tcW w:w="1555" w:type="dxa"/>
            <w:vAlign w:val="center"/>
            <w:hideMark/>
          </w:tcPr>
          <w:p w14:paraId="0FA42A9E" w14:textId="77777777" w:rsidR="00270C8B" w:rsidRPr="00270C8B" w:rsidRDefault="00270C8B" w:rsidP="00270C8B">
            <w:r w:rsidRPr="00270C8B">
              <w:t>Nhiên liệu</w:t>
            </w:r>
          </w:p>
        </w:tc>
        <w:tc>
          <w:tcPr>
            <w:tcW w:w="1842" w:type="dxa"/>
            <w:vAlign w:val="center"/>
            <w:hideMark/>
          </w:tcPr>
          <w:p w14:paraId="28039EFB" w14:textId="77777777" w:rsidR="00270C8B" w:rsidRPr="00270C8B" w:rsidRDefault="00270C8B" w:rsidP="00270C8B">
            <w:r w:rsidRPr="00270C8B">
              <w:t>Công thức</w:t>
            </w:r>
          </w:p>
        </w:tc>
        <w:tc>
          <w:tcPr>
            <w:tcW w:w="2840" w:type="dxa"/>
            <w:vAlign w:val="center"/>
            <w:hideMark/>
          </w:tcPr>
          <w:p w14:paraId="2DF6C3C6" w14:textId="77777777" w:rsidR="00270C8B" w:rsidRPr="00270C8B" w:rsidRDefault="00270C8B" w:rsidP="00270C8B">
            <w:r w:rsidRPr="00270C8B">
              <w:t>Trạng thái</w:t>
            </w:r>
          </w:p>
        </w:tc>
        <w:tc>
          <w:tcPr>
            <w:tcW w:w="3000" w:type="dxa"/>
            <w:vAlign w:val="center"/>
            <w:hideMark/>
          </w:tcPr>
          <w:p w14:paraId="6EC14C6F" w14:textId="77777777" w:rsidR="00270C8B" w:rsidRPr="00270C8B" w:rsidRDefault="00270C8B" w:rsidP="00270C8B">
            <w:r w:rsidRPr="00270C8B">
              <w:t>Nhiệt lượng cháy (kJ.g-1)</w:t>
            </w:r>
          </w:p>
        </w:tc>
      </w:tr>
      <w:tr w:rsidR="00270C8B" w:rsidRPr="00270C8B" w14:paraId="76C565AE" w14:textId="77777777" w:rsidTr="007A1844">
        <w:tc>
          <w:tcPr>
            <w:tcW w:w="1555" w:type="dxa"/>
            <w:vAlign w:val="center"/>
            <w:hideMark/>
          </w:tcPr>
          <w:p w14:paraId="3528A863" w14:textId="77777777" w:rsidR="00270C8B" w:rsidRPr="00270C8B" w:rsidRDefault="00270C8B" w:rsidP="00270C8B">
            <w:r w:rsidRPr="00270C8B">
              <w:t>Etanol</w:t>
            </w:r>
          </w:p>
        </w:tc>
        <w:tc>
          <w:tcPr>
            <w:tcW w:w="1842" w:type="dxa"/>
            <w:vAlign w:val="center"/>
            <w:hideMark/>
          </w:tcPr>
          <w:p w14:paraId="73D0A73E" w14:textId="77777777" w:rsidR="00270C8B" w:rsidRPr="00270C8B" w:rsidRDefault="00270C8B" w:rsidP="00270C8B">
            <w:r w:rsidRPr="00270C8B">
              <w:t>C</w:t>
            </w:r>
            <w:r w:rsidRPr="000221BC">
              <w:rPr>
                <w:vertAlign w:val="subscript"/>
              </w:rPr>
              <w:t>2</w:t>
            </w:r>
            <w:r w:rsidRPr="00270C8B">
              <w:t>H</w:t>
            </w:r>
            <w:r w:rsidRPr="000221BC">
              <w:rPr>
                <w:vertAlign w:val="subscript"/>
              </w:rPr>
              <w:t>5</w:t>
            </w:r>
            <w:r w:rsidRPr="00270C8B">
              <w:t>OH</w:t>
            </w:r>
          </w:p>
        </w:tc>
        <w:tc>
          <w:tcPr>
            <w:tcW w:w="2840" w:type="dxa"/>
            <w:vAlign w:val="center"/>
            <w:hideMark/>
          </w:tcPr>
          <w:p w14:paraId="26ACE817" w14:textId="77777777" w:rsidR="00270C8B" w:rsidRPr="00270C8B" w:rsidRDefault="00270C8B" w:rsidP="00270C8B">
            <w:r w:rsidRPr="00270C8B">
              <w:t>Lỏng</w:t>
            </w:r>
          </w:p>
        </w:tc>
        <w:tc>
          <w:tcPr>
            <w:tcW w:w="3000" w:type="dxa"/>
            <w:vAlign w:val="center"/>
            <w:hideMark/>
          </w:tcPr>
          <w:p w14:paraId="525089DB" w14:textId="77777777" w:rsidR="00270C8B" w:rsidRPr="00270C8B" w:rsidRDefault="00270C8B" w:rsidP="00270C8B">
            <w:r w:rsidRPr="00270C8B">
              <w:t>29,6</w:t>
            </w:r>
          </w:p>
        </w:tc>
      </w:tr>
      <w:tr w:rsidR="00270C8B" w:rsidRPr="00270C8B" w14:paraId="2E30DC18" w14:textId="77777777" w:rsidTr="007A1844">
        <w:tc>
          <w:tcPr>
            <w:tcW w:w="1555" w:type="dxa"/>
            <w:vAlign w:val="center"/>
            <w:hideMark/>
          </w:tcPr>
          <w:p w14:paraId="0DDABD39" w14:textId="77777777" w:rsidR="00270C8B" w:rsidRPr="00270C8B" w:rsidRDefault="00270C8B" w:rsidP="00270C8B">
            <w:r w:rsidRPr="00270C8B">
              <w:t>Octan</w:t>
            </w:r>
          </w:p>
        </w:tc>
        <w:tc>
          <w:tcPr>
            <w:tcW w:w="1842" w:type="dxa"/>
            <w:vAlign w:val="center"/>
            <w:hideMark/>
          </w:tcPr>
          <w:p w14:paraId="1B99F4AC" w14:textId="77777777" w:rsidR="00270C8B" w:rsidRPr="00270C8B" w:rsidRDefault="00270C8B" w:rsidP="00270C8B">
            <w:r w:rsidRPr="00270C8B">
              <w:t>C</w:t>
            </w:r>
            <w:r w:rsidRPr="000221BC">
              <w:rPr>
                <w:vertAlign w:val="subscript"/>
              </w:rPr>
              <w:t>8</w:t>
            </w:r>
            <w:r w:rsidRPr="00270C8B">
              <w:t>H</w:t>
            </w:r>
            <w:r w:rsidRPr="000221BC">
              <w:rPr>
                <w:vertAlign w:val="subscript"/>
              </w:rPr>
              <w:t>18</w:t>
            </w:r>
          </w:p>
        </w:tc>
        <w:tc>
          <w:tcPr>
            <w:tcW w:w="2840" w:type="dxa"/>
            <w:vAlign w:val="center"/>
            <w:hideMark/>
          </w:tcPr>
          <w:p w14:paraId="7C4C3077" w14:textId="77777777" w:rsidR="00270C8B" w:rsidRPr="00270C8B" w:rsidRDefault="00270C8B" w:rsidP="00270C8B">
            <w:r w:rsidRPr="00270C8B">
              <w:t>Lỏng</w:t>
            </w:r>
          </w:p>
        </w:tc>
        <w:tc>
          <w:tcPr>
            <w:tcW w:w="3000" w:type="dxa"/>
            <w:vAlign w:val="center"/>
            <w:hideMark/>
          </w:tcPr>
          <w:p w14:paraId="11EC3819" w14:textId="77777777" w:rsidR="00270C8B" w:rsidRPr="00270C8B" w:rsidRDefault="00270C8B" w:rsidP="00270C8B">
            <w:r w:rsidRPr="00270C8B">
              <w:t>47,9</w:t>
            </w:r>
          </w:p>
        </w:tc>
      </w:tr>
    </w:tbl>
    <w:p w14:paraId="2378435C" w14:textId="77777777" w:rsidR="00270C8B" w:rsidRPr="00270C8B" w:rsidRDefault="00270C8B" w:rsidP="00270C8B">
      <w:r w:rsidRPr="00270C8B">
        <w:t>Để sản sinh năng lượng khoảng 2396 MJ thì cần đốt cháy hoàn toàn bao nhiêu tấn xăng E10 ở điều kiện tiêu chuẩn?</w:t>
      </w:r>
    </w:p>
    <w:p w14:paraId="57BCF491" w14:textId="77777777" w:rsidR="00270C8B" w:rsidRPr="00270C8B" w:rsidRDefault="00270C8B" w:rsidP="00270C8B">
      <w:r w:rsidRPr="00270C8B">
        <w:tab/>
      </w:r>
      <w:r w:rsidRPr="000221BC">
        <w:rPr>
          <w:b/>
          <w:bCs/>
        </w:rPr>
        <w:t>A.</w:t>
      </w:r>
      <w:r w:rsidRPr="00270C8B">
        <w:t xml:space="preserve"> 5,0×10</w:t>
      </w:r>
      <w:r w:rsidRPr="000221BC">
        <w:rPr>
          <w:vertAlign w:val="superscript"/>
        </w:rPr>
        <w:t>–2</w:t>
      </w:r>
      <w:r w:rsidRPr="00270C8B">
        <w:t xml:space="preserve"> tấn.</w:t>
      </w:r>
      <w:r w:rsidRPr="00270C8B">
        <w:tab/>
      </w:r>
      <w:r w:rsidRPr="000221BC">
        <w:rPr>
          <w:b/>
          <w:bCs/>
          <w:highlight w:val="yellow"/>
        </w:rPr>
        <w:t>B.</w:t>
      </w:r>
      <w:r w:rsidRPr="00270C8B">
        <w:rPr>
          <w:highlight w:val="yellow"/>
        </w:rPr>
        <w:t xml:space="preserve"> 5,2×10</w:t>
      </w:r>
      <w:r w:rsidRPr="000221BC">
        <w:rPr>
          <w:highlight w:val="yellow"/>
          <w:vertAlign w:val="superscript"/>
        </w:rPr>
        <w:t>–2</w:t>
      </w:r>
      <w:r w:rsidRPr="00270C8B">
        <w:rPr>
          <w:highlight w:val="yellow"/>
        </w:rPr>
        <w:t xml:space="preserve"> tấn.</w:t>
      </w:r>
      <w:r w:rsidRPr="00270C8B">
        <w:tab/>
      </w:r>
      <w:r w:rsidRPr="000221BC">
        <w:rPr>
          <w:b/>
          <w:bCs/>
        </w:rPr>
        <w:t>C.</w:t>
      </w:r>
      <w:r w:rsidRPr="00270C8B">
        <w:t xml:space="preserve"> 7,6×10</w:t>
      </w:r>
      <w:r w:rsidRPr="000221BC">
        <w:rPr>
          <w:vertAlign w:val="superscript"/>
        </w:rPr>
        <w:t>–2</w:t>
      </w:r>
      <w:r w:rsidRPr="00270C8B">
        <w:t xml:space="preserve"> tấn.</w:t>
      </w:r>
      <w:r w:rsidRPr="00270C8B">
        <w:tab/>
      </w:r>
      <w:r w:rsidRPr="000221BC">
        <w:rPr>
          <w:b/>
          <w:bCs/>
        </w:rPr>
        <w:t>D.</w:t>
      </w:r>
      <w:r w:rsidRPr="00270C8B">
        <w:t xml:space="preserve"> 8,1×10</w:t>
      </w:r>
      <w:r w:rsidRPr="000221BC">
        <w:rPr>
          <w:vertAlign w:val="superscript"/>
        </w:rPr>
        <w:t>–2</w:t>
      </w:r>
      <w:r w:rsidRPr="00270C8B">
        <w:t xml:space="preserve"> tấn.</w:t>
      </w:r>
    </w:p>
    <w:p w14:paraId="06FF37D8" w14:textId="77777777" w:rsidR="00270C8B" w:rsidRPr="000221BC" w:rsidRDefault="00270C8B" w:rsidP="000221BC">
      <w:pPr>
        <w:jc w:val="center"/>
        <w:rPr>
          <w:b/>
          <w:bCs/>
          <w:color w:val="C00000"/>
        </w:rPr>
      </w:pPr>
      <w:r w:rsidRPr="000221BC">
        <w:rPr>
          <w:b/>
          <w:bCs/>
          <w:color w:val="C00000"/>
        </w:rPr>
        <w:t>Hướng dẫn giải</w:t>
      </w:r>
    </w:p>
    <w:p w14:paraId="080E12CB" w14:textId="77777777" w:rsidR="00270C8B" w:rsidRPr="00270C8B" w:rsidRDefault="00270C8B" w:rsidP="00270C8B">
      <w:r w:rsidRPr="00270C8B">
        <w:t>Chọn B</w:t>
      </w:r>
    </w:p>
    <w:p w14:paraId="1EF3A780" w14:textId="77777777" w:rsidR="00270C8B" w:rsidRPr="00270C8B" w:rsidRDefault="00270C8B" w:rsidP="00270C8B">
      <w:r w:rsidRPr="00270C8B">
        <w:t xml:space="preserve">Chọn khối lượng E10 là x </w:t>
      </w:r>
      <w:r w:rsidRPr="00270C8B">
        <w:object w:dxaOrig="4480" w:dyaOrig="400" w14:anchorId="29F9A0D0">
          <v:shape id="_x0000_i1314" type="#_x0000_t75" style="width:224pt;height:19.5pt" o:ole="">
            <v:imagedata r:id="rId518" o:title=""/>
          </v:shape>
          <o:OLEObject Type="Embed" ProgID="Equation.DSMT4" ShapeID="_x0000_i1314" DrawAspect="Content" ObjectID="_1798135652" r:id="rId519"/>
        </w:object>
      </w:r>
    </w:p>
    <w:p w14:paraId="046DA45B" w14:textId="77777777" w:rsidR="00270C8B" w:rsidRPr="00270C8B" w:rsidRDefault="00270C8B" w:rsidP="00270C8B">
      <w:r w:rsidRPr="00270C8B">
        <w:object w:dxaOrig="8320" w:dyaOrig="360" w14:anchorId="689B166A">
          <v:shape id="_x0000_i1315" type="#_x0000_t75" style="width:416.5pt;height:18pt" o:ole="">
            <v:imagedata r:id="rId520" o:title=""/>
          </v:shape>
          <o:OLEObject Type="Embed" ProgID="Equation.DSMT4" ShapeID="_x0000_i1315" DrawAspect="Content" ObjectID="_1798135653" r:id="rId521"/>
        </w:object>
      </w:r>
    </w:p>
    <w:p w14:paraId="7D46FC24" w14:textId="77777777" w:rsidR="00270C8B" w:rsidRPr="00270C8B" w:rsidRDefault="00270C8B" w:rsidP="00270C8B">
      <w:r w:rsidRPr="000221BC">
        <w:rPr>
          <w:b/>
          <w:bCs/>
          <w:color w:val="1F497D" w:themeColor="text2"/>
        </w:rPr>
        <w:t>Câu 14:</w:t>
      </w:r>
      <w:r w:rsidRPr="000221BC">
        <w:rPr>
          <w:color w:val="1F497D" w:themeColor="text2"/>
        </w:rPr>
        <w:t xml:space="preserve"> </w:t>
      </w:r>
      <w:r w:rsidRPr="00270C8B">
        <w:t>Hộ gia đình mua than đá làm nhiên liệu đun nấu và trung bình mỗi ngày dùng hết 1,8 kg than. Giả thiết loại than đá trên chứa 90% cacbon và 1,2% sulfur về khối lượng, còn lại là các tạp chất trơ. Biết nhiệt lượng tỏa ra khi đốt cháy carbon và sulfur lần lượt là 393,5 kJ và 296,8 kJ. Nhiệt lượng cung cấp cho hộ gia đình trên từ quá trình đốt than trong một ngày tương đương bao nhiêu số điện (1 số điện = 1 kWh = 3600 kJ)?</w:t>
      </w:r>
    </w:p>
    <w:p w14:paraId="2743DD0D" w14:textId="1FE2BD7E" w:rsidR="00270C8B" w:rsidRPr="00270C8B" w:rsidRDefault="00270C8B" w:rsidP="00270C8B">
      <w:r w:rsidRPr="00270C8B">
        <w:tab/>
      </w:r>
      <w:r w:rsidRPr="000221BC">
        <w:rPr>
          <w:b/>
          <w:bCs/>
        </w:rPr>
        <w:t>A.</w:t>
      </w:r>
      <w:r w:rsidRPr="00270C8B">
        <w:t xml:space="preserve"> 15,2</w:t>
      </w:r>
      <w:r w:rsidR="000221BC">
        <w:t xml:space="preserve">             </w:t>
      </w:r>
      <w:r w:rsidRPr="000221BC">
        <w:rPr>
          <w:b/>
          <w:bCs/>
        </w:rPr>
        <w:tab/>
        <w:t>B.</w:t>
      </w:r>
      <w:r w:rsidRPr="00270C8B">
        <w:t xml:space="preserve"> 13,4</w:t>
      </w:r>
      <w:r w:rsidRPr="00270C8B">
        <w:tab/>
      </w:r>
      <w:r w:rsidR="000221BC">
        <w:t xml:space="preserve">                        </w:t>
      </w:r>
      <w:r w:rsidRPr="000221BC">
        <w:rPr>
          <w:b/>
          <w:bCs/>
          <w:highlight w:val="yellow"/>
        </w:rPr>
        <w:t>C.</w:t>
      </w:r>
      <w:r w:rsidRPr="00270C8B">
        <w:rPr>
          <w:highlight w:val="yellow"/>
        </w:rPr>
        <w:t xml:space="preserve"> 14,8</w:t>
      </w:r>
      <w:r w:rsidRPr="00270C8B">
        <w:tab/>
      </w:r>
      <w:r w:rsidR="000221BC">
        <w:t xml:space="preserve">                        </w:t>
      </w:r>
      <w:r w:rsidRPr="000221BC">
        <w:rPr>
          <w:b/>
          <w:bCs/>
        </w:rPr>
        <w:t>D.</w:t>
      </w:r>
      <w:r w:rsidRPr="00270C8B">
        <w:t xml:space="preserve"> 16,6</w:t>
      </w:r>
      <w:r w:rsidRPr="00270C8B">
        <w:tab/>
      </w:r>
    </w:p>
    <w:p w14:paraId="71840BD1" w14:textId="77777777" w:rsidR="00270C8B" w:rsidRPr="00270C8B" w:rsidRDefault="00270C8B" w:rsidP="00270C8B">
      <w:r w:rsidRPr="00270C8B">
        <w:t xml:space="preserve">có: </w:t>
      </w:r>
      <w:r w:rsidRPr="00270C8B">
        <w:object w:dxaOrig="4700" w:dyaOrig="1320" w14:anchorId="20B7CBF5">
          <v:shape id="_x0000_i1316" type="#_x0000_t75" style="width:234pt;height:66pt" o:ole="">
            <v:imagedata r:id="rId522" o:title=""/>
          </v:shape>
          <o:OLEObject Type="Embed" ProgID="Equation.DSMT4" ShapeID="_x0000_i1316" DrawAspect="Content" ObjectID="_1798135654" r:id="rId523"/>
        </w:object>
      </w:r>
    </w:p>
    <w:p w14:paraId="71C657CB" w14:textId="77777777" w:rsidR="00270C8B" w:rsidRPr="00270C8B" w:rsidRDefault="00270C8B" w:rsidP="00270C8B">
      <w:r w:rsidRPr="00270C8B">
        <w:sym w:font="Symbol" w:char="F0AE"/>
      </w:r>
      <w:r w:rsidRPr="00270C8B">
        <w:t xml:space="preserve"> Lượng nhiệt tỏa ra khi đốt 1620 gam C là </w:t>
      </w:r>
      <w:r w:rsidRPr="00270C8B">
        <w:object w:dxaOrig="2500" w:dyaOrig="620" w14:anchorId="46183B9D">
          <v:shape id="_x0000_i1317" type="#_x0000_t75" style="width:126pt;height:30pt" o:ole="">
            <v:imagedata r:id="rId524" o:title=""/>
          </v:shape>
          <o:OLEObject Type="Embed" ProgID="Equation.DSMT4" ShapeID="_x0000_i1317" DrawAspect="Content" ObjectID="_1798135655" r:id="rId525"/>
        </w:object>
      </w:r>
    </w:p>
    <w:p w14:paraId="61230526" w14:textId="77777777" w:rsidR="00270C8B" w:rsidRPr="00270C8B" w:rsidRDefault="00270C8B" w:rsidP="00270C8B">
      <w:r w:rsidRPr="00270C8B">
        <w:sym w:font="Symbol" w:char="F0AE"/>
      </w:r>
      <w:r w:rsidRPr="00270C8B">
        <w:t xml:space="preserve"> Lượng nhiệt tỏa ra khi đốt 21,6 gam S là </w:t>
      </w:r>
      <w:r w:rsidRPr="00270C8B">
        <w:object w:dxaOrig="2360" w:dyaOrig="620" w14:anchorId="2AB3C60F">
          <v:shape id="_x0000_i1318" type="#_x0000_t75" style="width:120pt;height:30pt" o:ole="">
            <v:imagedata r:id="rId526" o:title=""/>
          </v:shape>
          <o:OLEObject Type="Embed" ProgID="Equation.DSMT4" ShapeID="_x0000_i1318" DrawAspect="Content" ObjectID="_1798135656" r:id="rId527"/>
        </w:object>
      </w:r>
    </w:p>
    <w:p w14:paraId="17896D21" w14:textId="77777777" w:rsidR="00270C8B" w:rsidRPr="00270C8B" w:rsidRDefault="00270C8B" w:rsidP="00270C8B">
      <w:r w:rsidRPr="00270C8B">
        <w:t xml:space="preserve">Tổng lượng nhiệt đã tỏa ra: 53122,5 + 200,34 = 53322,84 kJ </w:t>
      </w:r>
    </w:p>
    <w:p w14:paraId="0E2C5B2A" w14:textId="77777777" w:rsidR="00270C8B" w:rsidRPr="00270C8B" w:rsidRDefault="00270C8B" w:rsidP="00270C8B">
      <w:r w:rsidRPr="00270C8B">
        <w:sym w:font="Symbol" w:char="F0AE"/>
      </w:r>
      <w:r w:rsidRPr="00270C8B">
        <w:t xml:space="preserve"> Số điện tương đương với lượng nhiệt trên là </w:t>
      </w:r>
      <w:r w:rsidRPr="00270C8B">
        <w:object w:dxaOrig="2060" w:dyaOrig="620" w14:anchorId="4DC206FD">
          <v:shape id="_x0000_i1319" type="#_x0000_t75" style="width:102pt;height:30pt" o:ole="">
            <v:imagedata r:id="rId528" o:title=""/>
          </v:shape>
          <o:OLEObject Type="Embed" ProgID="Equation.DSMT4" ShapeID="_x0000_i1319" DrawAspect="Content" ObjectID="_1798135657" r:id="rId529"/>
        </w:object>
      </w:r>
      <w:r w:rsidRPr="00270C8B">
        <w:t>kWh</w:t>
      </w:r>
    </w:p>
    <w:p w14:paraId="56B21B5F" w14:textId="77777777" w:rsidR="00270C8B" w:rsidRPr="00270C8B" w:rsidRDefault="00270C8B" w:rsidP="00270C8B"/>
    <w:p w14:paraId="15BAAE9D" w14:textId="77777777" w:rsidR="009D417F" w:rsidRPr="009D417F" w:rsidRDefault="009D417F" w:rsidP="009D417F"/>
    <w:p w14:paraId="35C97D06" w14:textId="77777777" w:rsidR="009D417F" w:rsidRPr="009D417F" w:rsidRDefault="009D417F" w:rsidP="009D417F"/>
    <w:p w14:paraId="3F352FB3" w14:textId="6F7F3433" w:rsidR="00DB6821" w:rsidRPr="00926E1C" w:rsidRDefault="00DB6821" w:rsidP="009D417F">
      <w:pPr>
        <w:tabs>
          <w:tab w:val="left" w:pos="283"/>
          <w:tab w:val="left" w:pos="2835"/>
          <w:tab w:val="left" w:pos="5386"/>
          <w:tab w:val="left" w:pos="7937"/>
        </w:tabs>
        <w:spacing w:line="240" w:lineRule="auto"/>
        <w:jc w:val="center"/>
        <w:rPr>
          <w:rFonts w:cs="Times New Roman"/>
          <w:b/>
          <w:color w:val="FF0000"/>
          <w:szCs w:val="24"/>
        </w:rPr>
      </w:pPr>
    </w:p>
    <w:sectPr w:rsidR="00DB6821" w:rsidRPr="00926E1C" w:rsidSect="007402DC">
      <w:headerReference w:type="default" r:id="rId530"/>
      <w:footerReference w:type="default" r:id="rId531"/>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EC290" w14:textId="77777777" w:rsidR="00627938" w:rsidRDefault="00627938" w:rsidP="00711D68">
      <w:pPr>
        <w:spacing w:line="240" w:lineRule="auto"/>
      </w:pPr>
      <w:r>
        <w:separator/>
      </w:r>
    </w:p>
  </w:endnote>
  <w:endnote w:type="continuationSeparator" w:id="0">
    <w:p w14:paraId="7A83F4F1" w14:textId="77777777" w:rsidR="00627938" w:rsidRDefault="00627938"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H">
    <w:altName w:val="Arial"/>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OPPER">
    <w:altName w:val="Arial"/>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nos">
    <w:altName w:val="Cambria"/>
    <w:charset w:val="00"/>
    <w:family w:val="roman"/>
    <w:pitch w:val="variable"/>
    <w:sig w:usb0="00000000" w:usb1="500078FF" w:usb2="00000021" w:usb3="00000000" w:csb0="000001BF"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20000003" w:usb1="08070000" w:usb2="00000010" w:usb3="00000000" w:csb0="00020101" w:csb1="00000000"/>
  </w:font>
  <w:font w:name="Helvetica">
    <w:panose1 w:val="020B0604020202020204"/>
    <w:charset w:val="00"/>
    <w:family w:val="swiss"/>
    <w:notTrueType/>
    <w:pitch w:val="variable"/>
    <w:sig w:usb0="00000003" w:usb1="00000000" w:usb2="00000000" w:usb3="00000000" w:csb0="00000001" w:csb1="00000000"/>
  </w:font>
  <w:font w:name="ff1">
    <w:altName w:val="Times New Roman"/>
    <w:panose1 w:val="00000000000000000000"/>
    <w:charset w:val="00"/>
    <w:family w:val="roman"/>
    <w:notTrueType/>
    <w:pitch w:val="default"/>
  </w:font>
  <w:font w:name="Helvetica Neue">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A8E13" w14:textId="641D43EA" w:rsidR="00FA64D1" w:rsidRPr="00FA64D1" w:rsidRDefault="00FA64D1" w:rsidP="00FA64D1">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FA64D1">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FA64D1">
      <w:rPr>
        <w:rFonts w:eastAsia="SimSun" w:cs="Times New Roman"/>
        <w:b/>
        <w:color w:val="000000"/>
        <w:kern w:val="2"/>
        <w:szCs w:val="24"/>
        <w:lang w:val="nl-NL" w:eastAsia="zh-CN"/>
      </w:rPr>
      <w:t xml:space="preserve">     </w:t>
    </w:r>
    <w:r w:rsidRPr="00FA64D1">
      <w:rPr>
        <w:rFonts w:eastAsia="SimSun" w:cs="Times New Roman"/>
        <w:b/>
        <w:color w:val="00B0F0"/>
        <w:kern w:val="2"/>
        <w:szCs w:val="24"/>
        <w:lang w:val="nl-NL" w:eastAsia="zh-CN"/>
      </w:rPr>
      <w:t/>
    </w:r>
    <w:r w:rsidRPr="00FA64D1">
      <w:rPr>
        <w:rFonts w:eastAsia="SimSun" w:cs="Times New Roman"/>
        <w:b/>
        <w:color w:val="FF0000"/>
        <w:kern w:val="2"/>
        <w:szCs w:val="24"/>
        <w:lang w:val="nl-NL" w:eastAsia="zh-CN"/>
      </w:rPr>
      <w:t xml:space="preserve"/>
    </w:r>
    <w:r w:rsidRPr="00FA64D1">
      <w:rPr>
        <w:rFonts w:eastAsia="SimSun" w:cs="Times New Roman"/>
        <w:b/>
        <w:color w:val="000000"/>
        <w:kern w:val="2"/>
        <w:szCs w:val="24"/>
        <w:lang w:eastAsia="zh-CN"/>
      </w:rPr>
      <w:t xml:space="preserve">                                </w:t>
    </w:r>
    <w:r w:rsidRPr="00FA64D1">
      <w:rPr>
        <w:rFonts w:eastAsia="SimSun" w:cs="Times New Roman"/>
        <w:b/>
        <w:color w:val="FF0000"/>
        <w:kern w:val="2"/>
        <w:szCs w:val="24"/>
        <w:lang w:eastAsia="zh-CN"/>
      </w:rPr>
      <w:t>Trang</w:t>
    </w:r>
    <w:r w:rsidRPr="00FA64D1">
      <w:rPr>
        <w:rFonts w:eastAsia="SimSun" w:cs="Times New Roman"/>
        <w:b/>
        <w:color w:val="0070C0"/>
        <w:kern w:val="2"/>
        <w:szCs w:val="24"/>
        <w:lang w:eastAsia="zh-CN"/>
      </w:rPr>
      <w:t xml:space="preserve"> </w:t>
    </w:r>
    <w:r w:rsidRPr="00FA64D1">
      <w:rPr>
        <w:rFonts w:eastAsia="SimSun" w:cs="Times New Roman"/>
        <w:b/>
        <w:color w:val="0070C0"/>
        <w:kern w:val="2"/>
        <w:szCs w:val="24"/>
        <w:lang w:eastAsia="zh-CN"/>
      </w:rPr>
      <w:fldChar w:fldCharType="begin"/>
    </w:r>
    <w:r w:rsidRPr="00FA64D1">
      <w:rPr>
        <w:rFonts w:eastAsia="SimSun" w:cs="Times New Roman"/>
        <w:b/>
        <w:color w:val="0070C0"/>
        <w:kern w:val="2"/>
        <w:szCs w:val="24"/>
        <w:lang w:eastAsia="zh-CN"/>
      </w:rPr>
      <w:instrText xml:space="preserve"> PAGE   \* MERGEFORMAT </w:instrText>
    </w:r>
    <w:r w:rsidRPr="00FA64D1">
      <w:rPr>
        <w:rFonts w:eastAsia="SimSun" w:cs="Times New Roman"/>
        <w:b/>
        <w:color w:val="0070C0"/>
        <w:kern w:val="2"/>
        <w:szCs w:val="24"/>
        <w:lang w:eastAsia="zh-CN"/>
      </w:rPr>
      <w:fldChar w:fldCharType="separate"/>
    </w:r>
    <w:r w:rsidR="00AE4B9C">
      <w:rPr>
        <w:rFonts w:eastAsia="SimSun" w:cs="Times New Roman"/>
        <w:b/>
        <w:noProof/>
        <w:color w:val="0070C0"/>
        <w:kern w:val="2"/>
        <w:szCs w:val="24"/>
        <w:lang w:eastAsia="zh-CN"/>
      </w:rPr>
      <w:t>1</w:t>
    </w:r>
    <w:r w:rsidRPr="00FA64D1">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1A555" w14:textId="77777777" w:rsidR="00627938" w:rsidRDefault="00627938" w:rsidP="00711D68">
      <w:pPr>
        <w:spacing w:line="240" w:lineRule="auto"/>
      </w:pPr>
      <w:r>
        <w:separator/>
      </w:r>
    </w:p>
  </w:footnote>
  <w:footnote w:type="continuationSeparator" w:id="0">
    <w:p w14:paraId="59E303B0" w14:textId="77777777" w:rsidR="00627938" w:rsidRDefault="00627938"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386BC" w14:textId="77777777" w:rsidR="00FA64D1" w:rsidRPr="00FA64D1" w:rsidRDefault="00FA64D1" w:rsidP="00FA64D1">
    <w:pPr>
      <w:widowControl w:val="0"/>
      <w:tabs>
        <w:tab w:val="center" w:pos="4513"/>
        <w:tab w:val="right" w:pos="9026"/>
      </w:tabs>
      <w:autoSpaceDE w:val="0"/>
      <w:autoSpaceDN w:val="0"/>
      <w:spacing w:line="240" w:lineRule="auto"/>
      <w:jc w:val="center"/>
      <w:rPr>
        <w:rFonts w:eastAsia="Times New Roman" w:cs="Times New Roman"/>
        <w:sz w:val="22"/>
        <w:lang w:val="vi"/>
      </w:rPr>
    </w:pPr>
    <w:r w:rsidRPr="00FA64D1">
      <w:rPr>
        <w:rFonts w:eastAsia="Calibri" w:cs="Times New Roman"/>
        <w:b/>
        <w:color w:val="00B0F0"/>
        <w:szCs w:val="24"/>
        <w:lang w:val="nl-NL"/>
      </w:rPr>
      <w:t/>
    </w:r>
    <w:r w:rsidRPr="00FA64D1">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092C17D1"/>
    <w:multiLevelType w:val="hybridMultilevel"/>
    <w:tmpl w:val="3BC67AD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01D3B5F"/>
    <w:multiLevelType w:val="singleLevel"/>
    <w:tmpl w:val="101D3B5F"/>
    <w:lvl w:ilvl="0">
      <w:start w:val="1"/>
      <w:numFmt w:val="decimal"/>
      <w:suff w:val="space"/>
      <w:lvlText w:val="%1."/>
      <w:lvlJc w:val="left"/>
      <w:rPr>
        <w:rFonts w:ascii="Times New Roman" w:hAnsi="Times New Roman" w:cs="Times New Roman" w:hint="default"/>
        <w:sz w:val="24"/>
        <w:szCs w:val="24"/>
      </w:rPr>
    </w:lvl>
  </w:abstractNum>
  <w:abstractNum w:abstractNumId="7">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CB952F6"/>
    <w:multiLevelType w:val="hybridMultilevel"/>
    <w:tmpl w:val="9D16F2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A00748"/>
    <w:multiLevelType w:val="hybridMultilevel"/>
    <w:tmpl w:val="E8BC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7C196E"/>
    <w:multiLevelType w:val="hybridMultilevel"/>
    <w:tmpl w:val="AF04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9">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2">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2E47405"/>
    <w:multiLevelType w:val="hybridMultilevel"/>
    <w:tmpl w:val="9AE01B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4D8573F"/>
    <w:multiLevelType w:val="hybridMultilevel"/>
    <w:tmpl w:val="3BE06F08"/>
    <w:lvl w:ilvl="0" w:tplc="1B3055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F39A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0"/>
  </w:num>
  <w:num w:numId="3">
    <w:abstractNumId w:val="19"/>
  </w:num>
  <w:num w:numId="4">
    <w:abstractNumId w:val="5"/>
  </w:num>
  <w:num w:numId="5">
    <w:abstractNumId w:val="18"/>
  </w:num>
  <w:num w:numId="6">
    <w:abstractNumId w:val="39"/>
  </w:num>
  <w:num w:numId="7">
    <w:abstractNumId w:val="1"/>
  </w:num>
  <w:num w:numId="8">
    <w:abstractNumId w:val="23"/>
  </w:num>
  <w:num w:numId="9">
    <w:abstractNumId w:val="12"/>
  </w:num>
  <w:num w:numId="10">
    <w:abstractNumId w:val="9"/>
  </w:num>
  <w:num w:numId="11">
    <w:abstractNumId w:val="28"/>
  </w:num>
  <w:num w:numId="12">
    <w:abstractNumId w:val="2"/>
  </w:num>
  <w:num w:numId="13">
    <w:abstractNumId w:val="21"/>
  </w:num>
  <w:num w:numId="14">
    <w:abstractNumId w:val="29"/>
  </w:num>
  <w:num w:numId="15">
    <w:abstractNumId w:val="27"/>
  </w:num>
  <w:num w:numId="16">
    <w:abstractNumId w:val="34"/>
  </w:num>
  <w:num w:numId="17">
    <w:abstractNumId w:val="3"/>
  </w:num>
  <w:num w:numId="18">
    <w:abstractNumId w:val="8"/>
  </w:num>
  <w:num w:numId="19">
    <w:abstractNumId w:val="0"/>
  </w:num>
  <w:num w:numId="20">
    <w:abstractNumId w:val="40"/>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lvlOverride w:ilvl="3"/>
    <w:lvlOverride w:ilvl="4"/>
    <w:lvlOverride w:ilvl="5"/>
    <w:lvlOverride w:ilvl="6"/>
    <w:lvlOverride w:ilvl="7"/>
    <w:lvlOverride w:ilvl="8"/>
  </w:num>
  <w:num w:numId="23">
    <w:abstractNumId w:val="16"/>
    <w:lvlOverride w:ilvl="0">
      <w:startOverride w:val="28"/>
    </w:lvlOverride>
  </w:num>
  <w:num w:numId="24">
    <w:abstractNumId w:val="17"/>
  </w:num>
  <w:num w:numId="25">
    <w:abstractNumId w:val="13"/>
  </w:num>
  <w:num w:numId="26">
    <w:abstractNumId w:val="30"/>
  </w:num>
  <w:num w:numId="27">
    <w:abstractNumId w:val="35"/>
  </w:num>
  <w:num w:numId="28">
    <w:abstractNumId w:val="26"/>
  </w:num>
  <w:num w:numId="29">
    <w:abstractNumId w:val="31"/>
  </w:num>
  <w:num w:numId="30">
    <w:abstractNumId w:val="24"/>
  </w:num>
  <w:num w:numId="31">
    <w:abstractNumId w:val="7"/>
  </w:num>
  <w:num w:numId="32">
    <w:abstractNumId w:val="37"/>
  </w:num>
  <w:num w:numId="33">
    <w:abstractNumId w:val="14"/>
  </w:num>
  <w:num w:numId="34">
    <w:abstractNumId w:val="11"/>
  </w:num>
  <w:num w:numId="35">
    <w:abstractNumId w:val="15"/>
  </w:num>
  <w:num w:numId="36">
    <w:abstractNumId w:val="10"/>
  </w:num>
  <w:num w:numId="37">
    <w:abstractNumId w:val="32"/>
  </w:num>
  <w:num w:numId="38">
    <w:abstractNumId w:val="33"/>
  </w:num>
  <w:num w:numId="39">
    <w:abstractNumId w:val="25"/>
  </w:num>
  <w:num w:numId="40">
    <w:abstractNumId w:val="4"/>
  </w:num>
  <w:num w:numId="41">
    <w:abstractNumId w:val="36"/>
  </w:num>
  <w:num w:numId="42">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221BC"/>
    <w:rsid w:val="00022994"/>
    <w:rsid w:val="00037713"/>
    <w:rsid w:val="00047AA3"/>
    <w:rsid w:val="00061CB2"/>
    <w:rsid w:val="00070C85"/>
    <w:rsid w:val="00093844"/>
    <w:rsid w:val="000D0361"/>
    <w:rsid w:val="000D6650"/>
    <w:rsid w:val="00110F1E"/>
    <w:rsid w:val="0014032F"/>
    <w:rsid w:val="001650DE"/>
    <w:rsid w:val="00167370"/>
    <w:rsid w:val="00170A0D"/>
    <w:rsid w:val="001769E3"/>
    <w:rsid w:val="00270C8B"/>
    <w:rsid w:val="002826C1"/>
    <w:rsid w:val="00297289"/>
    <w:rsid w:val="002C0800"/>
    <w:rsid w:val="002F5562"/>
    <w:rsid w:val="003374F2"/>
    <w:rsid w:val="00347E9F"/>
    <w:rsid w:val="00353B9C"/>
    <w:rsid w:val="0036455B"/>
    <w:rsid w:val="0038241B"/>
    <w:rsid w:val="003B053D"/>
    <w:rsid w:val="003E7DB4"/>
    <w:rsid w:val="00404783"/>
    <w:rsid w:val="00411F1E"/>
    <w:rsid w:val="00445A0A"/>
    <w:rsid w:val="00472271"/>
    <w:rsid w:val="004A2E6C"/>
    <w:rsid w:val="004C0A27"/>
    <w:rsid w:val="00502830"/>
    <w:rsid w:val="0050778D"/>
    <w:rsid w:val="0052028A"/>
    <w:rsid w:val="0053449B"/>
    <w:rsid w:val="005A1B17"/>
    <w:rsid w:val="005D0B8E"/>
    <w:rsid w:val="00627938"/>
    <w:rsid w:val="00632737"/>
    <w:rsid w:val="0065328E"/>
    <w:rsid w:val="00657308"/>
    <w:rsid w:val="00685B78"/>
    <w:rsid w:val="0069305A"/>
    <w:rsid w:val="006C1EB3"/>
    <w:rsid w:val="00711D68"/>
    <w:rsid w:val="00737942"/>
    <w:rsid w:val="007402DC"/>
    <w:rsid w:val="00740EBA"/>
    <w:rsid w:val="007435DA"/>
    <w:rsid w:val="00755C2F"/>
    <w:rsid w:val="00791549"/>
    <w:rsid w:val="007A6DD2"/>
    <w:rsid w:val="007E4D1F"/>
    <w:rsid w:val="007F6B9F"/>
    <w:rsid w:val="00802EBA"/>
    <w:rsid w:val="00837E91"/>
    <w:rsid w:val="00843D58"/>
    <w:rsid w:val="00850954"/>
    <w:rsid w:val="008659D2"/>
    <w:rsid w:val="00892372"/>
    <w:rsid w:val="008A3001"/>
    <w:rsid w:val="008B1314"/>
    <w:rsid w:val="008C3ED2"/>
    <w:rsid w:val="008F7EF8"/>
    <w:rsid w:val="00926E1C"/>
    <w:rsid w:val="009712CB"/>
    <w:rsid w:val="009B1C7B"/>
    <w:rsid w:val="009D417F"/>
    <w:rsid w:val="009D4B35"/>
    <w:rsid w:val="009D5860"/>
    <w:rsid w:val="009F3C07"/>
    <w:rsid w:val="00A15171"/>
    <w:rsid w:val="00A31246"/>
    <w:rsid w:val="00A44F80"/>
    <w:rsid w:val="00AA06B0"/>
    <w:rsid w:val="00AC5727"/>
    <w:rsid w:val="00AE4B9C"/>
    <w:rsid w:val="00B4755E"/>
    <w:rsid w:val="00B50030"/>
    <w:rsid w:val="00B51A96"/>
    <w:rsid w:val="00BA7850"/>
    <w:rsid w:val="00BB4AE0"/>
    <w:rsid w:val="00BF32BC"/>
    <w:rsid w:val="00C34C67"/>
    <w:rsid w:val="00C45EFF"/>
    <w:rsid w:val="00C4692E"/>
    <w:rsid w:val="00CC09AD"/>
    <w:rsid w:val="00CF08B9"/>
    <w:rsid w:val="00CF1B36"/>
    <w:rsid w:val="00D34228"/>
    <w:rsid w:val="00DA6E13"/>
    <w:rsid w:val="00DB6821"/>
    <w:rsid w:val="00DD0314"/>
    <w:rsid w:val="00DF2650"/>
    <w:rsid w:val="00E15B16"/>
    <w:rsid w:val="00E74B91"/>
    <w:rsid w:val="00E83238"/>
    <w:rsid w:val="00EA4BD0"/>
    <w:rsid w:val="00EB7B61"/>
    <w:rsid w:val="00EC0526"/>
    <w:rsid w:val="00EC3851"/>
    <w:rsid w:val="00EE5DF9"/>
    <w:rsid w:val="00EE5EE9"/>
    <w:rsid w:val="00F5207B"/>
    <w:rsid w:val="00FA64D1"/>
    <w:rsid w:val="00FA7FEC"/>
    <w:rsid w:val="00FD5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B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0"/>
    <w:lsdException w:name="toc 5" w:uiPriority="0"/>
    <w:lsdException w:name="toc 7" w:uiPriority="0"/>
    <w:lsdException w:name="toc 8" w:uiPriority="0"/>
    <w:lsdException w:name="toc 9" w:uiPriority="0"/>
    <w:lsdException w:name="header" w:uiPriority="0"/>
    <w:lsdException w:name="caption" w:qFormat="1"/>
    <w:lsdException w:name="footnote reference" w:uiPriority="0"/>
    <w:lsdException w:name="page number" w:uiPriority="0"/>
    <w:lsdException w:name="List 3" w:uiPriority="0"/>
    <w:lsdException w:name="List 4" w:uiPriority="0"/>
    <w:lsdException w:name="List Bullet 2" w:uiPriority="0"/>
    <w:lsdException w:name="List Bullet 3" w:uiPriority="0"/>
    <w:lsdException w:name="List Bullet 4" w:uiPriority="0"/>
    <w:lsdException w:name="Title" w:semiHidden="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0" w:unhideWhenUsed="0" w:qFormat="1"/>
    <w:lsdException w:name="Body Text Firs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Balloon Text" w:uiPriority="0"/>
    <w:lsdException w:name="Table Grid" w:semiHidden="0" w:uiPriority="0" w:unhideWhenUsed="0" w:qFormat="1"/>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9B1C7B"/>
    <w:pPr>
      <w:keepNext/>
      <w:spacing w:before="240" w:after="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qFormat/>
    <w:rsid w:val="009B1C7B"/>
    <w:pPr>
      <w:keepNext/>
      <w:spacing w:before="240" w:after="60"/>
      <w:jc w:val="both"/>
      <w:outlineLvl w:val="1"/>
    </w:pPr>
    <w:rPr>
      <w:rFonts w:eastAsia="Calibri" w:cs="Arial"/>
      <w:b/>
      <w:bCs/>
      <w:i/>
      <w:iCs/>
      <w:sz w:val="28"/>
      <w:szCs w:val="28"/>
    </w:rPr>
  </w:style>
  <w:style w:type="paragraph" w:styleId="Heading3">
    <w:name w:val="heading 3"/>
    <w:basedOn w:val="Normal"/>
    <w:next w:val="Normal"/>
    <w:link w:val="Heading3Char"/>
    <w:unhideWhenUsed/>
    <w:qFormat/>
    <w:rsid w:val="009B1C7B"/>
    <w:pPr>
      <w:keepNext/>
      <w:suppressAutoHyphens/>
      <w:spacing w:line="240" w:lineRule="auto"/>
      <w:ind w:left="720" w:hanging="432"/>
      <w:outlineLvl w:val="2"/>
    </w:pPr>
    <w:rPr>
      <w:rFonts w:eastAsia="Times New Roman" w:cs="Times New Roman"/>
      <w:sz w:val="28"/>
      <w:szCs w:val="28"/>
      <w:lang w:eastAsia="ar-SA"/>
    </w:rPr>
  </w:style>
  <w:style w:type="paragraph" w:styleId="Heading4">
    <w:name w:val="heading 4"/>
    <w:basedOn w:val="Normal"/>
    <w:next w:val="Normal"/>
    <w:link w:val="Heading4Char"/>
    <w:unhideWhenUsed/>
    <w:qFormat/>
    <w:rsid w:val="009B1C7B"/>
    <w:pPr>
      <w:keepNext/>
      <w:suppressAutoHyphens/>
      <w:spacing w:after="46" w:line="360" w:lineRule="auto"/>
      <w:ind w:left="864" w:hanging="144"/>
      <w:outlineLvl w:val="3"/>
    </w:pPr>
    <w:rPr>
      <w:rFonts w:eastAsia="Times New Roman" w:cs="Times New Roman"/>
      <w:sz w:val="28"/>
      <w:szCs w:val="28"/>
      <w:lang w:val="pt-BR" w:eastAsia="ar-SA"/>
    </w:rPr>
  </w:style>
  <w:style w:type="paragraph" w:styleId="Heading5">
    <w:name w:val="heading 5"/>
    <w:basedOn w:val="Normal"/>
    <w:next w:val="Normal"/>
    <w:link w:val="Heading5Char"/>
    <w:unhideWhenUsed/>
    <w:qFormat/>
    <w:rsid w:val="009B1C7B"/>
    <w:pPr>
      <w:keepNext/>
      <w:suppressAutoHyphens/>
      <w:spacing w:line="360" w:lineRule="auto"/>
      <w:ind w:left="1008" w:hanging="432"/>
      <w:jc w:val="center"/>
      <w:outlineLvl w:val="4"/>
    </w:pPr>
    <w:rPr>
      <w:rFonts w:eastAsia="Times New Roman" w:cs="Times New Roman"/>
      <w:sz w:val="28"/>
      <w:szCs w:val="28"/>
      <w:lang w:eastAsia="ar-SA"/>
    </w:rPr>
  </w:style>
  <w:style w:type="paragraph" w:styleId="Heading6">
    <w:name w:val="heading 6"/>
    <w:aliases w:val="Heading 6 Char Char Char"/>
    <w:basedOn w:val="Normal"/>
    <w:next w:val="Normal"/>
    <w:link w:val="Heading6Char"/>
    <w:qFormat/>
    <w:rsid w:val="009B1C7B"/>
    <w:p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uiPriority w:val="99"/>
    <w:unhideWhenUsed/>
    <w:qFormat/>
    <w:rsid w:val="009B1C7B"/>
    <w:pPr>
      <w:suppressAutoHyphens/>
      <w:spacing w:before="240" w:after="60" w:line="240" w:lineRule="auto"/>
      <w:ind w:left="1296" w:hanging="288"/>
      <w:outlineLvl w:val="6"/>
    </w:pPr>
    <w:rPr>
      <w:rFonts w:eastAsia="Times New Roman" w:cs="Times New Roman"/>
      <w:szCs w:val="24"/>
      <w:lang w:eastAsia="ar-SA"/>
    </w:rPr>
  </w:style>
  <w:style w:type="paragraph" w:styleId="Heading8">
    <w:name w:val="heading 8"/>
    <w:basedOn w:val="Normal"/>
    <w:next w:val="Normal"/>
    <w:link w:val="Heading8Char"/>
    <w:uiPriority w:val="99"/>
    <w:unhideWhenUsed/>
    <w:qFormat/>
    <w:rsid w:val="009B1C7B"/>
    <w:pPr>
      <w:suppressAutoHyphens/>
      <w:spacing w:before="240" w:after="60" w:line="240" w:lineRule="auto"/>
      <w:ind w:left="1440" w:hanging="432"/>
      <w:outlineLvl w:val="7"/>
    </w:pPr>
    <w:rPr>
      <w:rFonts w:eastAsia="Times New Roman" w:cs="Times New Roman"/>
      <w:i/>
      <w:iCs/>
      <w:szCs w:val="24"/>
      <w:lang w:eastAsia="ar-SA"/>
    </w:rPr>
  </w:style>
  <w:style w:type="paragraph" w:styleId="Heading9">
    <w:name w:val="heading 9"/>
    <w:basedOn w:val="Normal"/>
    <w:next w:val="Normal"/>
    <w:link w:val="Heading9Char"/>
    <w:uiPriority w:val="99"/>
    <w:qFormat/>
    <w:rsid w:val="009B1C7B"/>
    <w:pPr>
      <w:spacing w:before="240" w:after="60" w:line="240" w:lineRule="auto"/>
      <w:ind w:left="1584" w:hanging="144"/>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1D68"/>
    <w:pPr>
      <w:tabs>
        <w:tab w:val="center" w:pos="4680"/>
        <w:tab w:val="right" w:pos="9360"/>
      </w:tabs>
      <w:spacing w:line="240" w:lineRule="auto"/>
    </w:pPr>
  </w:style>
  <w:style w:type="character" w:customStyle="1" w:styleId="HeaderChar">
    <w:name w:val="Header Char"/>
    <w:basedOn w:val="DefaultParagraphFont"/>
    <w:link w:val="Header"/>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11D68"/>
    <w:rPr>
      <w:rFonts w:ascii="Tahoma" w:hAnsi="Tahoma" w:cs="Tahoma"/>
      <w:sz w:val="16"/>
      <w:szCs w:val="16"/>
    </w:rPr>
  </w:style>
  <w:style w:type="paragraph" w:styleId="ListParagraph">
    <w:name w:val="List Paragraph"/>
    <w:aliases w:val="HPL01,chuẩn không cần chỉnh,Đoạn của Danh sách1"/>
    <w:basedOn w:val="Normal"/>
    <w:link w:val="ListParagraphChar"/>
    <w:uiPriority w:val="34"/>
    <w:qFormat/>
    <w:rsid w:val="00DF2650"/>
    <w:pPr>
      <w:spacing w:after="200"/>
      <w:ind w:left="720"/>
      <w:contextualSpacing/>
    </w:pPr>
    <w:rPr>
      <w:sz w:val="28"/>
    </w:rPr>
  </w:style>
  <w:style w:type="character" w:customStyle="1" w:styleId="ListParagraphChar">
    <w:name w:val="List Paragraph Char"/>
    <w:aliases w:val="HPL01 Char,chuẩn không cần chỉnh Char,Đoạn của Danh sách1 Char"/>
    <w:link w:val="ListParagraph"/>
    <w:uiPriority w:val="34"/>
    <w:qFormat/>
    <w:locked/>
    <w:rsid w:val="00DF2650"/>
    <w:rPr>
      <w:sz w:val="28"/>
    </w:rPr>
  </w:style>
  <w:style w:type="table" w:styleId="TableGrid">
    <w:name w:val="Table Grid"/>
    <w:aliases w:val="tham khao,Table,trongbang"/>
    <w:basedOn w:val="TableNormal"/>
    <w:qFormat/>
    <w:rsid w:val="00DF2650"/>
    <w:pPr>
      <w:spacing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DF2650"/>
    <w:rPr>
      <w:rFonts w:ascii="Arial" w:eastAsia="Arial" w:hAnsi="Arial" w:cs="Arial"/>
    </w:rPr>
  </w:style>
  <w:style w:type="paragraph" w:styleId="BodyText">
    <w:name w:val="Body Text"/>
    <w:basedOn w:val="Normal"/>
    <w:link w:val="BodyTextChar"/>
    <w:uiPriority w:val="1"/>
    <w:qFormat/>
    <w:rsid w:val="00DF2650"/>
    <w:pPr>
      <w:widowControl w:val="0"/>
      <w:spacing w:after="100"/>
    </w:pPr>
    <w:rPr>
      <w:rFonts w:ascii="Arial" w:eastAsia="Arial" w:hAnsi="Arial" w:cs="Arial"/>
    </w:rPr>
  </w:style>
  <w:style w:type="character" w:customStyle="1" w:styleId="BodyTextChar1">
    <w:name w:val="Body Text Char1"/>
    <w:basedOn w:val="DefaultParagraphFont"/>
    <w:uiPriority w:val="99"/>
    <w:rsid w:val="00DF2650"/>
  </w:style>
  <w:style w:type="character" w:styleId="Hyperlink">
    <w:name w:val="Hyperlink"/>
    <w:basedOn w:val="DefaultParagraphFont"/>
    <w:unhideWhenUsed/>
    <w:rsid w:val="002F5562"/>
    <w:rPr>
      <w:color w:val="0000FF"/>
      <w:u w:val="single"/>
    </w:rPr>
  </w:style>
  <w:style w:type="character" w:styleId="PlaceholderText">
    <w:name w:val="Placeholder Text"/>
    <w:basedOn w:val="DefaultParagraphFont"/>
    <w:uiPriority w:val="99"/>
    <w:rsid w:val="006C1EB3"/>
    <w:rPr>
      <w:color w:val="666666"/>
    </w:rPr>
  </w:style>
  <w:style w:type="paragraph" w:customStyle="1" w:styleId="Default">
    <w:name w:val="Default"/>
    <w:link w:val="DefaultChar"/>
    <w:rsid w:val="00CF1B36"/>
    <w:pPr>
      <w:autoSpaceDE w:val="0"/>
      <w:autoSpaceDN w:val="0"/>
      <w:adjustRightInd w:val="0"/>
      <w:spacing w:line="240" w:lineRule="auto"/>
    </w:pPr>
    <w:rPr>
      <w:rFonts w:eastAsia="Times New Roman" w:cs="Times New Roman"/>
      <w:color w:val="000000"/>
      <w:szCs w:val="24"/>
      <w:lang w:val="vi-VN" w:eastAsia="vi-VN"/>
    </w:rPr>
  </w:style>
  <w:style w:type="character" w:customStyle="1" w:styleId="DefaultChar">
    <w:name w:val="Default Char"/>
    <w:link w:val="Default"/>
    <w:locked/>
    <w:rsid w:val="00CF1B36"/>
    <w:rPr>
      <w:rFonts w:eastAsia="Times New Roman" w:cs="Times New Roman"/>
      <w:color w:val="000000"/>
      <w:szCs w:val="24"/>
      <w:lang w:val="vi-VN" w:eastAsia="vi-VN"/>
    </w:rPr>
  </w:style>
  <w:style w:type="paragraph" w:styleId="NormalWeb">
    <w:name w:val="Normal (Web)"/>
    <w:basedOn w:val="Normal"/>
    <w:link w:val="NormalWebChar"/>
    <w:uiPriority w:val="99"/>
    <w:unhideWhenUsed/>
    <w:qFormat/>
    <w:rsid w:val="004A2E6C"/>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472271"/>
    <w:rPr>
      <w:rFonts w:eastAsia="Times New Roman" w:cs="Times New Roman"/>
      <w:szCs w:val="24"/>
    </w:rPr>
  </w:style>
  <w:style w:type="table" w:customStyle="1" w:styleId="trongbang1">
    <w:name w:val="trongbang1"/>
    <w:basedOn w:val="TableNormal"/>
    <w:next w:val="TableGrid"/>
    <w:uiPriority w:val="39"/>
    <w:rsid w:val="00472271"/>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_de1 Char1,TieuDe1ML1 Char1"/>
    <w:basedOn w:val="DefaultParagraphFont"/>
    <w:link w:val="Heading1"/>
    <w:rsid w:val="009B1C7B"/>
    <w:rPr>
      <w:rFonts w:eastAsia="Calibri" w:cs="Arial"/>
      <w:b/>
      <w:bCs/>
      <w:kern w:val="32"/>
      <w:sz w:val="32"/>
      <w:szCs w:val="32"/>
    </w:rPr>
  </w:style>
  <w:style w:type="character" w:customStyle="1" w:styleId="Heading2Char">
    <w:name w:val="Heading 2 Char"/>
    <w:aliases w:val="Char Char Char, Char Char Char Char Char,Char Char Char Char Char, Char Char Char"/>
    <w:basedOn w:val="DefaultParagraphFont"/>
    <w:link w:val="Heading2"/>
    <w:rsid w:val="009B1C7B"/>
    <w:rPr>
      <w:rFonts w:eastAsia="Calibri" w:cs="Arial"/>
      <w:b/>
      <w:bCs/>
      <w:i/>
      <w:iCs/>
      <w:sz w:val="28"/>
      <w:szCs w:val="28"/>
    </w:rPr>
  </w:style>
  <w:style w:type="character" w:customStyle="1" w:styleId="Heading3Char">
    <w:name w:val="Heading 3 Char"/>
    <w:basedOn w:val="DefaultParagraphFont"/>
    <w:link w:val="Heading3"/>
    <w:rsid w:val="009B1C7B"/>
    <w:rPr>
      <w:rFonts w:eastAsia="Times New Roman" w:cs="Times New Roman"/>
      <w:sz w:val="28"/>
      <w:szCs w:val="28"/>
      <w:lang w:eastAsia="ar-SA"/>
    </w:rPr>
  </w:style>
  <w:style w:type="character" w:customStyle="1" w:styleId="Heading4Char">
    <w:name w:val="Heading 4 Char"/>
    <w:basedOn w:val="DefaultParagraphFont"/>
    <w:link w:val="Heading4"/>
    <w:rsid w:val="009B1C7B"/>
    <w:rPr>
      <w:rFonts w:eastAsia="Times New Roman" w:cs="Times New Roman"/>
      <w:sz w:val="28"/>
      <w:szCs w:val="28"/>
      <w:lang w:val="pt-BR" w:eastAsia="ar-SA"/>
    </w:rPr>
  </w:style>
  <w:style w:type="character" w:customStyle="1" w:styleId="Heading5Char">
    <w:name w:val="Heading 5 Char"/>
    <w:basedOn w:val="DefaultParagraphFont"/>
    <w:link w:val="Heading5"/>
    <w:rsid w:val="009B1C7B"/>
    <w:rPr>
      <w:rFonts w:eastAsia="Times New Roman" w:cs="Times New Roman"/>
      <w:sz w:val="28"/>
      <w:szCs w:val="28"/>
      <w:lang w:eastAsia="ar-SA"/>
    </w:rPr>
  </w:style>
  <w:style w:type="character" w:customStyle="1" w:styleId="Heading6Char">
    <w:name w:val="Heading 6 Char"/>
    <w:aliases w:val="Heading 6 Char Char Char Char"/>
    <w:basedOn w:val="DefaultParagraphFont"/>
    <w:link w:val="Heading6"/>
    <w:rsid w:val="009B1C7B"/>
    <w:rPr>
      <w:rFonts w:eastAsia="Times New Roman" w:cs="Times New Roman"/>
      <w:b/>
      <w:bCs/>
      <w:sz w:val="22"/>
    </w:rPr>
  </w:style>
  <w:style w:type="character" w:customStyle="1" w:styleId="Heading7Char">
    <w:name w:val="Heading 7 Char"/>
    <w:basedOn w:val="DefaultParagraphFont"/>
    <w:link w:val="Heading7"/>
    <w:uiPriority w:val="99"/>
    <w:rsid w:val="009B1C7B"/>
    <w:rPr>
      <w:rFonts w:eastAsia="Times New Roman" w:cs="Times New Roman"/>
      <w:szCs w:val="24"/>
      <w:lang w:eastAsia="ar-SA"/>
    </w:rPr>
  </w:style>
  <w:style w:type="character" w:customStyle="1" w:styleId="Heading8Char">
    <w:name w:val="Heading 8 Char"/>
    <w:basedOn w:val="DefaultParagraphFont"/>
    <w:link w:val="Heading8"/>
    <w:uiPriority w:val="99"/>
    <w:rsid w:val="009B1C7B"/>
    <w:rPr>
      <w:rFonts w:eastAsia="Times New Roman" w:cs="Times New Roman"/>
      <w:i/>
      <w:iCs/>
      <w:szCs w:val="24"/>
      <w:lang w:eastAsia="ar-SA"/>
    </w:rPr>
  </w:style>
  <w:style w:type="character" w:customStyle="1" w:styleId="Heading9Char">
    <w:name w:val="Heading 9 Char"/>
    <w:basedOn w:val="DefaultParagraphFont"/>
    <w:link w:val="Heading9"/>
    <w:uiPriority w:val="99"/>
    <w:rsid w:val="009B1C7B"/>
    <w:rPr>
      <w:rFonts w:ascii="Arial" w:eastAsia="Times New Roman" w:hAnsi="Arial" w:cs="Arial"/>
      <w:sz w:val="22"/>
    </w:rPr>
  </w:style>
  <w:style w:type="character" w:styleId="Emphasis">
    <w:name w:val="Emphasis"/>
    <w:uiPriority w:val="20"/>
    <w:qFormat/>
    <w:rsid w:val="009B1C7B"/>
    <w:rPr>
      <w:i/>
      <w:iCs/>
    </w:rPr>
  </w:style>
  <w:style w:type="paragraph" w:customStyle="1" w:styleId="Body">
    <w:name w:val="Body"/>
    <w:basedOn w:val="Normal"/>
    <w:link w:val="BodyChar"/>
    <w:uiPriority w:val="1"/>
    <w:qFormat/>
    <w:rsid w:val="009B1C7B"/>
    <w:pPr>
      <w:widowControl w:val="0"/>
      <w:spacing w:line="240" w:lineRule="auto"/>
    </w:pPr>
    <w:rPr>
      <w:rFonts w:eastAsia="Times New Roman" w:cs="Times New Roman"/>
      <w:szCs w:val="24"/>
    </w:rPr>
  </w:style>
  <w:style w:type="paragraph" w:customStyle="1" w:styleId="1">
    <w:name w:val="1"/>
    <w:aliases w:val="2"/>
    <w:basedOn w:val="Normal"/>
    <w:autoRedefine/>
    <w:rsid w:val="009B1C7B"/>
    <w:pPr>
      <w:spacing w:after="160" w:line="240" w:lineRule="exact"/>
      <w:ind w:firstLine="567"/>
    </w:pPr>
    <w:rPr>
      <w:rFonts w:ascii="Verdana" w:eastAsia="MS Mincho" w:hAnsi="Verdana" w:cs="Times New Roman"/>
      <w:sz w:val="20"/>
      <w:szCs w:val="20"/>
    </w:rPr>
  </w:style>
  <w:style w:type="character" w:styleId="PageNumber">
    <w:name w:val="page number"/>
    <w:rsid w:val="009B1C7B"/>
  </w:style>
  <w:style w:type="paragraph" w:customStyle="1" w:styleId="Char">
    <w:name w:val="Char"/>
    <w:basedOn w:val="Normal"/>
    <w:rsid w:val="009B1C7B"/>
    <w:pPr>
      <w:spacing w:after="160" w:line="240" w:lineRule="exact"/>
    </w:pPr>
    <w:rPr>
      <w:rFonts w:ascii="Arial" w:eastAsia="Times New Roman" w:hAnsi="Arial" w:cs="Times New Roman"/>
      <w:szCs w:val="24"/>
    </w:rPr>
  </w:style>
  <w:style w:type="paragraph" w:customStyle="1" w:styleId="cautnunc">
    <w:name w:val="cautnunc"/>
    <w:basedOn w:val="Normal"/>
    <w:rsid w:val="009B1C7B"/>
    <w:pPr>
      <w:tabs>
        <w:tab w:val="left" w:pos="1083"/>
      </w:tabs>
      <w:spacing w:line="240" w:lineRule="auto"/>
      <w:ind w:left="992" w:hanging="992"/>
      <w:jc w:val="both"/>
    </w:pPr>
    <w:rPr>
      <w:rFonts w:eastAsia="Times New Roman" w:cs="Times New Roman"/>
      <w:color w:val="0000FF"/>
      <w:szCs w:val="24"/>
    </w:rPr>
  </w:style>
  <w:style w:type="paragraph" w:customStyle="1" w:styleId="Normal0">
    <w:name w:val="Normal0"/>
    <w:basedOn w:val="Normal"/>
    <w:rsid w:val="009B1C7B"/>
    <w:pPr>
      <w:spacing w:before="60" w:after="60" w:line="240" w:lineRule="auto"/>
      <w:ind w:left="567" w:hanging="567"/>
      <w:jc w:val="both"/>
    </w:pPr>
    <w:rPr>
      <w:rFonts w:ascii=".VnTime" w:eastAsia="MS Mincho" w:hAnsi=".VnTime" w:cs="Times New Roman"/>
      <w:szCs w:val="24"/>
      <w:lang w:val="pt-BR"/>
    </w:rPr>
  </w:style>
  <w:style w:type="paragraph" w:customStyle="1" w:styleId="bai">
    <w:name w:val="bai"/>
    <w:basedOn w:val="Normal"/>
    <w:rsid w:val="009B1C7B"/>
    <w:pPr>
      <w:spacing w:line="288" w:lineRule="auto"/>
      <w:jc w:val="center"/>
    </w:pPr>
    <w:rPr>
      <w:rFonts w:ascii="Arial" w:eastAsia="Times New Roman" w:hAnsi="Arial" w:cs="Arial"/>
      <w:b/>
      <w:bCs/>
      <w:szCs w:val="24"/>
    </w:rPr>
  </w:style>
  <w:style w:type="paragraph" w:customStyle="1" w:styleId="I-lama">
    <w:name w:val="I-lama"/>
    <w:basedOn w:val="Heading1"/>
    <w:link w:val="I-lamaChar"/>
    <w:rsid w:val="009B1C7B"/>
    <w:pPr>
      <w:keepNext w:val="0"/>
      <w:spacing w:before="180" w:after="80"/>
    </w:pPr>
    <w:rPr>
      <w:rFonts w:ascii=".VnTimeH" w:eastAsia="Times New Roman" w:hAnsi=".VnTimeH" w:cs="Times New Roman"/>
      <w:b w:val="0"/>
      <w:bCs w:val="0"/>
      <w:kern w:val="0"/>
      <w:sz w:val="24"/>
      <w:szCs w:val="24"/>
    </w:rPr>
  </w:style>
  <w:style w:type="paragraph" w:customStyle="1" w:styleId="1nho">
    <w:name w:val="1nho"/>
    <w:basedOn w:val="Normal"/>
    <w:link w:val="1nhoChar"/>
    <w:rsid w:val="009B1C7B"/>
    <w:pPr>
      <w:spacing w:before="60" w:after="80"/>
      <w:jc w:val="both"/>
    </w:pPr>
    <w:rPr>
      <w:rFonts w:ascii=".VnArial" w:eastAsia="Times New Roman" w:hAnsi=".VnArial" w:cs="Times New Roman"/>
      <w:b/>
      <w:bCs/>
      <w:szCs w:val="24"/>
    </w:rPr>
  </w:style>
  <w:style w:type="paragraph" w:customStyle="1" w:styleId="Style1">
    <w:name w:val="Style1"/>
    <w:basedOn w:val="Normal"/>
    <w:link w:val="Style1Char"/>
    <w:rsid w:val="009B1C7B"/>
    <w:pPr>
      <w:spacing w:after="60" w:line="320" w:lineRule="exact"/>
      <w:ind w:firstLine="284"/>
      <w:jc w:val="both"/>
    </w:pPr>
    <w:rPr>
      <w:rFonts w:ascii=".VnTime" w:eastAsia="Times New Roman" w:hAnsi=".VnTime" w:cs="Times New Roman"/>
      <w:szCs w:val="24"/>
    </w:rPr>
  </w:style>
  <w:style w:type="paragraph" w:customStyle="1" w:styleId="congthuc">
    <w:name w:val="cong thuc"/>
    <w:basedOn w:val="Normal"/>
    <w:rsid w:val="009B1C7B"/>
    <w:pPr>
      <w:spacing w:after="120" w:line="240" w:lineRule="auto"/>
      <w:ind w:left="60"/>
    </w:pPr>
    <w:rPr>
      <w:rFonts w:eastAsia="Times New Roman" w:cs="Times New Roman"/>
      <w:position w:val="-10"/>
      <w:szCs w:val="24"/>
    </w:rPr>
  </w:style>
  <w:style w:type="paragraph" w:customStyle="1" w:styleId="TableParagraph">
    <w:name w:val="Table Paragraph"/>
    <w:basedOn w:val="Normal"/>
    <w:uiPriority w:val="1"/>
    <w:qFormat/>
    <w:rsid w:val="009B1C7B"/>
    <w:pPr>
      <w:widowControl w:val="0"/>
      <w:spacing w:line="240" w:lineRule="auto"/>
    </w:pPr>
    <w:rPr>
      <w:rFonts w:ascii="Arial" w:eastAsia="Times New Roman" w:hAnsi="Arial" w:cs="Arial"/>
      <w:szCs w:val="24"/>
    </w:rPr>
  </w:style>
  <w:style w:type="character" w:customStyle="1" w:styleId="apple-converted-space">
    <w:name w:val="apple-converted-space"/>
    <w:rsid w:val="009B1C7B"/>
    <w:rPr>
      <w:rFonts w:ascii="Times New Roman" w:hAnsi="Times New Roman" w:cs="Times New Roman" w:hint="default"/>
    </w:rPr>
  </w:style>
  <w:style w:type="numbering" w:customStyle="1" w:styleId="NoList1">
    <w:name w:val="No List1"/>
    <w:next w:val="NoList"/>
    <w:uiPriority w:val="99"/>
    <w:semiHidden/>
    <w:unhideWhenUsed/>
    <w:rsid w:val="009B1C7B"/>
  </w:style>
  <w:style w:type="character" w:customStyle="1" w:styleId="Chthchbng">
    <w:name w:val="Chú thích bảng_"/>
    <w:link w:val="Chthchbng0"/>
    <w:locked/>
    <w:rsid w:val="009B1C7B"/>
  </w:style>
  <w:style w:type="paragraph" w:customStyle="1" w:styleId="Chthchbng0">
    <w:name w:val="Chú thích bảng"/>
    <w:basedOn w:val="Normal"/>
    <w:link w:val="Chthchbng"/>
    <w:rsid w:val="009B1C7B"/>
    <w:pPr>
      <w:widowControl w:val="0"/>
      <w:spacing w:line="240" w:lineRule="auto"/>
    </w:pPr>
  </w:style>
  <w:style w:type="character" w:customStyle="1" w:styleId="Khc">
    <w:name w:val="Khác_"/>
    <w:link w:val="Khc0"/>
    <w:locked/>
    <w:rsid w:val="009B1C7B"/>
  </w:style>
  <w:style w:type="paragraph" w:customStyle="1" w:styleId="Khc0">
    <w:name w:val="Khác"/>
    <w:basedOn w:val="Normal"/>
    <w:link w:val="Khc"/>
    <w:rsid w:val="009B1C7B"/>
    <w:pPr>
      <w:widowControl w:val="0"/>
      <w:spacing w:line="324" w:lineRule="auto"/>
    </w:pPr>
  </w:style>
  <w:style w:type="numbering" w:customStyle="1" w:styleId="NoList11">
    <w:name w:val="No List11"/>
    <w:next w:val="NoList"/>
    <w:semiHidden/>
    <w:unhideWhenUsed/>
    <w:rsid w:val="009B1C7B"/>
  </w:style>
  <w:style w:type="numbering" w:styleId="111111">
    <w:name w:val="Outline List 2"/>
    <w:basedOn w:val="NoList"/>
    <w:unhideWhenUsed/>
    <w:rsid w:val="009B1C7B"/>
    <w:pPr>
      <w:numPr>
        <w:numId w:val="6"/>
      </w:numPr>
    </w:pPr>
  </w:style>
  <w:style w:type="character" w:styleId="Strong">
    <w:name w:val="Strong"/>
    <w:uiPriority w:val="22"/>
    <w:qFormat/>
    <w:rsid w:val="009B1C7B"/>
    <w:rPr>
      <w:b/>
      <w:bCs/>
    </w:rPr>
  </w:style>
  <w:style w:type="paragraph" w:customStyle="1" w:styleId="Normal00">
    <w:name w:val="Normal_0"/>
    <w:qFormat/>
    <w:rsid w:val="009B1C7B"/>
    <w:pPr>
      <w:widowControl w:val="0"/>
      <w:spacing w:line="240" w:lineRule="auto"/>
    </w:pPr>
    <w:rPr>
      <w:rFonts w:eastAsia="Times New Roman" w:cs="Times New Roman"/>
      <w:szCs w:val="24"/>
    </w:rPr>
  </w:style>
  <w:style w:type="character" w:customStyle="1" w:styleId="textexposedshow">
    <w:name w:val="text_exposed_show"/>
    <w:rsid w:val="009B1C7B"/>
  </w:style>
  <w:style w:type="paragraph" w:customStyle="1" w:styleId="question">
    <w:name w:val="question"/>
    <w:basedOn w:val="Normal"/>
    <w:rsid w:val="009B1C7B"/>
    <w:pPr>
      <w:spacing w:before="100" w:beforeAutospacing="1" w:after="100" w:afterAutospacing="1" w:line="240" w:lineRule="auto"/>
    </w:pPr>
    <w:rPr>
      <w:rFonts w:eastAsia="Times New Roman" w:cs="Times New Roman"/>
      <w:szCs w:val="24"/>
    </w:rPr>
  </w:style>
  <w:style w:type="paragraph" w:customStyle="1" w:styleId="ArtisticBody">
    <w:name w:val="Artistic Body"/>
    <w:basedOn w:val="Normal"/>
    <w:uiPriority w:val="99"/>
    <w:rsid w:val="009B1C7B"/>
    <w:pPr>
      <w:autoSpaceDE w:val="0"/>
      <w:autoSpaceDN w:val="0"/>
      <w:adjustRightInd w:val="0"/>
      <w:spacing w:line="240" w:lineRule="auto"/>
    </w:pPr>
    <w:rPr>
      <w:rFonts w:ascii="TOPPER" w:eastAsia="Calibri" w:hAnsi="TOPPER" w:cs="TOPPER"/>
      <w:szCs w:val="24"/>
    </w:rPr>
  </w:style>
  <w:style w:type="paragraph" w:styleId="NoSpacing">
    <w:name w:val="No Spacing"/>
    <w:link w:val="NoSpacingChar"/>
    <w:qFormat/>
    <w:rsid w:val="009B1C7B"/>
    <w:pPr>
      <w:spacing w:line="240" w:lineRule="auto"/>
    </w:pPr>
    <w:rPr>
      <w:rFonts w:ascii="VNI-Times" w:eastAsia="SimSun" w:hAnsi="VNI-Times" w:cs="Times New Roman"/>
      <w:sz w:val="22"/>
    </w:rPr>
  </w:style>
  <w:style w:type="character" w:customStyle="1" w:styleId="NoSpacingChar">
    <w:name w:val="No Spacing Char"/>
    <w:link w:val="NoSpacing"/>
    <w:rsid w:val="009B1C7B"/>
    <w:rPr>
      <w:rFonts w:ascii="VNI-Times" w:eastAsia="SimSun" w:hAnsi="VNI-Times" w:cs="Times New Roman"/>
      <w:sz w:val="22"/>
    </w:rPr>
  </w:style>
  <w:style w:type="character" w:customStyle="1" w:styleId="Style1Char">
    <w:name w:val="Style1 Char"/>
    <w:link w:val="Style1"/>
    <w:rsid w:val="009B1C7B"/>
    <w:rPr>
      <w:rFonts w:ascii=".VnTime" w:eastAsia="Times New Roman" w:hAnsi=".VnTime" w:cs="Times New Roman"/>
      <w:szCs w:val="24"/>
    </w:rPr>
  </w:style>
  <w:style w:type="paragraph" w:customStyle="1" w:styleId="co10bt">
    <w:name w:val="co10bt"/>
    <w:basedOn w:val="Normal"/>
    <w:rsid w:val="009B1C7B"/>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9B1C7B"/>
    <w:rPr>
      <w:sz w:val="21"/>
      <w:szCs w:val="21"/>
      <w:shd w:val="clear" w:color="auto" w:fill="FFFFFF"/>
    </w:rPr>
  </w:style>
  <w:style w:type="paragraph" w:customStyle="1" w:styleId="Vnbnnidung21">
    <w:name w:val="Văn bản nội dung (2)1"/>
    <w:basedOn w:val="Normal"/>
    <w:link w:val="Vnbnnidung2"/>
    <w:rsid w:val="009B1C7B"/>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9B1C7B"/>
    <w:rPr>
      <w:rFonts w:ascii="Times New Roman" w:hAnsi="Times New Roman" w:cs="Times New Roman"/>
      <w:b/>
      <w:bCs/>
      <w:sz w:val="21"/>
      <w:szCs w:val="21"/>
      <w:u w:val="none"/>
    </w:rPr>
  </w:style>
  <w:style w:type="character" w:customStyle="1" w:styleId="Vnbnnidung28">
    <w:name w:val="Văn bản nội dung (2)8"/>
    <w:uiPriority w:val="99"/>
    <w:rsid w:val="009B1C7B"/>
  </w:style>
  <w:style w:type="character" w:customStyle="1" w:styleId="Vnbnnidung2Candara10">
    <w:name w:val="Văn bản nội dung (2) + Candara10"/>
    <w:aliases w:val="9.5 pt7,Giãn cách 0 pt23"/>
    <w:uiPriority w:val="99"/>
    <w:rsid w:val="009B1C7B"/>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9B1C7B"/>
    <w:rPr>
      <w:rFonts w:ascii="Times New Roman" w:hAnsi="Times New Roman" w:cs="Times New Roman"/>
      <w:spacing w:val="-10"/>
      <w:sz w:val="32"/>
      <w:szCs w:val="32"/>
      <w:u w:val="none"/>
    </w:rPr>
  </w:style>
  <w:style w:type="paragraph" w:styleId="ListBullet">
    <w:name w:val="List Bullet"/>
    <w:basedOn w:val="Normal"/>
    <w:uiPriority w:val="99"/>
    <w:unhideWhenUsed/>
    <w:rsid w:val="009B1C7B"/>
    <w:pPr>
      <w:numPr>
        <w:numId w:val="7"/>
      </w:numPr>
      <w:tabs>
        <w:tab w:val="clear" w:pos="360"/>
      </w:tabs>
      <w:spacing w:after="160" w:line="259" w:lineRule="auto"/>
      <w:ind w:left="1080"/>
      <w:contextualSpacing/>
    </w:pPr>
    <w:rPr>
      <w:rFonts w:ascii="Calibri" w:eastAsia="Calibri" w:hAnsi="Calibri" w:cs="Times New Roman"/>
      <w:sz w:val="22"/>
    </w:rPr>
  </w:style>
  <w:style w:type="paragraph" w:customStyle="1" w:styleId="NUMBERING">
    <w:name w:val="NUMBERING"/>
    <w:basedOn w:val="Normal"/>
    <w:autoRedefine/>
    <w:qFormat/>
    <w:rsid w:val="009B1C7B"/>
    <w:pPr>
      <w:spacing w:line="240" w:lineRule="auto"/>
      <w:ind w:left="360"/>
    </w:pPr>
    <w:rPr>
      <w:rFonts w:eastAsia="Times New Roman" w:cs="Times New Roman"/>
      <w:sz w:val="28"/>
      <w:szCs w:val="28"/>
    </w:rPr>
  </w:style>
  <w:style w:type="character" w:customStyle="1" w:styleId="fr">
    <w:name w:val="fr"/>
    <w:rsid w:val="009B1C7B"/>
  </w:style>
  <w:style w:type="paragraph" w:customStyle="1" w:styleId="Hdg">
    <w:name w:val="Hdg"/>
    <w:basedOn w:val="Normal"/>
    <w:rsid w:val="009B1C7B"/>
    <w:pPr>
      <w:tabs>
        <w:tab w:val="left" w:pos="1425"/>
        <w:tab w:val="left" w:pos="4503"/>
      </w:tabs>
      <w:spacing w:before="120" w:after="120" w:line="264" w:lineRule="auto"/>
      <w:jc w:val="both"/>
    </w:pPr>
    <w:rPr>
      <w:rFonts w:eastAsia="Times New Roman" w:cs="Times New Roman"/>
      <w:b/>
      <w:bCs/>
      <w:i/>
      <w:iCs/>
      <w:noProof/>
      <w:szCs w:val="24"/>
      <w:lang w:val="pt-BR"/>
    </w:rPr>
  </w:style>
  <w:style w:type="character" w:customStyle="1" w:styleId="BodyText2Char">
    <w:name w:val="Body Text 2 Char"/>
    <w:link w:val="BodyText2"/>
    <w:uiPriority w:val="99"/>
    <w:rsid w:val="009B1C7B"/>
  </w:style>
  <w:style w:type="paragraph" w:styleId="BodyText2">
    <w:name w:val="Body Text 2"/>
    <w:basedOn w:val="Normal"/>
    <w:link w:val="BodyText2Char"/>
    <w:uiPriority w:val="99"/>
    <w:unhideWhenUsed/>
    <w:rsid w:val="009B1C7B"/>
    <w:pPr>
      <w:spacing w:after="120" w:line="480" w:lineRule="auto"/>
    </w:pPr>
  </w:style>
  <w:style w:type="character" w:customStyle="1" w:styleId="BodyText2Char1">
    <w:name w:val="Body Text 2 Char1"/>
    <w:basedOn w:val="DefaultParagraphFont"/>
    <w:rsid w:val="009B1C7B"/>
  </w:style>
  <w:style w:type="paragraph" w:customStyle="1" w:styleId="Cau">
    <w:name w:val="Cau"/>
    <w:basedOn w:val="Normal"/>
    <w:link w:val="CauChar"/>
    <w:rsid w:val="009B1C7B"/>
    <w:pPr>
      <w:numPr>
        <w:numId w:val="8"/>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link w:val="Cau"/>
    <w:rsid w:val="009B1C7B"/>
    <w:rPr>
      <w:rFonts w:eastAsia="Times New Roman" w:cs="Times New Roman"/>
      <w:szCs w:val="24"/>
    </w:rPr>
  </w:style>
  <w:style w:type="paragraph" w:customStyle="1" w:styleId="VD">
    <w:name w:val="VD"/>
    <w:basedOn w:val="Normal"/>
    <w:rsid w:val="009B1C7B"/>
    <w:pPr>
      <w:spacing w:before="180" w:after="80" w:line="264" w:lineRule="auto"/>
      <w:ind w:left="907" w:hanging="907"/>
      <w:jc w:val="both"/>
    </w:pPr>
    <w:rPr>
      <w:rFonts w:eastAsia="Times New Roman" w:cs="Times New Roman"/>
      <w:bCs/>
      <w:noProof/>
      <w:szCs w:val="24"/>
    </w:rPr>
  </w:style>
  <w:style w:type="character" w:customStyle="1" w:styleId="Bodytext0">
    <w:name w:val="Body text_"/>
    <w:link w:val="BodyText4"/>
    <w:rsid w:val="009B1C7B"/>
    <w:rPr>
      <w:shd w:val="clear" w:color="auto" w:fill="FFFFFF"/>
    </w:rPr>
  </w:style>
  <w:style w:type="paragraph" w:customStyle="1" w:styleId="BodyText4">
    <w:name w:val="Body Text4"/>
    <w:basedOn w:val="Normal"/>
    <w:link w:val="Bodytext0"/>
    <w:rsid w:val="009B1C7B"/>
    <w:pPr>
      <w:widowControl w:val="0"/>
      <w:shd w:val="clear" w:color="auto" w:fill="FFFFFF"/>
      <w:spacing w:after="180" w:line="0" w:lineRule="atLeast"/>
      <w:jc w:val="both"/>
    </w:pPr>
  </w:style>
  <w:style w:type="paragraph" w:customStyle="1" w:styleId="ABCDngang">
    <w:name w:val="ABCD ngang"/>
    <w:basedOn w:val="Normal"/>
    <w:link w:val="ABCDngangChar"/>
    <w:qFormat/>
    <w:rsid w:val="009B1C7B"/>
    <w:pPr>
      <w:tabs>
        <w:tab w:val="left" w:pos="2922"/>
        <w:tab w:val="left" w:pos="5303"/>
        <w:tab w:val="left" w:pos="7685"/>
      </w:tabs>
      <w:spacing w:before="40" w:after="20" w:line="240" w:lineRule="auto"/>
      <w:ind w:left="541"/>
      <w:jc w:val="both"/>
    </w:pPr>
    <w:rPr>
      <w:rFonts w:ascii="Palatino Linotype" w:eastAsia="Calibri" w:hAnsi="Palatino Linotype" w:cs="Tinos"/>
      <w:b/>
      <w:sz w:val="22"/>
    </w:rPr>
  </w:style>
  <w:style w:type="paragraph" w:customStyle="1" w:styleId="Cuhi">
    <w:name w:val="Câu hỏi"/>
    <w:basedOn w:val="BodyText"/>
    <w:link w:val="CuhiChar"/>
    <w:qFormat/>
    <w:rsid w:val="009B1C7B"/>
    <w:pPr>
      <w:autoSpaceDE w:val="0"/>
      <w:autoSpaceDN w:val="0"/>
      <w:spacing w:before="1" w:after="0" w:line="240" w:lineRule="auto"/>
      <w:ind w:left="312"/>
    </w:pPr>
    <w:rPr>
      <w:rFonts w:ascii="Palatino Linotype" w:eastAsia="Times New Roman" w:hAnsi="Palatino Linotype" w:cs="Times New Roman"/>
      <w:b/>
      <w:szCs w:val="24"/>
      <w:lang w:val="vi" w:eastAsia="vi"/>
    </w:rPr>
  </w:style>
  <w:style w:type="character" w:customStyle="1" w:styleId="ABCDngangChar">
    <w:name w:val="ABCD ngang Char"/>
    <w:link w:val="ABCDngang"/>
    <w:rsid w:val="009B1C7B"/>
    <w:rPr>
      <w:rFonts w:ascii="Palatino Linotype" w:eastAsia="Calibri" w:hAnsi="Palatino Linotype" w:cs="Tinos"/>
      <w:b/>
      <w:sz w:val="22"/>
    </w:rPr>
  </w:style>
  <w:style w:type="character" w:customStyle="1" w:styleId="CuhiChar">
    <w:name w:val="Câu hỏi Char"/>
    <w:link w:val="Cuhi"/>
    <w:rsid w:val="009B1C7B"/>
    <w:rPr>
      <w:rFonts w:ascii="Palatino Linotype" w:eastAsia="Times New Roman" w:hAnsi="Palatino Linotype" w:cs="Times New Roman"/>
      <w:b/>
      <w:szCs w:val="24"/>
      <w:lang w:val="vi" w:eastAsia="vi"/>
    </w:rPr>
  </w:style>
  <w:style w:type="paragraph" w:customStyle="1" w:styleId="text-LG">
    <w:name w:val="text-LG"/>
    <w:basedOn w:val="Normal"/>
    <w:uiPriority w:val="99"/>
    <w:rsid w:val="009B1C7B"/>
    <w:pPr>
      <w:spacing w:before="120" w:line="240" w:lineRule="auto"/>
      <w:ind w:left="737"/>
      <w:jc w:val="both"/>
    </w:pPr>
    <w:rPr>
      <w:rFonts w:eastAsia="Times New Roman" w:cs="Times New Roman"/>
      <w:szCs w:val="24"/>
    </w:rPr>
  </w:style>
  <w:style w:type="paragraph" w:styleId="DocumentMap">
    <w:name w:val="Document Map"/>
    <w:basedOn w:val="Normal"/>
    <w:link w:val="DocumentMapChar"/>
    <w:uiPriority w:val="99"/>
    <w:rsid w:val="009B1C7B"/>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9B1C7B"/>
    <w:rPr>
      <w:rFonts w:ascii="Tahoma" w:eastAsia="Times New Roman" w:hAnsi="Tahoma" w:cs="Tahoma"/>
      <w:sz w:val="20"/>
      <w:szCs w:val="20"/>
      <w:shd w:val="clear" w:color="auto" w:fill="000080"/>
    </w:rPr>
  </w:style>
  <w:style w:type="paragraph" w:customStyle="1" w:styleId="msonormalcxspmiddle">
    <w:name w:val="msonormalcxspmiddle"/>
    <w:basedOn w:val="Normal"/>
    <w:rsid w:val="009B1C7B"/>
    <w:pPr>
      <w:spacing w:before="100" w:beforeAutospacing="1" w:after="100" w:afterAutospacing="1" w:line="240" w:lineRule="auto"/>
    </w:pPr>
    <w:rPr>
      <w:rFonts w:eastAsia="Times New Roman" w:cs="Times New Roman"/>
      <w:szCs w:val="24"/>
    </w:rPr>
  </w:style>
  <w:style w:type="paragraph" w:customStyle="1" w:styleId="Normal1">
    <w:name w:val="[Normal]"/>
    <w:uiPriority w:val="99"/>
    <w:rsid w:val="009B1C7B"/>
    <w:pPr>
      <w:autoSpaceDE w:val="0"/>
      <w:autoSpaceDN w:val="0"/>
      <w:adjustRightInd w:val="0"/>
      <w:spacing w:line="240" w:lineRule="auto"/>
    </w:pPr>
    <w:rPr>
      <w:rFonts w:ascii="Arial" w:eastAsia="Times New Roman" w:hAnsi="Arial" w:cs="Arial"/>
      <w:szCs w:val="24"/>
    </w:rPr>
  </w:style>
  <w:style w:type="paragraph" w:customStyle="1" w:styleId="NormalTimesNewRomans">
    <w:name w:val="Normal + Times New Romans"/>
    <w:basedOn w:val="Normal"/>
    <w:uiPriority w:val="99"/>
    <w:rsid w:val="009B1C7B"/>
    <w:pPr>
      <w:autoSpaceDE w:val="0"/>
      <w:autoSpaceDN w:val="0"/>
      <w:adjustRightInd w:val="0"/>
      <w:spacing w:line="240" w:lineRule="auto"/>
      <w:jc w:val="both"/>
    </w:pPr>
    <w:rPr>
      <w:rFonts w:eastAsia="Times New Roman" w:cs="Times New Roman"/>
      <w:b/>
      <w:szCs w:val="24"/>
    </w:rPr>
  </w:style>
  <w:style w:type="character" w:customStyle="1" w:styleId="counter">
    <w:name w:val="counter"/>
    <w:rsid w:val="009B1C7B"/>
  </w:style>
  <w:style w:type="paragraph" w:customStyle="1" w:styleId="the-article-summary">
    <w:name w:val="the-article-summary"/>
    <w:basedOn w:val="Normal"/>
    <w:rsid w:val="009B1C7B"/>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9B1C7B"/>
    <w:rPr>
      <w:color w:val="800080"/>
      <w:u w:val="single"/>
    </w:rPr>
  </w:style>
  <w:style w:type="paragraph" w:customStyle="1" w:styleId="MTDisplayEquation">
    <w:name w:val="MTDisplayEquation"/>
    <w:basedOn w:val="Normal"/>
    <w:next w:val="Normal"/>
    <w:link w:val="MTDisplayEquationChar"/>
    <w:rsid w:val="009B1C7B"/>
    <w:pPr>
      <w:tabs>
        <w:tab w:val="center" w:pos="5280"/>
        <w:tab w:val="right" w:pos="10540"/>
      </w:tabs>
      <w:spacing w:line="240" w:lineRule="auto"/>
    </w:pPr>
    <w:rPr>
      <w:rFonts w:eastAsia="Times New Roman" w:cs="Times New Roman"/>
      <w:szCs w:val="24"/>
    </w:rPr>
  </w:style>
  <w:style w:type="character" w:customStyle="1" w:styleId="MTDisplayEquationChar">
    <w:name w:val="MTDisplayEquation Char"/>
    <w:link w:val="MTDisplayEquation"/>
    <w:rsid w:val="009B1C7B"/>
    <w:rPr>
      <w:rFonts w:eastAsia="Times New Roman" w:cs="Times New Roman"/>
      <w:szCs w:val="24"/>
    </w:rPr>
  </w:style>
  <w:style w:type="character" w:customStyle="1" w:styleId="Bodytext7">
    <w:name w:val="Body text (7)_"/>
    <w:link w:val="Bodytext70"/>
    <w:locked/>
    <w:rsid w:val="009B1C7B"/>
    <w:rPr>
      <w:b/>
      <w:bCs/>
      <w:shd w:val="clear" w:color="auto" w:fill="FFFFFF"/>
    </w:rPr>
  </w:style>
  <w:style w:type="paragraph" w:customStyle="1" w:styleId="Bodytext70">
    <w:name w:val="Body text (7)"/>
    <w:basedOn w:val="Normal"/>
    <w:link w:val="Bodytext7"/>
    <w:rsid w:val="009B1C7B"/>
    <w:pPr>
      <w:widowControl w:val="0"/>
      <w:shd w:val="clear" w:color="auto" w:fill="FFFFFF"/>
      <w:spacing w:line="252" w:lineRule="exact"/>
    </w:pPr>
    <w:rPr>
      <w:b/>
      <w:bCs/>
    </w:rPr>
  </w:style>
  <w:style w:type="character" w:customStyle="1" w:styleId="Bodytext7NotBold">
    <w:name w:val="Body text (7) + Not Bold"/>
    <w:rsid w:val="009B1C7B"/>
    <w:rPr>
      <w:b/>
      <w:bCs/>
      <w:shd w:val="clear" w:color="auto" w:fill="FFFFFF"/>
    </w:rPr>
  </w:style>
  <w:style w:type="character" w:customStyle="1" w:styleId="Bodytext7NotBold1">
    <w:name w:val="Body text (7) + Not Bold1"/>
    <w:aliases w:val="Italic13"/>
    <w:rsid w:val="009B1C7B"/>
    <w:rPr>
      <w:b/>
      <w:bCs/>
      <w:i/>
      <w:iCs/>
      <w:shd w:val="clear" w:color="auto" w:fill="FFFFFF"/>
    </w:rPr>
  </w:style>
  <w:style w:type="character" w:customStyle="1" w:styleId="Bodytext7105pt1">
    <w:name w:val="Body text (7) + 10.5 pt1"/>
    <w:aliases w:val="Spacing 1 pt3"/>
    <w:rsid w:val="009B1C7B"/>
    <w:rPr>
      <w:rFonts w:cs="Times New Roman"/>
      <w:b/>
      <w:bCs/>
      <w:spacing w:val="20"/>
      <w:sz w:val="21"/>
      <w:szCs w:val="21"/>
      <w:lang w:bidi="ar-SA"/>
    </w:rPr>
  </w:style>
  <w:style w:type="character" w:customStyle="1" w:styleId="Bodytext7105pt">
    <w:name w:val="Body text (7) + 10.5 pt"/>
    <w:rsid w:val="009B1C7B"/>
    <w:rPr>
      <w:rFonts w:cs="Times New Roman"/>
      <w:b/>
      <w:bCs/>
      <w:sz w:val="21"/>
      <w:szCs w:val="21"/>
      <w:lang w:bidi="ar-SA"/>
    </w:rPr>
  </w:style>
  <w:style w:type="character" w:customStyle="1" w:styleId="mn">
    <w:name w:val="mn"/>
    <w:rsid w:val="009B1C7B"/>
    <w:rPr>
      <w:rFonts w:cs="Times New Roman"/>
    </w:rPr>
  </w:style>
  <w:style w:type="character" w:customStyle="1" w:styleId="mi">
    <w:name w:val="mi"/>
    <w:rsid w:val="009B1C7B"/>
    <w:rPr>
      <w:rFonts w:cs="Times New Roman"/>
    </w:rPr>
  </w:style>
  <w:style w:type="character" w:customStyle="1" w:styleId="Cau1Char">
    <w:name w:val="Cau 1 Char"/>
    <w:link w:val="Cau1"/>
    <w:locked/>
    <w:rsid w:val="009B1C7B"/>
    <w:rPr>
      <w:color w:val="000000"/>
    </w:rPr>
  </w:style>
  <w:style w:type="paragraph" w:customStyle="1" w:styleId="Cau1">
    <w:name w:val="Cau 1"/>
    <w:basedOn w:val="Normal"/>
    <w:link w:val="Cau1Char"/>
    <w:rsid w:val="009B1C7B"/>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rsid w:val="009B1C7B"/>
    <w:pPr>
      <w:suppressAutoHyphens/>
      <w:autoSpaceDE w:val="0"/>
      <w:spacing w:line="240" w:lineRule="auto"/>
    </w:pPr>
    <w:rPr>
      <w:rFonts w:eastAsia="Arial" w:cs="Times New Roman"/>
      <w:color w:val="000000"/>
      <w:szCs w:val="24"/>
      <w:lang w:eastAsia="ar-SA"/>
    </w:rPr>
  </w:style>
  <w:style w:type="paragraph" w:styleId="List">
    <w:name w:val="List"/>
    <w:basedOn w:val="BodyText"/>
    <w:uiPriority w:val="99"/>
    <w:unhideWhenUsed/>
    <w:rsid w:val="009B1C7B"/>
    <w:pPr>
      <w:widowControl/>
      <w:suppressAutoHyphens/>
      <w:spacing w:after="0" w:line="19" w:lineRule="atLeast"/>
      <w:ind w:right="49"/>
      <w:jc w:val="both"/>
    </w:pPr>
    <w:rPr>
      <w:rFonts w:ascii=".VnTime" w:eastAsia="Times New Roman" w:hAnsi=".VnTime" w:cs="Tahoma"/>
      <w:sz w:val="28"/>
      <w:szCs w:val="24"/>
      <w:lang w:eastAsia="ar-SA"/>
    </w:rPr>
  </w:style>
  <w:style w:type="paragraph" w:styleId="Subtitle">
    <w:name w:val="Subtitle"/>
    <w:basedOn w:val="Normal"/>
    <w:link w:val="SubtitleChar"/>
    <w:qFormat/>
    <w:rsid w:val="009B1C7B"/>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9B1C7B"/>
    <w:rPr>
      <w:rFonts w:ascii="Arial" w:eastAsia="Times New Roman" w:hAnsi="Arial" w:cs="Arial"/>
      <w:szCs w:val="24"/>
      <w:lang w:eastAsia="ar-SA"/>
    </w:rPr>
  </w:style>
  <w:style w:type="paragraph" w:styleId="Title">
    <w:name w:val="Title"/>
    <w:basedOn w:val="Normal"/>
    <w:next w:val="Subtitle"/>
    <w:link w:val="TitleChar"/>
    <w:uiPriority w:val="99"/>
    <w:qFormat/>
    <w:rsid w:val="009B1C7B"/>
    <w:pPr>
      <w:suppressAutoHyphens/>
      <w:spacing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uiPriority w:val="99"/>
    <w:rsid w:val="009B1C7B"/>
    <w:rPr>
      <w:rFonts w:eastAsia="Times New Roman" w:cs="Times New Roman"/>
      <w:b/>
      <w:bCs/>
      <w:sz w:val="28"/>
      <w:szCs w:val="28"/>
      <w:lang w:eastAsia="ar-SA"/>
    </w:rPr>
  </w:style>
  <w:style w:type="paragraph" w:styleId="BodyTextIndent">
    <w:name w:val="Body Text Indent"/>
    <w:basedOn w:val="Normal"/>
    <w:link w:val="BodyTextIndentChar"/>
    <w:unhideWhenUsed/>
    <w:rsid w:val="009B1C7B"/>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rsid w:val="009B1C7B"/>
    <w:rPr>
      <w:rFonts w:ascii=".VnTime" w:eastAsia="Times New Roman" w:hAnsi=".VnTime" w:cs="Times New Roman"/>
      <w:sz w:val="28"/>
      <w:szCs w:val="20"/>
      <w:lang w:eastAsia="ar-SA"/>
    </w:rPr>
  </w:style>
  <w:style w:type="paragraph" w:customStyle="1" w:styleId="Heading">
    <w:name w:val="Heading"/>
    <w:basedOn w:val="Normal"/>
    <w:next w:val="BodyText"/>
    <w:rsid w:val="009B1C7B"/>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9B1C7B"/>
    <w:pPr>
      <w:suppressLineNumbers/>
      <w:suppressAutoHyphens/>
      <w:spacing w:line="240" w:lineRule="auto"/>
    </w:pPr>
    <w:rPr>
      <w:rFonts w:ascii=".VnTime" w:eastAsia="Times New Roman" w:hAnsi=".VnTime" w:cs="Tahoma"/>
      <w:sz w:val="28"/>
      <w:szCs w:val="28"/>
      <w:lang w:eastAsia="ar-SA"/>
    </w:rPr>
  </w:style>
  <w:style w:type="paragraph" w:customStyle="1" w:styleId="Phuongphap">
    <w:name w:val="Phuong phap"/>
    <w:basedOn w:val="Title"/>
    <w:rsid w:val="009B1C7B"/>
    <w:pPr>
      <w:spacing w:line="540" w:lineRule="exact"/>
      <w:jc w:val="both"/>
    </w:pPr>
    <w:rPr>
      <w:i/>
      <w:sz w:val="30"/>
      <w:szCs w:val="30"/>
    </w:rPr>
  </w:style>
  <w:style w:type="paragraph" w:customStyle="1" w:styleId="Tenphuongphap">
    <w:name w:val="Ten phuong phap"/>
    <w:basedOn w:val="Normal"/>
    <w:rsid w:val="009B1C7B"/>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9B1C7B"/>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9B1C7B"/>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9B1C7B"/>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9B1C7B"/>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9B1C7B"/>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9B1C7B"/>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9B1C7B"/>
    <w:pPr>
      <w:jc w:val="center"/>
    </w:pPr>
    <w:rPr>
      <w:b/>
      <w:bCs/>
    </w:rPr>
  </w:style>
  <w:style w:type="paragraph" w:customStyle="1" w:styleId="Framecontents">
    <w:name w:val="Frame contents"/>
    <w:basedOn w:val="BodyText"/>
    <w:rsid w:val="009B1C7B"/>
    <w:pPr>
      <w:widowControl/>
      <w:suppressAutoHyphens/>
      <w:spacing w:after="0" w:line="19" w:lineRule="atLeast"/>
      <w:ind w:right="49"/>
      <w:jc w:val="both"/>
    </w:pPr>
    <w:rPr>
      <w:rFonts w:ascii=".VnTime" w:eastAsia="Times New Roman" w:hAnsi=".VnTime" w:cs="Times New Roman"/>
      <w:sz w:val="28"/>
      <w:szCs w:val="24"/>
      <w:lang w:eastAsia="ar-SA"/>
    </w:rPr>
  </w:style>
  <w:style w:type="character" w:customStyle="1" w:styleId="WW8Num1z0">
    <w:name w:val="WW8Num1z0"/>
    <w:rsid w:val="009B1C7B"/>
    <w:rPr>
      <w:rFonts w:ascii="Symbol" w:eastAsia="Times New Roman" w:hAnsi="Symbol" w:cs="Times New Roman" w:hint="default"/>
    </w:rPr>
  </w:style>
  <w:style w:type="character" w:customStyle="1" w:styleId="WW8Num1z1">
    <w:name w:val="WW8Num1z1"/>
    <w:rsid w:val="009B1C7B"/>
    <w:rPr>
      <w:rFonts w:ascii="Courier New" w:hAnsi="Courier New" w:cs="Courier New" w:hint="default"/>
    </w:rPr>
  </w:style>
  <w:style w:type="character" w:customStyle="1" w:styleId="WW8Num1z2">
    <w:name w:val="WW8Num1z2"/>
    <w:rsid w:val="009B1C7B"/>
    <w:rPr>
      <w:rFonts w:ascii="Wingdings" w:hAnsi="Wingdings" w:hint="default"/>
    </w:rPr>
  </w:style>
  <w:style w:type="character" w:customStyle="1" w:styleId="WW8Num1z3">
    <w:name w:val="WW8Num1z3"/>
    <w:rsid w:val="009B1C7B"/>
    <w:rPr>
      <w:rFonts w:ascii="Symbol" w:hAnsi="Symbol" w:hint="default"/>
    </w:rPr>
  </w:style>
  <w:style w:type="character" w:customStyle="1" w:styleId="WW8Num2z0">
    <w:name w:val="WW8Num2z0"/>
    <w:rsid w:val="009B1C7B"/>
    <w:rPr>
      <w:rFonts w:ascii="Symbol" w:eastAsia="Times New Roman" w:hAnsi="Symbol" w:cs="Times New Roman" w:hint="default"/>
    </w:rPr>
  </w:style>
  <w:style w:type="character" w:customStyle="1" w:styleId="WW8Num2z1">
    <w:name w:val="WW8Num2z1"/>
    <w:rsid w:val="009B1C7B"/>
    <w:rPr>
      <w:rFonts w:ascii="Courier New" w:hAnsi="Courier New" w:cs="Courier New" w:hint="default"/>
    </w:rPr>
  </w:style>
  <w:style w:type="character" w:customStyle="1" w:styleId="WW8Num2z2">
    <w:name w:val="WW8Num2z2"/>
    <w:rsid w:val="009B1C7B"/>
    <w:rPr>
      <w:rFonts w:ascii="Wingdings" w:hAnsi="Wingdings" w:hint="default"/>
    </w:rPr>
  </w:style>
  <w:style w:type="character" w:customStyle="1" w:styleId="WW8Num2z3">
    <w:name w:val="WW8Num2z3"/>
    <w:rsid w:val="009B1C7B"/>
    <w:rPr>
      <w:rFonts w:ascii="Symbol" w:hAnsi="Symbol" w:hint="default"/>
    </w:rPr>
  </w:style>
  <w:style w:type="character" w:customStyle="1" w:styleId="WW8Num4z0">
    <w:name w:val="WW8Num4z0"/>
    <w:rsid w:val="009B1C7B"/>
    <w:rPr>
      <w:rFonts w:ascii="Symbol" w:eastAsia="Times New Roman" w:hAnsi="Symbol" w:cs="Times New Roman" w:hint="default"/>
    </w:rPr>
  </w:style>
  <w:style w:type="character" w:customStyle="1" w:styleId="WW8Num4z1">
    <w:name w:val="WW8Num4z1"/>
    <w:rsid w:val="009B1C7B"/>
    <w:rPr>
      <w:rFonts w:ascii="Courier New" w:hAnsi="Courier New" w:cs="Courier New" w:hint="default"/>
    </w:rPr>
  </w:style>
  <w:style w:type="character" w:customStyle="1" w:styleId="WW8Num4z2">
    <w:name w:val="WW8Num4z2"/>
    <w:rsid w:val="009B1C7B"/>
    <w:rPr>
      <w:rFonts w:ascii="Wingdings" w:hAnsi="Wingdings" w:hint="default"/>
    </w:rPr>
  </w:style>
  <w:style w:type="character" w:customStyle="1" w:styleId="WW8Num4z3">
    <w:name w:val="WW8Num4z3"/>
    <w:rsid w:val="009B1C7B"/>
    <w:rPr>
      <w:rFonts w:ascii="Symbol" w:hAnsi="Symbol" w:hint="default"/>
    </w:rPr>
  </w:style>
  <w:style w:type="character" w:customStyle="1" w:styleId="WW8Num5z0">
    <w:name w:val="WW8Num5z0"/>
    <w:rsid w:val="009B1C7B"/>
    <w:rPr>
      <w:rFonts w:ascii="Symbol" w:eastAsia="Times New Roman" w:hAnsi="Symbol" w:cs="Times New Roman" w:hint="default"/>
    </w:rPr>
  </w:style>
  <w:style w:type="character" w:customStyle="1" w:styleId="WW8Num5z1">
    <w:name w:val="WW8Num5z1"/>
    <w:rsid w:val="009B1C7B"/>
    <w:rPr>
      <w:rFonts w:ascii="Courier New" w:hAnsi="Courier New" w:cs="Courier New" w:hint="default"/>
    </w:rPr>
  </w:style>
  <w:style w:type="character" w:customStyle="1" w:styleId="WW8Num5z2">
    <w:name w:val="WW8Num5z2"/>
    <w:rsid w:val="009B1C7B"/>
    <w:rPr>
      <w:rFonts w:ascii="Wingdings" w:hAnsi="Wingdings" w:hint="default"/>
    </w:rPr>
  </w:style>
  <w:style w:type="character" w:customStyle="1" w:styleId="WW8Num5z3">
    <w:name w:val="WW8Num5z3"/>
    <w:rsid w:val="009B1C7B"/>
    <w:rPr>
      <w:rFonts w:ascii="Symbol" w:hAnsi="Symbol" w:hint="default"/>
    </w:rPr>
  </w:style>
  <w:style w:type="character" w:customStyle="1" w:styleId="WW8Num6z0">
    <w:name w:val="WW8Num6z0"/>
    <w:rsid w:val="009B1C7B"/>
    <w:rPr>
      <w:rFonts w:ascii="Symbol" w:eastAsia="Times New Roman" w:hAnsi="Symbol" w:cs="Times New Roman" w:hint="default"/>
    </w:rPr>
  </w:style>
  <w:style w:type="character" w:customStyle="1" w:styleId="WW8Num6z1">
    <w:name w:val="WW8Num6z1"/>
    <w:rsid w:val="009B1C7B"/>
    <w:rPr>
      <w:rFonts w:ascii="Courier New" w:hAnsi="Courier New" w:cs="Courier New" w:hint="default"/>
    </w:rPr>
  </w:style>
  <w:style w:type="character" w:customStyle="1" w:styleId="WW8Num6z2">
    <w:name w:val="WW8Num6z2"/>
    <w:rsid w:val="009B1C7B"/>
    <w:rPr>
      <w:rFonts w:ascii="Wingdings" w:hAnsi="Wingdings" w:hint="default"/>
    </w:rPr>
  </w:style>
  <w:style w:type="character" w:customStyle="1" w:styleId="WW8Num6z3">
    <w:name w:val="WW8Num6z3"/>
    <w:rsid w:val="009B1C7B"/>
    <w:rPr>
      <w:rFonts w:ascii="Symbol" w:hAnsi="Symbol" w:hint="default"/>
    </w:rPr>
  </w:style>
  <w:style w:type="character" w:customStyle="1" w:styleId="WW8Num7z0">
    <w:name w:val="WW8Num7z0"/>
    <w:rsid w:val="009B1C7B"/>
    <w:rPr>
      <w:rFonts w:ascii="Times New Roman" w:hAnsi="Times New Roman" w:cs="Times New Roman" w:hint="default"/>
      <w:b/>
      <w:bCs w:val="0"/>
      <w:i w:val="0"/>
      <w:iCs w:val="0"/>
      <w:sz w:val="24"/>
      <w:szCs w:val="24"/>
    </w:rPr>
  </w:style>
  <w:style w:type="character" w:customStyle="1" w:styleId="WW8Num8z0">
    <w:name w:val="WW8Num8z0"/>
    <w:rsid w:val="009B1C7B"/>
    <w:rPr>
      <w:rFonts w:ascii="Symbol" w:eastAsia="Times New Roman" w:hAnsi="Symbol" w:cs="Times New Roman" w:hint="default"/>
    </w:rPr>
  </w:style>
  <w:style w:type="character" w:customStyle="1" w:styleId="WW8Num8z1">
    <w:name w:val="WW8Num8z1"/>
    <w:rsid w:val="009B1C7B"/>
    <w:rPr>
      <w:rFonts w:ascii="Courier New" w:hAnsi="Courier New" w:cs="Courier New" w:hint="default"/>
    </w:rPr>
  </w:style>
  <w:style w:type="character" w:customStyle="1" w:styleId="WW8Num8z2">
    <w:name w:val="WW8Num8z2"/>
    <w:rsid w:val="009B1C7B"/>
    <w:rPr>
      <w:rFonts w:ascii="Wingdings" w:hAnsi="Wingdings" w:hint="default"/>
    </w:rPr>
  </w:style>
  <w:style w:type="character" w:customStyle="1" w:styleId="WW8Num8z3">
    <w:name w:val="WW8Num8z3"/>
    <w:rsid w:val="009B1C7B"/>
    <w:rPr>
      <w:rFonts w:ascii="Symbol" w:hAnsi="Symbol" w:hint="default"/>
    </w:rPr>
  </w:style>
  <w:style w:type="character" w:customStyle="1" w:styleId="WW8Num9z0">
    <w:name w:val="WW8Num9z0"/>
    <w:rsid w:val="009B1C7B"/>
    <w:rPr>
      <w:rFonts w:ascii="Symbol" w:eastAsia="Times New Roman" w:hAnsi="Symbol" w:cs="Times New Roman" w:hint="default"/>
    </w:rPr>
  </w:style>
  <w:style w:type="character" w:customStyle="1" w:styleId="WW8Num9z1">
    <w:name w:val="WW8Num9z1"/>
    <w:rsid w:val="009B1C7B"/>
    <w:rPr>
      <w:rFonts w:ascii="Courier New" w:hAnsi="Courier New" w:cs="Courier New" w:hint="default"/>
    </w:rPr>
  </w:style>
  <w:style w:type="character" w:customStyle="1" w:styleId="WW8Num9z2">
    <w:name w:val="WW8Num9z2"/>
    <w:rsid w:val="009B1C7B"/>
    <w:rPr>
      <w:rFonts w:ascii="Wingdings" w:hAnsi="Wingdings" w:hint="default"/>
    </w:rPr>
  </w:style>
  <w:style w:type="character" w:customStyle="1" w:styleId="WW8Num9z3">
    <w:name w:val="WW8Num9z3"/>
    <w:rsid w:val="009B1C7B"/>
    <w:rPr>
      <w:rFonts w:ascii="Symbol" w:hAnsi="Symbol" w:hint="default"/>
    </w:rPr>
  </w:style>
  <w:style w:type="character" w:customStyle="1" w:styleId="CharChar4">
    <w:name w:val="Char Char4"/>
    <w:rsid w:val="009B1C7B"/>
    <w:rPr>
      <w:rFonts w:ascii="VNI-Times" w:hAnsi="VNI-Times" w:hint="default"/>
      <w:sz w:val="24"/>
      <w:szCs w:val="24"/>
      <w:lang w:val="en-US" w:eastAsia="ar-SA" w:bidi="ar-SA"/>
    </w:rPr>
  </w:style>
  <w:style w:type="paragraph" w:styleId="BodyTextIndent3">
    <w:name w:val="Body Text Indent 3"/>
    <w:basedOn w:val="Normal"/>
    <w:link w:val="BodyTextIndent3Char"/>
    <w:uiPriority w:val="99"/>
    <w:unhideWhenUsed/>
    <w:rsid w:val="009B1C7B"/>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9B1C7B"/>
    <w:rPr>
      <w:rFonts w:eastAsia="Times New Roman" w:cs="Times New Roman"/>
      <w:sz w:val="16"/>
      <w:szCs w:val="16"/>
    </w:rPr>
  </w:style>
  <w:style w:type="paragraph" w:styleId="Caption">
    <w:name w:val="caption"/>
    <w:basedOn w:val="Normal"/>
    <w:uiPriority w:val="99"/>
    <w:unhideWhenUsed/>
    <w:qFormat/>
    <w:rsid w:val="009B1C7B"/>
    <w:pPr>
      <w:suppressLineNumbers/>
      <w:suppressAutoHyphens/>
      <w:spacing w:before="120" w:after="120" w:line="240" w:lineRule="auto"/>
    </w:pPr>
    <w:rPr>
      <w:rFonts w:ascii=".VnTime" w:eastAsia="Times New Roman" w:hAnsi=".VnTime" w:cs="Tahoma"/>
      <w:i/>
      <w:iCs/>
      <w:szCs w:val="24"/>
      <w:lang w:eastAsia="ar-SA"/>
    </w:rPr>
  </w:style>
  <w:style w:type="paragraph" w:customStyle="1" w:styleId="tenb">
    <w:name w:val="tenb"/>
    <w:basedOn w:val="Normal"/>
    <w:rsid w:val="009B1C7B"/>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9B1C7B"/>
  </w:style>
  <w:style w:type="character" w:customStyle="1" w:styleId="5yl5">
    <w:name w:val="_5yl5"/>
    <w:rsid w:val="009B1C7B"/>
    <w:rPr>
      <w:rFonts w:cs="Times New Roman"/>
    </w:rPr>
  </w:style>
  <w:style w:type="paragraph" w:customStyle="1" w:styleId="Bodytext1">
    <w:name w:val="Body text1"/>
    <w:basedOn w:val="Normal"/>
    <w:rsid w:val="009B1C7B"/>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uiPriority w:val="39"/>
    <w:rsid w:val="009B1C7B"/>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9B1C7B"/>
    <w:pPr>
      <w:spacing w:before="100" w:beforeAutospacing="1" w:after="100" w:afterAutospacing="1" w:line="240" w:lineRule="auto"/>
    </w:pPr>
    <w:rPr>
      <w:rFonts w:eastAsia="Times New Roman" w:cs="Times New Roman"/>
      <w:szCs w:val="24"/>
    </w:rPr>
  </w:style>
  <w:style w:type="character" w:customStyle="1" w:styleId="ff3">
    <w:name w:val="ff3"/>
    <w:rsid w:val="009B1C7B"/>
  </w:style>
  <w:style w:type="character" w:customStyle="1" w:styleId="FooterChar1">
    <w:name w:val="Footer Char1"/>
    <w:uiPriority w:val="99"/>
    <w:rsid w:val="009B1C7B"/>
    <w:rPr>
      <w:rFonts w:ascii="Times New Roman" w:eastAsia="Times New Roman" w:hAnsi="Times New Roman" w:cs="Times New Roman"/>
      <w:sz w:val="24"/>
      <w:szCs w:val="24"/>
    </w:rPr>
  </w:style>
  <w:style w:type="character" w:customStyle="1" w:styleId="text">
    <w:name w:val="text"/>
    <w:rsid w:val="009B1C7B"/>
  </w:style>
  <w:style w:type="paragraph" w:styleId="EnvelopeAddress">
    <w:name w:val="envelope address"/>
    <w:basedOn w:val="Normal"/>
    <w:uiPriority w:val="99"/>
    <w:rsid w:val="009B1C7B"/>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Style3">
    <w:name w:val="Style3"/>
    <w:basedOn w:val="Normal"/>
    <w:uiPriority w:val="99"/>
    <w:rsid w:val="009B1C7B"/>
    <w:pPr>
      <w:spacing w:line="240" w:lineRule="auto"/>
    </w:pPr>
    <w:rPr>
      <w:rFonts w:eastAsia="Times New Roman" w:cs="Times New Roman"/>
      <w:sz w:val="28"/>
      <w:szCs w:val="24"/>
    </w:rPr>
  </w:style>
  <w:style w:type="paragraph" w:customStyle="1" w:styleId="Style2">
    <w:name w:val="Style2"/>
    <w:basedOn w:val="Normal"/>
    <w:autoRedefine/>
    <w:uiPriority w:val="99"/>
    <w:rsid w:val="009B1C7B"/>
    <w:pPr>
      <w:spacing w:line="240" w:lineRule="auto"/>
    </w:pPr>
    <w:rPr>
      <w:rFonts w:ascii=".VnTimeH" w:eastAsia="Times New Roman" w:hAnsi=".VnTimeH" w:cs="Times New Roman"/>
      <w:color w:val="0000FF"/>
      <w:sz w:val="40"/>
      <w:szCs w:val="40"/>
    </w:rPr>
  </w:style>
  <w:style w:type="paragraph" w:customStyle="1" w:styleId="1T">
    <w:name w:val="1 T"/>
    <w:basedOn w:val="Normal"/>
    <w:link w:val="1TChar"/>
    <w:rsid w:val="009B1C7B"/>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uiPriority w:val="99"/>
    <w:rsid w:val="009B1C7B"/>
    <w:pPr>
      <w:spacing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uiPriority w:val="99"/>
    <w:rsid w:val="009B1C7B"/>
    <w:rPr>
      <w:rFonts w:ascii=".VnTime" w:eastAsia="Times New Roman" w:hAnsi=".VnTime" w:cs="Times New Roman"/>
      <w:bCs/>
      <w:sz w:val="28"/>
      <w:szCs w:val="24"/>
    </w:rPr>
  </w:style>
  <w:style w:type="paragraph" w:customStyle="1" w:styleId="1chinhtrang">
    <w:name w:val="1 chinh trang"/>
    <w:basedOn w:val="Normal"/>
    <w:link w:val="1chinhtrangChar"/>
    <w:rsid w:val="009B1C7B"/>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uiPriority w:val="99"/>
    <w:rsid w:val="009B1C7B"/>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9B1C7B"/>
    <w:rPr>
      <w:spacing w:val="4"/>
      <w:sz w:val="21"/>
      <w:szCs w:val="21"/>
      <w:lang w:bidi="ar-SA"/>
    </w:rPr>
  </w:style>
  <w:style w:type="table" w:customStyle="1" w:styleId="TableGrid0">
    <w:name w:val="TableGrid"/>
    <w:rsid w:val="009B1C7B"/>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9B1C7B"/>
  </w:style>
  <w:style w:type="paragraph" w:customStyle="1" w:styleId="msobodytextcxspmiddle">
    <w:name w:val="msobodytextcxspmiddle"/>
    <w:basedOn w:val="Normal"/>
    <w:rsid w:val="009B1C7B"/>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9B1C7B"/>
    <w:pPr>
      <w:spacing w:before="100" w:beforeAutospacing="1" w:after="100" w:afterAutospacing="1" w:line="240" w:lineRule="auto"/>
    </w:pPr>
    <w:rPr>
      <w:rFonts w:eastAsia="Times New Roman" w:cs="Times New Roman"/>
      <w:szCs w:val="24"/>
    </w:rPr>
  </w:style>
  <w:style w:type="character" w:customStyle="1" w:styleId="PageNumber1">
    <w:name w:val="Page Number1"/>
    <w:rsid w:val="009B1C7B"/>
  </w:style>
  <w:style w:type="character" w:customStyle="1" w:styleId="ListLabel1">
    <w:name w:val="ListLabel 1"/>
    <w:rsid w:val="009B1C7B"/>
    <w:rPr>
      <w:b/>
      <w:i w:val="0"/>
      <w:sz w:val="24"/>
      <w:szCs w:val="24"/>
    </w:rPr>
  </w:style>
  <w:style w:type="character" w:customStyle="1" w:styleId="ListLabel2">
    <w:name w:val="ListLabel 2"/>
    <w:rsid w:val="009B1C7B"/>
    <w:rPr>
      <w:rFonts w:eastAsia="Times New Roman" w:cs="Times New Roman"/>
      <w:spacing w:val="-3"/>
      <w:w w:val="99"/>
      <w:sz w:val="24"/>
      <w:szCs w:val="24"/>
    </w:rPr>
  </w:style>
  <w:style w:type="character" w:customStyle="1" w:styleId="ListLabel3">
    <w:name w:val="ListLabel 3"/>
    <w:rsid w:val="009B1C7B"/>
    <w:rPr>
      <w:spacing w:val="-19"/>
      <w:w w:val="99"/>
    </w:rPr>
  </w:style>
  <w:style w:type="character" w:customStyle="1" w:styleId="ListLabel4">
    <w:name w:val="ListLabel 4"/>
    <w:rsid w:val="009B1C7B"/>
    <w:rPr>
      <w:spacing w:val="-5"/>
      <w:w w:val="99"/>
      <w:u w:val="thick" w:color="000000"/>
    </w:rPr>
  </w:style>
  <w:style w:type="character" w:customStyle="1" w:styleId="ListLabel5">
    <w:name w:val="ListLabel 5"/>
    <w:rsid w:val="009B1C7B"/>
    <w:rPr>
      <w:rFonts w:eastAsia="Times New Roman" w:cs="Times New Roman"/>
      <w:w w:val="99"/>
      <w:sz w:val="24"/>
      <w:szCs w:val="24"/>
    </w:rPr>
  </w:style>
  <w:style w:type="character" w:customStyle="1" w:styleId="ListLabel6">
    <w:name w:val="ListLabel 6"/>
    <w:rsid w:val="009B1C7B"/>
    <w:rPr>
      <w:b/>
    </w:rPr>
  </w:style>
  <w:style w:type="character" w:customStyle="1" w:styleId="ListLabel7">
    <w:name w:val="ListLabel 7"/>
    <w:rsid w:val="009B1C7B"/>
    <w:rPr>
      <w:b/>
      <w:i w:val="0"/>
    </w:rPr>
  </w:style>
  <w:style w:type="character" w:customStyle="1" w:styleId="ListLabel8">
    <w:name w:val="ListLabel 8"/>
    <w:rsid w:val="009B1C7B"/>
    <w:rPr>
      <w:rFonts w:eastAsia="Calibri" w:cs="Times New Roman"/>
    </w:rPr>
  </w:style>
  <w:style w:type="character" w:customStyle="1" w:styleId="ListLabel9">
    <w:name w:val="ListLabel 9"/>
    <w:rsid w:val="009B1C7B"/>
    <w:rPr>
      <w:rFonts w:cs="Courier New"/>
    </w:rPr>
  </w:style>
  <w:style w:type="character" w:customStyle="1" w:styleId="ListLabel10">
    <w:name w:val="ListLabel 10"/>
    <w:rsid w:val="009B1C7B"/>
    <w:rPr>
      <w:b/>
      <w:i w:val="0"/>
      <w:sz w:val="24"/>
      <w:szCs w:val="24"/>
      <w:u w:val="none"/>
    </w:rPr>
  </w:style>
  <w:style w:type="paragraph" w:customStyle="1" w:styleId="Caption1">
    <w:name w:val="Caption1"/>
    <w:basedOn w:val="Normal"/>
    <w:rsid w:val="009B1C7B"/>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9B1C7B"/>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9B1C7B"/>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9B1C7B"/>
    <w:pPr>
      <w:spacing w:line="240" w:lineRule="auto"/>
    </w:pPr>
    <w:rPr>
      <w:rFonts w:eastAsia="Times New Roman" w:cs="Times New Roman"/>
      <w:bCs/>
      <w:spacing w:val="4"/>
      <w:szCs w:val="24"/>
    </w:rPr>
  </w:style>
  <w:style w:type="character" w:customStyle="1" w:styleId="15">
    <w:name w:val="15"/>
    <w:rsid w:val="009B1C7B"/>
    <w:rPr>
      <w:rFonts w:ascii="Times New Roman" w:hAnsi="Times New Roman" w:cs="Times New Roman" w:hint="default"/>
      <w:sz w:val="20"/>
      <w:szCs w:val="20"/>
    </w:rPr>
  </w:style>
  <w:style w:type="character" w:customStyle="1" w:styleId="16">
    <w:name w:val="16"/>
    <w:rsid w:val="009B1C7B"/>
    <w:rPr>
      <w:rFonts w:ascii="Times New Roman" w:hAnsi="Times New Roman" w:cs="Times New Roman" w:hint="default"/>
      <w:b/>
      <w:bCs/>
      <w:sz w:val="20"/>
      <w:szCs w:val="20"/>
    </w:rPr>
  </w:style>
  <w:style w:type="paragraph" w:customStyle="1" w:styleId="I0">
    <w:name w:val="I"/>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9B1C7B"/>
  </w:style>
  <w:style w:type="character" w:customStyle="1" w:styleId="mo">
    <w:name w:val="mo"/>
    <w:rsid w:val="009B1C7B"/>
  </w:style>
  <w:style w:type="paragraph" w:customStyle="1" w:styleId="mab5">
    <w:name w:val="mab5"/>
    <w:basedOn w:val="Normal"/>
    <w:uiPriority w:val="99"/>
    <w:semiHidden/>
    <w:rsid w:val="009B1C7B"/>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9B1C7B"/>
    <w:rPr>
      <w:color w:val="000000"/>
      <w:szCs w:val="24"/>
    </w:rPr>
  </w:style>
  <w:style w:type="paragraph" w:customStyle="1" w:styleId="NormalJustified">
    <w:name w:val="Normal+Justified"/>
    <w:basedOn w:val="Normal"/>
    <w:link w:val="NormalJustifiedChar"/>
    <w:rsid w:val="009B1C7B"/>
    <w:pPr>
      <w:spacing w:line="240" w:lineRule="auto"/>
      <w:jc w:val="both"/>
    </w:pPr>
    <w:rPr>
      <w:color w:val="000000"/>
      <w:szCs w:val="24"/>
    </w:rPr>
  </w:style>
  <w:style w:type="paragraph" w:customStyle="1" w:styleId="p23">
    <w:name w:val="p23"/>
    <w:basedOn w:val="Normal"/>
    <w:rsid w:val="009B1C7B"/>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01">
    <w:name w:val="fontstyle01"/>
    <w:rsid w:val="009B1C7B"/>
    <w:rPr>
      <w:rFonts w:ascii="Times New Roman" w:hAnsi="Times New Roman" w:cs="Times New Roman" w:hint="default"/>
      <w:b w:val="0"/>
      <w:bCs w:val="0"/>
      <w:i w:val="0"/>
      <w:iCs w:val="0"/>
      <w:color w:val="000000"/>
      <w:sz w:val="24"/>
      <w:szCs w:val="24"/>
    </w:rPr>
  </w:style>
  <w:style w:type="character" w:customStyle="1" w:styleId="fontstyle11">
    <w:name w:val="fontstyle11"/>
    <w:rsid w:val="009B1C7B"/>
    <w:rPr>
      <w:rFonts w:ascii="Bold" w:hAnsi="Bold" w:hint="default"/>
      <w:b/>
      <w:bCs/>
      <w:i w:val="0"/>
      <w:iCs w:val="0"/>
      <w:color w:val="0000FF"/>
      <w:sz w:val="24"/>
      <w:szCs w:val="24"/>
    </w:rPr>
  </w:style>
  <w:style w:type="character" w:customStyle="1" w:styleId="fontstyle21">
    <w:name w:val="fontstyle21"/>
    <w:rsid w:val="009B1C7B"/>
    <w:rPr>
      <w:rFonts w:ascii="Times New Roman" w:hAnsi="Times New Roman" w:cs="Times New Roman" w:hint="default"/>
      <w:b/>
      <w:bCs/>
      <w:i w:val="0"/>
      <w:iCs w:val="0"/>
      <w:color w:val="000000"/>
      <w:sz w:val="24"/>
      <w:szCs w:val="24"/>
    </w:rPr>
  </w:style>
  <w:style w:type="character" w:customStyle="1" w:styleId="ya-q-full-text">
    <w:name w:val="ya-q-full-text"/>
    <w:rsid w:val="009B1C7B"/>
  </w:style>
  <w:style w:type="paragraph" w:styleId="FootnoteText">
    <w:name w:val="footnote text"/>
    <w:basedOn w:val="Normal"/>
    <w:link w:val="FootnoteTextChar"/>
    <w:uiPriority w:val="99"/>
    <w:rsid w:val="009B1C7B"/>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rsid w:val="009B1C7B"/>
    <w:rPr>
      <w:rFonts w:ascii="VNI-Times" w:eastAsia="Times New Roman" w:hAnsi="VNI-Times" w:cs="Times New Roman"/>
      <w:sz w:val="20"/>
      <w:szCs w:val="20"/>
    </w:rPr>
  </w:style>
  <w:style w:type="character" w:styleId="FootnoteReference">
    <w:name w:val="footnote reference"/>
    <w:rsid w:val="009B1C7B"/>
    <w:rPr>
      <w:vertAlign w:val="superscript"/>
    </w:rPr>
  </w:style>
  <w:style w:type="paragraph" w:styleId="TOC1">
    <w:name w:val="toc 1"/>
    <w:basedOn w:val="Normal"/>
    <w:next w:val="Normal"/>
    <w:autoRedefine/>
    <w:uiPriority w:val="99"/>
    <w:rsid w:val="009B1C7B"/>
    <w:pPr>
      <w:spacing w:line="240" w:lineRule="auto"/>
      <w:jc w:val="both"/>
    </w:pPr>
    <w:rPr>
      <w:rFonts w:ascii="VNI-Times" w:eastAsia="Times New Roman" w:hAnsi="VNI-Times" w:cs="Times New Roman"/>
      <w:b/>
      <w:bCs/>
      <w:szCs w:val="24"/>
    </w:rPr>
  </w:style>
  <w:style w:type="paragraph" w:customStyle="1" w:styleId="STT">
    <w:name w:val="STT"/>
    <w:basedOn w:val="Normal"/>
    <w:link w:val="STTChar"/>
    <w:rsid w:val="009B1C7B"/>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9B1C7B"/>
    <w:rPr>
      <w:rFonts w:ascii=".VnArial" w:eastAsia="Times New Roman" w:hAnsi=".VnArial" w:cs="Times New Roman"/>
      <w:b/>
      <w:spacing w:val="4"/>
      <w:szCs w:val="24"/>
    </w:rPr>
  </w:style>
  <w:style w:type="paragraph" w:styleId="BlockText">
    <w:name w:val="Block Text"/>
    <w:basedOn w:val="Normal"/>
    <w:uiPriority w:val="99"/>
    <w:rsid w:val="009B1C7B"/>
    <w:pPr>
      <w:spacing w:line="19" w:lineRule="atLeast"/>
      <w:ind w:left="113" w:right="113"/>
      <w:jc w:val="both"/>
    </w:pPr>
    <w:rPr>
      <w:rFonts w:ascii=".VnTime" w:eastAsia="Times New Roman" w:hAnsi=".VnTime" w:cs="Times New Roman"/>
      <w:sz w:val="28"/>
      <w:szCs w:val="20"/>
    </w:rPr>
  </w:style>
  <w:style w:type="numbering" w:customStyle="1" w:styleId="Cu10">
    <w:name w:val="Câu 1"/>
    <w:rsid w:val="009B1C7B"/>
    <w:pPr>
      <w:numPr>
        <w:numId w:val="9"/>
      </w:numPr>
    </w:pPr>
  </w:style>
  <w:style w:type="paragraph" w:customStyle="1" w:styleId="CM13">
    <w:name w:val="CM13"/>
    <w:basedOn w:val="Normal"/>
    <w:next w:val="Normal"/>
    <w:rsid w:val="009B1C7B"/>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9B1C7B"/>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9B1C7B"/>
    <w:rPr>
      <w:rFonts w:ascii="VNI-Times" w:hAnsi="VNI-Times"/>
      <w:b/>
      <w:bCs/>
      <w:color w:val="000000"/>
      <w:sz w:val="22"/>
      <w:szCs w:val="24"/>
      <w:u w:val="single"/>
      <w:lang w:val="en-US" w:eastAsia="en-US" w:bidi="ar-SA"/>
    </w:rPr>
  </w:style>
  <w:style w:type="character" w:customStyle="1" w:styleId="CharChar3">
    <w:name w:val="Char Char3"/>
    <w:rsid w:val="009B1C7B"/>
    <w:rPr>
      <w:rFonts w:ascii=".VnTime" w:hAnsi=".VnTime"/>
      <w:sz w:val="28"/>
      <w:szCs w:val="24"/>
    </w:rPr>
  </w:style>
  <w:style w:type="character" w:customStyle="1" w:styleId="CharChar2">
    <w:name w:val="Char Char2"/>
    <w:locked/>
    <w:rsid w:val="009B1C7B"/>
    <w:rPr>
      <w:rFonts w:ascii="Times New Roman" w:hAnsi="Times New Roman" w:cs="Times New Roman"/>
      <w:sz w:val="26"/>
      <w:szCs w:val="26"/>
      <w:lang w:val="en-US" w:eastAsia="en-US"/>
    </w:rPr>
  </w:style>
  <w:style w:type="paragraph" w:customStyle="1" w:styleId="bt-text">
    <w:name w:val="bt-text"/>
    <w:basedOn w:val="Normal"/>
    <w:link w:val="bt-textChar"/>
    <w:rsid w:val="009B1C7B"/>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9B1C7B"/>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9B1C7B"/>
    <w:pPr>
      <w:spacing w:before="60" w:line="288" w:lineRule="auto"/>
      <w:ind w:hanging="284"/>
    </w:pPr>
    <w:rPr>
      <w:sz w:val="24"/>
      <w:vertAlign w:val="subscript"/>
    </w:rPr>
  </w:style>
  <w:style w:type="character" w:customStyle="1" w:styleId="CSoduoi12arialChar">
    <w:name w:val="CSo duoi12arial Char"/>
    <w:link w:val="CSoduoi12arial"/>
    <w:rsid w:val="009B1C7B"/>
    <w:rPr>
      <w:rFonts w:ascii=".VnArial" w:eastAsia="Times New Roman" w:hAnsi=".VnArial" w:cs="Times New Roman"/>
      <w:spacing w:val="2"/>
      <w:szCs w:val="24"/>
      <w:vertAlign w:val="subscript"/>
    </w:rPr>
  </w:style>
  <w:style w:type="character" w:customStyle="1" w:styleId="CharChar1">
    <w:name w:val="Char Char1"/>
    <w:locked/>
    <w:rsid w:val="009B1C7B"/>
    <w:rPr>
      <w:rFonts w:ascii="VNI-Times" w:hAnsi="VNI-Times"/>
      <w:sz w:val="24"/>
      <w:szCs w:val="24"/>
      <w:lang w:val="en-US" w:eastAsia="en-US" w:bidi="ar-SA"/>
    </w:rPr>
  </w:style>
  <w:style w:type="paragraph" w:styleId="BodyTextIndent2">
    <w:name w:val="Body Text Indent 2"/>
    <w:basedOn w:val="Normal"/>
    <w:link w:val="BodyTextIndent2Char"/>
    <w:uiPriority w:val="99"/>
    <w:rsid w:val="009B1C7B"/>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9B1C7B"/>
    <w:rPr>
      <w:rFonts w:ascii="VNI-Times" w:eastAsia="Times New Roman" w:hAnsi="VNI-Times" w:cs="Times New Roman"/>
      <w:szCs w:val="24"/>
    </w:rPr>
  </w:style>
  <w:style w:type="paragraph" w:customStyle="1" w:styleId="dauchuong">
    <w:name w:val="dauchuong"/>
    <w:basedOn w:val="Normal"/>
    <w:uiPriority w:val="99"/>
    <w:rsid w:val="009B1C7B"/>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9B1C7B"/>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9B1C7B"/>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rsid w:val="009B1C7B"/>
  </w:style>
  <w:style w:type="paragraph" w:styleId="TOC6">
    <w:name w:val="toc 6"/>
    <w:basedOn w:val="Normal"/>
    <w:next w:val="Normal"/>
    <w:autoRedefine/>
    <w:uiPriority w:val="99"/>
    <w:rsid w:val="009B1C7B"/>
    <w:pPr>
      <w:spacing w:line="240" w:lineRule="auto"/>
      <w:ind w:left="1200"/>
    </w:pPr>
    <w:rPr>
      <w:rFonts w:eastAsia="Times New Roman" w:cs="Times New Roman"/>
      <w:szCs w:val="24"/>
    </w:rPr>
  </w:style>
  <w:style w:type="paragraph" w:customStyle="1" w:styleId="Char1">
    <w:name w:val="Char1"/>
    <w:basedOn w:val="Normal"/>
    <w:semiHidden/>
    <w:rsid w:val="009B1C7B"/>
    <w:pPr>
      <w:spacing w:after="160" w:line="240" w:lineRule="exact"/>
    </w:pPr>
    <w:rPr>
      <w:rFonts w:ascii="Arial" w:eastAsia="Times New Roman" w:hAnsi="Arial" w:cs="Times New Roman"/>
      <w:szCs w:val="24"/>
    </w:rPr>
  </w:style>
  <w:style w:type="paragraph" w:customStyle="1" w:styleId="bulet">
    <w:name w:val="bulet"/>
    <w:basedOn w:val="Normal"/>
    <w:rsid w:val="009B1C7B"/>
    <w:pPr>
      <w:numPr>
        <w:numId w:val="11"/>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9B1C7B"/>
    <w:pPr>
      <w:spacing w:line="360" w:lineRule="auto"/>
      <w:jc w:val="both"/>
    </w:pPr>
    <w:rPr>
      <w:rFonts w:ascii=".VnTime" w:eastAsia="Batang" w:hAnsi=".VnTime" w:cs=".VnTime"/>
      <w:szCs w:val="24"/>
    </w:rPr>
  </w:style>
  <w:style w:type="paragraph" w:customStyle="1" w:styleId="Chuong">
    <w:name w:val="Chuong"/>
    <w:basedOn w:val="Normal"/>
    <w:rsid w:val="009B1C7B"/>
    <w:pPr>
      <w:spacing w:after="120" w:line="240" w:lineRule="auto"/>
    </w:pPr>
    <w:rPr>
      <w:rFonts w:ascii=".VnTimeH" w:eastAsia="Batang" w:hAnsi=".VnTimeH" w:cs=".VnTimeH"/>
      <w:spacing w:val="20"/>
      <w:szCs w:val="24"/>
    </w:rPr>
  </w:style>
  <w:style w:type="paragraph" w:styleId="ListContinue2">
    <w:name w:val="List Continue 2"/>
    <w:basedOn w:val="Normal"/>
    <w:uiPriority w:val="99"/>
    <w:rsid w:val="009B1C7B"/>
    <w:pPr>
      <w:spacing w:after="120" w:line="240" w:lineRule="auto"/>
      <w:ind w:left="720"/>
    </w:pPr>
    <w:rPr>
      <w:rFonts w:ascii="Arial" w:eastAsia="Times New Roman" w:hAnsi="Arial" w:cs="Arial"/>
      <w:szCs w:val="24"/>
    </w:rPr>
  </w:style>
  <w:style w:type="character" w:customStyle="1" w:styleId="CharChar5">
    <w:name w:val="Char Char5"/>
    <w:rsid w:val="009B1C7B"/>
    <w:rPr>
      <w:rFonts w:ascii="Tahoma" w:eastAsia="Times New Roman" w:hAnsi="Tahoma" w:cs="Tahoma"/>
      <w:sz w:val="16"/>
      <w:szCs w:val="16"/>
      <w:lang w:val="vi-VN" w:eastAsia="en-US"/>
    </w:rPr>
  </w:style>
  <w:style w:type="character" w:customStyle="1" w:styleId="CharChar21">
    <w:name w:val="Char Char21"/>
    <w:locked/>
    <w:rsid w:val="009B1C7B"/>
    <w:rPr>
      <w:rFonts w:ascii="Times New Roman" w:hAnsi="Times New Roman" w:cs="Times New Roman"/>
      <w:sz w:val="26"/>
      <w:szCs w:val="26"/>
      <w:lang w:val="en-US" w:eastAsia="en-US"/>
    </w:rPr>
  </w:style>
  <w:style w:type="character" w:customStyle="1" w:styleId="CharChar41">
    <w:name w:val="Char Char41"/>
    <w:locked/>
    <w:rsid w:val="009B1C7B"/>
    <w:rPr>
      <w:rFonts w:ascii="Times New Roman" w:hAnsi="Times New Roman" w:cs="Times New Roman"/>
      <w:sz w:val="24"/>
      <w:szCs w:val="24"/>
      <w:lang w:val="en-US" w:eastAsia="en-US"/>
    </w:rPr>
  </w:style>
  <w:style w:type="character" w:customStyle="1" w:styleId="CharChar31">
    <w:name w:val="Char Char31"/>
    <w:locked/>
    <w:rsid w:val="009B1C7B"/>
    <w:rPr>
      <w:rFonts w:ascii="Times New Roman" w:hAnsi="Times New Roman" w:cs="Times New Roman"/>
      <w:sz w:val="28"/>
      <w:szCs w:val="28"/>
      <w:lang w:val="en-US" w:eastAsia="en-US"/>
    </w:rPr>
  </w:style>
  <w:style w:type="character" w:customStyle="1" w:styleId="CharChar11">
    <w:name w:val="Char Char11"/>
    <w:locked/>
    <w:rsid w:val="009B1C7B"/>
    <w:rPr>
      <w:rFonts w:ascii="Times New Roman" w:hAnsi="Times New Roman" w:cs="Times New Roman"/>
      <w:sz w:val="24"/>
      <w:szCs w:val="24"/>
      <w:lang w:val="en-US" w:eastAsia="en-US"/>
    </w:rPr>
  </w:style>
  <w:style w:type="numbering" w:customStyle="1" w:styleId="Cu1">
    <w:name w:val="Cu 1"/>
    <w:rsid w:val="009B1C7B"/>
    <w:pPr>
      <w:numPr>
        <w:numId w:val="10"/>
      </w:numPr>
    </w:pPr>
  </w:style>
  <w:style w:type="paragraph" w:styleId="List2">
    <w:name w:val="List 2"/>
    <w:basedOn w:val="Normal"/>
    <w:uiPriority w:val="99"/>
    <w:rsid w:val="009B1C7B"/>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9B1C7B"/>
  </w:style>
  <w:style w:type="paragraph" w:customStyle="1" w:styleId="yiv1417475869msonospacing">
    <w:name w:val="yiv1417475869msonospacing"/>
    <w:basedOn w:val="Normal"/>
    <w:rsid w:val="009B1C7B"/>
    <w:pPr>
      <w:spacing w:before="100" w:beforeAutospacing="1" w:after="100" w:afterAutospacing="1" w:line="240" w:lineRule="auto"/>
    </w:pPr>
    <w:rPr>
      <w:rFonts w:eastAsia="Times New Roman" w:cs="Times New Roman"/>
      <w:szCs w:val="24"/>
    </w:rPr>
  </w:style>
  <w:style w:type="character" w:customStyle="1" w:styleId="baitapChar0">
    <w:name w:val="bai tap Char"/>
    <w:link w:val="baitap0"/>
    <w:rsid w:val="009B1C7B"/>
    <w:rPr>
      <w:rFonts w:ascii=".VnTime" w:hAnsi=".VnTime"/>
      <w:iCs/>
      <w:szCs w:val="24"/>
    </w:rPr>
  </w:style>
  <w:style w:type="paragraph" w:customStyle="1" w:styleId="baitap0">
    <w:name w:val="bai tap"/>
    <w:basedOn w:val="Normal"/>
    <w:link w:val="baitapChar0"/>
    <w:rsid w:val="009B1C7B"/>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9B1C7B"/>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9B1C7B"/>
    <w:rPr>
      <w:rFonts w:ascii=".VnTime" w:eastAsia="Times New Roman" w:hAnsi=".VnTime" w:cs="Times New Roman"/>
      <w:b/>
      <w:i/>
      <w:szCs w:val="24"/>
    </w:rPr>
  </w:style>
  <w:style w:type="paragraph" w:customStyle="1" w:styleId="12">
    <w:name w:val="1.2..."/>
    <w:basedOn w:val="Normal"/>
    <w:link w:val="12Char"/>
    <w:rsid w:val="009B1C7B"/>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9B1C7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9B1C7B"/>
    <w:rPr>
      <w:rFonts w:ascii=".VnTime" w:eastAsia="Times New Roman" w:hAnsi=".VnTime" w:cs="Times New Roman"/>
      <w:szCs w:val="20"/>
      <w:lang w:val="pt-BR"/>
    </w:rPr>
  </w:style>
  <w:style w:type="character" w:customStyle="1" w:styleId="12Char">
    <w:name w:val="1.2... Char"/>
    <w:link w:val="12"/>
    <w:rsid w:val="009B1C7B"/>
    <w:rPr>
      <w:rFonts w:ascii=".VnTime" w:eastAsia="Times New Roman" w:hAnsi=".VnTime" w:cs="Times New Roman"/>
      <w:szCs w:val="20"/>
      <w:lang w:val="fr-FR"/>
    </w:rPr>
  </w:style>
  <w:style w:type="character" w:customStyle="1" w:styleId="metadate">
    <w:name w:val="meta_date"/>
    <w:rsid w:val="009B1C7B"/>
  </w:style>
  <w:style w:type="character" w:customStyle="1" w:styleId="metaauthor">
    <w:name w:val="meta_author"/>
    <w:rsid w:val="009B1C7B"/>
  </w:style>
  <w:style w:type="paragraph" w:customStyle="1" w:styleId="ptitle">
    <w:name w:val="ptitle"/>
    <w:basedOn w:val="Normal"/>
    <w:rsid w:val="009B1C7B"/>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9B1C7B"/>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9B1C7B"/>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9B1C7B"/>
    <w:pPr>
      <w:widowControl w:val="0"/>
      <w:autoSpaceDE w:val="0"/>
      <w:autoSpaceDN w:val="0"/>
      <w:adjustRightInd w:val="0"/>
      <w:spacing w:line="300" w:lineRule="exact"/>
      <w:ind w:firstLine="285"/>
    </w:pPr>
    <w:rPr>
      <w:rFonts w:eastAsia="Times New Roman" w:cs="Times New Roman"/>
      <w:szCs w:val="24"/>
    </w:rPr>
  </w:style>
  <w:style w:type="character" w:customStyle="1" w:styleId="FontStyle41">
    <w:name w:val="Font Style41"/>
    <w:rsid w:val="009B1C7B"/>
    <w:rPr>
      <w:rFonts w:ascii="Times New Roman" w:hAnsi="Times New Roman" w:cs="Times New Roman"/>
      <w:color w:val="000000"/>
      <w:sz w:val="20"/>
      <w:szCs w:val="20"/>
    </w:rPr>
  </w:style>
  <w:style w:type="character" w:customStyle="1" w:styleId="FontStyle48">
    <w:name w:val="Font Style48"/>
    <w:rsid w:val="009B1C7B"/>
    <w:rPr>
      <w:rFonts w:ascii="Times New Roman" w:hAnsi="Times New Roman" w:cs="Times New Roman"/>
      <w:b/>
      <w:bCs/>
      <w:i/>
      <w:iCs/>
      <w:color w:val="000000"/>
      <w:sz w:val="20"/>
      <w:szCs w:val="20"/>
    </w:rPr>
  </w:style>
  <w:style w:type="character" w:customStyle="1" w:styleId="FontStyle50">
    <w:name w:val="Font Style50"/>
    <w:rsid w:val="009B1C7B"/>
    <w:rPr>
      <w:rFonts w:ascii="Times New Roman" w:hAnsi="Times New Roman" w:cs="Times New Roman"/>
      <w:b/>
      <w:bCs/>
      <w:color w:val="000000"/>
      <w:spacing w:val="-10"/>
      <w:sz w:val="26"/>
      <w:szCs w:val="26"/>
    </w:rPr>
  </w:style>
  <w:style w:type="character" w:customStyle="1" w:styleId="FontStyle55">
    <w:name w:val="Font Style55"/>
    <w:rsid w:val="009B1C7B"/>
    <w:rPr>
      <w:rFonts w:ascii="Times New Roman" w:hAnsi="Times New Roman" w:cs="Times New Roman"/>
      <w:b/>
      <w:bCs/>
      <w:color w:val="000000"/>
      <w:sz w:val="26"/>
      <w:szCs w:val="26"/>
    </w:rPr>
  </w:style>
  <w:style w:type="character" w:customStyle="1" w:styleId="FontStyle64">
    <w:name w:val="Font Style64"/>
    <w:rsid w:val="009B1C7B"/>
    <w:rPr>
      <w:rFonts w:ascii="Times New Roman" w:hAnsi="Times New Roman" w:cs="Times New Roman"/>
      <w:b/>
      <w:bCs/>
      <w:color w:val="000000"/>
      <w:sz w:val="20"/>
      <w:szCs w:val="20"/>
    </w:rPr>
  </w:style>
  <w:style w:type="paragraph" w:customStyle="1" w:styleId="Style17">
    <w:name w:val="Style17"/>
    <w:basedOn w:val="Normal"/>
    <w:rsid w:val="009B1C7B"/>
    <w:pPr>
      <w:widowControl w:val="0"/>
      <w:autoSpaceDE w:val="0"/>
      <w:autoSpaceDN w:val="0"/>
      <w:adjustRightInd w:val="0"/>
      <w:spacing w:line="240" w:lineRule="auto"/>
    </w:pPr>
    <w:rPr>
      <w:rFonts w:eastAsia="Times New Roman" w:cs="Times New Roman"/>
      <w:szCs w:val="24"/>
    </w:rPr>
  </w:style>
  <w:style w:type="character" w:customStyle="1" w:styleId="FontStyle31">
    <w:name w:val="Font Style31"/>
    <w:rsid w:val="009B1C7B"/>
    <w:rPr>
      <w:rFonts w:ascii="Times New Roman" w:hAnsi="Times New Roman" w:cs="Times New Roman"/>
      <w:b/>
      <w:bCs/>
      <w:color w:val="000000"/>
      <w:spacing w:val="-10"/>
      <w:sz w:val="32"/>
      <w:szCs w:val="32"/>
    </w:rPr>
  </w:style>
  <w:style w:type="character" w:customStyle="1" w:styleId="FontStyle34">
    <w:name w:val="Font Style34"/>
    <w:rsid w:val="009B1C7B"/>
    <w:rPr>
      <w:rFonts w:ascii="Times New Roman" w:hAnsi="Times New Roman" w:cs="Times New Roman"/>
      <w:smallCaps/>
      <w:color w:val="000000"/>
      <w:sz w:val="20"/>
      <w:szCs w:val="20"/>
    </w:rPr>
  </w:style>
  <w:style w:type="character" w:customStyle="1" w:styleId="FontStyle54">
    <w:name w:val="Font Style54"/>
    <w:rsid w:val="009B1C7B"/>
    <w:rPr>
      <w:rFonts w:ascii="Times New Roman" w:hAnsi="Times New Roman" w:cs="Times New Roman"/>
      <w:b/>
      <w:bCs/>
      <w:color w:val="000000"/>
      <w:sz w:val="20"/>
      <w:szCs w:val="20"/>
    </w:rPr>
  </w:style>
  <w:style w:type="character" w:customStyle="1" w:styleId="FontStyle56">
    <w:name w:val="Font Style56"/>
    <w:rsid w:val="009B1C7B"/>
    <w:rPr>
      <w:rFonts w:ascii="Times New Roman" w:hAnsi="Times New Roman" w:cs="Times New Roman"/>
      <w:b/>
      <w:bCs/>
      <w:color w:val="000000"/>
      <w:sz w:val="20"/>
      <w:szCs w:val="20"/>
    </w:rPr>
  </w:style>
  <w:style w:type="character" w:customStyle="1" w:styleId="FontStyle58">
    <w:name w:val="Font Style58"/>
    <w:rsid w:val="009B1C7B"/>
    <w:rPr>
      <w:rFonts w:ascii="Times New Roman" w:hAnsi="Times New Roman" w:cs="Times New Roman"/>
      <w:b/>
      <w:bCs/>
      <w:color w:val="000000"/>
      <w:sz w:val="22"/>
      <w:szCs w:val="22"/>
    </w:rPr>
  </w:style>
  <w:style w:type="character" w:customStyle="1" w:styleId="FontStyle66">
    <w:name w:val="Font Style66"/>
    <w:rsid w:val="009B1C7B"/>
    <w:rPr>
      <w:rFonts w:ascii="Times New Roman" w:hAnsi="Times New Roman" w:cs="Times New Roman"/>
      <w:b/>
      <w:bCs/>
      <w:color w:val="000000"/>
      <w:spacing w:val="20"/>
      <w:sz w:val="20"/>
      <w:szCs w:val="20"/>
    </w:rPr>
  </w:style>
  <w:style w:type="character" w:customStyle="1" w:styleId="FontStyle67">
    <w:name w:val="Font Style67"/>
    <w:rsid w:val="009B1C7B"/>
    <w:rPr>
      <w:rFonts w:ascii="Times New Roman" w:hAnsi="Times New Roman" w:cs="Times New Roman"/>
      <w:b/>
      <w:bCs/>
      <w:color w:val="000000"/>
      <w:spacing w:val="-10"/>
      <w:sz w:val="26"/>
      <w:szCs w:val="26"/>
    </w:rPr>
  </w:style>
  <w:style w:type="character" w:customStyle="1" w:styleId="FontStyle69">
    <w:name w:val="Font Style69"/>
    <w:rsid w:val="009B1C7B"/>
    <w:rPr>
      <w:rFonts w:ascii="Times New Roman" w:hAnsi="Times New Roman" w:cs="Times New Roman"/>
      <w:b/>
      <w:bCs/>
      <w:color w:val="000000"/>
      <w:sz w:val="20"/>
      <w:szCs w:val="20"/>
    </w:rPr>
  </w:style>
  <w:style w:type="character" w:customStyle="1" w:styleId="null">
    <w:name w:val="null"/>
    <w:rsid w:val="009B1C7B"/>
  </w:style>
  <w:style w:type="character" w:customStyle="1" w:styleId="st">
    <w:name w:val="st"/>
    <w:rsid w:val="009B1C7B"/>
  </w:style>
  <w:style w:type="character" w:customStyle="1" w:styleId="usercontent">
    <w:name w:val="usercontent"/>
    <w:rsid w:val="009B1C7B"/>
  </w:style>
  <w:style w:type="paragraph" w:customStyle="1" w:styleId="listparagraphcxspmiddle">
    <w:name w:val="listparagraphcxspmiddle"/>
    <w:basedOn w:val="Normal"/>
    <w:rsid w:val="009B1C7B"/>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9B1C7B"/>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9B1C7B"/>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9B1C7B"/>
    <w:pPr>
      <w:spacing w:after="80" w:line="252" w:lineRule="auto"/>
      <w:jc w:val="center"/>
    </w:pPr>
    <w:rPr>
      <w:rFonts w:ascii=".VnTime" w:eastAsia="Times New Roman" w:hAnsi=".VnTime" w:cs="Times New Roman"/>
      <w:szCs w:val="20"/>
    </w:rPr>
  </w:style>
  <w:style w:type="paragraph" w:customStyle="1" w:styleId="co10he">
    <w:name w:val="co10he"/>
    <w:basedOn w:val="Normal"/>
    <w:rsid w:val="009B1C7B"/>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9B1C7B"/>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9B1C7B"/>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9B1C7B"/>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9B1C7B"/>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9B1C7B"/>
    <w:rPr>
      <w:rFonts w:ascii=".VnArial" w:eastAsia="Times New Roman" w:hAnsi=".VnArial" w:cs="Times New Roman"/>
      <w:b/>
      <w:w w:val="90"/>
      <w:sz w:val="26"/>
      <w:szCs w:val="20"/>
    </w:rPr>
  </w:style>
  <w:style w:type="character" w:customStyle="1" w:styleId="112Char">
    <w:name w:val="1.1.2. Char"/>
    <w:link w:val="112"/>
    <w:rsid w:val="009B1C7B"/>
    <w:rPr>
      <w:rFonts w:ascii=".VnArial" w:eastAsia="Times New Roman" w:hAnsi=".VnArial" w:cs="Times New Roman"/>
      <w:b/>
      <w:sz w:val="22"/>
      <w:szCs w:val="20"/>
    </w:rPr>
  </w:style>
  <w:style w:type="character" w:customStyle="1" w:styleId="chthhinhCharChar">
    <w:name w:val="chthhinh Char Char"/>
    <w:link w:val="chthhinhChar"/>
    <w:rsid w:val="009B1C7B"/>
    <w:rPr>
      <w:rFonts w:ascii=".VnTime" w:eastAsia="Times New Roman" w:hAnsi=".VnTime" w:cs="Times New Roman"/>
      <w:i/>
      <w:spacing w:val="8"/>
      <w:sz w:val="18"/>
      <w:szCs w:val="20"/>
    </w:rPr>
  </w:style>
  <w:style w:type="paragraph" w:customStyle="1" w:styleId="StyleLeft127cm">
    <w:name w:val="Style Left:  1.27 cm"/>
    <w:basedOn w:val="Normal"/>
    <w:rsid w:val="009B1C7B"/>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9B1C7B"/>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9B1C7B"/>
    <w:pPr>
      <w:tabs>
        <w:tab w:val="left" w:pos="284"/>
      </w:tabs>
      <w:spacing w:line="288" w:lineRule="auto"/>
    </w:pPr>
    <w:rPr>
      <w:rFonts w:ascii=".VnTimeH" w:eastAsia="Times New Roman" w:hAnsi=".VnTimeH" w:cs=".VnTimeH"/>
      <w:szCs w:val="24"/>
    </w:rPr>
  </w:style>
  <w:style w:type="paragraph" w:customStyle="1" w:styleId="tenbai0">
    <w:name w:val="ten bai"/>
    <w:basedOn w:val="Normal"/>
    <w:rsid w:val="009B1C7B"/>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rsid w:val="009B1C7B"/>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rsid w:val="009B1C7B"/>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9B1C7B"/>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9B1C7B"/>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9B1C7B"/>
    <w:pPr>
      <w:spacing w:line="240" w:lineRule="auto"/>
    </w:pPr>
    <w:rPr>
      <w:rFonts w:ascii="Tahoma" w:eastAsia="Times New Roman" w:hAnsi="Tahoma" w:cs="Tahoma"/>
      <w:b/>
      <w:bCs/>
      <w:color w:val="004175"/>
      <w:sz w:val="20"/>
      <w:szCs w:val="20"/>
      <w:u w:val="single"/>
    </w:rPr>
  </w:style>
  <w:style w:type="character" w:customStyle="1" w:styleId="CharChar6">
    <w:name w:val="Char Char6"/>
    <w:rsid w:val="009B1C7B"/>
    <w:rPr>
      <w:rFonts w:ascii="VNI-Helve" w:eastAsia="Times New Roman" w:hAnsi="VNI-Helve" w:cs="VNI-Helve"/>
      <w:sz w:val="16"/>
      <w:szCs w:val="16"/>
      <w:lang w:val="vi-VN" w:eastAsia="en-US" w:bidi="ar-SA"/>
    </w:rPr>
  </w:style>
  <w:style w:type="character" w:customStyle="1" w:styleId="CharChar22">
    <w:name w:val="Char Char22"/>
    <w:locked/>
    <w:rsid w:val="009B1C7B"/>
    <w:rPr>
      <w:rFonts w:ascii="VNI-Times" w:hAnsi="VNI-Times" w:cs="VNI-Times"/>
      <w:sz w:val="26"/>
      <w:szCs w:val="26"/>
      <w:lang w:val="en-US" w:eastAsia="en-US" w:bidi="ar-SA"/>
    </w:rPr>
  </w:style>
  <w:style w:type="character" w:customStyle="1" w:styleId="CharChar42">
    <w:name w:val="Char Char42"/>
    <w:locked/>
    <w:rsid w:val="009B1C7B"/>
    <w:rPr>
      <w:rFonts w:ascii="VNI-Times" w:hAnsi="VNI-Times" w:cs="VNI-Times"/>
      <w:sz w:val="24"/>
      <w:szCs w:val="24"/>
      <w:lang w:val="en-US" w:eastAsia="en-US" w:bidi="ar-SA"/>
    </w:rPr>
  </w:style>
  <w:style w:type="character" w:customStyle="1" w:styleId="CharChar32">
    <w:name w:val="Char Char32"/>
    <w:locked/>
    <w:rsid w:val="009B1C7B"/>
    <w:rPr>
      <w:rFonts w:ascii="VNI-Times" w:hAnsi="VNI-Times" w:cs="VNI-Times"/>
      <w:sz w:val="28"/>
      <w:szCs w:val="28"/>
      <w:lang w:val="en-US" w:eastAsia="en-US" w:bidi="ar-SA"/>
    </w:rPr>
  </w:style>
  <w:style w:type="character" w:customStyle="1" w:styleId="CharChar12">
    <w:name w:val="Char Char12"/>
    <w:locked/>
    <w:rsid w:val="009B1C7B"/>
    <w:rPr>
      <w:rFonts w:ascii="VNI-Times" w:hAnsi="VNI-Times" w:cs="VNI-Times"/>
      <w:sz w:val="24"/>
      <w:szCs w:val="24"/>
      <w:lang w:val="en-US" w:eastAsia="en-US" w:bidi="ar-SA"/>
    </w:rPr>
  </w:style>
  <w:style w:type="paragraph" w:customStyle="1" w:styleId="Char2">
    <w:name w:val="Char2"/>
    <w:basedOn w:val="Normal"/>
    <w:autoRedefine/>
    <w:uiPriority w:val="99"/>
    <w:rsid w:val="009B1C7B"/>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9B1C7B"/>
    <w:pPr>
      <w:spacing w:after="160" w:line="240" w:lineRule="exact"/>
    </w:pPr>
    <w:rPr>
      <w:rFonts w:ascii="VNI-Helve" w:eastAsia="VNI-Times" w:hAnsi="VNI-Helve" w:cs="VNI-Helve"/>
      <w:szCs w:val="24"/>
    </w:rPr>
  </w:style>
  <w:style w:type="character" w:customStyle="1" w:styleId="CharChar7">
    <w:name w:val="Char Char7"/>
    <w:rsid w:val="009B1C7B"/>
    <w:rPr>
      <w:rFonts w:ascii="Tahoma" w:eastAsia="Times New Roman" w:hAnsi="Tahoma" w:cs="Tahoma"/>
      <w:sz w:val="16"/>
      <w:szCs w:val="16"/>
      <w:lang w:val="vi-VN" w:eastAsia="en-US" w:bidi="ar-SA"/>
    </w:rPr>
  </w:style>
  <w:style w:type="character" w:customStyle="1" w:styleId="CharChar23">
    <w:name w:val="Char Char23"/>
    <w:semiHidden/>
    <w:locked/>
    <w:rsid w:val="009B1C7B"/>
    <w:rPr>
      <w:rFonts w:ascii="Times New Roman" w:hAnsi="Times New Roman" w:cs="Times New Roman"/>
      <w:sz w:val="26"/>
      <w:szCs w:val="26"/>
      <w:lang w:val="en-US" w:eastAsia="en-US" w:bidi="ar-SA"/>
    </w:rPr>
  </w:style>
  <w:style w:type="character" w:customStyle="1" w:styleId="CharChar43">
    <w:name w:val="Char Char43"/>
    <w:locked/>
    <w:rsid w:val="009B1C7B"/>
    <w:rPr>
      <w:rFonts w:ascii="Times New Roman" w:hAnsi="Times New Roman" w:cs="Times New Roman"/>
      <w:sz w:val="24"/>
      <w:szCs w:val="24"/>
      <w:lang w:val="en-US" w:eastAsia="en-US" w:bidi="ar-SA"/>
    </w:rPr>
  </w:style>
  <w:style w:type="character" w:customStyle="1" w:styleId="CharChar33">
    <w:name w:val="Char Char33"/>
    <w:locked/>
    <w:rsid w:val="009B1C7B"/>
    <w:rPr>
      <w:rFonts w:ascii="Times New Roman" w:hAnsi="Times New Roman" w:cs="Times New Roman"/>
      <w:sz w:val="28"/>
      <w:szCs w:val="28"/>
      <w:lang w:val="en-US" w:eastAsia="en-US" w:bidi="ar-SA"/>
    </w:rPr>
  </w:style>
  <w:style w:type="character" w:customStyle="1" w:styleId="CharChar13">
    <w:name w:val="Char Char13"/>
    <w:locked/>
    <w:rsid w:val="009B1C7B"/>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9B1C7B"/>
    <w:pPr>
      <w:spacing w:after="160"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9B1C7B"/>
    <w:pPr>
      <w:spacing w:after="160" w:line="240" w:lineRule="exact"/>
    </w:pPr>
    <w:rPr>
      <w:rFonts w:ascii="Arial" w:eastAsia="Times New Roman" w:hAnsi="Arial" w:cs="Arial"/>
      <w:szCs w:val="24"/>
    </w:rPr>
  </w:style>
  <w:style w:type="paragraph" w:customStyle="1" w:styleId="tch">
    <w:name w:val="tch"/>
    <w:basedOn w:val="Normal"/>
    <w:rsid w:val="009B1C7B"/>
    <w:pPr>
      <w:spacing w:after="60" w:line="360" w:lineRule="auto"/>
      <w:jc w:val="center"/>
    </w:pPr>
    <w:rPr>
      <w:rFonts w:eastAsia="Times New Roman" w:cs="Times New Roman"/>
      <w:b/>
      <w:bCs/>
      <w:sz w:val="28"/>
      <w:szCs w:val="28"/>
      <w:lang w:val="pt-BR"/>
    </w:rPr>
  </w:style>
  <w:style w:type="paragraph" w:customStyle="1" w:styleId="doanthut">
    <w:name w:val="doanthut"/>
    <w:basedOn w:val="Normal"/>
    <w:rsid w:val="009B1C7B"/>
    <w:pPr>
      <w:spacing w:before="56" w:after="60" w:line="288" w:lineRule="auto"/>
      <w:ind w:left="681" w:hanging="284"/>
      <w:jc w:val="both"/>
    </w:pPr>
    <w:rPr>
      <w:rFonts w:eastAsia="Times New Roman" w:cs="Times New Roman"/>
      <w:szCs w:val="24"/>
    </w:rPr>
  </w:style>
  <w:style w:type="paragraph" w:styleId="TOC2">
    <w:name w:val="toc 2"/>
    <w:basedOn w:val="Normal"/>
    <w:next w:val="Normal"/>
    <w:autoRedefine/>
    <w:uiPriority w:val="39"/>
    <w:rsid w:val="009B1C7B"/>
    <w:pPr>
      <w:spacing w:line="240" w:lineRule="auto"/>
      <w:ind w:left="240"/>
    </w:pPr>
    <w:rPr>
      <w:rFonts w:eastAsia="Times New Roman" w:cs="Times New Roman"/>
      <w:smallCaps/>
      <w:noProof/>
      <w:sz w:val="20"/>
      <w:szCs w:val="20"/>
    </w:rPr>
  </w:style>
  <w:style w:type="paragraph" w:styleId="TOC3">
    <w:name w:val="toc 3"/>
    <w:basedOn w:val="Normal"/>
    <w:next w:val="Normal"/>
    <w:autoRedefine/>
    <w:uiPriority w:val="39"/>
    <w:rsid w:val="009B1C7B"/>
    <w:pPr>
      <w:spacing w:line="240" w:lineRule="auto"/>
      <w:ind w:left="480"/>
    </w:pPr>
    <w:rPr>
      <w:rFonts w:eastAsia="Times New Roman" w:cs="Times New Roman"/>
      <w:i/>
      <w:iCs/>
      <w:noProof/>
      <w:sz w:val="20"/>
      <w:szCs w:val="20"/>
    </w:rPr>
  </w:style>
  <w:style w:type="paragraph" w:styleId="TOC4">
    <w:name w:val="toc 4"/>
    <w:basedOn w:val="Normal"/>
    <w:next w:val="Normal"/>
    <w:autoRedefine/>
    <w:rsid w:val="009B1C7B"/>
    <w:pPr>
      <w:spacing w:line="240" w:lineRule="auto"/>
      <w:ind w:left="720"/>
    </w:pPr>
    <w:rPr>
      <w:rFonts w:eastAsia="Times New Roman" w:cs="Times New Roman"/>
      <w:noProof/>
      <w:sz w:val="18"/>
      <w:szCs w:val="18"/>
    </w:rPr>
  </w:style>
  <w:style w:type="paragraph" w:styleId="TOC5">
    <w:name w:val="toc 5"/>
    <w:basedOn w:val="Normal"/>
    <w:next w:val="Normal"/>
    <w:autoRedefine/>
    <w:rsid w:val="009B1C7B"/>
    <w:pPr>
      <w:spacing w:line="240" w:lineRule="auto"/>
      <w:ind w:left="960"/>
    </w:pPr>
    <w:rPr>
      <w:rFonts w:eastAsia="Times New Roman" w:cs="Times New Roman"/>
      <w:noProof/>
      <w:sz w:val="18"/>
      <w:szCs w:val="18"/>
    </w:rPr>
  </w:style>
  <w:style w:type="paragraph" w:styleId="TOC7">
    <w:name w:val="toc 7"/>
    <w:basedOn w:val="Normal"/>
    <w:next w:val="Normal"/>
    <w:autoRedefine/>
    <w:rsid w:val="009B1C7B"/>
    <w:pPr>
      <w:spacing w:line="240" w:lineRule="auto"/>
      <w:ind w:left="1440"/>
    </w:pPr>
    <w:rPr>
      <w:rFonts w:eastAsia="Times New Roman" w:cs="Times New Roman"/>
      <w:noProof/>
      <w:sz w:val="18"/>
      <w:szCs w:val="18"/>
    </w:rPr>
  </w:style>
  <w:style w:type="paragraph" w:styleId="TOC8">
    <w:name w:val="toc 8"/>
    <w:basedOn w:val="Normal"/>
    <w:next w:val="Normal"/>
    <w:autoRedefine/>
    <w:rsid w:val="009B1C7B"/>
    <w:pPr>
      <w:spacing w:line="240" w:lineRule="auto"/>
      <w:ind w:left="1680"/>
    </w:pPr>
    <w:rPr>
      <w:rFonts w:eastAsia="Times New Roman" w:cs="Times New Roman"/>
      <w:noProof/>
      <w:sz w:val="18"/>
      <w:szCs w:val="18"/>
    </w:rPr>
  </w:style>
  <w:style w:type="paragraph" w:styleId="TOC9">
    <w:name w:val="toc 9"/>
    <w:basedOn w:val="Normal"/>
    <w:next w:val="Normal"/>
    <w:autoRedefine/>
    <w:rsid w:val="009B1C7B"/>
    <w:pPr>
      <w:spacing w:line="240" w:lineRule="auto"/>
      <w:ind w:left="1920"/>
    </w:pPr>
    <w:rPr>
      <w:rFonts w:eastAsia="Times New Roman" w:cs="Times New Roman"/>
      <w:noProof/>
      <w:sz w:val="18"/>
      <w:szCs w:val="18"/>
    </w:rPr>
  </w:style>
  <w:style w:type="character" w:customStyle="1" w:styleId="c10">
    <w:name w:val="c1"/>
    <w:rsid w:val="009B1C7B"/>
    <w:rPr>
      <w:sz w:val="24"/>
      <w:szCs w:val="24"/>
      <w:lang w:val="en-US" w:eastAsia="en-US" w:bidi="ar-SA"/>
    </w:rPr>
  </w:style>
  <w:style w:type="character" w:customStyle="1" w:styleId="charattribute40">
    <w:name w:val="charattribute40"/>
    <w:rsid w:val="009B1C7B"/>
    <w:rPr>
      <w:sz w:val="24"/>
      <w:szCs w:val="24"/>
      <w:lang w:val="en-US" w:eastAsia="en-US" w:bidi="ar-SA"/>
    </w:rPr>
  </w:style>
  <w:style w:type="character" w:customStyle="1" w:styleId="charattribute53">
    <w:name w:val="charattribute53"/>
    <w:rsid w:val="009B1C7B"/>
    <w:rPr>
      <w:sz w:val="24"/>
      <w:szCs w:val="24"/>
      <w:lang w:val="en-US" w:eastAsia="en-US" w:bidi="ar-SA"/>
    </w:rPr>
  </w:style>
  <w:style w:type="character" w:customStyle="1" w:styleId="charattribute50">
    <w:name w:val="charattribute50"/>
    <w:rsid w:val="009B1C7B"/>
    <w:rPr>
      <w:sz w:val="24"/>
      <w:szCs w:val="24"/>
      <w:lang w:val="en-US" w:eastAsia="en-US" w:bidi="ar-SA"/>
    </w:rPr>
  </w:style>
  <w:style w:type="character" w:customStyle="1" w:styleId="charattribute2">
    <w:name w:val="charattribute2"/>
    <w:rsid w:val="009B1C7B"/>
    <w:rPr>
      <w:sz w:val="24"/>
      <w:szCs w:val="24"/>
      <w:lang w:val="en-US" w:eastAsia="en-US" w:bidi="ar-SA"/>
    </w:rPr>
  </w:style>
  <w:style w:type="character" w:customStyle="1" w:styleId="charattribute4">
    <w:name w:val="charattribute4"/>
    <w:rsid w:val="009B1C7B"/>
    <w:rPr>
      <w:sz w:val="24"/>
      <w:szCs w:val="24"/>
      <w:lang w:val="en-US" w:eastAsia="en-US" w:bidi="ar-SA"/>
    </w:rPr>
  </w:style>
  <w:style w:type="paragraph" w:customStyle="1" w:styleId="CharCharCharCharCharCharChar">
    <w:name w:val="Char Char Char Char Char Char Char"/>
    <w:autoRedefine/>
    <w:rsid w:val="009B1C7B"/>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9B1C7B"/>
    <w:rPr>
      <w:sz w:val="16"/>
      <w:szCs w:val="16"/>
      <w:lang w:val="en-US" w:eastAsia="en-US" w:bidi="ar-SA"/>
    </w:rPr>
  </w:style>
  <w:style w:type="paragraph" w:styleId="CommentText">
    <w:name w:val="annotation text"/>
    <w:basedOn w:val="Normal"/>
    <w:link w:val="CommentTextChar"/>
    <w:uiPriority w:val="99"/>
    <w:rsid w:val="009B1C7B"/>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9B1C7B"/>
    <w:rPr>
      <w:rFonts w:eastAsia="Times New Roman" w:cs="Times New Roman"/>
      <w:sz w:val="20"/>
      <w:szCs w:val="20"/>
    </w:rPr>
  </w:style>
  <w:style w:type="paragraph" w:styleId="CommentSubject">
    <w:name w:val="annotation subject"/>
    <w:basedOn w:val="CommentText"/>
    <w:next w:val="CommentText"/>
    <w:link w:val="CommentSubjectChar"/>
    <w:uiPriority w:val="99"/>
    <w:rsid w:val="009B1C7B"/>
    <w:rPr>
      <w:b/>
      <w:bCs/>
    </w:rPr>
  </w:style>
  <w:style w:type="character" w:customStyle="1" w:styleId="CommentSubjectChar">
    <w:name w:val="Comment Subject Char"/>
    <w:basedOn w:val="CommentTextChar"/>
    <w:link w:val="CommentSubject"/>
    <w:uiPriority w:val="99"/>
    <w:rsid w:val="009B1C7B"/>
    <w:rPr>
      <w:rFonts w:eastAsia="Times New Roman" w:cs="Times New Roman"/>
      <w:b/>
      <w:bCs/>
      <w:sz w:val="20"/>
      <w:szCs w:val="20"/>
    </w:rPr>
  </w:style>
  <w:style w:type="paragraph" w:customStyle="1" w:styleId="Style12">
    <w:name w:val="Style12"/>
    <w:basedOn w:val="Normal"/>
    <w:rsid w:val="009B1C7B"/>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9B1C7B"/>
    <w:rPr>
      <w:rFonts w:ascii="Times New Roman" w:hAnsi="Times New Roman" w:cs="Times New Roman"/>
      <w:b/>
      <w:bCs/>
      <w:color w:val="000000"/>
      <w:sz w:val="24"/>
      <w:szCs w:val="24"/>
      <w:lang w:val="en-US" w:eastAsia="en-US" w:bidi="ar-SA"/>
    </w:rPr>
  </w:style>
  <w:style w:type="character" w:customStyle="1" w:styleId="FontStyle38">
    <w:name w:val="Font Style38"/>
    <w:rsid w:val="009B1C7B"/>
    <w:rPr>
      <w:rFonts w:ascii="Times New Roman" w:hAnsi="Times New Roman" w:cs="Times New Roman"/>
      <w:color w:val="000000"/>
      <w:sz w:val="20"/>
      <w:szCs w:val="20"/>
      <w:lang w:val="en-US" w:eastAsia="en-US" w:bidi="ar-SA"/>
    </w:rPr>
  </w:style>
  <w:style w:type="character" w:customStyle="1" w:styleId="FontStyle61">
    <w:name w:val="Font Style61"/>
    <w:rsid w:val="009B1C7B"/>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B1C7B"/>
    <w:rPr>
      <w:i/>
      <w:iCs/>
      <w:color w:val="808080"/>
    </w:rPr>
  </w:style>
  <w:style w:type="character" w:customStyle="1" w:styleId="FontStyle51">
    <w:name w:val="Font Style51"/>
    <w:rsid w:val="009B1C7B"/>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9B1C7B"/>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9B1C7B"/>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9B1C7B"/>
    <w:pPr>
      <w:spacing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9B1C7B"/>
    <w:rPr>
      <w:rFonts w:ascii="Cambria" w:eastAsia="Times New Roman" w:hAnsi="Cambria" w:cs="Times New Roman"/>
      <w:b/>
      <w:bCs/>
      <w:color w:val="4F81BD"/>
      <w:sz w:val="26"/>
      <w:szCs w:val="26"/>
    </w:rPr>
  </w:style>
  <w:style w:type="character" w:customStyle="1" w:styleId="1nhoChar">
    <w:name w:val="1nho Char"/>
    <w:link w:val="1nho"/>
    <w:locked/>
    <w:rsid w:val="009B1C7B"/>
    <w:rPr>
      <w:rFonts w:ascii=".VnArial" w:eastAsia="Times New Roman" w:hAnsi=".VnArial" w:cs="Times New Roman"/>
      <w:b/>
      <w:bCs/>
      <w:szCs w:val="24"/>
    </w:rPr>
  </w:style>
  <w:style w:type="paragraph" w:customStyle="1" w:styleId="bang-bol">
    <w:name w:val="bang-bol"/>
    <w:basedOn w:val="Heading3"/>
    <w:rsid w:val="009B1C7B"/>
  </w:style>
  <w:style w:type="paragraph" w:customStyle="1" w:styleId="bang">
    <w:name w:val="bang"/>
    <w:basedOn w:val="Normal"/>
    <w:rsid w:val="009B1C7B"/>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9B1C7B"/>
    <w:pPr>
      <w:spacing w:after="80"/>
      <w:ind w:firstLine="284"/>
      <w:jc w:val="center"/>
    </w:pPr>
    <w:rPr>
      <w:rFonts w:ascii=".VnTime" w:eastAsia="Times New Roman" w:hAnsi=".VnTime" w:cs="Times New Roman"/>
      <w:szCs w:val="24"/>
    </w:rPr>
  </w:style>
  <w:style w:type="paragraph" w:customStyle="1" w:styleId="text-bt">
    <w:name w:val="text-bt"/>
    <w:basedOn w:val="Normal"/>
    <w:link w:val="text-btChar"/>
    <w:rsid w:val="009B1C7B"/>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9B1C7B"/>
    <w:rPr>
      <w:rFonts w:ascii="Tahoma" w:hAnsi="Tahoma" w:cs="Tahoma" w:hint="default"/>
      <w:sz w:val="16"/>
      <w:szCs w:val="16"/>
    </w:rPr>
  </w:style>
  <w:style w:type="character" w:customStyle="1" w:styleId="post-labels">
    <w:name w:val="post-labels"/>
    <w:rsid w:val="009B1C7B"/>
  </w:style>
  <w:style w:type="character" w:customStyle="1" w:styleId="item-controlblog-admin">
    <w:name w:val="item-control blog-admin"/>
    <w:rsid w:val="009B1C7B"/>
  </w:style>
  <w:style w:type="paragraph" w:customStyle="1" w:styleId="csoduoi12arial0">
    <w:name w:val="cso duoi 12arial"/>
    <w:basedOn w:val="Normal"/>
    <w:link w:val="csoduoi12arialChar0"/>
    <w:rsid w:val="009B1C7B"/>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9B1C7B"/>
    <w:rPr>
      <w:rFonts w:ascii=".VnArial" w:eastAsia="Times New Roman" w:hAnsi=".VnArial" w:cs="Times New Roman"/>
      <w:szCs w:val="20"/>
      <w:vertAlign w:val="subscript"/>
    </w:rPr>
  </w:style>
  <w:style w:type="character" w:customStyle="1" w:styleId="a0">
    <w:name w:val="a"/>
    <w:rsid w:val="009B1C7B"/>
  </w:style>
  <w:style w:type="character" w:customStyle="1" w:styleId="l6">
    <w:name w:val="l6"/>
    <w:rsid w:val="009B1C7B"/>
  </w:style>
  <w:style w:type="character" w:customStyle="1" w:styleId="cautl">
    <w:name w:val="cautl"/>
    <w:rsid w:val="009B1C7B"/>
  </w:style>
  <w:style w:type="paragraph" w:styleId="z-TopofForm">
    <w:name w:val="HTML Top of Form"/>
    <w:basedOn w:val="Normal"/>
    <w:next w:val="Normal"/>
    <w:link w:val="z-TopofFormChar"/>
    <w:hidden/>
    <w:unhideWhenUsed/>
    <w:rsid w:val="009B1C7B"/>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B1C7B"/>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B1C7B"/>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9B1C7B"/>
    <w:rPr>
      <w:rFonts w:ascii="Arial" w:eastAsia="Times New Roman" w:hAnsi="Arial" w:cs="Arial"/>
      <w:vanish/>
      <w:sz w:val="16"/>
      <w:szCs w:val="16"/>
    </w:rPr>
  </w:style>
  <w:style w:type="character" w:customStyle="1" w:styleId="underan">
    <w:name w:val="under_an"/>
    <w:rsid w:val="009B1C7B"/>
  </w:style>
  <w:style w:type="paragraph" w:customStyle="1" w:styleId="first">
    <w:name w:val="first"/>
    <w:basedOn w:val="Normal"/>
    <w:rsid w:val="009B1C7B"/>
    <w:pPr>
      <w:spacing w:before="100" w:beforeAutospacing="1" w:after="100" w:afterAutospacing="1" w:line="240" w:lineRule="auto"/>
    </w:pPr>
    <w:rPr>
      <w:rFonts w:eastAsia="Times New Roman" w:cs="Times New Roman"/>
      <w:szCs w:val="24"/>
    </w:rPr>
  </w:style>
  <w:style w:type="character" w:customStyle="1" w:styleId="datepublishedtime">
    <w:name w:val="date published time"/>
    <w:rsid w:val="009B1C7B"/>
  </w:style>
  <w:style w:type="character" w:customStyle="1" w:styleId="fn">
    <w:name w:val="fn"/>
    <w:rsid w:val="009B1C7B"/>
  </w:style>
  <w:style w:type="character" w:customStyle="1" w:styleId="post-comments">
    <w:name w:val="post-comments"/>
    <w:rsid w:val="009B1C7B"/>
  </w:style>
  <w:style w:type="character" w:customStyle="1" w:styleId="vbgioithieu">
    <w:name w:val="vb_gioi_thieu"/>
    <w:rsid w:val="009B1C7B"/>
  </w:style>
  <w:style w:type="character" w:customStyle="1" w:styleId="indexstorytext">
    <w:name w:val="indexstorytext"/>
    <w:rsid w:val="009B1C7B"/>
  </w:style>
  <w:style w:type="character" w:customStyle="1" w:styleId="BodyChar">
    <w:name w:val="Body Char"/>
    <w:link w:val="Body"/>
    <w:uiPriority w:val="1"/>
    <w:locked/>
    <w:rsid w:val="009B1C7B"/>
    <w:rPr>
      <w:rFonts w:eastAsia="Times New Roman" w:cs="Times New Roman"/>
      <w:szCs w:val="24"/>
    </w:rPr>
  </w:style>
  <w:style w:type="paragraph" w:customStyle="1" w:styleId="Compact">
    <w:name w:val="Compact"/>
    <w:basedOn w:val="BodyText"/>
    <w:qFormat/>
    <w:rsid w:val="009B1C7B"/>
    <w:pPr>
      <w:widowControl/>
      <w:spacing w:before="36" w:after="36" w:line="240" w:lineRule="auto"/>
    </w:pPr>
    <w:rPr>
      <w:rFonts w:ascii="Calibri" w:eastAsia="Calibri" w:hAnsi="Calibri" w:cs="Times New Roman"/>
      <w:szCs w:val="24"/>
    </w:rPr>
  </w:style>
  <w:style w:type="paragraph" w:customStyle="1" w:styleId="CM2">
    <w:name w:val="CM2"/>
    <w:basedOn w:val="Default"/>
    <w:next w:val="Default"/>
    <w:uiPriority w:val="99"/>
    <w:rsid w:val="009B1C7B"/>
    <w:rPr>
      <w:lang w:val="en-US" w:eastAsia="en-US"/>
    </w:rPr>
  </w:style>
  <w:style w:type="paragraph" w:customStyle="1" w:styleId="CM3">
    <w:name w:val="CM3"/>
    <w:basedOn w:val="Default"/>
    <w:next w:val="Default"/>
    <w:uiPriority w:val="99"/>
    <w:rsid w:val="009B1C7B"/>
    <w:rPr>
      <w:lang w:val="en-US" w:eastAsia="en-US"/>
    </w:rPr>
  </w:style>
  <w:style w:type="paragraph" w:customStyle="1" w:styleId="CM4">
    <w:name w:val="CM4"/>
    <w:basedOn w:val="Default"/>
    <w:next w:val="Default"/>
    <w:uiPriority w:val="99"/>
    <w:rsid w:val="009B1C7B"/>
    <w:rPr>
      <w:lang w:val="en-US" w:eastAsia="en-US"/>
    </w:rPr>
  </w:style>
  <w:style w:type="paragraph" w:customStyle="1" w:styleId="CM5">
    <w:name w:val="CM5"/>
    <w:basedOn w:val="Default"/>
    <w:next w:val="Default"/>
    <w:uiPriority w:val="99"/>
    <w:rsid w:val="009B1C7B"/>
    <w:rPr>
      <w:lang w:val="en-US" w:eastAsia="en-US"/>
    </w:rPr>
  </w:style>
  <w:style w:type="paragraph" w:customStyle="1" w:styleId="CM6">
    <w:name w:val="CM6"/>
    <w:basedOn w:val="Default"/>
    <w:next w:val="Default"/>
    <w:uiPriority w:val="99"/>
    <w:rsid w:val="009B1C7B"/>
    <w:rPr>
      <w:lang w:val="en-US" w:eastAsia="en-US"/>
    </w:rPr>
  </w:style>
  <w:style w:type="paragraph" w:customStyle="1" w:styleId="CM7">
    <w:name w:val="CM7"/>
    <w:basedOn w:val="Default"/>
    <w:next w:val="Default"/>
    <w:uiPriority w:val="99"/>
    <w:rsid w:val="009B1C7B"/>
    <w:rPr>
      <w:lang w:val="en-US" w:eastAsia="en-US"/>
    </w:rPr>
  </w:style>
  <w:style w:type="paragraph" w:customStyle="1" w:styleId="CM8">
    <w:name w:val="CM8"/>
    <w:basedOn w:val="Default"/>
    <w:next w:val="Default"/>
    <w:uiPriority w:val="99"/>
    <w:rsid w:val="009B1C7B"/>
    <w:rPr>
      <w:lang w:val="en-US" w:eastAsia="en-US"/>
    </w:rPr>
  </w:style>
  <w:style w:type="paragraph" w:customStyle="1" w:styleId="CM9">
    <w:name w:val="CM9"/>
    <w:basedOn w:val="Default"/>
    <w:next w:val="Default"/>
    <w:uiPriority w:val="99"/>
    <w:rsid w:val="009B1C7B"/>
    <w:rPr>
      <w:lang w:val="en-US" w:eastAsia="en-US"/>
    </w:rPr>
  </w:style>
  <w:style w:type="paragraph" w:customStyle="1" w:styleId="oo">
    <w:name w:val="oo"/>
    <w:basedOn w:val="Normal"/>
    <w:rsid w:val="009B1C7B"/>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ketluan">
    <w:name w:val="ket luan"/>
    <w:basedOn w:val="Normal"/>
    <w:rsid w:val="009B1C7B"/>
    <w:pPr>
      <w:numPr>
        <w:numId w:val="12"/>
      </w:numPr>
      <w:spacing w:before="60" w:after="60" w:line="264" w:lineRule="auto"/>
      <w:ind w:left="284" w:hanging="284"/>
      <w:jc w:val="both"/>
    </w:pPr>
    <w:rPr>
      <w:rFonts w:ascii=".VnTime" w:eastAsia="Times New Roman" w:hAnsi=".VnTime" w:cs="Times New Roman"/>
      <w:b/>
      <w:i/>
      <w:szCs w:val="24"/>
    </w:rPr>
  </w:style>
  <w:style w:type="paragraph" w:styleId="ListContinue">
    <w:name w:val="List Continue"/>
    <w:basedOn w:val="Normal"/>
    <w:rsid w:val="009B1C7B"/>
    <w:pPr>
      <w:spacing w:after="120" w:line="240" w:lineRule="auto"/>
      <w:ind w:left="360"/>
    </w:pPr>
    <w:rPr>
      <w:rFonts w:ascii="VNI-Times" w:eastAsia="Times New Roman" w:hAnsi="VNI-Times" w:cs="Times New Roman"/>
      <w:bCs/>
      <w:szCs w:val="24"/>
    </w:rPr>
  </w:style>
  <w:style w:type="character" w:customStyle="1" w:styleId="Style2Char">
    <w:name w:val="Style2 Char"/>
    <w:rsid w:val="009B1C7B"/>
    <w:rPr>
      <w:rFonts w:ascii=".VnArial" w:hAnsi=".VnArial"/>
      <w:b/>
      <w:sz w:val="24"/>
      <w:szCs w:val="24"/>
      <w:lang w:val="en-US" w:eastAsia="en-US" w:bidi="ar-SA"/>
    </w:rPr>
  </w:style>
  <w:style w:type="paragraph" w:customStyle="1" w:styleId="indent">
    <w:name w:val="– indent"/>
    <w:basedOn w:val="Normal"/>
    <w:link w:val="indentCharChar"/>
    <w:rsid w:val="009B1C7B"/>
    <w:pPr>
      <w:numPr>
        <w:numId w:val="14"/>
      </w:numPr>
      <w:tabs>
        <w:tab w:val="clear" w:pos="463"/>
        <w:tab w:val="num" w:pos="720"/>
      </w:tabs>
      <w:spacing w:before="60" w:after="60" w:line="264" w:lineRule="auto"/>
      <w:ind w:left="720" w:hanging="360"/>
      <w:jc w:val="both"/>
    </w:pPr>
    <w:rPr>
      <w:rFonts w:ascii=".VnTime" w:eastAsia="Times New Roman" w:hAnsi=".VnTime" w:cs="Times New Roman"/>
      <w:szCs w:val="24"/>
      <w:lang w:val="x-none" w:eastAsia="x-none"/>
    </w:rPr>
  </w:style>
  <w:style w:type="character" w:customStyle="1" w:styleId="indentCharChar">
    <w:name w:val="– indent Char Char"/>
    <w:link w:val="indent"/>
    <w:locked/>
    <w:rsid w:val="009B1C7B"/>
    <w:rPr>
      <w:rFonts w:ascii=".VnTime" w:eastAsia="Times New Roman" w:hAnsi=".VnTime" w:cs="Times New Roman"/>
      <w:szCs w:val="24"/>
      <w:lang w:val="x-none" w:eastAsia="x-none"/>
    </w:rPr>
  </w:style>
  <w:style w:type="paragraph" w:customStyle="1" w:styleId="abc">
    <w:name w:val="a b c"/>
    <w:basedOn w:val="baitap0"/>
    <w:rsid w:val="009B1C7B"/>
    <w:pPr>
      <w:numPr>
        <w:numId w:val="15"/>
      </w:numPr>
      <w:tabs>
        <w:tab w:val="clear" w:pos="0"/>
        <w:tab w:val="num" w:pos="360"/>
      </w:tabs>
      <w:spacing w:before="60" w:after="60" w:line="264" w:lineRule="auto"/>
      <w:ind w:left="567" w:hanging="567"/>
    </w:pPr>
    <w:rPr>
      <w:iCs w:val="0"/>
    </w:rPr>
  </w:style>
  <w:style w:type="paragraph" w:customStyle="1" w:styleId="o">
    <w:name w:val="o"/>
    <w:basedOn w:val="Normal"/>
    <w:rsid w:val="009B1C7B"/>
    <w:pPr>
      <w:numPr>
        <w:numId w:val="13"/>
      </w:numPr>
      <w:spacing w:before="60" w:after="60" w:line="264" w:lineRule="auto"/>
      <w:jc w:val="both"/>
    </w:pPr>
    <w:rPr>
      <w:rFonts w:ascii=".VnTime" w:eastAsia="Times New Roman" w:hAnsi=".VnTime" w:cs="Times New Roman"/>
      <w:szCs w:val="24"/>
    </w:rPr>
  </w:style>
  <w:style w:type="paragraph" w:customStyle="1" w:styleId="Normal11pt">
    <w:name w:val="Normal + 11 pt"/>
    <w:basedOn w:val="Normal"/>
    <w:rsid w:val="009B1C7B"/>
    <w:pPr>
      <w:spacing w:line="240" w:lineRule="auto"/>
    </w:pPr>
    <w:rPr>
      <w:rFonts w:eastAsia="Times New Roman" w:cs="Times New Roman"/>
      <w:sz w:val="22"/>
    </w:rPr>
  </w:style>
  <w:style w:type="character" w:customStyle="1" w:styleId="BodyTextFirstIndent2Char">
    <w:name w:val="Body Text First Indent 2 Char"/>
    <w:link w:val="BodyTextFirstIndent2"/>
    <w:rsid w:val="009B1C7B"/>
    <w:rPr>
      <w:rFonts w:ascii="Calibri" w:eastAsia="Calibri" w:hAnsi="Calibri"/>
      <w:sz w:val="28"/>
      <w:szCs w:val="24"/>
      <w:lang w:eastAsia="ar-SA"/>
    </w:rPr>
  </w:style>
  <w:style w:type="paragraph" w:styleId="BodyTextFirstIndent2">
    <w:name w:val="Body Text First Indent 2"/>
    <w:basedOn w:val="BodyTextIndent"/>
    <w:link w:val="BodyTextFirstIndent2Char"/>
    <w:rsid w:val="009B1C7B"/>
    <w:pPr>
      <w:tabs>
        <w:tab w:val="left" w:pos="284"/>
      </w:tabs>
      <w:suppressAutoHyphens w:val="0"/>
      <w:ind w:firstLine="210"/>
    </w:pPr>
    <w:rPr>
      <w:rFonts w:ascii="Calibri" w:eastAsia="Calibri" w:hAnsi="Calibri" w:cstheme="minorBidi"/>
      <w:szCs w:val="24"/>
    </w:rPr>
  </w:style>
  <w:style w:type="character" w:customStyle="1" w:styleId="BodyTextFirstIndent2Char1">
    <w:name w:val="Body Text First Indent 2 Char1"/>
    <w:basedOn w:val="BodyTextIndentChar"/>
    <w:rsid w:val="009B1C7B"/>
    <w:rPr>
      <w:rFonts w:ascii=".VnTime" w:eastAsia="Times New Roman" w:hAnsi=".VnTime" w:cs="Times New Roman"/>
      <w:sz w:val="28"/>
      <w:szCs w:val="20"/>
      <w:lang w:eastAsia="ar-SA"/>
    </w:rPr>
  </w:style>
  <w:style w:type="character" w:customStyle="1" w:styleId="BodyTextIndentChar1">
    <w:name w:val="Body Text Indent Char1"/>
    <w:uiPriority w:val="99"/>
    <w:rsid w:val="009B1C7B"/>
    <w:rPr>
      <w:rFonts w:ascii="Calibri" w:eastAsia="Calibri" w:hAnsi="Calibri" w:cs="Times New Roman"/>
      <w:lang w:val="x-none" w:eastAsia="x-none"/>
    </w:rPr>
  </w:style>
  <w:style w:type="paragraph" w:customStyle="1" w:styleId="Phong">
    <w:name w:val="Phong"/>
    <w:basedOn w:val="Normal"/>
    <w:qFormat/>
    <w:rsid w:val="009B1C7B"/>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rsid w:val="009B1C7B"/>
    <w:pPr>
      <w:spacing w:after="200"/>
    </w:pPr>
    <w:rPr>
      <w:rFonts w:ascii="Calibri" w:eastAsia="Times New Roman" w:hAnsi="Calibri" w:cs="Times New Roman"/>
      <w:sz w:val="22"/>
    </w:rPr>
  </w:style>
  <w:style w:type="paragraph" w:customStyle="1" w:styleId="3">
    <w:name w:val="3"/>
    <w:basedOn w:val="Normal"/>
    <w:rsid w:val="009B1C7B"/>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9B1C7B"/>
    <w:rPr>
      <w:sz w:val="30"/>
      <w:szCs w:val="24"/>
      <w:vertAlign w:val="subscript"/>
      <w:lang w:eastAsia="x-none"/>
    </w:rPr>
  </w:style>
  <w:style w:type="character" w:customStyle="1" w:styleId="chisoduoiChar">
    <w:name w:val="chisoduoi Char"/>
    <w:link w:val="chisoduoi"/>
    <w:rsid w:val="009B1C7B"/>
    <w:rPr>
      <w:rFonts w:ascii=".VnTime" w:eastAsia="Times New Roman" w:hAnsi=".VnTime" w:cs="Times New Roman"/>
      <w:sz w:val="30"/>
      <w:szCs w:val="24"/>
      <w:vertAlign w:val="subscript"/>
      <w:lang w:val="pt-BR" w:eastAsia="x-none"/>
    </w:rPr>
  </w:style>
  <w:style w:type="paragraph" w:customStyle="1" w:styleId="daubang">
    <w:name w:val="daubang"/>
    <w:basedOn w:val="Normal"/>
    <w:rsid w:val="009B1C7B"/>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rsid w:val="009B1C7B"/>
    <w:rPr>
      <w:sz w:val="30"/>
      <w:szCs w:val="30"/>
      <w:vertAlign w:val="superscript"/>
      <w:lang w:eastAsia="x-none"/>
    </w:rPr>
  </w:style>
  <w:style w:type="character" w:customStyle="1" w:styleId="chisotrenCharChar">
    <w:name w:val="chisotren Char Char"/>
    <w:link w:val="chisotren"/>
    <w:rsid w:val="009B1C7B"/>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9B1C7B"/>
    <w:pPr>
      <w:spacing w:line="240" w:lineRule="auto"/>
      <w:ind w:left="720" w:hanging="360"/>
      <w:jc w:val="both"/>
    </w:pPr>
    <w:rPr>
      <w:rFonts w:eastAsia="Times New Roman" w:cs="Times New Roman"/>
      <w:color w:val="000000"/>
      <w:sz w:val="26"/>
      <w:szCs w:val="24"/>
    </w:rPr>
  </w:style>
  <w:style w:type="character" w:customStyle="1" w:styleId="l7">
    <w:name w:val="l7"/>
    <w:rsid w:val="009B1C7B"/>
  </w:style>
  <w:style w:type="paragraph" w:customStyle="1" w:styleId="NormalVNI-Times">
    <w:name w:val="Normal + VNI-Times"/>
    <w:aliases w:val="Bold"/>
    <w:basedOn w:val="Normal"/>
    <w:rsid w:val="009B1C7B"/>
    <w:pPr>
      <w:spacing w:line="240" w:lineRule="auto"/>
    </w:pPr>
    <w:rPr>
      <w:rFonts w:ascii="VNI-Times" w:eastAsia="Times New Roman" w:hAnsi="VNI-Times" w:cs="Times New Roman"/>
      <w:b/>
      <w:szCs w:val="24"/>
      <w:lang w:val="pt-BR"/>
    </w:rPr>
  </w:style>
  <w:style w:type="paragraph" w:customStyle="1" w:styleId="baiten">
    <w:name w:val="baiten"/>
    <w:basedOn w:val="I0"/>
    <w:rsid w:val="009B1C7B"/>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9B1C7B"/>
  </w:style>
  <w:style w:type="character" w:customStyle="1" w:styleId="style63">
    <w:name w:val="style63"/>
    <w:rsid w:val="009B1C7B"/>
  </w:style>
  <w:style w:type="character" w:customStyle="1" w:styleId="chu1">
    <w:name w:val="chu1"/>
    <w:rsid w:val="009B1C7B"/>
  </w:style>
  <w:style w:type="paragraph" w:customStyle="1" w:styleId="listparagraphcxsplast">
    <w:name w:val="listparagraphcxsplast"/>
    <w:basedOn w:val="Normal"/>
    <w:rsid w:val="009B1C7B"/>
    <w:pPr>
      <w:spacing w:before="100" w:beforeAutospacing="1" w:after="100" w:afterAutospacing="1" w:line="240" w:lineRule="auto"/>
    </w:pPr>
    <w:rPr>
      <w:rFonts w:eastAsia="Times New Roman" w:cs="Times New Roman"/>
      <w:szCs w:val="24"/>
    </w:rPr>
  </w:style>
  <w:style w:type="paragraph" w:customStyle="1" w:styleId="msonormalcxsplast">
    <w:name w:val="msonormalcxsplast"/>
    <w:basedOn w:val="Normal"/>
    <w:rsid w:val="009B1C7B"/>
    <w:pPr>
      <w:spacing w:before="100" w:beforeAutospacing="1" w:after="100" w:afterAutospacing="1" w:line="240" w:lineRule="auto"/>
    </w:pPr>
    <w:rPr>
      <w:rFonts w:eastAsia="Times New Roman" w:cs="Times New Roman"/>
      <w:szCs w:val="24"/>
    </w:rPr>
  </w:style>
  <w:style w:type="character" w:customStyle="1" w:styleId="MTEquationSection">
    <w:name w:val="MTEquationSection"/>
    <w:rsid w:val="009B1C7B"/>
    <w:rPr>
      <w:i/>
      <w:iCs/>
      <w:vanish/>
      <w:color w:val="FF0000"/>
      <w:sz w:val="22"/>
      <w:szCs w:val="22"/>
    </w:rPr>
  </w:style>
  <w:style w:type="table" w:customStyle="1" w:styleId="thamkhao1">
    <w:name w:val="tham khao1"/>
    <w:basedOn w:val="TableNormal"/>
    <w:next w:val="TableGrid"/>
    <w:uiPriority w:val="99"/>
    <w:rsid w:val="009B1C7B"/>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B1C7B"/>
  </w:style>
  <w:style w:type="character" w:customStyle="1" w:styleId="magr601">
    <w:name w:val="magr601"/>
    <w:rsid w:val="009B1C7B"/>
  </w:style>
  <w:style w:type="paragraph" w:customStyle="1" w:styleId="listparagraph0">
    <w:name w:val="listparagraph"/>
    <w:basedOn w:val="Normal"/>
    <w:rsid w:val="009B1C7B"/>
    <w:pPr>
      <w:spacing w:before="100" w:beforeAutospacing="1" w:after="100" w:afterAutospacing="1" w:line="240" w:lineRule="auto"/>
    </w:pPr>
    <w:rPr>
      <w:rFonts w:eastAsia="Times New Roman" w:cs="Times New Roman"/>
      <w:szCs w:val="24"/>
      <w:lang w:val="en-GB" w:eastAsia="en-GB"/>
    </w:rPr>
  </w:style>
  <w:style w:type="character" w:customStyle="1" w:styleId="Bodytext30">
    <w:name w:val="Body text (3)_"/>
    <w:link w:val="Bodytext31"/>
    <w:locked/>
    <w:rsid w:val="009B1C7B"/>
    <w:rPr>
      <w:shd w:val="clear" w:color="auto" w:fill="FFFFFF"/>
    </w:rPr>
  </w:style>
  <w:style w:type="paragraph" w:customStyle="1" w:styleId="Bodytext31">
    <w:name w:val="Body text (3)1"/>
    <w:basedOn w:val="Normal"/>
    <w:link w:val="Bodytext30"/>
    <w:rsid w:val="009B1C7B"/>
    <w:pPr>
      <w:widowControl w:val="0"/>
      <w:shd w:val="clear" w:color="auto" w:fill="FFFFFF"/>
      <w:spacing w:line="230" w:lineRule="exact"/>
      <w:ind w:hanging="1100"/>
    </w:pPr>
  </w:style>
  <w:style w:type="character" w:customStyle="1" w:styleId="Bodytext33">
    <w:name w:val="Body text (3)3"/>
    <w:uiPriority w:val="99"/>
    <w:rsid w:val="009B1C7B"/>
  </w:style>
  <w:style w:type="character" w:customStyle="1" w:styleId="Bodytext3Constantia2">
    <w:name w:val="Body text (3) + Constantia2"/>
    <w:uiPriority w:val="99"/>
    <w:rsid w:val="009B1C7B"/>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9B1C7B"/>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9B1C7B"/>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9B1C7B"/>
  </w:style>
  <w:style w:type="character" w:customStyle="1" w:styleId="HeaderChar1">
    <w:name w:val="Header Char1"/>
    <w:aliases w:val="Char Char Char Char1"/>
    <w:rsid w:val="009B1C7B"/>
  </w:style>
  <w:style w:type="paragraph" w:customStyle="1" w:styleId="CharChar5CharCharCharCharCharCharCharChar">
    <w:name w:val="Char Char5 Char Char Char Char Char Char Char Char"/>
    <w:basedOn w:val="Normal"/>
    <w:autoRedefine/>
    <w:rsid w:val="009B1C7B"/>
    <w:pPr>
      <w:spacing w:after="160"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9B1C7B"/>
  </w:style>
  <w:style w:type="paragraph" w:customStyle="1" w:styleId="NormalBold">
    <w:name w:val="Normal + Bold"/>
    <w:aliases w:val="Centered"/>
    <w:basedOn w:val="Normal"/>
    <w:rsid w:val="009B1C7B"/>
    <w:pPr>
      <w:autoSpaceDE w:val="0"/>
      <w:autoSpaceDN w:val="0"/>
      <w:adjustRightInd w:val="0"/>
      <w:spacing w:line="240" w:lineRule="auto"/>
      <w:jc w:val="center"/>
    </w:pPr>
    <w:rPr>
      <w:rFonts w:eastAsia="Times New Roman" w:cs="Times New Roman"/>
      <w:b/>
      <w:bCs/>
      <w:szCs w:val="24"/>
    </w:rPr>
  </w:style>
  <w:style w:type="character" w:customStyle="1" w:styleId="vb1Char">
    <w:name w:val="vb1 Char"/>
    <w:link w:val="vb1"/>
    <w:locked/>
    <w:rsid w:val="009B1C7B"/>
    <w:rPr>
      <w:rFonts w:ascii=".VnTime" w:hAnsi=".VnTime"/>
      <w:szCs w:val="24"/>
      <w:lang w:val="pt-BR"/>
    </w:rPr>
  </w:style>
  <w:style w:type="paragraph" w:customStyle="1" w:styleId="vb1">
    <w:name w:val="vb1"/>
    <w:basedOn w:val="Normal"/>
    <w:link w:val="vb1Char"/>
    <w:rsid w:val="009B1C7B"/>
    <w:pPr>
      <w:tabs>
        <w:tab w:val="left" w:pos="425"/>
      </w:tabs>
      <w:spacing w:after="60" w:line="320" w:lineRule="atLeast"/>
      <w:ind w:firstLine="567"/>
      <w:jc w:val="both"/>
    </w:pPr>
    <w:rPr>
      <w:rFonts w:ascii=".VnTime" w:hAnsi=".VnTime"/>
      <w:szCs w:val="24"/>
      <w:lang w:val="pt-BR"/>
    </w:rPr>
  </w:style>
  <w:style w:type="character" w:customStyle="1" w:styleId="baitapChar">
    <w:name w:val="baitap Char"/>
    <w:link w:val="baitap"/>
    <w:locked/>
    <w:rsid w:val="009B1C7B"/>
    <w:rPr>
      <w:rFonts w:eastAsia="Calibri" w:cs="Arial"/>
      <w:b/>
      <w:bCs/>
      <w:kern w:val="32"/>
      <w:sz w:val="32"/>
      <w:szCs w:val="32"/>
    </w:rPr>
  </w:style>
  <w:style w:type="character" w:customStyle="1" w:styleId="postbody">
    <w:name w:val="postbody"/>
    <w:rsid w:val="009B1C7B"/>
  </w:style>
  <w:style w:type="character" w:customStyle="1" w:styleId="ctext">
    <w:name w:val="ctext"/>
    <w:rsid w:val="009B1C7B"/>
  </w:style>
  <w:style w:type="character" w:customStyle="1" w:styleId="Heading1Char2">
    <w:name w:val="Heading 1 Char2"/>
    <w:aliases w:val="Tieu_de1 Char2,TieuDe1ML1 Char2"/>
    <w:rsid w:val="009B1C7B"/>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rsid w:val="009B1C7B"/>
    <w:pPr>
      <w:spacing w:before="100" w:beforeAutospacing="1" w:after="100" w:afterAutospacing="1" w:line="240" w:lineRule="auto"/>
    </w:pPr>
    <w:rPr>
      <w:rFonts w:eastAsia="Times New Roman" w:cs="Times New Roman"/>
      <w:sz w:val="26"/>
      <w:szCs w:val="24"/>
      <w:lang w:eastAsia="en-GB"/>
    </w:rPr>
  </w:style>
  <w:style w:type="paragraph" w:customStyle="1" w:styleId="hang05">
    <w:name w:val="hang 05"/>
    <w:basedOn w:val="Normal"/>
    <w:qFormat/>
    <w:rsid w:val="009B1C7B"/>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9B1C7B"/>
    <w:rPr>
      <w:rFonts w:ascii="Arial" w:eastAsia="Arial" w:hAnsi="Arial" w:cs="Arial"/>
      <w:color w:val="000000"/>
      <w:sz w:val="22"/>
    </w:rPr>
  </w:style>
  <w:style w:type="paragraph" w:customStyle="1" w:styleId="ListParagraph1">
    <w:name w:val="List Paragraph1"/>
    <w:basedOn w:val="Normal"/>
    <w:qFormat/>
    <w:rsid w:val="009B1C7B"/>
    <w:pPr>
      <w:spacing w:line="240" w:lineRule="auto"/>
      <w:ind w:left="720"/>
      <w:contextualSpacing/>
    </w:pPr>
    <w:rPr>
      <w:rFonts w:eastAsia="Times New Roman" w:cs="Times New Roman"/>
      <w:sz w:val="26"/>
      <w:szCs w:val="24"/>
      <w:lang w:val="x-none" w:eastAsia="x-none"/>
    </w:rPr>
  </w:style>
  <w:style w:type="character" w:customStyle="1" w:styleId="Picturecaption">
    <w:name w:val="Picture caption_"/>
    <w:link w:val="Picturecaption0"/>
    <w:locked/>
    <w:rsid w:val="009B1C7B"/>
    <w:rPr>
      <w:shd w:val="clear" w:color="auto" w:fill="FFFFFF"/>
    </w:rPr>
  </w:style>
  <w:style w:type="paragraph" w:customStyle="1" w:styleId="Picturecaption0">
    <w:name w:val="Picture caption"/>
    <w:basedOn w:val="Normal"/>
    <w:link w:val="Picturecaption"/>
    <w:rsid w:val="009B1C7B"/>
    <w:pPr>
      <w:widowControl w:val="0"/>
      <w:shd w:val="clear" w:color="auto" w:fill="FFFFFF"/>
      <w:spacing w:line="240" w:lineRule="atLeast"/>
    </w:pPr>
  </w:style>
  <w:style w:type="character" w:customStyle="1" w:styleId="Bodytext5">
    <w:name w:val="Body text (5)_"/>
    <w:link w:val="Bodytext50"/>
    <w:locked/>
    <w:rsid w:val="009B1C7B"/>
    <w:rPr>
      <w:b/>
      <w:bCs/>
      <w:i/>
      <w:iCs/>
      <w:spacing w:val="-10"/>
      <w:shd w:val="clear" w:color="auto" w:fill="FFFFFF"/>
    </w:rPr>
  </w:style>
  <w:style w:type="paragraph" w:customStyle="1" w:styleId="Bodytext50">
    <w:name w:val="Body text (5)"/>
    <w:basedOn w:val="Normal"/>
    <w:link w:val="Bodytext5"/>
    <w:rsid w:val="009B1C7B"/>
    <w:pPr>
      <w:widowControl w:val="0"/>
      <w:shd w:val="clear" w:color="auto" w:fill="FFFFFF"/>
      <w:spacing w:line="235" w:lineRule="exact"/>
    </w:pPr>
    <w:rPr>
      <w:b/>
      <w:bCs/>
      <w:i/>
      <w:iCs/>
      <w:spacing w:val="-10"/>
    </w:rPr>
  </w:style>
  <w:style w:type="paragraph" w:customStyle="1" w:styleId="Bodytext32">
    <w:name w:val="Body text (3)"/>
    <w:basedOn w:val="Normal"/>
    <w:rsid w:val="009B1C7B"/>
    <w:pPr>
      <w:widowControl w:val="0"/>
      <w:shd w:val="clear" w:color="auto" w:fill="FFFFFF"/>
      <w:spacing w:before="60" w:after="600" w:line="0" w:lineRule="atLeast"/>
      <w:jc w:val="both"/>
    </w:pPr>
    <w:rPr>
      <w:rFonts w:eastAsia="Times New Roman" w:cs="Times New Roman"/>
      <w:b/>
      <w:bCs/>
      <w:sz w:val="22"/>
      <w:szCs w:val="26"/>
      <w:lang w:eastAsia="ja-JP"/>
    </w:rPr>
  </w:style>
  <w:style w:type="character" w:customStyle="1" w:styleId="Bodytext40">
    <w:name w:val="Body text (4)_"/>
    <w:link w:val="Bodytext41"/>
    <w:locked/>
    <w:rsid w:val="009B1C7B"/>
    <w:rPr>
      <w:shd w:val="clear" w:color="auto" w:fill="FFFFFF"/>
    </w:rPr>
  </w:style>
  <w:style w:type="paragraph" w:customStyle="1" w:styleId="Bodytext41">
    <w:name w:val="Body text (4)"/>
    <w:basedOn w:val="Normal"/>
    <w:link w:val="Bodytext40"/>
    <w:rsid w:val="009B1C7B"/>
    <w:pPr>
      <w:widowControl w:val="0"/>
      <w:shd w:val="clear" w:color="auto" w:fill="FFFFFF"/>
      <w:spacing w:after="60" w:line="274" w:lineRule="exact"/>
      <w:jc w:val="both"/>
    </w:pPr>
  </w:style>
  <w:style w:type="paragraph" w:customStyle="1" w:styleId="Normalblack">
    <w:name w:val="Normal + black"/>
    <w:basedOn w:val="Normal"/>
    <w:uiPriority w:val="99"/>
    <w:rsid w:val="009B1C7B"/>
    <w:pPr>
      <w:spacing w:line="240" w:lineRule="auto"/>
    </w:pPr>
    <w:rPr>
      <w:rFonts w:eastAsia="Times New Roman" w:cs="Times New Roman"/>
      <w:sz w:val="28"/>
      <w:szCs w:val="28"/>
      <w:vertAlign w:val="subscript"/>
    </w:rPr>
  </w:style>
  <w:style w:type="character" w:customStyle="1" w:styleId="ListParagraphChar1">
    <w:name w:val="List Paragraph Char1"/>
    <w:rsid w:val="009B1C7B"/>
    <w:rPr>
      <w:rFonts w:ascii="Calibri" w:eastAsia="Calibri" w:hAnsi="Calibri" w:cs="Calibri" w:hint="default"/>
      <w:sz w:val="22"/>
      <w:szCs w:val="22"/>
      <w:lang w:val="en-US" w:eastAsia="en-US"/>
    </w:rPr>
  </w:style>
  <w:style w:type="character" w:customStyle="1" w:styleId="7oe">
    <w:name w:val="_7oe"/>
    <w:rsid w:val="009B1C7B"/>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9B1C7B"/>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9B1C7B"/>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9B1C7B"/>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9B1C7B"/>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9B1C7B"/>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9B1C7B"/>
  </w:style>
  <w:style w:type="table" w:customStyle="1" w:styleId="TableGrid2">
    <w:name w:val="Table Grid2"/>
    <w:basedOn w:val="TableNormal"/>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9B1C7B"/>
  </w:style>
  <w:style w:type="numbering" w:customStyle="1" w:styleId="NoList21">
    <w:name w:val="No List21"/>
    <w:next w:val="NoList"/>
    <w:semiHidden/>
    <w:rsid w:val="009B1C7B"/>
  </w:style>
  <w:style w:type="character" w:customStyle="1" w:styleId="firstletter">
    <w:name w:val="firstletter"/>
    <w:rsid w:val="009B1C7B"/>
  </w:style>
  <w:style w:type="paragraph" w:customStyle="1" w:styleId="b">
    <w:name w:val="b"/>
    <w:basedOn w:val="Normal"/>
    <w:rsid w:val="009B1C7B"/>
    <w:pPr>
      <w:spacing w:before="80" w:after="40"/>
      <w:ind w:left="686" w:hanging="289"/>
      <w:jc w:val="both"/>
    </w:pPr>
    <w:rPr>
      <w:rFonts w:ascii=".VnCentury Schoolbook" w:eastAsia="Times New Roman" w:hAnsi=".VnCentury Schoolbook" w:cs="Times New Roman"/>
      <w:sz w:val="22"/>
      <w:lang w:val="pt-BR"/>
    </w:rPr>
  </w:style>
  <w:style w:type="character" w:customStyle="1" w:styleId="ChemicalItalic">
    <w:name w:val="Chemical Italic"/>
    <w:rsid w:val="009B1C7B"/>
    <w:rPr>
      <w:rFonts w:ascii="Times New Roman" w:hAnsi="Times New Roman" w:cs="Times New Roman" w:hint="default"/>
      <w:i/>
      <w:iCs w:val="0"/>
      <w:sz w:val="28"/>
      <w:szCs w:val="28"/>
    </w:rPr>
  </w:style>
  <w:style w:type="character" w:customStyle="1" w:styleId="mtext">
    <w:name w:val="mtext"/>
    <w:rsid w:val="009B1C7B"/>
  </w:style>
  <w:style w:type="character" w:styleId="LineNumber">
    <w:name w:val="line number"/>
    <w:uiPriority w:val="99"/>
    <w:unhideWhenUsed/>
    <w:rsid w:val="009B1C7B"/>
  </w:style>
  <w:style w:type="paragraph" w:customStyle="1" w:styleId="10">
    <w:name w:val="1."/>
    <w:basedOn w:val="Normal"/>
    <w:link w:val="1Char"/>
    <w:rsid w:val="009B1C7B"/>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rsid w:val="009B1C7B"/>
    <w:rPr>
      <w:rFonts w:ascii=".VnBlack" w:eastAsia="Times New Roman" w:hAnsi=".VnBlack" w:cs="Times New Roman"/>
      <w:sz w:val="20"/>
      <w:szCs w:val="20"/>
      <w:lang w:val="it-IT"/>
    </w:rPr>
  </w:style>
  <w:style w:type="paragraph" w:customStyle="1" w:styleId="muc1">
    <w:name w:val="muc 1"/>
    <w:basedOn w:val="Normal"/>
    <w:link w:val="muc1Char"/>
    <w:rsid w:val="009B1C7B"/>
    <w:pPr>
      <w:spacing w:before="60" w:after="60" w:line="288" w:lineRule="auto"/>
      <w:jc w:val="both"/>
    </w:pPr>
    <w:rPr>
      <w:rFonts w:ascii="Arial" w:eastAsia="Times New Roman" w:hAnsi="Arial" w:cs="Arial"/>
      <w:b/>
      <w:bCs/>
      <w:szCs w:val="24"/>
    </w:rPr>
  </w:style>
  <w:style w:type="character" w:customStyle="1" w:styleId="muc1Char">
    <w:name w:val="muc 1 Char"/>
    <w:link w:val="muc1"/>
    <w:locked/>
    <w:rsid w:val="009B1C7B"/>
    <w:rPr>
      <w:rFonts w:ascii="Arial" w:eastAsia="Times New Roman" w:hAnsi="Arial" w:cs="Arial"/>
      <w:b/>
      <w:bCs/>
      <w:szCs w:val="24"/>
    </w:rPr>
  </w:style>
  <w:style w:type="table" w:styleId="LightShading-Accent4">
    <w:name w:val="Light Shading Accent 4"/>
    <w:basedOn w:val="TableNormal"/>
    <w:uiPriority w:val="60"/>
    <w:rsid w:val="009B1C7B"/>
    <w:pPr>
      <w:spacing w:line="240" w:lineRule="auto"/>
    </w:pPr>
    <w:rPr>
      <w:rFonts w:eastAsia="Calibri"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9B1C7B"/>
    <w:pPr>
      <w:spacing w:line="240" w:lineRule="auto"/>
    </w:pPr>
    <w:rPr>
      <w:rFonts w:eastAsia="Calibri"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9B1C7B"/>
    <w:pPr>
      <w:spacing w:line="240" w:lineRule="auto"/>
    </w:pPr>
    <w:rPr>
      <w:rFonts w:eastAsia="Calibri"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9B1C7B"/>
    <w:pPr>
      <w:spacing w:line="240" w:lineRule="auto"/>
    </w:pPr>
    <w:rPr>
      <w:rFonts w:eastAsia="Calibri"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rsid w:val="009B1C7B"/>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link w:val="tabABC"/>
    <w:rsid w:val="009B1C7B"/>
    <w:rPr>
      <w:rFonts w:ascii=".VnTime" w:eastAsia="Times New Roman" w:hAnsi=".VnTime" w:cs="Times New Roman"/>
      <w:szCs w:val="24"/>
    </w:rPr>
  </w:style>
  <w:style w:type="character" w:customStyle="1" w:styleId="f2">
    <w:name w:val="f2"/>
    <w:rsid w:val="009B1C7B"/>
  </w:style>
  <w:style w:type="paragraph" w:customStyle="1" w:styleId="a1">
    <w:name w:val="リスト段落"/>
    <w:basedOn w:val="Normal"/>
    <w:rsid w:val="009B1C7B"/>
    <w:pPr>
      <w:spacing w:line="240" w:lineRule="auto"/>
      <w:ind w:leftChars="400" w:left="400"/>
    </w:pPr>
    <w:rPr>
      <w:rFonts w:eastAsia="MS Mincho" w:cs="Times New Roman"/>
      <w:szCs w:val="24"/>
    </w:rPr>
  </w:style>
  <w:style w:type="character" w:customStyle="1" w:styleId="reauth-email">
    <w:name w:val="reauth-email"/>
    <w:rsid w:val="009B1C7B"/>
  </w:style>
  <w:style w:type="paragraph" w:customStyle="1" w:styleId="style61">
    <w:name w:val="style61"/>
    <w:basedOn w:val="Normal"/>
    <w:rsid w:val="009B1C7B"/>
    <w:pPr>
      <w:spacing w:before="100" w:beforeAutospacing="1" w:after="100" w:afterAutospacing="1" w:line="240" w:lineRule="auto"/>
    </w:pPr>
    <w:rPr>
      <w:rFonts w:eastAsia="Times New Roman" w:cs="Times New Roman"/>
      <w:szCs w:val="24"/>
    </w:rPr>
  </w:style>
  <w:style w:type="paragraph" w:customStyle="1" w:styleId="chu">
    <w:name w:val="chu"/>
    <w:basedOn w:val="Normal"/>
    <w:rsid w:val="009B1C7B"/>
    <w:pPr>
      <w:spacing w:before="100" w:beforeAutospacing="1" w:after="100" w:afterAutospacing="1" w:line="240" w:lineRule="auto"/>
    </w:pPr>
    <w:rPr>
      <w:rFonts w:eastAsia="Times New Roman" w:cs="Times New Roman"/>
      <w:szCs w:val="24"/>
    </w:rPr>
  </w:style>
  <w:style w:type="paragraph" w:customStyle="1" w:styleId="style20">
    <w:name w:val="style2"/>
    <w:basedOn w:val="Normal"/>
    <w:rsid w:val="009B1C7B"/>
    <w:pPr>
      <w:spacing w:before="100" w:beforeAutospacing="1" w:after="100" w:afterAutospacing="1" w:line="240" w:lineRule="auto"/>
    </w:pPr>
    <w:rPr>
      <w:rFonts w:eastAsia="Times New Roman" w:cs="Times New Roman"/>
      <w:szCs w:val="24"/>
    </w:rPr>
  </w:style>
  <w:style w:type="character" w:customStyle="1" w:styleId="chemf">
    <w:name w:val="chemf"/>
    <w:rsid w:val="009B1C7B"/>
  </w:style>
  <w:style w:type="character" w:customStyle="1" w:styleId="mw-headline">
    <w:name w:val="mw-headline"/>
    <w:rsid w:val="009B1C7B"/>
  </w:style>
  <w:style w:type="paragraph" w:customStyle="1" w:styleId="msonormalc1">
    <w:name w:val="msonormalc1"/>
    <w:basedOn w:val="Normal"/>
    <w:rsid w:val="009B1C7B"/>
    <w:pPr>
      <w:spacing w:before="100" w:beforeAutospacing="1" w:after="100" w:afterAutospacing="1" w:line="240" w:lineRule="auto"/>
    </w:pPr>
    <w:rPr>
      <w:rFonts w:eastAsia="Times New Roman" w:cs="Times New Roman"/>
      <w:szCs w:val="24"/>
    </w:rPr>
  </w:style>
  <w:style w:type="paragraph" w:customStyle="1" w:styleId="c11">
    <w:name w:val="c11"/>
    <w:basedOn w:val="Normal"/>
    <w:rsid w:val="009B1C7B"/>
    <w:pPr>
      <w:spacing w:before="100" w:beforeAutospacing="1" w:after="100" w:afterAutospacing="1" w:line="240" w:lineRule="auto"/>
    </w:pPr>
    <w:rPr>
      <w:rFonts w:eastAsia="Times New Roman" w:cs="Times New Roman"/>
      <w:szCs w:val="24"/>
    </w:rPr>
  </w:style>
  <w:style w:type="character" w:customStyle="1" w:styleId="c2">
    <w:name w:val="c2"/>
    <w:rsid w:val="009B1C7B"/>
  </w:style>
  <w:style w:type="character" w:customStyle="1" w:styleId="link">
    <w:name w:val="link"/>
    <w:rsid w:val="009B1C7B"/>
  </w:style>
  <w:style w:type="character" w:customStyle="1" w:styleId="no">
    <w:name w:val="no"/>
    <w:rsid w:val="009B1C7B"/>
  </w:style>
  <w:style w:type="paragraph" w:customStyle="1" w:styleId="Normalleft">
    <w:name w:val="Normal + left:"/>
    <w:basedOn w:val="Normal"/>
    <w:rsid w:val="009B1C7B"/>
    <w:pPr>
      <w:spacing w:line="240" w:lineRule="auto"/>
      <w:ind w:left="360"/>
    </w:pPr>
    <w:rPr>
      <w:rFonts w:eastAsia="Times New Roman" w:cs="Times New Roman"/>
      <w:sz w:val="28"/>
      <w:szCs w:val="28"/>
    </w:rPr>
  </w:style>
  <w:style w:type="numbering" w:customStyle="1" w:styleId="StyleNumbered">
    <w:name w:val="Style Numbered"/>
    <w:rsid w:val="009B1C7B"/>
    <w:pPr>
      <w:numPr>
        <w:numId w:val="16"/>
      </w:numPr>
    </w:pPr>
  </w:style>
  <w:style w:type="paragraph" w:styleId="PlainText">
    <w:name w:val="Plain Text"/>
    <w:basedOn w:val="Normal"/>
    <w:link w:val="PlainTextChar"/>
    <w:uiPriority w:val="99"/>
    <w:unhideWhenUsed/>
    <w:rsid w:val="009B1C7B"/>
    <w:pPr>
      <w:spacing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9B1C7B"/>
    <w:rPr>
      <w:rFonts w:ascii="Consolas" w:eastAsia="Calibri" w:hAnsi="Consolas" w:cs="Consolas"/>
      <w:sz w:val="21"/>
      <w:szCs w:val="21"/>
    </w:rPr>
  </w:style>
  <w:style w:type="character" w:customStyle="1" w:styleId="Head01Char">
    <w:name w:val="Head01 Char"/>
    <w:link w:val="Head01"/>
    <w:semiHidden/>
    <w:locked/>
    <w:rsid w:val="009B1C7B"/>
    <w:rPr>
      <w:rFonts w:ascii="Cambria" w:hAnsi="Cambria"/>
      <w:color w:val="365F91"/>
      <w:sz w:val="36"/>
      <w:szCs w:val="36"/>
    </w:rPr>
  </w:style>
  <w:style w:type="paragraph" w:customStyle="1" w:styleId="Head01">
    <w:name w:val="Head01"/>
    <w:basedOn w:val="Heading1"/>
    <w:link w:val="Head01Char"/>
    <w:semiHidden/>
    <w:qFormat/>
    <w:rsid w:val="009B1C7B"/>
    <w:rPr>
      <w:rFonts w:ascii="Cambria" w:eastAsiaTheme="minorHAnsi" w:hAnsi="Cambria" w:cstheme="minorBidi"/>
      <w:b w:val="0"/>
      <w:bCs w:val="0"/>
      <w:color w:val="365F91"/>
      <w:kern w:val="0"/>
      <w:sz w:val="36"/>
      <w:szCs w:val="36"/>
    </w:rPr>
  </w:style>
  <w:style w:type="character" w:customStyle="1" w:styleId="Head02Char">
    <w:name w:val="Head02 Char"/>
    <w:link w:val="Head02"/>
    <w:semiHidden/>
    <w:locked/>
    <w:rsid w:val="009B1C7B"/>
    <w:rPr>
      <w:rFonts w:ascii="Cambria" w:hAnsi="Cambria"/>
      <w:color w:val="0033CC"/>
      <w:sz w:val="30"/>
      <w:szCs w:val="30"/>
      <w:lang w:val="pt-BR"/>
    </w:rPr>
  </w:style>
  <w:style w:type="paragraph" w:customStyle="1" w:styleId="Head02">
    <w:name w:val="Head02"/>
    <w:basedOn w:val="Heading2"/>
    <w:link w:val="Head02Char"/>
    <w:semiHidden/>
    <w:qFormat/>
    <w:rsid w:val="009B1C7B"/>
    <w:rPr>
      <w:rFonts w:ascii="Cambria" w:eastAsiaTheme="minorHAnsi" w:hAnsi="Cambria" w:cstheme="minorBidi"/>
      <w:b w:val="0"/>
      <w:bCs w:val="0"/>
      <w:i w:val="0"/>
      <w:iCs w:val="0"/>
      <w:color w:val="0033CC"/>
      <w:sz w:val="30"/>
      <w:szCs w:val="30"/>
      <w:lang w:val="pt-BR"/>
    </w:rPr>
  </w:style>
  <w:style w:type="character" w:customStyle="1" w:styleId="Head03Char">
    <w:name w:val="Head03 Char"/>
    <w:link w:val="Head03"/>
    <w:semiHidden/>
    <w:locked/>
    <w:rsid w:val="009B1C7B"/>
    <w:rPr>
      <w:rFonts w:ascii="Cambria" w:hAnsi="Cambria"/>
      <w:color w:val="4F81BD"/>
      <w:sz w:val="30"/>
      <w:szCs w:val="30"/>
      <w:lang w:val="pt-BR"/>
    </w:rPr>
  </w:style>
  <w:style w:type="paragraph" w:customStyle="1" w:styleId="Head03">
    <w:name w:val="Head03"/>
    <w:basedOn w:val="Heading3"/>
    <w:link w:val="Head03Char"/>
    <w:semiHidden/>
    <w:qFormat/>
    <w:rsid w:val="009B1C7B"/>
    <w:rPr>
      <w:rFonts w:ascii="Cambria" w:eastAsiaTheme="minorHAnsi" w:hAnsi="Cambria" w:cstheme="minorBidi"/>
      <w:color w:val="4F81BD"/>
      <w:sz w:val="30"/>
      <w:szCs w:val="30"/>
      <w:lang w:val="pt-BR" w:eastAsia="en-US"/>
    </w:rPr>
  </w:style>
  <w:style w:type="character" w:customStyle="1" w:styleId="head01Char0">
    <w:name w:val="head01 Char"/>
    <w:link w:val="head010"/>
    <w:semiHidden/>
    <w:locked/>
    <w:rsid w:val="009B1C7B"/>
    <w:rPr>
      <w:rFonts w:ascii="Cambria" w:hAnsi="Cambria"/>
      <w:color w:val="0033CC"/>
      <w:sz w:val="30"/>
      <w:szCs w:val="30"/>
      <w:lang w:val="pt-BR"/>
    </w:rPr>
  </w:style>
  <w:style w:type="paragraph" w:customStyle="1" w:styleId="head010">
    <w:name w:val="head01"/>
    <w:basedOn w:val="Heading2"/>
    <w:link w:val="head01Char0"/>
    <w:semiHidden/>
    <w:qFormat/>
    <w:rsid w:val="009B1C7B"/>
    <w:rPr>
      <w:rFonts w:ascii="Cambria" w:eastAsiaTheme="minorHAnsi" w:hAnsi="Cambria" w:cstheme="minorBidi"/>
      <w:b w:val="0"/>
      <w:bCs w:val="0"/>
      <w:i w:val="0"/>
      <w:iCs w:val="0"/>
      <w:color w:val="0033CC"/>
      <w:sz w:val="30"/>
      <w:szCs w:val="30"/>
      <w:lang w:val="pt-BR"/>
    </w:rPr>
  </w:style>
  <w:style w:type="character" w:customStyle="1" w:styleId="HeadAChar">
    <w:name w:val="HeadA Char"/>
    <w:link w:val="HeadA"/>
    <w:semiHidden/>
    <w:locked/>
    <w:rsid w:val="009B1C7B"/>
    <w:rPr>
      <w:rFonts w:ascii="Cambria" w:hAnsi="Cambria"/>
      <w:color w:val="0033CC"/>
      <w:sz w:val="36"/>
      <w:szCs w:val="36"/>
    </w:rPr>
  </w:style>
  <w:style w:type="paragraph" w:customStyle="1" w:styleId="HeadA">
    <w:name w:val="HeadA"/>
    <w:basedOn w:val="Heading1"/>
    <w:link w:val="HeadAChar"/>
    <w:semiHidden/>
    <w:qFormat/>
    <w:rsid w:val="009B1C7B"/>
    <w:rPr>
      <w:rFonts w:ascii="Cambria" w:eastAsiaTheme="minorHAnsi" w:hAnsi="Cambria" w:cstheme="minorBidi"/>
      <w:b w:val="0"/>
      <w:bCs w:val="0"/>
      <w:color w:val="0033CC"/>
      <w:kern w:val="0"/>
      <w:sz w:val="36"/>
      <w:szCs w:val="36"/>
    </w:rPr>
  </w:style>
  <w:style w:type="character" w:customStyle="1" w:styleId="PlainTextChar1">
    <w:name w:val="Plain Text Char1"/>
    <w:uiPriority w:val="99"/>
    <w:semiHidden/>
    <w:rsid w:val="009B1C7B"/>
    <w:rPr>
      <w:rFonts w:ascii="Consolas" w:hAnsi="Consolas" w:cs="Consolas" w:hint="default"/>
      <w:sz w:val="21"/>
      <w:szCs w:val="21"/>
    </w:rPr>
  </w:style>
  <w:style w:type="paragraph" w:styleId="EndnoteText">
    <w:name w:val="endnote text"/>
    <w:basedOn w:val="Normal"/>
    <w:link w:val="EndnoteTextChar"/>
    <w:uiPriority w:val="99"/>
    <w:unhideWhenUsed/>
    <w:rsid w:val="009B1C7B"/>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9B1C7B"/>
    <w:rPr>
      <w:rFonts w:eastAsia="Times New Roman" w:cs="Times New Roman"/>
      <w:sz w:val="20"/>
      <w:szCs w:val="20"/>
    </w:rPr>
  </w:style>
  <w:style w:type="character" w:styleId="EndnoteReference">
    <w:name w:val="endnote reference"/>
    <w:uiPriority w:val="99"/>
    <w:unhideWhenUsed/>
    <w:rsid w:val="009B1C7B"/>
    <w:rPr>
      <w:vertAlign w:val="superscript"/>
    </w:rPr>
  </w:style>
  <w:style w:type="character" w:customStyle="1" w:styleId="a11Char">
    <w:name w:val="a11 Char"/>
    <w:link w:val="a11"/>
    <w:locked/>
    <w:rsid w:val="009B1C7B"/>
    <w:rPr>
      <w:rFonts w:ascii="Cambria" w:hAnsi="Cambria"/>
      <w:szCs w:val="24"/>
    </w:rPr>
  </w:style>
  <w:style w:type="paragraph" w:customStyle="1" w:styleId="a11">
    <w:name w:val="a11"/>
    <w:basedOn w:val="Normal"/>
    <w:link w:val="a11Char"/>
    <w:qFormat/>
    <w:rsid w:val="009B1C7B"/>
    <w:pPr>
      <w:tabs>
        <w:tab w:val="left" w:pos="567"/>
        <w:tab w:val="left" w:pos="2835"/>
        <w:tab w:val="left" w:pos="5103"/>
        <w:tab w:val="left" w:pos="7371"/>
      </w:tabs>
      <w:spacing w:line="240" w:lineRule="auto"/>
      <w:jc w:val="both"/>
    </w:pPr>
    <w:rPr>
      <w:rFonts w:ascii="Cambria" w:hAnsi="Cambria"/>
      <w:szCs w:val="24"/>
    </w:rPr>
  </w:style>
  <w:style w:type="character" w:customStyle="1" w:styleId="a127Char">
    <w:name w:val="a127 Char"/>
    <w:link w:val="a127"/>
    <w:locked/>
    <w:rsid w:val="009B1C7B"/>
    <w:rPr>
      <w:rFonts w:ascii="Cambria" w:hAnsi="Cambria"/>
      <w:sz w:val="23"/>
      <w:szCs w:val="23"/>
    </w:rPr>
  </w:style>
  <w:style w:type="paragraph" w:customStyle="1" w:styleId="a127">
    <w:name w:val="a127"/>
    <w:basedOn w:val="a11"/>
    <w:link w:val="a127Char"/>
    <w:qFormat/>
    <w:rsid w:val="009B1C7B"/>
    <w:rPr>
      <w:sz w:val="23"/>
      <w:szCs w:val="23"/>
    </w:rPr>
  </w:style>
  <w:style w:type="paragraph" w:styleId="TOCHeading">
    <w:name w:val="TOC Heading"/>
    <w:basedOn w:val="Heading1"/>
    <w:next w:val="Normal"/>
    <w:uiPriority w:val="39"/>
    <w:unhideWhenUsed/>
    <w:qFormat/>
    <w:rsid w:val="009B1C7B"/>
    <w:pPr>
      <w:spacing w:line="240" w:lineRule="auto"/>
      <w:jc w:val="left"/>
      <w:outlineLvl w:val="9"/>
    </w:pPr>
    <w:rPr>
      <w:rFonts w:ascii="Cambria" w:eastAsia="Times New Roman" w:hAnsi="Cambria" w:cs="Times New Roman"/>
    </w:rPr>
  </w:style>
  <w:style w:type="character" w:customStyle="1" w:styleId="fontstyle310">
    <w:name w:val="fontstyle31"/>
    <w:rsid w:val="009B1C7B"/>
    <w:rPr>
      <w:rFonts w:ascii="Times-Bold" w:hAnsi="Times-Bold" w:hint="default"/>
      <w:b/>
      <w:bCs/>
      <w:i w:val="0"/>
      <w:iCs w:val="0"/>
      <w:color w:val="000000"/>
      <w:sz w:val="22"/>
      <w:szCs w:val="22"/>
    </w:rPr>
  </w:style>
  <w:style w:type="character" w:customStyle="1" w:styleId="highlightnode">
    <w:name w:val="highlightnode"/>
    <w:rsid w:val="009B1C7B"/>
  </w:style>
  <w:style w:type="paragraph" w:styleId="HTMLPreformatted">
    <w:name w:val="HTML Preformatted"/>
    <w:basedOn w:val="Normal"/>
    <w:link w:val="HTMLPreformattedChar"/>
    <w:rsid w:val="009B1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B1C7B"/>
    <w:rPr>
      <w:rFonts w:ascii="Courier New" w:eastAsia="Times New Roman" w:hAnsi="Courier New" w:cs="Courier New"/>
      <w:sz w:val="20"/>
      <w:szCs w:val="20"/>
    </w:rPr>
  </w:style>
  <w:style w:type="character" w:customStyle="1" w:styleId="f1">
    <w:name w:val="f1"/>
    <w:rsid w:val="009B1C7B"/>
  </w:style>
  <w:style w:type="character" w:customStyle="1" w:styleId="f1s8c0l2w0r0">
    <w:name w:val="f1 s8 c0 l2 w0 r0"/>
    <w:rsid w:val="009B1C7B"/>
  </w:style>
  <w:style w:type="character" w:customStyle="1" w:styleId="f8s7c0l0w0r0">
    <w:name w:val="f8 s7 c0 l0 w0 r0"/>
    <w:rsid w:val="009B1C7B"/>
  </w:style>
  <w:style w:type="character" w:customStyle="1" w:styleId="f1s8c0l0w0r0">
    <w:name w:val="f1 s8 c0 l0 w0 r0"/>
    <w:rsid w:val="009B1C7B"/>
  </w:style>
  <w:style w:type="character" w:customStyle="1" w:styleId="f1s7c0l0w0r0">
    <w:name w:val="f1 s7 c0 l0 w0 r0"/>
    <w:rsid w:val="009B1C7B"/>
  </w:style>
  <w:style w:type="character" w:customStyle="1" w:styleId="f8">
    <w:name w:val="f8"/>
    <w:rsid w:val="009B1C7B"/>
  </w:style>
  <w:style w:type="character" w:customStyle="1" w:styleId="2f">
    <w:name w:val="_ _2f"/>
    <w:rsid w:val="009B1C7B"/>
  </w:style>
  <w:style w:type="character" w:customStyle="1" w:styleId="32">
    <w:name w:val="_ _32"/>
    <w:rsid w:val="009B1C7B"/>
  </w:style>
  <w:style w:type="character" w:customStyle="1" w:styleId="30">
    <w:name w:val="_ _30"/>
    <w:rsid w:val="009B1C7B"/>
  </w:style>
  <w:style w:type="character" w:customStyle="1" w:styleId="f8l1">
    <w:name w:val="f8 l1"/>
    <w:rsid w:val="009B1C7B"/>
  </w:style>
  <w:style w:type="character" w:customStyle="1" w:styleId="l0">
    <w:name w:val="l0"/>
    <w:rsid w:val="009B1C7B"/>
  </w:style>
  <w:style w:type="character" w:customStyle="1" w:styleId="33">
    <w:name w:val="_ _33"/>
    <w:rsid w:val="009B1C7B"/>
  </w:style>
  <w:style w:type="character" w:customStyle="1" w:styleId="a2">
    <w:name w:val="_ _a"/>
    <w:rsid w:val="009B1C7B"/>
  </w:style>
  <w:style w:type="paragraph" w:customStyle="1" w:styleId="dapan0">
    <w:name w:val="dapan"/>
    <w:basedOn w:val="Normal"/>
    <w:rsid w:val="009B1C7B"/>
    <w:pPr>
      <w:spacing w:line="240" w:lineRule="auto"/>
      <w:jc w:val="both"/>
    </w:pPr>
    <w:rPr>
      <w:rFonts w:eastAsia="Times New Roman" w:cs="Times New Roman"/>
      <w:color w:val="0000FF"/>
      <w:sz w:val="22"/>
    </w:rPr>
  </w:style>
  <w:style w:type="character" w:customStyle="1" w:styleId="mathjax1">
    <w:name w:val="mathjax1"/>
    <w:rsid w:val="009B1C7B"/>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9B1C7B"/>
    <w:pPr>
      <w:spacing w:line="240" w:lineRule="auto"/>
      <w:jc w:val="center"/>
    </w:pPr>
    <w:rPr>
      <w:rFonts w:ascii="Myriad Pro" w:eastAsia="Times New Roman" w:hAnsi="Myriad Pro" w:cs="Times New Roman"/>
      <w:b/>
      <w:color w:val="000000"/>
      <w:sz w:val="22"/>
    </w:rPr>
  </w:style>
  <w:style w:type="character" w:customStyle="1" w:styleId="CharChar310">
    <w:name w:val="Char Char310"/>
    <w:locked/>
    <w:rsid w:val="009B1C7B"/>
    <w:rPr>
      <w:rFonts w:ascii=".VnTime" w:hAnsi=".VnTime"/>
      <w:sz w:val="28"/>
      <w:szCs w:val="28"/>
      <w:lang w:val="en-US" w:eastAsia="en-US" w:bidi="ar-SA"/>
    </w:rPr>
  </w:style>
  <w:style w:type="paragraph" w:customStyle="1" w:styleId="Char112">
    <w:name w:val="Char112"/>
    <w:basedOn w:val="Normal"/>
    <w:semiHidden/>
    <w:rsid w:val="009B1C7B"/>
    <w:pPr>
      <w:spacing w:after="160" w:line="240" w:lineRule="exact"/>
    </w:pPr>
    <w:rPr>
      <w:rFonts w:ascii="Arial" w:eastAsia="Times New Roman" w:hAnsi="Arial" w:cs="Times New Roman"/>
      <w:szCs w:val="24"/>
    </w:rPr>
  </w:style>
  <w:style w:type="paragraph" w:customStyle="1" w:styleId="Char23">
    <w:name w:val="Char23"/>
    <w:basedOn w:val="Normal"/>
    <w:autoRedefine/>
    <w:rsid w:val="009B1C7B"/>
    <w:pPr>
      <w:spacing w:after="160" w:line="240" w:lineRule="exact"/>
      <w:ind w:firstLine="567"/>
    </w:pPr>
    <w:rPr>
      <w:rFonts w:ascii="Verdana" w:eastAsia="Times New Roman" w:hAnsi="Verdana" w:cs="Verdana"/>
      <w:sz w:val="20"/>
      <w:szCs w:val="20"/>
    </w:rPr>
  </w:style>
  <w:style w:type="character" w:customStyle="1" w:styleId="CharChar39">
    <w:name w:val="Char Char39"/>
    <w:rsid w:val="009B1C7B"/>
    <w:rPr>
      <w:rFonts w:ascii=".VnTime" w:hAnsi=".VnTime"/>
      <w:sz w:val="28"/>
      <w:szCs w:val="24"/>
    </w:rPr>
  </w:style>
  <w:style w:type="paragraph" w:customStyle="1" w:styleId="Char111">
    <w:name w:val="Char111"/>
    <w:basedOn w:val="Normal"/>
    <w:semiHidden/>
    <w:rsid w:val="009B1C7B"/>
    <w:pPr>
      <w:spacing w:after="160" w:line="240" w:lineRule="exact"/>
    </w:pPr>
    <w:rPr>
      <w:rFonts w:ascii="Arial" w:eastAsia="Times New Roman" w:hAnsi="Arial" w:cs="Times New Roman"/>
      <w:szCs w:val="24"/>
    </w:rPr>
  </w:style>
  <w:style w:type="paragraph" w:customStyle="1" w:styleId="Char22">
    <w:name w:val="Char22"/>
    <w:basedOn w:val="Normal"/>
    <w:autoRedefine/>
    <w:rsid w:val="009B1C7B"/>
    <w:pPr>
      <w:spacing w:after="160"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9B1C7B"/>
    <w:pPr>
      <w:spacing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9B1C7B"/>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9B1C7B"/>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9B1C7B"/>
    <w:rPr>
      <w:rFonts w:eastAsia="Times New Roman" w:cs="Times New Roman"/>
      <w:b/>
      <w:bCs/>
      <w:i/>
      <w:iCs/>
      <w:color w:val="4F81BD"/>
      <w:szCs w:val="24"/>
    </w:rPr>
  </w:style>
  <w:style w:type="character" w:styleId="IntenseEmphasis">
    <w:name w:val="Intense Emphasis"/>
    <w:uiPriority w:val="21"/>
    <w:qFormat/>
    <w:rsid w:val="009B1C7B"/>
    <w:rPr>
      <w:b/>
      <w:bCs/>
      <w:i/>
      <w:iCs/>
      <w:color w:val="4F81BD"/>
    </w:rPr>
  </w:style>
  <w:style w:type="character" w:styleId="SubtleReference">
    <w:name w:val="Subtle Reference"/>
    <w:uiPriority w:val="31"/>
    <w:qFormat/>
    <w:rsid w:val="009B1C7B"/>
    <w:rPr>
      <w:smallCaps/>
      <w:color w:val="C0504D"/>
      <w:u w:val="single"/>
    </w:rPr>
  </w:style>
  <w:style w:type="character" w:styleId="IntenseReference">
    <w:name w:val="Intense Reference"/>
    <w:uiPriority w:val="32"/>
    <w:qFormat/>
    <w:rsid w:val="009B1C7B"/>
    <w:rPr>
      <w:b/>
      <w:bCs/>
      <w:smallCaps/>
      <w:color w:val="C0504D"/>
      <w:spacing w:val="5"/>
      <w:u w:val="single"/>
    </w:rPr>
  </w:style>
  <w:style w:type="character" w:styleId="BookTitle">
    <w:name w:val="Book Title"/>
    <w:uiPriority w:val="33"/>
    <w:qFormat/>
    <w:rsid w:val="009B1C7B"/>
    <w:rPr>
      <w:b/>
      <w:bCs/>
      <w:smallCaps/>
      <w:spacing w:val="5"/>
    </w:rPr>
  </w:style>
  <w:style w:type="paragraph" w:customStyle="1" w:styleId="Baigiai">
    <w:name w:val="Bai giai"/>
    <w:basedOn w:val="Normal"/>
    <w:rsid w:val="009B1C7B"/>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9B1C7B"/>
    <w:pPr>
      <w:tabs>
        <w:tab w:val="left" w:pos="567"/>
      </w:tabs>
      <w:spacing w:before="120" w:after="480" w:line="240" w:lineRule="auto"/>
      <w:jc w:val="center"/>
    </w:pPr>
    <w:rPr>
      <w:rFonts w:ascii=".VnTifani HeavyH" w:eastAsia="Times New Roman" w:hAnsi=".VnTifani HeavyH" w:cs="Times New Roman"/>
      <w:w w:val="80"/>
      <w:sz w:val="22"/>
      <w:szCs w:val="24"/>
    </w:rPr>
  </w:style>
  <w:style w:type="paragraph" w:customStyle="1" w:styleId="nd">
    <w:name w:val="nd"/>
    <w:basedOn w:val="Normal"/>
    <w:rsid w:val="009B1C7B"/>
    <w:pPr>
      <w:tabs>
        <w:tab w:val="left" w:pos="567"/>
      </w:tabs>
      <w:spacing w:before="120" w:after="40" w:line="240" w:lineRule="auto"/>
      <w:ind w:left="681" w:hanging="284"/>
      <w:jc w:val="both"/>
    </w:pPr>
    <w:rPr>
      <w:rFonts w:eastAsia="Times New Roman" w:cs="Times New Roman"/>
      <w:spacing w:val="-4"/>
      <w:szCs w:val="28"/>
    </w:rPr>
  </w:style>
  <w:style w:type="paragraph" w:customStyle="1" w:styleId="cth">
    <w:name w:val="cth"/>
    <w:basedOn w:val="nd"/>
    <w:rsid w:val="009B1C7B"/>
    <w:pPr>
      <w:tabs>
        <w:tab w:val="left" w:pos="720"/>
      </w:tabs>
      <w:spacing w:after="120"/>
      <w:ind w:left="0" w:firstLine="1134"/>
      <w:jc w:val="left"/>
    </w:pPr>
  </w:style>
  <w:style w:type="paragraph" w:customStyle="1" w:styleId="chuy">
    <w:name w:val="chuy"/>
    <w:basedOn w:val="nd1"/>
    <w:rsid w:val="009B1C7B"/>
    <w:pPr>
      <w:ind w:left="851" w:firstLine="0"/>
    </w:pPr>
    <w:rPr>
      <w:szCs w:val="19"/>
    </w:rPr>
  </w:style>
  <w:style w:type="paragraph" w:customStyle="1" w:styleId="cu">
    <w:name w:val="câu"/>
    <w:basedOn w:val="Normal"/>
    <w:rsid w:val="009B1C7B"/>
    <w:pPr>
      <w:spacing w:before="40" w:after="40" w:line="281" w:lineRule="auto"/>
      <w:ind w:firstLine="397"/>
      <w:jc w:val="both"/>
    </w:pPr>
    <w:rPr>
      <w:rFonts w:eastAsia="Times New Roman" w:cs="Times New Roman"/>
      <w:b/>
      <w:szCs w:val="20"/>
    </w:rPr>
  </w:style>
  <w:style w:type="paragraph" w:customStyle="1" w:styleId="hoang">
    <w:name w:val="hoang"/>
    <w:basedOn w:val="Normal"/>
    <w:rsid w:val="009B1C7B"/>
    <w:pPr>
      <w:spacing w:line="240" w:lineRule="auto"/>
    </w:pPr>
    <w:rPr>
      <w:rFonts w:eastAsia="Times New Roman" w:cs="Times New Roman"/>
      <w:szCs w:val="24"/>
    </w:rPr>
  </w:style>
  <w:style w:type="character" w:customStyle="1" w:styleId="StylendBoldChar">
    <w:name w:val="Style nd + Bold Char"/>
    <w:rsid w:val="009B1C7B"/>
    <w:rPr>
      <w:b/>
      <w:bCs/>
      <w:sz w:val="24"/>
      <w:szCs w:val="28"/>
      <w:lang w:val="en-US" w:eastAsia="en-US" w:bidi="ar-SA"/>
    </w:rPr>
  </w:style>
  <w:style w:type="paragraph" w:customStyle="1" w:styleId="StylendBold">
    <w:name w:val="Style nd + Bold"/>
    <w:basedOn w:val="nd"/>
    <w:rsid w:val="009B1C7B"/>
    <w:pPr>
      <w:tabs>
        <w:tab w:val="clear" w:pos="567"/>
        <w:tab w:val="left" w:pos="855"/>
      </w:tabs>
      <w:spacing w:before="40" w:after="120" w:line="276" w:lineRule="auto"/>
      <w:ind w:left="851"/>
    </w:pPr>
    <w:rPr>
      <w:b/>
      <w:bCs/>
      <w:spacing w:val="4"/>
    </w:rPr>
  </w:style>
  <w:style w:type="paragraph" w:customStyle="1" w:styleId="btapTH">
    <w:name w:val="btapTH"/>
    <w:basedOn w:val="Normal"/>
    <w:rsid w:val="009B1C7B"/>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9B1C7B"/>
    <w:pPr>
      <w:spacing w:after="40" w:line="240" w:lineRule="auto"/>
    </w:pPr>
  </w:style>
  <w:style w:type="paragraph" w:customStyle="1" w:styleId="Style4">
    <w:name w:val="Style4"/>
    <w:basedOn w:val="1"/>
    <w:link w:val="Style4Char"/>
    <w:rsid w:val="009B1C7B"/>
    <w:pPr>
      <w:tabs>
        <w:tab w:val="left" w:pos="2320"/>
      </w:tabs>
      <w:spacing w:before="120" w:after="0" w:line="300" w:lineRule="atLeast"/>
      <w:ind w:firstLine="403"/>
      <w:jc w:val="both"/>
    </w:pPr>
    <w:rPr>
      <w:rFonts w:ascii="Times New Roman" w:eastAsia="Times New Roman" w:hAnsi="Times New Roman"/>
      <w:w w:val="105"/>
      <w:sz w:val="22"/>
      <w:szCs w:val="22"/>
    </w:rPr>
  </w:style>
  <w:style w:type="paragraph" w:customStyle="1" w:styleId="Style6">
    <w:name w:val="Style6"/>
    <w:basedOn w:val="Style5"/>
    <w:rsid w:val="009B1C7B"/>
    <w:pPr>
      <w:spacing w:before="180" w:after="180"/>
    </w:pPr>
  </w:style>
  <w:style w:type="paragraph" w:customStyle="1" w:styleId="Style5">
    <w:name w:val="Style5"/>
    <w:basedOn w:val="Style2"/>
    <w:rsid w:val="009B1C7B"/>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9B1C7B"/>
    <w:pPr>
      <w:spacing w:before="480" w:after="240" w:line="300" w:lineRule="atLeast"/>
      <w:jc w:val="center"/>
    </w:pPr>
    <w:rPr>
      <w:rFonts w:ascii="Verdana" w:eastAsia="Times New Roman" w:hAnsi="Verdana" w:cs="Times New Roman"/>
      <w:b/>
      <w:bCs/>
      <w:w w:val="110"/>
      <w:sz w:val="22"/>
    </w:rPr>
  </w:style>
  <w:style w:type="paragraph" w:customStyle="1" w:styleId="Stylect99Centered">
    <w:name w:val="Style ct99 + Centered"/>
    <w:basedOn w:val="Normal"/>
    <w:rsid w:val="009B1C7B"/>
    <w:pPr>
      <w:tabs>
        <w:tab w:val="left" w:pos="2320"/>
      </w:tabs>
      <w:spacing w:before="180" w:after="180" w:line="300" w:lineRule="atLeast"/>
      <w:jc w:val="center"/>
    </w:pPr>
    <w:rPr>
      <w:rFonts w:ascii=".VnCentury Schoolbook" w:eastAsia="Times New Roman" w:hAnsi=".VnCentury Schoolbook" w:cs="Times New Roman"/>
      <w:w w:val="105"/>
      <w:sz w:val="22"/>
      <w:szCs w:val="20"/>
      <w:lang w:bidi="he-IL"/>
    </w:rPr>
  </w:style>
  <w:style w:type="paragraph" w:customStyle="1" w:styleId="Congthuc1">
    <w:name w:val="Cong thuc1"/>
    <w:basedOn w:val="Style10"/>
    <w:rsid w:val="009B1C7B"/>
    <w:pPr>
      <w:spacing w:before="180" w:after="180"/>
      <w:jc w:val="center"/>
    </w:pPr>
  </w:style>
  <w:style w:type="paragraph" w:customStyle="1" w:styleId="Style10">
    <w:name w:val="Style10"/>
    <w:basedOn w:val="1"/>
    <w:rsid w:val="009B1C7B"/>
    <w:pPr>
      <w:spacing w:before="120" w:after="120" w:line="300" w:lineRule="atLeast"/>
      <w:ind w:firstLine="0"/>
    </w:pPr>
    <w:rPr>
      <w:rFonts w:ascii=".VnCentury Schoolbook" w:eastAsia="Times New Roman" w:hAnsi=".VnCentury Schoolbook"/>
      <w:noProof/>
      <w:w w:val="105"/>
      <w:sz w:val="22"/>
      <w:szCs w:val="22"/>
      <w:lang w:bidi="he-IL"/>
    </w:rPr>
  </w:style>
  <w:style w:type="paragraph" w:customStyle="1" w:styleId="ct">
    <w:name w:val="ct"/>
    <w:basedOn w:val="bt"/>
    <w:rsid w:val="009B1C7B"/>
    <w:pPr>
      <w:spacing w:before="180" w:after="180"/>
      <w:jc w:val="center"/>
    </w:pPr>
  </w:style>
  <w:style w:type="paragraph" w:customStyle="1" w:styleId="bt">
    <w:name w:val="bt"/>
    <w:basedOn w:val="Normal"/>
    <w:rsid w:val="009B1C7B"/>
    <w:pPr>
      <w:spacing w:before="240" w:line="300" w:lineRule="atLeast"/>
      <w:ind w:firstLine="397"/>
    </w:pPr>
    <w:rPr>
      <w:rFonts w:ascii=".VnTime" w:eastAsia="Times New Roman" w:hAnsi=".VnTime" w:cs="Times New Roman"/>
      <w:spacing w:val="4"/>
      <w:szCs w:val="24"/>
    </w:rPr>
  </w:style>
  <w:style w:type="character" w:customStyle="1" w:styleId="1Char0">
    <w:name w:val="1 Char"/>
    <w:locked/>
    <w:rsid w:val="009B1C7B"/>
    <w:rPr>
      <w:w w:val="105"/>
      <w:sz w:val="24"/>
      <w:szCs w:val="24"/>
      <w:lang w:val="en-US" w:eastAsia="en-US" w:bidi="ar-SA"/>
    </w:rPr>
  </w:style>
  <w:style w:type="paragraph" w:customStyle="1" w:styleId="debai">
    <w:name w:val="debai"/>
    <w:rsid w:val="009B1C7B"/>
    <w:pPr>
      <w:tabs>
        <w:tab w:val="left" w:pos="360"/>
        <w:tab w:val="left" w:pos="720"/>
      </w:tabs>
      <w:spacing w:before="240" w:after="120"/>
      <w:ind w:left="397"/>
      <w:jc w:val="both"/>
      <w:outlineLvl w:val="0"/>
    </w:pPr>
    <w:rPr>
      <w:rFonts w:ascii=".VnCentury Schoolbook" w:eastAsia="Arial" w:hAnsi=".VnCentury Schoolbook" w:cs="Times New Roman"/>
      <w:b/>
      <w:bCs/>
      <w:i/>
      <w:iCs/>
      <w:w w:val="105"/>
      <w:sz w:val="22"/>
      <w:lang w:bidi="he-IL"/>
    </w:rPr>
  </w:style>
  <w:style w:type="character" w:customStyle="1" w:styleId="debaiChar">
    <w:name w:val="debai Char"/>
    <w:locked/>
    <w:rsid w:val="009B1C7B"/>
    <w:rPr>
      <w:rFonts w:ascii=".VnCentury Schoolbook" w:hAnsi=".VnCentury Schoolbook"/>
      <w:b/>
      <w:bCs/>
      <w:i/>
      <w:iCs/>
      <w:w w:val="105"/>
      <w:sz w:val="22"/>
      <w:lang w:val="en-US" w:eastAsia="en-US" w:bidi="he-IL"/>
    </w:rPr>
  </w:style>
  <w:style w:type="paragraph" w:customStyle="1" w:styleId="coth">
    <w:name w:val="coth"/>
    <w:basedOn w:val="Style2"/>
    <w:rsid w:val="009B1C7B"/>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9B1C7B"/>
    <w:pPr>
      <w:ind w:left="709" w:hanging="312"/>
    </w:pPr>
    <w:rPr>
      <w:szCs w:val="20"/>
    </w:rPr>
  </w:style>
  <w:style w:type="paragraph" w:customStyle="1" w:styleId="StylendLeft0mmFirstline0mm">
    <w:name w:val="Style nd + Left:  0 mm First line:  0 mm"/>
    <w:basedOn w:val="nd"/>
    <w:link w:val="StylendLeft0mmFirstline0mmChar"/>
    <w:rsid w:val="009B1C7B"/>
    <w:pPr>
      <w:ind w:left="0" w:firstLine="0"/>
    </w:pPr>
    <w:rPr>
      <w:szCs w:val="20"/>
    </w:rPr>
  </w:style>
  <w:style w:type="character" w:customStyle="1" w:styleId="StylendLeft0mmFirstline0mmChar">
    <w:name w:val="Style nd + Left:  0 mm First line:  0 mm Char"/>
    <w:link w:val="StylendLeft0mmFirstline0mm"/>
    <w:rsid w:val="009B1C7B"/>
    <w:rPr>
      <w:rFonts w:eastAsia="Times New Roman" w:cs="Times New Roman"/>
      <w:spacing w:val="-4"/>
      <w:szCs w:val="20"/>
    </w:rPr>
  </w:style>
  <w:style w:type="paragraph" w:customStyle="1" w:styleId="oncaDanhsch">
    <w:name w:val="Đoạn của Danh sách"/>
    <w:basedOn w:val="Normal"/>
    <w:uiPriority w:val="99"/>
    <w:qFormat/>
    <w:rsid w:val="009B1C7B"/>
    <w:pPr>
      <w:spacing w:after="200"/>
      <w:ind w:left="720"/>
    </w:pPr>
    <w:rPr>
      <w:rFonts w:ascii="VNI-Times" w:eastAsia="Calibri" w:hAnsi="VNI-Times" w:cs="Times New Roman"/>
    </w:rPr>
  </w:style>
  <w:style w:type="character" w:customStyle="1" w:styleId="Bodytext7pt">
    <w:name w:val="Body text + 7 pt"/>
    <w:rsid w:val="009B1C7B"/>
    <w:rPr>
      <w:sz w:val="14"/>
      <w:szCs w:val="14"/>
      <w:shd w:val="clear" w:color="auto" w:fill="FFFFFF"/>
    </w:rPr>
  </w:style>
  <w:style w:type="character" w:customStyle="1" w:styleId="Heading47">
    <w:name w:val="Heading #4 (7)_"/>
    <w:link w:val="Heading470"/>
    <w:rsid w:val="009B1C7B"/>
    <w:rPr>
      <w:rFonts w:ascii="Garamond" w:hAnsi="Garamond"/>
      <w:b/>
      <w:bCs/>
      <w:spacing w:val="10"/>
      <w:shd w:val="clear" w:color="auto" w:fill="FFFFFF"/>
    </w:rPr>
  </w:style>
  <w:style w:type="paragraph" w:customStyle="1" w:styleId="Heading470">
    <w:name w:val="Heading #4 (7)"/>
    <w:basedOn w:val="Normal"/>
    <w:link w:val="Heading47"/>
    <w:rsid w:val="009B1C7B"/>
    <w:pPr>
      <w:widowControl w:val="0"/>
      <w:shd w:val="clear" w:color="auto" w:fill="FFFFFF"/>
      <w:spacing w:line="355" w:lineRule="exact"/>
      <w:jc w:val="both"/>
      <w:outlineLvl w:val="3"/>
    </w:pPr>
    <w:rPr>
      <w:rFonts w:ascii="Garamond" w:hAnsi="Garamond"/>
      <w:b/>
      <w:bCs/>
      <w:spacing w:val="10"/>
    </w:rPr>
  </w:style>
  <w:style w:type="paragraph" w:customStyle="1" w:styleId="DAPAN1">
    <w:name w:val="DAPAN"/>
    <w:basedOn w:val="Normal"/>
    <w:next w:val="Normal"/>
    <w:link w:val="DAPANChar"/>
    <w:rsid w:val="009B1C7B"/>
    <w:pPr>
      <w:tabs>
        <w:tab w:val="left" w:pos="284"/>
        <w:tab w:val="left" w:pos="2693"/>
        <w:tab w:val="left" w:pos="5103"/>
        <w:tab w:val="left" w:pos="7513"/>
      </w:tabs>
      <w:spacing w:line="240" w:lineRule="auto"/>
    </w:pPr>
    <w:rPr>
      <w:rFonts w:eastAsia="Times New Roman" w:cs="Times New Roman"/>
      <w:noProof/>
      <w:sz w:val="22"/>
    </w:rPr>
  </w:style>
  <w:style w:type="character" w:customStyle="1" w:styleId="DAPANChar">
    <w:name w:val="DAPAN Char"/>
    <w:link w:val="DAPAN1"/>
    <w:rsid w:val="009B1C7B"/>
    <w:rPr>
      <w:rFonts w:eastAsia="Times New Roman" w:cs="Times New Roman"/>
      <w:noProof/>
      <w:sz w:val="22"/>
    </w:rPr>
  </w:style>
  <w:style w:type="character" w:customStyle="1" w:styleId="CharChar38">
    <w:name w:val="Char Char38"/>
    <w:rsid w:val="009B1C7B"/>
    <w:rPr>
      <w:rFonts w:ascii=".VnTime" w:hAnsi=".VnTime"/>
      <w:i/>
      <w:sz w:val="28"/>
      <w:szCs w:val="24"/>
      <w:lang w:val="en-US" w:eastAsia="en-US" w:bidi="ar-SA"/>
    </w:rPr>
  </w:style>
  <w:style w:type="paragraph" w:customStyle="1" w:styleId="Char110">
    <w:name w:val="Char110"/>
    <w:basedOn w:val="Normal"/>
    <w:semiHidden/>
    <w:rsid w:val="009B1C7B"/>
    <w:pPr>
      <w:spacing w:after="160" w:line="240" w:lineRule="exact"/>
    </w:pPr>
    <w:rPr>
      <w:rFonts w:ascii="Arial" w:eastAsia="Times New Roman" w:hAnsi="Arial" w:cs="Times New Roman"/>
      <w:szCs w:val="24"/>
    </w:rPr>
  </w:style>
  <w:style w:type="paragraph" w:customStyle="1" w:styleId="Char21">
    <w:name w:val="Char21"/>
    <w:basedOn w:val="Normal"/>
    <w:autoRedefine/>
    <w:rsid w:val="009B1C7B"/>
    <w:pPr>
      <w:spacing w:after="160" w:line="240" w:lineRule="exact"/>
      <w:ind w:firstLine="567"/>
    </w:pPr>
    <w:rPr>
      <w:rFonts w:ascii="Verdana" w:eastAsia="Times New Roman" w:hAnsi="Verdana" w:cs="Verdana"/>
      <w:sz w:val="20"/>
      <w:szCs w:val="20"/>
    </w:rPr>
  </w:style>
  <w:style w:type="paragraph" w:customStyle="1" w:styleId="C1">
    <w:name w:val="C1"/>
    <w:basedOn w:val="ListParagraph"/>
    <w:qFormat/>
    <w:rsid w:val="009B1C7B"/>
    <w:pPr>
      <w:numPr>
        <w:numId w:val="17"/>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9B1C7B"/>
  </w:style>
  <w:style w:type="paragraph" w:customStyle="1" w:styleId="msonormalc10">
    <w:name w:val="msonormal c1"/>
    <w:basedOn w:val="Normal"/>
    <w:rsid w:val="009B1C7B"/>
    <w:pPr>
      <w:spacing w:before="100" w:beforeAutospacing="1" w:after="100" w:afterAutospacing="1" w:line="240" w:lineRule="auto"/>
    </w:pPr>
    <w:rPr>
      <w:rFonts w:eastAsia="Times New Roman" w:cs="Times New Roman"/>
      <w:szCs w:val="24"/>
    </w:rPr>
  </w:style>
  <w:style w:type="character" w:customStyle="1" w:styleId="abcd">
    <w:name w:val="abcd"/>
    <w:rsid w:val="009B1C7B"/>
  </w:style>
  <w:style w:type="character" w:customStyle="1" w:styleId="mathjax2">
    <w:name w:val="mathjax2"/>
    <w:rsid w:val="009B1C7B"/>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9B1C7B"/>
    <w:pPr>
      <w:spacing w:before="120" w:after="40" w:line="240" w:lineRule="auto"/>
      <w:jc w:val="both"/>
    </w:pPr>
    <w:rPr>
      <w:rFonts w:eastAsia="Times New Roman" w:cs="Times New Roman"/>
      <w:b/>
      <w:bCs/>
      <w:i/>
      <w:iCs/>
      <w:spacing w:val="6"/>
      <w:szCs w:val="24"/>
    </w:rPr>
  </w:style>
  <w:style w:type="character" w:customStyle="1" w:styleId="cauChar1">
    <w:name w:val="cau Char1"/>
    <w:link w:val="cau0"/>
    <w:locked/>
    <w:rsid w:val="009B1C7B"/>
    <w:rPr>
      <w:rFonts w:eastAsia="Times New Roman" w:cs="Times New Roman"/>
      <w:b/>
      <w:bCs/>
      <w:i/>
      <w:iCs/>
      <w:spacing w:val="6"/>
      <w:szCs w:val="24"/>
    </w:rPr>
  </w:style>
  <w:style w:type="character" w:customStyle="1" w:styleId="normal2Char">
    <w:name w:val="normal2 Char"/>
    <w:link w:val="normal2"/>
    <w:locked/>
    <w:rsid w:val="009B1C7B"/>
    <w:rPr>
      <w:szCs w:val="24"/>
      <w:lang w:val="pl-PL"/>
    </w:rPr>
  </w:style>
  <w:style w:type="paragraph" w:customStyle="1" w:styleId="normal2">
    <w:name w:val="normal2"/>
    <w:basedOn w:val="Normal"/>
    <w:link w:val="normal2Char"/>
    <w:rsid w:val="009B1C7B"/>
    <w:pPr>
      <w:spacing w:before="60"/>
      <w:ind w:left="567" w:hanging="567"/>
      <w:jc w:val="both"/>
    </w:pPr>
    <w:rPr>
      <w:szCs w:val="24"/>
      <w:lang w:val="pl-PL"/>
    </w:rPr>
  </w:style>
  <w:style w:type="character" w:customStyle="1" w:styleId="Style4Char">
    <w:name w:val="Style4 Char"/>
    <w:link w:val="Style4"/>
    <w:locked/>
    <w:rsid w:val="009B1C7B"/>
    <w:rPr>
      <w:rFonts w:eastAsia="Times New Roman" w:cs="Times New Roman"/>
      <w:w w:val="105"/>
      <w:sz w:val="22"/>
    </w:rPr>
  </w:style>
  <w:style w:type="character" w:customStyle="1" w:styleId="questionnormal">
    <w:name w:val="questionnormal"/>
    <w:rsid w:val="009B1C7B"/>
    <w:rPr>
      <w:rFonts w:ascii="Times New Roman" w:hAnsi="Times New Roman" w:cs="Times New Roman"/>
    </w:rPr>
  </w:style>
  <w:style w:type="paragraph" w:customStyle="1" w:styleId="gi">
    <w:name w:val="gi"/>
    <w:basedOn w:val="Footer"/>
    <w:rsid w:val="009B1C7B"/>
    <w:pPr>
      <w:tabs>
        <w:tab w:val="clear" w:pos="4680"/>
        <w:tab w:val="clear" w:pos="9360"/>
      </w:tabs>
      <w:spacing w:after="160" w:line="259" w:lineRule="auto"/>
    </w:pPr>
    <w:rPr>
      <w:rFonts w:ascii="Calibri" w:eastAsia="Calibri" w:hAnsi="Calibri" w:cs="Times New Roman"/>
      <w:sz w:val="22"/>
    </w:rPr>
  </w:style>
  <w:style w:type="paragraph" w:customStyle="1" w:styleId="Char20">
    <w:name w:val="Char20"/>
    <w:basedOn w:val="Normal"/>
    <w:rsid w:val="009B1C7B"/>
    <w:pPr>
      <w:spacing w:after="160" w:line="240" w:lineRule="exact"/>
    </w:pPr>
    <w:rPr>
      <w:rFonts w:ascii="Arial" w:eastAsia="Times New Roman" w:hAnsi="Arial" w:cs="Times New Roman"/>
      <w:sz w:val="22"/>
    </w:rPr>
  </w:style>
  <w:style w:type="character" w:customStyle="1" w:styleId="SubtitleChar1">
    <w:name w:val="Subtitle Char1"/>
    <w:rsid w:val="009B1C7B"/>
    <w:rPr>
      <w:rFonts w:ascii="Cambria" w:eastAsia="Times New Roman" w:hAnsi="Cambria" w:cs="Times New Roman"/>
      <w:sz w:val="24"/>
      <w:szCs w:val="24"/>
    </w:rPr>
  </w:style>
  <w:style w:type="character" w:customStyle="1" w:styleId="CharChar37">
    <w:name w:val="Char Char37"/>
    <w:rsid w:val="009B1C7B"/>
    <w:rPr>
      <w:rFonts w:ascii=".VnTime" w:hAnsi=".VnTime"/>
      <w:sz w:val="28"/>
      <w:szCs w:val="24"/>
    </w:rPr>
  </w:style>
  <w:style w:type="paragraph" w:customStyle="1" w:styleId="Char19">
    <w:name w:val="Char19"/>
    <w:basedOn w:val="Normal"/>
    <w:semiHidden/>
    <w:rsid w:val="009B1C7B"/>
    <w:pPr>
      <w:spacing w:after="160" w:line="240" w:lineRule="exact"/>
    </w:pPr>
    <w:rPr>
      <w:rFonts w:ascii="Arial" w:eastAsia="Times New Roman" w:hAnsi="Arial" w:cs="Times New Roman"/>
      <w:szCs w:val="24"/>
    </w:rPr>
  </w:style>
  <w:style w:type="character" w:customStyle="1" w:styleId="Tiu2">
    <w:name w:val="Tiêu đề #2_"/>
    <w:link w:val="Tiu20"/>
    <w:locked/>
    <w:rsid w:val="009B1C7B"/>
    <w:rPr>
      <w:rFonts w:ascii="Constantia" w:eastAsia="Constantia" w:hAnsi="Constantia" w:cs="Constantia"/>
      <w:shd w:val="clear" w:color="auto" w:fill="FFFFFF"/>
    </w:rPr>
  </w:style>
  <w:style w:type="paragraph" w:customStyle="1" w:styleId="Tiu20">
    <w:name w:val="Tiêu đề #2"/>
    <w:basedOn w:val="Normal"/>
    <w:link w:val="Tiu2"/>
    <w:rsid w:val="009B1C7B"/>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9B1C7B"/>
    <w:rPr>
      <w:shd w:val="clear" w:color="auto" w:fill="FFFFFF"/>
    </w:rPr>
  </w:style>
  <w:style w:type="paragraph" w:customStyle="1" w:styleId="Tiu220">
    <w:name w:val="Tiêu đề #2 (2)"/>
    <w:basedOn w:val="Normal"/>
    <w:link w:val="Tiu22"/>
    <w:rsid w:val="009B1C7B"/>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9B1C7B"/>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9B1C7B"/>
    <w:pPr>
      <w:widowControl w:val="0"/>
      <w:shd w:val="clear" w:color="auto" w:fill="FFFFFF"/>
      <w:spacing w:line="0" w:lineRule="atLeast"/>
    </w:pPr>
    <w:rPr>
      <w:rFonts w:ascii="Constantia" w:eastAsia="Constantia" w:hAnsi="Constantia" w:cs="Constantia"/>
    </w:rPr>
  </w:style>
  <w:style w:type="character" w:customStyle="1" w:styleId="Tiu1">
    <w:name w:val="Tiêu đề #1_"/>
    <w:link w:val="Tiu10"/>
    <w:locked/>
    <w:rsid w:val="009B1C7B"/>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9B1C7B"/>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9B1C7B"/>
    <w:rPr>
      <w:b/>
      <w:bCs/>
      <w:sz w:val="28"/>
      <w:szCs w:val="28"/>
      <w:shd w:val="clear" w:color="auto" w:fill="FFFFFF"/>
    </w:rPr>
  </w:style>
  <w:style w:type="paragraph" w:customStyle="1" w:styleId="Tiu320">
    <w:name w:val="Tiêu đề #3 (2)"/>
    <w:basedOn w:val="Normal"/>
    <w:link w:val="Tiu32"/>
    <w:rsid w:val="009B1C7B"/>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9B1C7B"/>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9B1C7B"/>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9B1C7B"/>
    <w:rPr>
      <w:shd w:val="clear" w:color="auto" w:fill="FFFFFF"/>
    </w:rPr>
  </w:style>
  <w:style w:type="paragraph" w:customStyle="1" w:styleId="Mclc0">
    <w:name w:val="Mục lục"/>
    <w:basedOn w:val="Normal"/>
    <w:link w:val="Mclc"/>
    <w:rsid w:val="009B1C7B"/>
    <w:pPr>
      <w:widowControl w:val="0"/>
      <w:shd w:val="clear" w:color="auto" w:fill="FFFFFF"/>
      <w:spacing w:line="0" w:lineRule="atLeast"/>
      <w:ind w:hanging="480"/>
      <w:jc w:val="both"/>
    </w:pPr>
  </w:style>
  <w:style w:type="character" w:customStyle="1" w:styleId="Mclc2">
    <w:name w:val="Mục lục (2)_"/>
    <w:link w:val="Mclc20"/>
    <w:locked/>
    <w:rsid w:val="009B1C7B"/>
    <w:rPr>
      <w:spacing w:val="-20"/>
      <w:sz w:val="34"/>
      <w:szCs w:val="34"/>
      <w:shd w:val="clear" w:color="auto" w:fill="FFFFFF"/>
    </w:rPr>
  </w:style>
  <w:style w:type="paragraph" w:customStyle="1" w:styleId="Mclc20">
    <w:name w:val="Mục lục (2)"/>
    <w:basedOn w:val="Normal"/>
    <w:link w:val="Mclc2"/>
    <w:rsid w:val="009B1C7B"/>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9B1C7B"/>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9B1C7B"/>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9B1C7B"/>
    <w:rPr>
      <w:b/>
      <w:bCs/>
      <w:shd w:val="clear" w:color="auto" w:fill="FFFFFF"/>
    </w:rPr>
  </w:style>
  <w:style w:type="paragraph" w:customStyle="1" w:styleId="Vnbnnidung70">
    <w:name w:val="Văn bản nội dung (7)"/>
    <w:basedOn w:val="Normal"/>
    <w:link w:val="Vnbnnidung7"/>
    <w:rsid w:val="009B1C7B"/>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9B1C7B"/>
    <w:rPr>
      <w:shd w:val="clear" w:color="auto" w:fill="FFFFFF"/>
    </w:rPr>
  </w:style>
  <w:style w:type="paragraph" w:customStyle="1" w:styleId="Vnbnnidung80">
    <w:name w:val="Văn bản nội dung (8)"/>
    <w:basedOn w:val="Normal"/>
    <w:link w:val="Vnbnnidung8"/>
    <w:uiPriority w:val="99"/>
    <w:rsid w:val="009B1C7B"/>
    <w:pPr>
      <w:widowControl w:val="0"/>
      <w:shd w:val="clear" w:color="auto" w:fill="FFFFFF"/>
      <w:spacing w:line="0" w:lineRule="atLeast"/>
      <w:jc w:val="both"/>
    </w:pPr>
  </w:style>
  <w:style w:type="character" w:customStyle="1" w:styleId="Vnbnnidung10">
    <w:name w:val="Văn bản nội dung (10)_"/>
    <w:link w:val="Vnbnnidung100"/>
    <w:locked/>
    <w:rsid w:val="009B1C7B"/>
    <w:rPr>
      <w:b/>
      <w:bCs/>
      <w:shd w:val="clear" w:color="auto" w:fill="FFFFFF"/>
    </w:rPr>
  </w:style>
  <w:style w:type="paragraph" w:customStyle="1" w:styleId="Vnbnnidung100">
    <w:name w:val="Văn bản nội dung (10)"/>
    <w:basedOn w:val="Normal"/>
    <w:link w:val="Vnbnnidung10"/>
    <w:rsid w:val="009B1C7B"/>
    <w:pPr>
      <w:widowControl w:val="0"/>
      <w:shd w:val="clear" w:color="auto" w:fill="FFFFFF"/>
      <w:spacing w:line="365" w:lineRule="exact"/>
      <w:jc w:val="both"/>
    </w:pPr>
    <w:rPr>
      <w:b/>
      <w:bCs/>
    </w:rPr>
  </w:style>
  <w:style w:type="character" w:customStyle="1" w:styleId="Vnbnnidung11">
    <w:name w:val="Văn bản nội dung (11)_"/>
    <w:link w:val="Vnbnnidung110"/>
    <w:locked/>
    <w:rsid w:val="009B1C7B"/>
    <w:rPr>
      <w:b/>
      <w:bCs/>
      <w:shd w:val="clear" w:color="auto" w:fill="FFFFFF"/>
    </w:rPr>
  </w:style>
  <w:style w:type="paragraph" w:customStyle="1" w:styleId="Vnbnnidung110">
    <w:name w:val="Văn bản nội dung (11)"/>
    <w:basedOn w:val="Normal"/>
    <w:link w:val="Vnbnnidung11"/>
    <w:rsid w:val="009B1C7B"/>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9B1C7B"/>
    <w:rPr>
      <w:rFonts w:ascii="Arial" w:hAnsi="Arial" w:cs="Arial"/>
      <w:shd w:val="clear" w:color="auto" w:fill="FFFFFF"/>
    </w:rPr>
  </w:style>
  <w:style w:type="paragraph" w:customStyle="1" w:styleId="Vnbnnidung130">
    <w:name w:val="Văn bản nội dung (13)"/>
    <w:basedOn w:val="Normal"/>
    <w:link w:val="Vnbnnidung13"/>
    <w:uiPriority w:val="99"/>
    <w:rsid w:val="009B1C7B"/>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9B1C7B"/>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9B1C7B"/>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9B1C7B"/>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9B1C7B"/>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9B1C7B"/>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9B1C7B"/>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9B1C7B"/>
    <w:rPr>
      <w:sz w:val="23"/>
      <w:szCs w:val="23"/>
      <w:shd w:val="clear" w:color="auto" w:fill="FFFFFF"/>
    </w:rPr>
  </w:style>
  <w:style w:type="paragraph" w:customStyle="1" w:styleId="Vnbnnidung220">
    <w:name w:val="Văn bản nội dung (22)"/>
    <w:basedOn w:val="Normal"/>
    <w:link w:val="Vnbnnidung22"/>
    <w:rsid w:val="009B1C7B"/>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9B1C7B"/>
    <w:rPr>
      <w:b/>
      <w:bCs/>
      <w:sz w:val="32"/>
      <w:szCs w:val="32"/>
      <w:shd w:val="clear" w:color="auto" w:fill="FFFFFF"/>
    </w:rPr>
  </w:style>
  <w:style w:type="paragraph" w:customStyle="1" w:styleId="Vnbnnidung180">
    <w:name w:val="Văn bản nội dung (18)"/>
    <w:basedOn w:val="Normal"/>
    <w:link w:val="Vnbnnidung18"/>
    <w:rsid w:val="009B1C7B"/>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9B1C7B"/>
    <w:rPr>
      <w:shd w:val="clear" w:color="auto" w:fill="FFFFFF"/>
    </w:rPr>
  </w:style>
  <w:style w:type="paragraph" w:customStyle="1" w:styleId="Vnbnnidung190">
    <w:name w:val="Văn bản nội dung (19)"/>
    <w:basedOn w:val="Normal"/>
    <w:link w:val="Vnbnnidung19"/>
    <w:rsid w:val="009B1C7B"/>
    <w:pPr>
      <w:widowControl w:val="0"/>
      <w:shd w:val="clear" w:color="auto" w:fill="FFFFFF"/>
      <w:spacing w:line="360" w:lineRule="exact"/>
      <w:jc w:val="both"/>
    </w:pPr>
  </w:style>
  <w:style w:type="character" w:customStyle="1" w:styleId="Vnbnnidung210">
    <w:name w:val="Văn bản nội dung (21)_"/>
    <w:link w:val="Vnbnnidung211"/>
    <w:locked/>
    <w:rsid w:val="009B1C7B"/>
    <w:rPr>
      <w:b/>
      <w:bCs/>
      <w:shd w:val="clear" w:color="auto" w:fill="FFFFFF"/>
    </w:rPr>
  </w:style>
  <w:style w:type="paragraph" w:customStyle="1" w:styleId="Vnbnnidung211">
    <w:name w:val="Văn bản nội dung (21)"/>
    <w:basedOn w:val="Normal"/>
    <w:link w:val="Vnbnnidung210"/>
    <w:rsid w:val="009B1C7B"/>
    <w:pPr>
      <w:widowControl w:val="0"/>
      <w:shd w:val="clear" w:color="auto" w:fill="FFFFFF"/>
      <w:spacing w:line="0" w:lineRule="atLeast"/>
      <w:jc w:val="both"/>
    </w:pPr>
    <w:rPr>
      <w:b/>
      <w:bCs/>
    </w:rPr>
  </w:style>
  <w:style w:type="character" w:customStyle="1" w:styleId="Tiu33">
    <w:name w:val="Tiêu đề #3 (3)_"/>
    <w:link w:val="Tiu330"/>
    <w:locked/>
    <w:rsid w:val="009B1C7B"/>
    <w:rPr>
      <w:rFonts w:ascii="Candara" w:eastAsia="Candara" w:hAnsi="Candara" w:cs="Candara"/>
      <w:b/>
      <w:bCs/>
      <w:sz w:val="28"/>
      <w:szCs w:val="28"/>
      <w:shd w:val="clear" w:color="auto" w:fill="FFFFFF"/>
    </w:rPr>
  </w:style>
  <w:style w:type="paragraph" w:customStyle="1" w:styleId="Tiu330">
    <w:name w:val="Tiêu đề #3 (3)"/>
    <w:basedOn w:val="Normal"/>
    <w:link w:val="Tiu33"/>
    <w:rsid w:val="009B1C7B"/>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9B1C7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9B1C7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9B1C7B"/>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9B1C7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9B1C7B"/>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9B1C7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9B1C7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9B1C7B"/>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9B1C7B"/>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9B1C7B"/>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9B1C7B"/>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9B1C7B"/>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9B1C7B"/>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9B1C7B"/>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9B1C7B"/>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9B1C7B"/>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9B1C7B"/>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9B1C7B"/>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9B1C7B"/>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9B1C7B"/>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9B1C7B"/>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9B1C7B"/>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9B1C7B"/>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9B1C7B"/>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9B1C7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9B1C7B"/>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9B1C7B"/>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9B1C7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9B1C7B"/>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9B1C7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9B1C7B"/>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9B1C7B"/>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9B1C7B"/>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9B1C7B"/>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9B1C7B"/>
    <w:rPr>
      <w:spacing w:val="1"/>
      <w:sz w:val="21"/>
      <w:szCs w:val="21"/>
      <w:shd w:val="clear" w:color="auto" w:fill="FFFFFF"/>
    </w:rPr>
  </w:style>
  <w:style w:type="paragraph" w:customStyle="1" w:styleId="Heading81">
    <w:name w:val="Heading #8"/>
    <w:basedOn w:val="Normal"/>
    <w:link w:val="Heading80"/>
    <w:rsid w:val="009B1C7B"/>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9B1C7B"/>
    <w:rPr>
      <w:spacing w:val="-3"/>
      <w:sz w:val="23"/>
      <w:szCs w:val="23"/>
      <w:shd w:val="clear" w:color="auto" w:fill="FFFFFF"/>
    </w:rPr>
  </w:style>
  <w:style w:type="paragraph" w:customStyle="1" w:styleId="Heading820">
    <w:name w:val="Heading #8 (2)"/>
    <w:basedOn w:val="Normal"/>
    <w:link w:val="Heading82"/>
    <w:rsid w:val="009B1C7B"/>
    <w:pPr>
      <w:widowControl w:val="0"/>
      <w:shd w:val="clear" w:color="auto" w:fill="FFFFFF"/>
      <w:spacing w:line="307" w:lineRule="exact"/>
      <w:outlineLvl w:val="7"/>
    </w:pPr>
    <w:rPr>
      <w:spacing w:val="-3"/>
      <w:sz w:val="23"/>
      <w:szCs w:val="23"/>
    </w:rPr>
  </w:style>
  <w:style w:type="table" w:styleId="TableTheme">
    <w:name w:val="Table Theme"/>
    <w:basedOn w:val="TableNormal"/>
    <w:rsid w:val="009B1C7B"/>
    <w:pPr>
      <w:spacing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9B1C7B"/>
    <w:pPr>
      <w:spacing w:after="200"/>
      <w:ind w:left="720"/>
      <w:contextualSpacing/>
    </w:pPr>
    <w:rPr>
      <w:rFonts w:ascii="Calibri" w:eastAsia="Times New Roman" w:hAnsi="Calibri" w:cs="Times New Roman"/>
      <w:sz w:val="22"/>
    </w:rPr>
  </w:style>
  <w:style w:type="paragraph" w:customStyle="1" w:styleId="VnMemorandum">
    <w:name w:val=".VnMemorandum"/>
    <w:basedOn w:val="Normal"/>
    <w:link w:val="VnMemorandumChar"/>
    <w:autoRedefine/>
    <w:qFormat/>
    <w:rsid w:val="009B1C7B"/>
    <w:pPr>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9B1C7B"/>
    <w:rPr>
      <w:rFonts w:ascii=".VnMemorandum" w:eastAsia="Times New Roman" w:hAnsi=".VnMemorandum" w:cs="Times New Roman"/>
      <w:snapToGrid w:val="0"/>
      <w:sz w:val="20"/>
      <w:szCs w:val="20"/>
    </w:rPr>
  </w:style>
  <w:style w:type="paragraph" w:customStyle="1" w:styleId="Bai0">
    <w:name w:val="Bai"/>
    <w:basedOn w:val="Normal"/>
    <w:rsid w:val="009B1C7B"/>
    <w:pPr>
      <w:tabs>
        <w:tab w:val="left" w:pos="794"/>
      </w:tabs>
      <w:spacing w:before="120" w:after="80" w:line="320" w:lineRule="atLeast"/>
      <w:ind w:left="794" w:hanging="794"/>
      <w:jc w:val="both"/>
    </w:pPr>
    <w:rPr>
      <w:rFonts w:eastAsia="Times New Roman" w:cs="Times New Roman"/>
      <w:szCs w:val="24"/>
    </w:rPr>
  </w:style>
  <w:style w:type="character" w:customStyle="1" w:styleId="c3">
    <w:name w:val="c3"/>
    <w:rsid w:val="009B1C7B"/>
  </w:style>
  <w:style w:type="character" w:customStyle="1" w:styleId="c5">
    <w:name w:val="c5"/>
    <w:rsid w:val="009B1C7B"/>
  </w:style>
  <w:style w:type="character" w:customStyle="1" w:styleId="c6">
    <w:name w:val="c6"/>
    <w:rsid w:val="009B1C7B"/>
  </w:style>
  <w:style w:type="paragraph" w:customStyle="1" w:styleId="Char18">
    <w:name w:val="Char18"/>
    <w:basedOn w:val="Normal"/>
    <w:rsid w:val="009B1C7B"/>
    <w:pPr>
      <w:spacing w:after="160" w:line="240" w:lineRule="exact"/>
    </w:pPr>
    <w:rPr>
      <w:rFonts w:ascii="Arial" w:eastAsia="Times New Roman" w:hAnsi="Arial" w:cs="Times New Roman"/>
      <w:szCs w:val="24"/>
    </w:rPr>
  </w:style>
  <w:style w:type="paragraph" w:customStyle="1" w:styleId="Text0">
    <w:name w:val="Text"/>
    <w:link w:val="TextChar"/>
    <w:rsid w:val="009B1C7B"/>
    <w:pPr>
      <w:spacing w:line="240" w:lineRule="auto"/>
    </w:pPr>
    <w:rPr>
      <w:rFonts w:ascii="Arial" w:eastAsia="Batang" w:hAnsi="Arial" w:cs="Times New Roman"/>
      <w:szCs w:val="24"/>
    </w:rPr>
  </w:style>
  <w:style w:type="paragraph" w:customStyle="1" w:styleId="Subproblem">
    <w:name w:val="Subproblem"/>
    <w:basedOn w:val="Text0"/>
    <w:rsid w:val="009B1C7B"/>
    <w:pPr>
      <w:tabs>
        <w:tab w:val="left" w:pos="567"/>
      </w:tabs>
      <w:spacing w:before="240" w:after="120"/>
      <w:ind w:left="567" w:hanging="567"/>
    </w:pPr>
  </w:style>
  <w:style w:type="character" w:customStyle="1" w:styleId="Numbering0">
    <w:name w:val="Numbering"/>
    <w:rsid w:val="009B1C7B"/>
    <w:rPr>
      <w:b/>
    </w:rPr>
  </w:style>
  <w:style w:type="character" w:customStyle="1" w:styleId="indentChar">
    <w:name w:val="indent Char"/>
    <w:link w:val="indent0"/>
    <w:locked/>
    <w:rsid w:val="009B1C7B"/>
    <w:rPr>
      <w:rFonts w:cs="Arial"/>
      <w:lang w:val="en-GB"/>
    </w:rPr>
  </w:style>
  <w:style w:type="paragraph" w:customStyle="1" w:styleId="indent0">
    <w:name w:val="indent"/>
    <w:basedOn w:val="Normal"/>
    <w:link w:val="indentChar"/>
    <w:rsid w:val="009B1C7B"/>
    <w:pPr>
      <w:spacing w:after="200"/>
      <w:ind w:left="709" w:hanging="709"/>
    </w:pPr>
    <w:rPr>
      <w:rFonts w:cs="Arial"/>
      <w:lang w:val="en-GB"/>
    </w:rPr>
  </w:style>
  <w:style w:type="character" w:customStyle="1" w:styleId="Variable">
    <w:name w:val="Variable"/>
    <w:rsid w:val="009B1C7B"/>
    <w:rPr>
      <w:i/>
      <w:iCs w:val="0"/>
    </w:rPr>
  </w:style>
  <w:style w:type="paragraph" w:customStyle="1" w:styleId="Equation">
    <w:name w:val="Equation"/>
    <w:basedOn w:val="Text0"/>
    <w:next w:val="Text0"/>
    <w:rsid w:val="009B1C7B"/>
    <w:pPr>
      <w:spacing w:before="120" w:after="120"/>
      <w:ind w:left="567"/>
    </w:pPr>
  </w:style>
  <w:style w:type="character" w:customStyle="1" w:styleId="Unknown">
    <w:name w:val="Unknown"/>
    <w:rsid w:val="009B1C7B"/>
    <w:rPr>
      <w:b/>
    </w:rPr>
  </w:style>
  <w:style w:type="paragraph" w:customStyle="1" w:styleId="baid">
    <w:name w:val="bai/d"/>
    <w:basedOn w:val="Normal"/>
    <w:rsid w:val="009B1C7B"/>
    <w:pPr>
      <w:tabs>
        <w:tab w:val="center" w:pos="3969"/>
      </w:tabs>
      <w:spacing w:before="500" w:after="300"/>
      <w:ind w:firstLine="397"/>
    </w:pPr>
    <w:rPr>
      <w:rFonts w:ascii=".VnTimeH" w:eastAsia="Times New Roman" w:hAnsi=".VnTimeH" w:cs="Times New Roman"/>
      <w:b/>
      <w:bCs/>
      <w:szCs w:val="24"/>
    </w:rPr>
  </w:style>
  <w:style w:type="paragraph" w:customStyle="1" w:styleId="doan">
    <w:name w:val="doan"/>
    <w:basedOn w:val="BodyText"/>
    <w:rsid w:val="009B1C7B"/>
    <w:pPr>
      <w:widowControl/>
      <w:spacing w:after="0" w:line="240" w:lineRule="auto"/>
    </w:pPr>
    <w:rPr>
      <w:rFonts w:eastAsia="Calibri"/>
      <w:sz w:val="22"/>
      <w:szCs w:val="24"/>
      <w:lang w:val="en-GB"/>
    </w:rPr>
  </w:style>
  <w:style w:type="paragraph" w:customStyle="1" w:styleId="doan1">
    <w:name w:val="doan 1"/>
    <w:basedOn w:val="BodyText"/>
    <w:rsid w:val="009B1C7B"/>
    <w:pPr>
      <w:widowControl/>
      <w:spacing w:after="0" w:line="240" w:lineRule="auto"/>
    </w:pPr>
    <w:rPr>
      <w:rFonts w:eastAsia="Calibri"/>
      <w:sz w:val="22"/>
      <w:szCs w:val="24"/>
      <w:lang w:val="en-GB"/>
    </w:rPr>
  </w:style>
  <w:style w:type="paragraph" w:customStyle="1" w:styleId="doan2">
    <w:name w:val="doan 2"/>
    <w:basedOn w:val="Normal"/>
    <w:rsid w:val="009B1C7B"/>
    <w:pPr>
      <w:spacing w:before="40" w:after="80" w:line="240" w:lineRule="auto"/>
      <w:ind w:firstLine="720"/>
      <w:jc w:val="both"/>
    </w:pPr>
    <w:rPr>
      <w:rFonts w:ascii=".VnTime" w:eastAsia="Times New Roman" w:hAnsi=".VnTime" w:cs="Times New Roman"/>
      <w:bCs/>
      <w:szCs w:val="24"/>
    </w:rPr>
  </w:style>
  <w:style w:type="paragraph" w:customStyle="1" w:styleId="doan3">
    <w:name w:val="doan 3"/>
    <w:basedOn w:val="doan"/>
    <w:rsid w:val="009B1C7B"/>
  </w:style>
  <w:style w:type="paragraph" w:customStyle="1" w:styleId="Ilama">
    <w:name w:val="I la ma"/>
    <w:basedOn w:val="BodyText"/>
    <w:rsid w:val="009B1C7B"/>
    <w:pPr>
      <w:widowControl/>
      <w:spacing w:after="0" w:line="240" w:lineRule="auto"/>
    </w:pPr>
    <w:rPr>
      <w:rFonts w:eastAsia="Calibri"/>
      <w:sz w:val="22"/>
      <w:szCs w:val="24"/>
      <w:lang w:val="en-GB"/>
    </w:rPr>
  </w:style>
  <w:style w:type="paragraph" w:customStyle="1" w:styleId="tenphan0">
    <w:name w:val="ten phan"/>
    <w:basedOn w:val="Ilama"/>
    <w:rsid w:val="009B1C7B"/>
  </w:style>
  <w:style w:type="paragraph" w:customStyle="1" w:styleId="1nho0">
    <w:name w:val="1 nho"/>
    <w:basedOn w:val="BodyText"/>
    <w:rsid w:val="009B1C7B"/>
    <w:pPr>
      <w:widowControl/>
      <w:spacing w:after="0" w:line="240" w:lineRule="auto"/>
    </w:pPr>
    <w:rPr>
      <w:rFonts w:eastAsia="Calibri"/>
      <w:sz w:val="22"/>
      <w:szCs w:val="24"/>
      <w:lang w:val="en-GB"/>
    </w:rPr>
  </w:style>
  <w:style w:type="paragraph" w:customStyle="1" w:styleId="1nho2">
    <w:name w:val="1 nho 2"/>
    <w:basedOn w:val="1nho0"/>
    <w:rsid w:val="009B1C7B"/>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9B1C7B"/>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9B1C7B"/>
  </w:style>
  <w:style w:type="paragraph" w:customStyle="1" w:styleId="anho">
    <w:name w:val="a nho"/>
    <w:basedOn w:val="BodyText"/>
    <w:rsid w:val="009B1C7B"/>
    <w:pPr>
      <w:widowControl/>
      <w:spacing w:after="0" w:line="240" w:lineRule="auto"/>
    </w:pPr>
    <w:rPr>
      <w:rFonts w:eastAsia="Calibri"/>
      <w:sz w:val="22"/>
      <w:szCs w:val="24"/>
      <w:lang w:val="en-GB"/>
    </w:rPr>
  </w:style>
  <w:style w:type="paragraph" w:customStyle="1" w:styleId="anhomoi">
    <w:name w:val="a nho moi"/>
    <w:basedOn w:val="Normal"/>
    <w:rsid w:val="009B1C7B"/>
    <w:pPr>
      <w:spacing w:before="200" w:after="80" w:line="240" w:lineRule="auto"/>
      <w:ind w:firstLine="397"/>
    </w:pPr>
    <w:rPr>
      <w:rFonts w:ascii=".VnTime" w:eastAsia="Times New Roman" w:hAnsi=".VnTime" w:cs="Times New Roman"/>
      <w:i/>
      <w:iCs/>
      <w:szCs w:val="24"/>
    </w:rPr>
  </w:style>
  <w:style w:type="paragraph" w:customStyle="1" w:styleId="anho0">
    <w:name w:val="anho"/>
    <w:basedOn w:val="BodyText2"/>
    <w:rsid w:val="009B1C7B"/>
    <w:pPr>
      <w:spacing w:after="0" w:line="240" w:lineRule="auto"/>
    </w:pPr>
    <w:rPr>
      <w:szCs w:val="24"/>
    </w:rPr>
  </w:style>
  <w:style w:type="paragraph" w:customStyle="1" w:styleId="bangtxt">
    <w:name w:val="bangtxt"/>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9B1C7B"/>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9B1C7B"/>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9B1C7B"/>
    <w:pPr>
      <w:widowControl w:val="0"/>
      <w:spacing w:before="100" w:line="300" w:lineRule="exact"/>
      <w:ind w:left="284" w:firstLine="397"/>
      <w:jc w:val="both"/>
    </w:pPr>
    <w:rPr>
      <w:rFonts w:ascii=".VnCentury Schoolbook" w:eastAsia="Times New Roman" w:hAnsi=".VnCentury Schoolbook" w:cs="Times New Roman"/>
      <w:i/>
      <w:iCs/>
      <w:szCs w:val="24"/>
      <w:lang w:val="pt-BR"/>
    </w:rPr>
  </w:style>
  <w:style w:type="paragraph" w:customStyle="1" w:styleId="cauhoi">
    <w:name w:val="cauhoi"/>
    <w:basedOn w:val="Body"/>
    <w:rsid w:val="009B1C7B"/>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9B1C7B"/>
    <w:pPr>
      <w:ind w:left="964"/>
    </w:pPr>
  </w:style>
  <w:style w:type="paragraph" w:customStyle="1" w:styleId="chg">
    <w:name w:val="chg"/>
    <w:basedOn w:val="Normal"/>
    <w:rsid w:val="009B1C7B"/>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9B1C7B"/>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9B1C7B"/>
    <w:pPr>
      <w:widowControl/>
      <w:spacing w:after="0" w:line="240" w:lineRule="auto"/>
    </w:pPr>
    <w:rPr>
      <w:rFonts w:eastAsia="Calibri"/>
      <w:sz w:val="22"/>
      <w:szCs w:val="24"/>
      <w:lang w:val="en-GB"/>
    </w:rPr>
  </w:style>
  <w:style w:type="paragraph" w:customStyle="1" w:styleId="chuthichhinh">
    <w:name w:val="chu thich hinh"/>
    <w:basedOn w:val="doanthuong"/>
    <w:rsid w:val="009B1C7B"/>
  </w:style>
  <w:style w:type="paragraph" w:customStyle="1" w:styleId="chuongd">
    <w:name w:val="chuong/d"/>
    <w:basedOn w:val="Normal"/>
    <w:rsid w:val="009B1C7B"/>
    <w:pPr>
      <w:spacing w:after="400"/>
      <w:ind w:firstLine="397"/>
      <w:jc w:val="center"/>
    </w:pPr>
    <w:rPr>
      <w:rFonts w:ascii=".VnTimeH" w:eastAsia="Times New Roman" w:hAnsi=".VnTimeH" w:cs="Times New Roman"/>
      <w:b/>
      <w:sz w:val="26"/>
      <w:szCs w:val="24"/>
    </w:rPr>
  </w:style>
  <w:style w:type="paragraph" w:customStyle="1" w:styleId="cmluc">
    <w:name w:val="cmluc"/>
    <w:basedOn w:val="Heading3"/>
    <w:rsid w:val="009B1C7B"/>
  </w:style>
  <w:style w:type="paragraph" w:customStyle="1" w:styleId="co11">
    <w:name w:val="co11"/>
    <w:basedOn w:val="Body"/>
    <w:rsid w:val="009B1C7B"/>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9B1C7B"/>
    <w:pPr>
      <w:spacing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9B1C7B"/>
    <w:pPr>
      <w:widowControl/>
      <w:spacing w:after="0" w:line="240" w:lineRule="auto"/>
    </w:pPr>
    <w:rPr>
      <w:rFonts w:eastAsia="Calibri"/>
      <w:sz w:val="22"/>
      <w:szCs w:val="24"/>
      <w:lang w:val="en-GB"/>
    </w:rPr>
  </w:style>
  <w:style w:type="paragraph" w:customStyle="1" w:styleId="doansingle">
    <w:name w:val="doan single"/>
    <w:basedOn w:val="Normal"/>
    <w:rsid w:val="009B1C7B"/>
    <w:pPr>
      <w:widowControl w:val="0"/>
      <w:spacing w:before="100" w:line="269" w:lineRule="auto"/>
      <w:ind w:firstLine="425"/>
      <w:jc w:val="both"/>
    </w:pPr>
    <w:rPr>
      <w:rFonts w:ascii=".VnTime" w:eastAsia="Times New Roman" w:hAnsi=".VnTime" w:cs="Times New Roman"/>
      <w:szCs w:val="24"/>
    </w:rPr>
  </w:style>
  <w:style w:type="paragraph" w:customStyle="1" w:styleId="doanthuong155">
    <w:name w:val="doan thuong 155"/>
    <w:basedOn w:val="BodyText2"/>
    <w:rsid w:val="009B1C7B"/>
    <w:pPr>
      <w:spacing w:after="0" w:line="240" w:lineRule="auto"/>
    </w:pPr>
    <w:rPr>
      <w:szCs w:val="24"/>
    </w:rPr>
  </w:style>
  <w:style w:type="paragraph" w:customStyle="1" w:styleId="em">
    <w:name w:val="em"/>
    <w:basedOn w:val="1"/>
    <w:rsid w:val="009B1C7B"/>
    <w:pPr>
      <w:keepNext/>
      <w:tabs>
        <w:tab w:val="num" w:pos="0"/>
      </w:tabs>
      <w:spacing w:before="851" w:after="284" w:line="276" w:lineRule="auto"/>
      <w:ind w:left="1134" w:firstLine="0"/>
      <w:outlineLvl w:val="0"/>
    </w:pPr>
    <w:rPr>
      <w:rFonts w:ascii=".VnArabia" w:eastAsia="Times New Roman" w:hAnsi=".VnArabia"/>
      <w:b/>
      <w:bCs/>
      <w:sz w:val="28"/>
      <w:szCs w:val="24"/>
    </w:rPr>
  </w:style>
  <w:style w:type="paragraph" w:customStyle="1" w:styleId="emd">
    <w:name w:val="em/d"/>
    <w:basedOn w:val="1"/>
    <w:rsid w:val="009B1C7B"/>
    <w:pPr>
      <w:keepNext/>
      <w:tabs>
        <w:tab w:val="num" w:pos="0"/>
      </w:tabs>
      <w:spacing w:after="300" w:line="264" w:lineRule="auto"/>
      <w:ind w:left="1134" w:firstLine="0"/>
      <w:jc w:val="center"/>
      <w:outlineLvl w:val="0"/>
    </w:pPr>
    <w:rPr>
      <w:rFonts w:ascii=".VnTeknicalH" w:eastAsia="Times New Roman" w:hAnsi=".VnTeknicalH"/>
      <w:b/>
      <w:bCs/>
      <w:sz w:val="28"/>
      <w:szCs w:val="24"/>
    </w:rPr>
  </w:style>
  <w:style w:type="paragraph" w:customStyle="1" w:styleId="emcobiet">
    <w:name w:val="emcobiet"/>
    <w:basedOn w:val="1"/>
    <w:rsid w:val="009B1C7B"/>
    <w:pPr>
      <w:keepNext/>
      <w:tabs>
        <w:tab w:val="num" w:pos="0"/>
      </w:tabs>
      <w:spacing w:before="200" w:after="100" w:line="276" w:lineRule="auto"/>
      <w:ind w:firstLine="0"/>
      <w:jc w:val="center"/>
      <w:outlineLvl w:val="0"/>
    </w:pPr>
    <w:rPr>
      <w:rFonts w:ascii=".VnTimeH" w:eastAsia="Times New Roman" w:hAnsi=".VnTimeH"/>
      <w:sz w:val="28"/>
      <w:szCs w:val="24"/>
    </w:rPr>
  </w:style>
  <w:style w:type="paragraph" w:customStyle="1" w:styleId="Ilon">
    <w:name w:val="I lon"/>
    <w:basedOn w:val="BodyText2"/>
    <w:rsid w:val="009B1C7B"/>
    <w:pPr>
      <w:spacing w:after="0" w:line="240" w:lineRule="auto"/>
    </w:pPr>
    <w:rPr>
      <w:szCs w:val="24"/>
    </w:rPr>
  </w:style>
  <w:style w:type="paragraph" w:customStyle="1" w:styleId="khung">
    <w:name w:val="khung"/>
    <w:basedOn w:val="Body"/>
    <w:rsid w:val="009B1C7B"/>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9B1C7B"/>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9B1C7B"/>
    <w:pPr>
      <w:spacing w:before="100" w:beforeAutospacing="1" w:after="100" w:afterAutospacing="1" w:line="240" w:lineRule="auto"/>
      <w:ind w:firstLine="397"/>
    </w:pPr>
    <w:rPr>
      <w:rFonts w:eastAsia="Times New Roman" w:cs="Times New Roman"/>
      <w:b/>
      <w:bCs/>
      <w:color w:val="5F5F5F"/>
      <w:sz w:val="22"/>
    </w:rPr>
  </w:style>
  <w:style w:type="paragraph" w:styleId="ListBullet2">
    <w:name w:val="List Bullet 2"/>
    <w:basedOn w:val="Normal"/>
    <w:autoRedefine/>
    <w:rsid w:val="009B1C7B"/>
    <w:pPr>
      <w:numPr>
        <w:numId w:val="19"/>
      </w:numPr>
      <w:tabs>
        <w:tab w:val="clear" w:pos="1080"/>
        <w:tab w:val="num" w:pos="720"/>
      </w:tabs>
      <w:spacing w:line="240" w:lineRule="auto"/>
      <w:ind w:left="720"/>
    </w:pPr>
    <w:rPr>
      <w:rFonts w:ascii=".VnTime" w:eastAsia="Times New Roman" w:hAnsi=".VnTime" w:cs="Times New Roman"/>
      <w:szCs w:val="24"/>
    </w:rPr>
  </w:style>
  <w:style w:type="paragraph" w:styleId="ListBullet3">
    <w:name w:val="List Bullet 3"/>
    <w:basedOn w:val="Normal"/>
    <w:autoRedefine/>
    <w:rsid w:val="009B1C7B"/>
    <w:pPr>
      <w:numPr>
        <w:numId w:val="20"/>
      </w:numPr>
      <w:tabs>
        <w:tab w:val="clear" w:pos="360"/>
        <w:tab w:val="num" w:pos="1080"/>
      </w:tabs>
      <w:spacing w:line="240" w:lineRule="auto"/>
      <w:ind w:left="1080" w:hanging="360"/>
    </w:pPr>
    <w:rPr>
      <w:rFonts w:ascii=".VnTime" w:eastAsia="Times New Roman" w:hAnsi=".VnTime" w:cs="Times New Roman"/>
      <w:szCs w:val="24"/>
    </w:rPr>
  </w:style>
  <w:style w:type="paragraph" w:customStyle="1" w:styleId="miuten">
    <w:name w:val="miuten"/>
    <w:basedOn w:val="Normal"/>
    <w:rsid w:val="009B1C7B"/>
    <w:pPr>
      <w:tabs>
        <w:tab w:val="num" w:pos="720"/>
        <w:tab w:val="num" w:pos="757"/>
        <w:tab w:val="center" w:pos="4320"/>
        <w:tab w:val="left" w:pos="7763"/>
      </w:tabs>
      <w:spacing w:before="40" w:after="40"/>
      <w:ind w:left="737" w:hanging="360"/>
      <w:jc w:val="both"/>
    </w:pPr>
    <w:rPr>
      <w:rFonts w:ascii=".VnTime" w:eastAsia="Times New Roman" w:hAnsi=".VnTime" w:cs="Times New Roman"/>
      <w:szCs w:val="24"/>
    </w:rPr>
  </w:style>
  <w:style w:type="paragraph" w:customStyle="1" w:styleId="mluc">
    <w:name w:val="mluc"/>
    <w:basedOn w:val="Normal"/>
    <w:rsid w:val="009B1C7B"/>
    <w:pPr>
      <w:spacing w:before="8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9B1C7B"/>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9B1C7B"/>
    <w:pPr>
      <w:spacing w:after="160" w:line="259" w:lineRule="auto"/>
      <w:ind w:left="0"/>
    </w:pPr>
    <w:rPr>
      <w:rFonts w:ascii="Calibri" w:eastAsia="Calibri" w:hAnsi="Calibri"/>
      <w:sz w:val="22"/>
      <w:szCs w:val="22"/>
    </w:rPr>
  </w:style>
  <w:style w:type="paragraph" w:customStyle="1" w:styleId="phan0">
    <w:name w:val="phan"/>
    <w:basedOn w:val="Title"/>
    <w:rsid w:val="009B1C7B"/>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rsid w:val="009B1C7B"/>
    <w:pPr>
      <w:spacing w:after="400"/>
      <w:ind w:firstLine="397"/>
    </w:pPr>
    <w:rPr>
      <w:rFonts w:ascii=".VnArialH" w:eastAsia="Times New Roman" w:hAnsi=".VnArialH" w:cs="Times New Roman"/>
      <w:b/>
      <w:sz w:val="28"/>
      <w:szCs w:val="24"/>
    </w:rPr>
  </w:style>
  <w:style w:type="paragraph" w:customStyle="1" w:styleId="phanten">
    <w:name w:val="phanten"/>
    <w:basedOn w:val="BodyText2"/>
    <w:rsid w:val="009B1C7B"/>
    <w:pPr>
      <w:spacing w:after="0" w:line="240" w:lineRule="auto"/>
    </w:pPr>
    <w:rPr>
      <w:szCs w:val="24"/>
    </w:rPr>
  </w:style>
  <w:style w:type="paragraph" w:customStyle="1" w:styleId="sochuong">
    <w:name w:val="so chuong"/>
    <w:basedOn w:val="Ilama"/>
    <w:rsid w:val="009B1C7B"/>
  </w:style>
  <w:style w:type="paragraph" w:customStyle="1" w:styleId="socauhoi">
    <w:name w:val="socauhoi"/>
    <w:basedOn w:val="cauhoi"/>
    <w:rsid w:val="009B1C7B"/>
    <w:pPr>
      <w:tabs>
        <w:tab w:val="clear" w:pos="0"/>
      </w:tabs>
      <w:spacing w:before="60" w:after="0"/>
    </w:pPr>
    <w:rPr>
      <w:spacing w:val="2"/>
      <w:sz w:val="22"/>
    </w:rPr>
  </w:style>
  <w:style w:type="paragraph" w:customStyle="1" w:styleId="tenhinh">
    <w:name w:val="ten hinh"/>
    <w:basedOn w:val="BodyText"/>
    <w:rsid w:val="009B1C7B"/>
    <w:pPr>
      <w:widowControl/>
      <w:spacing w:before="100" w:after="0" w:line="340" w:lineRule="exact"/>
      <w:ind w:firstLine="397"/>
      <w:jc w:val="center"/>
    </w:pPr>
    <w:rPr>
      <w:rFonts w:ascii=".VnArial" w:eastAsia="Times New Roman" w:hAnsi=".VnArial" w:cs="Times New Roman"/>
      <w:sz w:val="20"/>
      <w:szCs w:val="24"/>
    </w:rPr>
  </w:style>
  <w:style w:type="paragraph" w:customStyle="1" w:styleId="tenmucthamkhao">
    <w:name w:val="ten muc tham khao"/>
    <w:basedOn w:val="Normal"/>
    <w:rsid w:val="009B1C7B"/>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9B1C7B"/>
    <w:pPr>
      <w:tabs>
        <w:tab w:val="num" w:pos="360"/>
        <w:tab w:val="center" w:pos="4320"/>
        <w:tab w:val="left" w:pos="7763"/>
      </w:tabs>
      <w:spacing w:before="40" w:after="40"/>
      <w:ind w:left="340" w:hanging="340"/>
      <w:jc w:val="both"/>
    </w:pPr>
    <w:rPr>
      <w:rFonts w:ascii=".VnTime" w:eastAsia="Times New Roman" w:hAnsi=".VnTime" w:cs="Times New Roman"/>
      <w:szCs w:val="24"/>
    </w:rPr>
  </w:style>
  <w:style w:type="paragraph" w:customStyle="1" w:styleId="titbang">
    <w:name w:val="tit bang"/>
    <w:basedOn w:val="BodyTextIndent3"/>
    <w:rsid w:val="009B1C7B"/>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9B1C7B"/>
    <w:pPr>
      <w:spacing w:after="160" w:line="259" w:lineRule="auto"/>
      <w:ind w:left="0"/>
    </w:pPr>
    <w:rPr>
      <w:rFonts w:ascii="Calibri" w:eastAsia="Calibri" w:hAnsi="Calibri"/>
      <w:sz w:val="22"/>
      <w:szCs w:val="22"/>
    </w:rPr>
  </w:style>
  <w:style w:type="paragraph" w:customStyle="1" w:styleId="Binhthuong">
    <w:name w:val=".Binh thuong"/>
    <w:basedOn w:val="Normal"/>
    <w:rsid w:val="009B1C7B"/>
    <w:pPr>
      <w:widowControl w:val="0"/>
      <w:spacing w:line="240" w:lineRule="auto"/>
      <w:ind w:firstLine="284"/>
    </w:pPr>
    <w:rPr>
      <w:rFonts w:ascii=".VnTime" w:eastAsia="Times New Roman" w:hAnsi=".VnTime" w:cs="Times New Roman"/>
      <w:szCs w:val="24"/>
    </w:rPr>
  </w:style>
  <w:style w:type="paragraph" w:customStyle="1" w:styleId="i">
    <w:name w:val="_i"/>
    <w:basedOn w:val="Normal"/>
    <w:rsid w:val="009B1C7B"/>
    <w:pPr>
      <w:numPr>
        <w:ilvl w:val="4"/>
        <w:numId w:val="18"/>
      </w:numPr>
      <w:spacing w:line="240" w:lineRule="auto"/>
    </w:pPr>
    <w:rPr>
      <w:rFonts w:ascii=".VnTime" w:eastAsia="Times New Roman" w:hAnsi=".VnTime" w:cs="Times New Roman"/>
      <w:szCs w:val="24"/>
    </w:rPr>
  </w:style>
  <w:style w:type="paragraph" w:customStyle="1" w:styleId="l">
    <w:name w:val="_l"/>
    <w:basedOn w:val="Normal"/>
    <w:rsid w:val="009B1C7B"/>
    <w:pPr>
      <w:numPr>
        <w:numId w:val="18"/>
      </w:numPr>
      <w:tabs>
        <w:tab w:val="clear" w:pos="567"/>
        <w:tab w:val="num" w:pos="540"/>
      </w:tabs>
      <w:spacing w:line="240" w:lineRule="auto"/>
      <w:ind w:left="0" w:firstLine="0"/>
    </w:pPr>
    <w:rPr>
      <w:rFonts w:ascii=".VnTime" w:eastAsia="Times New Roman" w:hAnsi=".VnTime" w:cs="Times New Roman"/>
      <w:szCs w:val="24"/>
    </w:rPr>
  </w:style>
  <w:style w:type="paragraph" w:customStyle="1" w:styleId="lq">
    <w:name w:val="_lq"/>
    <w:basedOn w:val="Normal"/>
    <w:rsid w:val="009B1C7B"/>
    <w:pPr>
      <w:numPr>
        <w:ilvl w:val="3"/>
        <w:numId w:val="18"/>
      </w:numPr>
      <w:spacing w:line="240" w:lineRule="auto"/>
    </w:pPr>
    <w:rPr>
      <w:rFonts w:ascii=".VnTime" w:eastAsia="Times New Roman" w:hAnsi=".VnTime" w:cs="Times New Roman"/>
      <w:szCs w:val="24"/>
    </w:rPr>
  </w:style>
  <w:style w:type="paragraph" w:customStyle="1" w:styleId="ol">
    <w:name w:val="_ol"/>
    <w:basedOn w:val="Normal"/>
    <w:rsid w:val="009B1C7B"/>
    <w:pPr>
      <w:numPr>
        <w:ilvl w:val="1"/>
        <w:numId w:val="18"/>
      </w:numPr>
      <w:tabs>
        <w:tab w:val="clear" w:pos="567"/>
        <w:tab w:val="num" w:pos="540"/>
      </w:tabs>
      <w:spacing w:line="240" w:lineRule="auto"/>
      <w:ind w:left="0" w:firstLine="0"/>
    </w:pPr>
    <w:rPr>
      <w:rFonts w:ascii=".VnTime" w:eastAsia="Times New Roman" w:hAnsi=".VnTime" w:cs="Times New Roman"/>
      <w:szCs w:val="24"/>
    </w:rPr>
  </w:style>
  <w:style w:type="paragraph" w:customStyle="1" w:styleId="q">
    <w:name w:val="_q"/>
    <w:basedOn w:val="Normal"/>
    <w:rsid w:val="009B1C7B"/>
    <w:pPr>
      <w:numPr>
        <w:ilvl w:val="2"/>
        <w:numId w:val="18"/>
      </w:numPr>
      <w:spacing w:line="240" w:lineRule="auto"/>
    </w:pPr>
    <w:rPr>
      <w:rFonts w:ascii=".VnTime" w:eastAsia="Times New Roman" w:hAnsi=".VnTime" w:cs="Times New Roman"/>
      <w:szCs w:val="24"/>
    </w:rPr>
  </w:style>
  <w:style w:type="paragraph" w:customStyle="1" w:styleId="ndbang">
    <w:name w:val="ndbang"/>
    <w:basedOn w:val="Normal"/>
    <w:rsid w:val="009B1C7B"/>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9B1C7B"/>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9B1C7B"/>
    <w:pPr>
      <w:spacing w:before="160" w:after="100"/>
    </w:pPr>
    <w:rPr>
      <w:b/>
      <w:bCs/>
    </w:rPr>
  </w:style>
  <w:style w:type="paragraph" w:customStyle="1" w:styleId="1nhotruocbang">
    <w:name w:val="1 nho truoc bang"/>
    <w:basedOn w:val="1nho0"/>
    <w:rsid w:val="009B1C7B"/>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9B1C7B"/>
  </w:style>
  <w:style w:type="paragraph" w:customStyle="1" w:styleId="Iobang">
    <w:name w:val="I o bang"/>
    <w:basedOn w:val="titbang0"/>
    <w:rsid w:val="009B1C7B"/>
    <w:pPr>
      <w:spacing w:after="0"/>
      <w:jc w:val="both"/>
    </w:pPr>
    <w:rPr>
      <w:sz w:val="16"/>
    </w:rPr>
  </w:style>
  <w:style w:type="paragraph" w:customStyle="1" w:styleId="sobai">
    <w:name w:val="so bai"/>
    <w:basedOn w:val="Ilama"/>
    <w:rsid w:val="009B1C7B"/>
  </w:style>
  <w:style w:type="paragraph" w:customStyle="1" w:styleId="sophan">
    <w:name w:val="so phan"/>
    <w:basedOn w:val="Ilama"/>
    <w:rsid w:val="009B1C7B"/>
  </w:style>
  <w:style w:type="paragraph" w:customStyle="1" w:styleId="tenbang">
    <w:name w:val="tenbang"/>
    <w:basedOn w:val="Footer"/>
    <w:uiPriority w:val="99"/>
    <w:rsid w:val="009B1C7B"/>
    <w:pPr>
      <w:tabs>
        <w:tab w:val="clear" w:pos="4680"/>
        <w:tab w:val="clear" w:pos="9360"/>
      </w:tabs>
      <w:spacing w:after="160" w:line="259" w:lineRule="auto"/>
    </w:pPr>
    <w:rPr>
      <w:rFonts w:ascii="Calibri" w:eastAsia="Calibri" w:hAnsi="Calibri" w:cs="Times New Roman"/>
      <w:sz w:val="22"/>
    </w:rPr>
  </w:style>
  <w:style w:type="paragraph" w:customStyle="1" w:styleId="A3">
    <w:name w:val="A"/>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Cs w:val="20"/>
    </w:rPr>
  </w:style>
  <w:style w:type="paragraph" w:customStyle="1" w:styleId="a4">
    <w:name w:val="+"/>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 w:val="22"/>
      <w:szCs w:val="20"/>
    </w:rPr>
  </w:style>
  <w:style w:type="paragraph" w:customStyle="1" w:styleId="tentinh">
    <w:name w:val="tentinh"/>
    <w:basedOn w:val="Heading1"/>
    <w:rsid w:val="009B1C7B"/>
  </w:style>
  <w:style w:type="paragraph" w:customStyle="1" w:styleId="thoigian">
    <w:name w:val="thoigian"/>
    <w:basedOn w:val="Normal"/>
    <w:rsid w:val="009B1C7B"/>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C">
    <w:name w:val="C"/>
    <w:basedOn w:val="BodyText"/>
    <w:qFormat/>
    <w:rsid w:val="009B1C7B"/>
    <w:pPr>
      <w:widowControl/>
      <w:spacing w:before="40" w:after="40" w:line="360" w:lineRule="auto"/>
      <w:jc w:val="both"/>
    </w:pPr>
    <w:rPr>
      <w:rFonts w:ascii="Times New Roman" w:eastAsia="Times New Roman" w:hAnsi="Times New Roman" w:cs="Times New Roman"/>
      <w:b/>
      <w:sz w:val="26"/>
      <w:szCs w:val="26"/>
      <w:lang w:val="pt-BR"/>
    </w:rPr>
  </w:style>
  <w:style w:type="paragraph" w:customStyle="1" w:styleId="KhngGincch">
    <w:name w:val="Không Giãn cách"/>
    <w:qFormat/>
    <w:rsid w:val="009B1C7B"/>
    <w:pPr>
      <w:spacing w:line="240" w:lineRule="auto"/>
    </w:pPr>
    <w:rPr>
      <w:rFonts w:ascii=".VnTime" w:eastAsia="Times New Roman" w:hAnsi=".VnTime" w:cs="Times New Roman"/>
      <w:sz w:val="28"/>
      <w:szCs w:val="24"/>
    </w:rPr>
  </w:style>
  <w:style w:type="character" w:customStyle="1" w:styleId="CharChar20">
    <w:name w:val="Char Char20"/>
    <w:locked/>
    <w:rsid w:val="009B1C7B"/>
    <w:rPr>
      <w:b/>
      <w:bCs/>
      <w:sz w:val="27"/>
      <w:szCs w:val="27"/>
      <w:lang w:val="en-US" w:eastAsia="en-US"/>
    </w:rPr>
  </w:style>
  <w:style w:type="character" w:customStyle="1" w:styleId="CharChar10">
    <w:name w:val="Char Char10"/>
    <w:locked/>
    <w:rsid w:val="009B1C7B"/>
    <w:rPr>
      <w:rFonts w:ascii="Arial" w:hAnsi="Arial" w:cs="Arial"/>
      <w:sz w:val="24"/>
      <w:szCs w:val="24"/>
      <w:lang w:val="en-GB" w:eastAsia="x-none"/>
    </w:rPr>
  </w:style>
  <w:style w:type="character" w:customStyle="1" w:styleId="CharChar19">
    <w:name w:val="Char Char19"/>
    <w:locked/>
    <w:rsid w:val="009B1C7B"/>
    <w:rPr>
      <w:rFonts w:ascii="Times New Roman" w:hAnsi="Times New Roman" w:cs="Times New Roman"/>
      <w:sz w:val="24"/>
      <w:szCs w:val="24"/>
      <w:lang w:val="en-US" w:eastAsia="en-US"/>
    </w:rPr>
  </w:style>
  <w:style w:type="character" w:customStyle="1" w:styleId="CharChar18">
    <w:name w:val="Char Char18"/>
    <w:locked/>
    <w:rsid w:val="009B1C7B"/>
    <w:rPr>
      <w:rFonts w:ascii="Times New Roman" w:hAnsi="Times New Roman" w:cs="Times New Roman"/>
      <w:sz w:val="24"/>
      <w:szCs w:val="24"/>
      <w:lang w:val="en-US" w:eastAsia="en-US"/>
    </w:rPr>
  </w:style>
  <w:style w:type="character" w:customStyle="1" w:styleId="CharChar17">
    <w:name w:val="Char Char17"/>
    <w:locked/>
    <w:rsid w:val="009B1C7B"/>
    <w:rPr>
      <w:rFonts w:ascii="Times New Roman" w:hAnsi="Times New Roman" w:cs="Times New Roman"/>
      <w:b/>
      <w:bCs/>
      <w:sz w:val="24"/>
      <w:szCs w:val="24"/>
      <w:u w:val="single"/>
      <w:lang w:val="en-US" w:eastAsia="en-US"/>
    </w:rPr>
  </w:style>
  <w:style w:type="character" w:customStyle="1" w:styleId="CharChar16">
    <w:name w:val="Char Char16"/>
    <w:locked/>
    <w:rsid w:val="009B1C7B"/>
    <w:rPr>
      <w:rFonts w:ascii="Times New Roman" w:hAnsi="Times New Roman" w:cs="Times New Roman"/>
      <w:sz w:val="24"/>
      <w:szCs w:val="24"/>
      <w:u w:val="single"/>
      <w:lang w:val="en-US" w:eastAsia="en-US"/>
    </w:rPr>
  </w:style>
  <w:style w:type="character" w:customStyle="1" w:styleId="CharChar15">
    <w:name w:val="Char Char15"/>
    <w:locked/>
    <w:rsid w:val="009B1C7B"/>
    <w:rPr>
      <w:rFonts w:ascii="Times New Roman" w:hAnsi="Times New Roman" w:cs="Times New Roman"/>
      <w:b/>
      <w:bCs/>
      <w:sz w:val="24"/>
      <w:szCs w:val="24"/>
      <w:lang w:val="en-US" w:eastAsia="en-US"/>
    </w:rPr>
  </w:style>
  <w:style w:type="character" w:customStyle="1" w:styleId="CharChar14">
    <w:name w:val="Char Char14"/>
    <w:locked/>
    <w:rsid w:val="009B1C7B"/>
    <w:rPr>
      <w:rFonts w:ascii="Times New Roman" w:hAnsi="Times New Roman" w:cs="Times New Roman"/>
      <w:b/>
      <w:bCs/>
      <w:sz w:val="24"/>
      <w:szCs w:val="24"/>
      <w:lang w:val="en-US" w:eastAsia="en-US"/>
    </w:rPr>
  </w:style>
  <w:style w:type="character" w:customStyle="1" w:styleId="CharChar9">
    <w:name w:val="Char Char9"/>
    <w:locked/>
    <w:rsid w:val="009B1C7B"/>
    <w:rPr>
      <w:rFonts w:ascii="Times New Roman" w:hAnsi="Times New Roman" w:cs="Times New Roman"/>
      <w:sz w:val="24"/>
      <w:szCs w:val="24"/>
      <w:lang w:val="en-US" w:eastAsia="en-US"/>
    </w:rPr>
  </w:style>
  <w:style w:type="character" w:customStyle="1" w:styleId="CharChar8">
    <w:name w:val="Char Char8"/>
    <w:locked/>
    <w:rsid w:val="009B1C7B"/>
    <w:rPr>
      <w:rFonts w:ascii="Times New Roman" w:hAnsi="Times New Roman" w:cs="Times New Roman"/>
      <w:b/>
      <w:bCs/>
      <w:sz w:val="24"/>
      <w:szCs w:val="24"/>
      <w:lang w:val="en-US" w:eastAsia="en-US"/>
    </w:rPr>
  </w:style>
  <w:style w:type="character" w:customStyle="1" w:styleId="maintitle">
    <w:name w:val="main_title"/>
    <w:rsid w:val="009B1C7B"/>
  </w:style>
  <w:style w:type="paragraph" w:customStyle="1" w:styleId="intro">
    <w:name w:val="intro"/>
    <w:basedOn w:val="Normal"/>
    <w:rsid w:val="009B1C7B"/>
    <w:pPr>
      <w:spacing w:after="150" w:line="240" w:lineRule="auto"/>
    </w:pPr>
    <w:rPr>
      <w:rFonts w:ascii="Arial" w:eastAsia="Times New Roman" w:hAnsi="Arial" w:cs="Arial"/>
      <w:sz w:val="21"/>
      <w:szCs w:val="21"/>
    </w:rPr>
  </w:style>
  <w:style w:type="character" w:customStyle="1" w:styleId="notebylinetrigger">
    <w:name w:val="note byline trigger"/>
    <w:rsid w:val="009B1C7B"/>
  </w:style>
  <w:style w:type="character" w:customStyle="1" w:styleId="about">
    <w:name w:val="about"/>
    <w:rsid w:val="009B1C7B"/>
  </w:style>
  <w:style w:type="character" w:customStyle="1" w:styleId="notecaption">
    <w:name w:val="note caption"/>
    <w:rsid w:val="009B1C7B"/>
  </w:style>
  <w:style w:type="paragraph" w:customStyle="1" w:styleId="Char17">
    <w:name w:val="Char17"/>
    <w:basedOn w:val="Normal"/>
    <w:uiPriority w:val="99"/>
    <w:semiHidden/>
    <w:rsid w:val="009B1C7B"/>
    <w:pPr>
      <w:spacing w:after="160" w:line="240" w:lineRule="exact"/>
    </w:pPr>
    <w:rPr>
      <w:rFonts w:ascii="Arial" w:eastAsia="Times New Roman" w:hAnsi="Arial" w:cs="Times New Roman"/>
      <w:szCs w:val="24"/>
    </w:rPr>
  </w:style>
  <w:style w:type="character" w:customStyle="1" w:styleId="bbccolor">
    <w:name w:val="bbc_color"/>
    <w:rsid w:val="009B1C7B"/>
  </w:style>
  <w:style w:type="character" w:customStyle="1" w:styleId="bbccenter">
    <w:name w:val="bbc_center"/>
    <w:rsid w:val="009B1C7B"/>
  </w:style>
  <w:style w:type="paragraph" w:customStyle="1" w:styleId="a123">
    <w:name w:val="a123"/>
    <w:basedOn w:val="Normal"/>
    <w:link w:val="a123Char"/>
    <w:qFormat/>
    <w:rsid w:val="009B1C7B"/>
    <w:pPr>
      <w:tabs>
        <w:tab w:val="left" w:pos="284"/>
        <w:tab w:val="left" w:pos="2835"/>
        <w:tab w:val="left" w:pos="5245"/>
        <w:tab w:val="left" w:pos="7655"/>
      </w:tabs>
      <w:spacing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9B1C7B"/>
    <w:pPr>
      <w:tabs>
        <w:tab w:val="left" w:pos="567"/>
        <w:tab w:val="left" w:pos="5812"/>
      </w:tabs>
      <w:spacing w:line="240" w:lineRule="auto"/>
    </w:pPr>
    <w:rPr>
      <w:rFonts w:ascii="Cambria" w:eastAsia="Times New Roman" w:hAnsi="Cambria" w:cs="Cambria"/>
      <w:sz w:val="26"/>
      <w:szCs w:val="26"/>
      <w:lang w:val="it-IT"/>
    </w:rPr>
  </w:style>
  <w:style w:type="character" w:customStyle="1" w:styleId="a123Char">
    <w:name w:val="a123 Char"/>
    <w:link w:val="a123"/>
    <w:rsid w:val="009B1C7B"/>
    <w:rPr>
      <w:rFonts w:ascii="Cambria" w:eastAsia="Times New Roman" w:hAnsi="Cambria" w:cs="Cambria"/>
      <w:color w:val="000000"/>
      <w:sz w:val="26"/>
      <w:szCs w:val="26"/>
      <w:lang w:val="pt-BR"/>
    </w:rPr>
  </w:style>
  <w:style w:type="paragraph" w:customStyle="1" w:styleId="a10">
    <w:name w:val="a1"/>
    <w:basedOn w:val="a123"/>
    <w:link w:val="a1Char"/>
    <w:qFormat/>
    <w:rsid w:val="009B1C7B"/>
  </w:style>
  <w:style w:type="character" w:customStyle="1" w:styleId="a1234Char">
    <w:name w:val="a1234 Char"/>
    <w:link w:val="a1234"/>
    <w:rsid w:val="009B1C7B"/>
    <w:rPr>
      <w:rFonts w:ascii="Cambria" w:eastAsia="Times New Roman" w:hAnsi="Cambria" w:cs="Cambria"/>
      <w:sz w:val="26"/>
      <w:szCs w:val="26"/>
      <w:lang w:val="it-IT"/>
    </w:rPr>
  </w:style>
  <w:style w:type="character" w:customStyle="1" w:styleId="a1Char">
    <w:name w:val="a1 Char"/>
    <w:link w:val="a10"/>
    <w:rsid w:val="009B1C7B"/>
    <w:rPr>
      <w:rFonts w:ascii="Cambria" w:eastAsia="Times New Roman" w:hAnsi="Cambria" w:cs="Cambria"/>
      <w:color w:val="000000"/>
      <w:sz w:val="26"/>
      <w:szCs w:val="26"/>
      <w:lang w:val="pt-BR"/>
    </w:rPr>
  </w:style>
  <w:style w:type="character" w:customStyle="1" w:styleId="StyleTimesNewRoman12pt">
    <w:name w:val="Style Times New Roman 12 pt"/>
    <w:rsid w:val="009B1C7B"/>
    <w:rPr>
      <w:rFonts w:ascii="Times New Roman" w:hAnsi="Times New Roman"/>
      <w:sz w:val="24"/>
    </w:rPr>
  </w:style>
  <w:style w:type="paragraph" w:customStyle="1" w:styleId="expanded">
    <w:name w:val="expanded"/>
    <w:basedOn w:val="baitap0"/>
    <w:link w:val="expandedChar"/>
    <w:rsid w:val="009B1C7B"/>
    <w:rPr>
      <w:rFonts w:ascii="Arial" w:eastAsia="Arial" w:hAnsi="Arial"/>
      <w:iCs w:val="0"/>
      <w:spacing w:val="4"/>
      <w:lang w:val="pt-BR"/>
    </w:rPr>
  </w:style>
  <w:style w:type="character" w:customStyle="1" w:styleId="expandedChar">
    <w:name w:val="expanded Char"/>
    <w:link w:val="expanded"/>
    <w:locked/>
    <w:rsid w:val="009B1C7B"/>
    <w:rPr>
      <w:rFonts w:ascii="Arial" w:eastAsia="Arial" w:hAnsi="Arial"/>
      <w:spacing w:val="4"/>
      <w:szCs w:val="24"/>
      <w:lang w:val="pt-BR"/>
    </w:rPr>
  </w:style>
  <w:style w:type="character" w:customStyle="1" w:styleId="nolink">
    <w:name w:val="nolink"/>
    <w:rsid w:val="009B1C7B"/>
  </w:style>
  <w:style w:type="paragraph" w:customStyle="1" w:styleId="Style8">
    <w:name w:val="Style8"/>
    <w:basedOn w:val="Normal"/>
    <w:rsid w:val="009B1C7B"/>
    <w:pPr>
      <w:tabs>
        <w:tab w:val="left" w:pos="397"/>
      </w:tabs>
      <w:spacing w:before="60" w:line="300" w:lineRule="atLeast"/>
      <w:ind w:left="397" w:hanging="397"/>
      <w:jc w:val="both"/>
    </w:pPr>
    <w:rPr>
      <w:rFonts w:ascii=".VnTime" w:eastAsia="Times New Roman" w:hAnsi=".VnTime" w:cs="Times New Roman"/>
      <w:szCs w:val="20"/>
    </w:rPr>
  </w:style>
  <w:style w:type="character" w:customStyle="1" w:styleId="CharChar24">
    <w:name w:val="Char Char24"/>
    <w:rsid w:val="009B1C7B"/>
  </w:style>
  <w:style w:type="table" w:styleId="TableList4">
    <w:name w:val="Table List 4"/>
    <w:basedOn w:val="TableNormal"/>
    <w:rsid w:val="009B1C7B"/>
    <w:pPr>
      <w:spacing w:line="240" w:lineRule="auto"/>
    </w:pPr>
    <w:rPr>
      <w:rFonts w:eastAsia="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9B1C7B"/>
  </w:style>
  <w:style w:type="paragraph" w:customStyle="1" w:styleId="tab">
    <w:name w:val="tab"/>
    <w:basedOn w:val="Normal"/>
    <w:uiPriority w:val="99"/>
    <w:rsid w:val="009B1C7B"/>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paragraph" w:customStyle="1" w:styleId="Style11">
    <w:name w:val="_Style 11"/>
    <w:basedOn w:val="Normal"/>
    <w:rsid w:val="009B1C7B"/>
    <w:pPr>
      <w:spacing w:after="160" w:line="240" w:lineRule="exact"/>
      <w:jc w:val="both"/>
    </w:pPr>
    <w:rPr>
      <w:rFonts w:eastAsia="Times New Roman" w:cs="Times New Roman"/>
      <w:szCs w:val="24"/>
    </w:rPr>
  </w:style>
  <w:style w:type="character" w:customStyle="1" w:styleId="Heading6Char1">
    <w:name w:val="Heading 6 Char1"/>
    <w:aliases w:val="Heading 6 Char Char Char Char1"/>
    <w:semiHidden/>
    <w:rsid w:val="009B1C7B"/>
    <w:rPr>
      <w:rFonts w:ascii="Cambria" w:eastAsia="Times New Roman" w:hAnsi="Cambria" w:cs="Times New Roman" w:hint="default"/>
      <w:i/>
      <w:iCs/>
      <w:color w:val="243F60"/>
      <w:sz w:val="22"/>
      <w:szCs w:val="22"/>
    </w:rPr>
  </w:style>
  <w:style w:type="paragraph" w:customStyle="1" w:styleId="Btsgk">
    <w:name w:val="Btsgk"/>
    <w:basedOn w:val="Normal"/>
    <w:uiPriority w:val="99"/>
    <w:rsid w:val="009B1C7B"/>
    <w:pPr>
      <w:widowControl w:val="0"/>
      <w:numPr>
        <w:ilvl w:val="1"/>
        <w:numId w:val="22"/>
      </w:numPr>
      <w:spacing w:before="120" w:line="240" w:lineRule="auto"/>
      <w:jc w:val="both"/>
    </w:pPr>
    <w:rPr>
      <w:rFonts w:ascii="VNI-Centur" w:eastAsia="Times New Roman" w:hAnsi="VNI-Centur" w:cs="Times New Roman"/>
      <w:sz w:val="22"/>
      <w:szCs w:val="21"/>
    </w:rPr>
  </w:style>
  <w:style w:type="character" w:customStyle="1" w:styleId="tabs05Char">
    <w:name w:val="tabs 0.5 Char"/>
    <w:link w:val="tabs05"/>
    <w:semiHidden/>
    <w:locked/>
    <w:rsid w:val="009B1C7B"/>
    <w:rPr>
      <w:rFonts w:ascii="VNI-Centur" w:hAnsi="VNI-Centur"/>
    </w:rPr>
  </w:style>
  <w:style w:type="paragraph" w:customStyle="1" w:styleId="tabs05">
    <w:name w:val="tabs 0.5"/>
    <w:basedOn w:val="Normal"/>
    <w:link w:val="tabs05Char"/>
    <w:semiHidden/>
    <w:rsid w:val="009B1C7B"/>
    <w:pPr>
      <w:widowControl w:val="0"/>
      <w:spacing w:before="40" w:line="240" w:lineRule="auto"/>
      <w:ind w:left="284"/>
      <w:jc w:val="both"/>
    </w:pPr>
    <w:rPr>
      <w:rFonts w:ascii="VNI-Centur" w:hAnsi="VNI-Centur"/>
    </w:rPr>
  </w:style>
  <w:style w:type="paragraph" w:customStyle="1" w:styleId="stab2">
    <w:name w:val="stab 2"/>
    <w:basedOn w:val="Normal"/>
    <w:uiPriority w:val="99"/>
    <w:semiHidden/>
    <w:rsid w:val="009B1C7B"/>
    <w:pPr>
      <w:widowControl w:val="0"/>
      <w:spacing w:before="40" w:line="240" w:lineRule="auto"/>
      <w:ind w:left="1134"/>
      <w:jc w:val="both"/>
    </w:pPr>
    <w:rPr>
      <w:rFonts w:ascii="VNI-Centur" w:eastAsia="Times New Roman" w:hAnsi="VNI-Centur" w:cs="Times New Roman"/>
      <w:sz w:val="22"/>
      <w:lang w:val="pt-BR"/>
    </w:rPr>
  </w:style>
  <w:style w:type="paragraph" w:customStyle="1" w:styleId="TABSabcd">
    <w:name w:val="TABS a) b) c) d)"/>
    <w:basedOn w:val="Normal"/>
    <w:uiPriority w:val="99"/>
    <w:semiHidden/>
    <w:rsid w:val="009B1C7B"/>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9B1C7B"/>
    <w:rPr>
      <w:rFonts w:ascii="VNI-Centur" w:hAnsi="VNI-Centur"/>
      <w:szCs w:val="23"/>
    </w:rPr>
  </w:style>
  <w:style w:type="paragraph" w:customStyle="1" w:styleId="cau1-2">
    <w:name w:val="cau 1-2"/>
    <w:basedOn w:val="Normal"/>
    <w:link w:val="cau1-2CharChar"/>
    <w:uiPriority w:val="99"/>
    <w:rsid w:val="009B1C7B"/>
    <w:pPr>
      <w:widowControl w:val="0"/>
      <w:numPr>
        <w:numId w:val="21"/>
      </w:numPr>
      <w:spacing w:before="120" w:line="240" w:lineRule="auto"/>
      <w:jc w:val="both"/>
    </w:pPr>
    <w:rPr>
      <w:rFonts w:ascii="VNI-Centur" w:hAnsi="VNI-Centur"/>
      <w:szCs w:val="23"/>
    </w:rPr>
  </w:style>
  <w:style w:type="paragraph" w:customStyle="1" w:styleId="TabsABCD0">
    <w:name w:val="Tabs ABCD"/>
    <w:basedOn w:val="Normal"/>
    <w:uiPriority w:val="99"/>
    <w:rsid w:val="009B1C7B"/>
    <w:pPr>
      <w:widowControl w:val="0"/>
      <w:tabs>
        <w:tab w:val="left" w:pos="1985"/>
        <w:tab w:val="left" w:pos="3969"/>
        <w:tab w:val="left" w:pos="5670"/>
      </w:tabs>
      <w:spacing w:before="40" w:line="240" w:lineRule="auto"/>
      <w:ind w:left="425"/>
      <w:jc w:val="both"/>
    </w:pPr>
    <w:rPr>
      <w:rFonts w:ascii="VNI-Centur" w:eastAsia="Times New Roman" w:hAnsi="VNI-Centur" w:cs="Times New Roman"/>
      <w:sz w:val="22"/>
    </w:rPr>
  </w:style>
  <w:style w:type="character" w:customStyle="1" w:styleId="111Char">
    <w:name w:val="1.1.1 Char"/>
    <w:locked/>
    <w:rsid w:val="009B1C7B"/>
    <w:rPr>
      <w:rFonts w:ascii=".VnArial" w:eastAsia="Times New Roman" w:hAnsi=".VnArial"/>
      <w:b/>
      <w:w w:val="90"/>
      <w:sz w:val="26"/>
      <w:szCs w:val="20"/>
    </w:rPr>
  </w:style>
  <w:style w:type="paragraph" w:customStyle="1" w:styleId="Default1">
    <w:name w:val="Default1"/>
    <w:basedOn w:val="Default"/>
    <w:next w:val="Default"/>
    <w:uiPriority w:val="99"/>
    <w:rsid w:val="009B1C7B"/>
    <w:pPr>
      <w:jc w:val="both"/>
    </w:pPr>
    <w:rPr>
      <w:color w:val="auto"/>
      <w:sz w:val="22"/>
      <w:lang w:val="en-US" w:eastAsia="en-US"/>
    </w:rPr>
  </w:style>
  <w:style w:type="paragraph" w:customStyle="1" w:styleId="Tieude">
    <w:name w:val="Tieu de"/>
    <w:basedOn w:val="Normal"/>
    <w:uiPriority w:val="99"/>
    <w:rsid w:val="009B1C7B"/>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9B1C7B"/>
    <w:rPr>
      <w:rFonts w:ascii="VNI-Centur" w:eastAsia="SimSun" w:hAnsi="VNI-Centur"/>
      <w:b/>
      <w:szCs w:val="21"/>
      <w:lang w:eastAsia="zh-CN"/>
    </w:rPr>
  </w:style>
  <w:style w:type="paragraph" w:customStyle="1" w:styleId="Tieude1-2">
    <w:name w:val="Tieu de 1-2"/>
    <w:basedOn w:val="Normal"/>
    <w:link w:val="Tieude1-2Char"/>
    <w:rsid w:val="009B1C7B"/>
    <w:pPr>
      <w:widowControl w:val="0"/>
      <w:spacing w:before="6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9B1C7B"/>
    <w:rPr>
      <w:rFonts w:ascii="VNI-Centur" w:eastAsia="SimSun" w:hAnsi="VNI-Centur"/>
      <w:szCs w:val="21"/>
      <w:lang w:eastAsia="zh-CN"/>
    </w:rPr>
  </w:style>
  <w:style w:type="paragraph" w:customStyle="1" w:styleId="TABS05HA05">
    <w:name w:val="TABS 05 HA 05"/>
    <w:basedOn w:val="Normal"/>
    <w:link w:val="TABS05HA05CharChar"/>
    <w:rsid w:val="009B1C7B"/>
    <w:pPr>
      <w:widowControl w:val="0"/>
      <w:spacing w:before="4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9B1C7B"/>
    <w:rPr>
      <w:rFonts w:ascii="VNI-Centur" w:eastAsia="SimSun" w:hAnsi="VNI-Centur"/>
      <w:szCs w:val="21"/>
      <w:lang w:eastAsia="zh-CN"/>
    </w:rPr>
  </w:style>
  <w:style w:type="paragraph" w:customStyle="1" w:styleId="TABS050">
    <w:name w:val="TABS 05"/>
    <w:basedOn w:val="Normal"/>
    <w:link w:val="TABS05CharChar"/>
    <w:rsid w:val="009B1C7B"/>
    <w:pPr>
      <w:widowControl w:val="0"/>
      <w:spacing w:before="4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9B1C7B"/>
    <w:rPr>
      <w:rFonts w:ascii="VNI-Timfani" w:hAnsi="VNI-Timfani"/>
      <w:b/>
      <w:bCs/>
      <w:caps/>
      <w:szCs w:val="24"/>
    </w:rPr>
  </w:style>
  <w:style w:type="paragraph" w:customStyle="1" w:styleId="TIEUDEA-B">
    <w:name w:val="TIEUDE A-B"/>
    <w:basedOn w:val="Normal"/>
    <w:link w:val="TIEUDEA-BChar"/>
    <w:rsid w:val="009B1C7B"/>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9B1C7B"/>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paragraph" w:customStyle="1" w:styleId="CHUONG1">
    <w:name w:val="CHUONG"/>
    <w:basedOn w:val="Normal"/>
    <w:uiPriority w:val="99"/>
    <w:rsid w:val="009B1C7B"/>
    <w:pPr>
      <w:widowControl w:val="0"/>
      <w:pBdr>
        <w:bottom w:val="thinThickSmallGap" w:sz="12" w:space="1" w:color="auto"/>
      </w:pBdr>
      <w:tabs>
        <w:tab w:val="left" w:pos="2268"/>
      </w:tabs>
      <w:spacing w:before="4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9B1C7B"/>
    <w:rPr>
      <w:rFonts w:ascii="VNI-Centur" w:hAnsi="VNI-Centur"/>
      <w:b/>
      <w:i/>
      <w:szCs w:val="21"/>
    </w:rPr>
  </w:style>
  <w:style w:type="paragraph" w:customStyle="1" w:styleId="Giai0">
    <w:name w:val="Giai"/>
    <w:basedOn w:val="Normal"/>
    <w:link w:val="GiaiChar0"/>
    <w:rsid w:val="009B1C7B"/>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9B1C7B"/>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9B1C7B"/>
    <w:pPr>
      <w:widowControl w:val="0"/>
      <w:spacing w:before="40" w:line="240" w:lineRule="auto"/>
      <w:ind w:left="1134"/>
      <w:jc w:val="both"/>
    </w:pPr>
    <w:rPr>
      <w:rFonts w:ascii="VNI-Centur" w:eastAsia="Times New Roman" w:hAnsi="VNI-Centur" w:cs="Times New Roman"/>
      <w:sz w:val="22"/>
      <w:szCs w:val="21"/>
    </w:rPr>
  </w:style>
  <w:style w:type="paragraph" w:customStyle="1" w:styleId="TABS1HA05">
    <w:name w:val="TABS 1 HA 05"/>
    <w:basedOn w:val="Normal"/>
    <w:uiPriority w:val="99"/>
    <w:rsid w:val="009B1C7B"/>
    <w:pPr>
      <w:widowControl w:val="0"/>
      <w:spacing w:before="40" w:line="240" w:lineRule="auto"/>
      <w:ind w:left="851" w:hanging="284"/>
      <w:jc w:val="both"/>
    </w:pPr>
    <w:rPr>
      <w:rFonts w:ascii="VNI-Centur" w:eastAsia="Times New Roman" w:hAnsi="VNI-Centur" w:cs="Times New Roman"/>
      <w:sz w:val="22"/>
      <w:szCs w:val="21"/>
    </w:rPr>
  </w:style>
  <w:style w:type="character" w:customStyle="1" w:styleId="TABS15Char">
    <w:name w:val="TABS 15 Char"/>
    <w:link w:val="TABS15"/>
    <w:locked/>
    <w:rsid w:val="009B1C7B"/>
    <w:rPr>
      <w:rFonts w:ascii="VNI-Centur" w:hAnsi="VNI-Centur"/>
      <w:szCs w:val="21"/>
    </w:rPr>
  </w:style>
  <w:style w:type="paragraph" w:customStyle="1" w:styleId="TABS15">
    <w:name w:val="TABS 15"/>
    <w:basedOn w:val="Normal"/>
    <w:link w:val="TABS15Char"/>
    <w:rsid w:val="009B1C7B"/>
    <w:pPr>
      <w:widowControl w:val="0"/>
      <w:spacing w:before="40" w:line="240" w:lineRule="auto"/>
      <w:ind w:left="851"/>
      <w:jc w:val="both"/>
    </w:pPr>
    <w:rPr>
      <w:rFonts w:ascii="VNI-Centur" w:hAnsi="VNI-Centur"/>
      <w:szCs w:val="21"/>
    </w:rPr>
  </w:style>
  <w:style w:type="character" w:customStyle="1" w:styleId="TABS25Char">
    <w:name w:val="TABS 25 Char"/>
    <w:link w:val="TABS25"/>
    <w:locked/>
    <w:rsid w:val="009B1C7B"/>
    <w:rPr>
      <w:rFonts w:ascii="VNI-Centur" w:hAnsi="VNI-Centur"/>
      <w:szCs w:val="21"/>
    </w:rPr>
  </w:style>
  <w:style w:type="paragraph" w:customStyle="1" w:styleId="TABS25">
    <w:name w:val="TABS 25"/>
    <w:basedOn w:val="Normal"/>
    <w:link w:val="TABS25Char"/>
    <w:rsid w:val="009B1C7B"/>
    <w:pPr>
      <w:widowControl w:val="0"/>
      <w:spacing w:before="40" w:line="240" w:lineRule="auto"/>
      <w:ind w:left="1418"/>
      <w:jc w:val="both"/>
    </w:pPr>
    <w:rPr>
      <w:rFonts w:ascii="VNI-Centur" w:hAnsi="VNI-Centur"/>
      <w:szCs w:val="21"/>
    </w:rPr>
  </w:style>
  <w:style w:type="character" w:customStyle="1" w:styleId="TABS1CharChar">
    <w:name w:val="TABS 1 Char Char"/>
    <w:link w:val="TABS1"/>
    <w:locked/>
    <w:rsid w:val="009B1C7B"/>
    <w:rPr>
      <w:rFonts w:ascii="VNI-Centur" w:hAnsi="VNI-Centur"/>
    </w:rPr>
  </w:style>
  <w:style w:type="paragraph" w:customStyle="1" w:styleId="TABS1">
    <w:name w:val="TABS 1"/>
    <w:basedOn w:val="Normal"/>
    <w:link w:val="TABS1CharChar"/>
    <w:rsid w:val="009B1C7B"/>
    <w:pPr>
      <w:widowControl w:val="0"/>
      <w:spacing w:before="40" w:line="240" w:lineRule="auto"/>
      <w:ind w:left="567"/>
      <w:jc w:val="both"/>
    </w:pPr>
    <w:rPr>
      <w:rFonts w:ascii="VNI-Centur" w:hAnsi="VNI-Centur"/>
    </w:rPr>
  </w:style>
  <w:style w:type="paragraph" w:customStyle="1" w:styleId="vande">
    <w:name w:val="van de"/>
    <w:basedOn w:val="Normal"/>
    <w:uiPriority w:val="99"/>
    <w:rsid w:val="009B1C7B"/>
    <w:pPr>
      <w:widowControl w:val="0"/>
      <w:spacing w:before="40" w:line="240" w:lineRule="auto"/>
      <w:jc w:val="both"/>
    </w:pPr>
    <w:rPr>
      <w:rFonts w:ascii="VNI-Bandit" w:eastAsia="Times New Roman" w:hAnsi="VNI-Bandit" w:cs="Times New Roman"/>
      <w:b/>
      <w:szCs w:val="21"/>
    </w:rPr>
  </w:style>
  <w:style w:type="paragraph" w:customStyle="1" w:styleId="tieudeI">
    <w:name w:val="tieu de I"/>
    <w:aliases w:val="II"/>
    <w:basedOn w:val="Normal"/>
    <w:uiPriority w:val="99"/>
    <w:rsid w:val="009B1C7B"/>
    <w:pPr>
      <w:widowControl w:val="0"/>
      <w:spacing w:before="120" w:line="240" w:lineRule="auto"/>
      <w:jc w:val="both"/>
    </w:pPr>
    <w:rPr>
      <w:rFonts w:ascii="VNI-Centur" w:eastAsia="Times New Roman" w:hAnsi="VNI-Centur" w:cs="Times New Roman"/>
      <w:b/>
      <w:caps/>
      <w:sz w:val="22"/>
    </w:rPr>
  </w:style>
  <w:style w:type="character" w:customStyle="1" w:styleId="TABS075-7Char">
    <w:name w:val="TABS 0.75-7 Char"/>
    <w:link w:val="TABS075-7"/>
    <w:semiHidden/>
    <w:locked/>
    <w:rsid w:val="009B1C7B"/>
    <w:rPr>
      <w:rFonts w:ascii="VNI-Centur" w:eastAsia="SimSun" w:hAnsi="VNI-Centur"/>
      <w:szCs w:val="21"/>
      <w:lang w:eastAsia="zh-CN"/>
    </w:rPr>
  </w:style>
  <w:style w:type="paragraph" w:customStyle="1" w:styleId="TABS075-7">
    <w:name w:val="TABS 0.75-7"/>
    <w:basedOn w:val="Normal"/>
    <w:link w:val="TABS075-7Char"/>
    <w:semiHidden/>
    <w:rsid w:val="009B1C7B"/>
    <w:pPr>
      <w:widowControl w:val="0"/>
      <w:tabs>
        <w:tab w:val="left" w:pos="3969"/>
      </w:tabs>
      <w:spacing w:before="4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9B1C7B"/>
    <w:pPr>
      <w:widowControl w:val="0"/>
      <w:tabs>
        <w:tab w:val="left" w:pos="3969"/>
      </w:tabs>
      <w:spacing w:before="40" w:line="240" w:lineRule="auto"/>
      <w:ind w:left="284"/>
      <w:jc w:val="both"/>
    </w:pPr>
    <w:rPr>
      <w:rFonts w:ascii="VNI-Centur" w:eastAsia="Times New Roman" w:hAnsi="VNI-Centur" w:cs="Times New Roman"/>
      <w:sz w:val="22"/>
      <w:szCs w:val="21"/>
    </w:rPr>
  </w:style>
  <w:style w:type="character" w:customStyle="1" w:styleId="Tabs075-7CharChar">
    <w:name w:val="Tabs 075-7 Char Char"/>
    <w:link w:val="Tabs075-70"/>
    <w:locked/>
    <w:rsid w:val="009B1C7B"/>
    <w:rPr>
      <w:rFonts w:ascii="VNI-Centur" w:hAnsi="VNI-Centur"/>
    </w:rPr>
  </w:style>
  <w:style w:type="paragraph" w:customStyle="1" w:styleId="Tabs075-70">
    <w:name w:val="Tabs 075-7"/>
    <w:basedOn w:val="Normal"/>
    <w:link w:val="Tabs075-7CharChar"/>
    <w:rsid w:val="009B1C7B"/>
    <w:pPr>
      <w:widowControl w:val="0"/>
      <w:tabs>
        <w:tab w:val="left" w:pos="3969"/>
      </w:tabs>
      <w:spacing w:before="40" w:line="240" w:lineRule="auto"/>
      <w:ind w:left="425"/>
      <w:jc w:val="both"/>
    </w:pPr>
    <w:rPr>
      <w:rFonts w:ascii="VNI-Centur" w:hAnsi="VNI-Centur"/>
    </w:rPr>
  </w:style>
  <w:style w:type="paragraph" w:customStyle="1" w:styleId="DE">
    <w:name w:val="DE"/>
    <w:basedOn w:val="Normal"/>
    <w:uiPriority w:val="99"/>
    <w:rsid w:val="009B1C7B"/>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9B1C7B"/>
    <w:pPr>
      <w:widowControl w:val="0"/>
      <w:spacing w:before="40" w:line="240" w:lineRule="auto"/>
      <w:ind w:left="425"/>
      <w:jc w:val="both"/>
    </w:pPr>
    <w:rPr>
      <w:rFonts w:ascii="VNI-Centur" w:eastAsia="Times New Roman" w:hAnsi="VNI-Centur" w:cs="Times New Roman"/>
      <w:sz w:val="22"/>
    </w:rPr>
  </w:style>
  <w:style w:type="paragraph" w:customStyle="1" w:styleId="Tabs075ha05">
    <w:name w:val="Tabs 075 ha 05"/>
    <w:basedOn w:val="Normal"/>
    <w:uiPriority w:val="99"/>
    <w:rsid w:val="009B1C7B"/>
    <w:pPr>
      <w:widowControl w:val="0"/>
      <w:spacing w:before="40" w:line="240" w:lineRule="auto"/>
      <w:ind w:left="709" w:hanging="284"/>
      <w:jc w:val="both"/>
    </w:pPr>
    <w:rPr>
      <w:rFonts w:ascii="VNI-Centur" w:eastAsia="Times New Roman" w:hAnsi="VNI-Centur" w:cs="Times New Roman"/>
      <w:sz w:val="22"/>
    </w:rPr>
  </w:style>
  <w:style w:type="paragraph" w:customStyle="1" w:styleId="Tabs20">
    <w:name w:val="Tabs 2"/>
    <w:basedOn w:val="Normal"/>
    <w:uiPriority w:val="99"/>
    <w:semiHidden/>
    <w:rsid w:val="009B1C7B"/>
    <w:pPr>
      <w:widowControl w:val="0"/>
      <w:spacing w:before="40" w:line="240" w:lineRule="auto"/>
      <w:ind w:left="1134"/>
      <w:jc w:val="both"/>
    </w:pPr>
    <w:rPr>
      <w:rFonts w:ascii="VNI-Centur" w:eastAsia="Times New Roman" w:hAnsi="VNI-Centur" w:cs="Times New Roman"/>
      <w:sz w:val="22"/>
    </w:rPr>
  </w:style>
  <w:style w:type="character" w:customStyle="1" w:styleId="Tabs05CharChar0">
    <w:name w:val="Tabs 05 Char Char"/>
    <w:link w:val="Tabs051"/>
    <w:semiHidden/>
    <w:locked/>
    <w:rsid w:val="009B1C7B"/>
    <w:rPr>
      <w:rFonts w:ascii="VNI-Centur" w:hAnsi="VNI-Centur"/>
    </w:rPr>
  </w:style>
  <w:style w:type="paragraph" w:customStyle="1" w:styleId="Tabs051">
    <w:name w:val="Tabs 05"/>
    <w:basedOn w:val="Normal"/>
    <w:link w:val="Tabs05CharChar0"/>
    <w:semiHidden/>
    <w:rsid w:val="009B1C7B"/>
    <w:pPr>
      <w:widowControl w:val="0"/>
      <w:spacing w:before="40" w:line="240" w:lineRule="auto"/>
      <w:ind w:left="284"/>
      <w:jc w:val="both"/>
    </w:pPr>
    <w:rPr>
      <w:rFonts w:ascii="VNI-Centur" w:hAnsi="VNI-Centur"/>
    </w:rPr>
  </w:style>
  <w:style w:type="paragraph" w:customStyle="1" w:styleId="Tabs10">
    <w:name w:val="Tabs 1"/>
    <w:basedOn w:val="Normal"/>
    <w:uiPriority w:val="99"/>
    <w:semiHidden/>
    <w:rsid w:val="009B1C7B"/>
    <w:pPr>
      <w:widowControl w:val="0"/>
      <w:spacing w:before="40" w:line="240" w:lineRule="auto"/>
      <w:ind w:left="567"/>
      <w:jc w:val="both"/>
    </w:pPr>
    <w:rPr>
      <w:rFonts w:ascii="VNI-Centur" w:eastAsia="Times New Roman" w:hAnsi="VNI-Centur" w:cs="Times New Roman"/>
      <w:sz w:val="22"/>
    </w:rPr>
  </w:style>
  <w:style w:type="character" w:customStyle="1" w:styleId="Tabs05ha05CharChar0">
    <w:name w:val="Tabs 05 ha 05 Char Char"/>
    <w:link w:val="Tabs05ha050"/>
    <w:semiHidden/>
    <w:locked/>
    <w:rsid w:val="009B1C7B"/>
  </w:style>
  <w:style w:type="paragraph" w:customStyle="1" w:styleId="Tabs05ha050">
    <w:name w:val="Tabs 05 ha 05"/>
    <w:basedOn w:val="Tabs051"/>
    <w:link w:val="Tabs05ha05CharChar0"/>
    <w:semiHidden/>
    <w:rsid w:val="009B1C7B"/>
    <w:pPr>
      <w:ind w:left="568" w:hanging="284"/>
    </w:pPr>
    <w:rPr>
      <w:rFonts w:ascii="Times New Roman" w:hAnsi="Times New Roman"/>
    </w:rPr>
  </w:style>
  <w:style w:type="paragraph" w:customStyle="1" w:styleId="Tabs1ha050">
    <w:name w:val="Tabs 1 ha 05"/>
    <w:basedOn w:val="Normal"/>
    <w:uiPriority w:val="99"/>
    <w:semiHidden/>
    <w:rsid w:val="009B1C7B"/>
    <w:pPr>
      <w:widowControl w:val="0"/>
      <w:spacing w:before="40" w:line="240" w:lineRule="auto"/>
      <w:ind w:left="851" w:hanging="284"/>
      <w:jc w:val="both"/>
    </w:pPr>
    <w:rPr>
      <w:rFonts w:ascii="VNI-Centur" w:eastAsia="Times New Roman" w:hAnsi="VNI-Centur" w:cs="Times New Roman"/>
      <w:sz w:val="22"/>
    </w:rPr>
  </w:style>
  <w:style w:type="paragraph" w:customStyle="1" w:styleId="Tabsha05">
    <w:name w:val="Tabs ha 05"/>
    <w:basedOn w:val="Normal"/>
    <w:uiPriority w:val="99"/>
    <w:semiHidden/>
    <w:rsid w:val="009B1C7B"/>
    <w:pPr>
      <w:widowControl w:val="0"/>
      <w:spacing w:before="40" w:line="240" w:lineRule="auto"/>
      <w:ind w:left="284" w:hanging="284"/>
      <w:jc w:val="both"/>
    </w:pPr>
    <w:rPr>
      <w:rFonts w:ascii="VNI-Centur" w:eastAsia="Times New Roman" w:hAnsi="VNI-Centur" w:cs="Times New Roman"/>
      <w:sz w:val="22"/>
    </w:rPr>
  </w:style>
  <w:style w:type="paragraph" w:customStyle="1" w:styleId="Tabs150">
    <w:name w:val="Tabs 15"/>
    <w:basedOn w:val="Normal"/>
    <w:uiPriority w:val="99"/>
    <w:semiHidden/>
    <w:rsid w:val="009B1C7B"/>
    <w:pPr>
      <w:widowControl w:val="0"/>
      <w:spacing w:before="40" w:line="240" w:lineRule="auto"/>
      <w:ind w:left="851"/>
      <w:jc w:val="both"/>
    </w:pPr>
    <w:rPr>
      <w:rFonts w:ascii="VNI-Centur" w:eastAsia="Times New Roman" w:hAnsi="VNI-Centur" w:cs="Times New Roman"/>
      <w:sz w:val="22"/>
    </w:rPr>
  </w:style>
  <w:style w:type="paragraph" w:customStyle="1" w:styleId="Tabs15ha05">
    <w:name w:val="Tabs 15 ha 05"/>
    <w:basedOn w:val="Normal"/>
    <w:uiPriority w:val="99"/>
    <w:rsid w:val="009B1C7B"/>
    <w:pPr>
      <w:widowControl w:val="0"/>
      <w:spacing w:before="40" w:line="240" w:lineRule="auto"/>
      <w:ind w:left="1135" w:hanging="284"/>
      <w:jc w:val="both"/>
    </w:pPr>
    <w:rPr>
      <w:rFonts w:ascii="VNI-Centur" w:eastAsia="Times New Roman" w:hAnsi="VNI-Centur" w:cs="Times New Roman"/>
      <w:sz w:val="22"/>
    </w:rPr>
  </w:style>
  <w:style w:type="paragraph" w:customStyle="1" w:styleId="Tabs250">
    <w:name w:val="Tabs 25"/>
    <w:basedOn w:val="Normal"/>
    <w:uiPriority w:val="99"/>
    <w:semiHidden/>
    <w:rsid w:val="009B1C7B"/>
    <w:pPr>
      <w:widowControl w:val="0"/>
      <w:spacing w:before="40" w:line="240" w:lineRule="auto"/>
      <w:ind w:left="1418"/>
      <w:jc w:val="both"/>
    </w:pPr>
    <w:rPr>
      <w:rFonts w:ascii="VNI-Centur" w:eastAsia="Times New Roman" w:hAnsi="VNI-Centur" w:cs="Times New Roman"/>
      <w:sz w:val="22"/>
    </w:rPr>
  </w:style>
  <w:style w:type="paragraph" w:customStyle="1" w:styleId="Tabs3">
    <w:name w:val="Tabs 3"/>
    <w:basedOn w:val="Normal"/>
    <w:uiPriority w:val="99"/>
    <w:rsid w:val="009B1C7B"/>
    <w:pPr>
      <w:widowControl w:val="0"/>
      <w:spacing w:before="40" w:line="240" w:lineRule="auto"/>
      <w:ind w:left="1701"/>
      <w:jc w:val="both"/>
    </w:pPr>
    <w:rPr>
      <w:rFonts w:ascii="VNI-Centur" w:eastAsia="Times New Roman" w:hAnsi="VNI-Centur" w:cs="Times New Roman"/>
      <w:sz w:val="22"/>
    </w:rPr>
  </w:style>
  <w:style w:type="paragraph" w:customStyle="1" w:styleId="Tabsa-b">
    <w:name w:val="Tabs a-b"/>
    <w:basedOn w:val="Normal"/>
    <w:uiPriority w:val="99"/>
    <w:rsid w:val="009B1C7B"/>
    <w:pPr>
      <w:widowControl w:val="0"/>
      <w:spacing w:before="40" w:line="240" w:lineRule="auto"/>
      <w:ind w:left="851" w:hanging="284"/>
      <w:jc w:val="both"/>
    </w:pPr>
    <w:rPr>
      <w:rFonts w:ascii="VNI-Centur" w:eastAsia="Times New Roman" w:hAnsi="VNI-Centur" w:cs="Times New Roman"/>
      <w:b/>
      <w:i/>
      <w:sz w:val="22"/>
    </w:rPr>
  </w:style>
  <w:style w:type="paragraph" w:customStyle="1" w:styleId="Tabs125">
    <w:name w:val="Tabs 125"/>
    <w:basedOn w:val="Normal"/>
    <w:uiPriority w:val="99"/>
    <w:rsid w:val="009B1C7B"/>
    <w:pPr>
      <w:widowControl w:val="0"/>
      <w:spacing w:before="40" w:line="240" w:lineRule="auto"/>
      <w:ind w:left="709"/>
      <w:jc w:val="both"/>
    </w:pPr>
    <w:rPr>
      <w:rFonts w:ascii="VNI-Centur" w:eastAsia="Times New Roman" w:hAnsi="VNI-Centur" w:cs="Times New Roman"/>
      <w:sz w:val="22"/>
    </w:rPr>
  </w:style>
  <w:style w:type="paragraph" w:customStyle="1" w:styleId="tabs05-70">
    <w:name w:val="tabs 05-7"/>
    <w:basedOn w:val="Tabs075-70"/>
    <w:uiPriority w:val="99"/>
    <w:semiHidden/>
    <w:rsid w:val="009B1C7B"/>
    <w:pPr>
      <w:ind w:left="284"/>
    </w:pPr>
    <w:rPr>
      <w:szCs w:val="21"/>
    </w:rPr>
  </w:style>
  <w:style w:type="paragraph" w:customStyle="1" w:styleId="075-05">
    <w:name w:val="0.75-0.5"/>
    <w:basedOn w:val="Normal"/>
    <w:uiPriority w:val="99"/>
    <w:semiHidden/>
    <w:rsid w:val="009B1C7B"/>
    <w:pPr>
      <w:spacing w:before="40" w:line="240" w:lineRule="auto"/>
      <w:ind w:left="709" w:hanging="284"/>
      <w:jc w:val="both"/>
    </w:pPr>
    <w:rPr>
      <w:rFonts w:ascii="VNI-Centur" w:eastAsia="Times New Roman" w:hAnsi="VNI-Centur" w:cs="Times New Roman"/>
      <w:sz w:val="22"/>
    </w:rPr>
  </w:style>
  <w:style w:type="paragraph" w:customStyle="1" w:styleId="075">
    <w:name w:val="0.75"/>
    <w:basedOn w:val="075-05"/>
    <w:uiPriority w:val="99"/>
    <w:semiHidden/>
    <w:rsid w:val="009B1C7B"/>
    <w:pPr>
      <w:ind w:left="425" w:firstLine="0"/>
    </w:pPr>
  </w:style>
  <w:style w:type="paragraph" w:customStyle="1" w:styleId="Filename">
    <w:name w:val="Filename"/>
    <w:uiPriority w:val="99"/>
    <w:semiHidden/>
    <w:rsid w:val="009B1C7B"/>
    <w:pPr>
      <w:spacing w:line="240" w:lineRule="auto"/>
      <w:jc w:val="both"/>
    </w:pPr>
    <w:rPr>
      <w:rFonts w:eastAsia="Times New Roman" w:cs="Times New Roman"/>
      <w:szCs w:val="24"/>
    </w:rPr>
  </w:style>
  <w:style w:type="paragraph" w:customStyle="1" w:styleId="-PAGE-">
    <w:name w:val="- PAGE -"/>
    <w:uiPriority w:val="99"/>
    <w:semiHidden/>
    <w:rsid w:val="009B1C7B"/>
    <w:pPr>
      <w:spacing w:line="240" w:lineRule="auto"/>
      <w:jc w:val="both"/>
    </w:pPr>
    <w:rPr>
      <w:rFonts w:eastAsia="Times New Roman" w:cs="Times New Roman"/>
      <w:szCs w:val="24"/>
    </w:rPr>
  </w:style>
  <w:style w:type="paragraph" w:customStyle="1" w:styleId="TABS251">
    <w:name w:val="TABS 2.5"/>
    <w:basedOn w:val="Normal"/>
    <w:uiPriority w:val="99"/>
    <w:semiHidden/>
    <w:rsid w:val="009B1C7B"/>
    <w:pPr>
      <w:widowControl w:val="0"/>
      <w:spacing w:before="40" w:line="240" w:lineRule="auto"/>
      <w:ind w:left="1418"/>
      <w:jc w:val="both"/>
    </w:pPr>
    <w:rPr>
      <w:rFonts w:ascii="VNI-Centur" w:eastAsia="Times New Roman" w:hAnsi="VNI-Centur" w:cs="Times New Roman"/>
      <w:sz w:val="22"/>
      <w:szCs w:val="21"/>
    </w:rPr>
  </w:style>
  <w:style w:type="paragraph" w:customStyle="1" w:styleId="stab1-05">
    <w:name w:val="stab 1-0.5"/>
    <w:basedOn w:val="Normal"/>
    <w:uiPriority w:val="99"/>
    <w:semiHidden/>
    <w:rsid w:val="009B1C7B"/>
    <w:pPr>
      <w:widowControl w:val="0"/>
      <w:spacing w:before="40" w:line="240" w:lineRule="auto"/>
      <w:ind w:left="851" w:hanging="284"/>
      <w:jc w:val="both"/>
    </w:pPr>
    <w:rPr>
      <w:rFonts w:ascii="VNI-Centur" w:eastAsia="Times New Roman" w:hAnsi="VNI-Centur" w:cs="Times New Roman"/>
      <w:sz w:val="22"/>
    </w:rPr>
  </w:style>
  <w:style w:type="paragraph" w:customStyle="1" w:styleId="075-25">
    <w:name w:val="075-25"/>
    <w:basedOn w:val="Normal"/>
    <w:uiPriority w:val="99"/>
    <w:semiHidden/>
    <w:rsid w:val="009B1C7B"/>
    <w:pPr>
      <w:spacing w:line="240" w:lineRule="auto"/>
      <w:ind w:left="567" w:hanging="142"/>
      <w:jc w:val="both"/>
    </w:pPr>
    <w:rPr>
      <w:rFonts w:ascii="VNI-Centur" w:eastAsia="Times New Roman" w:hAnsi="VNI-Centur" w:cs="Times New Roman"/>
      <w:sz w:val="22"/>
    </w:rPr>
  </w:style>
  <w:style w:type="paragraph" w:customStyle="1" w:styleId="tabs0750">
    <w:name w:val="tabs 075"/>
    <w:basedOn w:val="Normal"/>
    <w:uiPriority w:val="99"/>
    <w:semiHidden/>
    <w:rsid w:val="009B1C7B"/>
    <w:pPr>
      <w:widowControl w:val="0"/>
      <w:spacing w:before="40" w:line="240" w:lineRule="auto"/>
      <w:ind w:left="425"/>
      <w:jc w:val="both"/>
    </w:pPr>
    <w:rPr>
      <w:rFonts w:ascii="VNI-Centur" w:eastAsia="Times New Roman" w:hAnsi="VNI-Centur" w:cs="Times New Roman"/>
      <w:sz w:val="22"/>
      <w:szCs w:val="21"/>
    </w:rPr>
  </w:style>
  <w:style w:type="paragraph" w:customStyle="1" w:styleId="tabs025">
    <w:name w:val="tabs 025"/>
    <w:basedOn w:val="Normal"/>
    <w:uiPriority w:val="99"/>
    <w:semiHidden/>
    <w:rsid w:val="009B1C7B"/>
    <w:pPr>
      <w:widowControl w:val="0"/>
      <w:spacing w:before="40" w:line="240" w:lineRule="auto"/>
      <w:ind w:left="142"/>
      <w:jc w:val="both"/>
    </w:pPr>
    <w:rPr>
      <w:rFonts w:ascii="VNI-Centur" w:eastAsia="Times New Roman" w:hAnsi="VNI-Centur" w:cs="Times New Roman"/>
      <w:sz w:val="22"/>
      <w:szCs w:val="21"/>
    </w:rPr>
  </w:style>
  <w:style w:type="paragraph" w:customStyle="1" w:styleId="tabs05-71">
    <w:name w:val="tabs05-7"/>
    <w:basedOn w:val="Normal"/>
    <w:uiPriority w:val="99"/>
    <w:semiHidden/>
    <w:rsid w:val="009B1C7B"/>
    <w:pPr>
      <w:widowControl w:val="0"/>
      <w:tabs>
        <w:tab w:val="left" w:pos="3969"/>
      </w:tabs>
      <w:spacing w:before="40" w:line="240" w:lineRule="auto"/>
      <w:ind w:left="284"/>
      <w:jc w:val="both"/>
    </w:pPr>
    <w:rPr>
      <w:rFonts w:ascii="VNI-Centur" w:eastAsia="Times New Roman" w:hAnsi="VNI-Centur" w:cs="Times New Roman"/>
      <w:sz w:val="22"/>
      <w:szCs w:val="21"/>
    </w:rPr>
  </w:style>
  <w:style w:type="paragraph" w:customStyle="1" w:styleId="05-7">
    <w:name w:val="05-7"/>
    <w:basedOn w:val="TABS075-7"/>
    <w:uiPriority w:val="99"/>
    <w:semiHidden/>
    <w:rsid w:val="009B1C7B"/>
    <w:pPr>
      <w:ind w:left="284"/>
    </w:pPr>
  </w:style>
  <w:style w:type="paragraph" w:customStyle="1" w:styleId="tas05-7">
    <w:name w:val="tas 05-7"/>
    <w:basedOn w:val="Normal"/>
    <w:uiPriority w:val="99"/>
    <w:semiHidden/>
    <w:rsid w:val="009B1C7B"/>
    <w:pPr>
      <w:widowControl w:val="0"/>
      <w:tabs>
        <w:tab w:val="left" w:pos="3969"/>
      </w:tabs>
      <w:spacing w:line="240" w:lineRule="auto"/>
      <w:ind w:left="284"/>
      <w:jc w:val="both"/>
    </w:pPr>
    <w:rPr>
      <w:rFonts w:ascii="VNI-Centur" w:eastAsia="Times New Roman" w:hAnsi="VNI-Centur" w:cs="Times New Roman"/>
      <w:sz w:val="22"/>
      <w:szCs w:val="20"/>
    </w:rPr>
  </w:style>
  <w:style w:type="character" w:customStyle="1" w:styleId="TAS1HA25Char">
    <w:name w:val="TAS 1 HA 25 Char"/>
    <w:link w:val="TAS1HA25"/>
    <w:semiHidden/>
    <w:locked/>
    <w:rsid w:val="009B1C7B"/>
    <w:rPr>
      <w:rFonts w:ascii="VNI-Centur" w:hAnsi="VNI-Centur"/>
    </w:rPr>
  </w:style>
  <w:style w:type="paragraph" w:customStyle="1" w:styleId="TAS1HA25">
    <w:name w:val="TAS 1 HA 25"/>
    <w:basedOn w:val="Normal"/>
    <w:link w:val="TAS1HA25Char"/>
    <w:semiHidden/>
    <w:rsid w:val="009B1C7B"/>
    <w:pPr>
      <w:widowControl w:val="0"/>
      <w:spacing w:line="240" w:lineRule="auto"/>
      <w:ind w:left="709" w:hanging="142"/>
      <w:jc w:val="both"/>
    </w:pPr>
    <w:rPr>
      <w:rFonts w:ascii="VNI-Centur" w:hAnsi="VNI-Centur"/>
    </w:rPr>
  </w:style>
  <w:style w:type="paragraph" w:customStyle="1" w:styleId="tabs05ha051">
    <w:name w:val="tabs05ha05"/>
    <w:basedOn w:val="Normal"/>
    <w:uiPriority w:val="99"/>
    <w:semiHidden/>
    <w:rsid w:val="009B1C7B"/>
    <w:pPr>
      <w:spacing w:line="240" w:lineRule="auto"/>
      <w:ind w:left="568" w:hanging="284"/>
      <w:jc w:val="both"/>
    </w:pPr>
    <w:rPr>
      <w:rFonts w:ascii="VNI-Centur" w:eastAsia="Times New Roman" w:hAnsi="VNI-Centur" w:cs="Times New Roman"/>
      <w:sz w:val="22"/>
    </w:rPr>
  </w:style>
  <w:style w:type="character" w:customStyle="1" w:styleId="1TChar">
    <w:name w:val="1 T Char"/>
    <w:link w:val="1T"/>
    <w:locked/>
    <w:rsid w:val="009B1C7B"/>
    <w:rPr>
      <w:rFonts w:ascii=".VnCentury Schoolbook" w:eastAsia="Times New Roman" w:hAnsi=".VnCentury Schoolbook" w:cs="Times New Roman"/>
      <w:color w:val="000000"/>
      <w:sz w:val="22"/>
    </w:rPr>
  </w:style>
  <w:style w:type="paragraph" w:customStyle="1" w:styleId="NormalTimesNewRoman">
    <w:name w:val="Normal + Times New Roman"/>
    <w:basedOn w:val="Normal"/>
    <w:uiPriority w:val="99"/>
    <w:rsid w:val="009B1C7B"/>
    <w:pPr>
      <w:spacing w:line="240" w:lineRule="auto"/>
      <w:jc w:val="both"/>
    </w:pPr>
    <w:rPr>
      <w:rFonts w:eastAsia="Times New Roman" w:cs="Times New Roman"/>
      <w:szCs w:val="24"/>
    </w:rPr>
  </w:style>
  <w:style w:type="character" w:customStyle="1" w:styleId="I-lamaChar">
    <w:name w:val="I-lama Char"/>
    <w:link w:val="I-lama"/>
    <w:locked/>
    <w:rsid w:val="009B1C7B"/>
    <w:rPr>
      <w:rFonts w:ascii=".VnTimeH" w:eastAsia="Times New Roman" w:hAnsi=".VnTimeH" w:cs="Times New Roman"/>
      <w:szCs w:val="24"/>
    </w:rPr>
  </w:style>
  <w:style w:type="paragraph" w:customStyle="1" w:styleId="tiet1">
    <w:name w:val="tiet1"/>
    <w:basedOn w:val="Normal"/>
    <w:uiPriority w:val="99"/>
    <w:rsid w:val="009B1C7B"/>
    <w:pPr>
      <w:spacing w:before="20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9B1C7B"/>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9B1C7B"/>
    <w:pPr>
      <w:tabs>
        <w:tab w:val="right" w:leader="dot" w:pos="7938"/>
      </w:tabs>
      <w:spacing w:after="80" w:line="252" w:lineRule="auto"/>
      <w:ind w:firstLine="425"/>
      <w:jc w:val="both"/>
    </w:pPr>
    <w:rPr>
      <w:rFonts w:ascii=".VnTime" w:eastAsia="Times New Roman" w:hAnsi=".VnTime" w:cs="Times New Roman"/>
      <w:szCs w:val="20"/>
    </w:rPr>
  </w:style>
  <w:style w:type="paragraph" w:customStyle="1" w:styleId="chth">
    <w:name w:val="chth"/>
    <w:basedOn w:val="Normal"/>
    <w:uiPriority w:val="99"/>
    <w:rsid w:val="009B1C7B"/>
    <w:pPr>
      <w:tabs>
        <w:tab w:val="left" w:pos="1701"/>
      </w:tabs>
      <w:spacing w:after="80" w:line="252" w:lineRule="auto"/>
      <w:jc w:val="both"/>
    </w:pPr>
    <w:rPr>
      <w:rFonts w:ascii=".VnTime" w:eastAsia="Times New Roman" w:hAnsi=".VnTime" w:cs="Times New Roman"/>
      <w:strike/>
      <w:szCs w:val="20"/>
    </w:rPr>
  </w:style>
  <w:style w:type="paragraph" w:customStyle="1" w:styleId="bo-">
    <w:name w:val="bo-"/>
    <w:basedOn w:val="Normal"/>
    <w:uiPriority w:val="99"/>
    <w:rsid w:val="009B1C7B"/>
    <w:pPr>
      <w:spacing w:after="80" w:line="270" w:lineRule="atLeast"/>
      <w:jc w:val="both"/>
    </w:pPr>
    <w:rPr>
      <w:rFonts w:ascii="VnTimes2" w:eastAsia="Times New Roman" w:hAnsi="VnTimes2" w:cs="Times New Roman"/>
      <w:sz w:val="22"/>
      <w:szCs w:val="20"/>
    </w:rPr>
  </w:style>
  <w:style w:type="paragraph" w:customStyle="1" w:styleId="bo--">
    <w:name w:val="bo--"/>
    <w:basedOn w:val="bo-"/>
    <w:uiPriority w:val="99"/>
    <w:rsid w:val="009B1C7B"/>
    <w:pPr>
      <w:spacing w:line="220" w:lineRule="atLeast"/>
    </w:pPr>
  </w:style>
  <w:style w:type="paragraph" w:customStyle="1" w:styleId="bo">
    <w:name w:val="bo+"/>
    <w:basedOn w:val="Normal"/>
    <w:uiPriority w:val="99"/>
    <w:rsid w:val="009B1C7B"/>
    <w:pPr>
      <w:spacing w:after="80" w:line="290" w:lineRule="atLeast"/>
      <w:jc w:val="both"/>
    </w:pPr>
    <w:rPr>
      <w:rFonts w:ascii="VnTimes2" w:eastAsia="Times New Roman" w:hAnsi="VnTimes2" w:cs="Times New Roman"/>
      <w:sz w:val="22"/>
      <w:szCs w:val="20"/>
    </w:rPr>
  </w:style>
  <w:style w:type="paragraph" w:customStyle="1" w:styleId="bo0">
    <w:name w:val="bo++"/>
    <w:basedOn w:val="bo"/>
    <w:uiPriority w:val="99"/>
    <w:rsid w:val="009B1C7B"/>
    <w:pPr>
      <w:spacing w:line="300" w:lineRule="atLeast"/>
    </w:pPr>
  </w:style>
  <w:style w:type="paragraph" w:customStyle="1" w:styleId="ch1">
    <w:name w:val="ch1"/>
    <w:basedOn w:val="Normal"/>
    <w:uiPriority w:val="99"/>
    <w:rsid w:val="009B1C7B"/>
    <w:pPr>
      <w:spacing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9B1C7B"/>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9B1C7B"/>
    <w:pPr>
      <w:spacing w:after="60" w:line="264" w:lineRule="auto"/>
    </w:pPr>
    <w:rPr>
      <w:rFonts w:ascii=".VnTime" w:hAnsi=".VnTime"/>
      <w:sz w:val="20"/>
    </w:rPr>
  </w:style>
  <w:style w:type="paragraph" w:customStyle="1" w:styleId="1k">
    <w:name w:val="1k"/>
    <w:basedOn w:val="Normal"/>
    <w:uiPriority w:val="99"/>
    <w:rsid w:val="009B1C7B"/>
    <w:pPr>
      <w:spacing w:before="100" w:after="80" w:line="252" w:lineRule="auto"/>
      <w:ind w:firstLine="425"/>
      <w:jc w:val="both"/>
    </w:pPr>
    <w:rPr>
      <w:rFonts w:ascii=".VnTime" w:eastAsia="Times New Roman" w:hAnsi=".VnTime" w:cs="Times New Roman"/>
      <w:b/>
      <w:bCs/>
      <w:szCs w:val="20"/>
    </w:rPr>
  </w:style>
  <w:style w:type="paragraph" w:customStyle="1" w:styleId="tph">
    <w:name w:val="tph"/>
    <w:basedOn w:val="Normal"/>
    <w:uiPriority w:val="99"/>
    <w:rsid w:val="009B1C7B"/>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9B1C7B"/>
    <w:pPr>
      <w:spacing w:before="300" w:after="300" w:line="264" w:lineRule="auto"/>
      <w:jc w:val="center"/>
    </w:pPr>
    <w:rPr>
      <w:rFonts w:ascii=".VnArial" w:hAnsi=".VnArial"/>
    </w:rPr>
  </w:style>
  <w:style w:type="paragraph" w:customStyle="1" w:styleId="co">
    <w:name w:val="co"/>
    <w:basedOn w:val="Normal"/>
    <w:uiPriority w:val="99"/>
    <w:rsid w:val="009B1C7B"/>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9B1C7B"/>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9B1C7B"/>
    <w:pPr>
      <w:spacing w:before="120" w:after="60" w:line="252" w:lineRule="auto"/>
      <w:ind w:firstLine="284"/>
      <w:jc w:val="both"/>
    </w:pPr>
    <w:rPr>
      <w:rFonts w:ascii=".VnArial" w:eastAsia="Times New Roman" w:hAnsi=".VnArial" w:cs="Times New Roman"/>
      <w:b/>
      <w:spacing w:val="8"/>
      <w:w w:val="95"/>
      <w:sz w:val="22"/>
      <w:szCs w:val="20"/>
    </w:rPr>
  </w:style>
  <w:style w:type="paragraph" w:customStyle="1" w:styleId="b1">
    <w:name w:val="b1"/>
    <w:basedOn w:val="Normal"/>
    <w:uiPriority w:val="99"/>
    <w:rsid w:val="009B1C7B"/>
    <w:pPr>
      <w:spacing w:after="60" w:line="252" w:lineRule="auto"/>
      <w:ind w:left="284" w:hanging="284"/>
      <w:jc w:val="both"/>
    </w:pPr>
    <w:rPr>
      <w:rFonts w:ascii=".VnTime" w:eastAsia="Times New Roman" w:hAnsi=".VnTime" w:cs="Times New Roman"/>
      <w:spacing w:val="8"/>
      <w:sz w:val="22"/>
      <w:szCs w:val="20"/>
    </w:rPr>
  </w:style>
  <w:style w:type="paragraph" w:customStyle="1" w:styleId="chthhinh">
    <w:name w:val="chthhinh"/>
    <w:basedOn w:val="Normal"/>
    <w:uiPriority w:val="99"/>
    <w:rsid w:val="009B1C7B"/>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9B1C7B"/>
    <w:pPr>
      <w:spacing w:before="60" w:after="60" w:line="252" w:lineRule="auto"/>
      <w:ind w:firstLine="284"/>
      <w:jc w:val="both"/>
    </w:pPr>
    <w:rPr>
      <w:rFonts w:ascii=".VnTime" w:eastAsia="Times New Roman" w:hAnsi=".VnTime" w:cs="Times New Roman"/>
      <w:b/>
      <w:spacing w:val="8"/>
      <w:sz w:val="22"/>
      <w:szCs w:val="20"/>
    </w:rPr>
  </w:style>
  <w:style w:type="paragraph" w:customStyle="1" w:styleId="ital">
    <w:name w:val="ital"/>
    <w:basedOn w:val="Normal"/>
    <w:uiPriority w:val="99"/>
    <w:rsid w:val="009B1C7B"/>
    <w:pPr>
      <w:spacing w:after="60" w:line="252" w:lineRule="auto"/>
      <w:ind w:firstLine="284"/>
      <w:jc w:val="both"/>
    </w:pPr>
    <w:rPr>
      <w:rFonts w:ascii=".VnTime" w:eastAsia="Times New Roman" w:hAnsi=".VnTime" w:cs="Times New Roman"/>
      <w:i/>
      <w:spacing w:val="8"/>
      <w:sz w:val="22"/>
      <w:szCs w:val="20"/>
    </w:rPr>
  </w:style>
  <w:style w:type="paragraph" w:customStyle="1" w:styleId="normal-">
    <w:name w:val="normal-"/>
    <w:basedOn w:val="Normal"/>
    <w:uiPriority w:val="99"/>
    <w:rsid w:val="009B1C7B"/>
    <w:pPr>
      <w:spacing w:after="80" w:line="252" w:lineRule="auto"/>
      <w:ind w:firstLine="425"/>
      <w:jc w:val="both"/>
    </w:pPr>
    <w:rPr>
      <w:rFonts w:ascii=".VnTime" w:eastAsia="Times New Roman" w:hAnsi=".VnTime" w:cs="Times New Roman"/>
      <w:spacing w:val="8"/>
      <w:sz w:val="22"/>
      <w:szCs w:val="20"/>
    </w:rPr>
  </w:style>
  <w:style w:type="paragraph" w:customStyle="1" w:styleId="normal3">
    <w:name w:val="normal+"/>
    <w:basedOn w:val="Normal"/>
    <w:uiPriority w:val="99"/>
    <w:rsid w:val="009B1C7B"/>
    <w:pPr>
      <w:spacing w:after="80"/>
      <w:ind w:firstLine="425"/>
      <w:jc w:val="both"/>
    </w:pPr>
    <w:rPr>
      <w:rFonts w:ascii=".VnTime" w:eastAsia="Times New Roman" w:hAnsi=".VnTime" w:cs="Times New Roman"/>
      <w:spacing w:val="8"/>
      <w:sz w:val="22"/>
      <w:szCs w:val="20"/>
    </w:rPr>
  </w:style>
  <w:style w:type="paragraph" w:customStyle="1" w:styleId="normal-1">
    <w:name w:val="normal-1"/>
    <w:basedOn w:val="Normal"/>
    <w:uiPriority w:val="99"/>
    <w:rsid w:val="009B1C7B"/>
    <w:pPr>
      <w:spacing w:before="60" w:after="40" w:line="280" w:lineRule="exact"/>
      <w:ind w:firstLine="425"/>
      <w:jc w:val="both"/>
    </w:pPr>
    <w:rPr>
      <w:rFonts w:ascii=".VnTime" w:eastAsia="Times New Roman" w:hAnsi=".VnTime" w:cs="Times New Roman"/>
      <w:spacing w:val="8"/>
      <w:sz w:val="22"/>
      <w:szCs w:val="20"/>
    </w:rPr>
  </w:style>
  <w:style w:type="paragraph" w:customStyle="1" w:styleId="tr">
    <w:name w:val="tr"/>
    <w:basedOn w:val="Footer"/>
    <w:uiPriority w:val="99"/>
    <w:rsid w:val="009B1C7B"/>
    <w:pPr>
      <w:tabs>
        <w:tab w:val="clear" w:pos="4680"/>
        <w:tab w:val="clear" w:pos="9360"/>
      </w:tabs>
      <w:spacing w:after="160" w:line="259" w:lineRule="auto"/>
    </w:pPr>
    <w:rPr>
      <w:rFonts w:ascii="Calibri" w:eastAsia="Calibri" w:hAnsi="Calibri" w:cs="Times New Roman"/>
      <w:sz w:val="22"/>
    </w:rPr>
  </w:style>
  <w:style w:type="paragraph" w:customStyle="1" w:styleId="trang">
    <w:name w:val="trang"/>
    <w:basedOn w:val="Footer"/>
    <w:uiPriority w:val="99"/>
    <w:rsid w:val="009B1C7B"/>
    <w:pPr>
      <w:tabs>
        <w:tab w:val="clear" w:pos="4680"/>
        <w:tab w:val="clear" w:pos="9360"/>
      </w:tabs>
      <w:spacing w:after="160" w:line="259" w:lineRule="auto"/>
    </w:pPr>
    <w:rPr>
      <w:rFonts w:ascii="Calibri" w:eastAsia="Calibri" w:hAnsi="Calibri" w:cs="Times New Roman"/>
      <w:sz w:val="22"/>
    </w:rPr>
  </w:style>
  <w:style w:type="paragraph" w:customStyle="1" w:styleId="trangle">
    <w:name w:val="trangle"/>
    <w:basedOn w:val="trang"/>
    <w:uiPriority w:val="99"/>
    <w:rsid w:val="009B1C7B"/>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9B1C7B"/>
    <w:pPr>
      <w:tabs>
        <w:tab w:val="clear" w:pos="4680"/>
        <w:tab w:val="clear" w:pos="9360"/>
      </w:tabs>
      <w:spacing w:after="160" w:line="259" w:lineRule="auto"/>
    </w:pPr>
    <w:rPr>
      <w:rFonts w:ascii="Calibri" w:eastAsia="Calibri" w:hAnsi="Calibri" w:cs="Times New Roman"/>
      <w:sz w:val="22"/>
    </w:rPr>
  </w:style>
  <w:style w:type="paragraph" w:customStyle="1" w:styleId="BD8">
    <w:name w:val="BD 8"/>
    <w:basedOn w:val="BodyText"/>
    <w:uiPriority w:val="99"/>
    <w:rsid w:val="009B1C7B"/>
    <w:pPr>
      <w:spacing w:before="40" w:after="0" w:line="200" w:lineRule="atLeast"/>
      <w:ind w:firstLine="454"/>
      <w:jc w:val="both"/>
    </w:pPr>
    <w:rPr>
      <w:rFonts w:ascii=".VnCentury Schoolbook" w:eastAsia="Times New Roman" w:hAnsi=".VnCentury Schoolbook" w:cs="Times New Roman"/>
      <w:spacing w:val="8"/>
      <w:sz w:val="16"/>
      <w:szCs w:val="20"/>
    </w:rPr>
  </w:style>
  <w:style w:type="paragraph" w:customStyle="1" w:styleId="BD8BR1">
    <w:name w:val="BD 8 BR1"/>
    <w:basedOn w:val="BD8"/>
    <w:uiPriority w:val="99"/>
    <w:rsid w:val="009B1C7B"/>
    <w:pPr>
      <w:pageBreakBefore/>
      <w:spacing w:before="20" w:after="20" w:line="240" w:lineRule="auto"/>
    </w:pPr>
    <w:rPr>
      <w:spacing w:val="-2"/>
    </w:rPr>
  </w:style>
  <w:style w:type="paragraph" w:customStyle="1" w:styleId="BDCO">
    <w:name w:val="BD CO"/>
    <w:basedOn w:val="Normal"/>
    <w:uiPriority w:val="99"/>
    <w:rsid w:val="009B1C7B"/>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9B1C7B"/>
    <w:pPr>
      <w:pageBreakBefore/>
    </w:pPr>
  </w:style>
  <w:style w:type="paragraph" w:customStyle="1" w:styleId="BDRA">
    <w:name w:val="BD RA"/>
    <w:basedOn w:val="BodyText"/>
    <w:uiPriority w:val="99"/>
    <w:rsid w:val="009B1C7B"/>
    <w:pPr>
      <w:spacing w:before="40" w:after="40" w:line="280" w:lineRule="exact"/>
      <w:jc w:val="both"/>
    </w:pPr>
    <w:rPr>
      <w:rFonts w:ascii=".VnCentury Schoolbook" w:eastAsia="Times New Roman" w:hAnsi=".VnCentury Schoolbook" w:cs="Times New Roman"/>
      <w:spacing w:val="8"/>
      <w:sz w:val="20"/>
      <w:szCs w:val="20"/>
    </w:rPr>
  </w:style>
  <w:style w:type="paragraph" w:customStyle="1" w:styleId="BDRA8">
    <w:name w:val="BD RA 8"/>
    <w:basedOn w:val="BD8"/>
    <w:uiPriority w:val="99"/>
    <w:rsid w:val="009B1C7B"/>
    <w:pPr>
      <w:ind w:left="454" w:hanging="454"/>
    </w:pPr>
  </w:style>
  <w:style w:type="paragraph" w:customStyle="1" w:styleId="BDRABR">
    <w:name w:val="BD RA BR"/>
    <w:basedOn w:val="BDRA"/>
    <w:uiPriority w:val="99"/>
    <w:rsid w:val="009B1C7B"/>
    <w:pPr>
      <w:pageBreakBefore/>
    </w:pPr>
  </w:style>
  <w:style w:type="paragraph" w:customStyle="1" w:styleId="BDTHUT8">
    <w:name w:val="BD THUT8"/>
    <w:basedOn w:val="BDRA8"/>
    <w:uiPriority w:val="99"/>
    <w:rsid w:val="009B1C7B"/>
    <w:pPr>
      <w:ind w:left="170" w:firstLine="0"/>
    </w:pPr>
  </w:style>
  <w:style w:type="paragraph" w:customStyle="1" w:styleId="CAP1">
    <w:name w:val="CAP 1"/>
    <w:basedOn w:val="Normal"/>
    <w:uiPriority w:val="99"/>
    <w:rsid w:val="009B1C7B"/>
    <w:pPr>
      <w:widowControl w:val="0"/>
      <w:spacing w:after="200" w:line="240" w:lineRule="auto"/>
      <w:jc w:val="center"/>
    </w:pPr>
    <w:rPr>
      <w:rFonts w:ascii=".VnTimeH" w:eastAsia="Times New Roman" w:hAnsi=".VnTimeH" w:cs="Times New Roman"/>
      <w:b/>
      <w:spacing w:val="8"/>
      <w:szCs w:val="20"/>
    </w:rPr>
  </w:style>
  <w:style w:type="paragraph" w:customStyle="1" w:styleId="CAP2">
    <w:name w:val="CAP 2"/>
    <w:basedOn w:val="Normal"/>
    <w:uiPriority w:val="99"/>
    <w:rsid w:val="009B1C7B"/>
    <w:pPr>
      <w:widowControl w:val="0"/>
      <w:spacing w:before="240" w:after="80" w:line="280" w:lineRule="exact"/>
      <w:jc w:val="both"/>
    </w:pPr>
    <w:rPr>
      <w:rFonts w:ascii=".VnTimeH" w:eastAsia="Times New Roman" w:hAnsi=".VnTimeH" w:cs="Times New Roman"/>
      <w:spacing w:val="8"/>
      <w:sz w:val="22"/>
      <w:szCs w:val="20"/>
    </w:rPr>
  </w:style>
  <w:style w:type="paragraph" w:customStyle="1" w:styleId="CAP3">
    <w:name w:val="CAP 3"/>
    <w:basedOn w:val="Normal"/>
    <w:uiPriority w:val="99"/>
    <w:rsid w:val="009B1C7B"/>
    <w:pPr>
      <w:widowControl w:val="0"/>
      <w:spacing w:after="80" w:line="280" w:lineRule="exact"/>
      <w:jc w:val="both"/>
    </w:pPr>
    <w:rPr>
      <w:rFonts w:ascii=".VnTime" w:eastAsia="Times New Roman" w:hAnsi=".VnTime" w:cs="Times New Roman"/>
      <w:b/>
      <w:spacing w:val="8"/>
      <w:sz w:val="22"/>
      <w:szCs w:val="20"/>
    </w:rPr>
  </w:style>
  <w:style w:type="paragraph" w:customStyle="1" w:styleId="CENTER">
    <w:name w:val="CENTER"/>
    <w:basedOn w:val="BodyText"/>
    <w:uiPriority w:val="99"/>
    <w:rsid w:val="009B1C7B"/>
    <w:pPr>
      <w:spacing w:before="20" w:after="20" w:line="280" w:lineRule="exact"/>
      <w:jc w:val="center"/>
    </w:pPr>
    <w:rPr>
      <w:rFonts w:ascii=".VnCentury Schoolbook" w:eastAsia="Times New Roman" w:hAnsi=".VnCentury Schoolbook" w:cs="Times New Roman"/>
      <w:i/>
      <w:spacing w:val="8"/>
      <w:sz w:val="20"/>
      <w:szCs w:val="20"/>
    </w:rPr>
  </w:style>
  <w:style w:type="paragraph" w:customStyle="1" w:styleId="CENTERBR">
    <w:name w:val="CENTER  BR"/>
    <w:basedOn w:val="CENTER"/>
    <w:uiPriority w:val="99"/>
    <w:rsid w:val="009B1C7B"/>
    <w:pPr>
      <w:pageBreakBefore/>
    </w:pPr>
  </w:style>
  <w:style w:type="paragraph" w:customStyle="1" w:styleId="CENTER8">
    <w:name w:val="CENTER 8"/>
    <w:basedOn w:val="CENTER"/>
    <w:uiPriority w:val="99"/>
    <w:rsid w:val="009B1C7B"/>
    <w:pPr>
      <w:spacing w:before="0" w:after="0" w:line="200" w:lineRule="atLeast"/>
      <w:ind w:firstLine="397"/>
      <w:jc w:val="both"/>
    </w:pPr>
    <w:rPr>
      <w:sz w:val="16"/>
    </w:rPr>
  </w:style>
  <w:style w:type="paragraph" w:customStyle="1" w:styleId="CHUONGBR">
    <w:name w:val="CHUONG BR"/>
    <w:basedOn w:val="Normal"/>
    <w:uiPriority w:val="99"/>
    <w:rsid w:val="009B1C7B"/>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9B1C7B"/>
    <w:pPr>
      <w:pageBreakBefore w:val="0"/>
      <w:spacing w:after="400"/>
    </w:pPr>
    <w:rPr>
      <w:rFonts w:ascii=".VnArialH" w:hAnsi=".VnArialH"/>
      <w:i w:val="0"/>
      <w:sz w:val="28"/>
    </w:rPr>
  </w:style>
  <w:style w:type="paragraph" w:customStyle="1" w:styleId="chuthich">
    <w:name w:val="chuthich"/>
    <w:basedOn w:val="FootnoteText"/>
    <w:uiPriority w:val="99"/>
    <w:rsid w:val="009B1C7B"/>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9B1C7B"/>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9B1C7B"/>
    <w:pPr>
      <w:spacing w:after="160" w:line="240" w:lineRule="auto"/>
      <w:ind w:firstLine="0"/>
      <w:jc w:val="center"/>
    </w:pPr>
    <w:rPr>
      <w:rFonts w:ascii=".VnTime" w:hAnsi=".VnTime"/>
      <w:i w:val="0"/>
      <w:sz w:val="18"/>
    </w:rPr>
  </w:style>
  <w:style w:type="paragraph" w:customStyle="1" w:styleId="no-">
    <w:name w:val="no-"/>
    <w:basedOn w:val="Normal"/>
    <w:uiPriority w:val="99"/>
    <w:rsid w:val="009B1C7B"/>
    <w:pPr>
      <w:spacing w:after="80" w:line="270" w:lineRule="exact"/>
      <w:jc w:val="both"/>
    </w:pPr>
    <w:rPr>
      <w:rFonts w:ascii=".VnTime" w:eastAsia="Times New Roman" w:hAnsi=".VnTime" w:cs="Times New Roman"/>
      <w:spacing w:val="8"/>
      <w:sz w:val="22"/>
      <w:szCs w:val="20"/>
    </w:rPr>
  </w:style>
  <w:style w:type="paragraph" w:customStyle="1" w:styleId="normalco">
    <w:name w:val="normalco"/>
    <w:basedOn w:val="Normal"/>
    <w:uiPriority w:val="99"/>
    <w:rsid w:val="009B1C7B"/>
    <w:pPr>
      <w:spacing w:after="80" w:line="280" w:lineRule="exact"/>
      <w:ind w:firstLine="425"/>
      <w:jc w:val="both"/>
    </w:pPr>
    <w:rPr>
      <w:rFonts w:ascii=".VnTime" w:eastAsia="Times New Roman" w:hAnsi=".VnTime" w:cs="Times New Roman"/>
      <w:spacing w:val="4"/>
      <w:sz w:val="22"/>
      <w:szCs w:val="20"/>
    </w:rPr>
  </w:style>
  <w:style w:type="paragraph" w:customStyle="1" w:styleId="normal-ct">
    <w:name w:val="normal-ct"/>
    <w:basedOn w:val="Normal"/>
    <w:uiPriority w:val="99"/>
    <w:rsid w:val="009B1C7B"/>
    <w:pPr>
      <w:spacing w:after="80" w:line="240" w:lineRule="auto"/>
      <w:ind w:firstLine="425"/>
      <w:jc w:val="both"/>
    </w:pPr>
    <w:rPr>
      <w:rFonts w:ascii=".VnTime" w:eastAsia="Times New Roman" w:hAnsi=".VnTime" w:cs="Times New Roman"/>
      <w:spacing w:val="8"/>
      <w:sz w:val="22"/>
      <w:szCs w:val="20"/>
    </w:rPr>
  </w:style>
  <w:style w:type="paragraph" w:customStyle="1" w:styleId="PHANTEN0">
    <w:name w:val="PHAN TEN"/>
    <w:basedOn w:val="CENTER"/>
    <w:uiPriority w:val="99"/>
    <w:rsid w:val="009B1C7B"/>
    <w:pPr>
      <w:spacing w:after="400"/>
    </w:pPr>
    <w:rPr>
      <w:b/>
      <w:sz w:val="36"/>
    </w:rPr>
  </w:style>
  <w:style w:type="paragraph" w:customStyle="1" w:styleId="ST8">
    <w:name w:val="ST8"/>
    <w:basedOn w:val="CENTER8"/>
    <w:uiPriority w:val="99"/>
    <w:rsid w:val="009B1C7B"/>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9B1C7B"/>
    <w:pPr>
      <w:spacing w:before="40" w:after="40" w:line="280" w:lineRule="exact"/>
      <w:jc w:val="both"/>
    </w:pPr>
    <w:rPr>
      <w:rFonts w:ascii=".VnCentury Schoolbook" w:eastAsia="Times New Roman" w:hAnsi=".VnCentury Schoolbook" w:cs="Times New Roman"/>
      <w:i/>
      <w:spacing w:val="8"/>
      <w:sz w:val="18"/>
      <w:szCs w:val="20"/>
    </w:rPr>
  </w:style>
  <w:style w:type="paragraph" w:customStyle="1" w:styleId="tabletext">
    <w:name w:val="table text"/>
    <w:basedOn w:val="tableleft"/>
    <w:uiPriority w:val="99"/>
    <w:rsid w:val="009B1C7B"/>
    <w:pPr>
      <w:jc w:val="center"/>
    </w:pPr>
  </w:style>
  <w:style w:type="paragraph" w:customStyle="1" w:styleId="21">
    <w:name w:val="2.1"/>
    <w:basedOn w:val="Normal"/>
    <w:uiPriority w:val="99"/>
    <w:rsid w:val="009B1C7B"/>
    <w:pPr>
      <w:spacing w:after="80" w:line="240" w:lineRule="auto"/>
      <w:jc w:val="both"/>
    </w:pPr>
    <w:rPr>
      <w:rFonts w:ascii="VnTimes2" w:eastAsia="Times New Roman" w:hAnsi="VnTimes2" w:cs="Times New Roman"/>
      <w:b/>
      <w:i/>
      <w:szCs w:val="20"/>
    </w:rPr>
  </w:style>
  <w:style w:type="paragraph" w:customStyle="1" w:styleId="ADTTBG">
    <w:name w:val="ADTTBG"/>
    <w:basedOn w:val="Normal"/>
    <w:uiPriority w:val="99"/>
    <w:rsid w:val="009B1C7B"/>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9B1C7B"/>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9B1C7B"/>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9B1C7B"/>
    <w:pPr>
      <w:spacing w:after="80" w:line="240" w:lineRule="auto"/>
      <w:jc w:val="center"/>
    </w:pPr>
    <w:rPr>
      <w:rFonts w:ascii=".VnArial" w:eastAsia="Times New Roman" w:hAnsi=".VnArial" w:cs="Times New Roman"/>
      <w:b/>
      <w:sz w:val="22"/>
      <w:szCs w:val="20"/>
    </w:rPr>
  </w:style>
  <w:style w:type="paragraph" w:customStyle="1" w:styleId="BT0">
    <w:name w:val="BT"/>
    <w:basedOn w:val="Normal"/>
    <w:uiPriority w:val="99"/>
    <w:rsid w:val="009B1C7B"/>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9B1C7B"/>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9B1C7B"/>
    <w:pPr>
      <w:spacing w:line="220" w:lineRule="atLeast"/>
    </w:pPr>
    <w:rPr>
      <w:i/>
      <w:sz w:val="18"/>
    </w:rPr>
  </w:style>
  <w:style w:type="paragraph" w:customStyle="1" w:styleId="CH-BT">
    <w:name w:val="CH-BT"/>
    <w:basedOn w:val="Normal"/>
    <w:uiPriority w:val="99"/>
    <w:rsid w:val="009B1C7B"/>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9B1C7B"/>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9B1C7B"/>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9B1C7B"/>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9B1C7B"/>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9B1C7B"/>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9B1C7B"/>
    <w:pPr>
      <w:widowControl/>
      <w:spacing w:after="0" w:line="240" w:lineRule="auto"/>
      <w:jc w:val="both"/>
    </w:pPr>
    <w:rPr>
      <w:rFonts w:ascii="VnAriston2" w:eastAsia="Times New Roman" w:hAnsi="VnAriston2" w:cs="Times New Roman"/>
      <w:b/>
      <w:i/>
      <w:sz w:val="40"/>
      <w:szCs w:val="20"/>
    </w:rPr>
  </w:style>
  <w:style w:type="paragraph" w:customStyle="1" w:styleId="ghi">
    <w:name w:val="ghi"/>
    <w:basedOn w:val="sovt"/>
    <w:uiPriority w:val="99"/>
    <w:rsid w:val="009B1C7B"/>
    <w:rPr>
      <w:rFonts w:ascii="VnBusorama2" w:hAnsi="VnBusorama2"/>
    </w:rPr>
  </w:style>
  <w:style w:type="paragraph" w:customStyle="1" w:styleId="giuaco">
    <w:name w:val="giuaco"/>
    <w:basedOn w:val="giua"/>
    <w:uiPriority w:val="99"/>
    <w:rsid w:val="009B1C7B"/>
    <w:rPr>
      <w:rFonts w:ascii="VnTimes28" w:hAnsi="VnTimes28"/>
      <w:i/>
      <w:sz w:val="20"/>
    </w:rPr>
  </w:style>
  <w:style w:type="paragraph" w:customStyle="1" w:styleId="I1">
    <w:name w:val="I()"/>
    <w:basedOn w:val="Heading6"/>
    <w:uiPriority w:val="99"/>
    <w:rsid w:val="009B1C7B"/>
  </w:style>
  <w:style w:type="paragraph" w:customStyle="1" w:styleId="lichsu">
    <w:name w:val="lich su"/>
    <w:basedOn w:val="Heading2"/>
    <w:uiPriority w:val="99"/>
    <w:rsid w:val="009B1C7B"/>
  </w:style>
  <w:style w:type="paragraph" w:customStyle="1" w:styleId="lnd1">
    <w:name w:val="lnd1"/>
    <w:basedOn w:val="Normal"/>
    <w:uiPriority w:val="99"/>
    <w:rsid w:val="009B1C7B"/>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9B1C7B"/>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9B1C7B"/>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9B1C7B"/>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9B1C7B"/>
  </w:style>
  <w:style w:type="paragraph" w:customStyle="1" w:styleId="page1">
    <w:name w:val="page1"/>
    <w:basedOn w:val="Normal"/>
    <w:uiPriority w:val="99"/>
    <w:rsid w:val="009B1C7B"/>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9B1C7B"/>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9B1C7B"/>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9B1C7B"/>
  </w:style>
  <w:style w:type="paragraph" w:customStyle="1" w:styleId="tr73">
    <w:name w:val="tr73"/>
    <w:basedOn w:val="Normal"/>
    <w:uiPriority w:val="99"/>
    <w:rsid w:val="009B1C7B"/>
    <w:pPr>
      <w:spacing w:line="252" w:lineRule="auto"/>
      <w:ind w:firstLine="425"/>
      <w:jc w:val="both"/>
    </w:pPr>
    <w:rPr>
      <w:rFonts w:ascii=".VnArialH" w:eastAsia="Times New Roman" w:hAnsi=".VnArialH" w:cs="Times New Roman"/>
      <w:b/>
      <w:szCs w:val="20"/>
    </w:rPr>
  </w:style>
  <w:style w:type="paragraph" w:customStyle="1" w:styleId="co10hep">
    <w:name w:val="co10hep"/>
    <w:basedOn w:val="Normal"/>
    <w:uiPriority w:val="99"/>
    <w:rsid w:val="009B1C7B"/>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9B1C7B"/>
    <w:pPr>
      <w:numPr>
        <w:numId w:val="23"/>
      </w:numPr>
      <w:spacing w:after="100" w:line="264" w:lineRule="auto"/>
    </w:pPr>
    <w:rPr>
      <w:szCs w:val="24"/>
    </w:rPr>
  </w:style>
  <w:style w:type="paragraph" w:customStyle="1" w:styleId="mtieu">
    <w:name w:val="mtieu"/>
    <w:basedOn w:val="Normal"/>
    <w:uiPriority w:val="99"/>
    <w:rsid w:val="009B1C7B"/>
    <w:pPr>
      <w:spacing w:after="40" w:line="240" w:lineRule="auto"/>
      <w:jc w:val="both"/>
    </w:pPr>
    <w:rPr>
      <w:rFonts w:ascii=".VnArial Narrow" w:eastAsia="Times New Roman" w:hAnsi=".VnArial Narrow" w:cs="Times New Roman"/>
      <w:iCs/>
      <w:szCs w:val="24"/>
    </w:rPr>
  </w:style>
  <w:style w:type="paragraph" w:customStyle="1" w:styleId="StylebaiVnCenturySchoolbookH30pt">
    <w:name w:val="Style bai + .VnCentury SchoolbookH 30 pt"/>
    <w:basedOn w:val="bai"/>
    <w:uiPriority w:val="99"/>
    <w:rsid w:val="009B1C7B"/>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9B1C7B"/>
    <w:pPr>
      <w:ind w:left="1134"/>
    </w:pPr>
    <w:rPr>
      <w:rFonts w:ascii=".VnSouthern" w:hAnsi=".VnSouthern"/>
    </w:rPr>
  </w:style>
  <w:style w:type="paragraph" w:customStyle="1" w:styleId="tenchuong0">
    <w:name w:val="tenchuong"/>
    <w:basedOn w:val="chuong0"/>
    <w:rsid w:val="009B1C7B"/>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9B1C7B"/>
    <w:pPr>
      <w:spacing w:before="40" w:after="40" w:line="264" w:lineRule="auto"/>
      <w:ind w:left="397" w:hanging="397"/>
      <w:jc w:val="both"/>
    </w:pPr>
    <w:rPr>
      <w:rFonts w:ascii=".VnTime" w:eastAsia="Times New Roman" w:hAnsi=".VnTime" w:cs="Times New Roman"/>
      <w:i/>
      <w:iCs/>
      <w:szCs w:val="20"/>
    </w:rPr>
  </w:style>
  <w:style w:type="paragraph" w:customStyle="1" w:styleId="1-baitap">
    <w:name w:val="1-baitap"/>
    <w:basedOn w:val="Heading1"/>
    <w:rsid w:val="009B1C7B"/>
  </w:style>
  <w:style w:type="paragraph" w:customStyle="1" w:styleId="a-baitap">
    <w:name w:val="a-baitap"/>
    <w:basedOn w:val="Normal"/>
    <w:rsid w:val="009B1C7B"/>
    <w:pPr>
      <w:spacing w:before="40" w:after="40"/>
      <w:ind w:left="397"/>
      <w:jc w:val="both"/>
    </w:pPr>
    <w:rPr>
      <w:rFonts w:ascii=".VnTime" w:eastAsia="Times New Roman" w:hAnsi=".VnTime" w:cs="Times New Roman"/>
      <w:szCs w:val="20"/>
    </w:rPr>
  </w:style>
  <w:style w:type="paragraph" w:customStyle="1" w:styleId="chu-ke">
    <w:name w:val="chu-ke"/>
    <w:basedOn w:val="Normal"/>
    <w:rsid w:val="009B1C7B"/>
    <w:pPr>
      <w:tabs>
        <w:tab w:val="left" w:pos="1985"/>
      </w:tabs>
      <w:spacing w:before="40" w:after="40" w:line="264" w:lineRule="auto"/>
      <w:jc w:val="both"/>
    </w:pPr>
    <w:rPr>
      <w:rFonts w:ascii=".VnTime" w:eastAsia="Times New Roman" w:hAnsi=".VnTime" w:cs="Times New Roman"/>
      <w:strike/>
      <w:szCs w:val="20"/>
    </w:rPr>
  </w:style>
  <w:style w:type="paragraph" w:customStyle="1" w:styleId="chamthut">
    <w:name w:val="chamthut"/>
    <w:basedOn w:val="Normal"/>
    <w:uiPriority w:val="99"/>
    <w:rsid w:val="009B1C7B"/>
    <w:pPr>
      <w:spacing w:before="40" w:after="40" w:line="264" w:lineRule="auto"/>
      <w:ind w:left="567" w:right="397" w:hanging="170"/>
      <w:jc w:val="both"/>
    </w:pPr>
    <w:rPr>
      <w:rFonts w:ascii=".VnTime" w:eastAsia="Times New Roman" w:hAnsi=".VnTime" w:cs="Times New Roman"/>
      <w:szCs w:val="20"/>
    </w:rPr>
  </w:style>
  <w:style w:type="paragraph" w:customStyle="1" w:styleId="noidungbaitap">
    <w:name w:val="noi dung bai tap"/>
    <w:basedOn w:val="Normal"/>
    <w:uiPriority w:val="99"/>
    <w:rsid w:val="009B1C7B"/>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9B1C7B"/>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9B1C7B"/>
    <w:pPr>
      <w:spacing w:before="40" w:after="40" w:line="240" w:lineRule="auto"/>
      <w:ind w:firstLine="1134"/>
      <w:jc w:val="both"/>
    </w:pPr>
    <w:rPr>
      <w:rFonts w:ascii=".VnArial Narrow" w:eastAsia="Times New Roman" w:hAnsi=".VnArial Narrow" w:cs="Times New Roman"/>
      <w:sz w:val="22"/>
      <w:szCs w:val="20"/>
    </w:rPr>
  </w:style>
  <w:style w:type="paragraph" w:customStyle="1" w:styleId="StylebaitapBefore6pt">
    <w:name w:val="Style baitap + Before:  6 pt"/>
    <w:basedOn w:val="baitap"/>
    <w:uiPriority w:val="99"/>
    <w:rsid w:val="009B1C7B"/>
    <w:pPr>
      <w:tabs>
        <w:tab w:val="num" w:pos="360"/>
      </w:tabs>
      <w:spacing w:before="120" w:after="160" w:line="264" w:lineRule="auto"/>
      <w:ind w:left="360" w:hanging="360"/>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rsid w:val="009B1C7B"/>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9B1C7B"/>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9B1C7B"/>
    <w:pPr>
      <w:tabs>
        <w:tab w:val="clear" w:pos="4680"/>
        <w:tab w:val="clear" w:pos="9360"/>
        <w:tab w:val="center" w:pos="4320"/>
        <w:tab w:val="right" w:pos="8640"/>
      </w:tabs>
      <w:spacing w:before="40" w:after="40" w:line="264" w:lineRule="auto"/>
      <w:ind w:left="397"/>
      <w:jc w:val="both"/>
    </w:pPr>
    <w:rPr>
      <w:rFonts w:ascii=".VnAvant" w:eastAsia="Times New Roman" w:hAnsi=".VnAvant" w:cs="Times New Roman"/>
      <w:sz w:val="22"/>
    </w:rPr>
  </w:style>
  <w:style w:type="paragraph" w:customStyle="1" w:styleId="StyleHeaderVnArialBoldLeft0cmBefore3ptAfter">
    <w:name w:val="Style Header + .VnArial Bold Left:  0 cm Before:  3 pt After:  ..."/>
    <w:basedOn w:val="Header"/>
    <w:uiPriority w:val="99"/>
    <w:rsid w:val="009B1C7B"/>
    <w:pPr>
      <w:tabs>
        <w:tab w:val="clear" w:pos="4680"/>
        <w:tab w:val="clear" w:pos="9360"/>
        <w:tab w:val="center" w:pos="4320"/>
        <w:tab w:val="right" w:pos="8640"/>
      </w:tabs>
      <w:spacing w:before="60" w:after="60" w:line="312" w:lineRule="auto"/>
      <w:jc w:val="both"/>
    </w:pPr>
    <w:rPr>
      <w:rFonts w:ascii=".VnArial" w:eastAsia="Times New Roman" w:hAnsi=".VnArial" w:cs="Times New Roman"/>
      <w:b/>
      <w:bCs/>
      <w:sz w:val="22"/>
    </w:rPr>
  </w:style>
  <w:style w:type="paragraph" w:customStyle="1" w:styleId="StylebaitapBefore16ptLinespacingsingle">
    <w:name w:val="Style baitap + Before:  16 pt Line spacing:  single"/>
    <w:basedOn w:val="baitap"/>
    <w:uiPriority w:val="99"/>
    <w:rsid w:val="009B1C7B"/>
    <w:pPr>
      <w:tabs>
        <w:tab w:val="num" w:pos="360"/>
      </w:tabs>
      <w:spacing w:before="320" w:after="160" w:line="240" w:lineRule="auto"/>
      <w:ind w:left="360" w:hanging="360"/>
    </w:pPr>
    <w:rPr>
      <w:rFonts w:ascii=".VnAvantH" w:eastAsia="Times New Roman" w:hAnsi=".VnAvantH" w:cs="Times New Roman"/>
      <w:bCs w:val="0"/>
      <w:kern w:val="0"/>
      <w:sz w:val="28"/>
      <w:szCs w:val="28"/>
    </w:rPr>
  </w:style>
  <w:style w:type="paragraph" w:customStyle="1" w:styleId="muctieuchuong">
    <w:name w:val="muctieuchuong"/>
    <w:basedOn w:val="Normal"/>
    <w:uiPriority w:val="99"/>
    <w:rsid w:val="009B1C7B"/>
    <w:pPr>
      <w:numPr>
        <w:numId w:val="24"/>
      </w:numPr>
      <w:spacing w:before="60" w:after="60" w:line="288" w:lineRule="auto"/>
      <w:jc w:val="both"/>
    </w:pPr>
    <w:rPr>
      <w:rFonts w:ascii=".VnTime" w:eastAsia="Times New Roman" w:hAnsi=".VnTime" w:cs=".VnTime"/>
      <w:spacing w:val="4"/>
      <w:szCs w:val="24"/>
    </w:rPr>
  </w:style>
  <w:style w:type="paragraph" w:customStyle="1" w:styleId="StylebaitapBefore8ptAfter6ptLinespacingsingle">
    <w:name w:val="Style baitap + Before:  8 pt After:  6 pt Line spacing:  single"/>
    <w:basedOn w:val="baitap"/>
    <w:uiPriority w:val="99"/>
    <w:rsid w:val="009B1C7B"/>
    <w:pPr>
      <w:tabs>
        <w:tab w:val="num" w:pos="360"/>
      </w:tabs>
      <w:spacing w:before="160" w:after="120" w:line="240" w:lineRule="auto"/>
      <w:ind w:left="360" w:hanging="360"/>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rsid w:val="009B1C7B"/>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9B1C7B"/>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9B1C7B"/>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9B1C7B"/>
    <w:pPr>
      <w:keepNext/>
      <w:spacing w:before="200" w:after="16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9B1C7B"/>
    <w:pPr>
      <w:keepNext/>
      <w:tabs>
        <w:tab w:val="num" w:pos="360"/>
      </w:tabs>
      <w:spacing w:before="240" w:after="160" w:line="288" w:lineRule="auto"/>
      <w:ind w:left="360" w:hanging="360"/>
    </w:pPr>
    <w:rPr>
      <w:rFonts w:ascii=".VnCentury SchoolbookH" w:hAnsi=".VnCentury SchoolbookH"/>
      <w:b/>
      <w:bCs/>
      <w:color w:val="365F91"/>
      <w:sz w:val="28"/>
    </w:rPr>
  </w:style>
  <w:style w:type="character" w:customStyle="1" w:styleId="1chinhtrangChar">
    <w:name w:val="1 chinh trang Char"/>
    <w:link w:val="1chinhtrang"/>
    <w:locked/>
    <w:rsid w:val="009B1C7B"/>
    <w:rPr>
      <w:rFonts w:ascii=".VnCentury Schoolbook" w:eastAsia="Times New Roman" w:hAnsi=".VnCentury Schoolbook" w:cs="Times New Roman"/>
      <w:color w:val="000000"/>
      <w:sz w:val="22"/>
    </w:rPr>
  </w:style>
  <w:style w:type="paragraph" w:customStyle="1" w:styleId="chiso">
    <w:name w:val="chi so"/>
    <w:basedOn w:val="Normal"/>
    <w:rsid w:val="009B1C7B"/>
    <w:pPr>
      <w:spacing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9B1C7B"/>
    <w:pPr>
      <w:spacing w:after="40" w:line="264" w:lineRule="auto"/>
      <w:ind w:firstLine="284"/>
      <w:jc w:val="both"/>
    </w:pPr>
    <w:rPr>
      <w:rFonts w:ascii=".VnTime" w:eastAsia="Times New Roman" w:hAnsi=".VnTime" w:cs="Times New Roman"/>
      <w:szCs w:val="24"/>
    </w:rPr>
  </w:style>
  <w:style w:type="paragraph" w:customStyle="1" w:styleId="tb">
    <w:name w:val="tb"/>
    <w:basedOn w:val="Normal"/>
    <w:rsid w:val="009B1C7B"/>
    <w:pPr>
      <w:spacing w:after="200" w:line="720" w:lineRule="auto"/>
      <w:ind w:firstLine="284"/>
      <w:jc w:val="both"/>
    </w:pPr>
    <w:rPr>
      <w:rFonts w:ascii=".VnSouthernH" w:eastAsia="Times New Roman" w:hAnsi=".VnSouthernH" w:cs="Times New Roman"/>
      <w:szCs w:val="24"/>
    </w:rPr>
  </w:style>
  <w:style w:type="paragraph" w:customStyle="1" w:styleId="giangvan">
    <w:name w:val="giang van"/>
    <w:basedOn w:val="Normal"/>
    <w:rsid w:val="009B1C7B"/>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9B1C7B"/>
    <w:pPr>
      <w:spacing w:after="640" w:line="240" w:lineRule="auto"/>
      <w:ind w:firstLine="284"/>
      <w:jc w:val="center"/>
    </w:pPr>
    <w:rPr>
      <w:rFonts w:ascii=".VnTime" w:eastAsia="Times New Roman" w:hAnsi=".VnTime" w:cs="Times New Roman"/>
      <w:szCs w:val="24"/>
    </w:rPr>
  </w:style>
  <w:style w:type="paragraph" w:customStyle="1" w:styleId="tentacgia">
    <w:name w:val="ten tacgia"/>
    <w:basedOn w:val="Normal"/>
    <w:rsid w:val="009B1C7B"/>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9B1C7B"/>
    <w:pPr>
      <w:spacing w:after="40" w:line="264" w:lineRule="auto"/>
      <w:ind w:left="1985" w:firstLine="284"/>
      <w:jc w:val="both"/>
    </w:pPr>
    <w:rPr>
      <w:rFonts w:ascii=".VnTime" w:eastAsia="Times New Roman" w:hAnsi=".VnTime" w:cs="Times New Roman"/>
      <w:i/>
      <w:iCs/>
      <w:szCs w:val="24"/>
    </w:rPr>
  </w:style>
  <w:style w:type="paragraph" w:customStyle="1" w:styleId="co10">
    <w:name w:val="co 10"/>
    <w:basedOn w:val="FootnoteText"/>
    <w:rsid w:val="009B1C7B"/>
    <w:pPr>
      <w:spacing w:after="60" w:line="270" w:lineRule="exact"/>
      <w:ind w:firstLine="397"/>
      <w:jc w:val="both"/>
    </w:pPr>
    <w:rPr>
      <w:rFonts w:ascii=".VnTime" w:hAnsi=".VnTime"/>
    </w:rPr>
  </w:style>
  <w:style w:type="paragraph" w:customStyle="1" w:styleId="Huongdan">
    <w:name w:val="Huong dan"/>
    <w:basedOn w:val="tenbai0"/>
    <w:rsid w:val="009B1C7B"/>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9B1C7B"/>
    <w:pPr>
      <w:spacing w:after="140" w:line="300" w:lineRule="exact"/>
      <w:ind w:firstLine="397"/>
      <w:jc w:val="both"/>
    </w:pPr>
    <w:rPr>
      <w:rFonts w:ascii=".VnArialH" w:eastAsia="Times New Roman" w:hAnsi=".VnArialH" w:cs="Times New Roman"/>
      <w:b/>
      <w:bCs/>
      <w:sz w:val="22"/>
    </w:rPr>
  </w:style>
  <w:style w:type="paragraph" w:customStyle="1" w:styleId="tieudan">
    <w:name w:val="tieudan"/>
    <w:basedOn w:val="Normal"/>
    <w:rsid w:val="009B1C7B"/>
    <w:pPr>
      <w:spacing w:before="567" w:after="170" w:line="240" w:lineRule="auto"/>
      <w:ind w:firstLine="397"/>
      <w:jc w:val="both"/>
    </w:pPr>
    <w:rPr>
      <w:rFonts w:ascii=".VnArialH" w:eastAsia="Times New Roman" w:hAnsi=".VnArialH" w:cs="Times New Roman"/>
      <w:sz w:val="22"/>
    </w:rPr>
  </w:style>
  <w:style w:type="paragraph" w:customStyle="1" w:styleId="Bang0">
    <w:name w:val="Bang"/>
    <w:basedOn w:val="Normal"/>
    <w:rsid w:val="009B1C7B"/>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9B1C7B"/>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9B1C7B"/>
    <w:pPr>
      <w:spacing w:after="0" w:line="300" w:lineRule="exact"/>
      <w:ind w:firstLine="397"/>
      <w:jc w:val="both"/>
    </w:pPr>
    <w:rPr>
      <w:rFonts w:ascii=".VnTime" w:eastAsia="Times New Roman" w:hAnsi=".VnTime"/>
      <w:b/>
      <w:bCs/>
      <w:noProof/>
      <w:sz w:val="24"/>
      <w:szCs w:val="24"/>
    </w:rPr>
  </w:style>
  <w:style w:type="paragraph" w:customStyle="1" w:styleId="pp">
    <w:name w:val="pp"/>
    <w:basedOn w:val="Normal"/>
    <w:autoRedefine/>
    <w:rsid w:val="009B1C7B"/>
    <w:pPr>
      <w:spacing w:after="60" w:line="300" w:lineRule="exact"/>
      <w:ind w:firstLine="284"/>
      <w:jc w:val="center"/>
    </w:pPr>
    <w:rPr>
      <w:rFonts w:ascii=".VnTime" w:eastAsia="Times New Roman" w:hAnsi=".VnTime" w:cs="Times New Roman"/>
      <w:szCs w:val="24"/>
    </w:rPr>
  </w:style>
  <w:style w:type="paragraph" w:customStyle="1" w:styleId="btgiaotrinh">
    <w:name w:val="btgiao trinh"/>
    <w:basedOn w:val="Normal"/>
    <w:rsid w:val="009B1C7B"/>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9B1C7B"/>
    <w:pPr>
      <w:tabs>
        <w:tab w:val="left" w:pos="2835"/>
        <w:tab w:val="left" w:pos="3119"/>
      </w:tabs>
      <w:spacing w:before="60" w:after="60" w:line="288" w:lineRule="auto"/>
      <w:ind w:firstLine="425"/>
      <w:jc w:val="both"/>
    </w:pPr>
    <w:rPr>
      <w:rFonts w:ascii=".VnTime" w:eastAsia="Times New Roman" w:hAnsi=".VnTime" w:cs="Times New Roman"/>
      <w:b/>
      <w:bCs/>
      <w:szCs w:val="24"/>
    </w:rPr>
  </w:style>
  <w:style w:type="paragraph" w:customStyle="1" w:styleId="Hinh0">
    <w:name w:val="Hinh"/>
    <w:basedOn w:val="Normal"/>
    <w:rsid w:val="009B1C7B"/>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9B1C7B"/>
    <w:pPr>
      <w:spacing w:after="300"/>
      <w:ind w:left="1134"/>
    </w:pPr>
    <w:rPr>
      <w:rFonts w:ascii=".VnTeknicalH" w:hAnsi=".VnTeknicalH"/>
      <w:b/>
      <w:bCs/>
    </w:rPr>
  </w:style>
  <w:style w:type="paragraph" w:customStyle="1" w:styleId="mucluc">
    <w:name w:val="mucluc"/>
    <w:basedOn w:val="Normal"/>
    <w:uiPriority w:val="99"/>
    <w:rsid w:val="009B1C7B"/>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9B1C7B"/>
    <w:rPr>
      <w:rFonts w:ascii=".VnArial" w:hAnsi=".VnArial"/>
      <w:spacing w:val="4"/>
    </w:rPr>
  </w:style>
  <w:style w:type="paragraph" w:customStyle="1" w:styleId="1-baitapCharChar">
    <w:name w:val="1-baitap Char Char"/>
    <w:basedOn w:val="Normal"/>
    <w:link w:val="1-baitapCharCharChar"/>
    <w:rsid w:val="009B1C7B"/>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9B1C7B"/>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9B1C7B"/>
    <w:rPr>
      <w:rFonts w:ascii=".VnCentury SchoolbookH" w:hAnsi=".VnCentury SchoolbookH" w:hint="default"/>
      <w:b/>
      <w:bCs/>
      <w:sz w:val="60"/>
      <w:szCs w:val="32"/>
      <w:lang w:val="en-US" w:eastAsia="en-US" w:bidi="ar-SA"/>
    </w:rPr>
  </w:style>
  <w:style w:type="character" w:customStyle="1" w:styleId="giuaChar">
    <w:name w:val="giua Char"/>
    <w:rsid w:val="009B1C7B"/>
    <w:rPr>
      <w:rFonts w:ascii=".VnTime" w:hAnsi=".VnTime" w:hint="default"/>
      <w:sz w:val="24"/>
      <w:szCs w:val="24"/>
      <w:lang w:val="en-US" w:eastAsia="en-US" w:bidi="ar-SA"/>
    </w:rPr>
  </w:style>
  <w:style w:type="character" w:customStyle="1" w:styleId="tiet1Char">
    <w:name w:val="tiet1 Char"/>
    <w:rsid w:val="009B1C7B"/>
    <w:rPr>
      <w:rFonts w:ascii=".VnSouthernH" w:hAnsi=".VnSouthernH" w:hint="default"/>
      <w:b/>
      <w:bCs/>
      <w:sz w:val="36"/>
      <w:szCs w:val="36"/>
      <w:lang w:val="en-US" w:eastAsia="en-US" w:bidi="ar-SA"/>
    </w:rPr>
  </w:style>
  <w:style w:type="character" w:customStyle="1" w:styleId="baiChar">
    <w:name w:val="bai Char"/>
    <w:rsid w:val="009B1C7B"/>
    <w:rPr>
      <w:rFonts w:ascii=".VnSouthernH" w:hAnsi=".VnSouthernH" w:hint="default"/>
      <w:b/>
      <w:bCs/>
      <w:sz w:val="36"/>
      <w:szCs w:val="32"/>
      <w:lang w:val="en-US" w:eastAsia="en-US" w:bidi="ar-SA"/>
    </w:rPr>
  </w:style>
  <w:style w:type="character" w:customStyle="1" w:styleId="StyleHeaderVnArialChar">
    <w:name w:val="Style Header + .VnArial Char"/>
    <w:rsid w:val="009B1C7B"/>
    <w:rPr>
      <w:rFonts w:ascii=".VnAvant" w:hAnsi=".VnAvant" w:hint="default"/>
      <w:sz w:val="22"/>
      <w:szCs w:val="22"/>
      <w:lang w:val="en-US" w:eastAsia="en-US" w:bidi="ar-SA"/>
    </w:rPr>
  </w:style>
  <w:style w:type="table" w:styleId="TableElegant">
    <w:name w:val="Table Elegant"/>
    <w:basedOn w:val="TableNormal"/>
    <w:unhideWhenUsed/>
    <w:rsid w:val="009B1C7B"/>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9B1C7B"/>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9B1C7B"/>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9B1C7B"/>
    <w:pPr>
      <w:spacing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9B1C7B"/>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9B1C7B"/>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9B1C7B"/>
    <w:pPr>
      <w:spacing w:after="40" w:line="264" w:lineRule="auto"/>
      <w:ind w:firstLine="284"/>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9B1C7B"/>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9B1C7B"/>
    <w:pPr>
      <w:numPr>
        <w:numId w:val="25"/>
      </w:numPr>
    </w:pPr>
  </w:style>
  <w:style w:type="numbering" w:styleId="1ai">
    <w:name w:val="Outline List 1"/>
    <w:basedOn w:val="NoList"/>
    <w:uiPriority w:val="99"/>
    <w:unhideWhenUsed/>
    <w:rsid w:val="009B1C7B"/>
    <w:pPr>
      <w:numPr>
        <w:numId w:val="26"/>
      </w:numPr>
    </w:pPr>
  </w:style>
  <w:style w:type="character" w:customStyle="1" w:styleId="BodyTextChar5">
    <w:name w:val="Body Text Char5"/>
    <w:semiHidden/>
    <w:rsid w:val="009B1C7B"/>
    <w:rPr>
      <w:rFonts w:ascii="Courier New" w:hAnsi="Courier New" w:cs="Courier New" w:hint="default"/>
      <w:color w:val="000000"/>
      <w:lang w:val="vi-VN" w:eastAsia="vi-VN"/>
    </w:rPr>
  </w:style>
  <w:style w:type="character" w:customStyle="1" w:styleId="Vnbnnidung75pt">
    <w:name w:val="Văn bản nội dung + 7.5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9B1C7B"/>
  </w:style>
  <w:style w:type="paragraph" w:customStyle="1" w:styleId="msobodytextcxspmiddlecxsplast">
    <w:name w:val="msobodytextcxspmiddlecxsplast"/>
    <w:basedOn w:val="Normal"/>
    <w:rsid w:val="009B1C7B"/>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9B1C7B"/>
    <w:pPr>
      <w:spacing w:after="160" w:line="240" w:lineRule="exact"/>
    </w:pPr>
    <w:rPr>
      <w:rFonts w:ascii="Arial" w:eastAsia="Times New Roman" w:hAnsi="Arial" w:cs="Times New Roman"/>
      <w:szCs w:val="24"/>
    </w:rPr>
  </w:style>
  <w:style w:type="paragraph" w:customStyle="1" w:styleId="CharChar3CharChar">
    <w:name w:val="Char Char3 Char Char"/>
    <w:basedOn w:val="Normal"/>
    <w:autoRedefine/>
    <w:rsid w:val="009B1C7B"/>
    <w:pPr>
      <w:spacing w:after="160" w:line="240" w:lineRule="exact"/>
      <w:ind w:firstLine="567"/>
    </w:pPr>
    <w:rPr>
      <w:rFonts w:ascii="Verdana" w:eastAsia="Times New Roman" w:hAnsi="Verdana" w:cs="Verdana"/>
      <w:sz w:val="20"/>
      <w:szCs w:val="20"/>
    </w:rPr>
  </w:style>
  <w:style w:type="character" w:customStyle="1" w:styleId="Bodytext95pt7">
    <w:name w:val="Body text + 9.5 pt7"/>
    <w:uiPriority w:val="99"/>
    <w:rsid w:val="009B1C7B"/>
    <w:rPr>
      <w:rFonts w:ascii="Times New Roman" w:hAnsi="Times New Roman" w:cs="Times New Roman"/>
      <w:sz w:val="19"/>
      <w:szCs w:val="19"/>
      <w:u w:val="none"/>
    </w:rPr>
  </w:style>
  <w:style w:type="character" w:customStyle="1" w:styleId="BodytextItalic5">
    <w:name w:val="Body text + Italic5"/>
    <w:uiPriority w:val="99"/>
    <w:rsid w:val="009B1C7B"/>
    <w:rPr>
      <w:rFonts w:ascii="Times New Roman" w:hAnsi="Times New Roman" w:cs="Times New Roman"/>
      <w:i/>
      <w:iCs/>
      <w:u w:val="none"/>
    </w:rPr>
  </w:style>
  <w:style w:type="character" w:customStyle="1" w:styleId="Picturecaption22">
    <w:name w:val="Picture caption (22)_"/>
    <w:link w:val="Picturecaption220"/>
    <w:uiPriority w:val="99"/>
    <w:rsid w:val="009B1C7B"/>
    <w:rPr>
      <w:sz w:val="23"/>
      <w:szCs w:val="23"/>
      <w:shd w:val="clear" w:color="auto" w:fill="FFFFFF"/>
    </w:rPr>
  </w:style>
  <w:style w:type="paragraph" w:customStyle="1" w:styleId="Picturecaption220">
    <w:name w:val="Picture caption (22)"/>
    <w:basedOn w:val="Normal"/>
    <w:link w:val="Picturecaption22"/>
    <w:uiPriority w:val="99"/>
    <w:rsid w:val="009B1C7B"/>
    <w:pPr>
      <w:widowControl w:val="0"/>
      <w:shd w:val="clear" w:color="auto" w:fill="FFFFFF"/>
      <w:spacing w:line="240" w:lineRule="atLeast"/>
      <w:jc w:val="both"/>
    </w:pPr>
    <w:rPr>
      <w:sz w:val="23"/>
      <w:szCs w:val="23"/>
    </w:rPr>
  </w:style>
  <w:style w:type="paragraph" w:customStyle="1" w:styleId="BodyText71">
    <w:name w:val="Body Text7"/>
    <w:basedOn w:val="Normal"/>
    <w:rsid w:val="009B1C7B"/>
    <w:pPr>
      <w:widowControl w:val="0"/>
      <w:shd w:val="clear" w:color="auto" w:fill="FFFFFF"/>
      <w:spacing w:line="446" w:lineRule="exact"/>
      <w:ind w:hanging="1060"/>
      <w:jc w:val="both"/>
    </w:pPr>
    <w:rPr>
      <w:rFonts w:eastAsia="Times New Roman" w:cs="Times New Roman"/>
      <w:sz w:val="25"/>
      <w:szCs w:val="25"/>
      <w:shd w:val="clear" w:color="auto" w:fill="FFFFFF"/>
      <w:lang w:val="x-none" w:eastAsia="x-none"/>
    </w:rPr>
  </w:style>
  <w:style w:type="character" w:customStyle="1" w:styleId="Tablecaption">
    <w:name w:val="Table caption_"/>
    <w:link w:val="Tablecaption0"/>
    <w:rsid w:val="009B1C7B"/>
    <w:rPr>
      <w:sz w:val="25"/>
      <w:szCs w:val="25"/>
      <w:shd w:val="clear" w:color="auto" w:fill="FFFFFF"/>
    </w:rPr>
  </w:style>
  <w:style w:type="paragraph" w:customStyle="1" w:styleId="Tablecaption0">
    <w:name w:val="Table caption"/>
    <w:basedOn w:val="Normal"/>
    <w:link w:val="Tablecaption"/>
    <w:rsid w:val="009B1C7B"/>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9B1C7B"/>
    <w:pPr>
      <w:spacing w:after="160" w:line="240" w:lineRule="exact"/>
    </w:pPr>
    <w:rPr>
      <w:rFonts w:ascii="Arial" w:eastAsia="Times New Roman" w:hAnsi="Arial" w:cs="Times New Roman"/>
      <w:szCs w:val="24"/>
    </w:rPr>
  </w:style>
  <w:style w:type="paragraph" w:customStyle="1" w:styleId="Listenabsatz">
    <w:name w:val="Listenabsatz"/>
    <w:basedOn w:val="Normal"/>
    <w:rsid w:val="009B1C7B"/>
    <w:pPr>
      <w:spacing w:after="200"/>
      <w:ind w:left="720"/>
      <w:contextualSpacing/>
    </w:pPr>
    <w:rPr>
      <w:rFonts w:ascii="Arial" w:eastAsia="Calibri" w:hAnsi="Arial" w:cs="Times New Roman"/>
      <w:lang w:val="en-GB"/>
    </w:rPr>
  </w:style>
  <w:style w:type="character" w:customStyle="1" w:styleId="TextChar">
    <w:name w:val="Text Char"/>
    <w:link w:val="Text0"/>
    <w:rsid w:val="009B1C7B"/>
    <w:rPr>
      <w:rFonts w:ascii="Arial" w:eastAsia="Batang" w:hAnsi="Arial" w:cs="Times New Roman"/>
      <w:szCs w:val="24"/>
    </w:rPr>
  </w:style>
  <w:style w:type="paragraph" w:customStyle="1" w:styleId="number">
    <w:name w:val="number"/>
    <w:basedOn w:val="Normal"/>
    <w:autoRedefine/>
    <w:rsid w:val="009B1C7B"/>
    <w:pPr>
      <w:tabs>
        <w:tab w:val="num" w:pos="528"/>
      </w:tabs>
      <w:ind w:left="533" w:hanging="533"/>
      <w:jc w:val="both"/>
    </w:pPr>
    <w:rPr>
      <w:rFonts w:eastAsia="Times New Roman" w:cs="Times New Roman"/>
      <w:spacing w:val="4"/>
      <w:szCs w:val="24"/>
      <w:lang w:val="vi-VN"/>
    </w:rPr>
  </w:style>
  <w:style w:type="paragraph" w:customStyle="1" w:styleId="thut-1cm">
    <w:name w:val="thut-1cm"/>
    <w:basedOn w:val="Normal"/>
    <w:rsid w:val="009B1C7B"/>
    <w:pPr>
      <w:spacing w:before="60" w:after="40"/>
      <w:ind w:left="567"/>
      <w:jc w:val="both"/>
    </w:pPr>
    <w:rPr>
      <w:rFonts w:eastAsia="Times New Roman" w:cs="Times New Roman"/>
      <w:spacing w:val="4"/>
      <w:szCs w:val="24"/>
      <w:lang w:val="vi-VN"/>
    </w:rPr>
  </w:style>
  <w:style w:type="paragraph" w:customStyle="1" w:styleId="bang-ju">
    <w:name w:val="bang-ju"/>
    <w:basedOn w:val="Normal"/>
    <w:rsid w:val="009B1C7B"/>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9B1C7B"/>
    <w:pPr>
      <w:tabs>
        <w:tab w:val="left" w:pos="680"/>
      </w:tabs>
      <w:spacing w:after="80" w:line="288" w:lineRule="auto"/>
      <w:ind w:left="680" w:hanging="680"/>
      <w:jc w:val="both"/>
    </w:pPr>
    <w:rPr>
      <w:rFonts w:eastAsia="Times New Roman" w:cs="Times New Roman"/>
      <w:spacing w:val="4"/>
      <w:szCs w:val="24"/>
      <w:lang w:val="vi-VN"/>
    </w:rPr>
  </w:style>
  <w:style w:type="character" w:customStyle="1" w:styleId="11CharChar">
    <w:name w:val="1.1 Char Char"/>
    <w:rsid w:val="009B1C7B"/>
    <w:rPr>
      <w:rFonts w:ascii="Times New Roman" w:hAnsi="Times New Roman" w:cs="Times New Roman"/>
      <w:spacing w:val="4"/>
      <w:sz w:val="24"/>
      <w:szCs w:val="24"/>
      <w:lang w:val="en-US" w:eastAsia="en-US"/>
    </w:rPr>
  </w:style>
  <w:style w:type="paragraph" w:customStyle="1" w:styleId="13">
    <w:name w:val="1)"/>
    <w:basedOn w:val="11Char"/>
    <w:rsid w:val="009B1C7B"/>
    <w:pPr>
      <w:ind w:left="1020" w:hanging="340"/>
    </w:pPr>
  </w:style>
  <w:style w:type="paragraph" w:customStyle="1" w:styleId="headinga2">
    <w:name w:val="heading a2"/>
    <w:basedOn w:val="Heading2"/>
    <w:autoRedefine/>
    <w:rsid w:val="009B1C7B"/>
    <w:p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9B1C7B"/>
    <w:rPr>
      <w:rFonts w:ascii="Times New Roman" w:hAnsi="Times New Roman" w:cs="Times New Roman"/>
      <w:sz w:val="24"/>
      <w:szCs w:val="24"/>
      <w:lang w:val="en-US" w:eastAsia="en-US"/>
    </w:rPr>
  </w:style>
  <w:style w:type="paragraph" w:customStyle="1" w:styleId="Style7">
    <w:name w:val="Style7"/>
    <w:basedOn w:val="Normal"/>
    <w:rsid w:val="009B1C7B"/>
    <w:pPr>
      <w:spacing w:after="60" w:line="340" w:lineRule="atLeast"/>
      <w:ind w:firstLine="425"/>
      <w:jc w:val="right"/>
    </w:pPr>
    <w:rPr>
      <w:rFonts w:eastAsia="Times New Roman" w:cs="Times New Roman"/>
      <w:color w:val="000000"/>
      <w:szCs w:val="24"/>
      <w:lang w:val="vi-VN"/>
    </w:rPr>
  </w:style>
  <w:style w:type="paragraph" w:customStyle="1" w:styleId="Cthuc">
    <w:name w:val="C_thuc"/>
    <w:basedOn w:val="Normal"/>
    <w:rsid w:val="009B1C7B"/>
    <w:pPr>
      <w:tabs>
        <w:tab w:val="left" w:pos="1134"/>
        <w:tab w:val="left" w:pos="1701"/>
        <w:tab w:val="right" w:pos="6520"/>
      </w:tabs>
      <w:spacing w:before="60" w:after="60" w:line="340" w:lineRule="atLeast"/>
      <w:ind w:firstLine="425"/>
      <w:jc w:val="both"/>
    </w:pPr>
    <w:rPr>
      <w:rFonts w:eastAsia="Times New Roman" w:cs="Times New Roman"/>
      <w:color w:val="000000"/>
      <w:szCs w:val="24"/>
      <w:lang w:val="vi-VN"/>
    </w:rPr>
  </w:style>
  <w:style w:type="paragraph" w:customStyle="1" w:styleId="tab1">
    <w:name w:val="tab1"/>
    <w:basedOn w:val="Normal"/>
    <w:rsid w:val="009B1C7B"/>
    <w:pPr>
      <w:spacing w:before="60" w:after="60" w:line="288" w:lineRule="auto"/>
      <w:ind w:left="851"/>
      <w:jc w:val="both"/>
    </w:pPr>
    <w:rPr>
      <w:rFonts w:ascii=".VnTime" w:eastAsia="Times New Roman" w:hAnsi=".VnTime" w:cs="Times New Roman"/>
      <w:spacing w:val="4"/>
      <w:szCs w:val="24"/>
    </w:rPr>
  </w:style>
  <w:style w:type="paragraph" w:customStyle="1" w:styleId="a">
    <w:name w:val="."/>
    <w:basedOn w:val="Normal"/>
    <w:rsid w:val="009B1C7B"/>
    <w:pPr>
      <w:numPr>
        <w:numId w:val="27"/>
      </w:numPr>
      <w:spacing w:line="240" w:lineRule="auto"/>
      <w:jc w:val="both"/>
    </w:pPr>
    <w:rPr>
      <w:rFonts w:ascii="VNI-Times" w:eastAsia="Times New Roman" w:hAnsi="VNI-Times" w:cs="Arial"/>
      <w:szCs w:val="24"/>
    </w:rPr>
  </w:style>
  <w:style w:type="paragraph" w:customStyle="1" w:styleId="Char9">
    <w:name w:val="Char9"/>
    <w:basedOn w:val="Normal"/>
    <w:semiHidden/>
    <w:rsid w:val="009B1C7B"/>
    <w:pPr>
      <w:spacing w:after="160" w:line="240" w:lineRule="exact"/>
    </w:pPr>
    <w:rPr>
      <w:rFonts w:ascii="Arial" w:eastAsia="Times New Roman" w:hAnsi="Arial" w:cs="Times New Roman"/>
      <w:szCs w:val="24"/>
    </w:rPr>
  </w:style>
  <w:style w:type="character" w:customStyle="1" w:styleId="UnresolvedMention">
    <w:name w:val="Unresolved Mention"/>
    <w:uiPriority w:val="99"/>
    <w:semiHidden/>
    <w:unhideWhenUsed/>
    <w:rsid w:val="009B1C7B"/>
    <w:rPr>
      <w:color w:val="808080"/>
      <w:shd w:val="clear" w:color="auto" w:fill="E6E6E6"/>
    </w:rPr>
  </w:style>
  <w:style w:type="paragraph" w:styleId="List4">
    <w:name w:val="List 4"/>
    <w:basedOn w:val="Normal"/>
    <w:rsid w:val="009B1C7B"/>
    <w:pPr>
      <w:spacing w:line="240" w:lineRule="auto"/>
      <w:ind w:left="1440" w:hanging="360"/>
    </w:pPr>
    <w:rPr>
      <w:rFonts w:ascii="VNI-Aptima" w:eastAsia="Times New Roman" w:hAnsi="VNI-Aptima" w:cs="Times New Roman"/>
      <w:szCs w:val="24"/>
    </w:rPr>
  </w:style>
  <w:style w:type="paragraph" w:customStyle="1" w:styleId="ch">
    <w:name w:val="ch"/>
    <w:basedOn w:val="Normal"/>
    <w:rsid w:val="009B1C7B"/>
    <w:pPr>
      <w:widowControl w:val="0"/>
      <w:spacing w:before="140" w:after="100"/>
      <w:ind w:left="800" w:hanging="800"/>
      <w:jc w:val="both"/>
    </w:pPr>
    <w:rPr>
      <w:rFonts w:ascii=".VnCentury Schoolbook" w:eastAsia="Calibri" w:hAnsi=".VnCentury Schoolbook" w:cs="Times New Roman"/>
      <w:sz w:val="22"/>
      <w:lang w:val="pt-BR"/>
    </w:rPr>
  </w:style>
  <w:style w:type="paragraph" w:customStyle="1" w:styleId="Char8">
    <w:name w:val="Char8"/>
    <w:basedOn w:val="Normal"/>
    <w:rsid w:val="009B1C7B"/>
    <w:pPr>
      <w:spacing w:after="160" w:line="240" w:lineRule="exact"/>
    </w:pPr>
    <w:rPr>
      <w:rFonts w:ascii="Arial" w:eastAsia="Times New Roman" w:hAnsi="Arial" w:cs="Times New Roman"/>
      <w:sz w:val="22"/>
    </w:rPr>
  </w:style>
  <w:style w:type="paragraph" w:customStyle="1" w:styleId="Char7">
    <w:name w:val="Char7"/>
    <w:basedOn w:val="Normal"/>
    <w:autoRedefine/>
    <w:rsid w:val="009B1C7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36">
    <w:name w:val="Char Char36"/>
    <w:rsid w:val="009B1C7B"/>
    <w:rPr>
      <w:rFonts w:ascii=".VnTime" w:hAnsi=".VnTime"/>
      <w:sz w:val="28"/>
      <w:szCs w:val="24"/>
    </w:rPr>
  </w:style>
  <w:style w:type="paragraph" w:customStyle="1" w:styleId="Char15">
    <w:name w:val="Char15"/>
    <w:basedOn w:val="Normal"/>
    <w:semiHidden/>
    <w:rsid w:val="009B1C7B"/>
    <w:pPr>
      <w:spacing w:after="160" w:line="240" w:lineRule="exact"/>
    </w:pPr>
    <w:rPr>
      <w:rFonts w:ascii="Arial" w:eastAsia="Times New Roman" w:hAnsi="Arial" w:cs="Times New Roman"/>
      <w:szCs w:val="24"/>
    </w:rPr>
  </w:style>
  <w:style w:type="numbering" w:customStyle="1" w:styleId="Bi1">
    <w:name w:val="Bài 1:"/>
    <w:rsid w:val="009B1C7B"/>
    <w:pPr>
      <w:numPr>
        <w:numId w:val="28"/>
      </w:numPr>
    </w:pPr>
  </w:style>
  <w:style w:type="character" w:customStyle="1" w:styleId="Vnbnnidung0">
    <w:name w:val="Văn bản nội dung_"/>
    <w:rsid w:val="009B1C7B"/>
    <w:rPr>
      <w:rFonts w:eastAsia="Times New Roman" w:cs="Times New Roman"/>
      <w:sz w:val="23"/>
      <w:szCs w:val="23"/>
      <w:shd w:val="clear" w:color="auto" w:fill="FFFFFF"/>
    </w:rPr>
  </w:style>
  <w:style w:type="paragraph" w:customStyle="1" w:styleId="bai123">
    <w:name w:val="bai123"/>
    <w:basedOn w:val="Normal"/>
    <w:rsid w:val="009B1C7B"/>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9B1C7B"/>
  </w:style>
  <w:style w:type="numbering" w:customStyle="1" w:styleId="NoList5">
    <w:name w:val="No List5"/>
    <w:next w:val="NoList"/>
    <w:uiPriority w:val="99"/>
    <w:semiHidden/>
    <w:unhideWhenUsed/>
    <w:rsid w:val="009B1C7B"/>
  </w:style>
  <w:style w:type="character" w:customStyle="1" w:styleId="CharChar35">
    <w:name w:val="Char Char35"/>
    <w:rsid w:val="009B1C7B"/>
    <w:rPr>
      <w:rFonts w:ascii=".VnTime" w:hAnsi=".VnTime"/>
      <w:sz w:val="28"/>
      <w:szCs w:val="24"/>
    </w:rPr>
  </w:style>
  <w:style w:type="paragraph" w:customStyle="1" w:styleId="Char14">
    <w:name w:val="Char14"/>
    <w:basedOn w:val="Normal"/>
    <w:uiPriority w:val="99"/>
    <w:semiHidden/>
    <w:rsid w:val="009B1C7B"/>
    <w:pPr>
      <w:spacing w:after="160" w:line="240" w:lineRule="exact"/>
    </w:pPr>
    <w:rPr>
      <w:rFonts w:ascii="Arial" w:eastAsia="Times New Roman" w:hAnsi="Arial" w:cs="Times New Roman"/>
      <w:szCs w:val="24"/>
    </w:rPr>
  </w:style>
  <w:style w:type="paragraph" w:customStyle="1" w:styleId="Char6">
    <w:name w:val="Char6"/>
    <w:basedOn w:val="Normal"/>
    <w:autoRedefine/>
    <w:rsid w:val="009B1C7B"/>
    <w:pPr>
      <w:spacing w:after="160"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9B1C7B"/>
    <w:rPr>
      <w:shd w:val="clear" w:color="auto" w:fill="FFFFFF"/>
    </w:rPr>
  </w:style>
  <w:style w:type="paragraph" w:customStyle="1" w:styleId="Bodytext210">
    <w:name w:val="Body text (2)1"/>
    <w:basedOn w:val="Normal"/>
    <w:link w:val="Bodytext21"/>
    <w:rsid w:val="009B1C7B"/>
    <w:pPr>
      <w:widowControl w:val="0"/>
      <w:shd w:val="clear" w:color="auto" w:fill="FFFFFF"/>
      <w:spacing w:line="312" w:lineRule="exact"/>
      <w:jc w:val="both"/>
    </w:pPr>
  </w:style>
  <w:style w:type="character" w:customStyle="1" w:styleId="Bodytext2SmallCaps">
    <w:name w:val="Body text (2) + Small Caps"/>
    <w:rsid w:val="009B1C7B"/>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9B1C7B"/>
    <w:pPr>
      <w:spacing w:after="160" w:line="240" w:lineRule="exact"/>
    </w:pPr>
    <w:rPr>
      <w:rFonts w:ascii="Arial" w:eastAsia="Times New Roman" w:hAnsi="Arial" w:cs="Times New Roman"/>
      <w:szCs w:val="24"/>
    </w:rPr>
  </w:style>
  <w:style w:type="character" w:customStyle="1" w:styleId="CharChar34">
    <w:name w:val="Char Char34"/>
    <w:rsid w:val="009B1C7B"/>
    <w:rPr>
      <w:rFonts w:ascii=".VnTime" w:hAnsi=".VnTime"/>
      <w:sz w:val="28"/>
      <w:szCs w:val="24"/>
    </w:rPr>
  </w:style>
  <w:style w:type="paragraph" w:customStyle="1" w:styleId="Char13">
    <w:name w:val="Char13"/>
    <w:basedOn w:val="Normal"/>
    <w:uiPriority w:val="99"/>
    <w:semiHidden/>
    <w:rsid w:val="009B1C7B"/>
    <w:pPr>
      <w:spacing w:after="160" w:line="240" w:lineRule="exact"/>
    </w:pPr>
    <w:rPr>
      <w:rFonts w:ascii="Arial" w:eastAsia="Times New Roman" w:hAnsi="Arial" w:cs="Times New Roman"/>
      <w:szCs w:val="24"/>
    </w:rPr>
  </w:style>
  <w:style w:type="paragraph" w:customStyle="1" w:styleId="Char4">
    <w:name w:val="Char4"/>
    <w:basedOn w:val="Normal"/>
    <w:autoRedefine/>
    <w:uiPriority w:val="99"/>
    <w:rsid w:val="009B1C7B"/>
    <w:pPr>
      <w:spacing w:after="160" w:line="240" w:lineRule="exact"/>
      <w:ind w:firstLine="567"/>
    </w:pPr>
    <w:rPr>
      <w:rFonts w:ascii="Verdana" w:eastAsia="Times New Roman" w:hAnsi="Verdana" w:cs="Verdana"/>
      <w:sz w:val="20"/>
      <w:szCs w:val="20"/>
    </w:rPr>
  </w:style>
  <w:style w:type="character" w:customStyle="1" w:styleId="text-btChar">
    <w:name w:val="text-bt Char"/>
    <w:link w:val="text-bt"/>
    <w:rsid w:val="009B1C7B"/>
    <w:rPr>
      <w:rFonts w:ascii=".VnArial" w:eastAsia="Times New Roman" w:hAnsi=".VnArial" w:cs="Times New Roman"/>
      <w:sz w:val="20"/>
      <w:szCs w:val="24"/>
    </w:rPr>
  </w:style>
  <w:style w:type="paragraph" w:customStyle="1" w:styleId="msonormalstyle3">
    <w:name w:val="msonormal style3"/>
    <w:basedOn w:val="Normal"/>
    <w:rsid w:val="009B1C7B"/>
    <w:pPr>
      <w:spacing w:before="100" w:beforeAutospacing="1" w:after="100" w:afterAutospacing="1" w:line="240" w:lineRule="auto"/>
    </w:pPr>
    <w:rPr>
      <w:rFonts w:eastAsia="Times New Roman" w:cs="Times New Roman"/>
      <w:szCs w:val="24"/>
    </w:rPr>
  </w:style>
  <w:style w:type="character" w:styleId="HTMLCite">
    <w:name w:val="HTML Cite"/>
    <w:uiPriority w:val="99"/>
    <w:unhideWhenUsed/>
    <w:rsid w:val="009B1C7B"/>
    <w:rPr>
      <w:i/>
      <w:iCs/>
    </w:rPr>
  </w:style>
  <w:style w:type="character" w:customStyle="1" w:styleId="gl">
    <w:name w:val="gl"/>
    <w:rsid w:val="009B1C7B"/>
  </w:style>
  <w:style w:type="paragraph" w:customStyle="1" w:styleId="MENHDE">
    <w:name w:val="MENH DE"/>
    <w:basedOn w:val="ListParagraph"/>
    <w:autoRedefine/>
    <w:qFormat/>
    <w:rsid w:val="009B1C7B"/>
    <w:pPr>
      <w:numPr>
        <w:numId w:val="29"/>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9B1C7B"/>
  </w:style>
  <w:style w:type="character" w:customStyle="1" w:styleId="posttitle">
    <w:name w:val="posttitle"/>
    <w:rsid w:val="009B1C7B"/>
  </w:style>
  <w:style w:type="paragraph" w:customStyle="1" w:styleId="TOPPER4">
    <w:name w:val="TOPPER4"/>
    <w:rsid w:val="009B1C7B"/>
    <w:pPr>
      <w:autoSpaceDE w:val="0"/>
      <w:autoSpaceDN w:val="0"/>
      <w:adjustRightInd w:val="0"/>
      <w:spacing w:line="240" w:lineRule="auto"/>
    </w:pPr>
    <w:rPr>
      <w:rFonts w:ascii="TOPPER" w:eastAsia="Calibri" w:hAnsi="TOPPER" w:cs="TOPPER"/>
      <w:szCs w:val="24"/>
    </w:rPr>
  </w:style>
  <w:style w:type="paragraph" w:customStyle="1" w:styleId="TOPPER">
    <w:name w:val="TOPPER"/>
    <w:rsid w:val="009B1C7B"/>
    <w:pPr>
      <w:autoSpaceDE w:val="0"/>
      <w:autoSpaceDN w:val="0"/>
      <w:adjustRightInd w:val="0"/>
      <w:spacing w:line="240" w:lineRule="auto"/>
    </w:pPr>
    <w:rPr>
      <w:rFonts w:ascii="TOPPER" w:eastAsia="Calibri" w:hAnsi="TOPPER" w:cs="TOPPER"/>
      <w:szCs w:val="24"/>
    </w:rPr>
  </w:style>
  <w:style w:type="character" w:customStyle="1" w:styleId="Vnbnnidung8Inm">
    <w:name w:val="Văn bản nội dung (8) + In đậm"/>
    <w:uiPriority w:val="99"/>
    <w:rsid w:val="009B1C7B"/>
    <w:rPr>
      <w:rFonts w:ascii="Times New Roman" w:hAnsi="Times New Roman" w:cs="Times New Roman"/>
      <w:b/>
      <w:bCs/>
      <w:sz w:val="21"/>
      <w:szCs w:val="21"/>
      <w:u w:val="none"/>
    </w:rPr>
  </w:style>
  <w:style w:type="paragraph" w:customStyle="1" w:styleId="Vnbnnidung81">
    <w:name w:val="Văn bản nội dung (8)1"/>
    <w:basedOn w:val="Normal"/>
    <w:uiPriority w:val="99"/>
    <w:rsid w:val="009B1C7B"/>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9B1C7B"/>
  </w:style>
  <w:style w:type="paragraph" w:customStyle="1" w:styleId="Vnbnnidung121">
    <w:name w:val="Văn bản nội dung (12)1"/>
    <w:basedOn w:val="Normal"/>
    <w:uiPriority w:val="99"/>
    <w:rsid w:val="009B1C7B"/>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9B1C7B"/>
    <w:rPr>
      <w:rFonts w:ascii="Times New Roman" w:hAnsi="Times New Roman" w:cs="Times New Roman"/>
      <w:sz w:val="22"/>
      <w:szCs w:val="22"/>
      <w:u w:val="none"/>
    </w:rPr>
  </w:style>
  <w:style w:type="character" w:customStyle="1" w:styleId="Vnbnnidung24">
    <w:name w:val="Văn bản nội dung (2)4"/>
    <w:uiPriority w:val="99"/>
    <w:rsid w:val="009B1C7B"/>
  </w:style>
  <w:style w:type="character" w:customStyle="1" w:styleId="Vnbnnidung2Innghing">
    <w:name w:val="Văn bản nội dung (2) + In nghiêng"/>
    <w:aliases w:val="Giãn cách 0 pt12"/>
    <w:uiPriority w:val="99"/>
    <w:rsid w:val="009B1C7B"/>
    <w:rPr>
      <w:rFonts w:ascii="Times New Roman" w:hAnsi="Times New Roman" w:cs="Times New Roman"/>
      <w:i/>
      <w:iCs/>
      <w:spacing w:val="-10"/>
      <w:sz w:val="21"/>
      <w:szCs w:val="21"/>
      <w:u w:val="none"/>
    </w:rPr>
  </w:style>
  <w:style w:type="character" w:customStyle="1" w:styleId="Vnbnnidung3Khnginm">
    <w:name w:val="Văn bản nội dung (3) + Không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9B1C7B"/>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9B1C7B"/>
  </w:style>
  <w:style w:type="paragraph" w:customStyle="1" w:styleId="Vnbnnidung131">
    <w:name w:val="Văn bản nội dung (13)1"/>
    <w:basedOn w:val="Normal"/>
    <w:uiPriority w:val="99"/>
    <w:rsid w:val="009B1C7B"/>
    <w:pPr>
      <w:widowControl w:val="0"/>
      <w:shd w:val="clear" w:color="auto" w:fill="FFFFFF"/>
      <w:spacing w:after="120" w:line="240" w:lineRule="atLeast"/>
      <w:jc w:val="both"/>
    </w:pPr>
    <w:rPr>
      <w:rFonts w:eastAsia="Calibri" w:cs="Times New Roman"/>
      <w:sz w:val="21"/>
      <w:szCs w:val="21"/>
    </w:rPr>
  </w:style>
  <w:style w:type="paragraph" w:customStyle="1" w:styleId="ArtisticBody2">
    <w:name w:val="Artistic Body2"/>
    <w:basedOn w:val="Normal"/>
    <w:uiPriority w:val="99"/>
    <w:rsid w:val="009B1C7B"/>
    <w:pPr>
      <w:autoSpaceDE w:val="0"/>
      <w:autoSpaceDN w:val="0"/>
      <w:adjustRightInd w:val="0"/>
      <w:spacing w:line="240" w:lineRule="auto"/>
    </w:pPr>
    <w:rPr>
      <w:rFonts w:eastAsia="Calibri" w:cs="Times New Roman"/>
      <w:szCs w:val="24"/>
    </w:rPr>
  </w:style>
  <w:style w:type="paragraph" w:customStyle="1" w:styleId="ArtisticBody3">
    <w:name w:val="Artistic Body3"/>
    <w:basedOn w:val="Normal"/>
    <w:uiPriority w:val="99"/>
    <w:rsid w:val="009B1C7B"/>
    <w:pPr>
      <w:autoSpaceDE w:val="0"/>
      <w:autoSpaceDN w:val="0"/>
      <w:adjustRightInd w:val="0"/>
      <w:spacing w:line="240" w:lineRule="auto"/>
    </w:pPr>
    <w:rPr>
      <w:rFonts w:eastAsia="Calibri" w:cs="Times New Roman"/>
      <w:szCs w:val="24"/>
    </w:rPr>
  </w:style>
  <w:style w:type="character" w:customStyle="1" w:styleId="Vnbnnidung2Candara7">
    <w:name w:val="Văn bản nội dung (2) + Candara7"/>
    <w:aliases w:val="Giãn cách 0 pt13"/>
    <w:uiPriority w:val="99"/>
    <w:rsid w:val="009B1C7B"/>
    <w:rPr>
      <w:rFonts w:ascii="Candara" w:hAnsi="Candara" w:cs="Candara"/>
      <w:spacing w:val="-10"/>
      <w:sz w:val="21"/>
      <w:szCs w:val="21"/>
      <w:u w:val="none"/>
    </w:rPr>
  </w:style>
  <w:style w:type="character" w:customStyle="1" w:styleId="Vnbnnidung2Inm3">
    <w:name w:val="Văn bản nội dung (2) + In đậm3"/>
    <w:uiPriority w:val="99"/>
    <w:rsid w:val="009B1C7B"/>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9B1C7B"/>
    <w:rPr>
      <w:rFonts w:ascii="Times New Roman" w:hAnsi="Times New Roman" w:cs="Times New Roman"/>
      <w:b/>
      <w:bCs/>
      <w:sz w:val="15"/>
      <w:szCs w:val="15"/>
      <w:u w:val="none"/>
    </w:rPr>
  </w:style>
  <w:style w:type="character" w:customStyle="1" w:styleId="Vnbnnidung27">
    <w:name w:val="Văn bản nội dung (2)7"/>
    <w:uiPriority w:val="99"/>
    <w:rsid w:val="009B1C7B"/>
  </w:style>
  <w:style w:type="character" w:customStyle="1" w:styleId="Vnbnnidung2Candara9">
    <w:name w:val="Văn bản nội dung (2) + Candara9"/>
    <w:aliases w:val="9.5 pt6,Giãn cách 0 pt21"/>
    <w:uiPriority w:val="99"/>
    <w:rsid w:val="009B1C7B"/>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9B1C7B"/>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9B1C7B"/>
    <w:rPr>
      <w:rFonts w:ascii="Times New Roman" w:hAnsi="Times New Roman" w:cs="Times New Roman"/>
      <w:spacing w:val="30"/>
      <w:sz w:val="21"/>
      <w:szCs w:val="21"/>
      <w:u w:val="none"/>
    </w:rPr>
  </w:style>
  <w:style w:type="character" w:customStyle="1" w:styleId="Vnbnnidung27pt">
    <w:name w:val="Văn bản nội dung (2) + 7 pt"/>
    <w:uiPriority w:val="99"/>
    <w:rsid w:val="009B1C7B"/>
    <w:rPr>
      <w:rFonts w:ascii="Times New Roman" w:hAnsi="Times New Roman" w:cs="Times New Roman"/>
      <w:sz w:val="14"/>
      <w:szCs w:val="14"/>
      <w:u w:val="none"/>
    </w:rPr>
  </w:style>
  <w:style w:type="paragraph" w:customStyle="1" w:styleId="Tiu31">
    <w:name w:val="Tiêu đề #31"/>
    <w:basedOn w:val="Normal"/>
    <w:uiPriority w:val="99"/>
    <w:rsid w:val="009B1C7B"/>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9B1C7B"/>
    <w:rPr>
      <w:rFonts w:ascii="Times New Roman" w:hAnsi="Times New Roman" w:cs="Times New Roman"/>
      <w:sz w:val="15"/>
      <w:szCs w:val="15"/>
      <w:u w:val="none"/>
    </w:rPr>
  </w:style>
  <w:style w:type="character" w:customStyle="1" w:styleId="Vnbnnidung275pt2">
    <w:name w:val="Văn bản nội dung (2) + 7.5 pt2"/>
    <w:uiPriority w:val="99"/>
    <w:rsid w:val="009B1C7B"/>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9B1C7B"/>
    <w:rPr>
      <w:b/>
      <w:bCs/>
      <w:sz w:val="15"/>
      <w:szCs w:val="15"/>
      <w:shd w:val="clear" w:color="auto" w:fill="FFFFFF"/>
    </w:rPr>
  </w:style>
  <w:style w:type="paragraph" w:customStyle="1" w:styleId="Vnbnnidung260">
    <w:name w:val="Văn bản nội dung (26)"/>
    <w:basedOn w:val="Normal"/>
    <w:link w:val="Vnbnnidung26"/>
    <w:uiPriority w:val="99"/>
    <w:rsid w:val="009B1C7B"/>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9B1C7B"/>
    <w:rPr>
      <w:rFonts w:ascii="Times New Roman" w:hAnsi="Times New Roman" w:cs="Times New Roman"/>
      <w:b w:val="0"/>
      <w:bCs w:val="0"/>
      <w:sz w:val="21"/>
      <w:szCs w:val="21"/>
      <w:u w:val="none"/>
    </w:rPr>
  </w:style>
  <w:style w:type="character" w:customStyle="1" w:styleId="Vnbnnidung275pt1">
    <w:name w:val="Văn bản nội dung (2) + 7.5 pt1"/>
    <w:uiPriority w:val="99"/>
    <w:rsid w:val="009B1C7B"/>
    <w:rPr>
      <w:rFonts w:ascii="Times New Roman" w:hAnsi="Times New Roman" w:cs="Times New Roman"/>
      <w:sz w:val="15"/>
      <w:szCs w:val="15"/>
      <w:u w:val="none"/>
    </w:rPr>
  </w:style>
  <w:style w:type="character" w:customStyle="1" w:styleId="Vnbnnidung6Exact2">
    <w:name w:val="Văn bản nội dung (6) Exact2"/>
    <w:uiPriority w:val="99"/>
    <w:rsid w:val="009B1C7B"/>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9B1C7B"/>
    <w:rPr>
      <w:rFonts w:ascii="Times New Roman" w:hAnsi="Times New Roman" w:cs="Times New Roman"/>
      <w:sz w:val="21"/>
      <w:szCs w:val="21"/>
      <w:u w:val="none"/>
    </w:rPr>
  </w:style>
  <w:style w:type="character" w:customStyle="1" w:styleId="Vnbnnidung2Exact2">
    <w:name w:val="Văn bản nội dung (2) Exact2"/>
    <w:uiPriority w:val="99"/>
    <w:rsid w:val="009B1C7B"/>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9B1C7B"/>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9B1C7B"/>
    <w:rPr>
      <w:rFonts w:ascii="Times New Roman" w:hAnsi="Times New Roman" w:cs="Times New Roman"/>
      <w:b/>
      <w:bCs/>
      <w:sz w:val="21"/>
      <w:szCs w:val="21"/>
      <w:u w:val="none"/>
    </w:rPr>
  </w:style>
  <w:style w:type="character" w:customStyle="1" w:styleId="Vnbnnidung261">
    <w:name w:val="Văn bản nội dung (2)6"/>
    <w:uiPriority w:val="99"/>
    <w:rsid w:val="009B1C7B"/>
  </w:style>
  <w:style w:type="character" w:customStyle="1" w:styleId="Vnbnnidung2Candara11">
    <w:name w:val="Văn bản nội dung (2) + Candara11"/>
    <w:aliases w:val="9.5 pt8,Giãn cách 0 pt24"/>
    <w:uiPriority w:val="99"/>
    <w:rsid w:val="009B1C7B"/>
    <w:rPr>
      <w:rFonts w:ascii="Candara" w:hAnsi="Candara" w:cs="Candara"/>
      <w:spacing w:val="-10"/>
      <w:sz w:val="19"/>
      <w:szCs w:val="19"/>
      <w:u w:val="none"/>
    </w:rPr>
  </w:style>
  <w:style w:type="character" w:customStyle="1" w:styleId="TableofcontentsBold">
    <w:name w:val="Table of contents + Bold"/>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9B1C7B"/>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9B1C7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9B1C7B"/>
    <w:pPr>
      <w:spacing w:after="160" w:line="240" w:lineRule="exact"/>
      <w:ind w:firstLine="567"/>
    </w:pPr>
    <w:rPr>
      <w:rFonts w:ascii=".VnArial" w:eastAsia="Times New Roman" w:hAnsi=".VnArial" w:cs=".VnArial"/>
      <w:szCs w:val="24"/>
      <w:lang w:val="es-CO"/>
    </w:rPr>
  </w:style>
  <w:style w:type="character" w:customStyle="1" w:styleId="Other">
    <w:name w:val="Other_"/>
    <w:link w:val="Other0"/>
    <w:rsid w:val="009B1C7B"/>
    <w:rPr>
      <w:rFonts w:ascii="Arial" w:eastAsia="Arial" w:hAnsi="Arial" w:cs="Arial"/>
      <w:color w:val="231F20"/>
      <w:sz w:val="18"/>
      <w:szCs w:val="18"/>
    </w:rPr>
  </w:style>
  <w:style w:type="paragraph" w:customStyle="1" w:styleId="Other0">
    <w:name w:val="Other"/>
    <w:basedOn w:val="Normal"/>
    <w:link w:val="Other"/>
    <w:rsid w:val="009B1C7B"/>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9B1C7B"/>
    <w:rPr>
      <w:rFonts w:ascii="Arial" w:eastAsia="Arial" w:hAnsi="Arial" w:cs="Arial"/>
      <w:b/>
      <w:bCs/>
      <w:color w:val="0072BC"/>
      <w:sz w:val="18"/>
      <w:szCs w:val="18"/>
    </w:rPr>
  </w:style>
  <w:style w:type="paragraph" w:customStyle="1" w:styleId="Heading51">
    <w:name w:val="Heading #5"/>
    <w:basedOn w:val="Normal"/>
    <w:link w:val="Heading50"/>
    <w:rsid w:val="009B1C7B"/>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9B1C7B"/>
    <w:rPr>
      <w:rFonts w:ascii="Arial" w:eastAsia="Arial" w:hAnsi="Arial" w:cs="Arial"/>
      <w:b/>
      <w:bCs/>
      <w:color w:val="E81F25"/>
      <w:sz w:val="36"/>
      <w:szCs w:val="36"/>
    </w:rPr>
  </w:style>
  <w:style w:type="paragraph" w:customStyle="1" w:styleId="Bodytext60">
    <w:name w:val="Body text (6)"/>
    <w:basedOn w:val="Normal"/>
    <w:link w:val="Bodytext6"/>
    <w:rsid w:val="009B1C7B"/>
    <w:pPr>
      <w:widowControl w:val="0"/>
      <w:spacing w:line="240" w:lineRule="auto"/>
    </w:pPr>
    <w:rPr>
      <w:rFonts w:ascii="Arial" w:eastAsia="Arial" w:hAnsi="Arial" w:cs="Arial"/>
      <w:b/>
      <w:bCs/>
      <w:color w:val="E81F25"/>
      <w:sz w:val="36"/>
      <w:szCs w:val="36"/>
    </w:rPr>
  </w:style>
  <w:style w:type="character" w:customStyle="1" w:styleId="Heading40">
    <w:name w:val="Heading #4_"/>
    <w:link w:val="Heading41"/>
    <w:rsid w:val="009B1C7B"/>
    <w:rPr>
      <w:rFonts w:ascii="Arial" w:eastAsia="Arial" w:hAnsi="Arial" w:cs="Arial"/>
      <w:b/>
      <w:bCs/>
      <w:color w:val="0072BC"/>
    </w:rPr>
  </w:style>
  <w:style w:type="paragraph" w:customStyle="1" w:styleId="Heading41">
    <w:name w:val="Heading #4"/>
    <w:basedOn w:val="Normal"/>
    <w:link w:val="Heading40"/>
    <w:rsid w:val="009B1C7B"/>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9B1C7B"/>
    <w:rPr>
      <w:rFonts w:ascii="Arial" w:eastAsia="Arial" w:hAnsi="Arial" w:cs="Arial"/>
      <w:b/>
      <w:bCs/>
      <w:color w:val="EBEBEB"/>
      <w:sz w:val="40"/>
      <w:szCs w:val="40"/>
    </w:rPr>
  </w:style>
  <w:style w:type="paragraph" w:customStyle="1" w:styleId="Bodytext90">
    <w:name w:val="Body text (9)"/>
    <w:basedOn w:val="Normal"/>
    <w:link w:val="Bodytext9"/>
    <w:rsid w:val="009B1C7B"/>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9B1C7B"/>
    <w:rPr>
      <w:rFonts w:ascii="Arial" w:eastAsia="Arial" w:hAnsi="Arial" w:cs="Arial"/>
      <w:b/>
      <w:bCs/>
      <w:sz w:val="22"/>
    </w:rPr>
  </w:style>
  <w:style w:type="paragraph" w:customStyle="1" w:styleId="Heading61">
    <w:name w:val="Heading #6"/>
    <w:basedOn w:val="Normal"/>
    <w:link w:val="Heading60"/>
    <w:rsid w:val="009B1C7B"/>
    <w:pPr>
      <w:widowControl w:val="0"/>
      <w:spacing w:after="190" w:line="240" w:lineRule="auto"/>
      <w:ind w:firstLine="290"/>
      <w:outlineLvl w:val="5"/>
    </w:pPr>
    <w:rPr>
      <w:rFonts w:ascii="Arial" w:eastAsia="Arial" w:hAnsi="Arial" w:cs="Arial"/>
      <w:b/>
      <w:bCs/>
      <w:sz w:val="22"/>
    </w:rPr>
  </w:style>
  <w:style w:type="character" w:customStyle="1" w:styleId="ipa">
    <w:name w:val="ipa"/>
    <w:rsid w:val="009B1C7B"/>
  </w:style>
  <w:style w:type="character" w:customStyle="1" w:styleId="CharChar30">
    <w:name w:val="Char Char3"/>
    <w:rsid w:val="009B1C7B"/>
    <w:rPr>
      <w:rFonts w:ascii=".VnTime" w:hAnsi=".VnTime"/>
      <w:sz w:val="28"/>
      <w:szCs w:val="24"/>
    </w:rPr>
  </w:style>
  <w:style w:type="character" w:customStyle="1" w:styleId="NoSpacingChar1">
    <w:name w:val="No Spacing Char1"/>
    <w:locked/>
    <w:rsid w:val="009B1C7B"/>
    <w:rPr>
      <w:rFonts w:ascii="Calibri" w:eastAsia="Calibri" w:hAnsi="Calibri"/>
      <w:sz w:val="22"/>
      <w:szCs w:val="22"/>
      <w:lang w:val="en-US" w:eastAsia="en-US" w:bidi="ar-SA"/>
    </w:rPr>
  </w:style>
  <w:style w:type="paragraph" w:customStyle="1" w:styleId="Char1a">
    <w:name w:val="Char1"/>
    <w:basedOn w:val="Normal"/>
    <w:semiHidden/>
    <w:rsid w:val="009B1C7B"/>
    <w:pPr>
      <w:spacing w:after="160" w:line="240" w:lineRule="exact"/>
    </w:pPr>
    <w:rPr>
      <w:rFonts w:ascii="Arial" w:eastAsia="Times New Roman" w:hAnsi="Arial" w:cs="Times New Roman"/>
      <w:szCs w:val="24"/>
    </w:rPr>
  </w:style>
  <w:style w:type="paragraph" w:customStyle="1" w:styleId="Char0">
    <w:name w:val="Char"/>
    <w:basedOn w:val="Normal"/>
    <w:autoRedefine/>
    <w:rsid w:val="009B1C7B"/>
    <w:pPr>
      <w:spacing w:after="160" w:line="240" w:lineRule="exact"/>
      <w:ind w:firstLine="567"/>
    </w:pPr>
    <w:rPr>
      <w:rFonts w:ascii="Verdana" w:eastAsia="Times New Roman" w:hAnsi="Verdana" w:cs="Verdana"/>
      <w:sz w:val="20"/>
      <w:szCs w:val="20"/>
    </w:rPr>
  </w:style>
  <w:style w:type="paragraph" w:customStyle="1" w:styleId="hoivb">
    <w:name w:val="hoivb"/>
    <w:basedOn w:val="Normal"/>
    <w:rsid w:val="009B1C7B"/>
    <w:pPr>
      <w:tabs>
        <w:tab w:val="left" w:pos="425"/>
      </w:tabs>
      <w:spacing w:after="60" w:line="320" w:lineRule="atLeast"/>
      <w:ind w:firstLine="567"/>
      <w:jc w:val="both"/>
    </w:pPr>
    <w:rPr>
      <w:rFonts w:ascii=".VnTime" w:eastAsia="Times New Roman" w:hAnsi=".VnTime" w:cs="Times New Roman"/>
      <w:i/>
      <w:iCs/>
      <w:szCs w:val="20"/>
    </w:rPr>
  </w:style>
  <w:style w:type="paragraph" w:customStyle="1" w:styleId="MucI">
    <w:name w:val="Muc I"/>
    <w:basedOn w:val="Normal"/>
    <w:link w:val="MucIChar"/>
    <w:rsid w:val="009B1C7B"/>
    <w:pPr>
      <w:spacing w:before="240" w:after="120" w:line="320" w:lineRule="atLeast"/>
    </w:pPr>
    <w:rPr>
      <w:rFonts w:ascii=".VnBlack" w:eastAsia="Times New Roman" w:hAnsi=".VnBlack" w:cs="Times New Roman"/>
      <w:b/>
      <w:bCs/>
      <w:szCs w:val="24"/>
    </w:rPr>
  </w:style>
  <w:style w:type="character" w:customStyle="1" w:styleId="MucIChar">
    <w:name w:val="Muc I Char"/>
    <w:link w:val="MucI"/>
    <w:rsid w:val="009B1C7B"/>
    <w:rPr>
      <w:rFonts w:ascii=".VnBlack" w:eastAsia="Times New Roman" w:hAnsi=".VnBlack" w:cs="Times New Roman"/>
      <w:b/>
      <w:bCs/>
      <w:szCs w:val="24"/>
    </w:rPr>
  </w:style>
  <w:style w:type="paragraph" w:customStyle="1" w:styleId="NoSpacing1">
    <w:name w:val="No Spacing1"/>
    <w:qFormat/>
    <w:rsid w:val="009B1C7B"/>
    <w:pPr>
      <w:spacing w:line="240" w:lineRule="auto"/>
    </w:pPr>
    <w:rPr>
      <w:rFonts w:ascii="Calibri" w:eastAsia="Calibri" w:hAnsi="Calibri" w:cs="Times New Roman"/>
      <w:sz w:val="22"/>
    </w:rPr>
  </w:style>
  <w:style w:type="character" w:customStyle="1" w:styleId="SubtleEmphasis1">
    <w:name w:val="Subtle Emphasis1"/>
    <w:qFormat/>
    <w:rsid w:val="009B1C7B"/>
    <w:rPr>
      <w:i/>
      <w:iCs/>
      <w:color w:val="808080"/>
    </w:rPr>
  </w:style>
  <w:style w:type="paragraph" w:customStyle="1" w:styleId="CharChar2CharCharCharChar0">
    <w:name w:val="Char Char2 Char Char Char Char"/>
    <w:basedOn w:val="Normal"/>
    <w:autoRedefine/>
    <w:rsid w:val="009B1C7B"/>
    <w:pPr>
      <w:spacing w:after="160" w:line="240" w:lineRule="exact"/>
      <w:ind w:firstLine="567"/>
    </w:pPr>
    <w:rPr>
      <w:rFonts w:ascii=".VnArial" w:eastAsia="Times New Roman" w:hAnsi=".VnArial" w:cs=".VnArial"/>
      <w:szCs w:val="24"/>
      <w:lang w:val="es-CO"/>
    </w:rPr>
  </w:style>
  <w:style w:type="character" w:customStyle="1" w:styleId="UnresolvedMention1">
    <w:name w:val="Unresolved Mention1"/>
    <w:uiPriority w:val="99"/>
    <w:semiHidden/>
    <w:unhideWhenUsed/>
    <w:rsid w:val="009B1C7B"/>
    <w:rPr>
      <w:color w:val="605E5C"/>
      <w:shd w:val="clear" w:color="auto" w:fill="E1DFDD"/>
    </w:rPr>
  </w:style>
  <w:style w:type="numbering" w:customStyle="1" w:styleId="1111111">
    <w:name w:val="1 / 1.1 / 1.1.11"/>
    <w:basedOn w:val="NoList"/>
    <w:next w:val="111111"/>
    <w:rsid w:val="009B1C7B"/>
  </w:style>
  <w:style w:type="numbering" w:customStyle="1" w:styleId="1111112">
    <w:name w:val="1 / 1.1 / 1.1.12"/>
    <w:basedOn w:val="NoList"/>
    <w:next w:val="111111"/>
    <w:unhideWhenUsed/>
    <w:rsid w:val="009B1C7B"/>
    <w:pPr>
      <w:numPr>
        <w:numId w:val="30"/>
      </w:numPr>
    </w:pPr>
  </w:style>
  <w:style w:type="numbering" w:customStyle="1" w:styleId="1111113">
    <w:name w:val="1 / 1.1 / 1.1.13"/>
    <w:basedOn w:val="NoList"/>
    <w:next w:val="111111"/>
    <w:semiHidden/>
    <w:unhideWhenUsed/>
    <w:rsid w:val="009B1C7B"/>
  </w:style>
  <w:style w:type="numbering" w:customStyle="1" w:styleId="1111114">
    <w:name w:val="1 / 1.1 / 1.1.14"/>
    <w:basedOn w:val="NoList"/>
    <w:next w:val="111111"/>
    <w:semiHidden/>
    <w:unhideWhenUsed/>
    <w:rsid w:val="009B1C7B"/>
  </w:style>
  <w:style w:type="numbering" w:customStyle="1" w:styleId="11111121">
    <w:name w:val="1 / 1.1 / 1.1.121"/>
    <w:basedOn w:val="NoList"/>
    <w:next w:val="111111"/>
    <w:rsid w:val="009B1C7B"/>
  </w:style>
  <w:style w:type="numbering" w:customStyle="1" w:styleId="11111122">
    <w:name w:val="1 / 1.1 / 1.1.122"/>
    <w:basedOn w:val="NoList"/>
    <w:next w:val="111111"/>
    <w:rsid w:val="009B1C7B"/>
  </w:style>
  <w:style w:type="numbering" w:customStyle="1" w:styleId="11111123">
    <w:name w:val="1 / 1.1 / 1.1.123"/>
    <w:basedOn w:val="NoList"/>
    <w:next w:val="111111"/>
    <w:rsid w:val="009B1C7B"/>
  </w:style>
  <w:style w:type="numbering" w:customStyle="1" w:styleId="11111124">
    <w:name w:val="1 / 1.1 / 1.1.124"/>
    <w:basedOn w:val="NoList"/>
    <w:next w:val="111111"/>
    <w:rsid w:val="009B1C7B"/>
  </w:style>
  <w:style w:type="numbering" w:customStyle="1" w:styleId="11111125">
    <w:name w:val="1 / 1.1 / 1.1.125"/>
    <w:basedOn w:val="NoList"/>
    <w:next w:val="111111"/>
    <w:rsid w:val="009B1C7B"/>
  </w:style>
  <w:style w:type="numbering" w:customStyle="1" w:styleId="11111126">
    <w:name w:val="1 / 1.1 / 1.1.126"/>
    <w:basedOn w:val="NoList"/>
    <w:next w:val="111111"/>
    <w:rsid w:val="009B1C7B"/>
  </w:style>
  <w:style w:type="numbering" w:customStyle="1" w:styleId="11111127">
    <w:name w:val="1 / 1.1 / 1.1.127"/>
    <w:basedOn w:val="NoList"/>
    <w:next w:val="111111"/>
    <w:rsid w:val="009B1C7B"/>
  </w:style>
  <w:style w:type="numbering" w:customStyle="1" w:styleId="11111128">
    <w:name w:val="1 / 1.1 / 1.1.128"/>
    <w:basedOn w:val="NoList"/>
    <w:next w:val="111111"/>
    <w:rsid w:val="009B1C7B"/>
  </w:style>
  <w:style w:type="numbering" w:customStyle="1" w:styleId="11111129">
    <w:name w:val="1 / 1.1 / 1.1.129"/>
    <w:basedOn w:val="NoList"/>
    <w:next w:val="111111"/>
    <w:rsid w:val="009B1C7B"/>
  </w:style>
  <w:style w:type="numbering" w:customStyle="1" w:styleId="111111210">
    <w:name w:val="1 / 1.1 / 1.1.1210"/>
    <w:basedOn w:val="NoList"/>
    <w:next w:val="111111"/>
    <w:rsid w:val="009B1C7B"/>
  </w:style>
  <w:style w:type="numbering" w:customStyle="1" w:styleId="111111211">
    <w:name w:val="1 / 1.1 / 1.1.1211"/>
    <w:basedOn w:val="NoList"/>
    <w:next w:val="111111"/>
    <w:rsid w:val="009B1C7B"/>
  </w:style>
  <w:style w:type="numbering" w:customStyle="1" w:styleId="111111212">
    <w:name w:val="1 / 1.1 / 1.1.1212"/>
    <w:basedOn w:val="NoList"/>
    <w:next w:val="111111"/>
    <w:rsid w:val="009B1C7B"/>
  </w:style>
  <w:style w:type="numbering" w:customStyle="1" w:styleId="111111213">
    <w:name w:val="1 / 1.1 / 1.1.1213"/>
    <w:basedOn w:val="NoList"/>
    <w:next w:val="111111"/>
    <w:rsid w:val="009B1C7B"/>
  </w:style>
  <w:style w:type="numbering" w:customStyle="1" w:styleId="111111214">
    <w:name w:val="1 / 1.1 / 1.1.1214"/>
    <w:basedOn w:val="NoList"/>
    <w:next w:val="111111"/>
    <w:rsid w:val="009B1C7B"/>
  </w:style>
  <w:style w:type="numbering" w:customStyle="1" w:styleId="1111115">
    <w:name w:val="1 / 1.1 / 1.1.15"/>
    <w:basedOn w:val="NoList"/>
    <w:next w:val="111111"/>
    <w:rsid w:val="009B1C7B"/>
  </w:style>
  <w:style w:type="numbering" w:customStyle="1" w:styleId="111111215">
    <w:name w:val="1 / 1.1 / 1.1.1215"/>
    <w:basedOn w:val="NoList"/>
    <w:next w:val="111111"/>
    <w:rsid w:val="009B1C7B"/>
  </w:style>
  <w:style w:type="numbering" w:customStyle="1" w:styleId="111111271">
    <w:name w:val="1 / 1.1 / 1.1.1271"/>
    <w:basedOn w:val="NoList"/>
    <w:next w:val="111111"/>
    <w:rsid w:val="009B1C7B"/>
    <w:pPr>
      <w:numPr>
        <w:numId w:val="31"/>
      </w:numPr>
    </w:pPr>
  </w:style>
  <w:style w:type="numbering" w:customStyle="1" w:styleId="111111281">
    <w:name w:val="1 / 1.1 / 1.1.1281"/>
    <w:basedOn w:val="NoList"/>
    <w:next w:val="111111"/>
    <w:rsid w:val="009B1C7B"/>
    <w:pPr>
      <w:numPr>
        <w:numId w:val="32"/>
      </w:numPr>
    </w:pPr>
  </w:style>
  <w:style w:type="numbering" w:customStyle="1" w:styleId="111111216">
    <w:name w:val="1 / 1.1 / 1.1.1216"/>
    <w:basedOn w:val="NoList"/>
    <w:next w:val="111111"/>
    <w:rsid w:val="009B1C7B"/>
  </w:style>
  <w:style w:type="numbering" w:customStyle="1" w:styleId="111111217">
    <w:name w:val="1 / 1.1 / 1.1.1217"/>
    <w:basedOn w:val="NoList"/>
    <w:next w:val="111111"/>
    <w:rsid w:val="009B1C7B"/>
  </w:style>
  <w:style w:type="numbering" w:customStyle="1" w:styleId="1111116">
    <w:name w:val="1 / 1.1 / 1.1.16"/>
    <w:basedOn w:val="NoList"/>
    <w:next w:val="111111"/>
    <w:rsid w:val="009B1C7B"/>
  </w:style>
  <w:style w:type="numbering" w:customStyle="1" w:styleId="1111117">
    <w:name w:val="1 / 1.1 / 1.1.17"/>
    <w:basedOn w:val="NoList"/>
    <w:next w:val="111111"/>
    <w:rsid w:val="009B1C7B"/>
  </w:style>
  <w:style w:type="numbering" w:customStyle="1" w:styleId="111111218">
    <w:name w:val="1 / 1.1 / 1.1.1218"/>
    <w:basedOn w:val="NoList"/>
    <w:next w:val="111111"/>
    <w:rsid w:val="009B1C7B"/>
  </w:style>
  <w:style w:type="numbering" w:customStyle="1" w:styleId="111111219">
    <w:name w:val="1 / 1.1 / 1.1.1219"/>
    <w:basedOn w:val="NoList"/>
    <w:next w:val="111111"/>
    <w:rsid w:val="009B1C7B"/>
  </w:style>
  <w:style w:type="numbering" w:customStyle="1" w:styleId="111111220">
    <w:name w:val="1 / 1.1 / 1.1.1220"/>
    <w:basedOn w:val="NoList"/>
    <w:next w:val="111111"/>
    <w:rsid w:val="009B1C7B"/>
  </w:style>
  <w:style w:type="numbering" w:customStyle="1" w:styleId="111111221">
    <w:name w:val="1 / 1.1 / 1.1.1221"/>
    <w:basedOn w:val="NoList"/>
    <w:next w:val="111111"/>
    <w:rsid w:val="009B1C7B"/>
  </w:style>
  <w:style w:type="numbering" w:customStyle="1" w:styleId="111111222">
    <w:name w:val="1 / 1.1 / 1.1.1222"/>
    <w:basedOn w:val="NoList"/>
    <w:next w:val="111111"/>
    <w:rsid w:val="009B1C7B"/>
  </w:style>
  <w:style w:type="numbering" w:customStyle="1" w:styleId="111111223">
    <w:name w:val="1 / 1.1 / 1.1.1223"/>
    <w:basedOn w:val="NoList"/>
    <w:next w:val="111111"/>
    <w:rsid w:val="009B1C7B"/>
  </w:style>
  <w:style w:type="numbering" w:customStyle="1" w:styleId="111111224">
    <w:name w:val="1 / 1.1 / 1.1.1224"/>
    <w:basedOn w:val="NoList"/>
    <w:next w:val="111111"/>
    <w:rsid w:val="009B1C7B"/>
  </w:style>
  <w:style w:type="numbering" w:customStyle="1" w:styleId="111111225">
    <w:name w:val="1 / 1.1 / 1.1.1225"/>
    <w:basedOn w:val="NoList"/>
    <w:next w:val="111111"/>
    <w:rsid w:val="009B1C7B"/>
  </w:style>
  <w:style w:type="numbering" w:customStyle="1" w:styleId="111111226">
    <w:name w:val="1 / 1.1 / 1.1.1226"/>
    <w:basedOn w:val="NoList"/>
    <w:next w:val="111111"/>
    <w:rsid w:val="009B1C7B"/>
  </w:style>
  <w:style w:type="numbering" w:customStyle="1" w:styleId="111111227">
    <w:name w:val="1 / 1.1 / 1.1.1227"/>
    <w:basedOn w:val="NoList"/>
    <w:next w:val="111111"/>
    <w:rsid w:val="009B1C7B"/>
  </w:style>
  <w:style w:type="numbering" w:customStyle="1" w:styleId="111111228">
    <w:name w:val="1 / 1.1 / 1.1.1228"/>
    <w:basedOn w:val="NoList"/>
    <w:next w:val="111111"/>
    <w:rsid w:val="009B1C7B"/>
  </w:style>
  <w:style w:type="numbering" w:customStyle="1" w:styleId="111111229">
    <w:name w:val="1 / 1.1 / 1.1.1229"/>
    <w:basedOn w:val="NoList"/>
    <w:next w:val="111111"/>
    <w:rsid w:val="009B1C7B"/>
  </w:style>
  <w:style w:type="numbering" w:customStyle="1" w:styleId="111111230">
    <w:name w:val="1 / 1.1 / 1.1.1230"/>
    <w:basedOn w:val="NoList"/>
    <w:next w:val="111111"/>
    <w:rsid w:val="009B1C7B"/>
  </w:style>
  <w:style w:type="numbering" w:customStyle="1" w:styleId="111111231">
    <w:name w:val="1 / 1.1 / 1.1.1231"/>
    <w:basedOn w:val="NoList"/>
    <w:next w:val="111111"/>
    <w:rsid w:val="009B1C7B"/>
  </w:style>
  <w:style w:type="numbering" w:customStyle="1" w:styleId="111111232">
    <w:name w:val="1 / 1.1 / 1.1.1232"/>
    <w:basedOn w:val="NoList"/>
    <w:next w:val="111111"/>
    <w:rsid w:val="009B1C7B"/>
  </w:style>
  <w:style w:type="numbering" w:customStyle="1" w:styleId="111111233">
    <w:name w:val="1 / 1.1 / 1.1.1233"/>
    <w:basedOn w:val="NoList"/>
    <w:next w:val="111111"/>
    <w:rsid w:val="009B1C7B"/>
  </w:style>
  <w:style w:type="numbering" w:customStyle="1" w:styleId="111111234">
    <w:name w:val="1 / 1.1 / 1.1.1234"/>
    <w:basedOn w:val="NoList"/>
    <w:next w:val="111111"/>
    <w:rsid w:val="009B1C7B"/>
  </w:style>
  <w:style w:type="numbering" w:customStyle="1" w:styleId="111111235">
    <w:name w:val="1 / 1.1 / 1.1.1235"/>
    <w:basedOn w:val="NoList"/>
    <w:next w:val="111111"/>
    <w:rsid w:val="009B1C7B"/>
  </w:style>
  <w:style w:type="numbering" w:customStyle="1" w:styleId="111111236">
    <w:name w:val="1 / 1.1 / 1.1.1236"/>
    <w:basedOn w:val="NoList"/>
    <w:next w:val="111111"/>
    <w:rsid w:val="009B1C7B"/>
  </w:style>
  <w:style w:type="numbering" w:customStyle="1" w:styleId="111111237">
    <w:name w:val="1 / 1.1 / 1.1.1237"/>
    <w:basedOn w:val="NoList"/>
    <w:next w:val="111111"/>
    <w:rsid w:val="009B1C7B"/>
  </w:style>
  <w:style w:type="numbering" w:customStyle="1" w:styleId="1111118">
    <w:name w:val="1 / 1.1 / 1.1.18"/>
    <w:basedOn w:val="NoList"/>
    <w:next w:val="111111"/>
    <w:rsid w:val="009B1C7B"/>
  </w:style>
  <w:style w:type="numbering" w:customStyle="1" w:styleId="1111119">
    <w:name w:val="1 / 1.1 / 1.1.19"/>
    <w:basedOn w:val="NoList"/>
    <w:next w:val="111111"/>
    <w:rsid w:val="009B1C7B"/>
  </w:style>
  <w:style w:type="numbering" w:customStyle="1" w:styleId="11111110">
    <w:name w:val="1 / 1.1 / 1.1.110"/>
    <w:basedOn w:val="NoList"/>
    <w:next w:val="111111"/>
    <w:rsid w:val="009B1C7B"/>
  </w:style>
  <w:style w:type="numbering" w:customStyle="1" w:styleId="11111111">
    <w:name w:val="1 / 1.1 / 1.1.111"/>
    <w:basedOn w:val="NoList"/>
    <w:next w:val="111111"/>
    <w:rsid w:val="009B1C7B"/>
  </w:style>
  <w:style w:type="numbering" w:customStyle="1" w:styleId="11111112">
    <w:name w:val="1 / 1.1 / 1.1.112"/>
    <w:basedOn w:val="NoList"/>
    <w:next w:val="111111"/>
    <w:rsid w:val="009B1C7B"/>
  </w:style>
  <w:style w:type="numbering" w:customStyle="1" w:styleId="11111113">
    <w:name w:val="1 / 1.1 / 1.1.113"/>
    <w:basedOn w:val="NoList"/>
    <w:next w:val="111111"/>
    <w:rsid w:val="009B1C7B"/>
  </w:style>
  <w:style w:type="numbering" w:customStyle="1" w:styleId="11111114">
    <w:name w:val="1 / 1.1 / 1.1.114"/>
    <w:basedOn w:val="NoList"/>
    <w:next w:val="111111"/>
    <w:rsid w:val="009B1C7B"/>
  </w:style>
  <w:style w:type="numbering" w:customStyle="1" w:styleId="11111115">
    <w:name w:val="1 / 1.1 / 1.1.115"/>
    <w:basedOn w:val="NoList"/>
    <w:next w:val="111111"/>
    <w:rsid w:val="009B1C7B"/>
  </w:style>
  <w:style w:type="numbering" w:customStyle="1" w:styleId="11111116">
    <w:name w:val="1 / 1.1 / 1.1.116"/>
    <w:basedOn w:val="NoList"/>
    <w:next w:val="111111"/>
    <w:rsid w:val="009B1C7B"/>
  </w:style>
  <w:style w:type="numbering" w:customStyle="1" w:styleId="11111117">
    <w:name w:val="1 / 1.1 / 1.1.117"/>
    <w:basedOn w:val="NoList"/>
    <w:next w:val="111111"/>
    <w:rsid w:val="009B1C7B"/>
  </w:style>
  <w:style w:type="numbering" w:customStyle="1" w:styleId="11111118">
    <w:name w:val="1 / 1.1 / 1.1.118"/>
    <w:basedOn w:val="NoList"/>
    <w:next w:val="111111"/>
    <w:rsid w:val="009B1C7B"/>
  </w:style>
  <w:style w:type="numbering" w:customStyle="1" w:styleId="11111119">
    <w:name w:val="1 / 1.1 / 1.1.119"/>
    <w:basedOn w:val="NoList"/>
    <w:next w:val="111111"/>
    <w:rsid w:val="009B1C7B"/>
  </w:style>
  <w:style w:type="numbering" w:customStyle="1" w:styleId="11111120">
    <w:name w:val="1 / 1.1 / 1.1.120"/>
    <w:basedOn w:val="NoList"/>
    <w:next w:val="111111"/>
    <w:rsid w:val="009B1C7B"/>
  </w:style>
  <w:style w:type="numbering" w:customStyle="1" w:styleId="11111130">
    <w:name w:val="1 / 1.1 / 1.1.130"/>
    <w:basedOn w:val="NoList"/>
    <w:next w:val="111111"/>
    <w:rsid w:val="009B1C7B"/>
  </w:style>
  <w:style w:type="numbering" w:customStyle="1" w:styleId="11111131">
    <w:name w:val="1 / 1.1 / 1.1.131"/>
    <w:basedOn w:val="NoList"/>
    <w:next w:val="111111"/>
    <w:rsid w:val="009B1C7B"/>
  </w:style>
  <w:style w:type="numbering" w:customStyle="1" w:styleId="11111132">
    <w:name w:val="1 / 1.1 / 1.1.132"/>
    <w:basedOn w:val="NoList"/>
    <w:next w:val="111111"/>
    <w:rsid w:val="009B1C7B"/>
  </w:style>
  <w:style w:type="numbering" w:customStyle="1" w:styleId="11111133">
    <w:name w:val="1 / 1.1 / 1.1.133"/>
    <w:basedOn w:val="NoList"/>
    <w:next w:val="111111"/>
    <w:uiPriority w:val="99"/>
    <w:unhideWhenUsed/>
    <w:rsid w:val="009B1C7B"/>
    <w:pPr>
      <w:numPr>
        <w:numId w:val="33"/>
      </w:numPr>
    </w:pPr>
  </w:style>
  <w:style w:type="numbering" w:customStyle="1" w:styleId="11111134">
    <w:name w:val="1 / 1.1 / 1.1.134"/>
    <w:basedOn w:val="NoList"/>
    <w:next w:val="111111"/>
    <w:uiPriority w:val="99"/>
    <w:semiHidden/>
    <w:unhideWhenUsed/>
    <w:rsid w:val="009B1C7B"/>
  </w:style>
  <w:style w:type="numbering" w:customStyle="1" w:styleId="11111135">
    <w:name w:val="1 / 1.1 / 1.1.135"/>
    <w:basedOn w:val="NoList"/>
    <w:next w:val="111111"/>
    <w:uiPriority w:val="99"/>
    <w:semiHidden/>
    <w:unhideWhenUsed/>
    <w:rsid w:val="009B1C7B"/>
  </w:style>
  <w:style w:type="numbering" w:customStyle="1" w:styleId="11111136">
    <w:name w:val="1 / 1.1 / 1.1.136"/>
    <w:basedOn w:val="NoList"/>
    <w:next w:val="111111"/>
    <w:uiPriority w:val="99"/>
    <w:semiHidden/>
    <w:unhideWhenUsed/>
    <w:rsid w:val="009B1C7B"/>
  </w:style>
  <w:style w:type="numbering" w:customStyle="1" w:styleId="11111137">
    <w:name w:val="1 / 1.1 / 1.1.137"/>
    <w:basedOn w:val="NoList"/>
    <w:next w:val="111111"/>
    <w:uiPriority w:val="99"/>
    <w:semiHidden/>
    <w:unhideWhenUsed/>
    <w:rsid w:val="009B1C7B"/>
  </w:style>
  <w:style w:type="numbering" w:customStyle="1" w:styleId="11111138">
    <w:name w:val="1 / 1.1 / 1.1.138"/>
    <w:basedOn w:val="NoList"/>
    <w:next w:val="111111"/>
    <w:uiPriority w:val="99"/>
    <w:semiHidden/>
    <w:unhideWhenUsed/>
    <w:rsid w:val="009B1C7B"/>
  </w:style>
  <w:style w:type="numbering" w:customStyle="1" w:styleId="11111139">
    <w:name w:val="1 / 1.1 / 1.1.139"/>
    <w:basedOn w:val="NoList"/>
    <w:next w:val="111111"/>
    <w:uiPriority w:val="99"/>
    <w:semiHidden/>
    <w:unhideWhenUsed/>
    <w:rsid w:val="009B1C7B"/>
  </w:style>
  <w:style w:type="numbering" w:customStyle="1" w:styleId="11111140">
    <w:name w:val="1 / 1.1 / 1.1.140"/>
    <w:basedOn w:val="NoList"/>
    <w:next w:val="111111"/>
    <w:uiPriority w:val="99"/>
    <w:semiHidden/>
    <w:unhideWhenUsed/>
    <w:rsid w:val="009B1C7B"/>
  </w:style>
  <w:style w:type="numbering" w:customStyle="1" w:styleId="11111141">
    <w:name w:val="1 / 1.1 / 1.1.141"/>
    <w:basedOn w:val="NoList"/>
    <w:next w:val="111111"/>
    <w:uiPriority w:val="99"/>
    <w:semiHidden/>
    <w:unhideWhenUsed/>
    <w:rsid w:val="009B1C7B"/>
  </w:style>
  <w:style w:type="numbering" w:customStyle="1" w:styleId="11111142">
    <w:name w:val="1 / 1.1 / 1.1.142"/>
    <w:basedOn w:val="NoList"/>
    <w:next w:val="111111"/>
    <w:uiPriority w:val="99"/>
    <w:semiHidden/>
    <w:unhideWhenUsed/>
    <w:rsid w:val="009B1C7B"/>
  </w:style>
  <w:style w:type="numbering" w:customStyle="1" w:styleId="11111143">
    <w:name w:val="1 / 1.1 / 1.1.143"/>
    <w:basedOn w:val="NoList"/>
    <w:next w:val="111111"/>
    <w:uiPriority w:val="99"/>
    <w:semiHidden/>
    <w:unhideWhenUsed/>
    <w:rsid w:val="009B1C7B"/>
  </w:style>
  <w:style w:type="numbering" w:customStyle="1" w:styleId="11111144">
    <w:name w:val="1 / 1.1 / 1.1.144"/>
    <w:basedOn w:val="NoList"/>
    <w:next w:val="111111"/>
    <w:uiPriority w:val="99"/>
    <w:semiHidden/>
    <w:unhideWhenUsed/>
    <w:rsid w:val="009B1C7B"/>
  </w:style>
  <w:style w:type="numbering" w:customStyle="1" w:styleId="11111145">
    <w:name w:val="1 / 1.1 / 1.1.145"/>
    <w:basedOn w:val="NoList"/>
    <w:next w:val="111111"/>
    <w:uiPriority w:val="99"/>
    <w:semiHidden/>
    <w:unhideWhenUsed/>
    <w:rsid w:val="009B1C7B"/>
  </w:style>
  <w:style w:type="numbering" w:customStyle="1" w:styleId="11111146">
    <w:name w:val="1 / 1.1 / 1.1.146"/>
    <w:basedOn w:val="NoList"/>
    <w:next w:val="111111"/>
    <w:uiPriority w:val="99"/>
    <w:semiHidden/>
    <w:unhideWhenUsed/>
    <w:rsid w:val="009B1C7B"/>
  </w:style>
  <w:style w:type="numbering" w:customStyle="1" w:styleId="11111147">
    <w:name w:val="1 / 1.1 / 1.1.147"/>
    <w:basedOn w:val="NoList"/>
    <w:next w:val="111111"/>
    <w:uiPriority w:val="99"/>
    <w:semiHidden/>
    <w:unhideWhenUsed/>
    <w:rsid w:val="009B1C7B"/>
  </w:style>
  <w:style w:type="numbering" w:customStyle="1" w:styleId="11111148">
    <w:name w:val="1 / 1.1 / 1.1.148"/>
    <w:basedOn w:val="NoList"/>
    <w:next w:val="111111"/>
    <w:uiPriority w:val="99"/>
    <w:semiHidden/>
    <w:unhideWhenUsed/>
    <w:rsid w:val="009B1C7B"/>
  </w:style>
  <w:style w:type="numbering" w:customStyle="1" w:styleId="11111149">
    <w:name w:val="1 / 1.1 / 1.1.149"/>
    <w:basedOn w:val="NoList"/>
    <w:next w:val="111111"/>
    <w:uiPriority w:val="99"/>
    <w:semiHidden/>
    <w:unhideWhenUsed/>
    <w:rsid w:val="009B1C7B"/>
  </w:style>
  <w:style w:type="numbering" w:customStyle="1" w:styleId="11111150">
    <w:name w:val="1 / 1.1 / 1.1.150"/>
    <w:basedOn w:val="NoList"/>
    <w:next w:val="111111"/>
    <w:uiPriority w:val="99"/>
    <w:semiHidden/>
    <w:unhideWhenUsed/>
    <w:rsid w:val="009B1C7B"/>
  </w:style>
  <w:style w:type="numbering" w:customStyle="1" w:styleId="11111151">
    <w:name w:val="1 / 1.1 / 1.1.151"/>
    <w:basedOn w:val="NoList"/>
    <w:next w:val="111111"/>
    <w:uiPriority w:val="99"/>
    <w:semiHidden/>
    <w:unhideWhenUsed/>
    <w:rsid w:val="009B1C7B"/>
  </w:style>
  <w:style w:type="numbering" w:customStyle="1" w:styleId="11111152">
    <w:name w:val="1 / 1.1 / 1.1.152"/>
    <w:basedOn w:val="NoList"/>
    <w:next w:val="111111"/>
    <w:uiPriority w:val="99"/>
    <w:semiHidden/>
    <w:unhideWhenUsed/>
    <w:rsid w:val="009B1C7B"/>
  </w:style>
  <w:style w:type="numbering" w:customStyle="1" w:styleId="11111153">
    <w:name w:val="1 / 1.1 / 1.1.153"/>
    <w:basedOn w:val="NoList"/>
    <w:next w:val="111111"/>
    <w:uiPriority w:val="99"/>
    <w:semiHidden/>
    <w:unhideWhenUsed/>
    <w:rsid w:val="009B1C7B"/>
  </w:style>
  <w:style w:type="numbering" w:customStyle="1" w:styleId="11111154">
    <w:name w:val="1 / 1.1 / 1.1.154"/>
    <w:basedOn w:val="NoList"/>
    <w:next w:val="111111"/>
    <w:uiPriority w:val="99"/>
    <w:semiHidden/>
    <w:unhideWhenUsed/>
    <w:rsid w:val="009B1C7B"/>
  </w:style>
  <w:style w:type="numbering" w:customStyle="1" w:styleId="11111155">
    <w:name w:val="1 / 1.1 / 1.1.155"/>
    <w:basedOn w:val="NoList"/>
    <w:next w:val="111111"/>
    <w:uiPriority w:val="99"/>
    <w:semiHidden/>
    <w:unhideWhenUsed/>
    <w:rsid w:val="009B1C7B"/>
  </w:style>
  <w:style w:type="numbering" w:customStyle="1" w:styleId="11111156">
    <w:name w:val="1 / 1.1 / 1.1.156"/>
    <w:basedOn w:val="NoList"/>
    <w:next w:val="111111"/>
    <w:uiPriority w:val="99"/>
    <w:semiHidden/>
    <w:unhideWhenUsed/>
    <w:rsid w:val="009B1C7B"/>
  </w:style>
  <w:style w:type="numbering" w:customStyle="1" w:styleId="11111157">
    <w:name w:val="1 / 1.1 / 1.1.157"/>
    <w:basedOn w:val="NoList"/>
    <w:next w:val="111111"/>
    <w:uiPriority w:val="99"/>
    <w:semiHidden/>
    <w:unhideWhenUsed/>
    <w:rsid w:val="009B1C7B"/>
  </w:style>
  <w:style w:type="numbering" w:customStyle="1" w:styleId="11111158">
    <w:name w:val="1 / 1.1 / 1.1.158"/>
    <w:basedOn w:val="NoList"/>
    <w:next w:val="111111"/>
    <w:uiPriority w:val="99"/>
    <w:semiHidden/>
    <w:unhideWhenUsed/>
    <w:rsid w:val="009B1C7B"/>
  </w:style>
  <w:style w:type="numbering" w:customStyle="1" w:styleId="11111159">
    <w:name w:val="1 / 1.1 / 1.1.159"/>
    <w:basedOn w:val="NoList"/>
    <w:next w:val="111111"/>
    <w:uiPriority w:val="99"/>
    <w:semiHidden/>
    <w:unhideWhenUsed/>
    <w:rsid w:val="009B1C7B"/>
  </w:style>
  <w:style w:type="numbering" w:customStyle="1" w:styleId="11111160">
    <w:name w:val="1 / 1.1 / 1.1.160"/>
    <w:basedOn w:val="NoList"/>
    <w:next w:val="111111"/>
    <w:uiPriority w:val="99"/>
    <w:semiHidden/>
    <w:unhideWhenUsed/>
    <w:rsid w:val="009B1C7B"/>
  </w:style>
  <w:style w:type="numbering" w:customStyle="1" w:styleId="11111161">
    <w:name w:val="1 / 1.1 / 1.1.161"/>
    <w:basedOn w:val="NoList"/>
    <w:next w:val="111111"/>
    <w:uiPriority w:val="99"/>
    <w:semiHidden/>
    <w:unhideWhenUsed/>
    <w:rsid w:val="009B1C7B"/>
  </w:style>
  <w:style w:type="numbering" w:customStyle="1" w:styleId="11111162">
    <w:name w:val="1 / 1.1 / 1.1.162"/>
    <w:basedOn w:val="NoList"/>
    <w:next w:val="111111"/>
    <w:uiPriority w:val="99"/>
    <w:semiHidden/>
    <w:unhideWhenUsed/>
    <w:rsid w:val="009B1C7B"/>
  </w:style>
  <w:style w:type="numbering" w:customStyle="1" w:styleId="11111163">
    <w:name w:val="1 / 1.1 / 1.1.163"/>
    <w:basedOn w:val="NoList"/>
    <w:next w:val="111111"/>
    <w:uiPriority w:val="99"/>
    <w:semiHidden/>
    <w:unhideWhenUsed/>
    <w:rsid w:val="009B1C7B"/>
  </w:style>
  <w:style w:type="numbering" w:customStyle="1" w:styleId="11111164">
    <w:name w:val="1 / 1.1 / 1.1.164"/>
    <w:basedOn w:val="NoList"/>
    <w:next w:val="111111"/>
    <w:uiPriority w:val="99"/>
    <w:semiHidden/>
    <w:unhideWhenUsed/>
    <w:rsid w:val="009B1C7B"/>
  </w:style>
  <w:style w:type="numbering" w:customStyle="1" w:styleId="11111165">
    <w:name w:val="1 / 1.1 / 1.1.165"/>
    <w:basedOn w:val="NoList"/>
    <w:next w:val="111111"/>
    <w:uiPriority w:val="99"/>
    <w:semiHidden/>
    <w:unhideWhenUsed/>
    <w:rsid w:val="009B1C7B"/>
  </w:style>
  <w:style w:type="numbering" w:customStyle="1" w:styleId="11111166">
    <w:name w:val="1 / 1.1 / 1.1.166"/>
    <w:basedOn w:val="NoList"/>
    <w:next w:val="111111"/>
    <w:uiPriority w:val="99"/>
    <w:semiHidden/>
    <w:unhideWhenUsed/>
    <w:rsid w:val="009B1C7B"/>
  </w:style>
  <w:style w:type="numbering" w:customStyle="1" w:styleId="11111167">
    <w:name w:val="1 / 1.1 / 1.1.167"/>
    <w:basedOn w:val="NoList"/>
    <w:next w:val="111111"/>
    <w:uiPriority w:val="99"/>
    <w:semiHidden/>
    <w:unhideWhenUsed/>
    <w:rsid w:val="009B1C7B"/>
  </w:style>
  <w:style w:type="numbering" w:customStyle="1" w:styleId="11111168">
    <w:name w:val="1 / 1.1 / 1.1.168"/>
    <w:basedOn w:val="NoList"/>
    <w:next w:val="111111"/>
    <w:uiPriority w:val="99"/>
    <w:semiHidden/>
    <w:unhideWhenUsed/>
    <w:rsid w:val="009B1C7B"/>
  </w:style>
  <w:style w:type="numbering" w:customStyle="1" w:styleId="11111169">
    <w:name w:val="1 / 1.1 / 1.1.169"/>
    <w:basedOn w:val="NoList"/>
    <w:next w:val="111111"/>
    <w:uiPriority w:val="99"/>
    <w:semiHidden/>
    <w:unhideWhenUsed/>
    <w:rsid w:val="009B1C7B"/>
  </w:style>
  <w:style w:type="numbering" w:customStyle="1" w:styleId="11111170">
    <w:name w:val="1 / 1.1 / 1.1.170"/>
    <w:basedOn w:val="NoList"/>
    <w:next w:val="111111"/>
    <w:uiPriority w:val="99"/>
    <w:semiHidden/>
    <w:unhideWhenUsed/>
    <w:rsid w:val="009B1C7B"/>
  </w:style>
  <w:style w:type="numbering" w:customStyle="1" w:styleId="11111171">
    <w:name w:val="1 / 1.1 / 1.1.171"/>
    <w:basedOn w:val="NoList"/>
    <w:next w:val="111111"/>
    <w:uiPriority w:val="99"/>
    <w:semiHidden/>
    <w:unhideWhenUsed/>
    <w:rsid w:val="009B1C7B"/>
  </w:style>
  <w:style w:type="numbering" w:customStyle="1" w:styleId="11111172">
    <w:name w:val="1 / 1.1 / 1.1.172"/>
    <w:basedOn w:val="NoList"/>
    <w:next w:val="111111"/>
    <w:uiPriority w:val="99"/>
    <w:semiHidden/>
    <w:unhideWhenUsed/>
    <w:rsid w:val="009B1C7B"/>
  </w:style>
  <w:style w:type="numbering" w:customStyle="1" w:styleId="11111173">
    <w:name w:val="1 / 1.1 / 1.1.173"/>
    <w:basedOn w:val="NoList"/>
    <w:next w:val="111111"/>
    <w:uiPriority w:val="99"/>
    <w:semiHidden/>
    <w:unhideWhenUsed/>
    <w:rsid w:val="009B1C7B"/>
  </w:style>
  <w:style w:type="numbering" w:customStyle="1" w:styleId="11111174">
    <w:name w:val="1 / 1.1 / 1.1.174"/>
    <w:basedOn w:val="NoList"/>
    <w:next w:val="111111"/>
    <w:uiPriority w:val="99"/>
    <w:semiHidden/>
    <w:unhideWhenUsed/>
    <w:rsid w:val="009B1C7B"/>
  </w:style>
  <w:style w:type="numbering" w:customStyle="1" w:styleId="11111175">
    <w:name w:val="1 / 1.1 / 1.1.175"/>
    <w:basedOn w:val="NoList"/>
    <w:next w:val="111111"/>
    <w:rsid w:val="009B1C7B"/>
  </w:style>
  <w:style w:type="numbering" w:customStyle="1" w:styleId="11111176">
    <w:name w:val="1 / 1.1 / 1.1.176"/>
    <w:basedOn w:val="NoList"/>
    <w:next w:val="111111"/>
    <w:rsid w:val="009B1C7B"/>
  </w:style>
  <w:style w:type="numbering" w:customStyle="1" w:styleId="11111177">
    <w:name w:val="1 / 1.1 / 1.1.177"/>
    <w:basedOn w:val="NoList"/>
    <w:next w:val="111111"/>
    <w:rsid w:val="009B1C7B"/>
  </w:style>
  <w:style w:type="numbering" w:customStyle="1" w:styleId="11111178">
    <w:name w:val="1 / 1.1 / 1.1.178"/>
    <w:basedOn w:val="NoList"/>
    <w:next w:val="111111"/>
    <w:rsid w:val="009B1C7B"/>
  </w:style>
  <w:style w:type="numbering" w:customStyle="1" w:styleId="11111179">
    <w:name w:val="1 / 1.1 / 1.1.179"/>
    <w:basedOn w:val="NoList"/>
    <w:next w:val="111111"/>
    <w:rsid w:val="009B1C7B"/>
  </w:style>
  <w:style w:type="numbering" w:customStyle="1" w:styleId="11111180">
    <w:name w:val="1 / 1.1 / 1.1.180"/>
    <w:basedOn w:val="NoList"/>
    <w:next w:val="111111"/>
    <w:rsid w:val="009B1C7B"/>
  </w:style>
  <w:style w:type="numbering" w:customStyle="1" w:styleId="11111181">
    <w:name w:val="1 / 1.1 / 1.1.181"/>
    <w:basedOn w:val="NoList"/>
    <w:next w:val="111111"/>
    <w:rsid w:val="009B1C7B"/>
  </w:style>
  <w:style w:type="numbering" w:customStyle="1" w:styleId="11111182">
    <w:name w:val="1 / 1.1 / 1.1.182"/>
    <w:basedOn w:val="NoList"/>
    <w:next w:val="111111"/>
    <w:rsid w:val="009B1C7B"/>
  </w:style>
  <w:style w:type="numbering" w:customStyle="1" w:styleId="11111183">
    <w:name w:val="1 / 1.1 / 1.1.183"/>
    <w:basedOn w:val="NoList"/>
    <w:next w:val="111111"/>
    <w:rsid w:val="009B1C7B"/>
  </w:style>
  <w:style w:type="numbering" w:customStyle="1" w:styleId="11111184">
    <w:name w:val="1 / 1.1 / 1.1.184"/>
    <w:basedOn w:val="NoList"/>
    <w:next w:val="111111"/>
    <w:rsid w:val="009B1C7B"/>
  </w:style>
  <w:style w:type="numbering" w:customStyle="1" w:styleId="11111185">
    <w:name w:val="1 / 1.1 / 1.1.185"/>
    <w:basedOn w:val="NoList"/>
    <w:next w:val="111111"/>
    <w:rsid w:val="009B1C7B"/>
  </w:style>
  <w:style w:type="numbering" w:customStyle="1" w:styleId="11111186">
    <w:name w:val="1 / 1.1 / 1.1.186"/>
    <w:basedOn w:val="NoList"/>
    <w:next w:val="111111"/>
    <w:rsid w:val="009B1C7B"/>
  </w:style>
  <w:style w:type="numbering" w:customStyle="1" w:styleId="11111187">
    <w:name w:val="1 / 1.1 / 1.1.187"/>
    <w:basedOn w:val="NoList"/>
    <w:next w:val="111111"/>
    <w:rsid w:val="009B1C7B"/>
  </w:style>
  <w:style w:type="numbering" w:customStyle="1" w:styleId="11111188">
    <w:name w:val="1 / 1.1 / 1.1.188"/>
    <w:basedOn w:val="NoList"/>
    <w:next w:val="111111"/>
    <w:rsid w:val="009B1C7B"/>
  </w:style>
  <w:style w:type="numbering" w:customStyle="1" w:styleId="11111189">
    <w:name w:val="1 / 1.1 / 1.1.189"/>
    <w:basedOn w:val="NoList"/>
    <w:next w:val="111111"/>
    <w:rsid w:val="009B1C7B"/>
  </w:style>
  <w:style w:type="numbering" w:customStyle="1" w:styleId="11111190">
    <w:name w:val="1 / 1.1 / 1.1.190"/>
    <w:basedOn w:val="NoList"/>
    <w:next w:val="111111"/>
    <w:rsid w:val="009B1C7B"/>
  </w:style>
  <w:style w:type="numbering" w:customStyle="1" w:styleId="11111191">
    <w:name w:val="1 / 1.1 / 1.1.191"/>
    <w:basedOn w:val="NoList"/>
    <w:next w:val="111111"/>
    <w:rsid w:val="009B1C7B"/>
  </w:style>
  <w:style w:type="numbering" w:customStyle="1" w:styleId="11111192">
    <w:name w:val="1 / 1.1 / 1.1.192"/>
    <w:basedOn w:val="NoList"/>
    <w:next w:val="111111"/>
    <w:rsid w:val="009B1C7B"/>
  </w:style>
  <w:style w:type="numbering" w:customStyle="1" w:styleId="11111193">
    <w:name w:val="1 / 1.1 / 1.1.193"/>
    <w:basedOn w:val="NoList"/>
    <w:next w:val="111111"/>
    <w:rsid w:val="009B1C7B"/>
  </w:style>
  <w:style w:type="numbering" w:customStyle="1" w:styleId="11111194">
    <w:name w:val="1 / 1.1 / 1.1.194"/>
    <w:basedOn w:val="NoList"/>
    <w:next w:val="111111"/>
    <w:rsid w:val="009B1C7B"/>
  </w:style>
  <w:style w:type="numbering" w:customStyle="1" w:styleId="11111195">
    <w:name w:val="1 / 1.1 / 1.1.195"/>
    <w:basedOn w:val="NoList"/>
    <w:next w:val="111111"/>
    <w:rsid w:val="009B1C7B"/>
  </w:style>
  <w:style w:type="numbering" w:customStyle="1" w:styleId="11111196">
    <w:name w:val="1 / 1.1 / 1.1.196"/>
    <w:basedOn w:val="NoList"/>
    <w:next w:val="111111"/>
    <w:rsid w:val="009B1C7B"/>
  </w:style>
  <w:style w:type="numbering" w:customStyle="1" w:styleId="11111197">
    <w:name w:val="1 / 1.1 / 1.1.197"/>
    <w:basedOn w:val="NoList"/>
    <w:next w:val="111111"/>
    <w:rsid w:val="009B1C7B"/>
  </w:style>
  <w:style w:type="numbering" w:customStyle="1" w:styleId="11111198">
    <w:name w:val="1 / 1.1 / 1.1.198"/>
    <w:basedOn w:val="NoList"/>
    <w:next w:val="111111"/>
    <w:uiPriority w:val="99"/>
    <w:semiHidden/>
    <w:unhideWhenUsed/>
    <w:rsid w:val="009B1C7B"/>
  </w:style>
  <w:style w:type="numbering" w:customStyle="1" w:styleId="11111199">
    <w:name w:val="1 / 1.1 / 1.1.199"/>
    <w:basedOn w:val="NoList"/>
    <w:next w:val="111111"/>
    <w:uiPriority w:val="99"/>
    <w:semiHidden/>
    <w:unhideWhenUsed/>
    <w:rsid w:val="009B1C7B"/>
  </w:style>
  <w:style w:type="numbering" w:customStyle="1" w:styleId="111111100">
    <w:name w:val="1 / 1.1 / 1.1.1100"/>
    <w:basedOn w:val="NoList"/>
    <w:next w:val="111111"/>
    <w:uiPriority w:val="99"/>
    <w:semiHidden/>
    <w:unhideWhenUsed/>
    <w:rsid w:val="009B1C7B"/>
  </w:style>
  <w:style w:type="numbering" w:customStyle="1" w:styleId="111111101">
    <w:name w:val="1 / 1.1 / 1.1.1101"/>
    <w:basedOn w:val="NoList"/>
    <w:next w:val="111111"/>
    <w:uiPriority w:val="99"/>
    <w:semiHidden/>
    <w:unhideWhenUsed/>
    <w:rsid w:val="009B1C7B"/>
  </w:style>
  <w:style w:type="numbering" w:customStyle="1" w:styleId="111111102">
    <w:name w:val="1 / 1.1 / 1.1.1102"/>
    <w:basedOn w:val="NoList"/>
    <w:next w:val="111111"/>
    <w:uiPriority w:val="99"/>
    <w:semiHidden/>
    <w:unhideWhenUsed/>
    <w:rsid w:val="009B1C7B"/>
  </w:style>
  <w:style w:type="numbering" w:customStyle="1" w:styleId="111111103">
    <w:name w:val="1 / 1.1 / 1.1.1103"/>
    <w:basedOn w:val="NoList"/>
    <w:next w:val="111111"/>
    <w:uiPriority w:val="99"/>
    <w:semiHidden/>
    <w:unhideWhenUsed/>
    <w:rsid w:val="009B1C7B"/>
  </w:style>
  <w:style w:type="numbering" w:customStyle="1" w:styleId="111111104">
    <w:name w:val="1 / 1.1 / 1.1.1104"/>
    <w:basedOn w:val="NoList"/>
    <w:next w:val="111111"/>
    <w:uiPriority w:val="99"/>
    <w:semiHidden/>
    <w:unhideWhenUsed/>
    <w:rsid w:val="009B1C7B"/>
  </w:style>
  <w:style w:type="numbering" w:customStyle="1" w:styleId="111111105">
    <w:name w:val="1 / 1.1 / 1.1.1105"/>
    <w:basedOn w:val="NoList"/>
    <w:next w:val="111111"/>
    <w:uiPriority w:val="99"/>
    <w:semiHidden/>
    <w:unhideWhenUsed/>
    <w:rsid w:val="009B1C7B"/>
  </w:style>
  <w:style w:type="numbering" w:customStyle="1" w:styleId="111111106">
    <w:name w:val="1 / 1.1 / 1.1.1106"/>
    <w:basedOn w:val="NoList"/>
    <w:next w:val="111111"/>
    <w:uiPriority w:val="99"/>
    <w:semiHidden/>
    <w:unhideWhenUsed/>
    <w:rsid w:val="009B1C7B"/>
  </w:style>
  <w:style w:type="numbering" w:customStyle="1" w:styleId="111111107">
    <w:name w:val="1 / 1.1 / 1.1.1107"/>
    <w:basedOn w:val="NoList"/>
    <w:next w:val="111111"/>
    <w:uiPriority w:val="99"/>
    <w:semiHidden/>
    <w:unhideWhenUsed/>
    <w:rsid w:val="009B1C7B"/>
  </w:style>
  <w:style w:type="numbering" w:customStyle="1" w:styleId="111111108">
    <w:name w:val="1 / 1.1 / 1.1.1108"/>
    <w:basedOn w:val="NoList"/>
    <w:next w:val="111111"/>
    <w:uiPriority w:val="99"/>
    <w:semiHidden/>
    <w:unhideWhenUsed/>
    <w:rsid w:val="009B1C7B"/>
  </w:style>
  <w:style w:type="numbering" w:customStyle="1" w:styleId="111111109">
    <w:name w:val="1 / 1.1 / 1.1.1109"/>
    <w:basedOn w:val="NoList"/>
    <w:next w:val="111111"/>
    <w:uiPriority w:val="99"/>
    <w:semiHidden/>
    <w:unhideWhenUsed/>
    <w:rsid w:val="009B1C7B"/>
  </w:style>
  <w:style w:type="numbering" w:customStyle="1" w:styleId="111111110">
    <w:name w:val="1 / 1.1 / 1.1.1110"/>
    <w:basedOn w:val="NoList"/>
    <w:next w:val="111111"/>
    <w:uiPriority w:val="99"/>
    <w:semiHidden/>
    <w:unhideWhenUsed/>
    <w:rsid w:val="009B1C7B"/>
  </w:style>
  <w:style w:type="numbering" w:customStyle="1" w:styleId="111111111">
    <w:name w:val="1 / 1.1 / 1.1.1111"/>
    <w:basedOn w:val="NoList"/>
    <w:next w:val="111111"/>
    <w:uiPriority w:val="99"/>
    <w:semiHidden/>
    <w:unhideWhenUsed/>
    <w:rsid w:val="009B1C7B"/>
  </w:style>
  <w:style w:type="numbering" w:customStyle="1" w:styleId="111111112">
    <w:name w:val="1 / 1.1 / 1.1.1112"/>
    <w:basedOn w:val="NoList"/>
    <w:next w:val="111111"/>
    <w:uiPriority w:val="99"/>
    <w:semiHidden/>
    <w:unhideWhenUsed/>
    <w:rsid w:val="009B1C7B"/>
  </w:style>
  <w:style w:type="numbering" w:customStyle="1" w:styleId="111111113">
    <w:name w:val="1 / 1.1 / 1.1.1113"/>
    <w:basedOn w:val="NoList"/>
    <w:next w:val="111111"/>
    <w:uiPriority w:val="99"/>
    <w:semiHidden/>
    <w:unhideWhenUsed/>
    <w:rsid w:val="009B1C7B"/>
  </w:style>
  <w:style w:type="numbering" w:customStyle="1" w:styleId="111111114">
    <w:name w:val="1 / 1.1 / 1.1.1114"/>
    <w:basedOn w:val="NoList"/>
    <w:next w:val="111111"/>
    <w:uiPriority w:val="99"/>
    <w:semiHidden/>
    <w:unhideWhenUsed/>
    <w:rsid w:val="009B1C7B"/>
  </w:style>
  <w:style w:type="numbering" w:customStyle="1" w:styleId="111111115">
    <w:name w:val="1 / 1.1 / 1.1.1115"/>
    <w:basedOn w:val="NoList"/>
    <w:next w:val="111111"/>
    <w:uiPriority w:val="99"/>
    <w:semiHidden/>
    <w:unhideWhenUsed/>
    <w:rsid w:val="009B1C7B"/>
  </w:style>
  <w:style w:type="numbering" w:customStyle="1" w:styleId="111111116">
    <w:name w:val="1 / 1.1 / 1.1.1116"/>
    <w:basedOn w:val="NoList"/>
    <w:next w:val="111111"/>
    <w:uiPriority w:val="99"/>
    <w:semiHidden/>
    <w:unhideWhenUsed/>
    <w:rsid w:val="009B1C7B"/>
  </w:style>
  <w:style w:type="numbering" w:customStyle="1" w:styleId="111111117">
    <w:name w:val="1 / 1.1 / 1.1.1117"/>
    <w:basedOn w:val="NoList"/>
    <w:next w:val="111111"/>
    <w:uiPriority w:val="99"/>
    <w:semiHidden/>
    <w:unhideWhenUsed/>
    <w:rsid w:val="009B1C7B"/>
  </w:style>
  <w:style w:type="numbering" w:customStyle="1" w:styleId="111111118">
    <w:name w:val="1 / 1.1 / 1.1.1118"/>
    <w:basedOn w:val="NoList"/>
    <w:next w:val="111111"/>
    <w:uiPriority w:val="99"/>
    <w:semiHidden/>
    <w:unhideWhenUsed/>
    <w:rsid w:val="009B1C7B"/>
  </w:style>
  <w:style w:type="numbering" w:customStyle="1" w:styleId="111111119">
    <w:name w:val="1 / 1.1 / 1.1.1119"/>
    <w:basedOn w:val="NoList"/>
    <w:next w:val="111111"/>
    <w:uiPriority w:val="99"/>
    <w:semiHidden/>
    <w:unhideWhenUsed/>
    <w:rsid w:val="009B1C7B"/>
  </w:style>
  <w:style w:type="numbering" w:customStyle="1" w:styleId="111111120">
    <w:name w:val="1 / 1.1 / 1.1.1120"/>
    <w:basedOn w:val="NoList"/>
    <w:next w:val="111111"/>
    <w:uiPriority w:val="99"/>
    <w:semiHidden/>
    <w:unhideWhenUsed/>
    <w:rsid w:val="009B1C7B"/>
  </w:style>
  <w:style w:type="numbering" w:customStyle="1" w:styleId="111111121">
    <w:name w:val="1 / 1.1 / 1.1.1121"/>
    <w:basedOn w:val="NoList"/>
    <w:next w:val="111111"/>
    <w:uiPriority w:val="99"/>
    <w:semiHidden/>
    <w:unhideWhenUsed/>
    <w:rsid w:val="009B1C7B"/>
  </w:style>
  <w:style w:type="numbering" w:customStyle="1" w:styleId="111111122">
    <w:name w:val="1 / 1.1 / 1.1.1122"/>
    <w:basedOn w:val="NoList"/>
    <w:next w:val="111111"/>
    <w:uiPriority w:val="99"/>
    <w:semiHidden/>
    <w:unhideWhenUsed/>
    <w:rsid w:val="009B1C7B"/>
  </w:style>
  <w:style w:type="numbering" w:customStyle="1" w:styleId="111111123">
    <w:name w:val="1 / 1.1 / 1.1.1123"/>
    <w:basedOn w:val="NoList"/>
    <w:next w:val="111111"/>
    <w:uiPriority w:val="99"/>
    <w:semiHidden/>
    <w:unhideWhenUsed/>
    <w:rsid w:val="009B1C7B"/>
  </w:style>
  <w:style w:type="numbering" w:customStyle="1" w:styleId="111111124">
    <w:name w:val="1 / 1.1 / 1.1.1124"/>
    <w:basedOn w:val="NoList"/>
    <w:next w:val="111111"/>
    <w:uiPriority w:val="99"/>
    <w:semiHidden/>
    <w:unhideWhenUsed/>
    <w:rsid w:val="009B1C7B"/>
  </w:style>
  <w:style w:type="numbering" w:customStyle="1" w:styleId="111111125">
    <w:name w:val="1 / 1.1 / 1.1.1125"/>
    <w:basedOn w:val="NoList"/>
    <w:next w:val="111111"/>
    <w:uiPriority w:val="99"/>
    <w:semiHidden/>
    <w:unhideWhenUsed/>
    <w:rsid w:val="009B1C7B"/>
  </w:style>
  <w:style w:type="numbering" w:customStyle="1" w:styleId="111111126">
    <w:name w:val="1 / 1.1 / 1.1.1126"/>
    <w:basedOn w:val="NoList"/>
    <w:next w:val="111111"/>
    <w:uiPriority w:val="99"/>
    <w:semiHidden/>
    <w:unhideWhenUsed/>
    <w:rsid w:val="009B1C7B"/>
  </w:style>
  <w:style w:type="numbering" w:customStyle="1" w:styleId="111111127">
    <w:name w:val="1 / 1.1 / 1.1.1127"/>
    <w:basedOn w:val="NoList"/>
    <w:next w:val="111111"/>
    <w:uiPriority w:val="99"/>
    <w:semiHidden/>
    <w:unhideWhenUsed/>
    <w:rsid w:val="009B1C7B"/>
  </w:style>
  <w:style w:type="numbering" w:customStyle="1" w:styleId="111111128">
    <w:name w:val="1 / 1.1 / 1.1.1128"/>
    <w:basedOn w:val="NoList"/>
    <w:next w:val="111111"/>
    <w:uiPriority w:val="99"/>
    <w:semiHidden/>
    <w:unhideWhenUsed/>
    <w:rsid w:val="009B1C7B"/>
  </w:style>
  <w:style w:type="numbering" w:customStyle="1" w:styleId="111111129">
    <w:name w:val="1 / 1.1 / 1.1.1129"/>
    <w:basedOn w:val="NoList"/>
    <w:next w:val="111111"/>
    <w:uiPriority w:val="99"/>
    <w:semiHidden/>
    <w:unhideWhenUsed/>
    <w:rsid w:val="009B1C7B"/>
  </w:style>
  <w:style w:type="character" w:customStyle="1" w:styleId="Mention1">
    <w:name w:val="Mention1"/>
    <w:uiPriority w:val="99"/>
    <w:semiHidden/>
    <w:unhideWhenUsed/>
    <w:rsid w:val="009B1C7B"/>
    <w:rPr>
      <w:color w:val="2B579A"/>
      <w:shd w:val="clear" w:color="auto" w:fill="E6E6E6"/>
    </w:rPr>
  </w:style>
  <w:style w:type="numbering" w:customStyle="1" w:styleId="111111238">
    <w:name w:val="1 / 1.1 / 1.1.1238"/>
    <w:basedOn w:val="NoList"/>
    <w:next w:val="111111"/>
    <w:rsid w:val="009B1C7B"/>
  </w:style>
  <w:style w:type="numbering" w:customStyle="1" w:styleId="111111239">
    <w:name w:val="1 / 1.1 / 1.1.1239"/>
    <w:basedOn w:val="NoList"/>
    <w:next w:val="111111"/>
    <w:rsid w:val="009B1C7B"/>
  </w:style>
  <w:style w:type="numbering" w:customStyle="1" w:styleId="111111240">
    <w:name w:val="1 / 1.1 / 1.1.1240"/>
    <w:basedOn w:val="NoList"/>
    <w:next w:val="111111"/>
    <w:rsid w:val="009B1C7B"/>
  </w:style>
  <w:style w:type="numbering" w:customStyle="1" w:styleId="111111241">
    <w:name w:val="1 / 1.1 / 1.1.1241"/>
    <w:basedOn w:val="NoList"/>
    <w:next w:val="111111"/>
    <w:rsid w:val="009B1C7B"/>
  </w:style>
  <w:style w:type="numbering" w:customStyle="1" w:styleId="111111130">
    <w:name w:val="1 / 1.1 / 1.1.1130"/>
    <w:basedOn w:val="NoList"/>
    <w:next w:val="111111"/>
    <w:rsid w:val="009B1C7B"/>
  </w:style>
  <w:style w:type="numbering" w:customStyle="1" w:styleId="111111242">
    <w:name w:val="1 / 1.1 / 1.1.1242"/>
    <w:basedOn w:val="NoList"/>
    <w:next w:val="111111"/>
    <w:rsid w:val="009B1C7B"/>
  </w:style>
  <w:style w:type="numbering" w:customStyle="1" w:styleId="111111243">
    <w:name w:val="1 / 1.1 / 1.1.1243"/>
    <w:basedOn w:val="NoList"/>
    <w:next w:val="111111"/>
    <w:rsid w:val="009B1C7B"/>
    <w:pPr>
      <w:numPr>
        <w:numId w:val="38"/>
      </w:numPr>
    </w:pPr>
  </w:style>
  <w:style w:type="numbering" w:customStyle="1" w:styleId="111111244">
    <w:name w:val="1 / 1.1 / 1.1.1244"/>
    <w:basedOn w:val="NoList"/>
    <w:next w:val="111111"/>
    <w:rsid w:val="009B1C7B"/>
  </w:style>
  <w:style w:type="numbering" w:customStyle="1" w:styleId="111111245">
    <w:name w:val="1 / 1.1 / 1.1.1245"/>
    <w:basedOn w:val="NoList"/>
    <w:next w:val="111111"/>
    <w:rsid w:val="009B1C7B"/>
  </w:style>
  <w:style w:type="numbering" w:customStyle="1" w:styleId="111111246">
    <w:name w:val="1 / 1.1 / 1.1.1246"/>
    <w:basedOn w:val="NoList"/>
    <w:next w:val="111111"/>
    <w:rsid w:val="009B1C7B"/>
  </w:style>
  <w:style w:type="numbering" w:customStyle="1" w:styleId="111111131">
    <w:name w:val="1 / 1.1 / 1.1.1131"/>
    <w:basedOn w:val="NoList"/>
    <w:next w:val="111111"/>
    <w:uiPriority w:val="99"/>
    <w:rsid w:val="009B1C7B"/>
  </w:style>
  <w:style w:type="numbering" w:customStyle="1" w:styleId="111111247">
    <w:name w:val="1 / 1.1 / 1.1.1247"/>
    <w:basedOn w:val="NoList"/>
    <w:next w:val="111111"/>
    <w:rsid w:val="009B1C7B"/>
  </w:style>
  <w:style w:type="numbering" w:customStyle="1" w:styleId="111111248">
    <w:name w:val="1 / 1.1 / 1.1.1248"/>
    <w:basedOn w:val="NoList"/>
    <w:next w:val="111111"/>
    <w:rsid w:val="009B1C7B"/>
  </w:style>
  <w:style w:type="numbering" w:customStyle="1" w:styleId="111111249">
    <w:name w:val="1 / 1.1 / 1.1.1249"/>
    <w:basedOn w:val="NoList"/>
    <w:next w:val="111111"/>
    <w:rsid w:val="009B1C7B"/>
  </w:style>
  <w:style w:type="numbering" w:customStyle="1" w:styleId="111111250">
    <w:name w:val="1 / 1.1 / 1.1.1250"/>
    <w:basedOn w:val="NoList"/>
    <w:next w:val="111111"/>
    <w:rsid w:val="009B1C7B"/>
  </w:style>
  <w:style w:type="numbering" w:customStyle="1" w:styleId="111111251">
    <w:name w:val="1 / 1.1 / 1.1.1251"/>
    <w:basedOn w:val="NoList"/>
    <w:next w:val="111111"/>
    <w:rsid w:val="009B1C7B"/>
  </w:style>
  <w:style w:type="numbering" w:customStyle="1" w:styleId="111111252">
    <w:name w:val="1 / 1.1 / 1.1.1252"/>
    <w:basedOn w:val="NoList"/>
    <w:next w:val="111111"/>
    <w:rsid w:val="009B1C7B"/>
  </w:style>
  <w:style w:type="numbering" w:customStyle="1" w:styleId="111111253">
    <w:name w:val="1 / 1.1 / 1.1.1253"/>
    <w:basedOn w:val="NoList"/>
    <w:next w:val="111111"/>
    <w:rsid w:val="009B1C7B"/>
  </w:style>
  <w:style w:type="numbering" w:customStyle="1" w:styleId="111111254">
    <w:name w:val="1 / 1.1 / 1.1.1254"/>
    <w:basedOn w:val="NoList"/>
    <w:next w:val="111111"/>
    <w:rsid w:val="009B1C7B"/>
  </w:style>
  <w:style w:type="numbering" w:customStyle="1" w:styleId="111111132">
    <w:name w:val="1 / 1.1 / 1.1.1132"/>
    <w:basedOn w:val="NoList"/>
    <w:next w:val="111111"/>
    <w:uiPriority w:val="99"/>
    <w:unhideWhenUsed/>
    <w:rsid w:val="009B1C7B"/>
    <w:pPr>
      <w:numPr>
        <w:numId w:val="34"/>
      </w:numPr>
    </w:pPr>
  </w:style>
  <w:style w:type="numbering" w:customStyle="1" w:styleId="111111133">
    <w:name w:val="1 / 1.1 / 1.1.1133"/>
    <w:basedOn w:val="NoList"/>
    <w:next w:val="111111"/>
    <w:uiPriority w:val="99"/>
    <w:unhideWhenUsed/>
    <w:rsid w:val="009B1C7B"/>
  </w:style>
  <w:style w:type="numbering" w:customStyle="1" w:styleId="111111134">
    <w:name w:val="1 / 1.1 / 1.1.1134"/>
    <w:basedOn w:val="NoList"/>
    <w:next w:val="111111"/>
    <w:uiPriority w:val="99"/>
    <w:unhideWhenUsed/>
    <w:rsid w:val="009B1C7B"/>
  </w:style>
  <w:style w:type="numbering" w:customStyle="1" w:styleId="111111135">
    <w:name w:val="1 / 1.1 / 1.1.1135"/>
    <w:basedOn w:val="NoList"/>
    <w:next w:val="111111"/>
    <w:uiPriority w:val="99"/>
    <w:unhideWhenUsed/>
    <w:rsid w:val="009B1C7B"/>
  </w:style>
  <w:style w:type="numbering" w:customStyle="1" w:styleId="111111136">
    <w:name w:val="1 / 1.1 / 1.1.1136"/>
    <w:basedOn w:val="NoList"/>
    <w:next w:val="111111"/>
    <w:uiPriority w:val="99"/>
    <w:unhideWhenUsed/>
    <w:rsid w:val="009B1C7B"/>
  </w:style>
  <w:style w:type="numbering" w:customStyle="1" w:styleId="111111137">
    <w:name w:val="1 / 1.1 / 1.1.1137"/>
    <w:basedOn w:val="NoList"/>
    <w:next w:val="111111"/>
    <w:uiPriority w:val="99"/>
    <w:unhideWhenUsed/>
    <w:rsid w:val="009B1C7B"/>
  </w:style>
  <w:style w:type="numbering" w:customStyle="1" w:styleId="111111138">
    <w:name w:val="1 / 1.1 / 1.1.1138"/>
    <w:basedOn w:val="NoList"/>
    <w:next w:val="111111"/>
    <w:uiPriority w:val="99"/>
    <w:unhideWhenUsed/>
    <w:rsid w:val="009B1C7B"/>
  </w:style>
  <w:style w:type="numbering" w:customStyle="1" w:styleId="111111139">
    <w:name w:val="1 / 1.1 / 1.1.1139"/>
    <w:basedOn w:val="NoList"/>
    <w:next w:val="111111"/>
    <w:uiPriority w:val="99"/>
    <w:unhideWhenUsed/>
    <w:rsid w:val="009B1C7B"/>
  </w:style>
  <w:style w:type="numbering" w:customStyle="1" w:styleId="111111140">
    <w:name w:val="1 / 1.1 / 1.1.1140"/>
    <w:basedOn w:val="NoList"/>
    <w:next w:val="111111"/>
    <w:uiPriority w:val="99"/>
    <w:unhideWhenUsed/>
    <w:rsid w:val="009B1C7B"/>
  </w:style>
  <w:style w:type="paragraph" w:customStyle="1" w:styleId="TNCauso">
    <w:name w:val="TN Cau so"/>
    <w:basedOn w:val="Normal"/>
    <w:next w:val="TNCauphuongan"/>
    <w:rsid w:val="009B1C7B"/>
    <w:pPr>
      <w:keepNext/>
      <w:tabs>
        <w:tab w:val="num" w:pos="720"/>
      </w:tabs>
      <w:spacing w:line="240" w:lineRule="auto"/>
      <w:ind w:left="720" w:hanging="360"/>
      <w:jc w:val="both"/>
      <w:outlineLvl w:val="2"/>
    </w:pPr>
    <w:rPr>
      <w:rFonts w:eastAsia="Times New Roman" w:cs="Times New Roman"/>
      <w:szCs w:val="24"/>
    </w:rPr>
  </w:style>
  <w:style w:type="paragraph" w:customStyle="1" w:styleId="TNCauphuongan">
    <w:name w:val="TN Cau phuong an"/>
    <w:basedOn w:val="Normal"/>
    <w:rsid w:val="009B1C7B"/>
    <w:pPr>
      <w:tabs>
        <w:tab w:val="left" w:pos="284"/>
        <w:tab w:val="left" w:pos="2523"/>
        <w:tab w:val="left" w:pos="5046"/>
        <w:tab w:val="left" w:pos="7740"/>
      </w:tabs>
      <w:spacing w:line="240" w:lineRule="auto"/>
      <w:ind w:left="284"/>
    </w:pPr>
    <w:rPr>
      <w:rFonts w:eastAsia="Times New Roman" w:cs="Times New Roman"/>
      <w:szCs w:val="24"/>
    </w:rPr>
  </w:style>
  <w:style w:type="paragraph" w:customStyle="1" w:styleId="AutoCorrect">
    <w:name w:val="AutoCorrect"/>
    <w:rsid w:val="009B1C7B"/>
    <w:pPr>
      <w:spacing w:line="240" w:lineRule="auto"/>
    </w:pPr>
    <w:rPr>
      <w:rFonts w:eastAsia="Times New Roman" w:cs="Times New Roman"/>
      <w:szCs w:val="24"/>
    </w:rPr>
  </w:style>
  <w:style w:type="numbering" w:customStyle="1" w:styleId="NoList6">
    <w:name w:val="No List6"/>
    <w:next w:val="NoList"/>
    <w:uiPriority w:val="99"/>
    <w:semiHidden/>
    <w:unhideWhenUsed/>
    <w:rsid w:val="009B1C7B"/>
  </w:style>
  <w:style w:type="numbering" w:customStyle="1" w:styleId="NoList7">
    <w:name w:val="No List7"/>
    <w:next w:val="NoList"/>
    <w:uiPriority w:val="99"/>
    <w:semiHidden/>
    <w:unhideWhenUsed/>
    <w:rsid w:val="009B1C7B"/>
  </w:style>
  <w:style w:type="numbering" w:customStyle="1" w:styleId="NoList8">
    <w:name w:val="No List8"/>
    <w:next w:val="NoList"/>
    <w:uiPriority w:val="99"/>
    <w:semiHidden/>
    <w:unhideWhenUsed/>
    <w:rsid w:val="009B1C7B"/>
  </w:style>
  <w:style w:type="numbering" w:customStyle="1" w:styleId="111111141">
    <w:name w:val="1 / 1.1 / 1.1.1141"/>
    <w:basedOn w:val="NoList"/>
    <w:next w:val="111111"/>
    <w:uiPriority w:val="99"/>
    <w:unhideWhenUsed/>
    <w:rsid w:val="009B1C7B"/>
    <w:pPr>
      <w:numPr>
        <w:numId w:val="35"/>
      </w:numPr>
    </w:pPr>
  </w:style>
  <w:style w:type="numbering" w:customStyle="1" w:styleId="111111142">
    <w:name w:val="1 / 1.1 / 1.1.1142"/>
    <w:basedOn w:val="NoList"/>
    <w:next w:val="111111"/>
    <w:uiPriority w:val="99"/>
    <w:unhideWhenUsed/>
    <w:rsid w:val="009B1C7B"/>
    <w:pPr>
      <w:numPr>
        <w:numId w:val="36"/>
      </w:numPr>
    </w:pPr>
  </w:style>
  <w:style w:type="numbering" w:customStyle="1" w:styleId="111111143">
    <w:name w:val="1 / 1.1 / 1.1.1143"/>
    <w:basedOn w:val="NoList"/>
    <w:next w:val="111111"/>
    <w:uiPriority w:val="99"/>
    <w:rsid w:val="009B1C7B"/>
  </w:style>
  <w:style w:type="numbering" w:customStyle="1" w:styleId="111111144">
    <w:name w:val="1 / 1.1 / 1.1.1144"/>
    <w:basedOn w:val="NoList"/>
    <w:next w:val="111111"/>
    <w:uiPriority w:val="99"/>
    <w:unhideWhenUsed/>
    <w:rsid w:val="009B1C7B"/>
  </w:style>
  <w:style w:type="numbering" w:customStyle="1" w:styleId="111111145">
    <w:name w:val="1 / 1.1 / 1.1.1145"/>
    <w:basedOn w:val="NoList"/>
    <w:next w:val="111111"/>
    <w:uiPriority w:val="99"/>
    <w:unhideWhenUsed/>
    <w:rsid w:val="009B1C7B"/>
  </w:style>
  <w:style w:type="numbering" w:customStyle="1" w:styleId="111111146">
    <w:name w:val="1 / 1.1 / 1.1.1146"/>
    <w:basedOn w:val="NoList"/>
    <w:next w:val="111111"/>
    <w:uiPriority w:val="99"/>
    <w:unhideWhenUsed/>
    <w:rsid w:val="009B1C7B"/>
  </w:style>
  <w:style w:type="numbering" w:customStyle="1" w:styleId="111111147">
    <w:name w:val="1 / 1.1 / 1.1.1147"/>
    <w:basedOn w:val="NoList"/>
    <w:next w:val="111111"/>
    <w:uiPriority w:val="99"/>
    <w:unhideWhenUsed/>
    <w:rsid w:val="009B1C7B"/>
  </w:style>
  <w:style w:type="numbering" w:customStyle="1" w:styleId="111111148">
    <w:name w:val="1 / 1.1 / 1.1.1148"/>
    <w:basedOn w:val="NoList"/>
    <w:next w:val="111111"/>
    <w:uiPriority w:val="99"/>
    <w:semiHidden/>
    <w:unhideWhenUsed/>
    <w:rsid w:val="009B1C7B"/>
  </w:style>
  <w:style w:type="numbering" w:customStyle="1" w:styleId="111111149">
    <w:name w:val="1 / 1.1 / 1.1.1149"/>
    <w:basedOn w:val="NoList"/>
    <w:next w:val="111111"/>
    <w:uiPriority w:val="99"/>
    <w:semiHidden/>
    <w:unhideWhenUsed/>
    <w:rsid w:val="009B1C7B"/>
  </w:style>
  <w:style w:type="numbering" w:customStyle="1" w:styleId="111111150">
    <w:name w:val="1 / 1.1 / 1.1.1150"/>
    <w:basedOn w:val="NoList"/>
    <w:next w:val="111111"/>
    <w:uiPriority w:val="99"/>
    <w:semiHidden/>
    <w:unhideWhenUsed/>
    <w:rsid w:val="009B1C7B"/>
  </w:style>
  <w:style w:type="numbering" w:customStyle="1" w:styleId="111111151">
    <w:name w:val="1 / 1.1 / 1.1.1151"/>
    <w:basedOn w:val="NoList"/>
    <w:next w:val="111111"/>
    <w:uiPriority w:val="99"/>
    <w:semiHidden/>
    <w:unhideWhenUsed/>
    <w:rsid w:val="009B1C7B"/>
  </w:style>
  <w:style w:type="numbering" w:customStyle="1" w:styleId="111111152">
    <w:name w:val="1 / 1.1 / 1.1.1152"/>
    <w:basedOn w:val="NoList"/>
    <w:next w:val="111111"/>
    <w:uiPriority w:val="99"/>
    <w:semiHidden/>
    <w:unhideWhenUsed/>
    <w:rsid w:val="009B1C7B"/>
  </w:style>
  <w:style w:type="numbering" w:customStyle="1" w:styleId="111111153">
    <w:name w:val="1 / 1.1 / 1.1.1153"/>
    <w:basedOn w:val="NoList"/>
    <w:next w:val="111111"/>
    <w:uiPriority w:val="99"/>
    <w:semiHidden/>
    <w:unhideWhenUsed/>
    <w:rsid w:val="009B1C7B"/>
  </w:style>
  <w:style w:type="numbering" w:customStyle="1" w:styleId="111111154">
    <w:name w:val="1 / 1.1 / 1.1.1154"/>
    <w:basedOn w:val="NoList"/>
    <w:next w:val="111111"/>
    <w:uiPriority w:val="99"/>
    <w:semiHidden/>
    <w:unhideWhenUsed/>
    <w:rsid w:val="009B1C7B"/>
  </w:style>
  <w:style w:type="numbering" w:customStyle="1" w:styleId="111111155">
    <w:name w:val="1 / 1.1 / 1.1.1155"/>
    <w:basedOn w:val="NoList"/>
    <w:next w:val="111111"/>
    <w:uiPriority w:val="99"/>
    <w:semiHidden/>
    <w:unhideWhenUsed/>
    <w:rsid w:val="009B1C7B"/>
  </w:style>
  <w:style w:type="numbering" w:customStyle="1" w:styleId="111111156">
    <w:name w:val="1 / 1.1 / 1.1.1156"/>
    <w:basedOn w:val="NoList"/>
    <w:next w:val="111111"/>
    <w:uiPriority w:val="99"/>
    <w:semiHidden/>
    <w:unhideWhenUsed/>
    <w:rsid w:val="009B1C7B"/>
  </w:style>
  <w:style w:type="numbering" w:customStyle="1" w:styleId="111111157">
    <w:name w:val="1 / 1.1 / 1.1.1157"/>
    <w:basedOn w:val="NoList"/>
    <w:next w:val="111111"/>
    <w:uiPriority w:val="99"/>
    <w:semiHidden/>
    <w:unhideWhenUsed/>
    <w:rsid w:val="009B1C7B"/>
  </w:style>
  <w:style w:type="numbering" w:customStyle="1" w:styleId="111111158">
    <w:name w:val="1 / 1.1 / 1.1.1158"/>
    <w:basedOn w:val="NoList"/>
    <w:next w:val="111111"/>
    <w:uiPriority w:val="99"/>
    <w:semiHidden/>
    <w:unhideWhenUsed/>
    <w:rsid w:val="009B1C7B"/>
  </w:style>
  <w:style w:type="numbering" w:customStyle="1" w:styleId="111111159">
    <w:name w:val="1 / 1.1 / 1.1.1159"/>
    <w:basedOn w:val="NoList"/>
    <w:next w:val="111111"/>
    <w:uiPriority w:val="99"/>
    <w:semiHidden/>
    <w:unhideWhenUsed/>
    <w:rsid w:val="009B1C7B"/>
  </w:style>
  <w:style w:type="numbering" w:customStyle="1" w:styleId="111111160">
    <w:name w:val="1 / 1.1 / 1.1.1160"/>
    <w:basedOn w:val="NoList"/>
    <w:next w:val="111111"/>
    <w:uiPriority w:val="99"/>
    <w:semiHidden/>
    <w:unhideWhenUsed/>
    <w:rsid w:val="009B1C7B"/>
  </w:style>
  <w:style w:type="numbering" w:customStyle="1" w:styleId="111111161">
    <w:name w:val="1 / 1.1 / 1.1.1161"/>
    <w:basedOn w:val="NoList"/>
    <w:next w:val="111111"/>
    <w:uiPriority w:val="99"/>
    <w:semiHidden/>
    <w:unhideWhenUsed/>
    <w:rsid w:val="009B1C7B"/>
  </w:style>
  <w:style w:type="numbering" w:customStyle="1" w:styleId="111111162">
    <w:name w:val="1 / 1.1 / 1.1.1162"/>
    <w:basedOn w:val="NoList"/>
    <w:next w:val="111111"/>
    <w:rsid w:val="009B1C7B"/>
  </w:style>
  <w:style w:type="numbering" w:customStyle="1" w:styleId="111111163">
    <w:name w:val="1 / 1.1 / 1.1.1163"/>
    <w:basedOn w:val="NoList"/>
    <w:next w:val="111111"/>
    <w:uiPriority w:val="99"/>
    <w:semiHidden/>
    <w:unhideWhenUsed/>
    <w:rsid w:val="009B1C7B"/>
  </w:style>
  <w:style w:type="numbering" w:customStyle="1" w:styleId="111111164">
    <w:name w:val="1 / 1.1 / 1.1.1164"/>
    <w:basedOn w:val="NoList"/>
    <w:next w:val="111111"/>
    <w:uiPriority w:val="99"/>
    <w:semiHidden/>
    <w:unhideWhenUsed/>
    <w:rsid w:val="009B1C7B"/>
  </w:style>
  <w:style w:type="numbering" w:customStyle="1" w:styleId="111111165">
    <w:name w:val="1 / 1.1 / 1.1.1165"/>
    <w:basedOn w:val="NoList"/>
    <w:next w:val="111111"/>
    <w:uiPriority w:val="99"/>
    <w:semiHidden/>
    <w:unhideWhenUsed/>
    <w:rsid w:val="009B1C7B"/>
  </w:style>
  <w:style w:type="numbering" w:customStyle="1" w:styleId="111111166">
    <w:name w:val="1 / 1.1 / 1.1.1166"/>
    <w:basedOn w:val="NoList"/>
    <w:next w:val="111111"/>
    <w:uiPriority w:val="99"/>
    <w:semiHidden/>
    <w:unhideWhenUsed/>
    <w:rsid w:val="009B1C7B"/>
  </w:style>
  <w:style w:type="numbering" w:customStyle="1" w:styleId="111111167">
    <w:name w:val="1 / 1.1 / 1.1.1167"/>
    <w:basedOn w:val="NoList"/>
    <w:next w:val="111111"/>
    <w:uiPriority w:val="99"/>
    <w:semiHidden/>
    <w:unhideWhenUsed/>
    <w:rsid w:val="009B1C7B"/>
  </w:style>
  <w:style w:type="numbering" w:customStyle="1" w:styleId="111111168">
    <w:name w:val="1 / 1.1 / 1.1.1168"/>
    <w:basedOn w:val="NoList"/>
    <w:next w:val="111111"/>
    <w:uiPriority w:val="99"/>
    <w:semiHidden/>
    <w:unhideWhenUsed/>
    <w:rsid w:val="009B1C7B"/>
  </w:style>
  <w:style w:type="numbering" w:customStyle="1" w:styleId="111111169">
    <w:name w:val="1 / 1.1 / 1.1.1169"/>
    <w:basedOn w:val="NoList"/>
    <w:next w:val="111111"/>
    <w:uiPriority w:val="99"/>
    <w:semiHidden/>
    <w:unhideWhenUsed/>
    <w:rsid w:val="009B1C7B"/>
  </w:style>
  <w:style w:type="numbering" w:customStyle="1" w:styleId="111111170">
    <w:name w:val="1 / 1.1 / 1.1.1170"/>
    <w:basedOn w:val="NoList"/>
    <w:next w:val="111111"/>
    <w:uiPriority w:val="99"/>
    <w:semiHidden/>
    <w:unhideWhenUsed/>
    <w:rsid w:val="009B1C7B"/>
  </w:style>
  <w:style w:type="numbering" w:customStyle="1" w:styleId="111111171">
    <w:name w:val="1 / 1.1 / 1.1.1171"/>
    <w:basedOn w:val="NoList"/>
    <w:next w:val="111111"/>
    <w:uiPriority w:val="99"/>
    <w:semiHidden/>
    <w:unhideWhenUsed/>
    <w:rsid w:val="009B1C7B"/>
  </w:style>
  <w:style w:type="numbering" w:customStyle="1" w:styleId="111111172">
    <w:name w:val="1 / 1.1 / 1.1.1172"/>
    <w:basedOn w:val="NoList"/>
    <w:next w:val="111111"/>
    <w:uiPriority w:val="99"/>
    <w:semiHidden/>
    <w:unhideWhenUsed/>
    <w:rsid w:val="009B1C7B"/>
  </w:style>
  <w:style w:type="numbering" w:customStyle="1" w:styleId="111111173">
    <w:name w:val="1 / 1.1 / 1.1.1173"/>
    <w:basedOn w:val="NoList"/>
    <w:next w:val="111111"/>
    <w:uiPriority w:val="99"/>
    <w:semiHidden/>
    <w:unhideWhenUsed/>
    <w:rsid w:val="009B1C7B"/>
  </w:style>
  <w:style w:type="numbering" w:customStyle="1" w:styleId="111111174">
    <w:name w:val="1 / 1.1 / 1.1.1174"/>
    <w:basedOn w:val="NoList"/>
    <w:next w:val="111111"/>
    <w:uiPriority w:val="99"/>
    <w:semiHidden/>
    <w:unhideWhenUsed/>
    <w:rsid w:val="009B1C7B"/>
  </w:style>
  <w:style w:type="numbering" w:customStyle="1" w:styleId="111111175">
    <w:name w:val="1 / 1.1 / 1.1.1175"/>
    <w:basedOn w:val="NoList"/>
    <w:next w:val="111111"/>
    <w:uiPriority w:val="99"/>
    <w:semiHidden/>
    <w:unhideWhenUsed/>
    <w:rsid w:val="009B1C7B"/>
  </w:style>
  <w:style w:type="table" w:customStyle="1" w:styleId="TableGrid59">
    <w:name w:val="Table Grid59"/>
    <w:basedOn w:val="TableNormal"/>
    <w:next w:val="TableGrid"/>
    <w:uiPriority w:val="59"/>
    <w:rsid w:val="009B1C7B"/>
    <w:pPr>
      <w:spacing w:line="240" w:lineRule="auto"/>
    </w:pPr>
    <w:rPr>
      <w:rFonts w:ascii="Calibri" w:eastAsia="MS Mincho" w:hAnsi="Calibri" w:cs="Times New Roman"/>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9B1C7B"/>
  </w:style>
  <w:style w:type="numbering" w:customStyle="1" w:styleId="111111177">
    <w:name w:val="1 / 1.1 / 1.1.1177"/>
    <w:basedOn w:val="NoList"/>
    <w:next w:val="111111"/>
    <w:uiPriority w:val="99"/>
    <w:semiHidden/>
    <w:unhideWhenUsed/>
    <w:rsid w:val="009B1C7B"/>
  </w:style>
  <w:style w:type="numbering" w:customStyle="1" w:styleId="111111178">
    <w:name w:val="1 / 1.1 / 1.1.1178"/>
    <w:basedOn w:val="NoList"/>
    <w:next w:val="111111"/>
    <w:uiPriority w:val="99"/>
    <w:semiHidden/>
    <w:unhideWhenUsed/>
    <w:rsid w:val="009B1C7B"/>
  </w:style>
  <w:style w:type="numbering" w:customStyle="1" w:styleId="111111179">
    <w:name w:val="1 / 1.1 / 1.1.1179"/>
    <w:basedOn w:val="NoList"/>
    <w:next w:val="111111"/>
    <w:uiPriority w:val="99"/>
    <w:semiHidden/>
    <w:unhideWhenUsed/>
    <w:rsid w:val="009B1C7B"/>
  </w:style>
  <w:style w:type="numbering" w:customStyle="1" w:styleId="111111180">
    <w:name w:val="1 / 1.1 / 1.1.1180"/>
    <w:basedOn w:val="NoList"/>
    <w:next w:val="111111"/>
    <w:uiPriority w:val="99"/>
    <w:semiHidden/>
    <w:unhideWhenUsed/>
    <w:rsid w:val="009B1C7B"/>
  </w:style>
  <w:style w:type="numbering" w:customStyle="1" w:styleId="111111181">
    <w:name w:val="1 / 1.1 / 1.1.1181"/>
    <w:basedOn w:val="NoList"/>
    <w:next w:val="111111"/>
    <w:uiPriority w:val="99"/>
    <w:semiHidden/>
    <w:unhideWhenUsed/>
    <w:rsid w:val="009B1C7B"/>
  </w:style>
  <w:style w:type="numbering" w:customStyle="1" w:styleId="111111182">
    <w:name w:val="1 / 1.1 / 1.1.1182"/>
    <w:basedOn w:val="NoList"/>
    <w:next w:val="111111"/>
    <w:uiPriority w:val="99"/>
    <w:semiHidden/>
    <w:unhideWhenUsed/>
    <w:rsid w:val="009B1C7B"/>
  </w:style>
  <w:style w:type="numbering" w:customStyle="1" w:styleId="111111183">
    <w:name w:val="1 / 1.1 / 1.1.1183"/>
    <w:basedOn w:val="NoList"/>
    <w:next w:val="111111"/>
    <w:uiPriority w:val="99"/>
    <w:semiHidden/>
    <w:unhideWhenUsed/>
    <w:rsid w:val="009B1C7B"/>
  </w:style>
  <w:style w:type="numbering" w:customStyle="1" w:styleId="111111184">
    <w:name w:val="1 / 1.1 / 1.1.1184"/>
    <w:basedOn w:val="NoList"/>
    <w:next w:val="111111"/>
    <w:uiPriority w:val="99"/>
    <w:semiHidden/>
    <w:unhideWhenUsed/>
    <w:rsid w:val="009B1C7B"/>
  </w:style>
  <w:style w:type="numbering" w:customStyle="1" w:styleId="111111185">
    <w:name w:val="1 / 1.1 / 1.1.1185"/>
    <w:basedOn w:val="NoList"/>
    <w:next w:val="111111"/>
    <w:uiPriority w:val="99"/>
    <w:semiHidden/>
    <w:unhideWhenUsed/>
    <w:rsid w:val="009B1C7B"/>
  </w:style>
  <w:style w:type="numbering" w:customStyle="1" w:styleId="111111186">
    <w:name w:val="1 / 1.1 / 1.1.1186"/>
    <w:basedOn w:val="NoList"/>
    <w:next w:val="111111"/>
    <w:uiPriority w:val="99"/>
    <w:semiHidden/>
    <w:unhideWhenUsed/>
    <w:rsid w:val="009B1C7B"/>
  </w:style>
  <w:style w:type="numbering" w:customStyle="1" w:styleId="111111187">
    <w:name w:val="1 / 1.1 / 1.1.1187"/>
    <w:basedOn w:val="NoList"/>
    <w:next w:val="111111"/>
    <w:uiPriority w:val="99"/>
    <w:semiHidden/>
    <w:unhideWhenUsed/>
    <w:rsid w:val="009B1C7B"/>
  </w:style>
  <w:style w:type="numbering" w:customStyle="1" w:styleId="111111188">
    <w:name w:val="1 / 1.1 / 1.1.1188"/>
    <w:basedOn w:val="NoList"/>
    <w:next w:val="111111"/>
    <w:uiPriority w:val="99"/>
    <w:semiHidden/>
    <w:unhideWhenUsed/>
    <w:rsid w:val="009B1C7B"/>
  </w:style>
  <w:style w:type="numbering" w:customStyle="1" w:styleId="111111189">
    <w:name w:val="1 / 1.1 / 1.1.1189"/>
    <w:basedOn w:val="NoList"/>
    <w:next w:val="111111"/>
    <w:uiPriority w:val="99"/>
    <w:semiHidden/>
    <w:unhideWhenUsed/>
    <w:rsid w:val="009B1C7B"/>
  </w:style>
  <w:style w:type="numbering" w:customStyle="1" w:styleId="111111190">
    <w:name w:val="1 / 1.1 / 1.1.1190"/>
    <w:basedOn w:val="NoList"/>
    <w:next w:val="111111"/>
    <w:uiPriority w:val="99"/>
    <w:semiHidden/>
    <w:unhideWhenUsed/>
    <w:rsid w:val="009B1C7B"/>
  </w:style>
  <w:style w:type="numbering" w:customStyle="1" w:styleId="111111191">
    <w:name w:val="1 / 1.1 / 1.1.1191"/>
    <w:basedOn w:val="NoList"/>
    <w:next w:val="111111"/>
    <w:uiPriority w:val="99"/>
    <w:semiHidden/>
    <w:unhideWhenUsed/>
    <w:rsid w:val="009B1C7B"/>
  </w:style>
  <w:style w:type="numbering" w:customStyle="1" w:styleId="111111192">
    <w:name w:val="1 / 1.1 / 1.1.1192"/>
    <w:basedOn w:val="NoList"/>
    <w:next w:val="111111"/>
    <w:uiPriority w:val="99"/>
    <w:semiHidden/>
    <w:unhideWhenUsed/>
    <w:rsid w:val="009B1C7B"/>
  </w:style>
  <w:style w:type="numbering" w:customStyle="1" w:styleId="111111193">
    <w:name w:val="1 / 1.1 / 1.1.1193"/>
    <w:basedOn w:val="NoList"/>
    <w:next w:val="111111"/>
    <w:uiPriority w:val="99"/>
    <w:semiHidden/>
    <w:unhideWhenUsed/>
    <w:rsid w:val="009B1C7B"/>
  </w:style>
  <w:style w:type="numbering" w:customStyle="1" w:styleId="111111194">
    <w:name w:val="1 / 1.1 / 1.1.1194"/>
    <w:basedOn w:val="NoList"/>
    <w:next w:val="111111"/>
    <w:uiPriority w:val="99"/>
    <w:semiHidden/>
    <w:unhideWhenUsed/>
    <w:rsid w:val="009B1C7B"/>
  </w:style>
  <w:style w:type="numbering" w:customStyle="1" w:styleId="111111195">
    <w:name w:val="1 / 1.1 / 1.1.1195"/>
    <w:basedOn w:val="NoList"/>
    <w:next w:val="111111"/>
    <w:uiPriority w:val="99"/>
    <w:semiHidden/>
    <w:unhideWhenUsed/>
    <w:rsid w:val="009B1C7B"/>
  </w:style>
  <w:style w:type="numbering" w:customStyle="1" w:styleId="111111196">
    <w:name w:val="1 / 1.1 / 1.1.1196"/>
    <w:basedOn w:val="NoList"/>
    <w:next w:val="111111"/>
    <w:uiPriority w:val="99"/>
    <w:semiHidden/>
    <w:unhideWhenUsed/>
    <w:rsid w:val="009B1C7B"/>
  </w:style>
  <w:style w:type="numbering" w:customStyle="1" w:styleId="111111197">
    <w:name w:val="1 / 1.1 / 1.1.1197"/>
    <w:basedOn w:val="NoList"/>
    <w:next w:val="111111"/>
    <w:uiPriority w:val="99"/>
    <w:semiHidden/>
    <w:unhideWhenUsed/>
    <w:rsid w:val="009B1C7B"/>
  </w:style>
  <w:style w:type="numbering" w:customStyle="1" w:styleId="111111198">
    <w:name w:val="1 / 1.1 / 1.1.1198"/>
    <w:basedOn w:val="NoList"/>
    <w:next w:val="111111"/>
    <w:uiPriority w:val="99"/>
    <w:semiHidden/>
    <w:unhideWhenUsed/>
    <w:rsid w:val="009B1C7B"/>
  </w:style>
  <w:style w:type="numbering" w:customStyle="1" w:styleId="111111199">
    <w:name w:val="1 / 1.1 / 1.1.1199"/>
    <w:rsid w:val="009B1C7B"/>
    <w:pPr>
      <w:numPr>
        <w:numId w:val="37"/>
      </w:numPr>
    </w:pPr>
  </w:style>
  <w:style w:type="character" w:customStyle="1" w:styleId="fontstyle410">
    <w:name w:val="fontstyle41"/>
    <w:rsid w:val="009B1C7B"/>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9B1C7B"/>
    <w:pPr>
      <w:numPr>
        <w:numId w:val="39"/>
      </w:numPr>
    </w:pPr>
  </w:style>
  <w:style w:type="paragraph" w:customStyle="1" w:styleId="BaiTN">
    <w:name w:val="BaiTN"/>
    <w:basedOn w:val="Normal"/>
    <w:rsid w:val="009B1C7B"/>
    <w:pPr>
      <w:tabs>
        <w:tab w:val="left" w:pos="794"/>
      </w:tabs>
      <w:spacing w:before="120" w:after="80" w:line="320" w:lineRule="atLeast"/>
      <w:ind w:left="567" w:hanging="567"/>
      <w:jc w:val="both"/>
    </w:pPr>
    <w:rPr>
      <w:rFonts w:eastAsia="Times New Roman" w:cs="Times New Roman"/>
      <w:szCs w:val="24"/>
    </w:rPr>
  </w:style>
  <w:style w:type="paragraph" w:customStyle="1" w:styleId="emoticon">
    <w:name w:val="emoticon"/>
    <w:basedOn w:val="Normal"/>
    <w:uiPriority w:val="99"/>
    <w:semiHidden/>
    <w:rsid w:val="009B1C7B"/>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9B1C7B"/>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9B1C7B"/>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9B1C7B"/>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9B1C7B"/>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9B1C7B"/>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9B1C7B"/>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9B1C7B"/>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9B1C7B"/>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9B1C7B"/>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9B1C7B"/>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9B1C7B"/>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9B1C7B"/>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9B1C7B"/>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9B1C7B"/>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9B1C7B"/>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9B1C7B"/>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9B1C7B"/>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9B1C7B"/>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9B1C7B"/>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9B1C7B"/>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9B1C7B"/>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9B1C7B"/>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9B1C7B"/>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9B1C7B"/>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9B1C7B"/>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9B1C7B"/>
    <w:pPr>
      <w:spacing w:line="240" w:lineRule="auto"/>
      <w:ind w:left="3060"/>
    </w:pPr>
    <w:rPr>
      <w:rFonts w:eastAsia="Times New Roman" w:cs="Times New Roman"/>
      <w:szCs w:val="24"/>
    </w:rPr>
  </w:style>
  <w:style w:type="paragraph" w:customStyle="1" w:styleId="table2">
    <w:name w:val="table2"/>
    <w:basedOn w:val="Normal"/>
    <w:uiPriority w:val="99"/>
    <w:semiHidden/>
    <w:rsid w:val="009B1C7B"/>
    <w:pPr>
      <w:shd w:val="clear" w:color="auto" w:fill="F6F7F8"/>
      <w:spacing w:before="100" w:beforeAutospacing="1" w:after="100" w:afterAutospacing="1" w:line="240" w:lineRule="auto"/>
    </w:pPr>
    <w:rPr>
      <w:rFonts w:eastAsia="Times New Roman" w:cs="Times New Roman"/>
      <w:szCs w:val="24"/>
    </w:rPr>
  </w:style>
  <w:style w:type="paragraph" w:customStyle="1" w:styleId="clgreen">
    <w:name w:val="clgree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9B1C7B"/>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9B1C7B"/>
    <w:pPr>
      <w:pBdr>
        <w:top w:val="dotted" w:sz="6" w:space="6" w:color="999999"/>
      </w:pBdr>
      <w:spacing w:before="150" w:after="100" w:afterAutospacing="1" w:line="240" w:lineRule="auto"/>
    </w:pPr>
    <w:rPr>
      <w:rFonts w:eastAsia="Times New Roman" w:cs="Times New Roman"/>
      <w:szCs w:val="24"/>
    </w:rPr>
  </w:style>
  <w:style w:type="paragraph" w:customStyle="1" w:styleId="badge">
    <w:name w:val="badg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meline">
    <w:name w:val="timeline"/>
    <w:basedOn w:val="Normal"/>
    <w:uiPriority w:val="99"/>
    <w:semiHidden/>
    <w:rsid w:val="009B1C7B"/>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9B1C7B"/>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9B1C7B"/>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9B1C7B"/>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9B1C7B"/>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9B1C7B"/>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9B1C7B"/>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9B1C7B"/>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9B1C7B"/>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9B1C7B"/>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9B1C7B"/>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9B1C7B"/>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9B1C7B"/>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9B1C7B"/>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9B1C7B"/>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9B1C7B"/>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9B1C7B"/>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9B1C7B"/>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9B1C7B"/>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9B1C7B"/>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9B1C7B"/>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9B1C7B"/>
    <w:pPr>
      <w:shd w:val="clear" w:color="auto" w:fill="DCF5FA"/>
      <w:spacing w:before="100" w:beforeAutospacing="1" w:after="100" w:afterAutospacing="1" w:line="240" w:lineRule="auto"/>
    </w:pPr>
    <w:rPr>
      <w:rFonts w:eastAsia="Times New Roman" w:cs="Times New Roman"/>
      <w:sz w:val="21"/>
      <w:szCs w:val="21"/>
    </w:rPr>
  </w:style>
  <w:style w:type="paragraph" w:customStyle="1" w:styleId="table">
    <w:name w:val="table"/>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icchat">
    <w:name w:val="ic_chat"/>
    <w:basedOn w:val="Normal"/>
    <w:uiPriority w:val="99"/>
    <w:semiHidden/>
    <w:rsid w:val="009B1C7B"/>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9B1C7B"/>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9B1C7B"/>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9B1C7B"/>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9B1C7B"/>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9B1C7B"/>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9B1C7B"/>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9B1C7B"/>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9B1C7B"/>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9B1C7B"/>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9B1C7B"/>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9B1C7B"/>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semiHidden/>
    <w:rsid w:val="009B1C7B"/>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eastAsia="Times New Roman" w:cs="Times New Roman"/>
      <w:color w:val="000000"/>
      <w:szCs w:val="24"/>
    </w:rPr>
  </w:style>
  <w:style w:type="paragraph" w:customStyle="1" w:styleId="mathjaxmenuitem">
    <w:name w:val="mathjax_menuitem"/>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semiHidden/>
    <w:rsid w:val="009B1C7B"/>
    <w:pPr>
      <w:spacing w:before="100" w:beforeAutospacing="1" w:after="100" w:afterAutospacing="1" w:line="240" w:lineRule="auto"/>
    </w:pPr>
    <w:rPr>
      <w:rFonts w:eastAsia="Times New Roman" w:cs="Times New Roman"/>
      <w:color w:val="666666"/>
      <w:szCs w:val="24"/>
    </w:rPr>
  </w:style>
  <w:style w:type="paragraph" w:customStyle="1" w:styleId="mathjaxmenulabel">
    <w:name w:val="mathjax_menulabel"/>
    <w:basedOn w:val="Normal"/>
    <w:uiPriority w:val="99"/>
    <w:semiHidden/>
    <w:rsid w:val="009B1C7B"/>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semiHidden/>
    <w:rsid w:val="009B1C7B"/>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_clos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preview">
    <w:name w:val="mathjax_preview"/>
    <w:basedOn w:val="Normal"/>
    <w:uiPriority w:val="99"/>
    <w:semiHidden/>
    <w:rsid w:val="009B1C7B"/>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semiHidden/>
    <w:rsid w:val="009B1C7B"/>
    <w:pPr>
      <w:spacing w:before="100" w:beforeAutospacing="1" w:after="100" w:afterAutospacing="1" w:line="240" w:lineRule="auto"/>
    </w:pPr>
    <w:rPr>
      <w:rFonts w:eastAsia="Times New Roman" w:cs="Times New Roman"/>
      <w:i/>
      <w:iCs/>
      <w:color w:val="CC0000"/>
      <w:szCs w:val="24"/>
    </w:rPr>
  </w:style>
  <w:style w:type="paragraph" w:customStyle="1" w:styleId="fbinvisible">
    <w:name w:val="fb_invisible"/>
    <w:basedOn w:val="Normal"/>
    <w:uiPriority w:val="99"/>
    <w:semiHidden/>
    <w:rsid w:val="009B1C7B"/>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9B1C7B"/>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9B1C7B"/>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9B1C7B"/>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9B1C7B"/>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9B1C7B"/>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9B1C7B"/>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9B1C7B"/>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9B1C7B"/>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1">
    <w:name w:val="Title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enter0">
    <w:name w:val="center"/>
    <w:basedOn w:val="Normal"/>
    <w:uiPriority w:val="99"/>
    <w:semiHidden/>
    <w:rsid w:val="009B1C7B"/>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9B1C7B"/>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9B1C7B"/>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9B1C7B"/>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9B1C7B"/>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9B1C7B"/>
    <w:pPr>
      <w:spacing w:before="100" w:beforeAutospacing="1" w:after="100" w:afterAutospacing="1" w:line="240" w:lineRule="auto"/>
      <w:ind w:left="150"/>
    </w:pPr>
    <w:rPr>
      <w:rFonts w:eastAsia="Times New Roman" w:cs="Times New Roman"/>
      <w:szCs w:val="24"/>
    </w:rPr>
  </w:style>
  <w:style w:type="paragraph" w:customStyle="1" w:styleId="s11">
    <w:name w:val="s11"/>
    <w:basedOn w:val="Normal"/>
    <w:uiPriority w:val="99"/>
    <w:semiHidden/>
    <w:rsid w:val="009B1C7B"/>
    <w:pPr>
      <w:spacing w:before="100" w:beforeAutospacing="1" w:after="100" w:afterAutospacing="1" w:line="240" w:lineRule="auto"/>
    </w:pPr>
    <w:rPr>
      <w:rFonts w:eastAsia="Times New Roman" w:cs="Times New Roman"/>
      <w:sz w:val="17"/>
      <w:szCs w:val="17"/>
    </w:rPr>
  </w:style>
  <w:style w:type="paragraph" w:customStyle="1" w:styleId="s12">
    <w:name w:val="s12"/>
    <w:basedOn w:val="Normal"/>
    <w:uiPriority w:val="99"/>
    <w:semiHidden/>
    <w:rsid w:val="009B1C7B"/>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9B1C7B"/>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9B1C7B"/>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9B1C7B"/>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9B1C7B"/>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9B1C7B"/>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9B1C7B"/>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9B1C7B"/>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9B1C7B"/>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9B1C7B"/>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9B1C7B"/>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9B1C7B"/>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semiHidden/>
    <w:rsid w:val="009B1C7B"/>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9B1C7B"/>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9B1C7B"/>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9B1C7B"/>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9B1C7B"/>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9B1C7B"/>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9B1C7B"/>
    <w:pPr>
      <w:pBdr>
        <w:top w:val="dotted" w:sz="6" w:space="8" w:color="959697"/>
      </w:pBdr>
      <w:spacing w:line="240" w:lineRule="auto"/>
      <w:ind w:left="45" w:right="45"/>
    </w:pPr>
    <w:rPr>
      <w:rFonts w:eastAsia="Times New Roman" w:cs="Times New Roman"/>
      <w:szCs w:val="24"/>
    </w:rPr>
  </w:style>
  <w:style w:type="paragraph" w:customStyle="1" w:styleId="title2">
    <w:name w:val="title2"/>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9B1C7B"/>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9B1C7B"/>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9B1C7B"/>
    <w:pPr>
      <w:spacing w:before="75" w:after="75" w:line="240" w:lineRule="auto"/>
    </w:pPr>
    <w:rPr>
      <w:rFonts w:eastAsia="Times New Roman" w:cs="Times New Roman"/>
      <w:szCs w:val="24"/>
    </w:rPr>
  </w:style>
  <w:style w:type="paragraph" w:customStyle="1" w:styleId="boxsub1">
    <w:name w:val="box_sub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9B1C7B"/>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9B1C7B"/>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9B1C7B"/>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9B1C7B"/>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9B1C7B"/>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9B1C7B"/>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9B1C7B"/>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9B1C7B"/>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9B1C7B"/>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9B1C7B"/>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9B1C7B"/>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9B1C7B"/>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9B1C7B"/>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9B1C7B"/>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9B1C7B"/>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9B1C7B"/>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9B1C7B"/>
    <w:pPr>
      <w:shd w:val="clear" w:color="auto" w:fill="333333"/>
      <w:spacing w:before="100" w:beforeAutospacing="1" w:line="240" w:lineRule="auto"/>
    </w:pPr>
    <w:rPr>
      <w:rFonts w:eastAsia="Times New Roman" w:cs="Times New Roman"/>
      <w:szCs w:val="24"/>
    </w:rPr>
  </w:style>
  <w:style w:type="paragraph" w:customStyle="1" w:styleId="mathjaxmenuarrow1">
    <w:name w:val="mathjax_menuarrow1"/>
    <w:basedOn w:val="Normal"/>
    <w:uiPriority w:val="99"/>
    <w:semiHidden/>
    <w:rsid w:val="009B1C7B"/>
    <w:pPr>
      <w:spacing w:before="100" w:beforeAutospacing="1" w:after="100" w:afterAutospacing="1" w:line="240" w:lineRule="auto"/>
    </w:pPr>
    <w:rPr>
      <w:rFonts w:eastAsia="Times New Roman" w:cs="Times New Roman"/>
      <w:color w:val="FFFFFF"/>
      <w:szCs w:val="24"/>
    </w:rPr>
  </w:style>
  <w:style w:type="paragraph" w:customStyle="1" w:styleId="dialogtitle1">
    <w:name w:val="dialog_title1"/>
    <w:basedOn w:val="Normal"/>
    <w:uiPriority w:val="99"/>
    <w:semiHidden/>
    <w:rsid w:val="009B1C7B"/>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9B1C7B"/>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9B1C7B"/>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9B1C7B"/>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9B1C7B"/>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9B1C7B"/>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9B1C7B"/>
    <w:pPr>
      <w:spacing w:before="100" w:beforeAutospacing="1" w:after="100" w:afterAutospacing="1" w:line="240" w:lineRule="auto"/>
      <w:ind w:left="-240"/>
    </w:pPr>
    <w:rPr>
      <w:rFonts w:eastAsia="Times New Roman" w:cs="Times New Roman"/>
      <w:szCs w:val="24"/>
    </w:rPr>
  </w:style>
  <w:style w:type="character" w:customStyle="1" w:styleId="clock1">
    <w:name w:val="clock1"/>
    <w:rsid w:val="009B1C7B"/>
  </w:style>
  <w:style w:type="character" w:customStyle="1" w:styleId="icchat1">
    <w:name w:val="ic_chat1"/>
    <w:rsid w:val="009B1C7B"/>
    <w:rPr>
      <w:vanish w:val="0"/>
      <w:webHidden w:val="0"/>
      <w:specVanish w:val="0"/>
    </w:rPr>
  </w:style>
  <w:style w:type="character" w:customStyle="1" w:styleId="clred1">
    <w:name w:val="clred1"/>
    <w:rsid w:val="009B1C7B"/>
    <w:rPr>
      <w:color w:val="FF3300"/>
    </w:rPr>
  </w:style>
  <w:style w:type="character" w:customStyle="1" w:styleId="fl">
    <w:name w:val="fl"/>
    <w:rsid w:val="009B1C7B"/>
  </w:style>
  <w:style w:type="paragraph" w:customStyle="1" w:styleId="Title20">
    <w:name w:val="Title2"/>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30">
    <w:name w:val="Title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sonormalcxspmiddlecxspmiddle">
    <w:name w:val="msonormalcxspmiddlecxspmiddle"/>
    <w:basedOn w:val="Normal"/>
    <w:rsid w:val="009B1C7B"/>
    <w:pPr>
      <w:spacing w:before="100" w:beforeAutospacing="1" w:after="100" w:afterAutospacing="1" w:line="240" w:lineRule="auto"/>
    </w:pPr>
    <w:rPr>
      <w:rFonts w:eastAsia="Times New Roman" w:cs="Times New Roman"/>
      <w:szCs w:val="24"/>
    </w:rPr>
  </w:style>
  <w:style w:type="character" w:customStyle="1" w:styleId="Bodytext3105pt">
    <w:name w:val="Body text (3) + 10.5 pt"/>
    <w:rsid w:val="009B1C7B"/>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9B1C7B"/>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ff11">
    <w:name w:val="ff11"/>
    <w:rsid w:val="009B1C7B"/>
    <w:rPr>
      <w:rFonts w:ascii="ff1" w:hAnsi="ff1" w:hint="default"/>
    </w:rPr>
  </w:style>
  <w:style w:type="character" w:customStyle="1" w:styleId="ib1">
    <w:name w:val="ib1"/>
    <w:rsid w:val="009B1C7B"/>
    <w:rPr>
      <w:spacing w:val="0"/>
    </w:rPr>
  </w:style>
  <w:style w:type="paragraph" w:customStyle="1" w:styleId="msonospacing0">
    <w:name w:val="msonospacing"/>
    <w:rsid w:val="009B1C7B"/>
    <w:pPr>
      <w:spacing w:line="240" w:lineRule="auto"/>
    </w:pPr>
    <w:rPr>
      <w:rFonts w:ascii="Calibri" w:eastAsia="Calibri" w:hAnsi="Calibri" w:cs="Times New Roman"/>
      <w:sz w:val="22"/>
    </w:rPr>
  </w:style>
  <w:style w:type="character" w:customStyle="1" w:styleId="UnresolvedMention2">
    <w:name w:val="Unresolved Mention2"/>
    <w:uiPriority w:val="99"/>
    <w:semiHidden/>
    <w:unhideWhenUsed/>
    <w:rsid w:val="009B1C7B"/>
    <w:rPr>
      <w:color w:val="808080"/>
      <w:shd w:val="clear" w:color="auto" w:fill="E6E6E6"/>
    </w:rPr>
  </w:style>
  <w:style w:type="paragraph" w:customStyle="1" w:styleId="Normal11">
    <w:name w:val="Normal_1"/>
    <w:qFormat/>
    <w:rsid w:val="009B1C7B"/>
    <w:pPr>
      <w:spacing w:line="240" w:lineRule="auto"/>
    </w:pPr>
    <w:rPr>
      <w:rFonts w:eastAsia="Times New Roman" w:cs="Times New Roman"/>
      <w:szCs w:val="24"/>
    </w:rPr>
  </w:style>
  <w:style w:type="paragraph" w:customStyle="1" w:styleId="Kiubng2">
    <w:name w:val="Kiểu bảng 2"/>
    <w:rsid w:val="009B1C7B"/>
    <w:pPr>
      <w:widowControl w:val="0"/>
      <w:spacing w:line="240" w:lineRule="auto"/>
    </w:pPr>
    <w:rPr>
      <w:rFonts w:ascii="Helvetica Neue" w:eastAsia="Helvetica Neue" w:hAnsi="Helvetica Neue" w:cs="Helvetica Neue"/>
      <w:color w:val="000000"/>
      <w:sz w:val="20"/>
      <w:szCs w:val="20"/>
    </w:rPr>
  </w:style>
  <w:style w:type="character" w:customStyle="1" w:styleId="fontstyle0">
    <w:name w:val="fontstyle0"/>
    <w:rsid w:val="009B1C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0"/>
    <w:lsdException w:name="toc 5" w:uiPriority="0"/>
    <w:lsdException w:name="toc 7" w:uiPriority="0"/>
    <w:lsdException w:name="toc 8" w:uiPriority="0"/>
    <w:lsdException w:name="toc 9" w:uiPriority="0"/>
    <w:lsdException w:name="header" w:uiPriority="0"/>
    <w:lsdException w:name="caption" w:qFormat="1"/>
    <w:lsdException w:name="footnote reference" w:uiPriority="0"/>
    <w:lsdException w:name="page number" w:uiPriority="0"/>
    <w:lsdException w:name="List 3" w:uiPriority="0"/>
    <w:lsdException w:name="List 4" w:uiPriority="0"/>
    <w:lsdException w:name="List Bullet 2" w:uiPriority="0"/>
    <w:lsdException w:name="List Bullet 3" w:uiPriority="0"/>
    <w:lsdException w:name="List Bullet 4" w:uiPriority="0"/>
    <w:lsdException w:name="Title" w:semiHidden="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0" w:unhideWhenUsed="0" w:qFormat="1"/>
    <w:lsdException w:name="Body Text Firs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Balloon Text" w:uiPriority="0"/>
    <w:lsdException w:name="Table Grid" w:semiHidden="0" w:uiPriority="0" w:unhideWhenUsed="0" w:qFormat="1"/>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9B1C7B"/>
    <w:pPr>
      <w:keepNext/>
      <w:spacing w:before="240" w:after="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qFormat/>
    <w:rsid w:val="009B1C7B"/>
    <w:pPr>
      <w:keepNext/>
      <w:spacing w:before="240" w:after="60"/>
      <w:jc w:val="both"/>
      <w:outlineLvl w:val="1"/>
    </w:pPr>
    <w:rPr>
      <w:rFonts w:eastAsia="Calibri" w:cs="Arial"/>
      <w:b/>
      <w:bCs/>
      <w:i/>
      <w:iCs/>
      <w:sz w:val="28"/>
      <w:szCs w:val="28"/>
    </w:rPr>
  </w:style>
  <w:style w:type="paragraph" w:styleId="Heading3">
    <w:name w:val="heading 3"/>
    <w:basedOn w:val="Normal"/>
    <w:next w:val="Normal"/>
    <w:link w:val="Heading3Char"/>
    <w:unhideWhenUsed/>
    <w:qFormat/>
    <w:rsid w:val="009B1C7B"/>
    <w:pPr>
      <w:keepNext/>
      <w:suppressAutoHyphens/>
      <w:spacing w:line="240" w:lineRule="auto"/>
      <w:ind w:left="720" w:hanging="432"/>
      <w:outlineLvl w:val="2"/>
    </w:pPr>
    <w:rPr>
      <w:rFonts w:eastAsia="Times New Roman" w:cs="Times New Roman"/>
      <w:sz w:val="28"/>
      <w:szCs w:val="28"/>
      <w:lang w:eastAsia="ar-SA"/>
    </w:rPr>
  </w:style>
  <w:style w:type="paragraph" w:styleId="Heading4">
    <w:name w:val="heading 4"/>
    <w:basedOn w:val="Normal"/>
    <w:next w:val="Normal"/>
    <w:link w:val="Heading4Char"/>
    <w:unhideWhenUsed/>
    <w:qFormat/>
    <w:rsid w:val="009B1C7B"/>
    <w:pPr>
      <w:keepNext/>
      <w:suppressAutoHyphens/>
      <w:spacing w:after="46" w:line="360" w:lineRule="auto"/>
      <w:ind w:left="864" w:hanging="144"/>
      <w:outlineLvl w:val="3"/>
    </w:pPr>
    <w:rPr>
      <w:rFonts w:eastAsia="Times New Roman" w:cs="Times New Roman"/>
      <w:sz w:val="28"/>
      <w:szCs w:val="28"/>
      <w:lang w:val="pt-BR" w:eastAsia="ar-SA"/>
    </w:rPr>
  </w:style>
  <w:style w:type="paragraph" w:styleId="Heading5">
    <w:name w:val="heading 5"/>
    <w:basedOn w:val="Normal"/>
    <w:next w:val="Normal"/>
    <w:link w:val="Heading5Char"/>
    <w:unhideWhenUsed/>
    <w:qFormat/>
    <w:rsid w:val="009B1C7B"/>
    <w:pPr>
      <w:keepNext/>
      <w:suppressAutoHyphens/>
      <w:spacing w:line="360" w:lineRule="auto"/>
      <w:ind w:left="1008" w:hanging="432"/>
      <w:jc w:val="center"/>
      <w:outlineLvl w:val="4"/>
    </w:pPr>
    <w:rPr>
      <w:rFonts w:eastAsia="Times New Roman" w:cs="Times New Roman"/>
      <w:sz w:val="28"/>
      <w:szCs w:val="28"/>
      <w:lang w:eastAsia="ar-SA"/>
    </w:rPr>
  </w:style>
  <w:style w:type="paragraph" w:styleId="Heading6">
    <w:name w:val="heading 6"/>
    <w:aliases w:val="Heading 6 Char Char Char"/>
    <w:basedOn w:val="Normal"/>
    <w:next w:val="Normal"/>
    <w:link w:val="Heading6Char"/>
    <w:qFormat/>
    <w:rsid w:val="009B1C7B"/>
    <w:p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uiPriority w:val="99"/>
    <w:unhideWhenUsed/>
    <w:qFormat/>
    <w:rsid w:val="009B1C7B"/>
    <w:pPr>
      <w:suppressAutoHyphens/>
      <w:spacing w:before="240" w:after="60" w:line="240" w:lineRule="auto"/>
      <w:ind w:left="1296" w:hanging="288"/>
      <w:outlineLvl w:val="6"/>
    </w:pPr>
    <w:rPr>
      <w:rFonts w:eastAsia="Times New Roman" w:cs="Times New Roman"/>
      <w:szCs w:val="24"/>
      <w:lang w:eastAsia="ar-SA"/>
    </w:rPr>
  </w:style>
  <w:style w:type="paragraph" w:styleId="Heading8">
    <w:name w:val="heading 8"/>
    <w:basedOn w:val="Normal"/>
    <w:next w:val="Normal"/>
    <w:link w:val="Heading8Char"/>
    <w:uiPriority w:val="99"/>
    <w:unhideWhenUsed/>
    <w:qFormat/>
    <w:rsid w:val="009B1C7B"/>
    <w:pPr>
      <w:suppressAutoHyphens/>
      <w:spacing w:before="240" w:after="60" w:line="240" w:lineRule="auto"/>
      <w:ind w:left="1440" w:hanging="432"/>
      <w:outlineLvl w:val="7"/>
    </w:pPr>
    <w:rPr>
      <w:rFonts w:eastAsia="Times New Roman" w:cs="Times New Roman"/>
      <w:i/>
      <w:iCs/>
      <w:szCs w:val="24"/>
      <w:lang w:eastAsia="ar-SA"/>
    </w:rPr>
  </w:style>
  <w:style w:type="paragraph" w:styleId="Heading9">
    <w:name w:val="heading 9"/>
    <w:basedOn w:val="Normal"/>
    <w:next w:val="Normal"/>
    <w:link w:val="Heading9Char"/>
    <w:uiPriority w:val="99"/>
    <w:qFormat/>
    <w:rsid w:val="009B1C7B"/>
    <w:pPr>
      <w:spacing w:before="240" w:after="60" w:line="240" w:lineRule="auto"/>
      <w:ind w:left="1584" w:hanging="144"/>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1D68"/>
    <w:pPr>
      <w:tabs>
        <w:tab w:val="center" w:pos="4680"/>
        <w:tab w:val="right" w:pos="9360"/>
      </w:tabs>
      <w:spacing w:line="240" w:lineRule="auto"/>
    </w:pPr>
  </w:style>
  <w:style w:type="character" w:customStyle="1" w:styleId="HeaderChar">
    <w:name w:val="Header Char"/>
    <w:basedOn w:val="DefaultParagraphFont"/>
    <w:link w:val="Header"/>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11D68"/>
    <w:rPr>
      <w:rFonts w:ascii="Tahoma" w:hAnsi="Tahoma" w:cs="Tahoma"/>
      <w:sz w:val="16"/>
      <w:szCs w:val="16"/>
    </w:rPr>
  </w:style>
  <w:style w:type="paragraph" w:styleId="ListParagraph">
    <w:name w:val="List Paragraph"/>
    <w:aliases w:val="HPL01,chuẩn không cần chỉnh,Đoạn của Danh sách1"/>
    <w:basedOn w:val="Normal"/>
    <w:link w:val="ListParagraphChar"/>
    <w:uiPriority w:val="34"/>
    <w:qFormat/>
    <w:rsid w:val="00DF2650"/>
    <w:pPr>
      <w:spacing w:after="200"/>
      <w:ind w:left="720"/>
      <w:contextualSpacing/>
    </w:pPr>
    <w:rPr>
      <w:sz w:val="28"/>
    </w:rPr>
  </w:style>
  <w:style w:type="character" w:customStyle="1" w:styleId="ListParagraphChar">
    <w:name w:val="List Paragraph Char"/>
    <w:aliases w:val="HPL01 Char,chuẩn không cần chỉnh Char,Đoạn của Danh sách1 Char"/>
    <w:link w:val="ListParagraph"/>
    <w:uiPriority w:val="34"/>
    <w:qFormat/>
    <w:locked/>
    <w:rsid w:val="00DF2650"/>
    <w:rPr>
      <w:sz w:val="28"/>
    </w:rPr>
  </w:style>
  <w:style w:type="table" w:styleId="TableGrid">
    <w:name w:val="Table Grid"/>
    <w:aliases w:val="tham khao,Table,trongbang"/>
    <w:basedOn w:val="TableNormal"/>
    <w:qFormat/>
    <w:rsid w:val="00DF2650"/>
    <w:pPr>
      <w:spacing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DF2650"/>
    <w:rPr>
      <w:rFonts w:ascii="Arial" w:eastAsia="Arial" w:hAnsi="Arial" w:cs="Arial"/>
    </w:rPr>
  </w:style>
  <w:style w:type="paragraph" w:styleId="BodyText">
    <w:name w:val="Body Text"/>
    <w:basedOn w:val="Normal"/>
    <w:link w:val="BodyTextChar"/>
    <w:uiPriority w:val="1"/>
    <w:qFormat/>
    <w:rsid w:val="00DF2650"/>
    <w:pPr>
      <w:widowControl w:val="0"/>
      <w:spacing w:after="100"/>
    </w:pPr>
    <w:rPr>
      <w:rFonts w:ascii="Arial" w:eastAsia="Arial" w:hAnsi="Arial" w:cs="Arial"/>
    </w:rPr>
  </w:style>
  <w:style w:type="character" w:customStyle="1" w:styleId="BodyTextChar1">
    <w:name w:val="Body Text Char1"/>
    <w:basedOn w:val="DefaultParagraphFont"/>
    <w:uiPriority w:val="99"/>
    <w:rsid w:val="00DF2650"/>
  </w:style>
  <w:style w:type="character" w:styleId="Hyperlink">
    <w:name w:val="Hyperlink"/>
    <w:basedOn w:val="DefaultParagraphFont"/>
    <w:unhideWhenUsed/>
    <w:rsid w:val="002F5562"/>
    <w:rPr>
      <w:color w:val="0000FF"/>
      <w:u w:val="single"/>
    </w:rPr>
  </w:style>
  <w:style w:type="character" w:styleId="PlaceholderText">
    <w:name w:val="Placeholder Text"/>
    <w:basedOn w:val="DefaultParagraphFont"/>
    <w:uiPriority w:val="99"/>
    <w:rsid w:val="006C1EB3"/>
    <w:rPr>
      <w:color w:val="666666"/>
    </w:rPr>
  </w:style>
  <w:style w:type="paragraph" w:customStyle="1" w:styleId="Default">
    <w:name w:val="Default"/>
    <w:link w:val="DefaultChar"/>
    <w:rsid w:val="00CF1B36"/>
    <w:pPr>
      <w:autoSpaceDE w:val="0"/>
      <w:autoSpaceDN w:val="0"/>
      <w:adjustRightInd w:val="0"/>
      <w:spacing w:line="240" w:lineRule="auto"/>
    </w:pPr>
    <w:rPr>
      <w:rFonts w:eastAsia="Times New Roman" w:cs="Times New Roman"/>
      <w:color w:val="000000"/>
      <w:szCs w:val="24"/>
      <w:lang w:val="vi-VN" w:eastAsia="vi-VN"/>
    </w:rPr>
  </w:style>
  <w:style w:type="character" w:customStyle="1" w:styleId="DefaultChar">
    <w:name w:val="Default Char"/>
    <w:link w:val="Default"/>
    <w:locked/>
    <w:rsid w:val="00CF1B36"/>
    <w:rPr>
      <w:rFonts w:eastAsia="Times New Roman" w:cs="Times New Roman"/>
      <w:color w:val="000000"/>
      <w:szCs w:val="24"/>
      <w:lang w:val="vi-VN" w:eastAsia="vi-VN"/>
    </w:rPr>
  </w:style>
  <w:style w:type="paragraph" w:styleId="NormalWeb">
    <w:name w:val="Normal (Web)"/>
    <w:basedOn w:val="Normal"/>
    <w:link w:val="NormalWebChar"/>
    <w:uiPriority w:val="99"/>
    <w:unhideWhenUsed/>
    <w:qFormat/>
    <w:rsid w:val="004A2E6C"/>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472271"/>
    <w:rPr>
      <w:rFonts w:eastAsia="Times New Roman" w:cs="Times New Roman"/>
      <w:szCs w:val="24"/>
    </w:rPr>
  </w:style>
  <w:style w:type="table" w:customStyle="1" w:styleId="trongbang1">
    <w:name w:val="trongbang1"/>
    <w:basedOn w:val="TableNormal"/>
    <w:next w:val="TableGrid"/>
    <w:uiPriority w:val="39"/>
    <w:rsid w:val="00472271"/>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_de1 Char1,TieuDe1ML1 Char1"/>
    <w:basedOn w:val="DefaultParagraphFont"/>
    <w:link w:val="Heading1"/>
    <w:rsid w:val="009B1C7B"/>
    <w:rPr>
      <w:rFonts w:eastAsia="Calibri" w:cs="Arial"/>
      <w:b/>
      <w:bCs/>
      <w:kern w:val="32"/>
      <w:sz w:val="32"/>
      <w:szCs w:val="32"/>
    </w:rPr>
  </w:style>
  <w:style w:type="character" w:customStyle="1" w:styleId="Heading2Char">
    <w:name w:val="Heading 2 Char"/>
    <w:aliases w:val="Char Char Char, Char Char Char Char Char,Char Char Char Char Char, Char Char Char"/>
    <w:basedOn w:val="DefaultParagraphFont"/>
    <w:link w:val="Heading2"/>
    <w:rsid w:val="009B1C7B"/>
    <w:rPr>
      <w:rFonts w:eastAsia="Calibri" w:cs="Arial"/>
      <w:b/>
      <w:bCs/>
      <w:i/>
      <w:iCs/>
      <w:sz w:val="28"/>
      <w:szCs w:val="28"/>
    </w:rPr>
  </w:style>
  <w:style w:type="character" w:customStyle="1" w:styleId="Heading3Char">
    <w:name w:val="Heading 3 Char"/>
    <w:basedOn w:val="DefaultParagraphFont"/>
    <w:link w:val="Heading3"/>
    <w:rsid w:val="009B1C7B"/>
    <w:rPr>
      <w:rFonts w:eastAsia="Times New Roman" w:cs="Times New Roman"/>
      <w:sz w:val="28"/>
      <w:szCs w:val="28"/>
      <w:lang w:eastAsia="ar-SA"/>
    </w:rPr>
  </w:style>
  <w:style w:type="character" w:customStyle="1" w:styleId="Heading4Char">
    <w:name w:val="Heading 4 Char"/>
    <w:basedOn w:val="DefaultParagraphFont"/>
    <w:link w:val="Heading4"/>
    <w:rsid w:val="009B1C7B"/>
    <w:rPr>
      <w:rFonts w:eastAsia="Times New Roman" w:cs="Times New Roman"/>
      <w:sz w:val="28"/>
      <w:szCs w:val="28"/>
      <w:lang w:val="pt-BR" w:eastAsia="ar-SA"/>
    </w:rPr>
  </w:style>
  <w:style w:type="character" w:customStyle="1" w:styleId="Heading5Char">
    <w:name w:val="Heading 5 Char"/>
    <w:basedOn w:val="DefaultParagraphFont"/>
    <w:link w:val="Heading5"/>
    <w:rsid w:val="009B1C7B"/>
    <w:rPr>
      <w:rFonts w:eastAsia="Times New Roman" w:cs="Times New Roman"/>
      <w:sz w:val="28"/>
      <w:szCs w:val="28"/>
      <w:lang w:eastAsia="ar-SA"/>
    </w:rPr>
  </w:style>
  <w:style w:type="character" w:customStyle="1" w:styleId="Heading6Char">
    <w:name w:val="Heading 6 Char"/>
    <w:aliases w:val="Heading 6 Char Char Char Char"/>
    <w:basedOn w:val="DefaultParagraphFont"/>
    <w:link w:val="Heading6"/>
    <w:rsid w:val="009B1C7B"/>
    <w:rPr>
      <w:rFonts w:eastAsia="Times New Roman" w:cs="Times New Roman"/>
      <w:b/>
      <w:bCs/>
      <w:sz w:val="22"/>
    </w:rPr>
  </w:style>
  <w:style w:type="character" w:customStyle="1" w:styleId="Heading7Char">
    <w:name w:val="Heading 7 Char"/>
    <w:basedOn w:val="DefaultParagraphFont"/>
    <w:link w:val="Heading7"/>
    <w:uiPriority w:val="99"/>
    <w:rsid w:val="009B1C7B"/>
    <w:rPr>
      <w:rFonts w:eastAsia="Times New Roman" w:cs="Times New Roman"/>
      <w:szCs w:val="24"/>
      <w:lang w:eastAsia="ar-SA"/>
    </w:rPr>
  </w:style>
  <w:style w:type="character" w:customStyle="1" w:styleId="Heading8Char">
    <w:name w:val="Heading 8 Char"/>
    <w:basedOn w:val="DefaultParagraphFont"/>
    <w:link w:val="Heading8"/>
    <w:uiPriority w:val="99"/>
    <w:rsid w:val="009B1C7B"/>
    <w:rPr>
      <w:rFonts w:eastAsia="Times New Roman" w:cs="Times New Roman"/>
      <w:i/>
      <w:iCs/>
      <w:szCs w:val="24"/>
      <w:lang w:eastAsia="ar-SA"/>
    </w:rPr>
  </w:style>
  <w:style w:type="character" w:customStyle="1" w:styleId="Heading9Char">
    <w:name w:val="Heading 9 Char"/>
    <w:basedOn w:val="DefaultParagraphFont"/>
    <w:link w:val="Heading9"/>
    <w:uiPriority w:val="99"/>
    <w:rsid w:val="009B1C7B"/>
    <w:rPr>
      <w:rFonts w:ascii="Arial" w:eastAsia="Times New Roman" w:hAnsi="Arial" w:cs="Arial"/>
      <w:sz w:val="22"/>
    </w:rPr>
  </w:style>
  <w:style w:type="character" w:styleId="Emphasis">
    <w:name w:val="Emphasis"/>
    <w:uiPriority w:val="20"/>
    <w:qFormat/>
    <w:rsid w:val="009B1C7B"/>
    <w:rPr>
      <w:i/>
      <w:iCs/>
    </w:rPr>
  </w:style>
  <w:style w:type="paragraph" w:customStyle="1" w:styleId="Body">
    <w:name w:val="Body"/>
    <w:basedOn w:val="Normal"/>
    <w:link w:val="BodyChar"/>
    <w:uiPriority w:val="1"/>
    <w:qFormat/>
    <w:rsid w:val="009B1C7B"/>
    <w:pPr>
      <w:widowControl w:val="0"/>
      <w:spacing w:line="240" w:lineRule="auto"/>
    </w:pPr>
    <w:rPr>
      <w:rFonts w:eastAsia="Times New Roman" w:cs="Times New Roman"/>
      <w:szCs w:val="24"/>
    </w:rPr>
  </w:style>
  <w:style w:type="paragraph" w:customStyle="1" w:styleId="1">
    <w:name w:val="1"/>
    <w:aliases w:val="2"/>
    <w:basedOn w:val="Normal"/>
    <w:autoRedefine/>
    <w:rsid w:val="009B1C7B"/>
    <w:pPr>
      <w:spacing w:after="160" w:line="240" w:lineRule="exact"/>
      <w:ind w:firstLine="567"/>
    </w:pPr>
    <w:rPr>
      <w:rFonts w:ascii="Verdana" w:eastAsia="MS Mincho" w:hAnsi="Verdana" w:cs="Times New Roman"/>
      <w:sz w:val="20"/>
      <w:szCs w:val="20"/>
    </w:rPr>
  </w:style>
  <w:style w:type="character" w:styleId="PageNumber">
    <w:name w:val="page number"/>
    <w:rsid w:val="009B1C7B"/>
  </w:style>
  <w:style w:type="paragraph" w:customStyle="1" w:styleId="Char">
    <w:name w:val="Char"/>
    <w:basedOn w:val="Normal"/>
    <w:rsid w:val="009B1C7B"/>
    <w:pPr>
      <w:spacing w:after="160" w:line="240" w:lineRule="exact"/>
    </w:pPr>
    <w:rPr>
      <w:rFonts w:ascii="Arial" w:eastAsia="Times New Roman" w:hAnsi="Arial" w:cs="Times New Roman"/>
      <w:szCs w:val="24"/>
    </w:rPr>
  </w:style>
  <w:style w:type="paragraph" w:customStyle="1" w:styleId="cautnunc">
    <w:name w:val="cautnunc"/>
    <w:basedOn w:val="Normal"/>
    <w:rsid w:val="009B1C7B"/>
    <w:pPr>
      <w:tabs>
        <w:tab w:val="left" w:pos="1083"/>
      </w:tabs>
      <w:spacing w:line="240" w:lineRule="auto"/>
      <w:ind w:left="992" w:hanging="992"/>
      <w:jc w:val="both"/>
    </w:pPr>
    <w:rPr>
      <w:rFonts w:eastAsia="Times New Roman" w:cs="Times New Roman"/>
      <w:color w:val="0000FF"/>
      <w:szCs w:val="24"/>
    </w:rPr>
  </w:style>
  <w:style w:type="paragraph" w:customStyle="1" w:styleId="Normal0">
    <w:name w:val="Normal0"/>
    <w:basedOn w:val="Normal"/>
    <w:rsid w:val="009B1C7B"/>
    <w:pPr>
      <w:spacing w:before="60" w:after="60" w:line="240" w:lineRule="auto"/>
      <w:ind w:left="567" w:hanging="567"/>
      <w:jc w:val="both"/>
    </w:pPr>
    <w:rPr>
      <w:rFonts w:ascii=".VnTime" w:eastAsia="MS Mincho" w:hAnsi=".VnTime" w:cs="Times New Roman"/>
      <w:szCs w:val="24"/>
      <w:lang w:val="pt-BR"/>
    </w:rPr>
  </w:style>
  <w:style w:type="paragraph" w:customStyle="1" w:styleId="bai">
    <w:name w:val="bai"/>
    <w:basedOn w:val="Normal"/>
    <w:rsid w:val="009B1C7B"/>
    <w:pPr>
      <w:spacing w:line="288" w:lineRule="auto"/>
      <w:jc w:val="center"/>
    </w:pPr>
    <w:rPr>
      <w:rFonts w:ascii="Arial" w:eastAsia="Times New Roman" w:hAnsi="Arial" w:cs="Arial"/>
      <w:b/>
      <w:bCs/>
      <w:szCs w:val="24"/>
    </w:rPr>
  </w:style>
  <w:style w:type="paragraph" w:customStyle="1" w:styleId="I-lama">
    <w:name w:val="I-lama"/>
    <w:basedOn w:val="Heading1"/>
    <w:link w:val="I-lamaChar"/>
    <w:rsid w:val="009B1C7B"/>
    <w:pPr>
      <w:keepNext w:val="0"/>
      <w:spacing w:before="180" w:after="80"/>
    </w:pPr>
    <w:rPr>
      <w:rFonts w:ascii=".VnTimeH" w:eastAsia="Times New Roman" w:hAnsi=".VnTimeH" w:cs="Times New Roman"/>
      <w:b w:val="0"/>
      <w:bCs w:val="0"/>
      <w:kern w:val="0"/>
      <w:sz w:val="24"/>
      <w:szCs w:val="24"/>
    </w:rPr>
  </w:style>
  <w:style w:type="paragraph" w:customStyle="1" w:styleId="1nho">
    <w:name w:val="1nho"/>
    <w:basedOn w:val="Normal"/>
    <w:link w:val="1nhoChar"/>
    <w:rsid w:val="009B1C7B"/>
    <w:pPr>
      <w:spacing w:before="60" w:after="80"/>
      <w:jc w:val="both"/>
    </w:pPr>
    <w:rPr>
      <w:rFonts w:ascii=".VnArial" w:eastAsia="Times New Roman" w:hAnsi=".VnArial" w:cs="Times New Roman"/>
      <w:b/>
      <w:bCs/>
      <w:szCs w:val="24"/>
    </w:rPr>
  </w:style>
  <w:style w:type="paragraph" w:customStyle="1" w:styleId="Style1">
    <w:name w:val="Style1"/>
    <w:basedOn w:val="Normal"/>
    <w:link w:val="Style1Char"/>
    <w:rsid w:val="009B1C7B"/>
    <w:pPr>
      <w:spacing w:after="60" w:line="320" w:lineRule="exact"/>
      <w:ind w:firstLine="284"/>
      <w:jc w:val="both"/>
    </w:pPr>
    <w:rPr>
      <w:rFonts w:ascii=".VnTime" w:eastAsia="Times New Roman" w:hAnsi=".VnTime" w:cs="Times New Roman"/>
      <w:szCs w:val="24"/>
    </w:rPr>
  </w:style>
  <w:style w:type="paragraph" w:customStyle="1" w:styleId="congthuc">
    <w:name w:val="cong thuc"/>
    <w:basedOn w:val="Normal"/>
    <w:rsid w:val="009B1C7B"/>
    <w:pPr>
      <w:spacing w:after="120" w:line="240" w:lineRule="auto"/>
      <w:ind w:left="60"/>
    </w:pPr>
    <w:rPr>
      <w:rFonts w:eastAsia="Times New Roman" w:cs="Times New Roman"/>
      <w:position w:val="-10"/>
      <w:szCs w:val="24"/>
    </w:rPr>
  </w:style>
  <w:style w:type="paragraph" w:customStyle="1" w:styleId="TableParagraph">
    <w:name w:val="Table Paragraph"/>
    <w:basedOn w:val="Normal"/>
    <w:uiPriority w:val="1"/>
    <w:qFormat/>
    <w:rsid w:val="009B1C7B"/>
    <w:pPr>
      <w:widowControl w:val="0"/>
      <w:spacing w:line="240" w:lineRule="auto"/>
    </w:pPr>
    <w:rPr>
      <w:rFonts w:ascii="Arial" w:eastAsia="Times New Roman" w:hAnsi="Arial" w:cs="Arial"/>
      <w:szCs w:val="24"/>
    </w:rPr>
  </w:style>
  <w:style w:type="character" w:customStyle="1" w:styleId="apple-converted-space">
    <w:name w:val="apple-converted-space"/>
    <w:rsid w:val="009B1C7B"/>
    <w:rPr>
      <w:rFonts w:ascii="Times New Roman" w:hAnsi="Times New Roman" w:cs="Times New Roman" w:hint="default"/>
    </w:rPr>
  </w:style>
  <w:style w:type="numbering" w:customStyle="1" w:styleId="NoList1">
    <w:name w:val="No List1"/>
    <w:next w:val="NoList"/>
    <w:uiPriority w:val="99"/>
    <w:semiHidden/>
    <w:unhideWhenUsed/>
    <w:rsid w:val="009B1C7B"/>
  </w:style>
  <w:style w:type="character" w:customStyle="1" w:styleId="Chthchbng">
    <w:name w:val="Chú thích bảng_"/>
    <w:link w:val="Chthchbng0"/>
    <w:locked/>
    <w:rsid w:val="009B1C7B"/>
  </w:style>
  <w:style w:type="paragraph" w:customStyle="1" w:styleId="Chthchbng0">
    <w:name w:val="Chú thích bảng"/>
    <w:basedOn w:val="Normal"/>
    <w:link w:val="Chthchbng"/>
    <w:rsid w:val="009B1C7B"/>
    <w:pPr>
      <w:widowControl w:val="0"/>
      <w:spacing w:line="240" w:lineRule="auto"/>
    </w:pPr>
  </w:style>
  <w:style w:type="character" w:customStyle="1" w:styleId="Khc">
    <w:name w:val="Khác_"/>
    <w:link w:val="Khc0"/>
    <w:locked/>
    <w:rsid w:val="009B1C7B"/>
  </w:style>
  <w:style w:type="paragraph" w:customStyle="1" w:styleId="Khc0">
    <w:name w:val="Khác"/>
    <w:basedOn w:val="Normal"/>
    <w:link w:val="Khc"/>
    <w:rsid w:val="009B1C7B"/>
    <w:pPr>
      <w:widowControl w:val="0"/>
      <w:spacing w:line="324" w:lineRule="auto"/>
    </w:pPr>
  </w:style>
  <w:style w:type="numbering" w:customStyle="1" w:styleId="NoList11">
    <w:name w:val="No List11"/>
    <w:next w:val="NoList"/>
    <w:semiHidden/>
    <w:unhideWhenUsed/>
    <w:rsid w:val="009B1C7B"/>
  </w:style>
  <w:style w:type="numbering" w:styleId="111111">
    <w:name w:val="Outline List 2"/>
    <w:basedOn w:val="NoList"/>
    <w:unhideWhenUsed/>
    <w:rsid w:val="009B1C7B"/>
    <w:pPr>
      <w:numPr>
        <w:numId w:val="6"/>
      </w:numPr>
    </w:pPr>
  </w:style>
  <w:style w:type="character" w:styleId="Strong">
    <w:name w:val="Strong"/>
    <w:uiPriority w:val="22"/>
    <w:qFormat/>
    <w:rsid w:val="009B1C7B"/>
    <w:rPr>
      <w:b/>
      <w:bCs/>
    </w:rPr>
  </w:style>
  <w:style w:type="paragraph" w:customStyle="1" w:styleId="Normal00">
    <w:name w:val="Normal_0"/>
    <w:qFormat/>
    <w:rsid w:val="009B1C7B"/>
    <w:pPr>
      <w:widowControl w:val="0"/>
      <w:spacing w:line="240" w:lineRule="auto"/>
    </w:pPr>
    <w:rPr>
      <w:rFonts w:eastAsia="Times New Roman" w:cs="Times New Roman"/>
      <w:szCs w:val="24"/>
    </w:rPr>
  </w:style>
  <w:style w:type="character" w:customStyle="1" w:styleId="textexposedshow">
    <w:name w:val="text_exposed_show"/>
    <w:rsid w:val="009B1C7B"/>
  </w:style>
  <w:style w:type="paragraph" w:customStyle="1" w:styleId="question">
    <w:name w:val="question"/>
    <w:basedOn w:val="Normal"/>
    <w:rsid w:val="009B1C7B"/>
    <w:pPr>
      <w:spacing w:before="100" w:beforeAutospacing="1" w:after="100" w:afterAutospacing="1" w:line="240" w:lineRule="auto"/>
    </w:pPr>
    <w:rPr>
      <w:rFonts w:eastAsia="Times New Roman" w:cs="Times New Roman"/>
      <w:szCs w:val="24"/>
    </w:rPr>
  </w:style>
  <w:style w:type="paragraph" w:customStyle="1" w:styleId="ArtisticBody">
    <w:name w:val="Artistic Body"/>
    <w:basedOn w:val="Normal"/>
    <w:uiPriority w:val="99"/>
    <w:rsid w:val="009B1C7B"/>
    <w:pPr>
      <w:autoSpaceDE w:val="0"/>
      <w:autoSpaceDN w:val="0"/>
      <w:adjustRightInd w:val="0"/>
      <w:spacing w:line="240" w:lineRule="auto"/>
    </w:pPr>
    <w:rPr>
      <w:rFonts w:ascii="TOPPER" w:eastAsia="Calibri" w:hAnsi="TOPPER" w:cs="TOPPER"/>
      <w:szCs w:val="24"/>
    </w:rPr>
  </w:style>
  <w:style w:type="paragraph" w:styleId="NoSpacing">
    <w:name w:val="No Spacing"/>
    <w:link w:val="NoSpacingChar"/>
    <w:qFormat/>
    <w:rsid w:val="009B1C7B"/>
    <w:pPr>
      <w:spacing w:line="240" w:lineRule="auto"/>
    </w:pPr>
    <w:rPr>
      <w:rFonts w:ascii="VNI-Times" w:eastAsia="SimSun" w:hAnsi="VNI-Times" w:cs="Times New Roman"/>
      <w:sz w:val="22"/>
    </w:rPr>
  </w:style>
  <w:style w:type="character" w:customStyle="1" w:styleId="NoSpacingChar">
    <w:name w:val="No Spacing Char"/>
    <w:link w:val="NoSpacing"/>
    <w:rsid w:val="009B1C7B"/>
    <w:rPr>
      <w:rFonts w:ascii="VNI-Times" w:eastAsia="SimSun" w:hAnsi="VNI-Times" w:cs="Times New Roman"/>
      <w:sz w:val="22"/>
    </w:rPr>
  </w:style>
  <w:style w:type="character" w:customStyle="1" w:styleId="Style1Char">
    <w:name w:val="Style1 Char"/>
    <w:link w:val="Style1"/>
    <w:rsid w:val="009B1C7B"/>
    <w:rPr>
      <w:rFonts w:ascii=".VnTime" w:eastAsia="Times New Roman" w:hAnsi=".VnTime" w:cs="Times New Roman"/>
      <w:szCs w:val="24"/>
    </w:rPr>
  </w:style>
  <w:style w:type="paragraph" w:customStyle="1" w:styleId="co10bt">
    <w:name w:val="co10bt"/>
    <w:basedOn w:val="Normal"/>
    <w:rsid w:val="009B1C7B"/>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9B1C7B"/>
    <w:rPr>
      <w:sz w:val="21"/>
      <w:szCs w:val="21"/>
      <w:shd w:val="clear" w:color="auto" w:fill="FFFFFF"/>
    </w:rPr>
  </w:style>
  <w:style w:type="paragraph" w:customStyle="1" w:styleId="Vnbnnidung21">
    <w:name w:val="Văn bản nội dung (2)1"/>
    <w:basedOn w:val="Normal"/>
    <w:link w:val="Vnbnnidung2"/>
    <w:rsid w:val="009B1C7B"/>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9B1C7B"/>
    <w:rPr>
      <w:rFonts w:ascii="Times New Roman" w:hAnsi="Times New Roman" w:cs="Times New Roman"/>
      <w:b/>
      <w:bCs/>
      <w:sz w:val="21"/>
      <w:szCs w:val="21"/>
      <w:u w:val="none"/>
    </w:rPr>
  </w:style>
  <w:style w:type="character" w:customStyle="1" w:styleId="Vnbnnidung28">
    <w:name w:val="Văn bản nội dung (2)8"/>
    <w:uiPriority w:val="99"/>
    <w:rsid w:val="009B1C7B"/>
  </w:style>
  <w:style w:type="character" w:customStyle="1" w:styleId="Vnbnnidung2Candara10">
    <w:name w:val="Văn bản nội dung (2) + Candara10"/>
    <w:aliases w:val="9.5 pt7,Giãn cách 0 pt23"/>
    <w:uiPriority w:val="99"/>
    <w:rsid w:val="009B1C7B"/>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9B1C7B"/>
    <w:rPr>
      <w:rFonts w:ascii="Times New Roman" w:hAnsi="Times New Roman" w:cs="Times New Roman"/>
      <w:spacing w:val="-10"/>
      <w:sz w:val="32"/>
      <w:szCs w:val="32"/>
      <w:u w:val="none"/>
    </w:rPr>
  </w:style>
  <w:style w:type="paragraph" w:styleId="ListBullet">
    <w:name w:val="List Bullet"/>
    <w:basedOn w:val="Normal"/>
    <w:uiPriority w:val="99"/>
    <w:unhideWhenUsed/>
    <w:rsid w:val="009B1C7B"/>
    <w:pPr>
      <w:numPr>
        <w:numId w:val="7"/>
      </w:numPr>
      <w:tabs>
        <w:tab w:val="clear" w:pos="360"/>
      </w:tabs>
      <w:spacing w:after="160" w:line="259" w:lineRule="auto"/>
      <w:ind w:left="1080"/>
      <w:contextualSpacing/>
    </w:pPr>
    <w:rPr>
      <w:rFonts w:ascii="Calibri" w:eastAsia="Calibri" w:hAnsi="Calibri" w:cs="Times New Roman"/>
      <w:sz w:val="22"/>
    </w:rPr>
  </w:style>
  <w:style w:type="paragraph" w:customStyle="1" w:styleId="NUMBERING">
    <w:name w:val="NUMBERING"/>
    <w:basedOn w:val="Normal"/>
    <w:autoRedefine/>
    <w:qFormat/>
    <w:rsid w:val="009B1C7B"/>
    <w:pPr>
      <w:spacing w:line="240" w:lineRule="auto"/>
      <w:ind w:left="360"/>
    </w:pPr>
    <w:rPr>
      <w:rFonts w:eastAsia="Times New Roman" w:cs="Times New Roman"/>
      <w:sz w:val="28"/>
      <w:szCs w:val="28"/>
    </w:rPr>
  </w:style>
  <w:style w:type="character" w:customStyle="1" w:styleId="fr">
    <w:name w:val="fr"/>
    <w:rsid w:val="009B1C7B"/>
  </w:style>
  <w:style w:type="paragraph" w:customStyle="1" w:styleId="Hdg">
    <w:name w:val="Hdg"/>
    <w:basedOn w:val="Normal"/>
    <w:rsid w:val="009B1C7B"/>
    <w:pPr>
      <w:tabs>
        <w:tab w:val="left" w:pos="1425"/>
        <w:tab w:val="left" w:pos="4503"/>
      </w:tabs>
      <w:spacing w:before="120" w:after="120" w:line="264" w:lineRule="auto"/>
      <w:jc w:val="both"/>
    </w:pPr>
    <w:rPr>
      <w:rFonts w:eastAsia="Times New Roman" w:cs="Times New Roman"/>
      <w:b/>
      <w:bCs/>
      <w:i/>
      <w:iCs/>
      <w:noProof/>
      <w:szCs w:val="24"/>
      <w:lang w:val="pt-BR"/>
    </w:rPr>
  </w:style>
  <w:style w:type="character" w:customStyle="1" w:styleId="BodyText2Char">
    <w:name w:val="Body Text 2 Char"/>
    <w:link w:val="BodyText2"/>
    <w:uiPriority w:val="99"/>
    <w:rsid w:val="009B1C7B"/>
  </w:style>
  <w:style w:type="paragraph" w:styleId="BodyText2">
    <w:name w:val="Body Text 2"/>
    <w:basedOn w:val="Normal"/>
    <w:link w:val="BodyText2Char"/>
    <w:uiPriority w:val="99"/>
    <w:unhideWhenUsed/>
    <w:rsid w:val="009B1C7B"/>
    <w:pPr>
      <w:spacing w:after="120" w:line="480" w:lineRule="auto"/>
    </w:pPr>
  </w:style>
  <w:style w:type="character" w:customStyle="1" w:styleId="BodyText2Char1">
    <w:name w:val="Body Text 2 Char1"/>
    <w:basedOn w:val="DefaultParagraphFont"/>
    <w:rsid w:val="009B1C7B"/>
  </w:style>
  <w:style w:type="paragraph" w:customStyle="1" w:styleId="Cau">
    <w:name w:val="Cau"/>
    <w:basedOn w:val="Normal"/>
    <w:link w:val="CauChar"/>
    <w:rsid w:val="009B1C7B"/>
    <w:pPr>
      <w:numPr>
        <w:numId w:val="8"/>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link w:val="Cau"/>
    <w:rsid w:val="009B1C7B"/>
    <w:rPr>
      <w:rFonts w:eastAsia="Times New Roman" w:cs="Times New Roman"/>
      <w:szCs w:val="24"/>
    </w:rPr>
  </w:style>
  <w:style w:type="paragraph" w:customStyle="1" w:styleId="VD">
    <w:name w:val="VD"/>
    <w:basedOn w:val="Normal"/>
    <w:rsid w:val="009B1C7B"/>
    <w:pPr>
      <w:spacing w:before="180" w:after="80" w:line="264" w:lineRule="auto"/>
      <w:ind w:left="907" w:hanging="907"/>
      <w:jc w:val="both"/>
    </w:pPr>
    <w:rPr>
      <w:rFonts w:eastAsia="Times New Roman" w:cs="Times New Roman"/>
      <w:bCs/>
      <w:noProof/>
      <w:szCs w:val="24"/>
    </w:rPr>
  </w:style>
  <w:style w:type="character" w:customStyle="1" w:styleId="Bodytext0">
    <w:name w:val="Body text_"/>
    <w:link w:val="BodyText4"/>
    <w:rsid w:val="009B1C7B"/>
    <w:rPr>
      <w:shd w:val="clear" w:color="auto" w:fill="FFFFFF"/>
    </w:rPr>
  </w:style>
  <w:style w:type="paragraph" w:customStyle="1" w:styleId="BodyText4">
    <w:name w:val="Body Text4"/>
    <w:basedOn w:val="Normal"/>
    <w:link w:val="Bodytext0"/>
    <w:rsid w:val="009B1C7B"/>
    <w:pPr>
      <w:widowControl w:val="0"/>
      <w:shd w:val="clear" w:color="auto" w:fill="FFFFFF"/>
      <w:spacing w:after="180" w:line="0" w:lineRule="atLeast"/>
      <w:jc w:val="both"/>
    </w:pPr>
  </w:style>
  <w:style w:type="paragraph" w:customStyle="1" w:styleId="ABCDngang">
    <w:name w:val="ABCD ngang"/>
    <w:basedOn w:val="Normal"/>
    <w:link w:val="ABCDngangChar"/>
    <w:qFormat/>
    <w:rsid w:val="009B1C7B"/>
    <w:pPr>
      <w:tabs>
        <w:tab w:val="left" w:pos="2922"/>
        <w:tab w:val="left" w:pos="5303"/>
        <w:tab w:val="left" w:pos="7685"/>
      </w:tabs>
      <w:spacing w:before="40" w:after="20" w:line="240" w:lineRule="auto"/>
      <w:ind w:left="541"/>
      <w:jc w:val="both"/>
    </w:pPr>
    <w:rPr>
      <w:rFonts w:ascii="Palatino Linotype" w:eastAsia="Calibri" w:hAnsi="Palatino Linotype" w:cs="Tinos"/>
      <w:b/>
      <w:sz w:val="22"/>
    </w:rPr>
  </w:style>
  <w:style w:type="paragraph" w:customStyle="1" w:styleId="Cuhi">
    <w:name w:val="Câu hỏi"/>
    <w:basedOn w:val="BodyText"/>
    <w:link w:val="CuhiChar"/>
    <w:qFormat/>
    <w:rsid w:val="009B1C7B"/>
    <w:pPr>
      <w:autoSpaceDE w:val="0"/>
      <w:autoSpaceDN w:val="0"/>
      <w:spacing w:before="1" w:after="0" w:line="240" w:lineRule="auto"/>
      <w:ind w:left="312"/>
    </w:pPr>
    <w:rPr>
      <w:rFonts w:ascii="Palatino Linotype" w:eastAsia="Times New Roman" w:hAnsi="Palatino Linotype" w:cs="Times New Roman"/>
      <w:b/>
      <w:szCs w:val="24"/>
      <w:lang w:val="vi" w:eastAsia="vi"/>
    </w:rPr>
  </w:style>
  <w:style w:type="character" w:customStyle="1" w:styleId="ABCDngangChar">
    <w:name w:val="ABCD ngang Char"/>
    <w:link w:val="ABCDngang"/>
    <w:rsid w:val="009B1C7B"/>
    <w:rPr>
      <w:rFonts w:ascii="Palatino Linotype" w:eastAsia="Calibri" w:hAnsi="Palatino Linotype" w:cs="Tinos"/>
      <w:b/>
      <w:sz w:val="22"/>
    </w:rPr>
  </w:style>
  <w:style w:type="character" w:customStyle="1" w:styleId="CuhiChar">
    <w:name w:val="Câu hỏi Char"/>
    <w:link w:val="Cuhi"/>
    <w:rsid w:val="009B1C7B"/>
    <w:rPr>
      <w:rFonts w:ascii="Palatino Linotype" w:eastAsia="Times New Roman" w:hAnsi="Palatino Linotype" w:cs="Times New Roman"/>
      <w:b/>
      <w:szCs w:val="24"/>
      <w:lang w:val="vi" w:eastAsia="vi"/>
    </w:rPr>
  </w:style>
  <w:style w:type="paragraph" w:customStyle="1" w:styleId="text-LG">
    <w:name w:val="text-LG"/>
    <w:basedOn w:val="Normal"/>
    <w:uiPriority w:val="99"/>
    <w:rsid w:val="009B1C7B"/>
    <w:pPr>
      <w:spacing w:before="120" w:line="240" w:lineRule="auto"/>
      <w:ind w:left="737"/>
      <w:jc w:val="both"/>
    </w:pPr>
    <w:rPr>
      <w:rFonts w:eastAsia="Times New Roman" w:cs="Times New Roman"/>
      <w:szCs w:val="24"/>
    </w:rPr>
  </w:style>
  <w:style w:type="paragraph" w:styleId="DocumentMap">
    <w:name w:val="Document Map"/>
    <w:basedOn w:val="Normal"/>
    <w:link w:val="DocumentMapChar"/>
    <w:uiPriority w:val="99"/>
    <w:rsid w:val="009B1C7B"/>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9B1C7B"/>
    <w:rPr>
      <w:rFonts w:ascii="Tahoma" w:eastAsia="Times New Roman" w:hAnsi="Tahoma" w:cs="Tahoma"/>
      <w:sz w:val="20"/>
      <w:szCs w:val="20"/>
      <w:shd w:val="clear" w:color="auto" w:fill="000080"/>
    </w:rPr>
  </w:style>
  <w:style w:type="paragraph" w:customStyle="1" w:styleId="msonormalcxspmiddle">
    <w:name w:val="msonormalcxspmiddle"/>
    <w:basedOn w:val="Normal"/>
    <w:rsid w:val="009B1C7B"/>
    <w:pPr>
      <w:spacing w:before="100" w:beforeAutospacing="1" w:after="100" w:afterAutospacing="1" w:line="240" w:lineRule="auto"/>
    </w:pPr>
    <w:rPr>
      <w:rFonts w:eastAsia="Times New Roman" w:cs="Times New Roman"/>
      <w:szCs w:val="24"/>
    </w:rPr>
  </w:style>
  <w:style w:type="paragraph" w:customStyle="1" w:styleId="Normal1">
    <w:name w:val="[Normal]"/>
    <w:uiPriority w:val="99"/>
    <w:rsid w:val="009B1C7B"/>
    <w:pPr>
      <w:autoSpaceDE w:val="0"/>
      <w:autoSpaceDN w:val="0"/>
      <w:adjustRightInd w:val="0"/>
      <w:spacing w:line="240" w:lineRule="auto"/>
    </w:pPr>
    <w:rPr>
      <w:rFonts w:ascii="Arial" w:eastAsia="Times New Roman" w:hAnsi="Arial" w:cs="Arial"/>
      <w:szCs w:val="24"/>
    </w:rPr>
  </w:style>
  <w:style w:type="paragraph" w:customStyle="1" w:styleId="NormalTimesNewRomans">
    <w:name w:val="Normal + Times New Romans"/>
    <w:basedOn w:val="Normal"/>
    <w:uiPriority w:val="99"/>
    <w:rsid w:val="009B1C7B"/>
    <w:pPr>
      <w:autoSpaceDE w:val="0"/>
      <w:autoSpaceDN w:val="0"/>
      <w:adjustRightInd w:val="0"/>
      <w:spacing w:line="240" w:lineRule="auto"/>
      <w:jc w:val="both"/>
    </w:pPr>
    <w:rPr>
      <w:rFonts w:eastAsia="Times New Roman" w:cs="Times New Roman"/>
      <w:b/>
      <w:szCs w:val="24"/>
    </w:rPr>
  </w:style>
  <w:style w:type="character" w:customStyle="1" w:styleId="counter">
    <w:name w:val="counter"/>
    <w:rsid w:val="009B1C7B"/>
  </w:style>
  <w:style w:type="paragraph" w:customStyle="1" w:styleId="the-article-summary">
    <w:name w:val="the-article-summary"/>
    <w:basedOn w:val="Normal"/>
    <w:rsid w:val="009B1C7B"/>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9B1C7B"/>
    <w:rPr>
      <w:color w:val="800080"/>
      <w:u w:val="single"/>
    </w:rPr>
  </w:style>
  <w:style w:type="paragraph" w:customStyle="1" w:styleId="MTDisplayEquation">
    <w:name w:val="MTDisplayEquation"/>
    <w:basedOn w:val="Normal"/>
    <w:next w:val="Normal"/>
    <w:link w:val="MTDisplayEquationChar"/>
    <w:rsid w:val="009B1C7B"/>
    <w:pPr>
      <w:tabs>
        <w:tab w:val="center" w:pos="5280"/>
        <w:tab w:val="right" w:pos="10540"/>
      </w:tabs>
      <w:spacing w:line="240" w:lineRule="auto"/>
    </w:pPr>
    <w:rPr>
      <w:rFonts w:eastAsia="Times New Roman" w:cs="Times New Roman"/>
      <w:szCs w:val="24"/>
    </w:rPr>
  </w:style>
  <w:style w:type="character" w:customStyle="1" w:styleId="MTDisplayEquationChar">
    <w:name w:val="MTDisplayEquation Char"/>
    <w:link w:val="MTDisplayEquation"/>
    <w:rsid w:val="009B1C7B"/>
    <w:rPr>
      <w:rFonts w:eastAsia="Times New Roman" w:cs="Times New Roman"/>
      <w:szCs w:val="24"/>
    </w:rPr>
  </w:style>
  <w:style w:type="character" w:customStyle="1" w:styleId="Bodytext7">
    <w:name w:val="Body text (7)_"/>
    <w:link w:val="Bodytext70"/>
    <w:locked/>
    <w:rsid w:val="009B1C7B"/>
    <w:rPr>
      <w:b/>
      <w:bCs/>
      <w:shd w:val="clear" w:color="auto" w:fill="FFFFFF"/>
    </w:rPr>
  </w:style>
  <w:style w:type="paragraph" w:customStyle="1" w:styleId="Bodytext70">
    <w:name w:val="Body text (7)"/>
    <w:basedOn w:val="Normal"/>
    <w:link w:val="Bodytext7"/>
    <w:rsid w:val="009B1C7B"/>
    <w:pPr>
      <w:widowControl w:val="0"/>
      <w:shd w:val="clear" w:color="auto" w:fill="FFFFFF"/>
      <w:spacing w:line="252" w:lineRule="exact"/>
    </w:pPr>
    <w:rPr>
      <w:b/>
      <w:bCs/>
    </w:rPr>
  </w:style>
  <w:style w:type="character" w:customStyle="1" w:styleId="Bodytext7NotBold">
    <w:name w:val="Body text (7) + Not Bold"/>
    <w:rsid w:val="009B1C7B"/>
    <w:rPr>
      <w:b/>
      <w:bCs/>
      <w:shd w:val="clear" w:color="auto" w:fill="FFFFFF"/>
    </w:rPr>
  </w:style>
  <w:style w:type="character" w:customStyle="1" w:styleId="Bodytext7NotBold1">
    <w:name w:val="Body text (7) + Not Bold1"/>
    <w:aliases w:val="Italic13"/>
    <w:rsid w:val="009B1C7B"/>
    <w:rPr>
      <w:b/>
      <w:bCs/>
      <w:i/>
      <w:iCs/>
      <w:shd w:val="clear" w:color="auto" w:fill="FFFFFF"/>
    </w:rPr>
  </w:style>
  <w:style w:type="character" w:customStyle="1" w:styleId="Bodytext7105pt1">
    <w:name w:val="Body text (7) + 10.5 pt1"/>
    <w:aliases w:val="Spacing 1 pt3"/>
    <w:rsid w:val="009B1C7B"/>
    <w:rPr>
      <w:rFonts w:cs="Times New Roman"/>
      <w:b/>
      <w:bCs/>
      <w:spacing w:val="20"/>
      <w:sz w:val="21"/>
      <w:szCs w:val="21"/>
      <w:lang w:bidi="ar-SA"/>
    </w:rPr>
  </w:style>
  <w:style w:type="character" w:customStyle="1" w:styleId="Bodytext7105pt">
    <w:name w:val="Body text (7) + 10.5 pt"/>
    <w:rsid w:val="009B1C7B"/>
    <w:rPr>
      <w:rFonts w:cs="Times New Roman"/>
      <w:b/>
      <w:bCs/>
      <w:sz w:val="21"/>
      <w:szCs w:val="21"/>
      <w:lang w:bidi="ar-SA"/>
    </w:rPr>
  </w:style>
  <w:style w:type="character" w:customStyle="1" w:styleId="mn">
    <w:name w:val="mn"/>
    <w:rsid w:val="009B1C7B"/>
    <w:rPr>
      <w:rFonts w:cs="Times New Roman"/>
    </w:rPr>
  </w:style>
  <w:style w:type="character" w:customStyle="1" w:styleId="mi">
    <w:name w:val="mi"/>
    <w:rsid w:val="009B1C7B"/>
    <w:rPr>
      <w:rFonts w:cs="Times New Roman"/>
    </w:rPr>
  </w:style>
  <w:style w:type="character" w:customStyle="1" w:styleId="Cau1Char">
    <w:name w:val="Cau 1 Char"/>
    <w:link w:val="Cau1"/>
    <w:locked/>
    <w:rsid w:val="009B1C7B"/>
    <w:rPr>
      <w:color w:val="000000"/>
    </w:rPr>
  </w:style>
  <w:style w:type="paragraph" w:customStyle="1" w:styleId="Cau1">
    <w:name w:val="Cau 1"/>
    <w:basedOn w:val="Normal"/>
    <w:link w:val="Cau1Char"/>
    <w:rsid w:val="009B1C7B"/>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rsid w:val="009B1C7B"/>
    <w:pPr>
      <w:suppressAutoHyphens/>
      <w:autoSpaceDE w:val="0"/>
      <w:spacing w:line="240" w:lineRule="auto"/>
    </w:pPr>
    <w:rPr>
      <w:rFonts w:eastAsia="Arial" w:cs="Times New Roman"/>
      <w:color w:val="000000"/>
      <w:szCs w:val="24"/>
      <w:lang w:eastAsia="ar-SA"/>
    </w:rPr>
  </w:style>
  <w:style w:type="paragraph" w:styleId="List">
    <w:name w:val="List"/>
    <w:basedOn w:val="BodyText"/>
    <w:uiPriority w:val="99"/>
    <w:unhideWhenUsed/>
    <w:rsid w:val="009B1C7B"/>
    <w:pPr>
      <w:widowControl/>
      <w:suppressAutoHyphens/>
      <w:spacing w:after="0" w:line="19" w:lineRule="atLeast"/>
      <w:ind w:right="49"/>
      <w:jc w:val="both"/>
    </w:pPr>
    <w:rPr>
      <w:rFonts w:ascii=".VnTime" w:eastAsia="Times New Roman" w:hAnsi=".VnTime" w:cs="Tahoma"/>
      <w:sz w:val="28"/>
      <w:szCs w:val="24"/>
      <w:lang w:eastAsia="ar-SA"/>
    </w:rPr>
  </w:style>
  <w:style w:type="paragraph" w:styleId="Subtitle">
    <w:name w:val="Subtitle"/>
    <w:basedOn w:val="Normal"/>
    <w:link w:val="SubtitleChar"/>
    <w:qFormat/>
    <w:rsid w:val="009B1C7B"/>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9B1C7B"/>
    <w:rPr>
      <w:rFonts w:ascii="Arial" w:eastAsia="Times New Roman" w:hAnsi="Arial" w:cs="Arial"/>
      <w:szCs w:val="24"/>
      <w:lang w:eastAsia="ar-SA"/>
    </w:rPr>
  </w:style>
  <w:style w:type="paragraph" w:styleId="Title">
    <w:name w:val="Title"/>
    <w:basedOn w:val="Normal"/>
    <w:next w:val="Subtitle"/>
    <w:link w:val="TitleChar"/>
    <w:uiPriority w:val="99"/>
    <w:qFormat/>
    <w:rsid w:val="009B1C7B"/>
    <w:pPr>
      <w:suppressAutoHyphens/>
      <w:spacing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uiPriority w:val="99"/>
    <w:rsid w:val="009B1C7B"/>
    <w:rPr>
      <w:rFonts w:eastAsia="Times New Roman" w:cs="Times New Roman"/>
      <w:b/>
      <w:bCs/>
      <w:sz w:val="28"/>
      <w:szCs w:val="28"/>
      <w:lang w:eastAsia="ar-SA"/>
    </w:rPr>
  </w:style>
  <w:style w:type="paragraph" w:styleId="BodyTextIndent">
    <w:name w:val="Body Text Indent"/>
    <w:basedOn w:val="Normal"/>
    <w:link w:val="BodyTextIndentChar"/>
    <w:unhideWhenUsed/>
    <w:rsid w:val="009B1C7B"/>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rsid w:val="009B1C7B"/>
    <w:rPr>
      <w:rFonts w:ascii=".VnTime" w:eastAsia="Times New Roman" w:hAnsi=".VnTime" w:cs="Times New Roman"/>
      <w:sz w:val="28"/>
      <w:szCs w:val="20"/>
      <w:lang w:eastAsia="ar-SA"/>
    </w:rPr>
  </w:style>
  <w:style w:type="paragraph" w:customStyle="1" w:styleId="Heading">
    <w:name w:val="Heading"/>
    <w:basedOn w:val="Normal"/>
    <w:next w:val="BodyText"/>
    <w:rsid w:val="009B1C7B"/>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9B1C7B"/>
    <w:pPr>
      <w:suppressLineNumbers/>
      <w:suppressAutoHyphens/>
      <w:spacing w:line="240" w:lineRule="auto"/>
    </w:pPr>
    <w:rPr>
      <w:rFonts w:ascii=".VnTime" w:eastAsia="Times New Roman" w:hAnsi=".VnTime" w:cs="Tahoma"/>
      <w:sz w:val="28"/>
      <w:szCs w:val="28"/>
      <w:lang w:eastAsia="ar-SA"/>
    </w:rPr>
  </w:style>
  <w:style w:type="paragraph" w:customStyle="1" w:styleId="Phuongphap">
    <w:name w:val="Phuong phap"/>
    <w:basedOn w:val="Title"/>
    <w:rsid w:val="009B1C7B"/>
    <w:pPr>
      <w:spacing w:line="540" w:lineRule="exact"/>
      <w:jc w:val="both"/>
    </w:pPr>
    <w:rPr>
      <w:i/>
      <w:sz w:val="30"/>
      <w:szCs w:val="30"/>
    </w:rPr>
  </w:style>
  <w:style w:type="paragraph" w:customStyle="1" w:styleId="Tenphuongphap">
    <w:name w:val="Ten phuong phap"/>
    <w:basedOn w:val="Normal"/>
    <w:rsid w:val="009B1C7B"/>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9B1C7B"/>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9B1C7B"/>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9B1C7B"/>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9B1C7B"/>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9B1C7B"/>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9B1C7B"/>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9B1C7B"/>
    <w:pPr>
      <w:jc w:val="center"/>
    </w:pPr>
    <w:rPr>
      <w:b/>
      <w:bCs/>
    </w:rPr>
  </w:style>
  <w:style w:type="paragraph" w:customStyle="1" w:styleId="Framecontents">
    <w:name w:val="Frame contents"/>
    <w:basedOn w:val="BodyText"/>
    <w:rsid w:val="009B1C7B"/>
    <w:pPr>
      <w:widowControl/>
      <w:suppressAutoHyphens/>
      <w:spacing w:after="0" w:line="19" w:lineRule="atLeast"/>
      <w:ind w:right="49"/>
      <w:jc w:val="both"/>
    </w:pPr>
    <w:rPr>
      <w:rFonts w:ascii=".VnTime" w:eastAsia="Times New Roman" w:hAnsi=".VnTime" w:cs="Times New Roman"/>
      <w:sz w:val="28"/>
      <w:szCs w:val="24"/>
      <w:lang w:eastAsia="ar-SA"/>
    </w:rPr>
  </w:style>
  <w:style w:type="character" w:customStyle="1" w:styleId="WW8Num1z0">
    <w:name w:val="WW8Num1z0"/>
    <w:rsid w:val="009B1C7B"/>
    <w:rPr>
      <w:rFonts w:ascii="Symbol" w:eastAsia="Times New Roman" w:hAnsi="Symbol" w:cs="Times New Roman" w:hint="default"/>
    </w:rPr>
  </w:style>
  <w:style w:type="character" w:customStyle="1" w:styleId="WW8Num1z1">
    <w:name w:val="WW8Num1z1"/>
    <w:rsid w:val="009B1C7B"/>
    <w:rPr>
      <w:rFonts w:ascii="Courier New" w:hAnsi="Courier New" w:cs="Courier New" w:hint="default"/>
    </w:rPr>
  </w:style>
  <w:style w:type="character" w:customStyle="1" w:styleId="WW8Num1z2">
    <w:name w:val="WW8Num1z2"/>
    <w:rsid w:val="009B1C7B"/>
    <w:rPr>
      <w:rFonts w:ascii="Wingdings" w:hAnsi="Wingdings" w:hint="default"/>
    </w:rPr>
  </w:style>
  <w:style w:type="character" w:customStyle="1" w:styleId="WW8Num1z3">
    <w:name w:val="WW8Num1z3"/>
    <w:rsid w:val="009B1C7B"/>
    <w:rPr>
      <w:rFonts w:ascii="Symbol" w:hAnsi="Symbol" w:hint="default"/>
    </w:rPr>
  </w:style>
  <w:style w:type="character" w:customStyle="1" w:styleId="WW8Num2z0">
    <w:name w:val="WW8Num2z0"/>
    <w:rsid w:val="009B1C7B"/>
    <w:rPr>
      <w:rFonts w:ascii="Symbol" w:eastAsia="Times New Roman" w:hAnsi="Symbol" w:cs="Times New Roman" w:hint="default"/>
    </w:rPr>
  </w:style>
  <w:style w:type="character" w:customStyle="1" w:styleId="WW8Num2z1">
    <w:name w:val="WW8Num2z1"/>
    <w:rsid w:val="009B1C7B"/>
    <w:rPr>
      <w:rFonts w:ascii="Courier New" w:hAnsi="Courier New" w:cs="Courier New" w:hint="default"/>
    </w:rPr>
  </w:style>
  <w:style w:type="character" w:customStyle="1" w:styleId="WW8Num2z2">
    <w:name w:val="WW8Num2z2"/>
    <w:rsid w:val="009B1C7B"/>
    <w:rPr>
      <w:rFonts w:ascii="Wingdings" w:hAnsi="Wingdings" w:hint="default"/>
    </w:rPr>
  </w:style>
  <w:style w:type="character" w:customStyle="1" w:styleId="WW8Num2z3">
    <w:name w:val="WW8Num2z3"/>
    <w:rsid w:val="009B1C7B"/>
    <w:rPr>
      <w:rFonts w:ascii="Symbol" w:hAnsi="Symbol" w:hint="default"/>
    </w:rPr>
  </w:style>
  <w:style w:type="character" w:customStyle="1" w:styleId="WW8Num4z0">
    <w:name w:val="WW8Num4z0"/>
    <w:rsid w:val="009B1C7B"/>
    <w:rPr>
      <w:rFonts w:ascii="Symbol" w:eastAsia="Times New Roman" w:hAnsi="Symbol" w:cs="Times New Roman" w:hint="default"/>
    </w:rPr>
  </w:style>
  <w:style w:type="character" w:customStyle="1" w:styleId="WW8Num4z1">
    <w:name w:val="WW8Num4z1"/>
    <w:rsid w:val="009B1C7B"/>
    <w:rPr>
      <w:rFonts w:ascii="Courier New" w:hAnsi="Courier New" w:cs="Courier New" w:hint="default"/>
    </w:rPr>
  </w:style>
  <w:style w:type="character" w:customStyle="1" w:styleId="WW8Num4z2">
    <w:name w:val="WW8Num4z2"/>
    <w:rsid w:val="009B1C7B"/>
    <w:rPr>
      <w:rFonts w:ascii="Wingdings" w:hAnsi="Wingdings" w:hint="default"/>
    </w:rPr>
  </w:style>
  <w:style w:type="character" w:customStyle="1" w:styleId="WW8Num4z3">
    <w:name w:val="WW8Num4z3"/>
    <w:rsid w:val="009B1C7B"/>
    <w:rPr>
      <w:rFonts w:ascii="Symbol" w:hAnsi="Symbol" w:hint="default"/>
    </w:rPr>
  </w:style>
  <w:style w:type="character" w:customStyle="1" w:styleId="WW8Num5z0">
    <w:name w:val="WW8Num5z0"/>
    <w:rsid w:val="009B1C7B"/>
    <w:rPr>
      <w:rFonts w:ascii="Symbol" w:eastAsia="Times New Roman" w:hAnsi="Symbol" w:cs="Times New Roman" w:hint="default"/>
    </w:rPr>
  </w:style>
  <w:style w:type="character" w:customStyle="1" w:styleId="WW8Num5z1">
    <w:name w:val="WW8Num5z1"/>
    <w:rsid w:val="009B1C7B"/>
    <w:rPr>
      <w:rFonts w:ascii="Courier New" w:hAnsi="Courier New" w:cs="Courier New" w:hint="default"/>
    </w:rPr>
  </w:style>
  <w:style w:type="character" w:customStyle="1" w:styleId="WW8Num5z2">
    <w:name w:val="WW8Num5z2"/>
    <w:rsid w:val="009B1C7B"/>
    <w:rPr>
      <w:rFonts w:ascii="Wingdings" w:hAnsi="Wingdings" w:hint="default"/>
    </w:rPr>
  </w:style>
  <w:style w:type="character" w:customStyle="1" w:styleId="WW8Num5z3">
    <w:name w:val="WW8Num5z3"/>
    <w:rsid w:val="009B1C7B"/>
    <w:rPr>
      <w:rFonts w:ascii="Symbol" w:hAnsi="Symbol" w:hint="default"/>
    </w:rPr>
  </w:style>
  <w:style w:type="character" w:customStyle="1" w:styleId="WW8Num6z0">
    <w:name w:val="WW8Num6z0"/>
    <w:rsid w:val="009B1C7B"/>
    <w:rPr>
      <w:rFonts w:ascii="Symbol" w:eastAsia="Times New Roman" w:hAnsi="Symbol" w:cs="Times New Roman" w:hint="default"/>
    </w:rPr>
  </w:style>
  <w:style w:type="character" w:customStyle="1" w:styleId="WW8Num6z1">
    <w:name w:val="WW8Num6z1"/>
    <w:rsid w:val="009B1C7B"/>
    <w:rPr>
      <w:rFonts w:ascii="Courier New" w:hAnsi="Courier New" w:cs="Courier New" w:hint="default"/>
    </w:rPr>
  </w:style>
  <w:style w:type="character" w:customStyle="1" w:styleId="WW8Num6z2">
    <w:name w:val="WW8Num6z2"/>
    <w:rsid w:val="009B1C7B"/>
    <w:rPr>
      <w:rFonts w:ascii="Wingdings" w:hAnsi="Wingdings" w:hint="default"/>
    </w:rPr>
  </w:style>
  <w:style w:type="character" w:customStyle="1" w:styleId="WW8Num6z3">
    <w:name w:val="WW8Num6z3"/>
    <w:rsid w:val="009B1C7B"/>
    <w:rPr>
      <w:rFonts w:ascii="Symbol" w:hAnsi="Symbol" w:hint="default"/>
    </w:rPr>
  </w:style>
  <w:style w:type="character" w:customStyle="1" w:styleId="WW8Num7z0">
    <w:name w:val="WW8Num7z0"/>
    <w:rsid w:val="009B1C7B"/>
    <w:rPr>
      <w:rFonts w:ascii="Times New Roman" w:hAnsi="Times New Roman" w:cs="Times New Roman" w:hint="default"/>
      <w:b/>
      <w:bCs w:val="0"/>
      <w:i w:val="0"/>
      <w:iCs w:val="0"/>
      <w:sz w:val="24"/>
      <w:szCs w:val="24"/>
    </w:rPr>
  </w:style>
  <w:style w:type="character" w:customStyle="1" w:styleId="WW8Num8z0">
    <w:name w:val="WW8Num8z0"/>
    <w:rsid w:val="009B1C7B"/>
    <w:rPr>
      <w:rFonts w:ascii="Symbol" w:eastAsia="Times New Roman" w:hAnsi="Symbol" w:cs="Times New Roman" w:hint="default"/>
    </w:rPr>
  </w:style>
  <w:style w:type="character" w:customStyle="1" w:styleId="WW8Num8z1">
    <w:name w:val="WW8Num8z1"/>
    <w:rsid w:val="009B1C7B"/>
    <w:rPr>
      <w:rFonts w:ascii="Courier New" w:hAnsi="Courier New" w:cs="Courier New" w:hint="default"/>
    </w:rPr>
  </w:style>
  <w:style w:type="character" w:customStyle="1" w:styleId="WW8Num8z2">
    <w:name w:val="WW8Num8z2"/>
    <w:rsid w:val="009B1C7B"/>
    <w:rPr>
      <w:rFonts w:ascii="Wingdings" w:hAnsi="Wingdings" w:hint="default"/>
    </w:rPr>
  </w:style>
  <w:style w:type="character" w:customStyle="1" w:styleId="WW8Num8z3">
    <w:name w:val="WW8Num8z3"/>
    <w:rsid w:val="009B1C7B"/>
    <w:rPr>
      <w:rFonts w:ascii="Symbol" w:hAnsi="Symbol" w:hint="default"/>
    </w:rPr>
  </w:style>
  <w:style w:type="character" w:customStyle="1" w:styleId="WW8Num9z0">
    <w:name w:val="WW8Num9z0"/>
    <w:rsid w:val="009B1C7B"/>
    <w:rPr>
      <w:rFonts w:ascii="Symbol" w:eastAsia="Times New Roman" w:hAnsi="Symbol" w:cs="Times New Roman" w:hint="default"/>
    </w:rPr>
  </w:style>
  <w:style w:type="character" w:customStyle="1" w:styleId="WW8Num9z1">
    <w:name w:val="WW8Num9z1"/>
    <w:rsid w:val="009B1C7B"/>
    <w:rPr>
      <w:rFonts w:ascii="Courier New" w:hAnsi="Courier New" w:cs="Courier New" w:hint="default"/>
    </w:rPr>
  </w:style>
  <w:style w:type="character" w:customStyle="1" w:styleId="WW8Num9z2">
    <w:name w:val="WW8Num9z2"/>
    <w:rsid w:val="009B1C7B"/>
    <w:rPr>
      <w:rFonts w:ascii="Wingdings" w:hAnsi="Wingdings" w:hint="default"/>
    </w:rPr>
  </w:style>
  <w:style w:type="character" w:customStyle="1" w:styleId="WW8Num9z3">
    <w:name w:val="WW8Num9z3"/>
    <w:rsid w:val="009B1C7B"/>
    <w:rPr>
      <w:rFonts w:ascii="Symbol" w:hAnsi="Symbol" w:hint="default"/>
    </w:rPr>
  </w:style>
  <w:style w:type="character" w:customStyle="1" w:styleId="CharChar4">
    <w:name w:val="Char Char4"/>
    <w:rsid w:val="009B1C7B"/>
    <w:rPr>
      <w:rFonts w:ascii="VNI-Times" w:hAnsi="VNI-Times" w:hint="default"/>
      <w:sz w:val="24"/>
      <w:szCs w:val="24"/>
      <w:lang w:val="en-US" w:eastAsia="ar-SA" w:bidi="ar-SA"/>
    </w:rPr>
  </w:style>
  <w:style w:type="paragraph" w:styleId="BodyTextIndent3">
    <w:name w:val="Body Text Indent 3"/>
    <w:basedOn w:val="Normal"/>
    <w:link w:val="BodyTextIndent3Char"/>
    <w:uiPriority w:val="99"/>
    <w:unhideWhenUsed/>
    <w:rsid w:val="009B1C7B"/>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9B1C7B"/>
    <w:rPr>
      <w:rFonts w:eastAsia="Times New Roman" w:cs="Times New Roman"/>
      <w:sz w:val="16"/>
      <w:szCs w:val="16"/>
    </w:rPr>
  </w:style>
  <w:style w:type="paragraph" w:styleId="Caption">
    <w:name w:val="caption"/>
    <w:basedOn w:val="Normal"/>
    <w:uiPriority w:val="99"/>
    <w:unhideWhenUsed/>
    <w:qFormat/>
    <w:rsid w:val="009B1C7B"/>
    <w:pPr>
      <w:suppressLineNumbers/>
      <w:suppressAutoHyphens/>
      <w:spacing w:before="120" w:after="120" w:line="240" w:lineRule="auto"/>
    </w:pPr>
    <w:rPr>
      <w:rFonts w:ascii=".VnTime" w:eastAsia="Times New Roman" w:hAnsi=".VnTime" w:cs="Tahoma"/>
      <w:i/>
      <w:iCs/>
      <w:szCs w:val="24"/>
      <w:lang w:eastAsia="ar-SA"/>
    </w:rPr>
  </w:style>
  <w:style w:type="paragraph" w:customStyle="1" w:styleId="tenb">
    <w:name w:val="tenb"/>
    <w:basedOn w:val="Normal"/>
    <w:rsid w:val="009B1C7B"/>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9B1C7B"/>
  </w:style>
  <w:style w:type="character" w:customStyle="1" w:styleId="5yl5">
    <w:name w:val="_5yl5"/>
    <w:rsid w:val="009B1C7B"/>
    <w:rPr>
      <w:rFonts w:cs="Times New Roman"/>
    </w:rPr>
  </w:style>
  <w:style w:type="paragraph" w:customStyle="1" w:styleId="Bodytext1">
    <w:name w:val="Body text1"/>
    <w:basedOn w:val="Normal"/>
    <w:rsid w:val="009B1C7B"/>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uiPriority w:val="39"/>
    <w:rsid w:val="009B1C7B"/>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9B1C7B"/>
    <w:pPr>
      <w:spacing w:before="100" w:beforeAutospacing="1" w:after="100" w:afterAutospacing="1" w:line="240" w:lineRule="auto"/>
    </w:pPr>
    <w:rPr>
      <w:rFonts w:eastAsia="Times New Roman" w:cs="Times New Roman"/>
      <w:szCs w:val="24"/>
    </w:rPr>
  </w:style>
  <w:style w:type="character" w:customStyle="1" w:styleId="ff3">
    <w:name w:val="ff3"/>
    <w:rsid w:val="009B1C7B"/>
  </w:style>
  <w:style w:type="character" w:customStyle="1" w:styleId="FooterChar1">
    <w:name w:val="Footer Char1"/>
    <w:uiPriority w:val="99"/>
    <w:rsid w:val="009B1C7B"/>
    <w:rPr>
      <w:rFonts w:ascii="Times New Roman" w:eastAsia="Times New Roman" w:hAnsi="Times New Roman" w:cs="Times New Roman"/>
      <w:sz w:val="24"/>
      <w:szCs w:val="24"/>
    </w:rPr>
  </w:style>
  <w:style w:type="character" w:customStyle="1" w:styleId="text">
    <w:name w:val="text"/>
    <w:rsid w:val="009B1C7B"/>
  </w:style>
  <w:style w:type="paragraph" w:styleId="EnvelopeAddress">
    <w:name w:val="envelope address"/>
    <w:basedOn w:val="Normal"/>
    <w:uiPriority w:val="99"/>
    <w:rsid w:val="009B1C7B"/>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Style3">
    <w:name w:val="Style3"/>
    <w:basedOn w:val="Normal"/>
    <w:uiPriority w:val="99"/>
    <w:rsid w:val="009B1C7B"/>
    <w:pPr>
      <w:spacing w:line="240" w:lineRule="auto"/>
    </w:pPr>
    <w:rPr>
      <w:rFonts w:eastAsia="Times New Roman" w:cs="Times New Roman"/>
      <w:sz w:val="28"/>
      <w:szCs w:val="24"/>
    </w:rPr>
  </w:style>
  <w:style w:type="paragraph" w:customStyle="1" w:styleId="Style2">
    <w:name w:val="Style2"/>
    <w:basedOn w:val="Normal"/>
    <w:autoRedefine/>
    <w:uiPriority w:val="99"/>
    <w:rsid w:val="009B1C7B"/>
    <w:pPr>
      <w:spacing w:line="240" w:lineRule="auto"/>
    </w:pPr>
    <w:rPr>
      <w:rFonts w:ascii=".VnTimeH" w:eastAsia="Times New Roman" w:hAnsi=".VnTimeH" w:cs="Times New Roman"/>
      <w:color w:val="0000FF"/>
      <w:sz w:val="40"/>
      <w:szCs w:val="40"/>
    </w:rPr>
  </w:style>
  <w:style w:type="paragraph" w:customStyle="1" w:styleId="1T">
    <w:name w:val="1 T"/>
    <w:basedOn w:val="Normal"/>
    <w:link w:val="1TChar"/>
    <w:rsid w:val="009B1C7B"/>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uiPriority w:val="99"/>
    <w:rsid w:val="009B1C7B"/>
    <w:pPr>
      <w:spacing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uiPriority w:val="99"/>
    <w:rsid w:val="009B1C7B"/>
    <w:rPr>
      <w:rFonts w:ascii=".VnTime" w:eastAsia="Times New Roman" w:hAnsi=".VnTime" w:cs="Times New Roman"/>
      <w:bCs/>
      <w:sz w:val="28"/>
      <w:szCs w:val="24"/>
    </w:rPr>
  </w:style>
  <w:style w:type="paragraph" w:customStyle="1" w:styleId="1chinhtrang">
    <w:name w:val="1 chinh trang"/>
    <w:basedOn w:val="Normal"/>
    <w:link w:val="1chinhtrangChar"/>
    <w:rsid w:val="009B1C7B"/>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uiPriority w:val="99"/>
    <w:rsid w:val="009B1C7B"/>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9B1C7B"/>
    <w:rPr>
      <w:spacing w:val="4"/>
      <w:sz w:val="21"/>
      <w:szCs w:val="21"/>
      <w:lang w:bidi="ar-SA"/>
    </w:rPr>
  </w:style>
  <w:style w:type="table" w:customStyle="1" w:styleId="TableGrid0">
    <w:name w:val="TableGrid"/>
    <w:rsid w:val="009B1C7B"/>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9B1C7B"/>
  </w:style>
  <w:style w:type="paragraph" w:customStyle="1" w:styleId="msobodytextcxspmiddle">
    <w:name w:val="msobodytextcxspmiddle"/>
    <w:basedOn w:val="Normal"/>
    <w:rsid w:val="009B1C7B"/>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9B1C7B"/>
    <w:pPr>
      <w:spacing w:before="100" w:beforeAutospacing="1" w:after="100" w:afterAutospacing="1" w:line="240" w:lineRule="auto"/>
    </w:pPr>
    <w:rPr>
      <w:rFonts w:eastAsia="Times New Roman" w:cs="Times New Roman"/>
      <w:szCs w:val="24"/>
    </w:rPr>
  </w:style>
  <w:style w:type="character" w:customStyle="1" w:styleId="PageNumber1">
    <w:name w:val="Page Number1"/>
    <w:rsid w:val="009B1C7B"/>
  </w:style>
  <w:style w:type="character" w:customStyle="1" w:styleId="ListLabel1">
    <w:name w:val="ListLabel 1"/>
    <w:rsid w:val="009B1C7B"/>
    <w:rPr>
      <w:b/>
      <w:i w:val="0"/>
      <w:sz w:val="24"/>
      <w:szCs w:val="24"/>
    </w:rPr>
  </w:style>
  <w:style w:type="character" w:customStyle="1" w:styleId="ListLabel2">
    <w:name w:val="ListLabel 2"/>
    <w:rsid w:val="009B1C7B"/>
    <w:rPr>
      <w:rFonts w:eastAsia="Times New Roman" w:cs="Times New Roman"/>
      <w:spacing w:val="-3"/>
      <w:w w:val="99"/>
      <w:sz w:val="24"/>
      <w:szCs w:val="24"/>
    </w:rPr>
  </w:style>
  <w:style w:type="character" w:customStyle="1" w:styleId="ListLabel3">
    <w:name w:val="ListLabel 3"/>
    <w:rsid w:val="009B1C7B"/>
    <w:rPr>
      <w:spacing w:val="-19"/>
      <w:w w:val="99"/>
    </w:rPr>
  </w:style>
  <w:style w:type="character" w:customStyle="1" w:styleId="ListLabel4">
    <w:name w:val="ListLabel 4"/>
    <w:rsid w:val="009B1C7B"/>
    <w:rPr>
      <w:spacing w:val="-5"/>
      <w:w w:val="99"/>
      <w:u w:val="thick" w:color="000000"/>
    </w:rPr>
  </w:style>
  <w:style w:type="character" w:customStyle="1" w:styleId="ListLabel5">
    <w:name w:val="ListLabel 5"/>
    <w:rsid w:val="009B1C7B"/>
    <w:rPr>
      <w:rFonts w:eastAsia="Times New Roman" w:cs="Times New Roman"/>
      <w:w w:val="99"/>
      <w:sz w:val="24"/>
      <w:szCs w:val="24"/>
    </w:rPr>
  </w:style>
  <w:style w:type="character" w:customStyle="1" w:styleId="ListLabel6">
    <w:name w:val="ListLabel 6"/>
    <w:rsid w:val="009B1C7B"/>
    <w:rPr>
      <w:b/>
    </w:rPr>
  </w:style>
  <w:style w:type="character" w:customStyle="1" w:styleId="ListLabel7">
    <w:name w:val="ListLabel 7"/>
    <w:rsid w:val="009B1C7B"/>
    <w:rPr>
      <w:b/>
      <w:i w:val="0"/>
    </w:rPr>
  </w:style>
  <w:style w:type="character" w:customStyle="1" w:styleId="ListLabel8">
    <w:name w:val="ListLabel 8"/>
    <w:rsid w:val="009B1C7B"/>
    <w:rPr>
      <w:rFonts w:eastAsia="Calibri" w:cs="Times New Roman"/>
    </w:rPr>
  </w:style>
  <w:style w:type="character" w:customStyle="1" w:styleId="ListLabel9">
    <w:name w:val="ListLabel 9"/>
    <w:rsid w:val="009B1C7B"/>
    <w:rPr>
      <w:rFonts w:cs="Courier New"/>
    </w:rPr>
  </w:style>
  <w:style w:type="character" w:customStyle="1" w:styleId="ListLabel10">
    <w:name w:val="ListLabel 10"/>
    <w:rsid w:val="009B1C7B"/>
    <w:rPr>
      <w:b/>
      <w:i w:val="0"/>
      <w:sz w:val="24"/>
      <w:szCs w:val="24"/>
      <w:u w:val="none"/>
    </w:rPr>
  </w:style>
  <w:style w:type="paragraph" w:customStyle="1" w:styleId="Caption1">
    <w:name w:val="Caption1"/>
    <w:basedOn w:val="Normal"/>
    <w:rsid w:val="009B1C7B"/>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9B1C7B"/>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9B1C7B"/>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9B1C7B"/>
    <w:pPr>
      <w:spacing w:line="240" w:lineRule="auto"/>
    </w:pPr>
    <w:rPr>
      <w:rFonts w:eastAsia="Times New Roman" w:cs="Times New Roman"/>
      <w:bCs/>
      <w:spacing w:val="4"/>
      <w:szCs w:val="24"/>
    </w:rPr>
  </w:style>
  <w:style w:type="character" w:customStyle="1" w:styleId="15">
    <w:name w:val="15"/>
    <w:rsid w:val="009B1C7B"/>
    <w:rPr>
      <w:rFonts w:ascii="Times New Roman" w:hAnsi="Times New Roman" w:cs="Times New Roman" w:hint="default"/>
      <w:sz w:val="20"/>
      <w:szCs w:val="20"/>
    </w:rPr>
  </w:style>
  <w:style w:type="character" w:customStyle="1" w:styleId="16">
    <w:name w:val="16"/>
    <w:rsid w:val="009B1C7B"/>
    <w:rPr>
      <w:rFonts w:ascii="Times New Roman" w:hAnsi="Times New Roman" w:cs="Times New Roman" w:hint="default"/>
      <w:b/>
      <w:bCs/>
      <w:sz w:val="20"/>
      <w:szCs w:val="20"/>
    </w:rPr>
  </w:style>
  <w:style w:type="paragraph" w:customStyle="1" w:styleId="I0">
    <w:name w:val="I"/>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9B1C7B"/>
  </w:style>
  <w:style w:type="character" w:customStyle="1" w:styleId="mo">
    <w:name w:val="mo"/>
    <w:rsid w:val="009B1C7B"/>
  </w:style>
  <w:style w:type="paragraph" w:customStyle="1" w:styleId="mab5">
    <w:name w:val="mab5"/>
    <w:basedOn w:val="Normal"/>
    <w:uiPriority w:val="99"/>
    <w:semiHidden/>
    <w:rsid w:val="009B1C7B"/>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9B1C7B"/>
    <w:rPr>
      <w:color w:val="000000"/>
      <w:szCs w:val="24"/>
    </w:rPr>
  </w:style>
  <w:style w:type="paragraph" w:customStyle="1" w:styleId="NormalJustified">
    <w:name w:val="Normal+Justified"/>
    <w:basedOn w:val="Normal"/>
    <w:link w:val="NormalJustifiedChar"/>
    <w:rsid w:val="009B1C7B"/>
    <w:pPr>
      <w:spacing w:line="240" w:lineRule="auto"/>
      <w:jc w:val="both"/>
    </w:pPr>
    <w:rPr>
      <w:color w:val="000000"/>
      <w:szCs w:val="24"/>
    </w:rPr>
  </w:style>
  <w:style w:type="paragraph" w:customStyle="1" w:styleId="p23">
    <w:name w:val="p23"/>
    <w:basedOn w:val="Normal"/>
    <w:rsid w:val="009B1C7B"/>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01">
    <w:name w:val="fontstyle01"/>
    <w:rsid w:val="009B1C7B"/>
    <w:rPr>
      <w:rFonts w:ascii="Times New Roman" w:hAnsi="Times New Roman" w:cs="Times New Roman" w:hint="default"/>
      <w:b w:val="0"/>
      <w:bCs w:val="0"/>
      <w:i w:val="0"/>
      <w:iCs w:val="0"/>
      <w:color w:val="000000"/>
      <w:sz w:val="24"/>
      <w:szCs w:val="24"/>
    </w:rPr>
  </w:style>
  <w:style w:type="character" w:customStyle="1" w:styleId="fontstyle11">
    <w:name w:val="fontstyle11"/>
    <w:rsid w:val="009B1C7B"/>
    <w:rPr>
      <w:rFonts w:ascii="Bold" w:hAnsi="Bold" w:hint="default"/>
      <w:b/>
      <w:bCs/>
      <w:i w:val="0"/>
      <w:iCs w:val="0"/>
      <w:color w:val="0000FF"/>
      <w:sz w:val="24"/>
      <w:szCs w:val="24"/>
    </w:rPr>
  </w:style>
  <w:style w:type="character" w:customStyle="1" w:styleId="fontstyle21">
    <w:name w:val="fontstyle21"/>
    <w:rsid w:val="009B1C7B"/>
    <w:rPr>
      <w:rFonts w:ascii="Times New Roman" w:hAnsi="Times New Roman" w:cs="Times New Roman" w:hint="default"/>
      <w:b/>
      <w:bCs/>
      <w:i w:val="0"/>
      <w:iCs w:val="0"/>
      <w:color w:val="000000"/>
      <w:sz w:val="24"/>
      <w:szCs w:val="24"/>
    </w:rPr>
  </w:style>
  <w:style w:type="character" w:customStyle="1" w:styleId="ya-q-full-text">
    <w:name w:val="ya-q-full-text"/>
    <w:rsid w:val="009B1C7B"/>
  </w:style>
  <w:style w:type="paragraph" w:styleId="FootnoteText">
    <w:name w:val="footnote text"/>
    <w:basedOn w:val="Normal"/>
    <w:link w:val="FootnoteTextChar"/>
    <w:uiPriority w:val="99"/>
    <w:rsid w:val="009B1C7B"/>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rsid w:val="009B1C7B"/>
    <w:rPr>
      <w:rFonts w:ascii="VNI-Times" w:eastAsia="Times New Roman" w:hAnsi="VNI-Times" w:cs="Times New Roman"/>
      <w:sz w:val="20"/>
      <w:szCs w:val="20"/>
    </w:rPr>
  </w:style>
  <w:style w:type="character" w:styleId="FootnoteReference">
    <w:name w:val="footnote reference"/>
    <w:rsid w:val="009B1C7B"/>
    <w:rPr>
      <w:vertAlign w:val="superscript"/>
    </w:rPr>
  </w:style>
  <w:style w:type="paragraph" w:styleId="TOC1">
    <w:name w:val="toc 1"/>
    <w:basedOn w:val="Normal"/>
    <w:next w:val="Normal"/>
    <w:autoRedefine/>
    <w:uiPriority w:val="99"/>
    <w:rsid w:val="009B1C7B"/>
    <w:pPr>
      <w:spacing w:line="240" w:lineRule="auto"/>
      <w:jc w:val="both"/>
    </w:pPr>
    <w:rPr>
      <w:rFonts w:ascii="VNI-Times" w:eastAsia="Times New Roman" w:hAnsi="VNI-Times" w:cs="Times New Roman"/>
      <w:b/>
      <w:bCs/>
      <w:szCs w:val="24"/>
    </w:rPr>
  </w:style>
  <w:style w:type="paragraph" w:customStyle="1" w:styleId="STT">
    <w:name w:val="STT"/>
    <w:basedOn w:val="Normal"/>
    <w:link w:val="STTChar"/>
    <w:rsid w:val="009B1C7B"/>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9B1C7B"/>
    <w:rPr>
      <w:rFonts w:ascii=".VnArial" w:eastAsia="Times New Roman" w:hAnsi=".VnArial" w:cs="Times New Roman"/>
      <w:b/>
      <w:spacing w:val="4"/>
      <w:szCs w:val="24"/>
    </w:rPr>
  </w:style>
  <w:style w:type="paragraph" w:styleId="BlockText">
    <w:name w:val="Block Text"/>
    <w:basedOn w:val="Normal"/>
    <w:uiPriority w:val="99"/>
    <w:rsid w:val="009B1C7B"/>
    <w:pPr>
      <w:spacing w:line="19" w:lineRule="atLeast"/>
      <w:ind w:left="113" w:right="113"/>
      <w:jc w:val="both"/>
    </w:pPr>
    <w:rPr>
      <w:rFonts w:ascii=".VnTime" w:eastAsia="Times New Roman" w:hAnsi=".VnTime" w:cs="Times New Roman"/>
      <w:sz w:val="28"/>
      <w:szCs w:val="20"/>
    </w:rPr>
  </w:style>
  <w:style w:type="numbering" w:customStyle="1" w:styleId="Cu10">
    <w:name w:val="Câu 1"/>
    <w:rsid w:val="009B1C7B"/>
    <w:pPr>
      <w:numPr>
        <w:numId w:val="9"/>
      </w:numPr>
    </w:pPr>
  </w:style>
  <w:style w:type="paragraph" w:customStyle="1" w:styleId="CM13">
    <w:name w:val="CM13"/>
    <w:basedOn w:val="Normal"/>
    <w:next w:val="Normal"/>
    <w:rsid w:val="009B1C7B"/>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9B1C7B"/>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9B1C7B"/>
    <w:rPr>
      <w:rFonts w:ascii="VNI-Times" w:hAnsi="VNI-Times"/>
      <w:b/>
      <w:bCs/>
      <w:color w:val="000000"/>
      <w:sz w:val="22"/>
      <w:szCs w:val="24"/>
      <w:u w:val="single"/>
      <w:lang w:val="en-US" w:eastAsia="en-US" w:bidi="ar-SA"/>
    </w:rPr>
  </w:style>
  <w:style w:type="character" w:customStyle="1" w:styleId="CharChar3">
    <w:name w:val="Char Char3"/>
    <w:rsid w:val="009B1C7B"/>
    <w:rPr>
      <w:rFonts w:ascii=".VnTime" w:hAnsi=".VnTime"/>
      <w:sz w:val="28"/>
      <w:szCs w:val="24"/>
    </w:rPr>
  </w:style>
  <w:style w:type="character" w:customStyle="1" w:styleId="CharChar2">
    <w:name w:val="Char Char2"/>
    <w:locked/>
    <w:rsid w:val="009B1C7B"/>
    <w:rPr>
      <w:rFonts w:ascii="Times New Roman" w:hAnsi="Times New Roman" w:cs="Times New Roman"/>
      <w:sz w:val="26"/>
      <w:szCs w:val="26"/>
      <w:lang w:val="en-US" w:eastAsia="en-US"/>
    </w:rPr>
  </w:style>
  <w:style w:type="paragraph" w:customStyle="1" w:styleId="bt-text">
    <w:name w:val="bt-text"/>
    <w:basedOn w:val="Normal"/>
    <w:link w:val="bt-textChar"/>
    <w:rsid w:val="009B1C7B"/>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9B1C7B"/>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9B1C7B"/>
    <w:pPr>
      <w:spacing w:before="60" w:line="288" w:lineRule="auto"/>
      <w:ind w:hanging="284"/>
    </w:pPr>
    <w:rPr>
      <w:sz w:val="24"/>
      <w:vertAlign w:val="subscript"/>
    </w:rPr>
  </w:style>
  <w:style w:type="character" w:customStyle="1" w:styleId="CSoduoi12arialChar">
    <w:name w:val="CSo duoi12arial Char"/>
    <w:link w:val="CSoduoi12arial"/>
    <w:rsid w:val="009B1C7B"/>
    <w:rPr>
      <w:rFonts w:ascii=".VnArial" w:eastAsia="Times New Roman" w:hAnsi=".VnArial" w:cs="Times New Roman"/>
      <w:spacing w:val="2"/>
      <w:szCs w:val="24"/>
      <w:vertAlign w:val="subscript"/>
    </w:rPr>
  </w:style>
  <w:style w:type="character" w:customStyle="1" w:styleId="CharChar1">
    <w:name w:val="Char Char1"/>
    <w:locked/>
    <w:rsid w:val="009B1C7B"/>
    <w:rPr>
      <w:rFonts w:ascii="VNI-Times" w:hAnsi="VNI-Times"/>
      <w:sz w:val="24"/>
      <w:szCs w:val="24"/>
      <w:lang w:val="en-US" w:eastAsia="en-US" w:bidi="ar-SA"/>
    </w:rPr>
  </w:style>
  <w:style w:type="paragraph" w:styleId="BodyTextIndent2">
    <w:name w:val="Body Text Indent 2"/>
    <w:basedOn w:val="Normal"/>
    <w:link w:val="BodyTextIndent2Char"/>
    <w:uiPriority w:val="99"/>
    <w:rsid w:val="009B1C7B"/>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9B1C7B"/>
    <w:rPr>
      <w:rFonts w:ascii="VNI-Times" w:eastAsia="Times New Roman" w:hAnsi="VNI-Times" w:cs="Times New Roman"/>
      <w:szCs w:val="24"/>
    </w:rPr>
  </w:style>
  <w:style w:type="paragraph" w:customStyle="1" w:styleId="dauchuong">
    <w:name w:val="dauchuong"/>
    <w:basedOn w:val="Normal"/>
    <w:uiPriority w:val="99"/>
    <w:rsid w:val="009B1C7B"/>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9B1C7B"/>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9B1C7B"/>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rsid w:val="009B1C7B"/>
  </w:style>
  <w:style w:type="paragraph" w:styleId="TOC6">
    <w:name w:val="toc 6"/>
    <w:basedOn w:val="Normal"/>
    <w:next w:val="Normal"/>
    <w:autoRedefine/>
    <w:uiPriority w:val="99"/>
    <w:rsid w:val="009B1C7B"/>
    <w:pPr>
      <w:spacing w:line="240" w:lineRule="auto"/>
      <w:ind w:left="1200"/>
    </w:pPr>
    <w:rPr>
      <w:rFonts w:eastAsia="Times New Roman" w:cs="Times New Roman"/>
      <w:szCs w:val="24"/>
    </w:rPr>
  </w:style>
  <w:style w:type="paragraph" w:customStyle="1" w:styleId="Char1">
    <w:name w:val="Char1"/>
    <w:basedOn w:val="Normal"/>
    <w:semiHidden/>
    <w:rsid w:val="009B1C7B"/>
    <w:pPr>
      <w:spacing w:after="160" w:line="240" w:lineRule="exact"/>
    </w:pPr>
    <w:rPr>
      <w:rFonts w:ascii="Arial" w:eastAsia="Times New Roman" w:hAnsi="Arial" w:cs="Times New Roman"/>
      <w:szCs w:val="24"/>
    </w:rPr>
  </w:style>
  <w:style w:type="paragraph" w:customStyle="1" w:styleId="bulet">
    <w:name w:val="bulet"/>
    <w:basedOn w:val="Normal"/>
    <w:rsid w:val="009B1C7B"/>
    <w:pPr>
      <w:numPr>
        <w:numId w:val="11"/>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9B1C7B"/>
    <w:pPr>
      <w:spacing w:line="360" w:lineRule="auto"/>
      <w:jc w:val="both"/>
    </w:pPr>
    <w:rPr>
      <w:rFonts w:ascii=".VnTime" w:eastAsia="Batang" w:hAnsi=".VnTime" w:cs=".VnTime"/>
      <w:szCs w:val="24"/>
    </w:rPr>
  </w:style>
  <w:style w:type="paragraph" w:customStyle="1" w:styleId="Chuong">
    <w:name w:val="Chuong"/>
    <w:basedOn w:val="Normal"/>
    <w:rsid w:val="009B1C7B"/>
    <w:pPr>
      <w:spacing w:after="120" w:line="240" w:lineRule="auto"/>
    </w:pPr>
    <w:rPr>
      <w:rFonts w:ascii=".VnTimeH" w:eastAsia="Batang" w:hAnsi=".VnTimeH" w:cs=".VnTimeH"/>
      <w:spacing w:val="20"/>
      <w:szCs w:val="24"/>
    </w:rPr>
  </w:style>
  <w:style w:type="paragraph" w:styleId="ListContinue2">
    <w:name w:val="List Continue 2"/>
    <w:basedOn w:val="Normal"/>
    <w:uiPriority w:val="99"/>
    <w:rsid w:val="009B1C7B"/>
    <w:pPr>
      <w:spacing w:after="120" w:line="240" w:lineRule="auto"/>
      <w:ind w:left="720"/>
    </w:pPr>
    <w:rPr>
      <w:rFonts w:ascii="Arial" w:eastAsia="Times New Roman" w:hAnsi="Arial" w:cs="Arial"/>
      <w:szCs w:val="24"/>
    </w:rPr>
  </w:style>
  <w:style w:type="character" w:customStyle="1" w:styleId="CharChar5">
    <w:name w:val="Char Char5"/>
    <w:rsid w:val="009B1C7B"/>
    <w:rPr>
      <w:rFonts w:ascii="Tahoma" w:eastAsia="Times New Roman" w:hAnsi="Tahoma" w:cs="Tahoma"/>
      <w:sz w:val="16"/>
      <w:szCs w:val="16"/>
      <w:lang w:val="vi-VN" w:eastAsia="en-US"/>
    </w:rPr>
  </w:style>
  <w:style w:type="character" w:customStyle="1" w:styleId="CharChar21">
    <w:name w:val="Char Char21"/>
    <w:locked/>
    <w:rsid w:val="009B1C7B"/>
    <w:rPr>
      <w:rFonts w:ascii="Times New Roman" w:hAnsi="Times New Roman" w:cs="Times New Roman"/>
      <w:sz w:val="26"/>
      <w:szCs w:val="26"/>
      <w:lang w:val="en-US" w:eastAsia="en-US"/>
    </w:rPr>
  </w:style>
  <w:style w:type="character" w:customStyle="1" w:styleId="CharChar41">
    <w:name w:val="Char Char41"/>
    <w:locked/>
    <w:rsid w:val="009B1C7B"/>
    <w:rPr>
      <w:rFonts w:ascii="Times New Roman" w:hAnsi="Times New Roman" w:cs="Times New Roman"/>
      <w:sz w:val="24"/>
      <w:szCs w:val="24"/>
      <w:lang w:val="en-US" w:eastAsia="en-US"/>
    </w:rPr>
  </w:style>
  <w:style w:type="character" w:customStyle="1" w:styleId="CharChar31">
    <w:name w:val="Char Char31"/>
    <w:locked/>
    <w:rsid w:val="009B1C7B"/>
    <w:rPr>
      <w:rFonts w:ascii="Times New Roman" w:hAnsi="Times New Roman" w:cs="Times New Roman"/>
      <w:sz w:val="28"/>
      <w:szCs w:val="28"/>
      <w:lang w:val="en-US" w:eastAsia="en-US"/>
    </w:rPr>
  </w:style>
  <w:style w:type="character" w:customStyle="1" w:styleId="CharChar11">
    <w:name w:val="Char Char11"/>
    <w:locked/>
    <w:rsid w:val="009B1C7B"/>
    <w:rPr>
      <w:rFonts w:ascii="Times New Roman" w:hAnsi="Times New Roman" w:cs="Times New Roman"/>
      <w:sz w:val="24"/>
      <w:szCs w:val="24"/>
      <w:lang w:val="en-US" w:eastAsia="en-US"/>
    </w:rPr>
  </w:style>
  <w:style w:type="numbering" w:customStyle="1" w:styleId="Cu1">
    <w:name w:val="Cu 1"/>
    <w:rsid w:val="009B1C7B"/>
    <w:pPr>
      <w:numPr>
        <w:numId w:val="10"/>
      </w:numPr>
    </w:pPr>
  </w:style>
  <w:style w:type="paragraph" w:styleId="List2">
    <w:name w:val="List 2"/>
    <w:basedOn w:val="Normal"/>
    <w:uiPriority w:val="99"/>
    <w:rsid w:val="009B1C7B"/>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9B1C7B"/>
  </w:style>
  <w:style w:type="paragraph" w:customStyle="1" w:styleId="yiv1417475869msonospacing">
    <w:name w:val="yiv1417475869msonospacing"/>
    <w:basedOn w:val="Normal"/>
    <w:rsid w:val="009B1C7B"/>
    <w:pPr>
      <w:spacing w:before="100" w:beforeAutospacing="1" w:after="100" w:afterAutospacing="1" w:line="240" w:lineRule="auto"/>
    </w:pPr>
    <w:rPr>
      <w:rFonts w:eastAsia="Times New Roman" w:cs="Times New Roman"/>
      <w:szCs w:val="24"/>
    </w:rPr>
  </w:style>
  <w:style w:type="character" w:customStyle="1" w:styleId="baitapChar0">
    <w:name w:val="bai tap Char"/>
    <w:link w:val="baitap0"/>
    <w:rsid w:val="009B1C7B"/>
    <w:rPr>
      <w:rFonts w:ascii=".VnTime" w:hAnsi=".VnTime"/>
      <w:iCs/>
      <w:szCs w:val="24"/>
    </w:rPr>
  </w:style>
  <w:style w:type="paragraph" w:customStyle="1" w:styleId="baitap0">
    <w:name w:val="bai tap"/>
    <w:basedOn w:val="Normal"/>
    <w:link w:val="baitapChar0"/>
    <w:rsid w:val="009B1C7B"/>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9B1C7B"/>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9B1C7B"/>
    <w:rPr>
      <w:rFonts w:ascii=".VnTime" w:eastAsia="Times New Roman" w:hAnsi=".VnTime" w:cs="Times New Roman"/>
      <w:b/>
      <w:i/>
      <w:szCs w:val="24"/>
    </w:rPr>
  </w:style>
  <w:style w:type="paragraph" w:customStyle="1" w:styleId="12">
    <w:name w:val="1.2..."/>
    <w:basedOn w:val="Normal"/>
    <w:link w:val="12Char"/>
    <w:rsid w:val="009B1C7B"/>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9B1C7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9B1C7B"/>
    <w:rPr>
      <w:rFonts w:ascii=".VnTime" w:eastAsia="Times New Roman" w:hAnsi=".VnTime" w:cs="Times New Roman"/>
      <w:szCs w:val="20"/>
      <w:lang w:val="pt-BR"/>
    </w:rPr>
  </w:style>
  <w:style w:type="character" w:customStyle="1" w:styleId="12Char">
    <w:name w:val="1.2... Char"/>
    <w:link w:val="12"/>
    <w:rsid w:val="009B1C7B"/>
    <w:rPr>
      <w:rFonts w:ascii=".VnTime" w:eastAsia="Times New Roman" w:hAnsi=".VnTime" w:cs="Times New Roman"/>
      <w:szCs w:val="20"/>
      <w:lang w:val="fr-FR"/>
    </w:rPr>
  </w:style>
  <w:style w:type="character" w:customStyle="1" w:styleId="metadate">
    <w:name w:val="meta_date"/>
    <w:rsid w:val="009B1C7B"/>
  </w:style>
  <w:style w:type="character" w:customStyle="1" w:styleId="metaauthor">
    <w:name w:val="meta_author"/>
    <w:rsid w:val="009B1C7B"/>
  </w:style>
  <w:style w:type="paragraph" w:customStyle="1" w:styleId="ptitle">
    <w:name w:val="ptitle"/>
    <w:basedOn w:val="Normal"/>
    <w:rsid w:val="009B1C7B"/>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9B1C7B"/>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9B1C7B"/>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9B1C7B"/>
    <w:pPr>
      <w:widowControl w:val="0"/>
      <w:autoSpaceDE w:val="0"/>
      <w:autoSpaceDN w:val="0"/>
      <w:adjustRightInd w:val="0"/>
      <w:spacing w:line="300" w:lineRule="exact"/>
      <w:ind w:firstLine="285"/>
    </w:pPr>
    <w:rPr>
      <w:rFonts w:eastAsia="Times New Roman" w:cs="Times New Roman"/>
      <w:szCs w:val="24"/>
    </w:rPr>
  </w:style>
  <w:style w:type="character" w:customStyle="1" w:styleId="FontStyle41">
    <w:name w:val="Font Style41"/>
    <w:rsid w:val="009B1C7B"/>
    <w:rPr>
      <w:rFonts w:ascii="Times New Roman" w:hAnsi="Times New Roman" w:cs="Times New Roman"/>
      <w:color w:val="000000"/>
      <w:sz w:val="20"/>
      <w:szCs w:val="20"/>
    </w:rPr>
  </w:style>
  <w:style w:type="character" w:customStyle="1" w:styleId="FontStyle48">
    <w:name w:val="Font Style48"/>
    <w:rsid w:val="009B1C7B"/>
    <w:rPr>
      <w:rFonts w:ascii="Times New Roman" w:hAnsi="Times New Roman" w:cs="Times New Roman"/>
      <w:b/>
      <w:bCs/>
      <w:i/>
      <w:iCs/>
      <w:color w:val="000000"/>
      <w:sz w:val="20"/>
      <w:szCs w:val="20"/>
    </w:rPr>
  </w:style>
  <w:style w:type="character" w:customStyle="1" w:styleId="FontStyle50">
    <w:name w:val="Font Style50"/>
    <w:rsid w:val="009B1C7B"/>
    <w:rPr>
      <w:rFonts w:ascii="Times New Roman" w:hAnsi="Times New Roman" w:cs="Times New Roman"/>
      <w:b/>
      <w:bCs/>
      <w:color w:val="000000"/>
      <w:spacing w:val="-10"/>
      <w:sz w:val="26"/>
      <w:szCs w:val="26"/>
    </w:rPr>
  </w:style>
  <w:style w:type="character" w:customStyle="1" w:styleId="FontStyle55">
    <w:name w:val="Font Style55"/>
    <w:rsid w:val="009B1C7B"/>
    <w:rPr>
      <w:rFonts w:ascii="Times New Roman" w:hAnsi="Times New Roman" w:cs="Times New Roman"/>
      <w:b/>
      <w:bCs/>
      <w:color w:val="000000"/>
      <w:sz w:val="26"/>
      <w:szCs w:val="26"/>
    </w:rPr>
  </w:style>
  <w:style w:type="character" w:customStyle="1" w:styleId="FontStyle64">
    <w:name w:val="Font Style64"/>
    <w:rsid w:val="009B1C7B"/>
    <w:rPr>
      <w:rFonts w:ascii="Times New Roman" w:hAnsi="Times New Roman" w:cs="Times New Roman"/>
      <w:b/>
      <w:bCs/>
      <w:color w:val="000000"/>
      <w:sz w:val="20"/>
      <w:szCs w:val="20"/>
    </w:rPr>
  </w:style>
  <w:style w:type="paragraph" w:customStyle="1" w:styleId="Style17">
    <w:name w:val="Style17"/>
    <w:basedOn w:val="Normal"/>
    <w:rsid w:val="009B1C7B"/>
    <w:pPr>
      <w:widowControl w:val="0"/>
      <w:autoSpaceDE w:val="0"/>
      <w:autoSpaceDN w:val="0"/>
      <w:adjustRightInd w:val="0"/>
      <w:spacing w:line="240" w:lineRule="auto"/>
    </w:pPr>
    <w:rPr>
      <w:rFonts w:eastAsia="Times New Roman" w:cs="Times New Roman"/>
      <w:szCs w:val="24"/>
    </w:rPr>
  </w:style>
  <w:style w:type="character" w:customStyle="1" w:styleId="FontStyle31">
    <w:name w:val="Font Style31"/>
    <w:rsid w:val="009B1C7B"/>
    <w:rPr>
      <w:rFonts w:ascii="Times New Roman" w:hAnsi="Times New Roman" w:cs="Times New Roman"/>
      <w:b/>
      <w:bCs/>
      <w:color w:val="000000"/>
      <w:spacing w:val="-10"/>
      <w:sz w:val="32"/>
      <w:szCs w:val="32"/>
    </w:rPr>
  </w:style>
  <w:style w:type="character" w:customStyle="1" w:styleId="FontStyle34">
    <w:name w:val="Font Style34"/>
    <w:rsid w:val="009B1C7B"/>
    <w:rPr>
      <w:rFonts w:ascii="Times New Roman" w:hAnsi="Times New Roman" w:cs="Times New Roman"/>
      <w:smallCaps/>
      <w:color w:val="000000"/>
      <w:sz w:val="20"/>
      <w:szCs w:val="20"/>
    </w:rPr>
  </w:style>
  <w:style w:type="character" w:customStyle="1" w:styleId="FontStyle54">
    <w:name w:val="Font Style54"/>
    <w:rsid w:val="009B1C7B"/>
    <w:rPr>
      <w:rFonts w:ascii="Times New Roman" w:hAnsi="Times New Roman" w:cs="Times New Roman"/>
      <w:b/>
      <w:bCs/>
      <w:color w:val="000000"/>
      <w:sz w:val="20"/>
      <w:szCs w:val="20"/>
    </w:rPr>
  </w:style>
  <w:style w:type="character" w:customStyle="1" w:styleId="FontStyle56">
    <w:name w:val="Font Style56"/>
    <w:rsid w:val="009B1C7B"/>
    <w:rPr>
      <w:rFonts w:ascii="Times New Roman" w:hAnsi="Times New Roman" w:cs="Times New Roman"/>
      <w:b/>
      <w:bCs/>
      <w:color w:val="000000"/>
      <w:sz w:val="20"/>
      <w:szCs w:val="20"/>
    </w:rPr>
  </w:style>
  <w:style w:type="character" w:customStyle="1" w:styleId="FontStyle58">
    <w:name w:val="Font Style58"/>
    <w:rsid w:val="009B1C7B"/>
    <w:rPr>
      <w:rFonts w:ascii="Times New Roman" w:hAnsi="Times New Roman" w:cs="Times New Roman"/>
      <w:b/>
      <w:bCs/>
      <w:color w:val="000000"/>
      <w:sz w:val="22"/>
      <w:szCs w:val="22"/>
    </w:rPr>
  </w:style>
  <w:style w:type="character" w:customStyle="1" w:styleId="FontStyle66">
    <w:name w:val="Font Style66"/>
    <w:rsid w:val="009B1C7B"/>
    <w:rPr>
      <w:rFonts w:ascii="Times New Roman" w:hAnsi="Times New Roman" w:cs="Times New Roman"/>
      <w:b/>
      <w:bCs/>
      <w:color w:val="000000"/>
      <w:spacing w:val="20"/>
      <w:sz w:val="20"/>
      <w:szCs w:val="20"/>
    </w:rPr>
  </w:style>
  <w:style w:type="character" w:customStyle="1" w:styleId="FontStyle67">
    <w:name w:val="Font Style67"/>
    <w:rsid w:val="009B1C7B"/>
    <w:rPr>
      <w:rFonts w:ascii="Times New Roman" w:hAnsi="Times New Roman" w:cs="Times New Roman"/>
      <w:b/>
      <w:bCs/>
      <w:color w:val="000000"/>
      <w:spacing w:val="-10"/>
      <w:sz w:val="26"/>
      <w:szCs w:val="26"/>
    </w:rPr>
  </w:style>
  <w:style w:type="character" w:customStyle="1" w:styleId="FontStyle69">
    <w:name w:val="Font Style69"/>
    <w:rsid w:val="009B1C7B"/>
    <w:rPr>
      <w:rFonts w:ascii="Times New Roman" w:hAnsi="Times New Roman" w:cs="Times New Roman"/>
      <w:b/>
      <w:bCs/>
      <w:color w:val="000000"/>
      <w:sz w:val="20"/>
      <w:szCs w:val="20"/>
    </w:rPr>
  </w:style>
  <w:style w:type="character" w:customStyle="1" w:styleId="null">
    <w:name w:val="null"/>
    <w:rsid w:val="009B1C7B"/>
  </w:style>
  <w:style w:type="character" w:customStyle="1" w:styleId="st">
    <w:name w:val="st"/>
    <w:rsid w:val="009B1C7B"/>
  </w:style>
  <w:style w:type="character" w:customStyle="1" w:styleId="usercontent">
    <w:name w:val="usercontent"/>
    <w:rsid w:val="009B1C7B"/>
  </w:style>
  <w:style w:type="paragraph" w:customStyle="1" w:styleId="listparagraphcxspmiddle">
    <w:name w:val="listparagraphcxspmiddle"/>
    <w:basedOn w:val="Normal"/>
    <w:rsid w:val="009B1C7B"/>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9B1C7B"/>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9B1C7B"/>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9B1C7B"/>
    <w:pPr>
      <w:spacing w:after="80" w:line="252" w:lineRule="auto"/>
      <w:jc w:val="center"/>
    </w:pPr>
    <w:rPr>
      <w:rFonts w:ascii=".VnTime" w:eastAsia="Times New Roman" w:hAnsi=".VnTime" w:cs="Times New Roman"/>
      <w:szCs w:val="20"/>
    </w:rPr>
  </w:style>
  <w:style w:type="paragraph" w:customStyle="1" w:styleId="co10he">
    <w:name w:val="co10he"/>
    <w:basedOn w:val="Normal"/>
    <w:rsid w:val="009B1C7B"/>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9B1C7B"/>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9B1C7B"/>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9B1C7B"/>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9B1C7B"/>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9B1C7B"/>
    <w:rPr>
      <w:rFonts w:ascii=".VnArial" w:eastAsia="Times New Roman" w:hAnsi=".VnArial" w:cs="Times New Roman"/>
      <w:b/>
      <w:w w:val="90"/>
      <w:sz w:val="26"/>
      <w:szCs w:val="20"/>
    </w:rPr>
  </w:style>
  <w:style w:type="character" w:customStyle="1" w:styleId="112Char">
    <w:name w:val="1.1.2. Char"/>
    <w:link w:val="112"/>
    <w:rsid w:val="009B1C7B"/>
    <w:rPr>
      <w:rFonts w:ascii=".VnArial" w:eastAsia="Times New Roman" w:hAnsi=".VnArial" w:cs="Times New Roman"/>
      <w:b/>
      <w:sz w:val="22"/>
      <w:szCs w:val="20"/>
    </w:rPr>
  </w:style>
  <w:style w:type="character" w:customStyle="1" w:styleId="chthhinhCharChar">
    <w:name w:val="chthhinh Char Char"/>
    <w:link w:val="chthhinhChar"/>
    <w:rsid w:val="009B1C7B"/>
    <w:rPr>
      <w:rFonts w:ascii=".VnTime" w:eastAsia="Times New Roman" w:hAnsi=".VnTime" w:cs="Times New Roman"/>
      <w:i/>
      <w:spacing w:val="8"/>
      <w:sz w:val="18"/>
      <w:szCs w:val="20"/>
    </w:rPr>
  </w:style>
  <w:style w:type="paragraph" w:customStyle="1" w:styleId="StyleLeft127cm">
    <w:name w:val="Style Left:  1.27 cm"/>
    <w:basedOn w:val="Normal"/>
    <w:rsid w:val="009B1C7B"/>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9B1C7B"/>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9B1C7B"/>
    <w:pPr>
      <w:tabs>
        <w:tab w:val="left" w:pos="284"/>
      </w:tabs>
      <w:spacing w:line="288" w:lineRule="auto"/>
    </w:pPr>
    <w:rPr>
      <w:rFonts w:ascii=".VnTimeH" w:eastAsia="Times New Roman" w:hAnsi=".VnTimeH" w:cs=".VnTimeH"/>
      <w:szCs w:val="24"/>
    </w:rPr>
  </w:style>
  <w:style w:type="paragraph" w:customStyle="1" w:styleId="tenbai0">
    <w:name w:val="ten bai"/>
    <w:basedOn w:val="Normal"/>
    <w:rsid w:val="009B1C7B"/>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rsid w:val="009B1C7B"/>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rsid w:val="009B1C7B"/>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9B1C7B"/>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9B1C7B"/>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9B1C7B"/>
    <w:pPr>
      <w:spacing w:line="240" w:lineRule="auto"/>
    </w:pPr>
    <w:rPr>
      <w:rFonts w:ascii="Tahoma" w:eastAsia="Times New Roman" w:hAnsi="Tahoma" w:cs="Tahoma"/>
      <w:b/>
      <w:bCs/>
      <w:color w:val="004175"/>
      <w:sz w:val="20"/>
      <w:szCs w:val="20"/>
      <w:u w:val="single"/>
    </w:rPr>
  </w:style>
  <w:style w:type="character" w:customStyle="1" w:styleId="CharChar6">
    <w:name w:val="Char Char6"/>
    <w:rsid w:val="009B1C7B"/>
    <w:rPr>
      <w:rFonts w:ascii="VNI-Helve" w:eastAsia="Times New Roman" w:hAnsi="VNI-Helve" w:cs="VNI-Helve"/>
      <w:sz w:val="16"/>
      <w:szCs w:val="16"/>
      <w:lang w:val="vi-VN" w:eastAsia="en-US" w:bidi="ar-SA"/>
    </w:rPr>
  </w:style>
  <w:style w:type="character" w:customStyle="1" w:styleId="CharChar22">
    <w:name w:val="Char Char22"/>
    <w:locked/>
    <w:rsid w:val="009B1C7B"/>
    <w:rPr>
      <w:rFonts w:ascii="VNI-Times" w:hAnsi="VNI-Times" w:cs="VNI-Times"/>
      <w:sz w:val="26"/>
      <w:szCs w:val="26"/>
      <w:lang w:val="en-US" w:eastAsia="en-US" w:bidi="ar-SA"/>
    </w:rPr>
  </w:style>
  <w:style w:type="character" w:customStyle="1" w:styleId="CharChar42">
    <w:name w:val="Char Char42"/>
    <w:locked/>
    <w:rsid w:val="009B1C7B"/>
    <w:rPr>
      <w:rFonts w:ascii="VNI-Times" w:hAnsi="VNI-Times" w:cs="VNI-Times"/>
      <w:sz w:val="24"/>
      <w:szCs w:val="24"/>
      <w:lang w:val="en-US" w:eastAsia="en-US" w:bidi="ar-SA"/>
    </w:rPr>
  </w:style>
  <w:style w:type="character" w:customStyle="1" w:styleId="CharChar32">
    <w:name w:val="Char Char32"/>
    <w:locked/>
    <w:rsid w:val="009B1C7B"/>
    <w:rPr>
      <w:rFonts w:ascii="VNI-Times" w:hAnsi="VNI-Times" w:cs="VNI-Times"/>
      <w:sz w:val="28"/>
      <w:szCs w:val="28"/>
      <w:lang w:val="en-US" w:eastAsia="en-US" w:bidi="ar-SA"/>
    </w:rPr>
  </w:style>
  <w:style w:type="character" w:customStyle="1" w:styleId="CharChar12">
    <w:name w:val="Char Char12"/>
    <w:locked/>
    <w:rsid w:val="009B1C7B"/>
    <w:rPr>
      <w:rFonts w:ascii="VNI-Times" w:hAnsi="VNI-Times" w:cs="VNI-Times"/>
      <w:sz w:val="24"/>
      <w:szCs w:val="24"/>
      <w:lang w:val="en-US" w:eastAsia="en-US" w:bidi="ar-SA"/>
    </w:rPr>
  </w:style>
  <w:style w:type="paragraph" w:customStyle="1" w:styleId="Char2">
    <w:name w:val="Char2"/>
    <w:basedOn w:val="Normal"/>
    <w:autoRedefine/>
    <w:uiPriority w:val="99"/>
    <w:rsid w:val="009B1C7B"/>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9B1C7B"/>
    <w:pPr>
      <w:spacing w:after="160" w:line="240" w:lineRule="exact"/>
    </w:pPr>
    <w:rPr>
      <w:rFonts w:ascii="VNI-Helve" w:eastAsia="VNI-Times" w:hAnsi="VNI-Helve" w:cs="VNI-Helve"/>
      <w:szCs w:val="24"/>
    </w:rPr>
  </w:style>
  <w:style w:type="character" w:customStyle="1" w:styleId="CharChar7">
    <w:name w:val="Char Char7"/>
    <w:rsid w:val="009B1C7B"/>
    <w:rPr>
      <w:rFonts w:ascii="Tahoma" w:eastAsia="Times New Roman" w:hAnsi="Tahoma" w:cs="Tahoma"/>
      <w:sz w:val="16"/>
      <w:szCs w:val="16"/>
      <w:lang w:val="vi-VN" w:eastAsia="en-US" w:bidi="ar-SA"/>
    </w:rPr>
  </w:style>
  <w:style w:type="character" w:customStyle="1" w:styleId="CharChar23">
    <w:name w:val="Char Char23"/>
    <w:semiHidden/>
    <w:locked/>
    <w:rsid w:val="009B1C7B"/>
    <w:rPr>
      <w:rFonts w:ascii="Times New Roman" w:hAnsi="Times New Roman" w:cs="Times New Roman"/>
      <w:sz w:val="26"/>
      <w:szCs w:val="26"/>
      <w:lang w:val="en-US" w:eastAsia="en-US" w:bidi="ar-SA"/>
    </w:rPr>
  </w:style>
  <w:style w:type="character" w:customStyle="1" w:styleId="CharChar43">
    <w:name w:val="Char Char43"/>
    <w:locked/>
    <w:rsid w:val="009B1C7B"/>
    <w:rPr>
      <w:rFonts w:ascii="Times New Roman" w:hAnsi="Times New Roman" w:cs="Times New Roman"/>
      <w:sz w:val="24"/>
      <w:szCs w:val="24"/>
      <w:lang w:val="en-US" w:eastAsia="en-US" w:bidi="ar-SA"/>
    </w:rPr>
  </w:style>
  <w:style w:type="character" w:customStyle="1" w:styleId="CharChar33">
    <w:name w:val="Char Char33"/>
    <w:locked/>
    <w:rsid w:val="009B1C7B"/>
    <w:rPr>
      <w:rFonts w:ascii="Times New Roman" w:hAnsi="Times New Roman" w:cs="Times New Roman"/>
      <w:sz w:val="28"/>
      <w:szCs w:val="28"/>
      <w:lang w:val="en-US" w:eastAsia="en-US" w:bidi="ar-SA"/>
    </w:rPr>
  </w:style>
  <w:style w:type="character" w:customStyle="1" w:styleId="CharChar13">
    <w:name w:val="Char Char13"/>
    <w:locked/>
    <w:rsid w:val="009B1C7B"/>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9B1C7B"/>
    <w:pPr>
      <w:spacing w:after="160"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9B1C7B"/>
    <w:pPr>
      <w:spacing w:after="160" w:line="240" w:lineRule="exact"/>
    </w:pPr>
    <w:rPr>
      <w:rFonts w:ascii="Arial" w:eastAsia="Times New Roman" w:hAnsi="Arial" w:cs="Arial"/>
      <w:szCs w:val="24"/>
    </w:rPr>
  </w:style>
  <w:style w:type="paragraph" w:customStyle="1" w:styleId="tch">
    <w:name w:val="tch"/>
    <w:basedOn w:val="Normal"/>
    <w:rsid w:val="009B1C7B"/>
    <w:pPr>
      <w:spacing w:after="60" w:line="360" w:lineRule="auto"/>
      <w:jc w:val="center"/>
    </w:pPr>
    <w:rPr>
      <w:rFonts w:eastAsia="Times New Roman" w:cs="Times New Roman"/>
      <w:b/>
      <w:bCs/>
      <w:sz w:val="28"/>
      <w:szCs w:val="28"/>
      <w:lang w:val="pt-BR"/>
    </w:rPr>
  </w:style>
  <w:style w:type="paragraph" w:customStyle="1" w:styleId="doanthut">
    <w:name w:val="doanthut"/>
    <w:basedOn w:val="Normal"/>
    <w:rsid w:val="009B1C7B"/>
    <w:pPr>
      <w:spacing w:before="56" w:after="60" w:line="288" w:lineRule="auto"/>
      <w:ind w:left="681" w:hanging="284"/>
      <w:jc w:val="both"/>
    </w:pPr>
    <w:rPr>
      <w:rFonts w:eastAsia="Times New Roman" w:cs="Times New Roman"/>
      <w:szCs w:val="24"/>
    </w:rPr>
  </w:style>
  <w:style w:type="paragraph" w:styleId="TOC2">
    <w:name w:val="toc 2"/>
    <w:basedOn w:val="Normal"/>
    <w:next w:val="Normal"/>
    <w:autoRedefine/>
    <w:uiPriority w:val="39"/>
    <w:rsid w:val="009B1C7B"/>
    <w:pPr>
      <w:spacing w:line="240" w:lineRule="auto"/>
      <w:ind w:left="240"/>
    </w:pPr>
    <w:rPr>
      <w:rFonts w:eastAsia="Times New Roman" w:cs="Times New Roman"/>
      <w:smallCaps/>
      <w:noProof/>
      <w:sz w:val="20"/>
      <w:szCs w:val="20"/>
    </w:rPr>
  </w:style>
  <w:style w:type="paragraph" w:styleId="TOC3">
    <w:name w:val="toc 3"/>
    <w:basedOn w:val="Normal"/>
    <w:next w:val="Normal"/>
    <w:autoRedefine/>
    <w:uiPriority w:val="39"/>
    <w:rsid w:val="009B1C7B"/>
    <w:pPr>
      <w:spacing w:line="240" w:lineRule="auto"/>
      <w:ind w:left="480"/>
    </w:pPr>
    <w:rPr>
      <w:rFonts w:eastAsia="Times New Roman" w:cs="Times New Roman"/>
      <w:i/>
      <w:iCs/>
      <w:noProof/>
      <w:sz w:val="20"/>
      <w:szCs w:val="20"/>
    </w:rPr>
  </w:style>
  <w:style w:type="paragraph" w:styleId="TOC4">
    <w:name w:val="toc 4"/>
    <w:basedOn w:val="Normal"/>
    <w:next w:val="Normal"/>
    <w:autoRedefine/>
    <w:rsid w:val="009B1C7B"/>
    <w:pPr>
      <w:spacing w:line="240" w:lineRule="auto"/>
      <w:ind w:left="720"/>
    </w:pPr>
    <w:rPr>
      <w:rFonts w:eastAsia="Times New Roman" w:cs="Times New Roman"/>
      <w:noProof/>
      <w:sz w:val="18"/>
      <w:szCs w:val="18"/>
    </w:rPr>
  </w:style>
  <w:style w:type="paragraph" w:styleId="TOC5">
    <w:name w:val="toc 5"/>
    <w:basedOn w:val="Normal"/>
    <w:next w:val="Normal"/>
    <w:autoRedefine/>
    <w:rsid w:val="009B1C7B"/>
    <w:pPr>
      <w:spacing w:line="240" w:lineRule="auto"/>
      <w:ind w:left="960"/>
    </w:pPr>
    <w:rPr>
      <w:rFonts w:eastAsia="Times New Roman" w:cs="Times New Roman"/>
      <w:noProof/>
      <w:sz w:val="18"/>
      <w:szCs w:val="18"/>
    </w:rPr>
  </w:style>
  <w:style w:type="paragraph" w:styleId="TOC7">
    <w:name w:val="toc 7"/>
    <w:basedOn w:val="Normal"/>
    <w:next w:val="Normal"/>
    <w:autoRedefine/>
    <w:rsid w:val="009B1C7B"/>
    <w:pPr>
      <w:spacing w:line="240" w:lineRule="auto"/>
      <w:ind w:left="1440"/>
    </w:pPr>
    <w:rPr>
      <w:rFonts w:eastAsia="Times New Roman" w:cs="Times New Roman"/>
      <w:noProof/>
      <w:sz w:val="18"/>
      <w:szCs w:val="18"/>
    </w:rPr>
  </w:style>
  <w:style w:type="paragraph" w:styleId="TOC8">
    <w:name w:val="toc 8"/>
    <w:basedOn w:val="Normal"/>
    <w:next w:val="Normal"/>
    <w:autoRedefine/>
    <w:rsid w:val="009B1C7B"/>
    <w:pPr>
      <w:spacing w:line="240" w:lineRule="auto"/>
      <w:ind w:left="1680"/>
    </w:pPr>
    <w:rPr>
      <w:rFonts w:eastAsia="Times New Roman" w:cs="Times New Roman"/>
      <w:noProof/>
      <w:sz w:val="18"/>
      <w:szCs w:val="18"/>
    </w:rPr>
  </w:style>
  <w:style w:type="paragraph" w:styleId="TOC9">
    <w:name w:val="toc 9"/>
    <w:basedOn w:val="Normal"/>
    <w:next w:val="Normal"/>
    <w:autoRedefine/>
    <w:rsid w:val="009B1C7B"/>
    <w:pPr>
      <w:spacing w:line="240" w:lineRule="auto"/>
      <w:ind w:left="1920"/>
    </w:pPr>
    <w:rPr>
      <w:rFonts w:eastAsia="Times New Roman" w:cs="Times New Roman"/>
      <w:noProof/>
      <w:sz w:val="18"/>
      <w:szCs w:val="18"/>
    </w:rPr>
  </w:style>
  <w:style w:type="character" w:customStyle="1" w:styleId="c10">
    <w:name w:val="c1"/>
    <w:rsid w:val="009B1C7B"/>
    <w:rPr>
      <w:sz w:val="24"/>
      <w:szCs w:val="24"/>
      <w:lang w:val="en-US" w:eastAsia="en-US" w:bidi="ar-SA"/>
    </w:rPr>
  </w:style>
  <w:style w:type="character" w:customStyle="1" w:styleId="charattribute40">
    <w:name w:val="charattribute40"/>
    <w:rsid w:val="009B1C7B"/>
    <w:rPr>
      <w:sz w:val="24"/>
      <w:szCs w:val="24"/>
      <w:lang w:val="en-US" w:eastAsia="en-US" w:bidi="ar-SA"/>
    </w:rPr>
  </w:style>
  <w:style w:type="character" w:customStyle="1" w:styleId="charattribute53">
    <w:name w:val="charattribute53"/>
    <w:rsid w:val="009B1C7B"/>
    <w:rPr>
      <w:sz w:val="24"/>
      <w:szCs w:val="24"/>
      <w:lang w:val="en-US" w:eastAsia="en-US" w:bidi="ar-SA"/>
    </w:rPr>
  </w:style>
  <w:style w:type="character" w:customStyle="1" w:styleId="charattribute50">
    <w:name w:val="charattribute50"/>
    <w:rsid w:val="009B1C7B"/>
    <w:rPr>
      <w:sz w:val="24"/>
      <w:szCs w:val="24"/>
      <w:lang w:val="en-US" w:eastAsia="en-US" w:bidi="ar-SA"/>
    </w:rPr>
  </w:style>
  <w:style w:type="character" w:customStyle="1" w:styleId="charattribute2">
    <w:name w:val="charattribute2"/>
    <w:rsid w:val="009B1C7B"/>
    <w:rPr>
      <w:sz w:val="24"/>
      <w:szCs w:val="24"/>
      <w:lang w:val="en-US" w:eastAsia="en-US" w:bidi="ar-SA"/>
    </w:rPr>
  </w:style>
  <w:style w:type="character" w:customStyle="1" w:styleId="charattribute4">
    <w:name w:val="charattribute4"/>
    <w:rsid w:val="009B1C7B"/>
    <w:rPr>
      <w:sz w:val="24"/>
      <w:szCs w:val="24"/>
      <w:lang w:val="en-US" w:eastAsia="en-US" w:bidi="ar-SA"/>
    </w:rPr>
  </w:style>
  <w:style w:type="paragraph" w:customStyle="1" w:styleId="CharCharCharCharCharCharChar">
    <w:name w:val="Char Char Char Char Char Char Char"/>
    <w:autoRedefine/>
    <w:rsid w:val="009B1C7B"/>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9B1C7B"/>
    <w:rPr>
      <w:sz w:val="16"/>
      <w:szCs w:val="16"/>
      <w:lang w:val="en-US" w:eastAsia="en-US" w:bidi="ar-SA"/>
    </w:rPr>
  </w:style>
  <w:style w:type="paragraph" w:styleId="CommentText">
    <w:name w:val="annotation text"/>
    <w:basedOn w:val="Normal"/>
    <w:link w:val="CommentTextChar"/>
    <w:uiPriority w:val="99"/>
    <w:rsid w:val="009B1C7B"/>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9B1C7B"/>
    <w:rPr>
      <w:rFonts w:eastAsia="Times New Roman" w:cs="Times New Roman"/>
      <w:sz w:val="20"/>
      <w:szCs w:val="20"/>
    </w:rPr>
  </w:style>
  <w:style w:type="paragraph" w:styleId="CommentSubject">
    <w:name w:val="annotation subject"/>
    <w:basedOn w:val="CommentText"/>
    <w:next w:val="CommentText"/>
    <w:link w:val="CommentSubjectChar"/>
    <w:uiPriority w:val="99"/>
    <w:rsid w:val="009B1C7B"/>
    <w:rPr>
      <w:b/>
      <w:bCs/>
    </w:rPr>
  </w:style>
  <w:style w:type="character" w:customStyle="1" w:styleId="CommentSubjectChar">
    <w:name w:val="Comment Subject Char"/>
    <w:basedOn w:val="CommentTextChar"/>
    <w:link w:val="CommentSubject"/>
    <w:uiPriority w:val="99"/>
    <w:rsid w:val="009B1C7B"/>
    <w:rPr>
      <w:rFonts w:eastAsia="Times New Roman" w:cs="Times New Roman"/>
      <w:b/>
      <w:bCs/>
      <w:sz w:val="20"/>
      <w:szCs w:val="20"/>
    </w:rPr>
  </w:style>
  <w:style w:type="paragraph" w:customStyle="1" w:styleId="Style12">
    <w:name w:val="Style12"/>
    <w:basedOn w:val="Normal"/>
    <w:rsid w:val="009B1C7B"/>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9B1C7B"/>
    <w:rPr>
      <w:rFonts w:ascii="Times New Roman" w:hAnsi="Times New Roman" w:cs="Times New Roman"/>
      <w:b/>
      <w:bCs/>
      <w:color w:val="000000"/>
      <w:sz w:val="24"/>
      <w:szCs w:val="24"/>
      <w:lang w:val="en-US" w:eastAsia="en-US" w:bidi="ar-SA"/>
    </w:rPr>
  </w:style>
  <w:style w:type="character" w:customStyle="1" w:styleId="FontStyle38">
    <w:name w:val="Font Style38"/>
    <w:rsid w:val="009B1C7B"/>
    <w:rPr>
      <w:rFonts w:ascii="Times New Roman" w:hAnsi="Times New Roman" w:cs="Times New Roman"/>
      <w:color w:val="000000"/>
      <w:sz w:val="20"/>
      <w:szCs w:val="20"/>
      <w:lang w:val="en-US" w:eastAsia="en-US" w:bidi="ar-SA"/>
    </w:rPr>
  </w:style>
  <w:style w:type="character" w:customStyle="1" w:styleId="FontStyle61">
    <w:name w:val="Font Style61"/>
    <w:rsid w:val="009B1C7B"/>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B1C7B"/>
    <w:rPr>
      <w:i/>
      <w:iCs/>
      <w:color w:val="808080"/>
    </w:rPr>
  </w:style>
  <w:style w:type="character" w:customStyle="1" w:styleId="FontStyle51">
    <w:name w:val="Font Style51"/>
    <w:rsid w:val="009B1C7B"/>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9B1C7B"/>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9B1C7B"/>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B1C7B"/>
    <w:pPr>
      <w:spacing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9B1C7B"/>
    <w:pPr>
      <w:spacing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9B1C7B"/>
    <w:rPr>
      <w:rFonts w:ascii="Cambria" w:eastAsia="Times New Roman" w:hAnsi="Cambria" w:cs="Times New Roman"/>
      <w:b/>
      <w:bCs/>
      <w:color w:val="4F81BD"/>
      <w:sz w:val="26"/>
      <w:szCs w:val="26"/>
    </w:rPr>
  </w:style>
  <w:style w:type="character" w:customStyle="1" w:styleId="1nhoChar">
    <w:name w:val="1nho Char"/>
    <w:link w:val="1nho"/>
    <w:locked/>
    <w:rsid w:val="009B1C7B"/>
    <w:rPr>
      <w:rFonts w:ascii=".VnArial" w:eastAsia="Times New Roman" w:hAnsi=".VnArial" w:cs="Times New Roman"/>
      <w:b/>
      <w:bCs/>
      <w:szCs w:val="24"/>
    </w:rPr>
  </w:style>
  <w:style w:type="paragraph" w:customStyle="1" w:styleId="bang-bol">
    <w:name w:val="bang-bol"/>
    <w:basedOn w:val="Heading3"/>
    <w:rsid w:val="009B1C7B"/>
  </w:style>
  <w:style w:type="paragraph" w:customStyle="1" w:styleId="bang">
    <w:name w:val="bang"/>
    <w:basedOn w:val="Normal"/>
    <w:rsid w:val="009B1C7B"/>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9B1C7B"/>
    <w:pPr>
      <w:spacing w:after="80"/>
      <w:ind w:firstLine="284"/>
      <w:jc w:val="center"/>
    </w:pPr>
    <w:rPr>
      <w:rFonts w:ascii=".VnTime" w:eastAsia="Times New Roman" w:hAnsi=".VnTime" w:cs="Times New Roman"/>
      <w:szCs w:val="24"/>
    </w:rPr>
  </w:style>
  <w:style w:type="paragraph" w:customStyle="1" w:styleId="text-bt">
    <w:name w:val="text-bt"/>
    <w:basedOn w:val="Normal"/>
    <w:link w:val="text-btChar"/>
    <w:rsid w:val="009B1C7B"/>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9B1C7B"/>
    <w:rPr>
      <w:rFonts w:ascii="Tahoma" w:hAnsi="Tahoma" w:cs="Tahoma" w:hint="default"/>
      <w:sz w:val="16"/>
      <w:szCs w:val="16"/>
    </w:rPr>
  </w:style>
  <w:style w:type="character" w:customStyle="1" w:styleId="post-labels">
    <w:name w:val="post-labels"/>
    <w:rsid w:val="009B1C7B"/>
  </w:style>
  <w:style w:type="character" w:customStyle="1" w:styleId="item-controlblog-admin">
    <w:name w:val="item-control blog-admin"/>
    <w:rsid w:val="009B1C7B"/>
  </w:style>
  <w:style w:type="paragraph" w:customStyle="1" w:styleId="csoduoi12arial0">
    <w:name w:val="cso duoi 12arial"/>
    <w:basedOn w:val="Normal"/>
    <w:link w:val="csoduoi12arialChar0"/>
    <w:rsid w:val="009B1C7B"/>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9B1C7B"/>
    <w:rPr>
      <w:rFonts w:ascii=".VnArial" w:eastAsia="Times New Roman" w:hAnsi=".VnArial" w:cs="Times New Roman"/>
      <w:szCs w:val="20"/>
      <w:vertAlign w:val="subscript"/>
    </w:rPr>
  </w:style>
  <w:style w:type="character" w:customStyle="1" w:styleId="a0">
    <w:name w:val="a"/>
    <w:rsid w:val="009B1C7B"/>
  </w:style>
  <w:style w:type="character" w:customStyle="1" w:styleId="l6">
    <w:name w:val="l6"/>
    <w:rsid w:val="009B1C7B"/>
  </w:style>
  <w:style w:type="character" w:customStyle="1" w:styleId="cautl">
    <w:name w:val="cautl"/>
    <w:rsid w:val="009B1C7B"/>
  </w:style>
  <w:style w:type="paragraph" w:styleId="z-TopofForm">
    <w:name w:val="HTML Top of Form"/>
    <w:basedOn w:val="Normal"/>
    <w:next w:val="Normal"/>
    <w:link w:val="z-TopofFormChar"/>
    <w:hidden/>
    <w:unhideWhenUsed/>
    <w:rsid w:val="009B1C7B"/>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B1C7B"/>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B1C7B"/>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9B1C7B"/>
    <w:rPr>
      <w:rFonts w:ascii="Arial" w:eastAsia="Times New Roman" w:hAnsi="Arial" w:cs="Arial"/>
      <w:vanish/>
      <w:sz w:val="16"/>
      <w:szCs w:val="16"/>
    </w:rPr>
  </w:style>
  <w:style w:type="character" w:customStyle="1" w:styleId="underan">
    <w:name w:val="under_an"/>
    <w:rsid w:val="009B1C7B"/>
  </w:style>
  <w:style w:type="paragraph" w:customStyle="1" w:styleId="first">
    <w:name w:val="first"/>
    <w:basedOn w:val="Normal"/>
    <w:rsid w:val="009B1C7B"/>
    <w:pPr>
      <w:spacing w:before="100" w:beforeAutospacing="1" w:after="100" w:afterAutospacing="1" w:line="240" w:lineRule="auto"/>
    </w:pPr>
    <w:rPr>
      <w:rFonts w:eastAsia="Times New Roman" w:cs="Times New Roman"/>
      <w:szCs w:val="24"/>
    </w:rPr>
  </w:style>
  <w:style w:type="character" w:customStyle="1" w:styleId="datepublishedtime">
    <w:name w:val="date published time"/>
    <w:rsid w:val="009B1C7B"/>
  </w:style>
  <w:style w:type="character" w:customStyle="1" w:styleId="fn">
    <w:name w:val="fn"/>
    <w:rsid w:val="009B1C7B"/>
  </w:style>
  <w:style w:type="character" w:customStyle="1" w:styleId="post-comments">
    <w:name w:val="post-comments"/>
    <w:rsid w:val="009B1C7B"/>
  </w:style>
  <w:style w:type="character" w:customStyle="1" w:styleId="vbgioithieu">
    <w:name w:val="vb_gioi_thieu"/>
    <w:rsid w:val="009B1C7B"/>
  </w:style>
  <w:style w:type="character" w:customStyle="1" w:styleId="indexstorytext">
    <w:name w:val="indexstorytext"/>
    <w:rsid w:val="009B1C7B"/>
  </w:style>
  <w:style w:type="character" w:customStyle="1" w:styleId="BodyChar">
    <w:name w:val="Body Char"/>
    <w:link w:val="Body"/>
    <w:uiPriority w:val="1"/>
    <w:locked/>
    <w:rsid w:val="009B1C7B"/>
    <w:rPr>
      <w:rFonts w:eastAsia="Times New Roman" w:cs="Times New Roman"/>
      <w:szCs w:val="24"/>
    </w:rPr>
  </w:style>
  <w:style w:type="paragraph" w:customStyle="1" w:styleId="Compact">
    <w:name w:val="Compact"/>
    <w:basedOn w:val="BodyText"/>
    <w:qFormat/>
    <w:rsid w:val="009B1C7B"/>
    <w:pPr>
      <w:widowControl/>
      <w:spacing w:before="36" w:after="36" w:line="240" w:lineRule="auto"/>
    </w:pPr>
    <w:rPr>
      <w:rFonts w:ascii="Calibri" w:eastAsia="Calibri" w:hAnsi="Calibri" w:cs="Times New Roman"/>
      <w:szCs w:val="24"/>
    </w:rPr>
  </w:style>
  <w:style w:type="paragraph" w:customStyle="1" w:styleId="CM2">
    <w:name w:val="CM2"/>
    <w:basedOn w:val="Default"/>
    <w:next w:val="Default"/>
    <w:uiPriority w:val="99"/>
    <w:rsid w:val="009B1C7B"/>
    <w:rPr>
      <w:lang w:val="en-US" w:eastAsia="en-US"/>
    </w:rPr>
  </w:style>
  <w:style w:type="paragraph" w:customStyle="1" w:styleId="CM3">
    <w:name w:val="CM3"/>
    <w:basedOn w:val="Default"/>
    <w:next w:val="Default"/>
    <w:uiPriority w:val="99"/>
    <w:rsid w:val="009B1C7B"/>
    <w:rPr>
      <w:lang w:val="en-US" w:eastAsia="en-US"/>
    </w:rPr>
  </w:style>
  <w:style w:type="paragraph" w:customStyle="1" w:styleId="CM4">
    <w:name w:val="CM4"/>
    <w:basedOn w:val="Default"/>
    <w:next w:val="Default"/>
    <w:uiPriority w:val="99"/>
    <w:rsid w:val="009B1C7B"/>
    <w:rPr>
      <w:lang w:val="en-US" w:eastAsia="en-US"/>
    </w:rPr>
  </w:style>
  <w:style w:type="paragraph" w:customStyle="1" w:styleId="CM5">
    <w:name w:val="CM5"/>
    <w:basedOn w:val="Default"/>
    <w:next w:val="Default"/>
    <w:uiPriority w:val="99"/>
    <w:rsid w:val="009B1C7B"/>
    <w:rPr>
      <w:lang w:val="en-US" w:eastAsia="en-US"/>
    </w:rPr>
  </w:style>
  <w:style w:type="paragraph" w:customStyle="1" w:styleId="CM6">
    <w:name w:val="CM6"/>
    <w:basedOn w:val="Default"/>
    <w:next w:val="Default"/>
    <w:uiPriority w:val="99"/>
    <w:rsid w:val="009B1C7B"/>
    <w:rPr>
      <w:lang w:val="en-US" w:eastAsia="en-US"/>
    </w:rPr>
  </w:style>
  <w:style w:type="paragraph" w:customStyle="1" w:styleId="CM7">
    <w:name w:val="CM7"/>
    <w:basedOn w:val="Default"/>
    <w:next w:val="Default"/>
    <w:uiPriority w:val="99"/>
    <w:rsid w:val="009B1C7B"/>
    <w:rPr>
      <w:lang w:val="en-US" w:eastAsia="en-US"/>
    </w:rPr>
  </w:style>
  <w:style w:type="paragraph" w:customStyle="1" w:styleId="CM8">
    <w:name w:val="CM8"/>
    <w:basedOn w:val="Default"/>
    <w:next w:val="Default"/>
    <w:uiPriority w:val="99"/>
    <w:rsid w:val="009B1C7B"/>
    <w:rPr>
      <w:lang w:val="en-US" w:eastAsia="en-US"/>
    </w:rPr>
  </w:style>
  <w:style w:type="paragraph" w:customStyle="1" w:styleId="CM9">
    <w:name w:val="CM9"/>
    <w:basedOn w:val="Default"/>
    <w:next w:val="Default"/>
    <w:uiPriority w:val="99"/>
    <w:rsid w:val="009B1C7B"/>
    <w:rPr>
      <w:lang w:val="en-US" w:eastAsia="en-US"/>
    </w:rPr>
  </w:style>
  <w:style w:type="paragraph" w:customStyle="1" w:styleId="oo">
    <w:name w:val="oo"/>
    <w:basedOn w:val="Normal"/>
    <w:rsid w:val="009B1C7B"/>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ketluan">
    <w:name w:val="ket luan"/>
    <w:basedOn w:val="Normal"/>
    <w:rsid w:val="009B1C7B"/>
    <w:pPr>
      <w:numPr>
        <w:numId w:val="12"/>
      </w:numPr>
      <w:spacing w:before="60" w:after="60" w:line="264" w:lineRule="auto"/>
      <w:ind w:left="284" w:hanging="284"/>
      <w:jc w:val="both"/>
    </w:pPr>
    <w:rPr>
      <w:rFonts w:ascii=".VnTime" w:eastAsia="Times New Roman" w:hAnsi=".VnTime" w:cs="Times New Roman"/>
      <w:b/>
      <w:i/>
      <w:szCs w:val="24"/>
    </w:rPr>
  </w:style>
  <w:style w:type="paragraph" w:styleId="ListContinue">
    <w:name w:val="List Continue"/>
    <w:basedOn w:val="Normal"/>
    <w:rsid w:val="009B1C7B"/>
    <w:pPr>
      <w:spacing w:after="120" w:line="240" w:lineRule="auto"/>
      <w:ind w:left="360"/>
    </w:pPr>
    <w:rPr>
      <w:rFonts w:ascii="VNI-Times" w:eastAsia="Times New Roman" w:hAnsi="VNI-Times" w:cs="Times New Roman"/>
      <w:bCs/>
      <w:szCs w:val="24"/>
    </w:rPr>
  </w:style>
  <w:style w:type="character" w:customStyle="1" w:styleId="Style2Char">
    <w:name w:val="Style2 Char"/>
    <w:rsid w:val="009B1C7B"/>
    <w:rPr>
      <w:rFonts w:ascii=".VnArial" w:hAnsi=".VnArial"/>
      <w:b/>
      <w:sz w:val="24"/>
      <w:szCs w:val="24"/>
      <w:lang w:val="en-US" w:eastAsia="en-US" w:bidi="ar-SA"/>
    </w:rPr>
  </w:style>
  <w:style w:type="paragraph" w:customStyle="1" w:styleId="indent">
    <w:name w:val="– indent"/>
    <w:basedOn w:val="Normal"/>
    <w:link w:val="indentCharChar"/>
    <w:rsid w:val="009B1C7B"/>
    <w:pPr>
      <w:numPr>
        <w:numId w:val="14"/>
      </w:numPr>
      <w:tabs>
        <w:tab w:val="clear" w:pos="463"/>
        <w:tab w:val="num" w:pos="720"/>
      </w:tabs>
      <w:spacing w:before="60" w:after="60" w:line="264" w:lineRule="auto"/>
      <w:ind w:left="720" w:hanging="360"/>
      <w:jc w:val="both"/>
    </w:pPr>
    <w:rPr>
      <w:rFonts w:ascii=".VnTime" w:eastAsia="Times New Roman" w:hAnsi=".VnTime" w:cs="Times New Roman"/>
      <w:szCs w:val="24"/>
      <w:lang w:val="x-none" w:eastAsia="x-none"/>
    </w:rPr>
  </w:style>
  <w:style w:type="character" w:customStyle="1" w:styleId="indentCharChar">
    <w:name w:val="– indent Char Char"/>
    <w:link w:val="indent"/>
    <w:locked/>
    <w:rsid w:val="009B1C7B"/>
    <w:rPr>
      <w:rFonts w:ascii=".VnTime" w:eastAsia="Times New Roman" w:hAnsi=".VnTime" w:cs="Times New Roman"/>
      <w:szCs w:val="24"/>
      <w:lang w:val="x-none" w:eastAsia="x-none"/>
    </w:rPr>
  </w:style>
  <w:style w:type="paragraph" w:customStyle="1" w:styleId="abc">
    <w:name w:val="a b c"/>
    <w:basedOn w:val="baitap0"/>
    <w:rsid w:val="009B1C7B"/>
    <w:pPr>
      <w:numPr>
        <w:numId w:val="15"/>
      </w:numPr>
      <w:tabs>
        <w:tab w:val="clear" w:pos="0"/>
        <w:tab w:val="num" w:pos="360"/>
      </w:tabs>
      <w:spacing w:before="60" w:after="60" w:line="264" w:lineRule="auto"/>
      <w:ind w:left="567" w:hanging="567"/>
    </w:pPr>
    <w:rPr>
      <w:iCs w:val="0"/>
    </w:rPr>
  </w:style>
  <w:style w:type="paragraph" w:customStyle="1" w:styleId="o">
    <w:name w:val="o"/>
    <w:basedOn w:val="Normal"/>
    <w:rsid w:val="009B1C7B"/>
    <w:pPr>
      <w:numPr>
        <w:numId w:val="13"/>
      </w:numPr>
      <w:spacing w:before="60" w:after="60" w:line="264" w:lineRule="auto"/>
      <w:jc w:val="both"/>
    </w:pPr>
    <w:rPr>
      <w:rFonts w:ascii=".VnTime" w:eastAsia="Times New Roman" w:hAnsi=".VnTime" w:cs="Times New Roman"/>
      <w:szCs w:val="24"/>
    </w:rPr>
  </w:style>
  <w:style w:type="paragraph" w:customStyle="1" w:styleId="Normal11pt">
    <w:name w:val="Normal + 11 pt"/>
    <w:basedOn w:val="Normal"/>
    <w:rsid w:val="009B1C7B"/>
    <w:pPr>
      <w:spacing w:line="240" w:lineRule="auto"/>
    </w:pPr>
    <w:rPr>
      <w:rFonts w:eastAsia="Times New Roman" w:cs="Times New Roman"/>
      <w:sz w:val="22"/>
    </w:rPr>
  </w:style>
  <w:style w:type="character" w:customStyle="1" w:styleId="BodyTextFirstIndent2Char">
    <w:name w:val="Body Text First Indent 2 Char"/>
    <w:link w:val="BodyTextFirstIndent2"/>
    <w:rsid w:val="009B1C7B"/>
    <w:rPr>
      <w:rFonts w:ascii="Calibri" w:eastAsia="Calibri" w:hAnsi="Calibri"/>
      <w:sz w:val="28"/>
      <w:szCs w:val="24"/>
      <w:lang w:eastAsia="ar-SA"/>
    </w:rPr>
  </w:style>
  <w:style w:type="paragraph" w:styleId="BodyTextFirstIndent2">
    <w:name w:val="Body Text First Indent 2"/>
    <w:basedOn w:val="BodyTextIndent"/>
    <w:link w:val="BodyTextFirstIndent2Char"/>
    <w:rsid w:val="009B1C7B"/>
    <w:pPr>
      <w:tabs>
        <w:tab w:val="left" w:pos="284"/>
      </w:tabs>
      <w:suppressAutoHyphens w:val="0"/>
      <w:ind w:firstLine="210"/>
    </w:pPr>
    <w:rPr>
      <w:rFonts w:ascii="Calibri" w:eastAsia="Calibri" w:hAnsi="Calibri" w:cstheme="minorBidi"/>
      <w:szCs w:val="24"/>
    </w:rPr>
  </w:style>
  <w:style w:type="character" w:customStyle="1" w:styleId="BodyTextFirstIndent2Char1">
    <w:name w:val="Body Text First Indent 2 Char1"/>
    <w:basedOn w:val="BodyTextIndentChar"/>
    <w:rsid w:val="009B1C7B"/>
    <w:rPr>
      <w:rFonts w:ascii=".VnTime" w:eastAsia="Times New Roman" w:hAnsi=".VnTime" w:cs="Times New Roman"/>
      <w:sz w:val="28"/>
      <w:szCs w:val="20"/>
      <w:lang w:eastAsia="ar-SA"/>
    </w:rPr>
  </w:style>
  <w:style w:type="character" w:customStyle="1" w:styleId="BodyTextIndentChar1">
    <w:name w:val="Body Text Indent Char1"/>
    <w:uiPriority w:val="99"/>
    <w:rsid w:val="009B1C7B"/>
    <w:rPr>
      <w:rFonts w:ascii="Calibri" w:eastAsia="Calibri" w:hAnsi="Calibri" w:cs="Times New Roman"/>
      <w:lang w:val="x-none" w:eastAsia="x-none"/>
    </w:rPr>
  </w:style>
  <w:style w:type="paragraph" w:customStyle="1" w:styleId="Phong">
    <w:name w:val="Phong"/>
    <w:basedOn w:val="Normal"/>
    <w:qFormat/>
    <w:rsid w:val="009B1C7B"/>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rsid w:val="009B1C7B"/>
    <w:pPr>
      <w:spacing w:after="200"/>
    </w:pPr>
    <w:rPr>
      <w:rFonts w:ascii="Calibri" w:eastAsia="Times New Roman" w:hAnsi="Calibri" w:cs="Times New Roman"/>
      <w:sz w:val="22"/>
    </w:rPr>
  </w:style>
  <w:style w:type="paragraph" w:customStyle="1" w:styleId="3">
    <w:name w:val="3"/>
    <w:basedOn w:val="Normal"/>
    <w:rsid w:val="009B1C7B"/>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9B1C7B"/>
    <w:rPr>
      <w:sz w:val="30"/>
      <w:szCs w:val="24"/>
      <w:vertAlign w:val="subscript"/>
      <w:lang w:eastAsia="x-none"/>
    </w:rPr>
  </w:style>
  <w:style w:type="character" w:customStyle="1" w:styleId="chisoduoiChar">
    <w:name w:val="chisoduoi Char"/>
    <w:link w:val="chisoduoi"/>
    <w:rsid w:val="009B1C7B"/>
    <w:rPr>
      <w:rFonts w:ascii=".VnTime" w:eastAsia="Times New Roman" w:hAnsi=".VnTime" w:cs="Times New Roman"/>
      <w:sz w:val="30"/>
      <w:szCs w:val="24"/>
      <w:vertAlign w:val="subscript"/>
      <w:lang w:val="pt-BR" w:eastAsia="x-none"/>
    </w:rPr>
  </w:style>
  <w:style w:type="paragraph" w:customStyle="1" w:styleId="daubang">
    <w:name w:val="daubang"/>
    <w:basedOn w:val="Normal"/>
    <w:rsid w:val="009B1C7B"/>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rsid w:val="009B1C7B"/>
    <w:rPr>
      <w:sz w:val="30"/>
      <w:szCs w:val="30"/>
      <w:vertAlign w:val="superscript"/>
      <w:lang w:eastAsia="x-none"/>
    </w:rPr>
  </w:style>
  <w:style w:type="character" w:customStyle="1" w:styleId="chisotrenCharChar">
    <w:name w:val="chisotren Char Char"/>
    <w:link w:val="chisotren"/>
    <w:rsid w:val="009B1C7B"/>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9B1C7B"/>
    <w:pPr>
      <w:spacing w:line="240" w:lineRule="auto"/>
      <w:ind w:left="720" w:hanging="360"/>
      <w:jc w:val="both"/>
    </w:pPr>
    <w:rPr>
      <w:rFonts w:eastAsia="Times New Roman" w:cs="Times New Roman"/>
      <w:color w:val="000000"/>
      <w:sz w:val="26"/>
      <w:szCs w:val="24"/>
    </w:rPr>
  </w:style>
  <w:style w:type="character" w:customStyle="1" w:styleId="l7">
    <w:name w:val="l7"/>
    <w:rsid w:val="009B1C7B"/>
  </w:style>
  <w:style w:type="paragraph" w:customStyle="1" w:styleId="NormalVNI-Times">
    <w:name w:val="Normal + VNI-Times"/>
    <w:aliases w:val="Bold"/>
    <w:basedOn w:val="Normal"/>
    <w:rsid w:val="009B1C7B"/>
    <w:pPr>
      <w:spacing w:line="240" w:lineRule="auto"/>
    </w:pPr>
    <w:rPr>
      <w:rFonts w:ascii="VNI-Times" w:eastAsia="Times New Roman" w:hAnsi="VNI-Times" w:cs="Times New Roman"/>
      <w:b/>
      <w:szCs w:val="24"/>
      <w:lang w:val="pt-BR"/>
    </w:rPr>
  </w:style>
  <w:style w:type="paragraph" w:customStyle="1" w:styleId="baiten">
    <w:name w:val="baiten"/>
    <w:basedOn w:val="I0"/>
    <w:rsid w:val="009B1C7B"/>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9B1C7B"/>
  </w:style>
  <w:style w:type="character" w:customStyle="1" w:styleId="style63">
    <w:name w:val="style63"/>
    <w:rsid w:val="009B1C7B"/>
  </w:style>
  <w:style w:type="character" w:customStyle="1" w:styleId="chu1">
    <w:name w:val="chu1"/>
    <w:rsid w:val="009B1C7B"/>
  </w:style>
  <w:style w:type="paragraph" w:customStyle="1" w:styleId="listparagraphcxsplast">
    <w:name w:val="listparagraphcxsplast"/>
    <w:basedOn w:val="Normal"/>
    <w:rsid w:val="009B1C7B"/>
    <w:pPr>
      <w:spacing w:before="100" w:beforeAutospacing="1" w:after="100" w:afterAutospacing="1" w:line="240" w:lineRule="auto"/>
    </w:pPr>
    <w:rPr>
      <w:rFonts w:eastAsia="Times New Roman" w:cs="Times New Roman"/>
      <w:szCs w:val="24"/>
    </w:rPr>
  </w:style>
  <w:style w:type="paragraph" w:customStyle="1" w:styleId="msonormalcxsplast">
    <w:name w:val="msonormalcxsplast"/>
    <w:basedOn w:val="Normal"/>
    <w:rsid w:val="009B1C7B"/>
    <w:pPr>
      <w:spacing w:before="100" w:beforeAutospacing="1" w:after="100" w:afterAutospacing="1" w:line="240" w:lineRule="auto"/>
    </w:pPr>
    <w:rPr>
      <w:rFonts w:eastAsia="Times New Roman" w:cs="Times New Roman"/>
      <w:szCs w:val="24"/>
    </w:rPr>
  </w:style>
  <w:style w:type="character" w:customStyle="1" w:styleId="MTEquationSection">
    <w:name w:val="MTEquationSection"/>
    <w:rsid w:val="009B1C7B"/>
    <w:rPr>
      <w:i/>
      <w:iCs/>
      <w:vanish/>
      <w:color w:val="FF0000"/>
      <w:sz w:val="22"/>
      <w:szCs w:val="22"/>
    </w:rPr>
  </w:style>
  <w:style w:type="table" w:customStyle="1" w:styleId="thamkhao1">
    <w:name w:val="tham khao1"/>
    <w:basedOn w:val="TableNormal"/>
    <w:next w:val="TableGrid"/>
    <w:uiPriority w:val="99"/>
    <w:rsid w:val="009B1C7B"/>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B1C7B"/>
  </w:style>
  <w:style w:type="character" w:customStyle="1" w:styleId="magr601">
    <w:name w:val="magr601"/>
    <w:rsid w:val="009B1C7B"/>
  </w:style>
  <w:style w:type="paragraph" w:customStyle="1" w:styleId="listparagraph0">
    <w:name w:val="listparagraph"/>
    <w:basedOn w:val="Normal"/>
    <w:rsid w:val="009B1C7B"/>
    <w:pPr>
      <w:spacing w:before="100" w:beforeAutospacing="1" w:after="100" w:afterAutospacing="1" w:line="240" w:lineRule="auto"/>
    </w:pPr>
    <w:rPr>
      <w:rFonts w:eastAsia="Times New Roman" w:cs="Times New Roman"/>
      <w:szCs w:val="24"/>
      <w:lang w:val="en-GB" w:eastAsia="en-GB"/>
    </w:rPr>
  </w:style>
  <w:style w:type="character" w:customStyle="1" w:styleId="Bodytext30">
    <w:name w:val="Body text (3)_"/>
    <w:link w:val="Bodytext31"/>
    <w:locked/>
    <w:rsid w:val="009B1C7B"/>
    <w:rPr>
      <w:shd w:val="clear" w:color="auto" w:fill="FFFFFF"/>
    </w:rPr>
  </w:style>
  <w:style w:type="paragraph" w:customStyle="1" w:styleId="Bodytext31">
    <w:name w:val="Body text (3)1"/>
    <w:basedOn w:val="Normal"/>
    <w:link w:val="Bodytext30"/>
    <w:rsid w:val="009B1C7B"/>
    <w:pPr>
      <w:widowControl w:val="0"/>
      <w:shd w:val="clear" w:color="auto" w:fill="FFFFFF"/>
      <w:spacing w:line="230" w:lineRule="exact"/>
      <w:ind w:hanging="1100"/>
    </w:pPr>
  </w:style>
  <w:style w:type="character" w:customStyle="1" w:styleId="Bodytext33">
    <w:name w:val="Body text (3)3"/>
    <w:uiPriority w:val="99"/>
    <w:rsid w:val="009B1C7B"/>
  </w:style>
  <w:style w:type="character" w:customStyle="1" w:styleId="Bodytext3Constantia2">
    <w:name w:val="Body text (3) + Constantia2"/>
    <w:uiPriority w:val="99"/>
    <w:rsid w:val="009B1C7B"/>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9B1C7B"/>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9B1C7B"/>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9B1C7B"/>
  </w:style>
  <w:style w:type="character" w:customStyle="1" w:styleId="HeaderChar1">
    <w:name w:val="Header Char1"/>
    <w:aliases w:val="Char Char Char Char1"/>
    <w:rsid w:val="009B1C7B"/>
  </w:style>
  <w:style w:type="paragraph" w:customStyle="1" w:styleId="CharChar5CharCharCharCharCharCharCharChar">
    <w:name w:val="Char Char5 Char Char Char Char Char Char Char Char"/>
    <w:basedOn w:val="Normal"/>
    <w:autoRedefine/>
    <w:rsid w:val="009B1C7B"/>
    <w:pPr>
      <w:spacing w:after="160"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9B1C7B"/>
  </w:style>
  <w:style w:type="paragraph" w:customStyle="1" w:styleId="NormalBold">
    <w:name w:val="Normal + Bold"/>
    <w:aliases w:val="Centered"/>
    <w:basedOn w:val="Normal"/>
    <w:rsid w:val="009B1C7B"/>
    <w:pPr>
      <w:autoSpaceDE w:val="0"/>
      <w:autoSpaceDN w:val="0"/>
      <w:adjustRightInd w:val="0"/>
      <w:spacing w:line="240" w:lineRule="auto"/>
      <w:jc w:val="center"/>
    </w:pPr>
    <w:rPr>
      <w:rFonts w:eastAsia="Times New Roman" w:cs="Times New Roman"/>
      <w:b/>
      <w:bCs/>
      <w:szCs w:val="24"/>
    </w:rPr>
  </w:style>
  <w:style w:type="character" w:customStyle="1" w:styleId="vb1Char">
    <w:name w:val="vb1 Char"/>
    <w:link w:val="vb1"/>
    <w:locked/>
    <w:rsid w:val="009B1C7B"/>
    <w:rPr>
      <w:rFonts w:ascii=".VnTime" w:hAnsi=".VnTime"/>
      <w:szCs w:val="24"/>
      <w:lang w:val="pt-BR"/>
    </w:rPr>
  </w:style>
  <w:style w:type="paragraph" w:customStyle="1" w:styleId="vb1">
    <w:name w:val="vb1"/>
    <w:basedOn w:val="Normal"/>
    <w:link w:val="vb1Char"/>
    <w:rsid w:val="009B1C7B"/>
    <w:pPr>
      <w:tabs>
        <w:tab w:val="left" w:pos="425"/>
      </w:tabs>
      <w:spacing w:after="60" w:line="320" w:lineRule="atLeast"/>
      <w:ind w:firstLine="567"/>
      <w:jc w:val="both"/>
    </w:pPr>
    <w:rPr>
      <w:rFonts w:ascii=".VnTime" w:hAnsi=".VnTime"/>
      <w:szCs w:val="24"/>
      <w:lang w:val="pt-BR"/>
    </w:rPr>
  </w:style>
  <w:style w:type="character" w:customStyle="1" w:styleId="baitapChar">
    <w:name w:val="baitap Char"/>
    <w:link w:val="baitap"/>
    <w:locked/>
    <w:rsid w:val="009B1C7B"/>
    <w:rPr>
      <w:rFonts w:eastAsia="Calibri" w:cs="Arial"/>
      <w:b/>
      <w:bCs/>
      <w:kern w:val="32"/>
      <w:sz w:val="32"/>
      <w:szCs w:val="32"/>
    </w:rPr>
  </w:style>
  <w:style w:type="character" w:customStyle="1" w:styleId="postbody">
    <w:name w:val="postbody"/>
    <w:rsid w:val="009B1C7B"/>
  </w:style>
  <w:style w:type="character" w:customStyle="1" w:styleId="ctext">
    <w:name w:val="ctext"/>
    <w:rsid w:val="009B1C7B"/>
  </w:style>
  <w:style w:type="character" w:customStyle="1" w:styleId="Heading1Char2">
    <w:name w:val="Heading 1 Char2"/>
    <w:aliases w:val="Tieu_de1 Char2,TieuDe1ML1 Char2"/>
    <w:rsid w:val="009B1C7B"/>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rsid w:val="009B1C7B"/>
    <w:pPr>
      <w:spacing w:before="100" w:beforeAutospacing="1" w:after="100" w:afterAutospacing="1" w:line="240" w:lineRule="auto"/>
    </w:pPr>
    <w:rPr>
      <w:rFonts w:eastAsia="Times New Roman" w:cs="Times New Roman"/>
      <w:sz w:val="26"/>
      <w:szCs w:val="24"/>
      <w:lang w:eastAsia="en-GB"/>
    </w:rPr>
  </w:style>
  <w:style w:type="paragraph" w:customStyle="1" w:styleId="hang05">
    <w:name w:val="hang 05"/>
    <w:basedOn w:val="Normal"/>
    <w:qFormat/>
    <w:rsid w:val="009B1C7B"/>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9B1C7B"/>
    <w:rPr>
      <w:rFonts w:ascii="Arial" w:eastAsia="Arial" w:hAnsi="Arial" w:cs="Arial"/>
      <w:color w:val="000000"/>
      <w:sz w:val="22"/>
    </w:rPr>
  </w:style>
  <w:style w:type="paragraph" w:customStyle="1" w:styleId="ListParagraph1">
    <w:name w:val="List Paragraph1"/>
    <w:basedOn w:val="Normal"/>
    <w:qFormat/>
    <w:rsid w:val="009B1C7B"/>
    <w:pPr>
      <w:spacing w:line="240" w:lineRule="auto"/>
      <w:ind w:left="720"/>
      <w:contextualSpacing/>
    </w:pPr>
    <w:rPr>
      <w:rFonts w:eastAsia="Times New Roman" w:cs="Times New Roman"/>
      <w:sz w:val="26"/>
      <w:szCs w:val="24"/>
      <w:lang w:val="x-none" w:eastAsia="x-none"/>
    </w:rPr>
  </w:style>
  <w:style w:type="character" w:customStyle="1" w:styleId="Picturecaption">
    <w:name w:val="Picture caption_"/>
    <w:link w:val="Picturecaption0"/>
    <w:locked/>
    <w:rsid w:val="009B1C7B"/>
    <w:rPr>
      <w:shd w:val="clear" w:color="auto" w:fill="FFFFFF"/>
    </w:rPr>
  </w:style>
  <w:style w:type="paragraph" w:customStyle="1" w:styleId="Picturecaption0">
    <w:name w:val="Picture caption"/>
    <w:basedOn w:val="Normal"/>
    <w:link w:val="Picturecaption"/>
    <w:rsid w:val="009B1C7B"/>
    <w:pPr>
      <w:widowControl w:val="0"/>
      <w:shd w:val="clear" w:color="auto" w:fill="FFFFFF"/>
      <w:spacing w:line="240" w:lineRule="atLeast"/>
    </w:pPr>
  </w:style>
  <w:style w:type="character" w:customStyle="1" w:styleId="Bodytext5">
    <w:name w:val="Body text (5)_"/>
    <w:link w:val="Bodytext50"/>
    <w:locked/>
    <w:rsid w:val="009B1C7B"/>
    <w:rPr>
      <w:b/>
      <w:bCs/>
      <w:i/>
      <w:iCs/>
      <w:spacing w:val="-10"/>
      <w:shd w:val="clear" w:color="auto" w:fill="FFFFFF"/>
    </w:rPr>
  </w:style>
  <w:style w:type="paragraph" w:customStyle="1" w:styleId="Bodytext50">
    <w:name w:val="Body text (5)"/>
    <w:basedOn w:val="Normal"/>
    <w:link w:val="Bodytext5"/>
    <w:rsid w:val="009B1C7B"/>
    <w:pPr>
      <w:widowControl w:val="0"/>
      <w:shd w:val="clear" w:color="auto" w:fill="FFFFFF"/>
      <w:spacing w:line="235" w:lineRule="exact"/>
    </w:pPr>
    <w:rPr>
      <w:b/>
      <w:bCs/>
      <w:i/>
      <w:iCs/>
      <w:spacing w:val="-10"/>
    </w:rPr>
  </w:style>
  <w:style w:type="paragraph" w:customStyle="1" w:styleId="Bodytext32">
    <w:name w:val="Body text (3)"/>
    <w:basedOn w:val="Normal"/>
    <w:rsid w:val="009B1C7B"/>
    <w:pPr>
      <w:widowControl w:val="0"/>
      <w:shd w:val="clear" w:color="auto" w:fill="FFFFFF"/>
      <w:spacing w:before="60" w:after="600" w:line="0" w:lineRule="atLeast"/>
      <w:jc w:val="both"/>
    </w:pPr>
    <w:rPr>
      <w:rFonts w:eastAsia="Times New Roman" w:cs="Times New Roman"/>
      <w:b/>
      <w:bCs/>
      <w:sz w:val="22"/>
      <w:szCs w:val="26"/>
      <w:lang w:eastAsia="ja-JP"/>
    </w:rPr>
  </w:style>
  <w:style w:type="character" w:customStyle="1" w:styleId="Bodytext40">
    <w:name w:val="Body text (4)_"/>
    <w:link w:val="Bodytext41"/>
    <w:locked/>
    <w:rsid w:val="009B1C7B"/>
    <w:rPr>
      <w:shd w:val="clear" w:color="auto" w:fill="FFFFFF"/>
    </w:rPr>
  </w:style>
  <w:style w:type="paragraph" w:customStyle="1" w:styleId="Bodytext41">
    <w:name w:val="Body text (4)"/>
    <w:basedOn w:val="Normal"/>
    <w:link w:val="Bodytext40"/>
    <w:rsid w:val="009B1C7B"/>
    <w:pPr>
      <w:widowControl w:val="0"/>
      <w:shd w:val="clear" w:color="auto" w:fill="FFFFFF"/>
      <w:spacing w:after="60" w:line="274" w:lineRule="exact"/>
      <w:jc w:val="both"/>
    </w:pPr>
  </w:style>
  <w:style w:type="paragraph" w:customStyle="1" w:styleId="Normalblack">
    <w:name w:val="Normal + black"/>
    <w:basedOn w:val="Normal"/>
    <w:uiPriority w:val="99"/>
    <w:rsid w:val="009B1C7B"/>
    <w:pPr>
      <w:spacing w:line="240" w:lineRule="auto"/>
    </w:pPr>
    <w:rPr>
      <w:rFonts w:eastAsia="Times New Roman" w:cs="Times New Roman"/>
      <w:sz w:val="28"/>
      <w:szCs w:val="28"/>
      <w:vertAlign w:val="subscript"/>
    </w:rPr>
  </w:style>
  <w:style w:type="character" w:customStyle="1" w:styleId="ListParagraphChar1">
    <w:name w:val="List Paragraph Char1"/>
    <w:rsid w:val="009B1C7B"/>
    <w:rPr>
      <w:rFonts w:ascii="Calibri" w:eastAsia="Calibri" w:hAnsi="Calibri" w:cs="Calibri" w:hint="default"/>
      <w:sz w:val="22"/>
      <w:szCs w:val="22"/>
      <w:lang w:val="en-US" w:eastAsia="en-US"/>
    </w:rPr>
  </w:style>
  <w:style w:type="character" w:customStyle="1" w:styleId="7oe">
    <w:name w:val="_7oe"/>
    <w:rsid w:val="009B1C7B"/>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9B1C7B"/>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9B1C7B"/>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9B1C7B"/>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9B1C7B"/>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9B1C7B"/>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9B1C7B"/>
  </w:style>
  <w:style w:type="table" w:customStyle="1" w:styleId="TableGrid2">
    <w:name w:val="Table Grid2"/>
    <w:basedOn w:val="TableNormal"/>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9B1C7B"/>
  </w:style>
  <w:style w:type="numbering" w:customStyle="1" w:styleId="NoList21">
    <w:name w:val="No List21"/>
    <w:next w:val="NoList"/>
    <w:semiHidden/>
    <w:rsid w:val="009B1C7B"/>
  </w:style>
  <w:style w:type="character" w:customStyle="1" w:styleId="firstletter">
    <w:name w:val="firstletter"/>
    <w:rsid w:val="009B1C7B"/>
  </w:style>
  <w:style w:type="paragraph" w:customStyle="1" w:styleId="b">
    <w:name w:val="b"/>
    <w:basedOn w:val="Normal"/>
    <w:rsid w:val="009B1C7B"/>
    <w:pPr>
      <w:spacing w:before="80" w:after="40"/>
      <w:ind w:left="686" w:hanging="289"/>
      <w:jc w:val="both"/>
    </w:pPr>
    <w:rPr>
      <w:rFonts w:ascii=".VnCentury Schoolbook" w:eastAsia="Times New Roman" w:hAnsi=".VnCentury Schoolbook" w:cs="Times New Roman"/>
      <w:sz w:val="22"/>
      <w:lang w:val="pt-BR"/>
    </w:rPr>
  </w:style>
  <w:style w:type="character" w:customStyle="1" w:styleId="ChemicalItalic">
    <w:name w:val="Chemical Italic"/>
    <w:rsid w:val="009B1C7B"/>
    <w:rPr>
      <w:rFonts w:ascii="Times New Roman" w:hAnsi="Times New Roman" w:cs="Times New Roman" w:hint="default"/>
      <w:i/>
      <w:iCs w:val="0"/>
      <w:sz w:val="28"/>
      <w:szCs w:val="28"/>
    </w:rPr>
  </w:style>
  <w:style w:type="character" w:customStyle="1" w:styleId="mtext">
    <w:name w:val="mtext"/>
    <w:rsid w:val="009B1C7B"/>
  </w:style>
  <w:style w:type="character" w:styleId="LineNumber">
    <w:name w:val="line number"/>
    <w:uiPriority w:val="99"/>
    <w:unhideWhenUsed/>
    <w:rsid w:val="009B1C7B"/>
  </w:style>
  <w:style w:type="paragraph" w:customStyle="1" w:styleId="10">
    <w:name w:val="1."/>
    <w:basedOn w:val="Normal"/>
    <w:link w:val="1Char"/>
    <w:rsid w:val="009B1C7B"/>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rsid w:val="009B1C7B"/>
    <w:rPr>
      <w:rFonts w:ascii=".VnBlack" w:eastAsia="Times New Roman" w:hAnsi=".VnBlack" w:cs="Times New Roman"/>
      <w:sz w:val="20"/>
      <w:szCs w:val="20"/>
      <w:lang w:val="it-IT"/>
    </w:rPr>
  </w:style>
  <w:style w:type="paragraph" w:customStyle="1" w:styleId="muc1">
    <w:name w:val="muc 1"/>
    <w:basedOn w:val="Normal"/>
    <w:link w:val="muc1Char"/>
    <w:rsid w:val="009B1C7B"/>
    <w:pPr>
      <w:spacing w:before="60" w:after="60" w:line="288" w:lineRule="auto"/>
      <w:jc w:val="both"/>
    </w:pPr>
    <w:rPr>
      <w:rFonts w:ascii="Arial" w:eastAsia="Times New Roman" w:hAnsi="Arial" w:cs="Arial"/>
      <w:b/>
      <w:bCs/>
      <w:szCs w:val="24"/>
    </w:rPr>
  </w:style>
  <w:style w:type="character" w:customStyle="1" w:styleId="muc1Char">
    <w:name w:val="muc 1 Char"/>
    <w:link w:val="muc1"/>
    <w:locked/>
    <w:rsid w:val="009B1C7B"/>
    <w:rPr>
      <w:rFonts w:ascii="Arial" w:eastAsia="Times New Roman" w:hAnsi="Arial" w:cs="Arial"/>
      <w:b/>
      <w:bCs/>
      <w:szCs w:val="24"/>
    </w:rPr>
  </w:style>
  <w:style w:type="table" w:styleId="LightShading-Accent4">
    <w:name w:val="Light Shading Accent 4"/>
    <w:basedOn w:val="TableNormal"/>
    <w:uiPriority w:val="60"/>
    <w:rsid w:val="009B1C7B"/>
    <w:pPr>
      <w:spacing w:line="240" w:lineRule="auto"/>
    </w:pPr>
    <w:rPr>
      <w:rFonts w:eastAsia="Calibri"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9B1C7B"/>
    <w:pPr>
      <w:spacing w:line="240" w:lineRule="auto"/>
    </w:pPr>
    <w:rPr>
      <w:rFonts w:eastAsia="Calibri"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9B1C7B"/>
    <w:pPr>
      <w:spacing w:line="240" w:lineRule="auto"/>
    </w:pPr>
    <w:rPr>
      <w:rFonts w:eastAsia="Calibri"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9B1C7B"/>
    <w:pPr>
      <w:spacing w:line="240" w:lineRule="auto"/>
    </w:pPr>
    <w:rPr>
      <w:rFonts w:eastAsia="Calibri"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rsid w:val="009B1C7B"/>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link w:val="tabABC"/>
    <w:rsid w:val="009B1C7B"/>
    <w:rPr>
      <w:rFonts w:ascii=".VnTime" w:eastAsia="Times New Roman" w:hAnsi=".VnTime" w:cs="Times New Roman"/>
      <w:szCs w:val="24"/>
    </w:rPr>
  </w:style>
  <w:style w:type="character" w:customStyle="1" w:styleId="f2">
    <w:name w:val="f2"/>
    <w:rsid w:val="009B1C7B"/>
  </w:style>
  <w:style w:type="paragraph" w:customStyle="1" w:styleId="a1">
    <w:name w:val="リスト段落"/>
    <w:basedOn w:val="Normal"/>
    <w:rsid w:val="009B1C7B"/>
    <w:pPr>
      <w:spacing w:line="240" w:lineRule="auto"/>
      <w:ind w:leftChars="400" w:left="400"/>
    </w:pPr>
    <w:rPr>
      <w:rFonts w:eastAsia="MS Mincho" w:cs="Times New Roman"/>
      <w:szCs w:val="24"/>
    </w:rPr>
  </w:style>
  <w:style w:type="character" w:customStyle="1" w:styleId="reauth-email">
    <w:name w:val="reauth-email"/>
    <w:rsid w:val="009B1C7B"/>
  </w:style>
  <w:style w:type="paragraph" w:customStyle="1" w:styleId="style61">
    <w:name w:val="style61"/>
    <w:basedOn w:val="Normal"/>
    <w:rsid w:val="009B1C7B"/>
    <w:pPr>
      <w:spacing w:before="100" w:beforeAutospacing="1" w:after="100" w:afterAutospacing="1" w:line="240" w:lineRule="auto"/>
    </w:pPr>
    <w:rPr>
      <w:rFonts w:eastAsia="Times New Roman" w:cs="Times New Roman"/>
      <w:szCs w:val="24"/>
    </w:rPr>
  </w:style>
  <w:style w:type="paragraph" w:customStyle="1" w:styleId="chu">
    <w:name w:val="chu"/>
    <w:basedOn w:val="Normal"/>
    <w:rsid w:val="009B1C7B"/>
    <w:pPr>
      <w:spacing w:before="100" w:beforeAutospacing="1" w:after="100" w:afterAutospacing="1" w:line="240" w:lineRule="auto"/>
    </w:pPr>
    <w:rPr>
      <w:rFonts w:eastAsia="Times New Roman" w:cs="Times New Roman"/>
      <w:szCs w:val="24"/>
    </w:rPr>
  </w:style>
  <w:style w:type="paragraph" w:customStyle="1" w:styleId="style20">
    <w:name w:val="style2"/>
    <w:basedOn w:val="Normal"/>
    <w:rsid w:val="009B1C7B"/>
    <w:pPr>
      <w:spacing w:before="100" w:beforeAutospacing="1" w:after="100" w:afterAutospacing="1" w:line="240" w:lineRule="auto"/>
    </w:pPr>
    <w:rPr>
      <w:rFonts w:eastAsia="Times New Roman" w:cs="Times New Roman"/>
      <w:szCs w:val="24"/>
    </w:rPr>
  </w:style>
  <w:style w:type="character" w:customStyle="1" w:styleId="chemf">
    <w:name w:val="chemf"/>
    <w:rsid w:val="009B1C7B"/>
  </w:style>
  <w:style w:type="character" w:customStyle="1" w:styleId="mw-headline">
    <w:name w:val="mw-headline"/>
    <w:rsid w:val="009B1C7B"/>
  </w:style>
  <w:style w:type="paragraph" w:customStyle="1" w:styleId="msonormalc1">
    <w:name w:val="msonormalc1"/>
    <w:basedOn w:val="Normal"/>
    <w:rsid w:val="009B1C7B"/>
    <w:pPr>
      <w:spacing w:before="100" w:beforeAutospacing="1" w:after="100" w:afterAutospacing="1" w:line="240" w:lineRule="auto"/>
    </w:pPr>
    <w:rPr>
      <w:rFonts w:eastAsia="Times New Roman" w:cs="Times New Roman"/>
      <w:szCs w:val="24"/>
    </w:rPr>
  </w:style>
  <w:style w:type="paragraph" w:customStyle="1" w:styleId="c11">
    <w:name w:val="c11"/>
    <w:basedOn w:val="Normal"/>
    <w:rsid w:val="009B1C7B"/>
    <w:pPr>
      <w:spacing w:before="100" w:beforeAutospacing="1" w:after="100" w:afterAutospacing="1" w:line="240" w:lineRule="auto"/>
    </w:pPr>
    <w:rPr>
      <w:rFonts w:eastAsia="Times New Roman" w:cs="Times New Roman"/>
      <w:szCs w:val="24"/>
    </w:rPr>
  </w:style>
  <w:style w:type="character" w:customStyle="1" w:styleId="c2">
    <w:name w:val="c2"/>
    <w:rsid w:val="009B1C7B"/>
  </w:style>
  <w:style w:type="character" w:customStyle="1" w:styleId="link">
    <w:name w:val="link"/>
    <w:rsid w:val="009B1C7B"/>
  </w:style>
  <w:style w:type="character" w:customStyle="1" w:styleId="no">
    <w:name w:val="no"/>
    <w:rsid w:val="009B1C7B"/>
  </w:style>
  <w:style w:type="paragraph" w:customStyle="1" w:styleId="Normalleft">
    <w:name w:val="Normal + left:"/>
    <w:basedOn w:val="Normal"/>
    <w:rsid w:val="009B1C7B"/>
    <w:pPr>
      <w:spacing w:line="240" w:lineRule="auto"/>
      <w:ind w:left="360"/>
    </w:pPr>
    <w:rPr>
      <w:rFonts w:eastAsia="Times New Roman" w:cs="Times New Roman"/>
      <w:sz w:val="28"/>
      <w:szCs w:val="28"/>
    </w:rPr>
  </w:style>
  <w:style w:type="numbering" w:customStyle="1" w:styleId="StyleNumbered">
    <w:name w:val="Style Numbered"/>
    <w:rsid w:val="009B1C7B"/>
    <w:pPr>
      <w:numPr>
        <w:numId w:val="16"/>
      </w:numPr>
    </w:pPr>
  </w:style>
  <w:style w:type="paragraph" w:styleId="PlainText">
    <w:name w:val="Plain Text"/>
    <w:basedOn w:val="Normal"/>
    <w:link w:val="PlainTextChar"/>
    <w:uiPriority w:val="99"/>
    <w:unhideWhenUsed/>
    <w:rsid w:val="009B1C7B"/>
    <w:pPr>
      <w:spacing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9B1C7B"/>
    <w:rPr>
      <w:rFonts w:ascii="Consolas" w:eastAsia="Calibri" w:hAnsi="Consolas" w:cs="Consolas"/>
      <w:sz w:val="21"/>
      <w:szCs w:val="21"/>
    </w:rPr>
  </w:style>
  <w:style w:type="character" w:customStyle="1" w:styleId="Head01Char">
    <w:name w:val="Head01 Char"/>
    <w:link w:val="Head01"/>
    <w:semiHidden/>
    <w:locked/>
    <w:rsid w:val="009B1C7B"/>
    <w:rPr>
      <w:rFonts w:ascii="Cambria" w:hAnsi="Cambria"/>
      <w:color w:val="365F91"/>
      <w:sz w:val="36"/>
      <w:szCs w:val="36"/>
    </w:rPr>
  </w:style>
  <w:style w:type="paragraph" w:customStyle="1" w:styleId="Head01">
    <w:name w:val="Head01"/>
    <w:basedOn w:val="Heading1"/>
    <w:link w:val="Head01Char"/>
    <w:semiHidden/>
    <w:qFormat/>
    <w:rsid w:val="009B1C7B"/>
    <w:rPr>
      <w:rFonts w:ascii="Cambria" w:eastAsiaTheme="minorHAnsi" w:hAnsi="Cambria" w:cstheme="minorBidi"/>
      <w:b w:val="0"/>
      <w:bCs w:val="0"/>
      <w:color w:val="365F91"/>
      <w:kern w:val="0"/>
      <w:sz w:val="36"/>
      <w:szCs w:val="36"/>
    </w:rPr>
  </w:style>
  <w:style w:type="character" w:customStyle="1" w:styleId="Head02Char">
    <w:name w:val="Head02 Char"/>
    <w:link w:val="Head02"/>
    <w:semiHidden/>
    <w:locked/>
    <w:rsid w:val="009B1C7B"/>
    <w:rPr>
      <w:rFonts w:ascii="Cambria" w:hAnsi="Cambria"/>
      <w:color w:val="0033CC"/>
      <w:sz w:val="30"/>
      <w:szCs w:val="30"/>
      <w:lang w:val="pt-BR"/>
    </w:rPr>
  </w:style>
  <w:style w:type="paragraph" w:customStyle="1" w:styleId="Head02">
    <w:name w:val="Head02"/>
    <w:basedOn w:val="Heading2"/>
    <w:link w:val="Head02Char"/>
    <w:semiHidden/>
    <w:qFormat/>
    <w:rsid w:val="009B1C7B"/>
    <w:rPr>
      <w:rFonts w:ascii="Cambria" w:eastAsiaTheme="minorHAnsi" w:hAnsi="Cambria" w:cstheme="minorBidi"/>
      <w:b w:val="0"/>
      <w:bCs w:val="0"/>
      <w:i w:val="0"/>
      <w:iCs w:val="0"/>
      <w:color w:val="0033CC"/>
      <w:sz w:val="30"/>
      <w:szCs w:val="30"/>
      <w:lang w:val="pt-BR"/>
    </w:rPr>
  </w:style>
  <w:style w:type="character" w:customStyle="1" w:styleId="Head03Char">
    <w:name w:val="Head03 Char"/>
    <w:link w:val="Head03"/>
    <w:semiHidden/>
    <w:locked/>
    <w:rsid w:val="009B1C7B"/>
    <w:rPr>
      <w:rFonts w:ascii="Cambria" w:hAnsi="Cambria"/>
      <w:color w:val="4F81BD"/>
      <w:sz w:val="30"/>
      <w:szCs w:val="30"/>
      <w:lang w:val="pt-BR"/>
    </w:rPr>
  </w:style>
  <w:style w:type="paragraph" w:customStyle="1" w:styleId="Head03">
    <w:name w:val="Head03"/>
    <w:basedOn w:val="Heading3"/>
    <w:link w:val="Head03Char"/>
    <w:semiHidden/>
    <w:qFormat/>
    <w:rsid w:val="009B1C7B"/>
    <w:rPr>
      <w:rFonts w:ascii="Cambria" w:eastAsiaTheme="minorHAnsi" w:hAnsi="Cambria" w:cstheme="minorBidi"/>
      <w:color w:val="4F81BD"/>
      <w:sz w:val="30"/>
      <w:szCs w:val="30"/>
      <w:lang w:val="pt-BR" w:eastAsia="en-US"/>
    </w:rPr>
  </w:style>
  <w:style w:type="character" w:customStyle="1" w:styleId="head01Char0">
    <w:name w:val="head01 Char"/>
    <w:link w:val="head010"/>
    <w:semiHidden/>
    <w:locked/>
    <w:rsid w:val="009B1C7B"/>
    <w:rPr>
      <w:rFonts w:ascii="Cambria" w:hAnsi="Cambria"/>
      <w:color w:val="0033CC"/>
      <w:sz w:val="30"/>
      <w:szCs w:val="30"/>
      <w:lang w:val="pt-BR"/>
    </w:rPr>
  </w:style>
  <w:style w:type="paragraph" w:customStyle="1" w:styleId="head010">
    <w:name w:val="head01"/>
    <w:basedOn w:val="Heading2"/>
    <w:link w:val="head01Char0"/>
    <w:semiHidden/>
    <w:qFormat/>
    <w:rsid w:val="009B1C7B"/>
    <w:rPr>
      <w:rFonts w:ascii="Cambria" w:eastAsiaTheme="minorHAnsi" w:hAnsi="Cambria" w:cstheme="minorBidi"/>
      <w:b w:val="0"/>
      <w:bCs w:val="0"/>
      <w:i w:val="0"/>
      <w:iCs w:val="0"/>
      <w:color w:val="0033CC"/>
      <w:sz w:val="30"/>
      <w:szCs w:val="30"/>
      <w:lang w:val="pt-BR"/>
    </w:rPr>
  </w:style>
  <w:style w:type="character" w:customStyle="1" w:styleId="HeadAChar">
    <w:name w:val="HeadA Char"/>
    <w:link w:val="HeadA"/>
    <w:semiHidden/>
    <w:locked/>
    <w:rsid w:val="009B1C7B"/>
    <w:rPr>
      <w:rFonts w:ascii="Cambria" w:hAnsi="Cambria"/>
      <w:color w:val="0033CC"/>
      <w:sz w:val="36"/>
      <w:szCs w:val="36"/>
    </w:rPr>
  </w:style>
  <w:style w:type="paragraph" w:customStyle="1" w:styleId="HeadA">
    <w:name w:val="HeadA"/>
    <w:basedOn w:val="Heading1"/>
    <w:link w:val="HeadAChar"/>
    <w:semiHidden/>
    <w:qFormat/>
    <w:rsid w:val="009B1C7B"/>
    <w:rPr>
      <w:rFonts w:ascii="Cambria" w:eastAsiaTheme="minorHAnsi" w:hAnsi="Cambria" w:cstheme="minorBidi"/>
      <w:b w:val="0"/>
      <w:bCs w:val="0"/>
      <w:color w:val="0033CC"/>
      <w:kern w:val="0"/>
      <w:sz w:val="36"/>
      <w:szCs w:val="36"/>
    </w:rPr>
  </w:style>
  <w:style w:type="character" w:customStyle="1" w:styleId="PlainTextChar1">
    <w:name w:val="Plain Text Char1"/>
    <w:uiPriority w:val="99"/>
    <w:semiHidden/>
    <w:rsid w:val="009B1C7B"/>
    <w:rPr>
      <w:rFonts w:ascii="Consolas" w:hAnsi="Consolas" w:cs="Consolas" w:hint="default"/>
      <w:sz w:val="21"/>
      <w:szCs w:val="21"/>
    </w:rPr>
  </w:style>
  <w:style w:type="paragraph" w:styleId="EndnoteText">
    <w:name w:val="endnote text"/>
    <w:basedOn w:val="Normal"/>
    <w:link w:val="EndnoteTextChar"/>
    <w:uiPriority w:val="99"/>
    <w:unhideWhenUsed/>
    <w:rsid w:val="009B1C7B"/>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9B1C7B"/>
    <w:rPr>
      <w:rFonts w:eastAsia="Times New Roman" w:cs="Times New Roman"/>
      <w:sz w:val="20"/>
      <w:szCs w:val="20"/>
    </w:rPr>
  </w:style>
  <w:style w:type="character" w:styleId="EndnoteReference">
    <w:name w:val="endnote reference"/>
    <w:uiPriority w:val="99"/>
    <w:unhideWhenUsed/>
    <w:rsid w:val="009B1C7B"/>
    <w:rPr>
      <w:vertAlign w:val="superscript"/>
    </w:rPr>
  </w:style>
  <w:style w:type="character" w:customStyle="1" w:styleId="a11Char">
    <w:name w:val="a11 Char"/>
    <w:link w:val="a11"/>
    <w:locked/>
    <w:rsid w:val="009B1C7B"/>
    <w:rPr>
      <w:rFonts w:ascii="Cambria" w:hAnsi="Cambria"/>
      <w:szCs w:val="24"/>
    </w:rPr>
  </w:style>
  <w:style w:type="paragraph" w:customStyle="1" w:styleId="a11">
    <w:name w:val="a11"/>
    <w:basedOn w:val="Normal"/>
    <w:link w:val="a11Char"/>
    <w:qFormat/>
    <w:rsid w:val="009B1C7B"/>
    <w:pPr>
      <w:tabs>
        <w:tab w:val="left" w:pos="567"/>
        <w:tab w:val="left" w:pos="2835"/>
        <w:tab w:val="left" w:pos="5103"/>
        <w:tab w:val="left" w:pos="7371"/>
      </w:tabs>
      <w:spacing w:line="240" w:lineRule="auto"/>
      <w:jc w:val="both"/>
    </w:pPr>
    <w:rPr>
      <w:rFonts w:ascii="Cambria" w:hAnsi="Cambria"/>
      <w:szCs w:val="24"/>
    </w:rPr>
  </w:style>
  <w:style w:type="character" w:customStyle="1" w:styleId="a127Char">
    <w:name w:val="a127 Char"/>
    <w:link w:val="a127"/>
    <w:locked/>
    <w:rsid w:val="009B1C7B"/>
    <w:rPr>
      <w:rFonts w:ascii="Cambria" w:hAnsi="Cambria"/>
      <w:sz w:val="23"/>
      <w:szCs w:val="23"/>
    </w:rPr>
  </w:style>
  <w:style w:type="paragraph" w:customStyle="1" w:styleId="a127">
    <w:name w:val="a127"/>
    <w:basedOn w:val="a11"/>
    <w:link w:val="a127Char"/>
    <w:qFormat/>
    <w:rsid w:val="009B1C7B"/>
    <w:rPr>
      <w:sz w:val="23"/>
      <w:szCs w:val="23"/>
    </w:rPr>
  </w:style>
  <w:style w:type="paragraph" w:styleId="TOCHeading">
    <w:name w:val="TOC Heading"/>
    <w:basedOn w:val="Heading1"/>
    <w:next w:val="Normal"/>
    <w:uiPriority w:val="39"/>
    <w:unhideWhenUsed/>
    <w:qFormat/>
    <w:rsid w:val="009B1C7B"/>
    <w:pPr>
      <w:spacing w:line="240" w:lineRule="auto"/>
      <w:jc w:val="left"/>
      <w:outlineLvl w:val="9"/>
    </w:pPr>
    <w:rPr>
      <w:rFonts w:ascii="Cambria" w:eastAsia="Times New Roman" w:hAnsi="Cambria" w:cs="Times New Roman"/>
    </w:rPr>
  </w:style>
  <w:style w:type="character" w:customStyle="1" w:styleId="fontstyle310">
    <w:name w:val="fontstyle31"/>
    <w:rsid w:val="009B1C7B"/>
    <w:rPr>
      <w:rFonts w:ascii="Times-Bold" w:hAnsi="Times-Bold" w:hint="default"/>
      <w:b/>
      <w:bCs/>
      <w:i w:val="0"/>
      <w:iCs w:val="0"/>
      <w:color w:val="000000"/>
      <w:sz w:val="22"/>
      <w:szCs w:val="22"/>
    </w:rPr>
  </w:style>
  <w:style w:type="character" w:customStyle="1" w:styleId="highlightnode">
    <w:name w:val="highlightnode"/>
    <w:rsid w:val="009B1C7B"/>
  </w:style>
  <w:style w:type="paragraph" w:styleId="HTMLPreformatted">
    <w:name w:val="HTML Preformatted"/>
    <w:basedOn w:val="Normal"/>
    <w:link w:val="HTMLPreformattedChar"/>
    <w:rsid w:val="009B1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B1C7B"/>
    <w:rPr>
      <w:rFonts w:ascii="Courier New" w:eastAsia="Times New Roman" w:hAnsi="Courier New" w:cs="Courier New"/>
      <w:sz w:val="20"/>
      <w:szCs w:val="20"/>
    </w:rPr>
  </w:style>
  <w:style w:type="character" w:customStyle="1" w:styleId="f1">
    <w:name w:val="f1"/>
    <w:rsid w:val="009B1C7B"/>
  </w:style>
  <w:style w:type="character" w:customStyle="1" w:styleId="f1s8c0l2w0r0">
    <w:name w:val="f1 s8 c0 l2 w0 r0"/>
    <w:rsid w:val="009B1C7B"/>
  </w:style>
  <w:style w:type="character" w:customStyle="1" w:styleId="f8s7c0l0w0r0">
    <w:name w:val="f8 s7 c0 l0 w0 r0"/>
    <w:rsid w:val="009B1C7B"/>
  </w:style>
  <w:style w:type="character" w:customStyle="1" w:styleId="f1s8c0l0w0r0">
    <w:name w:val="f1 s8 c0 l0 w0 r0"/>
    <w:rsid w:val="009B1C7B"/>
  </w:style>
  <w:style w:type="character" w:customStyle="1" w:styleId="f1s7c0l0w0r0">
    <w:name w:val="f1 s7 c0 l0 w0 r0"/>
    <w:rsid w:val="009B1C7B"/>
  </w:style>
  <w:style w:type="character" w:customStyle="1" w:styleId="f8">
    <w:name w:val="f8"/>
    <w:rsid w:val="009B1C7B"/>
  </w:style>
  <w:style w:type="character" w:customStyle="1" w:styleId="2f">
    <w:name w:val="_ _2f"/>
    <w:rsid w:val="009B1C7B"/>
  </w:style>
  <w:style w:type="character" w:customStyle="1" w:styleId="32">
    <w:name w:val="_ _32"/>
    <w:rsid w:val="009B1C7B"/>
  </w:style>
  <w:style w:type="character" w:customStyle="1" w:styleId="30">
    <w:name w:val="_ _30"/>
    <w:rsid w:val="009B1C7B"/>
  </w:style>
  <w:style w:type="character" w:customStyle="1" w:styleId="f8l1">
    <w:name w:val="f8 l1"/>
    <w:rsid w:val="009B1C7B"/>
  </w:style>
  <w:style w:type="character" w:customStyle="1" w:styleId="l0">
    <w:name w:val="l0"/>
    <w:rsid w:val="009B1C7B"/>
  </w:style>
  <w:style w:type="character" w:customStyle="1" w:styleId="33">
    <w:name w:val="_ _33"/>
    <w:rsid w:val="009B1C7B"/>
  </w:style>
  <w:style w:type="character" w:customStyle="1" w:styleId="a2">
    <w:name w:val="_ _a"/>
    <w:rsid w:val="009B1C7B"/>
  </w:style>
  <w:style w:type="paragraph" w:customStyle="1" w:styleId="dapan0">
    <w:name w:val="dapan"/>
    <w:basedOn w:val="Normal"/>
    <w:rsid w:val="009B1C7B"/>
    <w:pPr>
      <w:spacing w:line="240" w:lineRule="auto"/>
      <w:jc w:val="both"/>
    </w:pPr>
    <w:rPr>
      <w:rFonts w:eastAsia="Times New Roman" w:cs="Times New Roman"/>
      <w:color w:val="0000FF"/>
      <w:sz w:val="22"/>
    </w:rPr>
  </w:style>
  <w:style w:type="character" w:customStyle="1" w:styleId="mathjax1">
    <w:name w:val="mathjax1"/>
    <w:rsid w:val="009B1C7B"/>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9B1C7B"/>
    <w:pPr>
      <w:spacing w:line="240" w:lineRule="auto"/>
      <w:jc w:val="center"/>
    </w:pPr>
    <w:rPr>
      <w:rFonts w:ascii="Myriad Pro" w:eastAsia="Times New Roman" w:hAnsi="Myriad Pro" w:cs="Times New Roman"/>
      <w:b/>
      <w:color w:val="000000"/>
      <w:sz w:val="22"/>
    </w:rPr>
  </w:style>
  <w:style w:type="character" w:customStyle="1" w:styleId="CharChar310">
    <w:name w:val="Char Char310"/>
    <w:locked/>
    <w:rsid w:val="009B1C7B"/>
    <w:rPr>
      <w:rFonts w:ascii=".VnTime" w:hAnsi=".VnTime"/>
      <w:sz w:val="28"/>
      <w:szCs w:val="28"/>
      <w:lang w:val="en-US" w:eastAsia="en-US" w:bidi="ar-SA"/>
    </w:rPr>
  </w:style>
  <w:style w:type="paragraph" w:customStyle="1" w:styleId="Char112">
    <w:name w:val="Char112"/>
    <w:basedOn w:val="Normal"/>
    <w:semiHidden/>
    <w:rsid w:val="009B1C7B"/>
    <w:pPr>
      <w:spacing w:after="160" w:line="240" w:lineRule="exact"/>
    </w:pPr>
    <w:rPr>
      <w:rFonts w:ascii="Arial" w:eastAsia="Times New Roman" w:hAnsi="Arial" w:cs="Times New Roman"/>
      <w:szCs w:val="24"/>
    </w:rPr>
  </w:style>
  <w:style w:type="paragraph" w:customStyle="1" w:styleId="Char23">
    <w:name w:val="Char23"/>
    <w:basedOn w:val="Normal"/>
    <w:autoRedefine/>
    <w:rsid w:val="009B1C7B"/>
    <w:pPr>
      <w:spacing w:after="160" w:line="240" w:lineRule="exact"/>
      <w:ind w:firstLine="567"/>
    </w:pPr>
    <w:rPr>
      <w:rFonts w:ascii="Verdana" w:eastAsia="Times New Roman" w:hAnsi="Verdana" w:cs="Verdana"/>
      <w:sz w:val="20"/>
      <w:szCs w:val="20"/>
    </w:rPr>
  </w:style>
  <w:style w:type="character" w:customStyle="1" w:styleId="CharChar39">
    <w:name w:val="Char Char39"/>
    <w:rsid w:val="009B1C7B"/>
    <w:rPr>
      <w:rFonts w:ascii=".VnTime" w:hAnsi=".VnTime"/>
      <w:sz w:val="28"/>
      <w:szCs w:val="24"/>
    </w:rPr>
  </w:style>
  <w:style w:type="paragraph" w:customStyle="1" w:styleId="Char111">
    <w:name w:val="Char111"/>
    <w:basedOn w:val="Normal"/>
    <w:semiHidden/>
    <w:rsid w:val="009B1C7B"/>
    <w:pPr>
      <w:spacing w:after="160" w:line="240" w:lineRule="exact"/>
    </w:pPr>
    <w:rPr>
      <w:rFonts w:ascii="Arial" w:eastAsia="Times New Roman" w:hAnsi="Arial" w:cs="Times New Roman"/>
      <w:szCs w:val="24"/>
    </w:rPr>
  </w:style>
  <w:style w:type="paragraph" w:customStyle="1" w:styleId="Char22">
    <w:name w:val="Char22"/>
    <w:basedOn w:val="Normal"/>
    <w:autoRedefine/>
    <w:rsid w:val="009B1C7B"/>
    <w:pPr>
      <w:spacing w:after="160"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9B1C7B"/>
    <w:pPr>
      <w:spacing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9B1C7B"/>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9B1C7B"/>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9B1C7B"/>
    <w:rPr>
      <w:rFonts w:eastAsia="Times New Roman" w:cs="Times New Roman"/>
      <w:b/>
      <w:bCs/>
      <w:i/>
      <w:iCs/>
      <w:color w:val="4F81BD"/>
      <w:szCs w:val="24"/>
    </w:rPr>
  </w:style>
  <w:style w:type="character" w:styleId="IntenseEmphasis">
    <w:name w:val="Intense Emphasis"/>
    <w:uiPriority w:val="21"/>
    <w:qFormat/>
    <w:rsid w:val="009B1C7B"/>
    <w:rPr>
      <w:b/>
      <w:bCs/>
      <w:i/>
      <w:iCs/>
      <w:color w:val="4F81BD"/>
    </w:rPr>
  </w:style>
  <w:style w:type="character" w:styleId="SubtleReference">
    <w:name w:val="Subtle Reference"/>
    <w:uiPriority w:val="31"/>
    <w:qFormat/>
    <w:rsid w:val="009B1C7B"/>
    <w:rPr>
      <w:smallCaps/>
      <w:color w:val="C0504D"/>
      <w:u w:val="single"/>
    </w:rPr>
  </w:style>
  <w:style w:type="character" w:styleId="IntenseReference">
    <w:name w:val="Intense Reference"/>
    <w:uiPriority w:val="32"/>
    <w:qFormat/>
    <w:rsid w:val="009B1C7B"/>
    <w:rPr>
      <w:b/>
      <w:bCs/>
      <w:smallCaps/>
      <w:color w:val="C0504D"/>
      <w:spacing w:val="5"/>
      <w:u w:val="single"/>
    </w:rPr>
  </w:style>
  <w:style w:type="character" w:styleId="BookTitle">
    <w:name w:val="Book Title"/>
    <w:uiPriority w:val="33"/>
    <w:qFormat/>
    <w:rsid w:val="009B1C7B"/>
    <w:rPr>
      <w:b/>
      <w:bCs/>
      <w:smallCaps/>
      <w:spacing w:val="5"/>
    </w:rPr>
  </w:style>
  <w:style w:type="paragraph" w:customStyle="1" w:styleId="Baigiai">
    <w:name w:val="Bai giai"/>
    <w:basedOn w:val="Normal"/>
    <w:rsid w:val="009B1C7B"/>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9B1C7B"/>
    <w:pPr>
      <w:tabs>
        <w:tab w:val="left" w:pos="567"/>
      </w:tabs>
      <w:spacing w:before="120" w:after="480" w:line="240" w:lineRule="auto"/>
      <w:jc w:val="center"/>
    </w:pPr>
    <w:rPr>
      <w:rFonts w:ascii=".VnTifani HeavyH" w:eastAsia="Times New Roman" w:hAnsi=".VnTifani HeavyH" w:cs="Times New Roman"/>
      <w:w w:val="80"/>
      <w:sz w:val="22"/>
      <w:szCs w:val="24"/>
    </w:rPr>
  </w:style>
  <w:style w:type="paragraph" w:customStyle="1" w:styleId="nd">
    <w:name w:val="nd"/>
    <w:basedOn w:val="Normal"/>
    <w:rsid w:val="009B1C7B"/>
    <w:pPr>
      <w:tabs>
        <w:tab w:val="left" w:pos="567"/>
      </w:tabs>
      <w:spacing w:before="120" w:after="40" w:line="240" w:lineRule="auto"/>
      <w:ind w:left="681" w:hanging="284"/>
      <w:jc w:val="both"/>
    </w:pPr>
    <w:rPr>
      <w:rFonts w:eastAsia="Times New Roman" w:cs="Times New Roman"/>
      <w:spacing w:val="-4"/>
      <w:szCs w:val="28"/>
    </w:rPr>
  </w:style>
  <w:style w:type="paragraph" w:customStyle="1" w:styleId="cth">
    <w:name w:val="cth"/>
    <w:basedOn w:val="nd"/>
    <w:rsid w:val="009B1C7B"/>
    <w:pPr>
      <w:tabs>
        <w:tab w:val="left" w:pos="720"/>
      </w:tabs>
      <w:spacing w:after="120"/>
      <w:ind w:left="0" w:firstLine="1134"/>
      <w:jc w:val="left"/>
    </w:pPr>
  </w:style>
  <w:style w:type="paragraph" w:customStyle="1" w:styleId="chuy">
    <w:name w:val="chuy"/>
    <w:basedOn w:val="nd1"/>
    <w:rsid w:val="009B1C7B"/>
    <w:pPr>
      <w:ind w:left="851" w:firstLine="0"/>
    </w:pPr>
    <w:rPr>
      <w:szCs w:val="19"/>
    </w:rPr>
  </w:style>
  <w:style w:type="paragraph" w:customStyle="1" w:styleId="cu">
    <w:name w:val="câu"/>
    <w:basedOn w:val="Normal"/>
    <w:rsid w:val="009B1C7B"/>
    <w:pPr>
      <w:spacing w:before="40" w:after="40" w:line="281" w:lineRule="auto"/>
      <w:ind w:firstLine="397"/>
      <w:jc w:val="both"/>
    </w:pPr>
    <w:rPr>
      <w:rFonts w:eastAsia="Times New Roman" w:cs="Times New Roman"/>
      <w:b/>
      <w:szCs w:val="20"/>
    </w:rPr>
  </w:style>
  <w:style w:type="paragraph" w:customStyle="1" w:styleId="hoang">
    <w:name w:val="hoang"/>
    <w:basedOn w:val="Normal"/>
    <w:rsid w:val="009B1C7B"/>
    <w:pPr>
      <w:spacing w:line="240" w:lineRule="auto"/>
    </w:pPr>
    <w:rPr>
      <w:rFonts w:eastAsia="Times New Roman" w:cs="Times New Roman"/>
      <w:szCs w:val="24"/>
    </w:rPr>
  </w:style>
  <w:style w:type="character" w:customStyle="1" w:styleId="StylendBoldChar">
    <w:name w:val="Style nd + Bold Char"/>
    <w:rsid w:val="009B1C7B"/>
    <w:rPr>
      <w:b/>
      <w:bCs/>
      <w:sz w:val="24"/>
      <w:szCs w:val="28"/>
      <w:lang w:val="en-US" w:eastAsia="en-US" w:bidi="ar-SA"/>
    </w:rPr>
  </w:style>
  <w:style w:type="paragraph" w:customStyle="1" w:styleId="StylendBold">
    <w:name w:val="Style nd + Bold"/>
    <w:basedOn w:val="nd"/>
    <w:rsid w:val="009B1C7B"/>
    <w:pPr>
      <w:tabs>
        <w:tab w:val="clear" w:pos="567"/>
        <w:tab w:val="left" w:pos="855"/>
      </w:tabs>
      <w:spacing w:before="40" w:after="120" w:line="276" w:lineRule="auto"/>
      <w:ind w:left="851"/>
    </w:pPr>
    <w:rPr>
      <w:b/>
      <w:bCs/>
      <w:spacing w:val="4"/>
    </w:rPr>
  </w:style>
  <w:style w:type="paragraph" w:customStyle="1" w:styleId="btapTH">
    <w:name w:val="btapTH"/>
    <w:basedOn w:val="Normal"/>
    <w:rsid w:val="009B1C7B"/>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9B1C7B"/>
    <w:pPr>
      <w:spacing w:after="40" w:line="240" w:lineRule="auto"/>
    </w:pPr>
  </w:style>
  <w:style w:type="paragraph" w:customStyle="1" w:styleId="Style4">
    <w:name w:val="Style4"/>
    <w:basedOn w:val="1"/>
    <w:link w:val="Style4Char"/>
    <w:rsid w:val="009B1C7B"/>
    <w:pPr>
      <w:tabs>
        <w:tab w:val="left" w:pos="2320"/>
      </w:tabs>
      <w:spacing w:before="120" w:after="0" w:line="300" w:lineRule="atLeast"/>
      <w:ind w:firstLine="403"/>
      <w:jc w:val="both"/>
    </w:pPr>
    <w:rPr>
      <w:rFonts w:ascii="Times New Roman" w:eastAsia="Times New Roman" w:hAnsi="Times New Roman"/>
      <w:w w:val="105"/>
      <w:sz w:val="22"/>
      <w:szCs w:val="22"/>
    </w:rPr>
  </w:style>
  <w:style w:type="paragraph" w:customStyle="1" w:styleId="Style6">
    <w:name w:val="Style6"/>
    <w:basedOn w:val="Style5"/>
    <w:rsid w:val="009B1C7B"/>
    <w:pPr>
      <w:spacing w:before="180" w:after="180"/>
    </w:pPr>
  </w:style>
  <w:style w:type="paragraph" w:customStyle="1" w:styleId="Style5">
    <w:name w:val="Style5"/>
    <w:basedOn w:val="Style2"/>
    <w:rsid w:val="009B1C7B"/>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9B1C7B"/>
    <w:pPr>
      <w:spacing w:before="480" w:after="240" w:line="300" w:lineRule="atLeast"/>
      <w:jc w:val="center"/>
    </w:pPr>
    <w:rPr>
      <w:rFonts w:ascii="Verdana" w:eastAsia="Times New Roman" w:hAnsi="Verdana" w:cs="Times New Roman"/>
      <w:b/>
      <w:bCs/>
      <w:w w:val="110"/>
      <w:sz w:val="22"/>
    </w:rPr>
  </w:style>
  <w:style w:type="paragraph" w:customStyle="1" w:styleId="Stylect99Centered">
    <w:name w:val="Style ct99 + Centered"/>
    <w:basedOn w:val="Normal"/>
    <w:rsid w:val="009B1C7B"/>
    <w:pPr>
      <w:tabs>
        <w:tab w:val="left" w:pos="2320"/>
      </w:tabs>
      <w:spacing w:before="180" w:after="180" w:line="300" w:lineRule="atLeast"/>
      <w:jc w:val="center"/>
    </w:pPr>
    <w:rPr>
      <w:rFonts w:ascii=".VnCentury Schoolbook" w:eastAsia="Times New Roman" w:hAnsi=".VnCentury Schoolbook" w:cs="Times New Roman"/>
      <w:w w:val="105"/>
      <w:sz w:val="22"/>
      <w:szCs w:val="20"/>
      <w:lang w:bidi="he-IL"/>
    </w:rPr>
  </w:style>
  <w:style w:type="paragraph" w:customStyle="1" w:styleId="Congthuc1">
    <w:name w:val="Cong thuc1"/>
    <w:basedOn w:val="Style10"/>
    <w:rsid w:val="009B1C7B"/>
    <w:pPr>
      <w:spacing w:before="180" w:after="180"/>
      <w:jc w:val="center"/>
    </w:pPr>
  </w:style>
  <w:style w:type="paragraph" w:customStyle="1" w:styleId="Style10">
    <w:name w:val="Style10"/>
    <w:basedOn w:val="1"/>
    <w:rsid w:val="009B1C7B"/>
    <w:pPr>
      <w:spacing w:before="120" w:after="120" w:line="300" w:lineRule="atLeast"/>
      <w:ind w:firstLine="0"/>
    </w:pPr>
    <w:rPr>
      <w:rFonts w:ascii=".VnCentury Schoolbook" w:eastAsia="Times New Roman" w:hAnsi=".VnCentury Schoolbook"/>
      <w:noProof/>
      <w:w w:val="105"/>
      <w:sz w:val="22"/>
      <w:szCs w:val="22"/>
      <w:lang w:bidi="he-IL"/>
    </w:rPr>
  </w:style>
  <w:style w:type="paragraph" w:customStyle="1" w:styleId="ct">
    <w:name w:val="ct"/>
    <w:basedOn w:val="bt"/>
    <w:rsid w:val="009B1C7B"/>
    <w:pPr>
      <w:spacing w:before="180" w:after="180"/>
      <w:jc w:val="center"/>
    </w:pPr>
  </w:style>
  <w:style w:type="paragraph" w:customStyle="1" w:styleId="bt">
    <w:name w:val="bt"/>
    <w:basedOn w:val="Normal"/>
    <w:rsid w:val="009B1C7B"/>
    <w:pPr>
      <w:spacing w:before="240" w:line="300" w:lineRule="atLeast"/>
      <w:ind w:firstLine="397"/>
    </w:pPr>
    <w:rPr>
      <w:rFonts w:ascii=".VnTime" w:eastAsia="Times New Roman" w:hAnsi=".VnTime" w:cs="Times New Roman"/>
      <w:spacing w:val="4"/>
      <w:szCs w:val="24"/>
    </w:rPr>
  </w:style>
  <w:style w:type="character" w:customStyle="1" w:styleId="1Char0">
    <w:name w:val="1 Char"/>
    <w:locked/>
    <w:rsid w:val="009B1C7B"/>
    <w:rPr>
      <w:w w:val="105"/>
      <w:sz w:val="24"/>
      <w:szCs w:val="24"/>
      <w:lang w:val="en-US" w:eastAsia="en-US" w:bidi="ar-SA"/>
    </w:rPr>
  </w:style>
  <w:style w:type="paragraph" w:customStyle="1" w:styleId="debai">
    <w:name w:val="debai"/>
    <w:rsid w:val="009B1C7B"/>
    <w:pPr>
      <w:tabs>
        <w:tab w:val="left" w:pos="360"/>
        <w:tab w:val="left" w:pos="720"/>
      </w:tabs>
      <w:spacing w:before="240" w:after="120"/>
      <w:ind w:left="397"/>
      <w:jc w:val="both"/>
      <w:outlineLvl w:val="0"/>
    </w:pPr>
    <w:rPr>
      <w:rFonts w:ascii=".VnCentury Schoolbook" w:eastAsia="Arial" w:hAnsi=".VnCentury Schoolbook" w:cs="Times New Roman"/>
      <w:b/>
      <w:bCs/>
      <w:i/>
      <w:iCs/>
      <w:w w:val="105"/>
      <w:sz w:val="22"/>
      <w:lang w:bidi="he-IL"/>
    </w:rPr>
  </w:style>
  <w:style w:type="character" w:customStyle="1" w:styleId="debaiChar">
    <w:name w:val="debai Char"/>
    <w:locked/>
    <w:rsid w:val="009B1C7B"/>
    <w:rPr>
      <w:rFonts w:ascii=".VnCentury Schoolbook" w:hAnsi=".VnCentury Schoolbook"/>
      <w:b/>
      <w:bCs/>
      <w:i/>
      <w:iCs/>
      <w:w w:val="105"/>
      <w:sz w:val="22"/>
      <w:lang w:val="en-US" w:eastAsia="en-US" w:bidi="he-IL"/>
    </w:rPr>
  </w:style>
  <w:style w:type="paragraph" w:customStyle="1" w:styleId="coth">
    <w:name w:val="coth"/>
    <w:basedOn w:val="Style2"/>
    <w:rsid w:val="009B1C7B"/>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9B1C7B"/>
    <w:pPr>
      <w:ind w:left="709" w:hanging="312"/>
    </w:pPr>
    <w:rPr>
      <w:szCs w:val="20"/>
    </w:rPr>
  </w:style>
  <w:style w:type="paragraph" w:customStyle="1" w:styleId="StylendLeft0mmFirstline0mm">
    <w:name w:val="Style nd + Left:  0 mm First line:  0 mm"/>
    <w:basedOn w:val="nd"/>
    <w:link w:val="StylendLeft0mmFirstline0mmChar"/>
    <w:rsid w:val="009B1C7B"/>
    <w:pPr>
      <w:ind w:left="0" w:firstLine="0"/>
    </w:pPr>
    <w:rPr>
      <w:szCs w:val="20"/>
    </w:rPr>
  </w:style>
  <w:style w:type="character" w:customStyle="1" w:styleId="StylendLeft0mmFirstline0mmChar">
    <w:name w:val="Style nd + Left:  0 mm First line:  0 mm Char"/>
    <w:link w:val="StylendLeft0mmFirstline0mm"/>
    <w:rsid w:val="009B1C7B"/>
    <w:rPr>
      <w:rFonts w:eastAsia="Times New Roman" w:cs="Times New Roman"/>
      <w:spacing w:val="-4"/>
      <w:szCs w:val="20"/>
    </w:rPr>
  </w:style>
  <w:style w:type="paragraph" w:customStyle="1" w:styleId="oncaDanhsch">
    <w:name w:val="Đoạn của Danh sách"/>
    <w:basedOn w:val="Normal"/>
    <w:uiPriority w:val="99"/>
    <w:qFormat/>
    <w:rsid w:val="009B1C7B"/>
    <w:pPr>
      <w:spacing w:after="200"/>
      <w:ind w:left="720"/>
    </w:pPr>
    <w:rPr>
      <w:rFonts w:ascii="VNI-Times" w:eastAsia="Calibri" w:hAnsi="VNI-Times" w:cs="Times New Roman"/>
    </w:rPr>
  </w:style>
  <w:style w:type="character" w:customStyle="1" w:styleId="Bodytext7pt">
    <w:name w:val="Body text + 7 pt"/>
    <w:rsid w:val="009B1C7B"/>
    <w:rPr>
      <w:sz w:val="14"/>
      <w:szCs w:val="14"/>
      <w:shd w:val="clear" w:color="auto" w:fill="FFFFFF"/>
    </w:rPr>
  </w:style>
  <w:style w:type="character" w:customStyle="1" w:styleId="Heading47">
    <w:name w:val="Heading #4 (7)_"/>
    <w:link w:val="Heading470"/>
    <w:rsid w:val="009B1C7B"/>
    <w:rPr>
      <w:rFonts w:ascii="Garamond" w:hAnsi="Garamond"/>
      <w:b/>
      <w:bCs/>
      <w:spacing w:val="10"/>
      <w:shd w:val="clear" w:color="auto" w:fill="FFFFFF"/>
    </w:rPr>
  </w:style>
  <w:style w:type="paragraph" w:customStyle="1" w:styleId="Heading470">
    <w:name w:val="Heading #4 (7)"/>
    <w:basedOn w:val="Normal"/>
    <w:link w:val="Heading47"/>
    <w:rsid w:val="009B1C7B"/>
    <w:pPr>
      <w:widowControl w:val="0"/>
      <w:shd w:val="clear" w:color="auto" w:fill="FFFFFF"/>
      <w:spacing w:line="355" w:lineRule="exact"/>
      <w:jc w:val="both"/>
      <w:outlineLvl w:val="3"/>
    </w:pPr>
    <w:rPr>
      <w:rFonts w:ascii="Garamond" w:hAnsi="Garamond"/>
      <w:b/>
      <w:bCs/>
      <w:spacing w:val="10"/>
    </w:rPr>
  </w:style>
  <w:style w:type="paragraph" w:customStyle="1" w:styleId="DAPAN1">
    <w:name w:val="DAPAN"/>
    <w:basedOn w:val="Normal"/>
    <w:next w:val="Normal"/>
    <w:link w:val="DAPANChar"/>
    <w:rsid w:val="009B1C7B"/>
    <w:pPr>
      <w:tabs>
        <w:tab w:val="left" w:pos="284"/>
        <w:tab w:val="left" w:pos="2693"/>
        <w:tab w:val="left" w:pos="5103"/>
        <w:tab w:val="left" w:pos="7513"/>
      </w:tabs>
      <w:spacing w:line="240" w:lineRule="auto"/>
    </w:pPr>
    <w:rPr>
      <w:rFonts w:eastAsia="Times New Roman" w:cs="Times New Roman"/>
      <w:noProof/>
      <w:sz w:val="22"/>
    </w:rPr>
  </w:style>
  <w:style w:type="character" w:customStyle="1" w:styleId="DAPANChar">
    <w:name w:val="DAPAN Char"/>
    <w:link w:val="DAPAN1"/>
    <w:rsid w:val="009B1C7B"/>
    <w:rPr>
      <w:rFonts w:eastAsia="Times New Roman" w:cs="Times New Roman"/>
      <w:noProof/>
      <w:sz w:val="22"/>
    </w:rPr>
  </w:style>
  <w:style w:type="character" w:customStyle="1" w:styleId="CharChar38">
    <w:name w:val="Char Char38"/>
    <w:rsid w:val="009B1C7B"/>
    <w:rPr>
      <w:rFonts w:ascii=".VnTime" w:hAnsi=".VnTime"/>
      <w:i/>
      <w:sz w:val="28"/>
      <w:szCs w:val="24"/>
      <w:lang w:val="en-US" w:eastAsia="en-US" w:bidi="ar-SA"/>
    </w:rPr>
  </w:style>
  <w:style w:type="paragraph" w:customStyle="1" w:styleId="Char110">
    <w:name w:val="Char110"/>
    <w:basedOn w:val="Normal"/>
    <w:semiHidden/>
    <w:rsid w:val="009B1C7B"/>
    <w:pPr>
      <w:spacing w:after="160" w:line="240" w:lineRule="exact"/>
    </w:pPr>
    <w:rPr>
      <w:rFonts w:ascii="Arial" w:eastAsia="Times New Roman" w:hAnsi="Arial" w:cs="Times New Roman"/>
      <w:szCs w:val="24"/>
    </w:rPr>
  </w:style>
  <w:style w:type="paragraph" w:customStyle="1" w:styleId="Char21">
    <w:name w:val="Char21"/>
    <w:basedOn w:val="Normal"/>
    <w:autoRedefine/>
    <w:rsid w:val="009B1C7B"/>
    <w:pPr>
      <w:spacing w:after="160" w:line="240" w:lineRule="exact"/>
      <w:ind w:firstLine="567"/>
    </w:pPr>
    <w:rPr>
      <w:rFonts w:ascii="Verdana" w:eastAsia="Times New Roman" w:hAnsi="Verdana" w:cs="Verdana"/>
      <w:sz w:val="20"/>
      <w:szCs w:val="20"/>
    </w:rPr>
  </w:style>
  <w:style w:type="paragraph" w:customStyle="1" w:styleId="C1">
    <w:name w:val="C1"/>
    <w:basedOn w:val="ListParagraph"/>
    <w:qFormat/>
    <w:rsid w:val="009B1C7B"/>
    <w:pPr>
      <w:numPr>
        <w:numId w:val="17"/>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9B1C7B"/>
  </w:style>
  <w:style w:type="paragraph" w:customStyle="1" w:styleId="msonormalc10">
    <w:name w:val="msonormal c1"/>
    <w:basedOn w:val="Normal"/>
    <w:rsid w:val="009B1C7B"/>
    <w:pPr>
      <w:spacing w:before="100" w:beforeAutospacing="1" w:after="100" w:afterAutospacing="1" w:line="240" w:lineRule="auto"/>
    </w:pPr>
    <w:rPr>
      <w:rFonts w:eastAsia="Times New Roman" w:cs="Times New Roman"/>
      <w:szCs w:val="24"/>
    </w:rPr>
  </w:style>
  <w:style w:type="character" w:customStyle="1" w:styleId="abcd">
    <w:name w:val="abcd"/>
    <w:rsid w:val="009B1C7B"/>
  </w:style>
  <w:style w:type="character" w:customStyle="1" w:styleId="mathjax2">
    <w:name w:val="mathjax2"/>
    <w:rsid w:val="009B1C7B"/>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9B1C7B"/>
    <w:pPr>
      <w:spacing w:before="120" w:after="40" w:line="240" w:lineRule="auto"/>
      <w:jc w:val="both"/>
    </w:pPr>
    <w:rPr>
      <w:rFonts w:eastAsia="Times New Roman" w:cs="Times New Roman"/>
      <w:b/>
      <w:bCs/>
      <w:i/>
      <w:iCs/>
      <w:spacing w:val="6"/>
      <w:szCs w:val="24"/>
    </w:rPr>
  </w:style>
  <w:style w:type="character" w:customStyle="1" w:styleId="cauChar1">
    <w:name w:val="cau Char1"/>
    <w:link w:val="cau0"/>
    <w:locked/>
    <w:rsid w:val="009B1C7B"/>
    <w:rPr>
      <w:rFonts w:eastAsia="Times New Roman" w:cs="Times New Roman"/>
      <w:b/>
      <w:bCs/>
      <w:i/>
      <w:iCs/>
      <w:spacing w:val="6"/>
      <w:szCs w:val="24"/>
    </w:rPr>
  </w:style>
  <w:style w:type="character" w:customStyle="1" w:styleId="normal2Char">
    <w:name w:val="normal2 Char"/>
    <w:link w:val="normal2"/>
    <w:locked/>
    <w:rsid w:val="009B1C7B"/>
    <w:rPr>
      <w:szCs w:val="24"/>
      <w:lang w:val="pl-PL"/>
    </w:rPr>
  </w:style>
  <w:style w:type="paragraph" w:customStyle="1" w:styleId="normal2">
    <w:name w:val="normal2"/>
    <w:basedOn w:val="Normal"/>
    <w:link w:val="normal2Char"/>
    <w:rsid w:val="009B1C7B"/>
    <w:pPr>
      <w:spacing w:before="60"/>
      <w:ind w:left="567" w:hanging="567"/>
      <w:jc w:val="both"/>
    </w:pPr>
    <w:rPr>
      <w:szCs w:val="24"/>
      <w:lang w:val="pl-PL"/>
    </w:rPr>
  </w:style>
  <w:style w:type="character" w:customStyle="1" w:styleId="Style4Char">
    <w:name w:val="Style4 Char"/>
    <w:link w:val="Style4"/>
    <w:locked/>
    <w:rsid w:val="009B1C7B"/>
    <w:rPr>
      <w:rFonts w:eastAsia="Times New Roman" w:cs="Times New Roman"/>
      <w:w w:val="105"/>
      <w:sz w:val="22"/>
    </w:rPr>
  </w:style>
  <w:style w:type="character" w:customStyle="1" w:styleId="questionnormal">
    <w:name w:val="questionnormal"/>
    <w:rsid w:val="009B1C7B"/>
    <w:rPr>
      <w:rFonts w:ascii="Times New Roman" w:hAnsi="Times New Roman" w:cs="Times New Roman"/>
    </w:rPr>
  </w:style>
  <w:style w:type="paragraph" w:customStyle="1" w:styleId="gi">
    <w:name w:val="gi"/>
    <w:basedOn w:val="Footer"/>
    <w:rsid w:val="009B1C7B"/>
    <w:pPr>
      <w:tabs>
        <w:tab w:val="clear" w:pos="4680"/>
        <w:tab w:val="clear" w:pos="9360"/>
      </w:tabs>
      <w:spacing w:after="160" w:line="259" w:lineRule="auto"/>
    </w:pPr>
    <w:rPr>
      <w:rFonts w:ascii="Calibri" w:eastAsia="Calibri" w:hAnsi="Calibri" w:cs="Times New Roman"/>
      <w:sz w:val="22"/>
    </w:rPr>
  </w:style>
  <w:style w:type="paragraph" w:customStyle="1" w:styleId="Char20">
    <w:name w:val="Char20"/>
    <w:basedOn w:val="Normal"/>
    <w:rsid w:val="009B1C7B"/>
    <w:pPr>
      <w:spacing w:after="160" w:line="240" w:lineRule="exact"/>
    </w:pPr>
    <w:rPr>
      <w:rFonts w:ascii="Arial" w:eastAsia="Times New Roman" w:hAnsi="Arial" w:cs="Times New Roman"/>
      <w:sz w:val="22"/>
    </w:rPr>
  </w:style>
  <w:style w:type="character" w:customStyle="1" w:styleId="SubtitleChar1">
    <w:name w:val="Subtitle Char1"/>
    <w:rsid w:val="009B1C7B"/>
    <w:rPr>
      <w:rFonts w:ascii="Cambria" w:eastAsia="Times New Roman" w:hAnsi="Cambria" w:cs="Times New Roman"/>
      <w:sz w:val="24"/>
      <w:szCs w:val="24"/>
    </w:rPr>
  </w:style>
  <w:style w:type="character" w:customStyle="1" w:styleId="CharChar37">
    <w:name w:val="Char Char37"/>
    <w:rsid w:val="009B1C7B"/>
    <w:rPr>
      <w:rFonts w:ascii=".VnTime" w:hAnsi=".VnTime"/>
      <w:sz w:val="28"/>
      <w:szCs w:val="24"/>
    </w:rPr>
  </w:style>
  <w:style w:type="paragraph" w:customStyle="1" w:styleId="Char19">
    <w:name w:val="Char19"/>
    <w:basedOn w:val="Normal"/>
    <w:semiHidden/>
    <w:rsid w:val="009B1C7B"/>
    <w:pPr>
      <w:spacing w:after="160" w:line="240" w:lineRule="exact"/>
    </w:pPr>
    <w:rPr>
      <w:rFonts w:ascii="Arial" w:eastAsia="Times New Roman" w:hAnsi="Arial" w:cs="Times New Roman"/>
      <w:szCs w:val="24"/>
    </w:rPr>
  </w:style>
  <w:style w:type="character" w:customStyle="1" w:styleId="Tiu2">
    <w:name w:val="Tiêu đề #2_"/>
    <w:link w:val="Tiu20"/>
    <w:locked/>
    <w:rsid w:val="009B1C7B"/>
    <w:rPr>
      <w:rFonts w:ascii="Constantia" w:eastAsia="Constantia" w:hAnsi="Constantia" w:cs="Constantia"/>
      <w:shd w:val="clear" w:color="auto" w:fill="FFFFFF"/>
    </w:rPr>
  </w:style>
  <w:style w:type="paragraph" w:customStyle="1" w:styleId="Tiu20">
    <w:name w:val="Tiêu đề #2"/>
    <w:basedOn w:val="Normal"/>
    <w:link w:val="Tiu2"/>
    <w:rsid w:val="009B1C7B"/>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9B1C7B"/>
    <w:rPr>
      <w:shd w:val="clear" w:color="auto" w:fill="FFFFFF"/>
    </w:rPr>
  </w:style>
  <w:style w:type="paragraph" w:customStyle="1" w:styleId="Tiu220">
    <w:name w:val="Tiêu đề #2 (2)"/>
    <w:basedOn w:val="Normal"/>
    <w:link w:val="Tiu22"/>
    <w:rsid w:val="009B1C7B"/>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9B1C7B"/>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9B1C7B"/>
    <w:pPr>
      <w:widowControl w:val="0"/>
      <w:shd w:val="clear" w:color="auto" w:fill="FFFFFF"/>
      <w:spacing w:line="0" w:lineRule="atLeast"/>
    </w:pPr>
    <w:rPr>
      <w:rFonts w:ascii="Constantia" w:eastAsia="Constantia" w:hAnsi="Constantia" w:cs="Constantia"/>
    </w:rPr>
  </w:style>
  <w:style w:type="character" w:customStyle="1" w:styleId="Tiu1">
    <w:name w:val="Tiêu đề #1_"/>
    <w:link w:val="Tiu10"/>
    <w:locked/>
    <w:rsid w:val="009B1C7B"/>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9B1C7B"/>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9B1C7B"/>
    <w:rPr>
      <w:b/>
      <w:bCs/>
      <w:sz w:val="28"/>
      <w:szCs w:val="28"/>
      <w:shd w:val="clear" w:color="auto" w:fill="FFFFFF"/>
    </w:rPr>
  </w:style>
  <w:style w:type="paragraph" w:customStyle="1" w:styleId="Tiu320">
    <w:name w:val="Tiêu đề #3 (2)"/>
    <w:basedOn w:val="Normal"/>
    <w:link w:val="Tiu32"/>
    <w:rsid w:val="009B1C7B"/>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9B1C7B"/>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9B1C7B"/>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9B1C7B"/>
    <w:rPr>
      <w:shd w:val="clear" w:color="auto" w:fill="FFFFFF"/>
    </w:rPr>
  </w:style>
  <w:style w:type="paragraph" w:customStyle="1" w:styleId="Mclc0">
    <w:name w:val="Mục lục"/>
    <w:basedOn w:val="Normal"/>
    <w:link w:val="Mclc"/>
    <w:rsid w:val="009B1C7B"/>
    <w:pPr>
      <w:widowControl w:val="0"/>
      <w:shd w:val="clear" w:color="auto" w:fill="FFFFFF"/>
      <w:spacing w:line="0" w:lineRule="atLeast"/>
      <w:ind w:hanging="480"/>
      <w:jc w:val="both"/>
    </w:pPr>
  </w:style>
  <w:style w:type="character" w:customStyle="1" w:styleId="Mclc2">
    <w:name w:val="Mục lục (2)_"/>
    <w:link w:val="Mclc20"/>
    <w:locked/>
    <w:rsid w:val="009B1C7B"/>
    <w:rPr>
      <w:spacing w:val="-20"/>
      <w:sz w:val="34"/>
      <w:szCs w:val="34"/>
      <w:shd w:val="clear" w:color="auto" w:fill="FFFFFF"/>
    </w:rPr>
  </w:style>
  <w:style w:type="paragraph" w:customStyle="1" w:styleId="Mclc20">
    <w:name w:val="Mục lục (2)"/>
    <w:basedOn w:val="Normal"/>
    <w:link w:val="Mclc2"/>
    <w:rsid w:val="009B1C7B"/>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9B1C7B"/>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9B1C7B"/>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9B1C7B"/>
    <w:rPr>
      <w:b/>
      <w:bCs/>
      <w:shd w:val="clear" w:color="auto" w:fill="FFFFFF"/>
    </w:rPr>
  </w:style>
  <w:style w:type="paragraph" w:customStyle="1" w:styleId="Vnbnnidung70">
    <w:name w:val="Văn bản nội dung (7)"/>
    <w:basedOn w:val="Normal"/>
    <w:link w:val="Vnbnnidung7"/>
    <w:rsid w:val="009B1C7B"/>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9B1C7B"/>
    <w:rPr>
      <w:shd w:val="clear" w:color="auto" w:fill="FFFFFF"/>
    </w:rPr>
  </w:style>
  <w:style w:type="paragraph" w:customStyle="1" w:styleId="Vnbnnidung80">
    <w:name w:val="Văn bản nội dung (8)"/>
    <w:basedOn w:val="Normal"/>
    <w:link w:val="Vnbnnidung8"/>
    <w:uiPriority w:val="99"/>
    <w:rsid w:val="009B1C7B"/>
    <w:pPr>
      <w:widowControl w:val="0"/>
      <w:shd w:val="clear" w:color="auto" w:fill="FFFFFF"/>
      <w:spacing w:line="0" w:lineRule="atLeast"/>
      <w:jc w:val="both"/>
    </w:pPr>
  </w:style>
  <w:style w:type="character" w:customStyle="1" w:styleId="Vnbnnidung10">
    <w:name w:val="Văn bản nội dung (10)_"/>
    <w:link w:val="Vnbnnidung100"/>
    <w:locked/>
    <w:rsid w:val="009B1C7B"/>
    <w:rPr>
      <w:b/>
      <w:bCs/>
      <w:shd w:val="clear" w:color="auto" w:fill="FFFFFF"/>
    </w:rPr>
  </w:style>
  <w:style w:type="paragraph" w:customStyle="1" w:styleId="Vnbnnidung100">
    <w:name w:val="Văn bản nội dung (10)"/>
    <w:basedOn w:val="Normal"/>
    <w:link w:val="Vnbnnidung10"/>
    <w:rsid w:val="009B1C7B"/>
    <w:pPr>
      <w:widowControl w:val="0"/>
      <w:shd w:val="clear" w:color="auto" w:fill="FFFFFF"/>
      <w:spacing w:line="365" w:lineRule="exact"/>
      <w:jc w:val="both"/>
    </w:pPr>
    <w:rPr>
      <w:b/>
      <w:bCs/>
    </w:rPr>
  </w:style>
  <w:style w:type="character" w:customStyle="1" w:styleId="Vnbnnidung11">
    <w:name w:val="Văn bản nội dung (11)_"/>
    <w:link w:val="Vnbnnidung110"/>
    <w:locked/>
    <w:rsid w:val="009B1C7B"/>
    <w:rPr>
      <w:b/>
      <w:bCs/>
      <w:shd w:val="clear" w:color="auto" w:fill="FFFFFF"/>
    </w:rPr>
  </w:style>
  <w:style w:type="paragraph" w:customStyle="1" w:styleId="Vnbnnidung110">
    <w:name w:val="Văn bản nội dung (11)"/>
    <w:basedOn w:val="Normal"/>
    <w:link w:val="Vnbnnidung11"/>
    <w:rsid w:val="009B1C7B"/>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9B1C7B"/>
    <w:rPr>
      <w:rFonts w:ascii="Arial" w:hAnsi="Arial" w:cs="Arial"/>
      <w:shd w:val="clear" w:color="auto" w:fill="FFFFFF"/>
    </w:rPr>
  </w:style>
  <w:style w:type="paragraph" w:customStyle="1" w:styleId="Vnbnnidung130">
    <w:name w:val="Văn bản nội dung (13)"/>
    <w:basedOn w:val="Normal"/>
    <w:link w:val="Vnbnnidung13"/>
    <w:uiPriority w:val="99"/>
    <w:rsid w:val="009B1C7B"/>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9B1C7B"/>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9B1C7B"/>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9B1C7B"/>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9B1C7B"/>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9B1C7B"/>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9B1C7B"/>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9B1C7B"/>
    <w:rPr>
      <w:sz w:val="23"/>
      <w:szCs w:val="23"/>
      <w:shd w:val="clear" w:color="auto" w:fill="FFFFFF"/>
    </w:rPr>
  </w:style>
  <w:style w:type="paragraph" w:customStyle="1" w:styleId="Vnbnnidung220">
    <w:name w:val="Văn bản nội dung (22)"/>
    <w:basedOn w:val="Normal"/>
    <w:link w:val="Vnbnnidung22"/>
    <w:rsid w:val="009B1C7B"/>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9B1C7B"/>
    <w:rPr>
      <w:b/>
      <w:bCs/>
      <w:sz w:val="32"/>
      <w:szCs w:val="32"/>
      <w:shd w:val="clear" w:color="auto" w:fill="FFFFFF"/>
    </w:rPr>
  </w:style>
  <w:style w:type="paragraph" w:customStyle="1" w:styleId="Vnbnnidung180">
    <w:name w:val="Văn bản nội dung (18)"/>
    <w:basedOn w:val="Normal"/>
    <w:link w:val="Vnbnnidung18"/>
    <w:rsid w:val="009B1C7B"/>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9B1C7B"/>
    <w:rPr>
      <w:shd w:val="clear" w:color="auto" w:fill="FFFFFF"/>
    </w:rPr>
  </w:style>
  <w:style w:type="paragraph" w:customStyle="1" w:styleId="Vnbnnidung190">
    <w:name w:val="Văn bản nội dung (19)"/>
    <w:basedOn w:val="Normal"/>
    <w:link w:val="Vnbnnidung19"/>
    <w:rsid w:val="009B1C7B"/>
    <w:pPr>
      <w:widowControl w:val="0"/>
      <w:shd w:val="clear" w:color="auto" w:fill="FFFFFF"/>
      <w:spacing w:line="360" w:lineRule="exact"/>
      <w:jc w:val="both"/>
    </w:pPr>
  </w:style>
  <w:style w:type="character" w:customStyle="1" w:styleId="Vnbnnidung210">
    <w:name w:val="Văn bản nội dung (21)_"/>
    <w:link w:val="Vnbnnidung211"/>
    <w:locked/>
    <w:rsid w:val="009B1C7B"/>
    <w:rPr>
      <w:b/>
      <w:bCs/>
      <w:shd w:val="clear" w:color="auto" w:fill="FFFFFF"/>
    </w:rPr>
  </w:style>
  <w:style w:type="paragraph" w:customStyle="1" w:styleId="Vnbnnidung211">
    <w:name w:val="Văn bản nội dung (21)"/>
    <w:basedOn w:val="Normal"/>
    <w:link w:val="Vnbnnidung210"/>
    <w:rsid w:val="009B1C7B"/>
    <w:pPr>
      <w:widowControl w:val="0"/>
      <w:shd w:val="clear" w:color="auto" w:fill="FFFFFF"/>
      <w:spacing w:line="0" w:lineRule="atLeast"/>
      <w:jc w:val="both"/>
    </w:pPr>
    <w:rPr>
      <w:b/>
      <w:bCs/>
    </w:rPr>
  </w:style>
  <w:style w:type="character" w:customStyle="1" w:styleId="Tiu33">
    <w:name w:val="Tiêu đề #3 (3)_"/>
    <w:link w:val="Tiu330"/>
    <w:locked/>
    <w:rsid w:val="009B1C7B"/>
    <w:rPr>
      <w:rFonts w:ascii="Candara" w:eastAsia="Candara" w:hAnsi="Candara" w:cs="Candara"/>
      <w:b/>
      <w:bCs/>
      <w:sz w:val="28"/>
      <w:szCs w:val="28"/>
      <w:shd w:val="clear" w:color="auto" w:fill="FFFFFF"/>
    </w:rPr>
  </w:style>
  <w:style w:type="paragraph" w:customStyle="1" w:styleId="Tiu330">
    <w:name w:val="Tiêu đề #3 (3)"/>
    <w:basedOn w:val="Normal"/>
    <w:link w:val="Tiu33"/>
    <w:rsid w:val="009B1C7B"/>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9B1C7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9B1C7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9B1C7B"/>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9B1C7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9B1C7B"/>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9B1C7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9B1C7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9B1C7B"/>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9B1C7B"/>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9B1C7B"/>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9B1C7B"/>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9B1C7B"/>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9B1C7B"/>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9B1C7B"/>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9B1C7B"/>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9B1C7B"/>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9B1C7B"/>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9B1C7B"/>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9B1C7B"/>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9B1C7B"/>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9B1C7B"/>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9B1C7B"/>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9B1C7B"/>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9B1C7B"/>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9B1C7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9B1C7B"/>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9B1C7B"/>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9B1C7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9B1C7B"/>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9B1C7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9B1C7B"/>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9B1C7B"/>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9B1C7B"/>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9B1C7B"/>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9B1C7B"/>
    <w:rPr>
      <w:spacing w:val="1"/>
      <w:sz w:val="21"/>
      <w:szCs w:val="21"/>
      <w:shd w:val="clear" w:color="auto" w:fill="FFFFFF"/>
    </w:rPr>
  </w:style>
  <w:style w:type="paragraph" w:customStyle="1" w:styleId="Heading81">
    <w:name w:val="Heading #8"/>
    <w:basedOn w:val="Normal"/>
    <w:link w:val="Heading80"/>
    <w:rsid w:val="009B1C7B"/>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9B1C7B"/>
    <w:rPr>
      <w:spacing w:val="-3"/>
      <w:sz w:val="23"/>
      <w:szCs w:val="23"/>
      <w:shd w:val="clear" w:color="auto" w:fill="FFFFFF"/>
    </w:rPr>
  </w:style>
  <w:style w:type="paragraph" w:customStyle="1" w:styleId="Heading820">
    <w:name w:val="Heading #8 (2)"/>
    <w:basedOn w:val="Normal"/>
    <w:link w:val="Heading82"/>
    <w:rsid w:val="009B1C7B"/>
    <w:pPr>
      <w:widowControl w:val="0"/>
      <w:shd w:val="clear" w:color="auto" w:fill="FFFFFF"/>
      <w:spacing w:line="307" w:lineRule="exact"/>
      <w:outlineLvl w:val="7"/>
    </w:pPr>
    <w:rPr>
      <w:spacing w:val="-3"/>
      <w:sz w:val="23"/>
      <w:szCs w:val="23"/>
    </w:rPr>
  </w:style>
  <w:style w:type="table" w:styleId="TableTheme">
    <w:name w:val="Table Theme"/>
    <w:basedOn w:val="TableNormal"/>
    <w:rsid w:val="009B1C7B"/>
    <w:pPr>
      <w:spacing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9B1C7B"/>
    <w:pPr>
      <w:spacing w:after="200"/>
      <w:ind w:left="720"/>
      <w:contextualSpacing/>
    </w:pPr>
    <w:rPr>
      <w:rFonts w:ascii="Calibri" w:eastAsia="Times New Roman" w:hAnsi="Calibri" w:cs="Times New Roman"/>
      <w:sz w:val="22"/>
    </w:rPr>
  </w:style>
  <w:style w:type="paragraph" w:customStyle="1" w:styleId="VnMemorandum">
    <w:name w:val=".VnMemorandum"/>
    <w:basedOn w:val="Normal"/>
    <w:link w:val="VnMemorandumChar"/>
    <w:autoRedefine/>
    <w:qFormat/>
    <w:rsid w:val="009B1C7B"/>
    <w:pPr>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9B1C7B"/>
    <w:rPr>
      <w:rFonts w:ascii=".VnMemorandum" w:eastAsia="Times New Roman" w:hAnsi=".VnMemorandum" w:cs="Times New Roman"/>
      <w:snapToGrid w:val="0"/>
      <w:sz w:val="20"/>
      <w:szCs w:val="20"/>
    </w:rPr>
  </w:style>
  <w:style w:type="paragraph" w:customStyle="1" w:styleId="Bai0">
    <w:name w:val="Bai"/>
    <w:basedOn w:val="Normal"/>
    <w:rsid w:val="009B1C7B"/>
    <w:pPr>
      <w:tabs>
        <w:tab w:val="left" w:pos="794"/>
      </w:tabs>
      <w:spacing w:before="120" w:after="80" w:line="320" w:lineRule="atLeast"/>
      <w:ind w:left="794" w:hanging="794"/>
      <w:jc w:val="both"/>
    </w:pPr>
    <w:rPr>
      <w:rFonts w:eastAsia="Times New Roman" w:cs="Times New Roman"/>
      <w:szCs w:val="24"/>
    </w:rPr>
  </w:style>
  <w:style w:type="character" w:customStyle="1" w:styleId="c3">
    <w:name w:val="c3"/>
    <w:rsid w:val="009B1C7B"/>
  </w:style>
  <w:style w:type="character" w:customStyle="1" w:styleId="c5">
    <w:name w:val="c5"/>
    <w:rsid w:val="009B1C7B"/>
  </w:style>
  <w:style w:type="character" w:customStyle="1" w:styleId="c6">
    <w:name w:val="c6"/>
    <w:rsid w:val="009B1C7B"/>
  </w:style>
  <w:style w:type="paragraph" w:customStyle="1" w:styleId="Char18">
    <w:name w:val="Char18"/>
    <w:basedOn w:val="Normal"/>
    <w:rsid w:val="009B1C7B"/>
    <w:pPr>
      <w:spacing w:after="160" w:line="240" w:lineRule="exact"/>
    </w:pPr>
    <w:rPr>
      <w:rFonts w:ascii="Arial" w:eastAsia="Times New Roman" w:hAnsi="Arial" w:cs="Times New Roman"/>
      <w:szCs w:val="24"/>
    </w:rPr>
  </w:style>
  <w:style w:type="paragraph" w:customStyle="1" w:styleId="Text0">
    <w:name w:val="Text"/>
    <w:link w:val="TextChar"/>
    <w:rsid w:val="009B1C7B"/>
    <w:pPr>
      <w:spacing w:line="240" w:lineRule="auto"/>
    </w:pPr>
    <w:rPr>
      <w:rFonts w:ascii="Arial" w:eastAsia="Batang" w:hAnsi="Arial" w:cs="Times New Roman"/>
      <w:szCs w:val="24"/>
    </w:rPr>
  </w:style>
  <w:style w:type="paragraph" w:customStyle="1" w:styleId="Subproblem">
    <w:name w:val="Subproblem"/>
    <w:basedOn w:val="Text0"/>
    <w:rsid w:val="009B1C7B"/>
    <w:pPr>
      <w:tabs>
        <w:tab w:val="left" w:pos="567"/>
      </w:tabs>
      <w:spacing w:before="240" w:after="120"/>
      <w:ind w:left="567" w:hanging="567"/>
    </w:pPr>
  </w:style>
  <w:style w:type="character" w:customStyle="1" w:styleId="Numbering0">
    <w:name w:val="Numbering"/>
    <w:rsid w:val="009B1C7B"/>
    <w:rPr>
      <w:b/>
    </w:rPr>
  </w:style>
  <w:style w:type="character" w:customStyle="1" w:styleId="indentChar">
    <w:name w:val="indent Char"/>
    <w:link w:val="indent0"/>
    <w:locked/>
    <w:rsid w:val="009B1C7B"/>
    <w:rPr>
      <w:rFonts w:cs="Arial"/>
      <w:lang w:val="en-GB"/>
    </w:rPr>
  </w:style>
  <w:style w:type="paragraph" w:customStyle="1" w:styleId="indent0">
    <w:name w:val="indent"/>
    <w:basedOn w:val="Normal"/>
    <w:link w:val="indentChar"/>
    <w:rsid w:val="009B1C7B"/>
    <w:pPr>
      <w:spacing w:after="200"/>
      <w:ind w:left="709" w:hanging="709"/>
    </w:pPr>
    <w:rPr>
      <w:rFonts w:cs="Arial"/>
      <w:lang w:val="en-GB"/>
    </w:rPr>
  </w:style>
  <w:style w:type="character" w:customStyle="1" w:styleId="Variable">
    <w:name w:val="Variable"/>
    <w:rsid w:val="009B1C7B"/>
    <w:rPr>
      <w:i/>
      <w:iCs w:val="0"/>
    </w:rPr>
  </w:style>
  <w:style w:type="paragraph" w:customStyle="1" w:styleId="Equation">
    <w:name w:val="Equation"/>
    <w:basedOn w:val="Text0"/>
    <w:next w:val="Text0"/>
    <w:rsid w:val="009B1C7B"/>
    <w:pPr>
      <w:spacing w:before="120" w:after="120"/>
      <w:ind w:left="567"/>
    </w:pPr>
  </w:style>
  <w:style w:type="character" w:customStyle="1" w:styleId="Unknown">
    <w:name w:val="Unknown"/>
    <w:rsid w:val="009B1C7B"/>
    <w:rPr>
      <w:b/>
    </w:rPr>
  </w:style>
  <w:style w:type="paragraph" w:customStyle="1" w:styleId="baid">
    <w:name w:val="bai/d"/>
    <w:basedOn w:val="Normal"/>
    <w:rsid w:val="009B1C7B"/>
    <w:pPr>
      <w:tabs>
        <w:tab w:val="center" w:pos="3969"/>
      </w:tabs>
      <w:spacing w:before="500" w:after="300"/>
      <w:ind w:firstLine="397"/>
    </w:pPr>
    <w:rPr>
      <w:rFonts w:ascii=".VnTimeH" w:eastAsia="Times New Roman" w:hAnsi=".VnTimeH" w:cs="Times New Roman"/>
      <w:b/>
      <w:bCs/>
      <w:szCs w:val="24"/>
    </w:rPr>
  </w:style>
  <w:style w:type="paragraph" w:customStyle="1" w:styleId="doan">
    <w:name w:val="doan"/>
    <w:basedOn w:val="BodyText"/>
    <w:rsid w:val="009B1C7B"/>
    <w:pPr>
      <w:widowControl/>
      <w:spacing w:after="0" w:line="240" w:lineRule="auto"/>
    </w:pPr>
    <w:rPr>
      <w:rFonts w:eastAsia="Calibri"/>
      <w:sz w:val="22"/>
      <w:szCs w:val="24"/>
      <w:lang w:val="en-GB"/>
    </w:rPr>
  </w:style>
  <w:style w:type="paragraph" w:customStyle="1" w:styleId="doan1">
    <w:name w:val="doan 1"/>
    <w:basedOn w:val="BodyText"/>
    <w:rsid w:val="009B1C7B"/>
    <w:pPr>
      <w:widowControl/>
      <w:spacing w:after="0" w:line="240" w:lineRule="auto"/>
    </w:pPr>
    <w:rPr>
      <w:rFonts w:eastAsia="Calibri"/>
      <w:sz w:val="22"/>
      <w:szCs w:val="24"/>
      <w:lang w:val="en-GB"/>
    </w:rPr>
  </w:style>
  <w:style w:type="paragraph" w:customStyle="1" w:styleId="doan2">
    <w:name w:val="doan 2"/>
    <w:basedOn w:val="Normal"/>
    <w:rsid w:val="009B1C7B"/>
    <w:pPr>
      <w:spacing w:before="40" w:after="80" w:line="240" w:lineRule="auto"/>
      <w:ind w:firstLine="720"/>
      <w:jc w:val="both"/>
    </w:pPr>
    <w:rPr>
      <w:rFonts w:ascii=".VnTime" w:eastAsia="Times New Roman" w:hAnsi=".VnTime" w:cs="Times New Roman"/>
      <w:bCs/>
      <w:szCs w:val="24"/>
    </w:rPr>
  </w:style>
  <w:style w:type="paragraph" w:customStyle="1" w:styleId="doan3">
    <w:name w:val="doan 3"/>
    <w:basedOn w:val="doan"/>
    <w:rsid w:val="009B1C7B"/>
  </w:style>
  <w:style w:type="paragraph" w:customStyle="1" w:styleId="Ilama">
    <w:name w:val="I la ma"/>
    <w:basedOn w:val="BodyText"/>
    <w:rsid w:val="009B1C7B"/>
    <w:pPr>
      <w:widowControl/>
      <w:spacing w:after="0" w:line="240" w:lineRule="auto"/>
    </w:pPr>
    <w:rPr>
      <w:rFonts w:eastAsia="Calibri"/>
      <w:sz w:val="22"/>
      <w:szCs w:val="24"/>
      <w:lang w:val="en-GB"/>
    </w:rPr>
  </w:style>
  <w:style w:type="paragraph" w:customStyle="1" w:styleId="tenphan0">
    <w:name w:val="ten phan"/>
    <w:basedOn w:val="Ilama"/>
    <w:rsid w:val="009B1C7B"/>
  </w:style>
  <w:style w:type="paragraph" w:customStyle="1" w:styleId="1nho0">
    <w:name w:val="1 nho"/>
    <w:basedOn w:val="BodyText"/>
    <w:rsid w:val="009B1C7B"/>
    <w:pPr>
      <w:widowControl/>
      <w:spacing w:after="0" w:line="240" w:lineRule="auto"/>
    </w:pPr>
    <w:rPr>
      <w:rFonts w:eastAsia="Calibri"/>
      <w:sz w:val="22"/>
      <w:szCs w:val="24"/>
      <w:lang w:val="en-GB"/>
    </w:rPr>
  </w:style>
  <w:style w:type="paragraph" w:customStyle="1" w:styleId="1nho2">
    <w:name w:val="1 nho 2"/>
    <w:basedOn w:val="1nho0"/>
    <w:rsid w:val="009B1C7B"/>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9B1C7B"/>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9B1C7B"/>
  </w:style>
  <w:style w:type="paragraph" w:customStyle="1" w:styleId="anho">
    <w:name w:val="a nho"/>
    <w:basedOn w:val="BodyText"/>
    <w:rsid w:val="009B1C7B"/>
    <w:pPr>
      <w:widowControl/>
      <w:spacing w:after="0" w:line="240" w:lineRule="auto"/>
    </w:pPr>
    <w:rPr>
      <w:rFonts w:eastAsia="Calibri"/>
      <w:sz w:val="22"/>
      <w:szCs w:val="24"/>
      <w:lang w:val="en-GB"/>
    </w:rPr>
  </w:style>
  <w:style w:type="paragraph" w:customStyle="1" w:styleId="anhomoi">
    <w:name w:val="a nho moi"/>
    <w:basedOn w:val="Normal"/>
    <w:rsid w:val="009B1C7B"/>
    <w:pPr>
      <w:spacing w:before="200" w:after="80" w:line="240" w:lineRule="auto"/>
      <w:ind w:firstLine="397"/>
    </w:pPr>
    <w:rPr>
      <w:rFonts w:ascii=".VnTime" w:eastAsia="Times New Roman" w:hAnsi=".VnTime" w:cs="Times New Roman"/>
      <w:i/>
      <w:iCs/>
      <w:szCs w:val="24"/>
    </w:rPr>
  </w:style>
  <w:style w:type="paragraph" w:customStyle="1" w:styleId="anho0">
    <w:name w:val="anho"/>
    <w:basedOn w:val="BodyText2"/>
    <w:rsid w:val="009B1C7B"/>
    <w:pPr>
      <w:spacing w:after="0" w:line="240" w:lineRule="auto"/>
    </w:pPr>
    <w:rPr>
      <w:szCs w:val="24"/>
    </w:rPr>
  </w:style>
  <w:style w:type="paragraph" w:customStyle="1" w:styleId="bangtxt">
    <w:name w:val="bangtxt"/>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9B1C7B"/>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9B1C7B"/>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9B1C7B"/>
    <w:pPr>
      <w:widowControl w:val="0"/>
      <w:spacing w:before="100" w:line="300" w:lineRule="exact"/>
      <w:ind w:left="284" w:firstLine="397"/>
      <w:jc w:val="both"/>
    </w:pPr>
    <w:rPr>
      <w:rFonts w:ascii=".VnCentury Schoolbook" w:eastAsia="Times New Roman" w:hAnsi=".VnCentury Schoolbook" w:cs="Times New Roman"/>
      <w:i/>
      <w:iCs/>
      <w:szCs w:val="24"/>
      <w:lang w:val="pt-BR"/>
    </w:rPr>
  </w:style>
  <w:style w:type="paragraph" w:customStyle="1" w:styleId="cauhoi">
    <w:name w:val="cauhoi"/>
    <w:basedOn w:val="Body"/>
    <w:rsid w:val="009B1C7B"/>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9B1C7B"/>
    <w:pPr>
      <w:ind w:left="964"/>
    </w:pPr>
  </w:style>
  <w:style w:type="paragraph" w:customStyle="1" w:styleId="chg">
    <w:name w:val="chg"/>
    <w:basedOn w:val="Normal"/>
    <w:rsid w:val="009B1C7B"/>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9B1C7B"/>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9B1C7B"/>
    <w:pPr>
      <w:widowControl/>
      <w:spacing w:after="0" w:line="240" w:lineRule="auto"/>
    </w:pPr>
    <w:rPr>
      <w:rFonts w:eastAsia="Calibri"/>
      <w:sz w:val="22"/>
      <w:szCs w:val="24"/>
      <w:lang w:val="en-GB"/>
    </w:rPr>
  </w:style>
  <w:style w:type="paragraph" w:customStyle="1" w:styleId="chuthichhinh">
    <w:name w:val="chu thich hinh"/>
    <w:basedOn w:val="doanthuong"/>
    <w:rsid w:val="009B1C7B"/>
  </w:style>
  <w:style w:type="paragraph" w:customStyle="1" w:styleId="chuongd">
    <w:name w:val="chuong/d"/>
    <w:basedOn w:val="Normal"/>
    <w:rsid w:val="009B1C7B"/>
    <w:pPr>
      <w:spacing w:after="400"/>
      <w:ind w:firstLine="397"/>
      <w:jc w:val="center"/>
    </w:pPr>
    <w:rPr>
      <w:rFonts w:ascii=".VnTimeH" w:eastAsia="Times New Roman" w:hAnsi=".VnTimeH" w:cs="Times New Roman"/>
      <w:b/>
      <w:sz w:val="26"/>
      <w:szCs w:val="24"/>
    </w:rPr>
  </w:style>
  <w:style w:type="paragraph" w:customStyle="1" w:styleId="cmluc">
    <w:name w:val="cmluc"/>
    <w:basedOn w:val="Heading3"/>
    <w:rsid w:val="009B1C7B"/>
  </w:style>
  <w:style w:type="paragraph" w:customStyle="1" w:styleId="co11">
    <w:name w:val="co11"/>
    <w:basedOn w:val="Body"/>
    <w:rsid w:val="009B1C7B"/>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9B1C7B"/>
    <w:pPr>
      <w:spacing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9B1C7B"/>
    <w:pPr>
      <w:widowControl/>
      <w:spacing w:after="0" w:line="240" w:lineRule="auto"/>
    </w:pPr>
    <w:rPr>
      <w:rFonts w:eastAsia="Calibri"/>
      <w:sz w:val="22"/>
      <w:szCs w:val="24"/>
      <w:lang w:val="en-GB"/>
    </w:rPr>
  </w:style>
  <w:style w:type="paragraph" w:customStyle="1" w:styleId="doansingle">
    <w:name w:val="doan single"/>
    <w:basedOn w:val="Normal"/>
    <w:rsid w:val="009B1C7B"/>
    <w:pPr>
      <w:widowControl w:val="0"/>
      <w:spacing w:before="100" w:line="269" w:lineRule="auto"/>
      <w:ind w:firstLine="425"/>
      <w:jc w:val="both"/>
    </w:pPr>
    <w:rPr>
      <w:rFonts w:ascii=".VnTime" w:eastAsia="Times New Roman" w:hAnsi=".VnTime" w:cs="Times New Roman"/>
      <w:szCs w:val="24"/>
    </w:rPr>
  </w:style>
  <w:style w:type="paragraph" w:customStyle="1" w:styleId="doanthuong155">
    <w:name w:val="doan thuong 155"/>
    <w:basedOn w:val="BodyText2"/>
    <w:rsid w:val="009B1C7B"/>
    <w:pPr>
      <w:spacing w:after="0" w:line="240" w:lineRule="auto"/>
    </w:pPr>
    <w:rPr>
      <w:szCs w:val="24"/>
    </w:rPr>
  </w:style>
  <w:style w:type="paragraph" w:customStyle="1" w:styleId="em">
    <w:name w:val="em"/>
    <w:basedOn w:val="1"/>
    <w:rsid w:val="009B1C7B"/>
    <w:pPr>
      <w:keepNext/>
      <w:tabs>
        <w:tab w:val="num" w:pos="0"/>
      </w:tabs>
      <w:spacing w:before="851" w:after="284" w:line="276" w:lineRule="auto"/>
      <w:ind w:left="1134" w:firstLine="0"/>
      <w:outlineLvl w:val="0"/>
    </w:pPr>
    <w:rPr>
      <w:rFonts w:ascii=".VnArabia" w:eastAsia="Times New Roman" w:hAnsi=".VnArabia"/>
      <w:b/>
      <w:bCs/>
      <w:sz w:val="28"/>
      <w:szCs w:val="24"/>
    </w:rPr>
  </w:style>
  <w:style w:type="paragraph" w:customStyle="1" w:styleId="emd">
    <w:name w:val="em/d"/>
    <w:basedOn w:val="1"/>
    <w:rsid w:val="009B1C7B"/>
    <w:pPr>
      <w:keepNext/>
      <w:tabs>
        <w:tab w:val="num" w:pos="0"/>
      </w:tabs>
      <w:spacing w:after="300" w:line="264" w:lineRule="auto"/>
      <w:ind w:left="1134" w:firstLine="0"/>
      <w:jc w:val="center"/>
      <w:outlineLvl w:val="0"/>
    </w:pPr>
    <w:rPr>
      <w:rFonts w:ascii=".VnTeknicalH" w:eastAsia="Times New Roman" w:hAnsi=".VnTeknicalH"/>
      <w:b/>
      <w:bCs/>
      <w:sz w:val="28"/>
      <w:szCs w:val="24"/>
    </w:rPr>
  </w:style>
  <w:style w:type="paragraph" w:customStyle="1" w:styleId="emcobiet">
    <w:name w:val="emcobiet"/>
    <w:basedOn w:val="1"/>
    <w:rsid w:val="009B1C7B"/>
    <w:pPr>
      <w:keepNext/>
      <w:tabs>
        <w:tab w:val="num" w:pos="0"/>
      </w:tabs>
      <w:spacing w:before="200" w:after="100" w:line="276" w:lineRule="auto"/>
      <w:ind w:firstLine="0"/>
      <w:jc w:val="center"/>
      <w:outlineLvl w:val="0"/>
    </w:pPr>
    <w:rPr>
      <w:rFonts w:ascii=".VnTimeH" w:eastAsia="Times New Roman" w:hAnsi=".VnTimeH"/>
      <w:sz w:val="28"/>
      <w:szCs w:val="24"/>
    </w:rPr>
  </w:style>
  <w:style w:type="paragraph" w:customStyle="1" w:styleId="Ilon">
    <w:name w:val="I lon"/>
    <w:basedOn w:val="BodyText2"/>
    <w:rsid w:val="009B1C7B"/>
    <w:pPr>
      <w:spacing w:after="0" w:line="240" w:lineRule="auto"/>
    </w:pPr>
    <w:rPr>
      <w:szCs w:val="24"/>
    </w:rPr>
  </w:style>
  <w:style w:type="paragraph" w:customStyle="1" w:styleId="khung">
    <w:name w:val="khung"/>
    <w:basedOn w:val="Body"/>
    <w:rsid w:val="009B1C7B"/>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9B1C7B"/>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9B1C7B"/>
    <w:pPr>
      <w:spacing w:before="100" w:beforeAutospacing="1" w:after="100" w:afterAutospacing="1" w:line="240" w:lineRule="auto"/>
      <w:ind w:firstLine="397"/>
    </w:pPr>
    <w:rPr>
      <w:rFonts w:eastAsia="Times New Roman" w:cs="Times New Roman"/>
      <w:b/>
      <w:bCs/>
      <w:color w:val="5F5F5F"/>
      <w:sz w:val="22"/>
    </w:rPr>
  </w:style>
  <w:style w:type="paragraph" w:styleId="ListBullet2">
    <w:name w:val="List Bullet 2"/>
    <w:basedOn w:val="Normal"/>
    <w:autoRedefine/>
    <w:rsid w:val="009B1C7B"/>
    <w:pPr>
      <w:numPr>
        <w:numId w:val="19"/>
      </w:numPr>
      <w:tabs>
        <w:tab w:val="clear" w:pos="1080"/>
        <w:tab w:val="num" w:pos="720"/>
      </w:tabs>
      <w:spacing w:line="240" w:lineRule="auto"/>
      <w:ind w:left="720"/>
    </w:pPr>
    <w:rPr>
      <w:rFonts w:ascii=".VnTime" w:eastAsia="Times New Roman" w:hAnsi=".VnTime" w:cs="Times New Roman"/>
      <w:szCs w:val="24"/>
    </w:rPr>
  </w:style>
  <w:style w:type="paragraph" w:styleId="ListBullet3">
    <w:name w:val="List Bullet 3"/>
    <w:basedOn w:val="Normal"/>
    <w:autoRedefine/>
    <w:rsid w:val="009B1C7B"/>
    <w:pPr>
      <w:numPr>
        <w:numId w:val="20"/>
      </w:numPr>
      <w:tabs>
        <w:tab w:val="clear" w:pos="360"/>
        <w:tab w:val="num" w:pos="1080"/>
      </w:tabs>
      <w:spacing w:line="240" w:lineRule="auto"/>
      <w:ind w:left="1080" w:hanging="360"/>
    </w:pPr>
    <w:rPr>
      <w:rFonts w:ascii=".VnTime" w:eastAsia="Times New Roman" w:hAnsi=".VnTime" w:cs="Times New Roman"/>
      <w:szCs w:val="24"/>
    </w:rPr>
  </w:style>
  <w:style w:type="paragraph" w:customStyle="1" w:styleId="miuten">
    <w:name w:val="miuten"/>
    <w:basedOn w:val="Normal"/>
    <w:rsid w:val="009B1C7B"/>
    <w:pPr>
      <w:tabs>
        <w:tab w:val="num" w:pos="720"/>
        <w:tab w:val="num" w:pos="757"/>
        <w:tab w:val="center" w:pos="4320"/>
        <w:tab w:val="left" w:pos="7763"/>
      </w:tabs>
      <w:spacing w:before="40" w:after="40"/>
      <w:ind w:left="737" w:hanging="360"/>
      <w:jc w:val="both"/>
    </w:pPr>
    <w:rPr>
      <w:rFonts w:ascii=".VnTime" w:eastAsia="Times New Roman" w:hAnsi=".VnTime" w:cs="Times New Roman"/>
      <w:szCs w:val="24"/>
    </w:rPr>
  </w:style>
  <w:style w:type="paragraph" w:customStyle="1" w:styleId="mluc">
    <w:name w:val="mluc"/>
    <w:basedOn w:val="Normal"/>
    <w:rsid w:val="009B1C7B"/>
    <w:pPr>
      <w:spacing w:before="8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9B1C7B"/>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9B1C7B"/>
    <w:pPr>
      <w:spacing w:after="160" w:line="259" w:lineRule="auto"/>
      <w:ind w:left="0"/>
    </w:pPr>
    <w:rPr>
      <w:rFonts w:ascii="Calibri" w:eastAsia="Calibri" w:hAnsi="Calibri"/>
      <w:sz w:val="22"/>
      <w:szCs w:val="22"/>
    </w:rPr>
  </w:style>
  <w:style w:type="paragraph" w:customStyle="1" w:styleId="phan0">
    <w:name w:val="phan"/>
    <w:basedOn w:val="Title"/>
    <w:rsid w:val="009B1C7B"/>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rsid w:val="009B1C7B"/>
    <w:pPr>
      <w:spacing w:after="400"/>
      <w:ind w:firstLine="397"/>
    </w:pPr>
    <w:rPr>
      <w:rFonts w:ascii=".VnArialH" w:eastAsia="Times New Roman" w:hAnsi=".VnArialH" w:cs="Times New Roman"/>
      <w:b/>
      <w:sz w:val="28"/>
      <w:szCs w:val="24"/>
    </w:rPr>
  </w:style>
  <w:style w:type="paragraph" w:customStyle="1" w:styleId="phanten">
    <w:name w:val="phanten"/>
    <w:basedOn w:val="BodyText2"/>
    <w:rsid w:val="009B1C7B"/>
    <w:pPr>
      <w:spacing w:after="0" w:line="240" w:lineRule="auto"/>
    </w:pPr>
    <w:rPr>
      <w:szCs w:val="24"/>
    </w:rPr>
  </w:style>
  <w:style w:type="paragraph" w:customStyle="1" w:styleId="sochuong">
    <w:name w:val="so chuong"/>
    <w:basedOn w:val="Ilama"/>
    <w:rsid w:val="009B1C7B"/>
  </w:style>
  <w:style w:type="paragraph" w:customStyle="1" w:styleId="socauhoi">
    <w:name w:val="socauhoi"/>
    <w:basedOn w:val="cauhoi"/>
    <w:rsid w:val="009B1C7B"/>
    <w:pPr>
      <w:tabs>
        <w:tab w:val="clear" w:pos="0"/>
      </w:tabs>
      <w:spacing w:before="60" w:after="0"/>
    </w:pPr>
    <w:rPr>
      <w:spacing w:val="2"/>
      <w:sz w:val="22"/>
    </w:rPr>
  </w:style>
  <w:style w:type="paragraph" w:customStyle="1" w:styleId="tenhinh">
    <w:name w:val="ten hinh"/>
    <w:basedOn w:val="BodyText"/>
    <w:rsid w:val="009B1C7B"/>
    <w:pPr>
      <w:widowControl/>
      <w:spacing w:before="100" w:after="0" w:line="340" w:lineRule="exact"/>
      <w:ind w:firstLine="397"/>
      <w:jc w:val="center"/>
    </w:pPr>
    <w:rPr>
      <w:rFonts w:ascii=".VnArial" w:eastAsia="Times New Roman" w:hAnsi=".VnArial" w:cs="Times New Roman"/>
      <w:sz w:val="20"/>
      <w:szCs w:val="24"/>
    </w:rPr>
  </w:style>
  <w:style w:type="paragraph" w:customStyle="1" w:styleId="tenmucthamkhao">
    <w:name w:val="ten muc tham khao"/>
    <w:basedOn w:val="Normal"/>
    <w:rsid w:val="009B1C7B"/>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9B1C7B"/>
    <w:pPr>
      <w:tabs>
        <w:tab w:val="num" w:pos="360"/>
        <w:tab w:val="center" w:pos="4320"/>
        <w:tab w:val="left" w:pos="7763"/>
      </w:tabs>
      <w:spacing w:before="40" w:after="40"/>
      <w:ind w:left="340" w:hanging="340"/>
      <w:jc w:val="both"/>
    </w:pPr>
    <w:rPr>
      <w:rFonts w:ascii=".VnTime" w:eastAsia="Times New Roman" w:hAnsi=".VnTime" w:cs="Times New Roman"/>
      <w:szCs w:val="24"/>
    </w:rPr>
  </w:style>
  <w:style w:type="paragraph" w:customStyle="1" w:styleId="titbang">
    <w:name w:val="tit bang"/>
    <w:basedOn w:val="BodyTextIndent3"/>
    <w:rsid w:val="009B1C7B"/>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9B1C7B"/>
    <w:pPr>
      <w:spacing w:after="160" w:line="259" w:lineRule="auto"/>
      <w:ind w:left="0"/>
    </w:pPr>
    <w:rPr>
      <w:rFonts w:ascii="Calibri" w:eastAsia="Calibri" w:hAnsi="Calibri"/>
      <w:sz w:val="22"/>
      <w:szCs w:val="22"/>
    </w:rPr>
  </w:style>
  <w:style w:type="paragraph" w:customStyle="1" w:styleId="Binhthuong">
    <w:name w:val=".Binh thuong"/>
    <w:basedOn w:val="Normal"/>
    <w:rsid w:val="009B1C7B"/>
    <w:pPr>
      <w:widowControl w:val="0"/>
      <w:spacing w:line="240" w:lineRule="auto"/>
      <w:ind w:firstLine="284"/>
    </w:pPr>
    <w:rPr>
      <w:rFonts w:ascii=".VnTime" w:eastAsia="Times New Roman" w:hAnsi=".VnTime" w:cs="Times New Roman"/>
      <w:szCs w:val="24"/>
    </w:rPr>
  </w:style>
  <w:style w:type="paragraph" w:customStyle="1" w:styleId="i">
    <w:name w:val="_i"/>
    <w:basedOn w:val="Normal"/>
    <w:rsid w:val="009B1C7B"/>
    <w:pPr>
      <w:numPr>
        <w:ilvl w:val="4"/>
        <w:numId w:val="18"/>
      </w:numPr>
      <w:spacing w:line="240" w:lineRule="auto"/>
    </w:pPr>
    <w:rPr>
      <w:rFonts w:ascii=".VnTime" w:eastAsia="Times New Roman" w:hAnsi=".VnTime" w:cs="Times New Roman"/>
      <w:szCs w:val="24"/>
    </w:rPr>
  </w:style>
  <w:style w:type="paragraph" w:customStyle="1" w:styleId="l">
    <w:name w:val="_l"/>
    <w:basedOn w:val="Normal"/>
    <w:rsid w:val="009B1C7B"/>
    <w:pPr>
      <w:numPr>
        <w:numId w:val="18"/>
      </w:numPr>
      <w:tabs>
        <w:tab w:val="clear" w:pos="567"/>
        <w:tab w:val="num" w:pos="540"/>
      </w:tabs>
      <w:spacing w:line="240" w:lineRule="auto"/>
      <w:ind w:left="0" w:firstLine="0"/>
    </w:pPr>
    <w:rPr>
      <w:rFonts w:ascii=".VnTime" w:eastAsia="Times New Roman" w:hAnsi=".VnTime" w:cs="Times New Roman"/>
      <w:szCs w:val="24"/>
    </w:rPr>
  </w:style>
  <w:style w:type="paragraph" w:customStyle="1" w:styleId="lq">
    <w:name w:val="_lq"/>
    <w:basedOn w:val="Normal"/>
    <w:rsid w:val="009B1C7B"/>
    <w:pPr>
      <w:numPr>
        <w:ilvl w:val="3"/>
        <w:numId w:val="18"/>
      </w:numPr>
      <w:spacing w:line="240" w:lineRule="auto"/>
    </w:pPr>
    <w:rPr>
      <w:rFonts w:ascii=".VnTime" w:eastAsia="Times New Roman" w:hAnsi=".VnTime" w:cs="Times New Roman"/>
      <w:szCs w:val="24"/>
    </w:rPr>
  </w:style>
  <w:style w:type="paragraph" w:customStyle="1" w:styleId="ol">
    <w:name w:val="_ol"/>
    <w:basedOn w:val="Normal"/>
    <w:rsid w:val="009B1C7B"/>
    <w:pPr>
      <w:numPr>
        <w:ilvl w:val="1"/>
        <w:numId w:val="18"/>
      </w:numPr>
      <w:tabs>
        <w:tab w:val="clear" w:pos="567"/>
        <w:tab w:val="num" w:pos="540"/>
      </w:tabs>
      <w:spacing w:line="240" w:lineRule="auto"/>
      <w:ind w:left="0" w:firstLine="0"/>
    </w:pPr>
    <w:rPr>
      <w:rFonts w:ascii=".VnTime" w:eastAsia="Times New Roman" w:hAnsi=".VnTime" w:cs="Times New Roman"/>
      <w:szCs w:val="24"/>
    </w:rPr>
  </w:style>
  <w:style w:type="paragraph" w:customStyle="1" w:styleId="q">
    <w:name w:val="_q"/>
    <w:basedOn w:val="Normal"/>
    <w:rsid w:val="009B1C7B"/>
    <w:pPr>
      <w:numPr>
        <w:ilvl w:val="2"/>
        <w:numId w:val="18"/>
      </w:numPr>
      <w:spacing w:line="240" w:lineRule="auto"/>
    </w:pPr>
    <w:rPr>
      <w:rFonts w:ascii=".VnTime" w:eastAsia="Times New Roman" w:hAnsi=".VnTime" w:cs="Times New Roman"/>
      <w:szCs w:val="24"/>
    </w:rPr>
  </w:style>
  <w:style w:type="paragraph" w:customStyle="1" w:styleId="ndbang">
    <w:name w:val="ndbang"/>
    <w:basedOn w:val="Normal"/>
    <w:rsid w:val="009B1C7B"/>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9B1C7B"/>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9B1C7B"/>
    <w:pPr>
      <w:spacing w:before="160" w:after="100"/>
    </w:pPr>
    <w:rPr>
      <w:b/>
      <w:bCs/>
    </w:rPr>
  </w:style>
  <w:style w:type="paragraph" w:customStyle="1" w:styleId="1nhotruocbang">
    <w:name w:val="1 nho truoc bang"/>
    <w:basedOn w:val="1nho0"/>
    <w:rsid w:val="009B1C7B"/>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9B1C7B"/>
  </w:style>
  <w:style w:type="paragraph" w:customStyle="1" w:styleId="Iobang">
    <w:name w:val="I o bang"/>
    <w:basedOn w:val="titbang0"/>
    <w:rsid w:val="009B1C7B"/>
    <w:pPr>
      <w:spacing w:after="0"/>
      <w:jc w:val="both"/>
    </w:pPr>
    <w:rPr>
      <w:sz w:val="16"/>
    </w:rPr>
  </w:style>
  <w:style w:type="paragraph" w:customStyle="1" w:styleId="sobai">
    <w:name w:val="so bai"/>
    <w:basedOn w:val="Ilama"/>
    <w:rsid w:val="009B1C7B"/>
  </w:style>
  <w:style w:type="paragraph" w:customStyle="1" w:styleId="sophan">
    <w:name w:val="so phan"/>
    <w:basedOn w:val="Ilama"/>
    <w:rsid w:val="009B1C7B"/>
  </w:style>
  <w:style w:type="paragraph" w:customStyle="1" w:styleId="tenbang">
    <w:name w:val="tenbang"/>
    <w:basedOn w:val="Footer"/>
    <w:uiPriority w:val="99"/>
    <w:rsid w:val="009B1C7B"/>
    <w:pPr>
      <w:tabs>
        <w:tab w:val="clear" w:pos="4680"/>
        <w:tab w:val="clear" w:pos="9360"/>
      </w:tabs>
      <w:spacing w:after="160" w:line="259" w:lineRule="auto"/>
    </w:pPr>
    <w:rPr>
      <w:rFonts w:ascii="Calibri" w:eastAsia="Calibri" w:hAnsi="Calibri" w:cs="Times New Roman"/>
      <w:sz w:val="22"/>
    </w:rPr>
  </w:style>
  <w:style w:type="paragraph" w:customStyle="1" w:styleId="A3">
    <w:name w:val="A"/>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Cs w:val="20"/>
    </w:rPr>
  </w:style>
  <w:style w:type="paragraph" w:customStyle="1" w:styleId="a4">
    <w:name w:val="+"/>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9B1C7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 w:val="22"/>
      <w:szCs w:val="20"/>
    </w:rPr>
  </w:style>
  <w:style w:type="paragraph" w:customStyle="1" w:styleId="tentinh">
    <w:name w:val="tentinh"/>
    <w:basedOn w:val="Heading1"/>
    <w:rsid w:val="009B1C7B"/>
  </w:style>
  <w:style w:type="paragraph" w:customStyle="1" w:styleId="thoigian">
    <w:name w:val="thoigian"/>
    <w:basedOn w:val="Normal"/>
    <w:rsid w:val="009B1C7B"/>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C">
    <w:name w:val="C"/>
    <w:basedOn w:val="BodyText"/>
    <w:qFormat/>
    <w:rsid w:val="009B1C7B"/>
    <w:pPr>
      <w:widowControl/>
      <w:spacing w:before="40" w:after="40" w:line="360" w:lineRule="auto"/>
      <w:jc w:val="both"/>
    </w:pPr>
    <w:rPr>
      <w:rFonts w:ascii="Times New Roman" w:eastAsia="Times New Roman" w:hAnsi="Times New Roman" w:cs="Times New Roman"/>
      <w:b/>
      <w:sz w:val="26"/>
      <w:szCs w:val="26"/>
      <w:lang w:val="pt-BR"/>
    </w:rPr>
  </w:style>
  <w:style w:type="paragraph" w:customStyle="1" w:styleId="KhngGincch">
    <w:name w:val="Không Giãn cách"/>
    <w:qFormat/>
    <w:rsid w:val="009B1C7B"/>
    <w:pPr>
      <w:spacing w:line="240" w:lineRule="auto"/>
    </w:pPr>
    <w:rPr>
      <w:rFonts w:ascii=".VnTime" w:eastAsia="Times New Roman" w:hAnsi=".VnTime" w:cs="Times New Roman"/>
      <w:sz w:val="28"/>
      <w:szCs w:val="24"/>
    </w:rPr>
  </w:style>
  <w:style w:type="character" w:customStyle="1" w:styleId="CharChar20">
    <w:name w:val="Char Char20"/>
    <w:locked/>
    <w:rsid w:val="009B1C7B"/>
    <w:rPr>
      <w:b/>
      <w:bCs/>
      <w:sz w:val="27"/>
      <w:szCs w:val="27"/>
      <w:lang w:val="en-US" w:eastAsia="en-US"/>
    </w:rPr>
  </w:style>
  <w:style w:type="character" w:customStyle="1" w:styleId="CharChar10">
    <w:name w:val="Char Char10"/>
    <w:locked/>
    <w:rsid w:val="009B1C7B"/>
    <w:rPr>
      <w:rFonts w:ascii="Arial" w:hAnsi="Arial" w:cs="Arial"/>
      <w:sz w:val="24"/>
      <w:szCs w:val="24"/>
      <w:lang w:val="en-GB" w:eastAsia="x-none"/>
    </w:rPr>
  </w:style>
  <w:style w:type="character" w:customStyle="1" w:styleId="CharChar19">
    <w:name w:val="Char Char19"/>
    <w:locked/>
    <w:rsid w:val="009B1C7B"/>
    <w:rPr>
      <w:rFonts w:ascii="Times New Roman" w:hAnsi="Times New Roman" w:cs="Times New Roman"/>
      <w:sz w:val="24"/>
      <w:szCs w:val="24"/>
      <w:lang w:val="en-US" w:eastAsia="en-US"/>
    </w:rPr>
  </w:style>
  <w:style w:type="character" w:customStyle="1" w:styleId="CharChar18">
    <w:name w:val="Char Char18"/>
    <w:locked/>
    <w:rsid w:val="009B1C7B"/>
    <w:rPr>
      <w:rFonts w:ascii="Times New Roman" w:hAnsi="Times New Roman" w:cs="Times New Roman"/>
      <w:sz w:val="24"/>
      <w:szCs w:val="24"/>
      <w:lang w:val="en-US" w:eastAsia="en-US"/>
    </w:rPr>
  </w:style>
  <w:style w:type="character" w:customStyle="1" w:styleId="CharChar17">
    <w:name w:val="Char Char17"/>
    <w:locked/>
    <w:rsid w:val="009B1C7B"/>
    <w:rPr>
      <w:rFonts w:ascii="Times New Roman" w:hAnsi="Times New Roman" w:cs="Times New Roman"/>
      <w:b/>
      <w:bCs/>
      <w:sz w:val="24"/>
      <w:szCs w:val="24"/>
      <w:u w:val="single"/>
      <w:lang w:val="en-US" w:eastAsia="en-US"/>
    </w:rPr>
  </w:style>
  <w:style w:type="character" w:customStyle="1" w:styleId="CharChar16">
    <w:name w:val="Char Char16"/>
    <w:locked/>
    <w:rsid w:val="009B1C7B"/>
    <w:rPr>
      <w:rFonts w:ascii="Times New Roman" w:hAnsi="Times New Roman" w:cs="Times New Roman"/>
      <w:sz w:val="24"/>
      <w:szCs w:val="24"/>
      <w:u w:val="single"/>
      <w:lang w:val="en-US" w:eastAsia="en-US"/>
    </w:rPr>
  </w:style>
  <w:style w:type="character" w:customStyle="1" w:styleId="CharChar15">
    <w:name w:val="Char Char15"/>
    <w:locked/>
    <w:rsid w:val="009B1C7B"/>
    <w:rPr>
      <w:rFonts w:ascii="Times New Roman" w:hAnsi="Times New Roman" w:cs="Times New Roman"/>
      <w:b/>
      <w:bCs/>
      <w:sz w:val="24"/>
      <w:szCs w:val="24"/>
      <w:lang w:val="en-US" w:eastAsia="en-US"/>
    </w:rPr>
  </w:style>
  <w:style w:type="character" w:customStyle="1" w:styleId="CharChar14">
    <w:name w:val="Char Char14"/>
    <w:locked/>
    <w:rsid w:val="009B1C7B"/>
    <w:rPr>
      <w:rFonts w:ascii="Times New Roman" w:hAnsi="Times New Roman" w:cs="Times New Roman"/>
      <w:b/>
      <w:bCs/>
      <w:sz w:val="24"/>
      <w:szCs w:val="24"/>
      <w:lang w:val="en-US" w:eastAsia="en-US"/>
    </w:rPr>
  </w:style>
  <w:style w:type="character" w:customStyle="1" w:styleId="CharChar9">
    <w:name w:val="Char Char9"/>
    <w:locked/>
    <w:rsid w:val="009B1C7B"/>
    <w:rPr>
      <w:rFonts w:ascii="Times New Roman" w:hAnsi="Times New Roman" w:cs="Times New Roman"/>
      <w:sz w:val="24"/>
      <w:szCs w:val="24"/>
      <w:lang w:val="en-US" w:eastAsia="en-US"/>
    </w:rPr>
  </w:style>
  <w:style w:type="character" w:customStyle="1" w:styleId="CharChar8">
    <w:name w:val="Char Char8"/>
    <w:locked/>
    <w:rsid w:val="009B1C7B"/>
    <w:rPr>
      <w:rFonts w:ascii="Times New Roman" w:hAnsi="Times New Roman" w:cs="Times New Roman"/>
      <w:b/>
      <w:bCs/>
      <w:sz w:val="24"/>
      <w:szCs w:val="24"/>
      <w:lang w:val="en-US" w:eastAsia="en-US"/>
    </w:rPr>
  </w:style>
  <w:style w:type="character" w:customStyle="1" w:styleId="maintitle">
    <w:name w:val="main_title"/>
    <w:rsid w:val="009B1C7B"/>
  </w:style>
  <w:style w:type="paragraph" w:customStyle="1" w:styleId="intro">
    <w:name w:val="intro"/>
    <w:basedOn w:val="Normal"/>
    <w:rsid w:val="009B1C7B"/>
    <w:pPr>
      <w:spacing w:after="150" w:line="240" w:lineRule="auto"/>
    </w:pPr>
    <w:rPr>
      <w:rFonts w:ascii="Arial" w:eastAsia="Times New Roman" w:hAnsi="Arial" w:cs="Arial"/>
      <w:sz w:val="21"/>
      <w:szCs w:val="21"/>
    </w:rPr>
  </w:style>
  <w:style w:type="character" w:customStyle="1" w:styleId="notebylinetrigger">
    <w:name w:val="note byline trigger"/>
    <w:rsid w:val="009B1C7B"/>
  </w:style>
  <w:style w:type="character" w:customStyle="1" w:styleId="about">
    <w:name w:val="about"/>
    <w:rsid w:val="009B1C7B"/>
  </w:style>
  <w:style w:type="character" w:customStyle="1" w:styleId="notecaption">
    <w:name w:val="note caption"/>
    <w:rsid w:val="009B1C7B"/>
  </w:style>
  <w:style w:type="paragraph" w:customStyle="1" w:styleId="Char17">
    <w:name w:val="Char17"/>
    <w:basedOn w:val="Normal"/>
    <w:uiPriority w:val="99"/>
    <w:semiHidden/>
    <w:rsid w:val="009B1C7B"/>
    <w:pPr>
      <w:spacing w:after="160" w:line="240" w:lineRule="exact"/>
    </w:pPr>
    <w:rPr>
      <w:rFonts w:ascii="Arial" w:eastAsia="Times New Roman" w:hAnsi="Arial" w:cs="Times New Roman"/>
      <w:szCs w:val="24"/>
    </w:rPr>
  </w:style>
  <w:style w:type="character" w:customStyle="1" w:styleId="bbccolor">
    <w:name w:val="bbc_color"/>
    <w:rsid w:val="009B1C7B"/>
  </w:style>
  <w:style w:type="character" w:customStyle="1" w:styleId="bbccenter">
    <w:name w:val="bbc_center"/>
    <w:rsid w:val="009B1C7B"/>
  </w:style>
  <w:style w:type="paragraph" w:customStyle="1" w:styleId="a123">
    <w:name w:val="a123"/>
    <w:basedOn w:val="Normal"/>
    <w:link w:val="a123Char"/>
    <w:qFormat/>
    <w:rsid w:val="009B1C7B"/>
    <w:pPr>
      <w:tabs>
        <w:tab w:val="left" w:pos="284"/>
        <w:tab w:val="left" w:pos="2835"/>
        <w:tab w:val="left" w:pos="5245"/>
        <w:tab w:val="left" w:pos="7655"/>
      </w:tabs>
      <w:spacing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9B1C7B"/>
    <w:pPr>
      <w:tabs>
        <w:tab w:val="left" w:pos="567"/>
        <w:tab w:val="left" w:pos="5812"/>
      </w:tabs>
      <w:spacing w:line="240" w:lineRule="auto"/>
    </w:pPr>
    <w:rPr>
      <w:rFonts w:ascii="Cambria" w:eastAsia="Times New Roman" w:hAnsi="Cambria" w:cs="Cambria"/>
      <w:sz w:val="26"/>
      <w:szCs w:val="26"/>
      <w:lang w:val="it-IT"/>
    </w:rPr>
  </w:style>
  <w:style w:type="character" w:customStyle="1" w:styleId="a123Char">
    <w:name w:val="a123 Char"/>
    <w:link w:val="a123"/>
    <w:rsid w:val="009B1C7B"/>
    <w:rPr>
      <w:rFonts w:ascii="Cambria" w:eastAsia="Times New Roman" w:hAnsi="Cambria" w:cs="Cambria"/>
      <w:color w:val="000000"/>
      <w:sz w:val="26"/>
      <w:szCs w:val="26"/>
      <w:lang w:val="pt-BR"/>
    </w:rPr>
  </w:style>
  <w:style w:type="paragraph" w:customStyle="1" w:styleId="a10">
    <w:name w:val="a1"/>
    <w:basedOn w:val="a123"/>
    <w:link w:val="a1Char"/>
    <w:qFormat/>
    <w:rsid w:val="009B1C7B"/>
  </w:style>
  <w:style w:type="character" w:customStyle="1" w:styleId="a1234Char">
    <w:name w:val="a1234 Char"/>
    <w:link w:val="a1234"/>
    <w:rsid w:val="009B1C7B"/>
    <w:rPr>
      <w:rFonts w:ascii="Cambria" w:eastAsia="Times New Roman" w:hAnsi="Cambria" w:cs="Cambria"/>
      <w:sz w:val="26"/>
      <w:szCs w:val="26"/>
      <w:lang w:val="it-IT"/>
    </w:rPr>
  </w:style>
  <w:style w:type="character" w:customStyle="1" w:styleId="a1Char">
    <w:name w:val="a1 Char"/>
    <w:link w:val="a10"/>
    <w:rsid w:val="009B1C7B"/>
    <w:rPr>
      <w:rFonts w:ascii="Cambria" w:eastAsia="Times New Roman" w:hAnsi="Cambria" w:cs="Cambria"/>
      <w:color w:val="000000"/>
      <w:sz w:val="26"/>
      <w:szCs w:val="26"/>
      <w:lang w:val="pt-BR"/>
    </w:rPr>
  </w:style>
  <w:style w:type="character" w:customStyle="1" w:styleId="StyleTimesNewRoman12pt">
    <w:name w:val="Style Times New Roman 12 pt"/>
    <w:rsid w:val="009B1C7B"/>
    <w:rPr>
      <w:rFonts w:ascii="Times New Roman" w:hAnsi="Times New Roman"/>
      <w:sz w:val="24"/>
    </w:rPr>
  </w:style>
  <w:style w:type="paragraph" w:customStyle="1" w:styleId="expanded">
    <w:name w:val="expanded"/>
    <w:basedOn w:val="baitap0"/>
    <w:link w:val="expandedChar"/>
    <w:rsid w:val="009B1C7B"/>
    <w:rPr>
      <w:rFonts w:ascii="Arial" w:eastAsia="Arial" w:hAnsi="Arial"/>
      <w:iCs w:val="0"/>
      <w:spacing w:val="4"/>
      <w:lang w:val="pt-BR"/>
    </w:rPr>
  </w:style>
  <w:style w:type="character" w:customStyle="1" w:styleId="expandedChar">
    <w:name w:val="expanded Char"/>
    <w:link w:val="expanded"/>
    <w:locked/>
    <w:rsid w:val="009B1C7B"/>
    <w:rPr>
      <w:rFonts w:ascii="Arial" w:eastAsia="Arial" w:hAnsi="Arial"/>
      <w:spacing w:val="4"/>
      <w:szCs w:val="24"/>
      <w:lang w:val="pt-BR"/>
    </w:rPr>
  </w:style>
  <w:style w:type="character" w:customStyle="1" w:styleId="nolink">
    <w:name w:val="nolink"/>
    <w:rsid w:val="009B1C7B"/>
  </w:style>
  <w:style w:type="paragraph" w:customStyle="1" w:styleId="Style8">
    <w:name w:val="Style8"/>
    <w:basedOn w:val="Normal"/>
    <w:rsid w:val="009B1C7B"/>
    <w:pPr>
      <w:tabs>
        <w:tab w:val="left" w:pos="397"/>
      </w:tabs>
      <w:spacing w:before="60" w:line="300" w:lineRule="atLeast"/>
      <w:ind w:left="397" w:hanging="397"/>
      <w:jc w:val="both"/>
    </w:pPr>
    <w:rPr>
      <w:rFonts w:ascii=".VnTime" w:eastAsia="Times New Roman" w:hAnsi=".VnTime" w:cs="Times New Roman"/>
      <w:szCs w:val="20"/>
    </w:rPr>
  </w:style>
  <w:style w:type="character" w:customStyle="1" w:styleId="CharChar24">
    <w:name w:val="Char Char24"/>
    <w:rsid w:val="009B1C7B"/>
  </w:style>
  <w:style w:type="table" w:styleId="TableList4">
    <w:name w:val="Table List 4"/>
    <w:basedOn w:val="TableNormal"/>
    <w:rsid w:val="009B1C7B"/>
    <w:pPr>
      <w:spacing w:line="240" w:lineRule="auto"/>
    </w:pPr>
    <w:rPr>
      <w:rFonts w:eastAsia="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9B1C7B"/>
  </w:style>
  <w:style w:type="paragraph" w:customStyle="1" w:styleId="tab">
    <w:name w:val="tab"/>
    <w:basedOn w:val="Normal"/>
    <w:uiPriority w:val="99"/>
    <w:rsid w:val="009B1C7B"/>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paragraph" w:customStyle="1" w:styleId="Style11">
    <w:name w:val="_Style 11"/>
    <w:basedOn w:val="Normal"/>
    <w:rsid w:val="009B1C7B"/>
    <w:pPr>
      <w:spacing w:after="160" w:line="240" w:lineRule="exact"/>
      <w:jc w:val="both"/>
    </w:pPr>
    <w:rPr>
      <w:rFonts w:eastAsia="Times New Roman" w:cs="Times New Roman"/>
      <w:szCs w:val="24"/>
    </w:rPr>
  </w:style>
  <w:style w:type="character" w:customStyle="1" w:styleId="Heading6Char1">
    <w:name w:val="Heading 6 Char1"/>
    <w:aliases w:val="Heading 6 Char Char Char Char1"/>
    <w:semiHidden/>
    <w:rsid w:val="009B1C7B"/>
    <w:rPr>
      <w:rFonts w:ascii="Cambria" w:eastAsia="Times New Roman" w:hAnsi="Cambria" w:cs="Times New Roman" w:hint="default"/>
      <w:i/>
      <w:iCs/>
      <w:color w:val="243F60"/>
      <w:sz w:val="22"/>
      <w:szCs w:val="22"/>
    </w:rPr>
  </w:style>
  <w:style w:type="paragraph" w:customStyle="1" w:styleId="Btsgk">
    <w:name w:val="Btsgk"/>
    <w:basedOn w:val="Normal"/>
    <w:uiPriority w:val="99"/>
    <w:rsid w:val="009B1C7B"/>
    <w:pPr>
      <w:widowControl w:val="0"/>
      <w:numPr>
        <w:ilvl w:val="1"/>
        <w:numId w:val="22"/>
      </w:numPr>
      <w:spacing w:before="120" w:line="240" w:lineRule="auto"/>
      <w:jc w:val="both"/>
    </w:pPr>
    <w:rPr>
      <w:rFonts w:ascii="VNI-Centur" w:eastAsia="Times New Roman" w:hAnsi="VNI-Centur" w:cs="Times New Roman"/>
      <w:sz w:val="22"/>
      <w:szCs w:val="21"/>
    </w:rPr>
  </w:style>
  <w:style w:type="character" w:customStyle="1" w:styleId="tabs05Char">
    <w:name w:val="tabs 0.5 Char"/>
    <w:link w:val="tabs05"/>
    <w:semiHidden/>
    <w:locked/>
    <w:rsid w:val="009B1C7B"/>
    <w:rPr>
      <w:rFonts w:ascii="VNI-Centur" w:hAnsi="VNI-Centur"/>
    </w:rPr>
  </w:style>
  <w:style w:type="paragraph" w:customStyle="1" w:styleId="tabs05">
    <w:name w:val="tabs 0.5"/>
    <w:basedOn w:val="Normal"/>
    <w:link w:val="tabs05Char"/>
    <w:semiHidden/>
    <w:rsid w:val="009B1C7B"/>
    <w:pPr>
      <w:widowControl w:val="0"/>
      <w:spacing w:before="40" w:line="240" w:lineRule="auto"/>
      <w:ind w:left="284"/>
      <w:jc w:val="both"/>
    </w:pPr>
    <w:rPr>
      <w:rFonts w:ascii="VNI-Centur" w:hAnsi="VNI-Centur"/>
    </w:rPr>
  </w:style>
  <w:style w:type="paragraph" w:customStyle="1" w:styleId="stab2">
    <w:name w:val="stab 2"/>
    <w:basedOn w:val="Normal"/>
    <w:uiPriority w:val="99"/>
    <w:semiHidden/>
    <w:rsid w:val="009B1C7B"/>
    <w:pPr>
      <w:widowControl w:val="0"/>
      <w:spacing w:before="40" w:line="240" w:lineRule="auto"/>
      <w:ind w:left="1134"/>
      <w:jc w:val="both"/>
    </w:pPr>
    <w:rPr>
      <w:rFonts w:ascii="VNI-Centur" w:eastAsia="Times New Roman" w:hAnsi="VNI-Centur" w:cs="Times New Roman"/>
      <w:sz w:val="22"/>
      <w:lang w:val="pt-BR"/>
    </w:rPr>
  </w:style>
  <w:style w:type="paragraph" w:customStyle="1" w:styleId="TABSabcd">
    <w:name w:val="TABS a) b) c) d)"/>
    <w:basedOn w:val="Normal"/>
    <w:uiPriority w:val="99"/>
    <w:semiHidden/>
    <w:rsid w:val="009B1C7B"/>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9B1C7B"/>
    <w:rPr>
      <w:rFonts w:ascii="VNI-Centur" w:hAnsi="VNI-Centur"/>
      <w:szCs w:val="23"/>
    </w:rPr>
  </w:style>
  <w:style w:type="paragraph" w:customStyle="1" w:styleId="cau1-2">
    <w:name w:val="cau 1-2"/>
    <w:basedOn w:val="Normal"/>
    <w:link w:val="cau1-2CharChar"/>
    <w:uiPriority w:val="99"/>
    <w:rsid w:val="009B1C7B"/>
    <w:pPr>
      <w:widowControl w:val="0"/>
      <w:numPr>
        <w:numId w:val="21"/>
      </w:numPr>
      <w:spacing w:before="120" w:line="240" w:lineRule="auto"/>
      <w:jc w:val="both"/>
    </w:pPr>
    <w:rPr>
      <w:rFonts w:ascii="VNI-Centur" w:hAnsi="VNI-Centur"/>
      <w:szCs w:val="23"/>
    </w:rPr>
  </w:style>
  <w:style w:type="paragraph" w:customStyle="1" w:styleId="TabsABCD0">
    <w:name w:val="Tabs ABCD"/>
    <w:basedOn w:val="Normal"/>
    <w:uiPriority w:val="99"/>
    <w:rsid w:val="009B1C7B"/>
    <w:pPr>
      <w:widowControl w:val="0"/>
      <w:tabs>
        <w:tab w:val="left" w:pos="1985"/>
        <w:tab w:val="left" w:pos="3969"/>
        <w:tab w:val="left" w:pos="5670"/>
      </w:tabs>
      <w:spacing w:before="40" w:line="240" w:lineRule="auto"/>
      <w:ind w:left="425"/>
      <w:jc w:val="both"/>
    </w:pPr>
    <w:rPr>
      <w:rFonts w:ascii="VNI-Centur" w:eastAsia="Times New Roman" w:hAnsi="VNI-Centur" w:cs="Times New Roman"/>
      <w:sz w:val="22"/>
    </w:rPr>
  </w:style>
  <w:style w:type="character" w:customStyle="1" w:styleId="111Char">
    <w:name w:val="1.1.1 Char"/>
    <w:locked/>
    <w:rsid w:val="009B1C7B"/>
    <w:rPr>
      <w:rFonts w:ascii=".VnArial" w:eastAsia="Times New Roman" w:hAnsi=".VnArial"/>
      <w:b/>
      <w:w w:val="90"/>
      <w:sz w:val="26"/>
      <w:szCs w:val="20"/>
    </w:rPr>
  </w:style>
  <w:style w:type="paragraph" w:customStyle="1" w:styleId="Default1">
    <w:name w:val="Default1"/>
    <w:basedOn w:val="Default"/>
    <w:next w:val="Default"/>
    <w:uiPriority w:val="99"/>
    <w:rsid w:val="009B1C7B"/>
    <w:pPr>
      <w:jc w:val="both"/>
    </w:pPr>
    <w:rPr>
      <w:color w:val="auto"/>
      <w:sz w:val="22"/>
      <w:lang w:val="en-US" w:eastAsia="en-US"/>
    </w:rPr>
  </w:style>
  <w:style w:type="paragraph" w:customStyle="1" w:styleId="Tieude">
    <w:name w:val="Tieu de"/>
    <w:basedOn w:val="Normal"/>
    <w:uiPriority w:val="99"/>
    <w:rsid w:val="009B1C7B"/>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9B1C7B"/>
    <w:rPr>
      <w:rFonts w:ascii="VNI-Centur" w:eastAsia="SimSun" w:hAnsi="VNI-Centur"/>
      <w:b/>
      <w:szCs w:val="21"/>
      <w:lang w:eastAsia="zh-CN"/>
    </w:rPr>
  </w:style>
  <w:style w:type="paragraph" w:customStyle="1" w:styleId="Tieude1-2">
    <w:name w:val="Tieu de 1-2"/>
    <w:basedOn w:val="Normal"/>
    <w:link w:val="Tieude1-2Char"/>
    <w:rsid w:val="009B1C7B"/>
    <w:pPr>
      <w:widowControl w:val="0"/>
      <w:spacing w:before="6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9B1C7B"/>
    <w:rPr>
      <w:rFonts w:ascii="VNI-Centur" w:eastAsia="SimSun" w:hAnsi="VNI-Centur"/>
      <w:szCs w:val="21"/>
      <w:lang w:eastAsia="zh-CN"/>
    </w:rPr>
  </w:style>
  <w:style w:type="paragraph" w:customStyle="1" w:styleId="TABS05HA05">
    <w:name w:val="TABS 05 HA 05"/>
    <w:basedOn w:val="Normal"/>
    <w:link w:val="TABS05HA05CharChar"/>
    <w:rsid w:val="009B1C7B"/>
    <w:pPr>
      <w:widowControl w:val="0"/>
      <w:spacing w:before="4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9B1C7B"/>
    <w:rPr>
      <w:rFonts w:ascii="VNI-Centur" w:eastAsia="SimSun" w:hAnsi="VNI-Centur"/>
      <w:szCs w:val="21"/>
      <w:lang w:eastAsia="zh-CN"/>
    </w:rPr>
  </w:style>
  <w:style w:type="paragraph" w:customStyle="1" w:styleId="TABS050">
    <w:name w:val="TABS 05"/>
    <w:basedOn w:val="Normal"/>
    <w:link w:val="TABS05CharChar"/>
    <w:rsid w:val="009B1C7B"/>
    <w:pPr>
      <w:widowControl w:val="0"/>
      <w:spacing w:before="4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9B1C7B"/>
    <w:rPr>
      <w:rFonts w:ascii="VNI-Timfani" w:hAnsi="VNI-Timfani"/>
      <w:b/>
      <w:bCs/>
      <w:caps/>
      <w:szCs w:val="24"/>
    </w:rPr>
  </w:style>
  <w:style w:type="paragraph" w:customStyle="1" w:styleId="TIEUDEA-B">
    <w:name w:val="TIEUDE A-B"/>
    <w:basedOn w:val="Normal"/>
    <w:link w:val="TIEUDEA-BChar"/>
    <w:rsid w:val="009B1C7B"/>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9B1C7B"/>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paragraph" w:customStyle="1" w:styleId="CHUONG1">
    <w:name w:val="CHUONG"/>
    <w:basedOn w:val="Normal"/>
    <w:uiPriority w:val="99"/>
    <w:rsid w:val="009B1C7B"/>
    <w:pPr>
      <w:widowControl w:val="0"/>
      <w:pBdr>
        <w:bottom w:val="thinThickSmallGap" w:sz="12" w:space="1" w:color="auto"/>
      </w:pBdr>
      <w:tabs>
        <w:tab w:val="left" w:pos="2268"/>
      </w:tabs>
      <w:spacing w:before="4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9B1C7B"/>
    <w:rPr>
      <w:rFonts w:ascii="VNI-Centur" w:hAnsi="VNI-Centur"/>
      <w:b/>
      <w:i/>
      <w:szCs w:val="21"/>
    </w:rPr>
  </w:style>
  <w:style w:type="paragraph" w:customStyle="1" w:styleId="Giai0">
    <w:name w:val="Giai"/>
    <w:basedOn w:val="Normal"/>
    <w:link w:val="GiaiChar0"/>
    <w:rsid w:val="009B1C7B"/>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9B1C7B"/>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9B1C7B"/>
    <w:pPr>
      <w:widowControl w:val="0"/>
      <w:spacing w:before="40" w:line="240" w:lineRule="auto"/>
      <w:ind w:left="1134"/>
      <w:jc w:val="both"/>
    </w:pPr>
    <w:rPr>
      <w:rFonts w:ascii="VNI-Centur" w:eastAsia="Times New Roman" w:hAnsi="VNI-Centur" w:cs="Times New Roman"/>
      <w:sz w:val="22"/>
      <w:szCs w:val="21"/>
    </w:rPr>
  </w:style>
  <w:style w:type="paragraph" w:customStyle="1" w:styleId="TABS1HA05">
    <w:name w:val="TABS 1 HA 05"/>
    <w:basedOn w:val="Normal"/>
    <w:uiPriority w:val="99"/>
    <w:rsid w:val="009B1C7B"/>
    <w:pPr>
      <w:widowControl w:val="0"/>
      <w:spacing w:before="40" w:line="240" w:lineRule="auto"/>
      <w:ind w:left="851" w:hanging="284"/>
      <w:jc w:val="both"/>
    </w:pPr>
    <w:rPr>
      <w:rFonts w:ascii="VNI-Centur" w:eastAsia="Times New Roman" w:hAnsi="VNI-Centur" w:cs="Times New Roman"/>
      <w:sz w:val="22"/>
      <w:szCs w:val="21"/>
    </w:rPr>
  </w:style>
  <w:style w:type="character" w:customStyle="1" w:styleId="TABS15Char">
    <w:name w:val="TABS 15 Char"/>
    <w:link w:val="TABS15"/>
    <w:locked/>
    <w:rsid w:val="009B1C7B"/>
    <w:rPr>
      <w:rFonts w:ascii="VNI-Centur" w:hAnsi="VNI-Centur"/>
      <w:szCs w:val="21"/>
    </w:rPr>
  </w:style>
  <w:style w:type="paragraph" w:customStyle="1" w:styleId="TABS15">
    <w:name w:val="TABS 15"/>
    <w:basedOn w:val="Normal"/>
    <w:link w:val="TABS15Char"/>
    <w:rsid w:val="009B1C7B"/>
    <w:pPr>
      <w:widowControl w:val="0"/>
      <w:spacing w:before="40" w:line="240" w:lineRule="auto"/>
      <w:ind w:left="851"/>
      <w:jc w:val="both"/>
    </w:pPr>
    <w:rPr>
      <w:rFonts w:ascii="VNI-Centur" w:hAnsi="VNI-Centur"/>
      <w:szCs w:val="21"/>
    </w:rPr>
  </w:style>
  <w:style w:type="character" w:customStyle="1" w:styleId="TABS25Char">
    <w:name w:val="TABS 25 Char"/>
    <w:link w:val="TABS25"/>
    <w:locked/>
    <w:rsid w:val="009B1C7B"/>
    <w:rPr>
      <w:rFonts w:ascii="VNI-Centur" w:hAnsi="VNI-Centur"/>
      <w:szCs w:val="21"/>
    </w:rPr>
  </w:style>
  <w:style w:type="paragraph" w:customStyle="1" w:styleId="TABS25">
    <w:name w:val="TABS 25"/>
    <w:basedOn w:val="Normal"/>
    <w:link w:val="TABS25Char"/>
    <w:rsid w:val="009B1C7B"/>
    <w:pPr>
      <w:widowControl w:val="0"/>
      <w:spacing w:before="40" w:line="240" w:lineRule="auto"/>
      <w:ind w:left="1418"/>
      <w:jc w:val="both"/>
    </w:pPr>
    <w:rPr>
      <w:rFonts w:ascii="VNI-Centur" w:hAnsi="VNI-Centur"/>
      <w:szCs w:val="21"/>
    </w:rPr>
  </w:style>
  <w:style w:type="character" w:customStyle="1" w:styleId="TABS1CharChar">
    <w:name w:val="TABS 1 Char Char"/>
    <w:link w:val="TABS1"/>
    <w:locked/>
    <w:rsid w:val="009B1C7B"/>
    <w:rPr>
      <w:rFonts w:ascii="VNI-Centur" w:hAnsi="VNI-Centur"/>
    </w:rPr>
  </w:style>
  <w:style w:type="paragraph" w:customStyle="1" w:styleId="TABS1">
    <w:name w:val="TABS 1"/>
    <w:basedOn w:val="Normal"/>
    <w:link w:val="TABS1CharChar"/>
    <w:rsid w:val="009B1C7B"/>
    <w:pPr>
      <w:widowControl w:val="0"/>
      <w:spacing w:before="40" w:line="240" w:lineRule="auto"/>
      <w:ind w:left="567"/>
      <w:jc w:val="both"/>
    </w:pPr>
    <w:rPr>
      <w:rFonts w:ascii="VNI-Centur" w:hAnsi="VNI-Centur"/>
    </w:rPr>
  </w:style>
  <w:style w:type="paragraph" w:customStyle="1" w:styleId="vande">
    <w:name w:val="van de"/>
    <w:basedOn w:val="Normal"/>
    <w:uiPriority w:val="99"/>
    <w:rsid w:val="009B1C7B"/>
    <w:pPr>
      <w:widowControl w:val="0"/>
      <w:spacing w:before="40" w:line="240" w:lineRule="auto"/>
      <w:jc w:val="both"/>
    </w:pPr>
    <w:rPr>
      <w:rFonts w:ascii="VNI-Bandit" w:eastAsia="Times New Roman" w:hAnsi="VNI-Bandit" w:cs="Times New Roman"/>
      <w:b/>
      <w:szCs w:val="21"/>
    </w:rPr>
  </w:style>
  <w:style w:type="paragraph" w:customStyle="1" w:styleId="tieudeI">
    <w:name w:val="tieu de I"/>
    <w:aliases w:val="II"/>
    <w:basedOn w:val="Normal"/>
    <w:uiPriority w:val="99"/>
    <w:rsid w:val="009B1C7B"/>
    <w:pPr>
      <w:widowControl w:val="0"/>
      <w:spacing w:before="120" w:line="240" w:lineRule="auto"/>
      <w:jc w:val="both"/>
    </w:pPr>
    <w:rPr>
      <w:rFonts w:ascii="VNI-Centur" w:eastAsia="Times New Roman" w:hAnsi="VNI-Centur" w:cs="Times New Roman"/>
      <w:b/>
      <w:caps/>
      <w:sz w:val="22"/>
    </w:rPr>
  </w:style>
  <w:style w:type="character" w:customStyle="1" w:styleId="TABS075-7Char">
    <w:name w:val="TABS 0.75-7 Char"/>
    <w:link w:val="TABS075-7"/>
    <w:semiHidden/>
    <w:locked/>
    <w:rsid w:val="009B1C7B"/>
    <w:rPr>
      <w:rFonts w:ascii="VNI-Centur" w:eastAsia="SimSun" w:hAnsi="VNI-Centur"/>
      <w:szCs w:val="21"/>
      <w:lang w:eastAsia="zh-CN"/>
    </w:rPr>
  </w:style>
  <w:style w:type="paragraph" w:customStyle="1" w:styleId="TABS075-7">
    <w:name w:val="TABS 0.75-7"/>
    <w:basedOn w:val="Normal"/>
    <w:link w:val="TABS075-7Char"/>
    <w:semiHidden/>
    <w:rsid w:val="009B1C7B"/>
    <w:pPr>
      <w:widowControl w:val="0"/>
      <w:tabs>
        <w:tab w:val="left" w:pos="3969"/>
      </w:tabs>
      <w:spacing w:before="4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9B1C7B"/>
    <w:pPr>
      <w:widowControl w:val="0"/>
      <w:tabs>
        <w:tab w:val="left" w:pos="3969"/>
      </w:tabs>
      <w:spacing w:before="40" w:line="240" w:lineRule="auto"/>
      <w:ind w:left="284"/>
      <w:jc w:val="both"/>
    </w:pPr>
    <w:rPr>
      <w:rFonts w:ascii="VNI-Centur" w:eastAsia="Times New Roman" w:hAnsi="VNI-Centur" w:cs="Times New Roman"/>
      <w:sz w:val="22"/>
      <w:szCs w:val="21"/>
    </w:rPr>
  </w:style>
  <w:style w:type="character" w:customStyle="1" w:styleId="Tabs075-7CharChar">
    <w:name w:val="Tabs 075-7 Char Char"/>
    <w:link w:val="Tabs075-70"/>
    <w:locked/>
    <w:rsid w:val="009B1C7B"/>
    <w:rPr>
      <w:rFonts w:ascii="VNI-Centur" w:hAnsi="VNI-Centur"/>
    </w:rPr>
  </w:style>
  <w:style w:type="paragraph" w:customStyle="1" w:styleId="Tabs075-70">
    <w:name w:val="Tabs 075-7"/>
    <w:basedOn w:val="Normal"/>
    <w:link w:val="Tabs075-7CharChar"/>
    <w:rsid w:val="009B1C7B"/>
    <w:pPr>
      <w:widowControl w:val="0"/>
      <w:tabs>
        <w:tab w:val="left" w:pos="3969"/>
      </w:tabs>
      <w:spacing w:before="40" w:line="240" w:lineRule="auto"/>
      <w:ind w:left="425"/>
      <w:jc w:val="both"/>
    </w:pPr>
    <w:rPr>
      <w:rFonts w:ascii="VNI-Centur" w:hAnsi="VNI-Centur"/>
    </w:rPr>
  </w:style>
  <w:style w:type="paragraph" w:customStyle="1" w:styleId="DE">
    <w:name w:val="DE"/>
    <w:basedOn w:val="Normal"/>
    <w:uiPriority w:val="99"/>
    <w:rsid w:val="009B1C7B"/>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9B1C7B"/>
    <w:pPr>
      <w:widowControl w:val="0"/>
      <w:spacing w:before="40" w:line="240" w:lineRule="auto"/>
      <w:ind w:left="425"/>
      <w:jc w:val="both"/>
    </w:pPr>
    <w:rPr>
      <w:rFonts w:ascii="VNI-Centur" w:eastAsia="Times New Roman" w:hAnsi="VNI-Centur" w:cs="Times New Roman"/>
      <w:sz w:val="22"/>
    </w:rPr>
  </w:style>
  <w:style w:type="paragraph" w:customStyle="1" w:styleId="Tabs075ha05">
    <w:name w:val="Tabs 075 ha 05"/>
    <w:basedOn w:val="Normal"/>
    <w:uiPriority w:val="99"/>
    <w:rsid w:val="009B1C7B"/>
    <w:pPr>
      <w:widowControl w:val="0"/>
      <w:spacing w:before="40" w:line="240" w:lineRule="auto"/>
      <w:ind w:left="709" w:hanging="284"/>
      <w:jc w:val="both"/>
    </w:pPr>
    <w:rPr>
      <w:rFonts w:ascii="VNI-Centur" w:eastAsia="Times New Roman" w:hAnsi="VNI-Centur" w:cs="Times New Roman"/>
      <w:sz w:val="22"/>
    </w:rPr>
  </w:style>
  <w:style w:type="paragraph" w:customStyle="1" w:styleId="Tabs20">
    <w:name w:val="Tabs 2"/>
    <w:basedOn w:val="Normal"/>
    <w:uiPriority w:val="99"/>
    <w:semiHidden/>
    <w:rsid w:val="009B1C7B"/>
    <w:pPr>
      <w:widowControl w:val="0"/>
      <w:spacing w:before="40" w:line="240" w:lineRule="auto"/>
      <w:ind w:left="1134"/>
      <w:jc w:val="both"/>
    </w:pPr>
    <w:rPr>
      <w:rFonts w:ascii="VNI-Centur" w:eastAsia="Times New Roman" w:hAnsi="VNI-Centur" w:cs="Times New Roman"/>
      <w:sz w:val="22"/>
    </w:rPr>
  </w:style>
  <w:style w:type="character" w:customStyle="1" w:styleId="Tabs05CharChar0">
    <w:name w:val="Tabs 05 Char Char"/>
    <w:link w:val="Tabs051"/>
    <w:semiHidden/>
    <w:locked/>
    <w:rsid w:val="009B1C7B"/>
    <w:rPr>
      <w:rFonts w:ascii="VNI-Centur" w:hAnsi="VNI-Centur"/>
    </w:rPr>
  </w:style>
  <w:style w:type="paragraph" w:customStyle="1" w:styleId="Tabs051">
    <w:name w:val="Tabs 05"/>
    <w:basedOn w:val="Normal"/>
    <w:link w:val="Tabs05CharChar0"/>
    <w:semiHidden/>
    <w:rsid w:val="009B1C7B"/>
    <w:pPr>
      <w:widowControl w:val="0"/>
      <w:spacing w:before="40" w:line="240" w:lineRule="auto"/>
      <w:ind w:left="284"/>
      <w:jc w:val="both"/>
    </w:pPr>
    <w:rPr>
      <w:rFonts w:ascii="VNI-Centur" w:hAnsi="VNI-Centur"/>
    </w:rPr>
  </w:style>
  <w:style w:type="paragraph" w:customStyle="1" w:styleId="Tabs10">
    <w:name w:val="Tabs 1"/>
    <w:basedOn w:val="Normal"/>
    <w:uiPriority w:val="99"/>
    <w:semiHidden/>
    <w:rsid w:val="009B1C7B"/>
    <w:pPr>
      <w:widowControl w:val="0"/>
      <w:spacing w:before="40" w:line="240" w:lineRule="auto"/>
      <w:ind w:left="567"/>
      <w:jc w:val="both"/>
    </w:pPr>
    <w:rPr>
      <w:rFonts w:ascii="VNI-Centur" w:eastAsia="Times New Roman" w:hAnsi="VNI-Centur" w:cs="Times New Roman"/>
      <w:sz w:val="22"/>
    </w:rPr>
  </w:style>
  <w:style w:type="character" w:customStyle="1" w:styleId="Tabs05ha05CharChar0">
    <w:name w:val="Tabs 05 ha 05 Char Char"/>
    <w:link w:val="Tabs05ha050"/>
    <w:semiHidden/>
    <w:locked/>
    <w:rsid w:val="009B1C7B"/>
  </w:style>
  <w:style w:type="paragraph" w:customStyle="1" w:styleId="Tabs05ha050">
    <w:name w:val="Tabs 05 ha 05"/>
    <w:basedOn w:val="Tabs051"/>
    <w:link w:val="Tabs05ha05CharChar0"/>
    <w:semiHidden/>
    <w:rsid w:val="009B1C7B"/>
    <w:pPr>
      <w:ind w:left="568" w:hanging="284"/>
    </w:pPr>
    <w:rPr>
      <w:rFonts w:ascii="Times New Roman" w:hAnsi="Times New Roman"/>
    </w:rPr>
  </w:style>
  <w:style w:type="paragraph" w:customStyle="1" w:styleId="Tabs1ha050">
    <w:name w:val="Tabs 1 ha 05"/>
    <w:basedOn w:val="Normal"/>
    <w:uiPriority w:val="99"/>
    <w:semiHidden/>
    <w:rsid w:val="009B1C7B"/>
    <w:pPr>
      <w:widowControl w:val="0"/>
      <w:spacing w:before="40" w:line="240" w:lineRule="auto"/>
      <w:ind w:left="851" w:hanging="284"/>
      <w:jc w:val="both"/>
    </w:pPr>
    <w:rPr>
      <w:rFonts w:ascii="VNI-Centur" w:eastAsia="Times New Roman" w:hAnsi="VNI-Centur" w:cs="Times New Roman"/>
      <w:sz w:val="22"/>
    </w:rPr>
  </w:style>
  <w:style w:type="paragraph" w:customStyle="1" w:styleId="Tabsha05">
    <w:name w:val="Tabs ha 05"/>
    <w:basedOn w:val="Normal"/>
    <w:uiPriority w:val="99"/>
    <w:semiHidden/>
    <w:rsid w:val="009B1C7B"/>
    <w:pPr>
      <w:widowControl w:val="0"/>
      <w:spacing w:before="40" w:line="240" w:lineRule="auto"/>
      <w:ind w:left="284" w:hanging="284"/>
      <w:jc w:val="both"/>
    </w:pPr>
    <w:rPr>
      <w:rFonts w:ascii="VNI-Centur" w:eastAsia="Times New Roman" w:hAnsi="VNI-Centur" w:cs="Times New Roman"/>
      <w:sz w:val="22"/>
    </w:rPr>
  </w:style>
  <w:style w:type="paragraph" w:customStyle="1" w:styleId="Tabs150">
    <w:name w:val="Tabs 15"/>
    <w:basedOn w:val="Normal"/>
    <w:uiPriority w:val="99"/>
    <w:semiHidden/>
    <w:rsid w:val="009B1C7B"/>
    <w:pPr>
      <w:widowControl w:val="0"/>
      <w:spacing w:before="40" w:line="240" w:lineRule="auto"/>
      <w:ind w:left="851"/>
      <w:jc w:val="both"/>
    </w:pPr>
    <w:rPr>
      <w:rFonts w:ascii="VNI-Centur" w:eastAsia="Times New Roman" w:hAnsi="VNI-Centur" w:cs="Times New Roman"/>
      <w:sz w:val="22"/>
    </w:rPr>
  </w:style>
  <w:style w:type="paragraph" w:customStyle="1" w:styleId="Tabs15ha05">
    <w:name w:val="Tabs 15 ha 05"/>
    <w:basedOn w:val="Normal"/>
    <w:uiPriority w:val="99"/>
    <w:rsid w:val="009B1C7B"/>
    <w:pPr>
      <w:widowControl w:val="0"/>
      <w:spacing w:before="40" w:line="240" w:lineRule="auto"/>
      <w:ind w:left="1135" w:hanging="284"/>
      <w:jc w:val="both"/>
    </w:pPr>
    <w:rPr>
      <w:rFonts w:ascii="VNI-Centur" w:eastAsia="Times New Roman" w:hAnsi="VNI-Centur" w:cs="Times New Roman"/>
      <w:sz w:val="22"/>
    </w:rPr>
  </w:style>
  <w:style w:type="paragraph" w:customStyle="1" w:styleId="Tabs250">
    <w:name w:val="Tabs 25"/>
    <w:basedOn w:val="Normal"/>
    <w:uiPriority w:val="99"/>
    <w:semiHidden/>
    <w:rsid w:val="009B1C7B"/>
    <w:pPr>
      <w:widowControl w:val="0"/>
      <w:spacing w:before="40" w:line="240" w:lineRule="auto"/>
      <w:ind w:left="1418"/>
      <w:jc w:val="both"/>
    </w:pPr>
    <w:rPr>
      <w:rFonts w:ascii="VNI-Centur" w:eastAsia="Times New Roman" w:hAnsi="VNI-Centur" w:cs="Times New Roman"/>
      <w:sz w:val="22"/>
    </w:rPr>
  </w:style>
  <w:style w:type="paragraph" w:customStyle="1" w:styleId="Tabs3">
    <w:name w:val="Tabs 3"/>
    <w:basedOn w:val="Normal"/>
    <w:uiPriority w:val="99"/>
    <w:rsid w:val="009B1C7B"/>
    <w:pPr>
      <w:widowControl w:val="0"/>
      <w:spacing w:before="40" w:line="240" w:lineRule="auto"/>
      <w:ind w:left="1701"/>
      <w:jc w:val="both"/>
    </w:pPr>
    <w:rPr>
      <w:rFonts w:ascii="VNI-Centur" w:eastAsia="Times New Roman" w:hAnsi="VNI-Centur" w:cs="Times New Roman"/>
      <w:sz w:val="22"/>
    </w:rPr>
  </w:style>
  <w:style w:type="paragraph" w:customStyle="1" w:styleId="Tabsa-b">
    <w:name w:val="Tabs a-b"/>
    <w:basedOn w:val="Normal"/>
    <w:uiPriority w:val="99"/>
    <w:rsid w:val="009B1C7B"/>
    <w:pPr>
      <w:widowControl w:val="0"/>
      <w:spacing w:before="40" w:line="240" w:lineRule="auto"/>
      <w:ind w:left="851" w:hanging="284"/>
      <w:jc w:val="both"/>
    </w:pPr>
    <w:rPr>
      <w:rFonts w:ascii="VNI-Centur" w:eastAsia="Times New Roman" w:hAnsi="VNI-Centur" w:cs="Times New Roman"/>
      <w:b/>
      <w:i/>
      <w:sz w:val="22"/>
    </w:rPr>
  </w:style>
  <w:style w:type="paragraph" w:customStyle="1" w:styleId="Tabs125">
    <w:name w:val="Tabs 125"/>
    <w:basedOn w:val="Normal"/>
    <w:uiPriority w:val="99"/>
    <w:rsid w:val="009B1C7B"/>
    <w:pPr>
      <w:widowControl w:val="0"/>
      <w:spacing w:before="40" w:line="240" w:lineRule="auto"/>
      <w:ind w:left="709"/>
      <w:jc w:val="both"/>
    </w:pPr>
    <w:rPr>
      <w:rFonts w:ascii="VNI-Centur" w:eastAsia="Times New Roman" w:hAnsi="VNI-Centur" w:cs="Times New Roman"/>
      <w:sz w:val="22"/>
    </w:rPr>
  </w:style>
  <w:style w:type="paragraph" w:customStyle="1" w:styleId="tabs05-70">
    <w:name w:val="tabs 05-7"/>
    <w:basedOn w:val="Tabs075-70"/>
    <w:uiPriority w:val="99"/>
    <w:semiHidden/>
    <w:rsid w:val="009B1C7B"/>
    <w:pPr>
      <w:ind w:left="284"/>
    </w:pPr>
    <w:rPr>
      <w:szCs w:val="21"/>
    </w:rPr>
  </w:style>
  <w:style w:type="paragraph" w:customStyle="1" w:styleId="075-05">
    <w:name w:val="0.75-0.5"/>
    <w:basedOn w:val="Normal"/>
    <w:uiPriority w:val="99"/>
    <w:semiHidden/>
    <w:rsid w:val="009B1C7B"/>
    <w:pPr>
      <w:spacing w:before="40" w:line="240" w:lineRule="auto"/>
      <w:ind w:left="709" w:hanging="284"/>
      <w:jc w:val="both"/>
    </w:pPr>
    <w:rPr>
      <w:rFonts w:ascii="VNI-Centur" w:eastAsia="Times New Roman" w:hAnsi="VNI-Centur" w:cs="Times New Roman"/>
      <w:sz w:val="22"/>
    </w:rPr>
  </w:style>
  <w:style w:type="paragraph" w:customStyle="1" w:styleId="075">
    <w:name w:val="0.75"/>
    <w:basedOn w:val="075-05"/>
    <w:uiPriority w:val="99"/>
    <w:semiHidden/>
    <w:rsid w:val="009B1C7B"/>
    <w:pPr>
      <w:ind w:left="425" w:firstLine="0"/>
    </w:pPr>
  </w:style>
  <w:style w:type="paragraph" w:customStyle="1" w:styleId="Filename">
    <w:name w:val="Filename"/>
    <w:uiPriority w:val="99"/>
    <w:semiHidden/>
    <w:rsid w:val="009B1C7B"/>
    <w:pPr>
      <w:spacing w:line="240" w:lineRule="auto"/>
      <w:jc w:val="both"/>
    </w:pPr>
    <w:rPr>
      <w:rFonts w:eastAsia="Times New Roman" w:cs="Times New Roman"/>
      <w:szCs w:val="24"/>
    </w:rPr>
  </w:style>
  <w:style w:type="paragraph" w:customStyle="1" w:styleId="-PAGE-">
    <w:name w:val="- PAGE -"/>
    <w:uiPriority w:val="99"/>
    <w:semiHidden/>
    <w:rsid w:val="009B1C7B"/>
    <w:pPr>
      <w:spacing w:line="240" w:lineRule="auto"/>
      <w:jc w:val="both"/>
    </w:pPr>
    <w:rPr>
      <w:rFonts w:eastAsia="Times New Roman" w:cs="Times New Roman"/>
      <w:szCs w:val="24"/>
    </w:rPr>
  </w:style>
  <w:style w:type="paragraph" w:customStyle="1" w:styleId="TABS251">
    <w:name w:val="TABS 2.5"/>
    <w:basedOn w:val="Normal"/>
    <w:uiPriority w:val="99"/>
    <w:semiHidden/>
    <w:rsid w:val="009B1C7B"/>
    <w:pPr>
      <w:widowControl w:val="0"/>
      <w:spacing w:before="40" w:line="240" w:lineRule="auto"/>
      <w:ind w:left="1418"/>
      <w:jc w:val="both"/>
    </w:pPr>
    <w:rPr>
      <w:rFonts w:ascii="VNI-Centur" w:eastAsia="Times New Roman" w:hAnsi="VNI-Centur" w:cs="Times New Roman"/>
      <w:sz w:val="22"/>
      <w:szCs w:val="21"/>
    </w:rPr>
  </w:style>
  <w:style w:type="paragraph" w:customStyle="1" w:styleId="stab1-05">
    <w:name w:val="stab 1-0.5"/>
    <w:basedOn w:val="Normal"/>
    <w:uiPriority w:val="99"/>
    <w:semiHidden/>
    <w:rsid w:val="009B1C7B"/>
    <w:pPr>
      <w:widowControl w:val="0"/>
      <w:spacing w:before="40" w:line="240" w:lineRule="auto"/>
      <w:ind w:left="851" w:hanging="284"/>
      <w:jc w:val="both"/>
    </w:pPr>
    <w:rPr>
      <w:rFonts w:ascii="VNI-Centur" w:eastAsia="Times New Roman" w:hAnsi="VNI-Centur" w:cs="Times New Roman"/>
      <w:sz w:val="22"/>
    </w:rPr>
  </w:style>
  <w:style w:type="paragraph" w:customStyle="1" w:styleId="075-25">
    <w:name w:val="075-25"/>
    <w:basedOn w:val="Normal"/>
    <w:uiPriority w:val="99"/>
    <w:semiHidden/>
    <w:rsid w:val="009B1C7B"/>
    <w:pPr>
      <w:spacing w:line="240" w:lineRule="auto"/>
      <w:ind w:left="567" w:hanging="142"/>
      <w:jc w:val="both"/>
    </w:pPr>
    <w:rPr>
      <w:rFonts w:ascii="VNI-Centur" w:eastAsia="Times New Roman" w:hAnsi="VNI-Centur" w:cs="Times New Roman"/>
      <w:sz w:val="22"/>
    </w:rPr>
  </w:style>
  <w:style w:type="paragraph" w:customStyle="1" w:styleId="tabs0750">
    <w:name w:val="tabs 075"/>
    <w:basedOn w:val="Normal"/>
    <w:uiPriority w:val="99"/>
    <w:semiHidden/>
    <w:rsid w:val="009B1C7B"/>
    <w:pPr>
      <w:widowControl w:val="0"/>
      <w:spacing w:before="40" w:line="240" w:lineRule="auto"/>
      <w:ind w:left="425"/>
      <w:jc w:val="both"/>
    </w:pPr>
    <w:rPr>
      <w:rFonts w:ascii="VNI-Centur" w:eastAsia="Times New Roman" w:hAnsi="VNI-Centur" w:cs="Times New Roman"/>
      <w:sz w:val="22"/>
      <w:szCs w:val="21"/>
    </w:rPr>
  </w:style>
  <w:style w:type="paragraph" w:customStyle="1" w:styleId="tabs025">
    <w:name w:val="tabs 025"/>
    <w:basedOn w:val="Normal"/>
    <w:uiPriority w:val="99"/>
    <w:semiHidden/>
    <w:rsid w:val="009B1C7B"/>
    <w:pPr>
      <w:widowControl w:val="0"/>
      <w:spacing w:before="40" w:line="240" w:lineRule="auto"/>
      <w:ind w:left="142"/>
      <w:jc w:val="both"/>
    </w:pPr>
    <w:rPr>
      <w:rFonts w:ascii="VNI-Centur" w:eastAsia="Times New Roman" w:hAnsi="VNI-Centur" w:cs="Times New Roman"/>
      <w:sz w:val="22"/>
      <w:szCs w:val="21"/>
    </w:rPr>
  </w:style>
  <w:style w:type="paragraph" w:customStyle="1" w:styleId="tabs05-71">
    <w:name w:val="tabs05-7"/>
    <w:basedOn w:val="Normal"/>
    <w:uiPriority w:val="99"/>
    <w:semiHidden/>
    <w:rsid w:val="009B1C7B"/>
    <w:pPr>
      <w:widowControl w:val="0"/>
      <w:tabs>
        <w:tab w:val="left" w:pos="3969"/>
      </w:tabs>
      <w:spacing w:before="40" w:line="240" w:lineRule="auto"/>
      <w:ind w:left="284"/>
      <w:jc w:val="both"/>
    </w:pPr>
    <w:rPr>
      <w:rFonts w:ascii="VNI-Centur" w:eastAsia="Times New Roman" w:hAnsi="VNI-Centur" w:cs="Times New Roman"/>
      <w:sz w:val="22"/>
      <w:szCs w:val="21"/>
    </w:rPr>
  </w:style>
  <w:style w:type="paragraph" w:customStyle="1" w:styleId="05-7">
    <w:name w:val="05-7"/>
    <w:basedOn w:val="TABS075-7"/>
    <w:uiPriority w:val="99"/>
    <w:semiHidden/>
    <w:rsid w:val="009B1C7B"/>
    <w:pPr>
      <w:ind w:left="284"/>
    </w:pPr>
  </w:style>
  <w:style w:type="paragraph" w:customStyle="1" w:styleId="tas05-7">
    <w:name w:val="tas 05-7"/>
    <w:basedOn w:val="Normal"/>
    <w:uiPriority w:val="99"/>
    <w:semiHidden/>
    <w:rsid w:val="009B1C7B"/>
    <w:pPr>
      <w:widowControl w:val="0"/>
      <w:tabs>
        <w:tab w:val="left" w:pos="3969"/>
      </w:tabs>
      <w:spacing w:line="240" w:lineRule="auto"/>
      <w:ind w:left="284"/>
      <w:jc w:val="both"/>
    </w:pPr>
    <w:rPr>
      <w:rFonts w:ascii="VNI-Centur" w:eastAsia="Times New Roman" w:hAnsi="VNI-Centur" w:cs="Times New Roman"/>
      <w:sz w:val="22"/>
      <w:szCs w:val="20"/>
    </w:rPr>
  </w:style>
  <w:style w:type="character" w:customStyle="1" w:styleId="TAS1HA25Char">
    <w:name w:val="TAS 1 HA 25 Char"/>
    <w:link w:val="TAS1HA25"/>
    <w:semiHidden/>
    <w:locked/>
    <w:rsid w:val="009B1C7B"/>
    <w:rPr>
      <w:rFonts w:ascii="VNI-Centur" w:hAnsi="VNI-Centur"/>
    </w:rPr>
  </w:style>
  <w:style w:type="paragraph" w:customStyle="1" w:styleId="TAS1HA25">
    <w:name w:val="TAS 1 HA 25"/>
    <w:basedOn w:val="Normal"/>
    <w:link w:val="TAS1HA25Char"/>
    <w:semiHidden/>
    <w:rsid w:val="009B1C7B"/>
    <w:pPr>
      <w:widowControl w:val="0"/>
      <w:spacing w:line="240" w:lineRule="auto"/>
      <w:ind w:left="709" w:hanging="142"/>
      <w:jc w:val="both"/>
    </w:pPr>
    <w:rPr>
      <w:rFonts w:ascii="VNI-Centur" w:hAnsi="VNI-Centur"/>
    </w:rPr>
  </w:style>
  <w:style w:type="paragraph" w:customStyle="1" w:styleId="tabs05ha051">
    <w:name w:val="tabs05ha05"/>
    <w:basedOn w:val="Normal"/>
    <w:uiPriority w:val="99"/>
    <w:semiHidden/>
    <w:rsid w:val="009B1C7B"/>
    <w:pPr>
      <w:spacing w:line="240" w:lineRule="auto"/>
      <w:ind w:left="568" w:hanging="284"/>
      <w:jc w:val="both"/>
    </w:pPr>
    <w:rPr>
      <w:rFonts w:ascii="VNI-Centur" w:eastAsia="Times New Roman" w:hAnsi="VNI-Centur" w:cs="Times New Roman"/>
      <w:sz w:val="22"/>
    </w:rPr>
  </w:style>
  <w:style w:type="character" w:customStyle="1" w:styleId="1TChar">
    <w:name w:val="1 T Char"/>
    <w:link w:val="1T"/>
    <w:locked/>
    <w:rsid w:val="009B1C7B"/>
    <w:rPr>
      <w:rFonts w:ascii=".VnCentury Schoolbook" w:eastAsia="Times New Roman" w:hAnsi=".VnCentury Schoolbook" w:cs="Times New Roman"/>
      <w:color w:val="000000"/>
      <w:sz w:val="22"/>
    </w:rPr>
  </w:style>
  <w:style w:type="paragraph" w:customStyle="1" w:styleId="NormalTimesNewRoman">
    <w:name w:val="Normal + Times New Roman"/>
    <w:basedOn w:val="Normal"/>
    <w:uiPriority w:val="99"/>
    <w:rsid w:val="009B1C7B"/>
    <w:pPr>
      <w:spacing w:line="240" w:lineRule="auto"/>
      <w:jc w:val="both"/>
    </w:pPr>
    <w:rPr>
      <w:rFonts w:eastAsia="Times New Roman" w:cs="Times New Roman"/>
      <w:szCs w:val="24"/>
    </w:rPr>
  </w:style>
  <w:style w:type="character" w:customStyle="1" w:styleId="I-lamaChar">
    <w:name w:val="I-lama Char"/>
    <w:link w:val="I-lama"/>
    <w:locked/>
    <w:rsid w:val="009B1C7B"/>
    <w:rPr>
      <w:rFonts w:ascii=".VnTimeH" w:eastAsia="Times New Roman" w:hAnsi=".VnTimeH" w:cs="Times New Roman"/>
      <w:szCs w:val="24"/>
    </w:rPr>
  </w:style>
  <w:style w:type="paragraph" w:customStyle="1" w:styleId="tiet1">
    <w:name w:val="tiet1"/>
    <w:basedOn w:val="Normal"/>
    <w:uiPriority w:val="99"/>
    <w:rsid w:val="009B1C7B"/>
    <w:pPr>
      <w:spacing w:before="20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9B1C7B"/>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9B1C7B"/>
    <w:pPr>
      <w:tabs>
        <w:tab w:val="right" w:leader="dot" w:pos="7938"/>
      </w:tabs>
      <w:spacing w:after="80" w:line="252" w:lineRule="auto"/>
      <w:ind w:firstLine="425"/>
      <w:jc w:val="both"/>
    </w:pPr>
    <w:rPr>
      <w:rFonts w:ascii=".VnTime" w:eastAsia="Times New Roman" w:hAnsi=".VnTime" w:cs="Times New Roman"/>
      <w:szCs w:val="20"/>
    </w:rPr>
  </w:style>
  <w:style w:type="paragraph" w:customStyle="1" w:styleId="chth">
    <w:name w:val="chth"/>
    <w:basedOn w:val="Normal"/>
    <w:uiPriority w:val="99"/>
    <w:rsid w:val="009B1C7B"/>
    <w:pPr>
      <w:tabs>
        <w:tab w:val="left" w:pos="1701"/>
      </w:tabs>
      <w:spacing w:after="80" w:line="252" w:lineRule="auto"/>
      <w:jc w:val="both"/>
    </w:pPr>
    <w:rPr>
      <w:rFonts w:ascii=".VnTime" w:eastAsia="Times New Roman" w:hAnsi=".VnTime" w:cs="Times New Roman"/>
      <w:strike/>
      <w:szCs w:val="20"/>
    </w:rPr>
  </w:style>
  <w:style w:type="paragraph" w:customStyle="1" w:styleId="bo-">
    <w:name w:val="bo-"/>
    <w:basedOn w:val="Normal"/>
    <w:uiPriority w:val="99"/>
    <w:rsid w:val="009B1C7B"/>
    <w:pPr>
      <w:spacing w:after="80" w:line="270" w:lineRule="atLeast"/>
      <w:jc w:val="both"/>
    </w:pPr>
    <w:rPr>
      <w:rFonts w:ascii="VnTimes2" w:eastAsia="Times New Roman" w:hAnsi="VnTimes2" w:cs="Times New Roman"/>
      <w:sz w:val="22"/>
      <w:szCs w:val="20"/>
    </w:rPr>
  </w:style>
  <w:style w:type="paragraph" w:customStyle="1" w:styleId="bo--">
    <w:name w:val="bo--"/>
    <w:basedOn w:val="bo-"/>
    <w:uiPriority w:val="99"/>
    <w:rsid w:val="009B1C7B"/>
    <w:pPr>
      <w:spacing w:line="220" w:lineRule="atLeast"/>
    </w:pPr>
  </w:style>
  <w:style w:type="paragraph" w:customStyle="1" w:styleId="bo">
    <w:name w:val="bo+"/>
    <w:basedOn w:val="Normal"/>
    <w:uiPriority w:val="99"/>
    <w:rsid w:val="009B1C7B"/>
    <w:pPr>
      <w:spacing w:after="80" w:line="290" w:lineRule="atLeast"/>
      <w:jc w:val="both"/>
    </w:pPr>
    <w:rPr>
      <w:rFonts w:ascii="VnTimes2" w:eastAsia="Times New Roman" w:hAnsi="VnTimes2" w:cs="Times New Roman"/>
      <w:sz w:val="22"/>
      <w:szCs w:val="20"/>
    </w:rPr>
  </w:style>
  <w:style w:type="paragraph" w:customStyle="1" w:styleId="bo0">
    <w:name w:val="bo++"/>
    <w:basedOn w:val="bo"/>
    <w:uiPriority w:val="99"/>
    <w:rsid w:val="009B1C7B"/>
    <w:pPr>
      <w:spacing w:line="300" w:lineRule="atLeast"/>
    </w:pPr>
  </w:style>
  <w:style w:type="paragraph" w:customStyle="1" w:styleId="ch1">
    <w:name w:val="ch1"/>
    <w:basedOn w:val="Normal"/>
    <w:uiPriority w:val="99"/>
    <w:rsid w:val="009B1C7B"/>
    <w:pPr>
      <w:spacing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9B1C7B"/>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9B1C7B"/>
    <w:pPr>
      <w:spacing w:after="60" w:line="264" w:lineRule="auto"/>
    </w:pPr>
    <w:rPr>
      <w:rFonts w:ascii=".VnTime" w:hAnsi=".VnTime"/>
      <w:sz w:val="20"/>
    </w:rPr>
  </w:style>
  <w:style w:type="paragraph" w:customStyle="1" w:styleId="1k">
    <w:name w:val="1k"/>
    <w:basedOn w:val="Normal"/>
    <w:uiPriority w:val="99"/>
    <w:rsid w:val="009B1C7B"/>
    <w:pPr>
      <w:spacing w:before="100" w:after="80" w:line="252" w:lineRule="auto"/>
      <w:ind w:firstLine="425"/>
      <w:jc w:val="both"/>
    </w:pPr>
    <w:rPr>
      <w:rFonts w:ascii=".VnTime" w:eastAsia="Times New Roman" w:hAnsi=".VnTime" w:cs="Times New Roman"/>
      <w:b/>
      <w:bCs/>
      <w:szCs w:val="20"/>
    </w:rPr>
  </w:style>
  <w:style w:type="paragraph" w:customStyle="1" w:styleId="tph">
    <w:name w:val="tph"/>
    <w:basedOn w:val="Normal"/>
    <w:uiPriority w:val="99"/>
    <w:rsid w:val="009B1C7B"/>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9B1C7B"/>
    <w:pPr>
      <w:spacing w:before="300" w:after="300" w:line="264" w:lineRule="auto"/>
      <w:jc w:val="center"/>
    </w:pPr>
    <w:rPr>
      <w:rFonts w:ascii=".VnArial" w:hAnsi=".VnArial"/>
    </w:rPr>
  </w:style>
  <w:style w:type="paragraph" w:customStyle="1" w:styleId="co">
    <w:name w:val="co"/>
    <w:basedOn w:val="Normal"/>
    <w:uiPriority w:val="99"/>
    <w:rsid w:val="009B1C7B"/>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9B1C7B"/>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9B1C7B"/>
    <w:pPr>
      <w:spacing w:before="120" w:after="60" w:line="252" w:lineRule="auto"/>
      <w:ind w:firstLine="284"/>
      <w:jc w:val="both"/>
    </w:pPr>
    <w:rPr>
      <w:rFonts w:ascii=".VnArial" w:eastAsia="Times New Roman" w:hAnsi=".VnArial" w:cs="Times New Roman"/>
      <w:b/>
      <w:spacing w:val="8"/>
      <w:w w:val="95"/>
      <w:sz w:val="22"/>
      <w:szCs w:val="20"/>
    </w:rPr>
  </w:style>
  <w:style w:type="paragraph" w:customStyle="1" w:styleId="b1">
    <w:name w:val="b1"/>
    <w:basedOn w:val="Normal"/>
    <w:uiPriority w:val="99"/>
    <w:rsid w:val="009B1C7B"/>
    <w:pPr>
      <w:spacing w:after="60" w:line="252" w:lineRule="auto"/>
      <w:ind w:left="284" w:hanging="284"/>
      <w:jc w:val="both"/>
    </w:pPr>
    <w:rPr>
      <w:rFonts w:ascii=".VnTime" w:eastAsia="Times New Roman" w:hAnsi=".VnTime" w:cs="Times New Roman"/>
      <w:spacing w:val="8"/>
      <w:sz w:val="22"/>
      <w:szCs w:val="20"/>
    </w:rPr>
  </w:style>
  <w:style w:type="paragraph" w:customStyle="1" w:styleId="chthhinh">
    <w:name w:val="chthhinh"/>
    <w:basedOn w:val="Normal"/>
    <w:uiPriority w:val="99"/>
    <w:rsid w:val="009B1C7B"/>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9B1C7B"/>
    <w:pPr>
      <w:spacing w:before="60" w:after="60" w:line="252" w:lineRule="auto"/>
      <w:ind w:firstLine="284"/>
      <w:jc w:val="both"/>
    </w:pPr>
    <w:rPr>
      <w:rFonts w:ascii=".VnTime" w:eastAsia="Times New Roman" w:hAnsi=".VnTime" w:cs="Times New Roman"/>
      <w:b/>
      <w:spacing w:val="8"/>
      <w:sz w:val="22"/>
      <w:szCs w:val="20"/>
    </w:rPr>
  </w:style>
  <w:style w:type="paragraph" w:customStyle="1" w:styleId="ital">
    <w:name w:val="ital"/>
    <w:basedOn w:val="Normal"/>
    <w:uiPriority w:val="99"/>
    <w:rsid w:val="009B1C7B"/>
    <w:pPr>
      <w:spacing w:after="60" w:line="252" w:lineRule="auto"/>
      <w:ind w:firstLine="284"/>
      <w:jc w:val="both"/>
    </w:pPr>
    <w:rPr>
      <w:rFonts w:ascii=".VnTime" w:eastAsia="Times New Roman" w:hAnsi=".VnTime" w:cs="Times New Roman"/>
      <w:i/>
      <w:spacing w:val="8"/>
      <w:sz w:val="22"/>
      <w:szCs w:val="20"/>
    </w:rPr>
  </w:style>
  <w:style w:type="paragraph" w:customStyle="1" w:styleId="normal-">
    <w:name w:val="normal-"/>
    <w:basedOn w:val="Normal"/>
    <w:uiPriority w:val="99"/>
    <w:rsid w:val="009B1C7B"/>
    <w:pPr>
      <w:spacing w:after="80" w:line="252" w:lineRule="auto"/>
      <w:ind w:firstLine="425"/>
      <w:jc w:val="both"/>
    </w:pPr>
    <w:rPr>
      <w:rFonts w:ascii=".VnTime" w:eastAsia="Times New Roman" w:hAnsi=".VnTime" w:cs="Times New Roman"/>
      <w:spacing w:val="8"/>
      <w:sz w:val="22"/>
      <w:szCs w:val="20"/>
    </w:rPr>
  </w:style>
  <w:style w:type="paragraph" w:customStyle="1" w:styleId="normal3">
    <w:name w:val="normal+"/>
    <w:basedOn w:val="Normal"/>
    <w:uiPriority w:val="99"/>
    <w:rsid w:val="009B1C7B"/>
    <w:pPr>
      <w:spacing w:after="80"/>
      <w:ind w:firstLine="425"/>
      <w:jc w:val="both"/>
    </w:pPr>
    <w:rPr>
      <w:rFonts w:ascii=".VnTime" w:eastAsia="Times New Roman" w:hAnsi=".VnTime" w:cs="Times New Roman"/>
      <w:spacing w:val="8"/>
      <w:sz w:val="22"/>
      <w:szCs w:val="20"/>
    </w:rPr>
  </w:style>
  <w:style w:type="paragraph" w:customStyle="1" w:styleId="normal-1">
    <w:name w:val="normal-1"/>
    <w:basedOn w:val="Normal"/>
    <w:uiPriority w:val="99"/>
    <w:rsid w:val="009B1C7B"/>
    <w:pPr>
      <w:spacing w:before="60" w:after="40" w:line="280" w:lineRule="exact"/>
      <w:ind w:firstLine="425"/>
      <w:jc w:val="both"/>
    </w:pPr>
    <w:rPr>
      <w:rFonts w:ascii=".VnTime" w:eastAsia="Times New Roman" w:hAnsi=".VnTime" w:cs="Times New Roman"/>
      <w:spacing w:val="8"/>
      <w:sz w:val="22"/>
      <w:szCs w:val="20"/>
    </w:rPr>
  </w:style>
  <w:style w:type="paragraph" w:customStyle="1" w:styleId="tr">
    <w:name w:val="tr"/>
    <w:basedOn w:val="Footer"/>
    <w:uiPriority w:val="99"/>
    <w:rsid w:val="009B1C7B"/>
    <w:pPr>
      <w:tabs>
        <w:tab w:val="clear" w:pos="4680"/>
        <w:tab w:val="clear" w:pos="9360"/>
      </w:tabs>
      <w:spacing w:after="160" w:line="259" w:lineRule="auto"/>
    </w:pPr>
    <w:rPr>
      <w:rFonts w:ascii="Calibri" w:eastAsia="Calibri" w:hAnsi="Calibri" w:cs="Times New Roman"/>
      <w:sz w:val="22"/>
    </w:rPr>
  </w:style>
  <w:style w:type="paragraph" w:customStyle="1" w:styleId="trang">
    <w:name w:val="trang"/>
    <w:basedOn w:val="Footer"/>
    <w:uiPriority w:val="99"/>
    <w:rsid w:val="009B1C7B"/>
    <w:pPr>
      <w:tabs>
        <w:tab w:val="clear" w:pos="4680"/>
        <w:tab w:val="clear" w:pos="9360"/>
      </w:tabs>
      <w:spacing w:after="160" w:line="259" w:lineRule="auto"/>
    </w:pPr>
    <w:rPr>
      <w:rFonts w:ascii="Calibri" w:eastAsia="Calibri" w:hAnsi="Calibri" w:cs="Times New Roman"/>
      <w:sz w:val="22"/>
    </w:rPr>
  </w:style>
  <w:style w:type="paragraph" w:customStyle="1" w:styleId="trangle">
    <w:name w:val="trangle"/>
    <w:basedOn w:val="trang"/>
    <w:uiPriority w:val="99"/>
    <w:rsid w:val="009B1C7B"/>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9B1C7B"/>
    <w:pPr>
      <w:tabs>
        <w:tab w:val="clear" w:pos="4680"/>
        <w:tab w:val="clear" w:pos="9360"/>
      </w:tabs>
      <w:spacing w:after="160" w:line="259" w:lineRule="auto"/>
    </w:pPr>
    <w:rPr>
      <w:rFonts w:ascii="Calibri" w:eastAsia="Calibri" w:hAnsi="Calibri" w:cs="Times New Roman"/>
      <w:sz w:val="22"/>
    </w:rPr>
  </w:style>
  <w:style w:type="paragraph" w:customStyle="1" w:styleId="BD8">
    <w:name w:val="BD 8"/>
    <w:basedOn w:val="BodyText"/>
    <w:uiPriority w:val="99"/>
    <w:rsid w:val="009B1C7B"/>
    <w:pPr>
      <w:spacing w:before="40" w:after="0" w:line="200" w:lineRule="atLeast"/>
      <w:ind w:firstLine="454"/>
      <w:jc w:val="both"/>
    </w:pPr>
    <w:rPr>
      <w:rFonts w:ascii=".VnCentury Schoolbook" w:eastAsia="Times New Roman" w:hAnsi=".VnCentury Schoolbook" w:cs="Times New Roman"/>
      <w:spacing w:val="8"/>
      <w:sz w:val="16"/>
      <w:szCs w:val="20"/>
    </w:rPr>
  </w:style>
  <w:style w:type="paragraph" w:customStyle="1" w:styleId="BD8BR1">
    <w:name w:val="BD 8 BR1"/>
    <w:basedOn w:val="BD8"/>
    <w:uiPriority w:val="99"/>
    <w:rsid w:val="009B1C7B"/>
    <w:pPr>
      <w:pageBreakBefore/>
      <w:spacing w:before="20" w:after="20" w:line="240" w:lineRule="auto"/>
    </w:pPr>
    <w:rPr>
      <w:spacing w:val="-2"/>
    </w:rPr>
  </w:style>
  <w:style w:type="paragraph" w:customStyle="1" w:styleId="BDCO">
    <w:name w:val="BD CO"/>
    <w:basedOn w:val="Normal"/>
    <w:uiPriority w:val="99"/>
    <w:rsid w:val="009B1C7B"/>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9B1C7B"/>
    <w:pPr>
      <w:pageBreakBefore/>
    </w:pPr>
  </w:style>
  <w:style w:type="paragraph" w:customStyle="1" w:styleId="BDRA">
    <w:name w:val="BD RA"/>
    <w:basedOn w:val="BodyText"/>
    <w:uiPriority w:val="99"/>
    <w:rsid w:val="009B1C7B"/>
    <w:pPr>
      <w:spacing w:before="40" w:after="40" w:line="280" w:lineRule="exact"/>
      <w:jc w:val="both"/>
    </w:pPr>
    <w:rPr>
      <w:rFonts w:ascii=".VnCentury Schoolbook" w:eastAsia="Times New Roman" w:hAnsi=".VnCentury Schoolbook" w:cs="Times New Roman"/>
      <w:spacing w:val="8"/>
      <w:sz w:val="20"/>
      <w:szCs w:val="20"/>
    </w:rPr>
  </w:style>
  <w:style w:type="paragraph" w:customStyle="1" w:styleId="BDRA8">
    <w:name w:val="BD RA 8"/>
    <w:basedOn w:val="BD8"/>
    <w:uiPriority w:val="99"/>
    <w:rsid w:val="009B1C7B"/>
    <w:pPr>
      <w:ind w:left="454" w:hanging="454"/>
    </w:pPr>
  </w:style>
  <w:style w:type="paragraph" w:customStyle="1" w:styleId="BDRABR">
    <w:name w:val="BD RA BR"/>
    <w:basedOn w:val="BDRA"/>
    <w:uiPriority w:val="99"/>
    <w:rsid w:val="009B1C7B"/>
    <w:pPr>
      <w:pageBreakBefore/>
    </w:pPr>
  </w:style>
  <w:style w:type="paragraph" w:customStyle="1" w:styleId="BDTHUT8">
    <w:name w:val="BD THUT8"/>
    <w:basedOn w:val="BDRA8"/>
    <w:uiPriority w:val="99"/>
    <w:rsid w:val="009B1C7B"/>
    <w:pPr>
      <w:ind w:left="170" w:firstLine="0"/>
    </w:pPr>
  </w:style>
  <w:style w:type="paragraph" w:customStyle="1" w:styleId="CAP1">
    <w:name w:val="CAP 1"/>
    <w:basedOn w:val="Normal"/>
    <w:uiPriority w:val="99"/>
    <w:rsid w:val="009B1C7B"/>
    <w:pPr>
      <w:widowControl w:val="0"/>
      <w:spacing w:after="200" w:line="240" w:lineRule="auto"/>
      <w:jc w:val="center"/>
    </w:pPr>
    <w:rPr>
      <w:rFonts w:ascii=".VnTimeH" w:eastAsia="Times New Roman" w:hAnsi=".VnTimeH" w:cs="Times New Roman"/>
      <w:b/>
      <w:spacing w:val="8"/>
      <w:szCs w:val="20"/>
    </w:rPr>
  </w:style>
  <w:style w:type="paragraph" w:customStyle="1" w:styleId="CAP2">
    <w:name w:val="CAP 2"/>
    <w:basedOn w:val="Normal"/>
    <w:uiPriority w:val="99"/>
    <w:rsid w:val="009B1C7B"/>
    <w:pPr>
      <w:widowControl w:val="0"/>
      <w:spacing w:before="240" w:after="80" w:line="280" w:lineRule="exact"/>
      <w:jc w:val="both"/>
    </w:pPr>
    <w:rPr>
      <w:rFonts w:ascii=".VnTimeH" w:eastAsia="Times New Roman" w:hAnsi=".VnTimeH" w:cs="Times New Roman"/>
      <w:spacing w:val="8"/>
      <w:sz w:val="22"/>
      <w:szCs w:val="20"/>
    </w:rPr>
  </w:style>
  <w:style w:type="paragraph" w:customStyle="1" w:styleId="CAP3">
    <w:name w:val="CAP 3"/>
    <w:basedOn w:val="Normal"/>
    <w:uiPriority w:val="99"/>
    <w:rsid w:val="009B1C7B"/>
    <w:pPr>
      <w:widowControl w:val="0"/>
      <w:spacing w:after="80" w:line="280" w:lineRule="exact"/>
      <w:jc w:val="both"/>
    </w:pPr>
    <w:rPr>
      <w:rFonts w:ascii=".VnTime" w:eastAsia="Times New Roman" w:hAnsi=".VnTime" w:cs="Times New Roman"/>
      <w:b/>
      <w:spacing w:val="8"/>
      <w:sz w:val="22"/>
      <w:szCs w:val="20"/>
    </w:rPr>
  </w:style>
  <w:style w:type="paragraph" w:customStyle="1" w:styleId="CENTER">
    <w:name w:val="CENTER"/>
    <w:basedOn w:val="BodyText"/>
    <w:uiPriority w:val="99"/>
    <w:rsid w:val="009B1C7B"/>
    <w:pPr>
      <w:spacing w:before="20" w:after="20" w:line="280" w:lineRule="exact"/>
      <w:jc w:val="center"/>
    </w:pPr>
    <w:rPr>
      <w:rFonts w:ascii=".VnCentury Schoolbook" w:eastAsia="Times New Roman" w:hAnsi=".VnCentury Schoolbook" w:cs="Times New Roman"/>
      <w:i/>
      <w:spacing w:val="8"/>
      <w:sz w:val="20"/>
      <w:szCs w:val="20"/>
    </w:rPr>
  </w:style>
  <w:style w:type="paragraph" w:customStyle="1" w:styleId="CENTERBR">
    <w:name w:val="CENTER  BR"/>
    <w:basedOn w:val="CENTER"/>
    <w:uiPriority w:val="99"/>
    <w:rsid w:val="009B1C7B"/>
    <w:pPr>
      <w:pageBreakBefore/>
    </w:pPr>
  </w:style>
  <w:style w:type="paragraph" w:customStyle="1" w:styleId="CENTER8">
    <w:name w:val="CENTER 8"/>
    <w:basedOn w:val="CENTER"/>
    <w:uiPriority w:val="99"/>
    <w:rsid w:val="009B1C7B"/>
    <w:pPr>
      <w:spacing w:before="0" w:after="0" w:line="200" w:lineRule="atLeast"/>
      <w:ind w:firstLine="397"/>
      <w:jc w:val="both"/>
    </w:pPr>
    <w:rPr>
      <w:sz w:val="16"/>
    </w:rPr>
  </w:style>
  <w:style w:type="paragraph" w:customStyle="1" w:styleId="CHUONGBR">
    <w:name w:val="CHUONG BR"/>
    <w:basedOn w:val="Normal"/>
    <w:uiPriority w:val="99"/>
    <w:rsid w:val="009B1C7B"/>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9B1C7B"/>
    <w:pPr>
      <w:pageBreakBefore w:val="0"/>
      <w:spacing w:after="400"/>
    </w:pPr>
    <w:rPr>
      <w:rFonts w:ascii=".VnArialH" w:hAnsi=".VnArialH"/>
      <w:i w:val="0"/>
      <w:sz w:val="28"/>
    </w:rPr>
  </w:style>
  <w:style w:type="paragraph" w:customStyle="1" w:styleId="chuthich">
    <w:name w:val="chuthich"/>
    <w:basedOn w:val="FootnoteText"/>
    <w:uiPriority w:val="99"/>
    <w:rsid w:val="009B1C7B"/>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9B1C7B"/>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9B1C7B"/>
    <w:pPr>
      <w:spacing w:after="160" w:line="240" w:lineRule="auto"/>
      <w:ind w:firstLine="0"/>
      <w:jc w:val="center"/>
    </w:pPr>
    <w:rPr>
      <w:rFonts w:ascii=".VnTime" w:hAnsi=".VnTime"/>
      <w:i w:val="0"/>
      <w:sz w:val="18"/>
    </w:rPr>
  </w:style>
  <w:style w:type="paragraph" w:customStyle="1" w:styleId="no-">
    <w:name w:val="no-"/>
    <w:basedOn w:val="Normal"/>
    <w:uiPriority w:val="99"/>
    <w:rsid w:val="009B1C7B"/>
    <w:pPr>
      <w:spacing w:after="80" w:line="270" w:lineRule="exact"/>
      <w:jc w:val="both"/>
    </w:pPr>
    <w:rPr>
      <w:rFonts w:ascii=".VnTime" w:eastAsia="Times New Roman" w:hAnsi=".VnTime" w:cs="Times New Roman"/>
      <w:spacing w:val="8"/>
      <w:sz w:val="22"/>
      <w:szCs w:val="20"/>
    </w:rPr>
  </w:style>
  <w:style w:type="paragraph" w:customStyle="1" w:styleId="normalco">
    <w:name w:val="normalco"/>
    <w:basedOn w:val="Normal"/>
    <w:uiPriority w:val="99"/>
    <w:rsid w:val="009B1C7B"/>
    <w:pPr>
      <w:spacing w:after="80" w:line="280" w:lineRule="exact"/>
      <w:ind w:firstLine="425"/>
      <w:jc w:val="both"/>
    </w:pPr>
    <w:rPr>
      <w:rFonts w:ascii=".VnTime" w:eastAsia="Times New Roman" w:hAnsi=".VnTime" w:cs="Times New Roman"/>
      <w:spacing w:val="4"/>
      <w:sz w:val="22"/>
      <w:szCs w:val="20"/>
    </w:rPr>
  </w:style>
  <w:style w:type="paragraph" w:customStyle="1" w:styleId="normal-ct">
    <w:name w:val="normal-ct"/>
    <w:basedOn w:val="Normal"/>
    <w:uiPriority w:val="99"/>
    <w:rsid w:val="009B1C7B"/>
    <w:pPr>
      <w:spacing w:after="80" w:line="240" w:lineRule="auto"/>
      <w:ind w:firstLine="425"/>
      <w:jc w:val="both"/>
    </w:pPr>
    <w:rPr>
      <w:rFonts w:ascii=".VnTime" w:eastAsia="Times New Roman" w:hAnsi=".VnTime" w:cs="Times New Roman"/>
      <w:spacing w:val="8"/>
      <w:sz w:val="22"/>
      <w:szCs w:val="20"/>
    </w:rPr>
  </w:style>
  <w:style w:type="paragraph" w:customStyle="1" w:styleId="PHANTEN0">
    <w:name w:val="PHAN TEN"/>
    <w:basedOn w:val="CENTER"/>
    <w:uiPriority w:val="99"/>
    <w:rsid w:val="009B1C7B"/>
    <w:pPr>
      <w:spacing w:after="400"/>
    </w:pPr>
    <w:rPr>
      <w:b/>
      <w:sz w:val="36"/>
    </w:rPr>
  </w:style>
  <w:style w:type="paragraph" w:customStyle="1" w:styleId="ST8">
    <w:name w:val="ST8"/>
    <w:basedOn w:val="CENTER8"/>
    <w:uiPriority w:val="99"/>
    <w:rsid w:val="009B1C7B"/>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9B1C7B"/>
    <w:pPr>
      <w:spacing w:before="40" w:after="40" w:line="280" w:lineRule="exact"/>
      <w:jc w:val="both"/>
    </w:pPr>
    <w:rPr>
      <w:rFonts w:ascii=".VnCentury Schoolbook" w:eastAsia="Times New Roman" w:hAnsi=".VnCentury Schoolbook" w:cs="Times New Roman"/>
      <w:i/>
      <w:spacing w:val="8"/>
      <w:sz w:val="18"/>
      <w:szCs w:val="20"/>
    </w:rPr>
  </w:style>
  <w:style w:type="paragraph" w:customStyle="1" w:styleId="tabletext">
    <w:name w:val="table text"/>
    <w:basedOn w:val="tableleft"/>
    <w:uiPriority w:val="99"/>
    <w:rsid w:val="009B1C7B"/>
    <w:pPr>
      <w:jc w:val="center"/>
    </w:pPr>
  </w:style>
  <w:style w:type="paragraph" w:customStyle="1" w:styleId="21">
    <w:name w:val="2.1"/>
    <w:basedOn w:val="Normal"/>
    <w:uiPriority w:val="99"/>
    <w:rsid w:val="009B1C7B"/>
    <w:pPr>
      <w:spacing w:after="80" w:line="240" w:lineRule="auto"/>
      <w:jc w:val="both"/>
    </w:pPr>
    <w:rPr>
      <w:rFonts w:ascii="VnTimes2" w:eastAsia="Times New Roman" w:hAnsi="VnTimes2" w:cs="Times New Roman"/>
      <w:b/>
      <w:i/>
      <w:szCs w:val="20"/>
    </w:rPr>
  </w:style>
  <w:style w:type="paragraph" w:customStyle="1" w:styleId="ADTTBG">
    <w:name w:val="ADTTBG"/>
    <w:basedOn w:val="Normal"/>
    <w:uiPriority w:val="99"/>
    <w:rsid w:val="009B1C7B"/>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9B1C7B"/>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9B1C7B"/>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9B1C7B"/>
    <w:pPr>
      <w:spacing w:after="80" w:line="240" w:lineRule="auto"/>
      <w:jc w:val="center"/>
    </w:pPr>
    <w:rPr>
      <w:rFonts w:ascii=".VnArial" w:eastAsia="Times New Roman" w:hAnsi=".VnArial" w:cs="Times New Roman"/>
      <w:b/>
      <w:sz w:val="22"/>
      <w:szCs w:val="20"/>
    </w:rPr>
  </w:style>
  <w:style w:type="paragraph" w:customStyle="1" w:styleId="BT0">
    <w:name w:val="BT"/>
    <w:basedOn w:val="Normal"/>
    <w:uiPriority w:val="99"/>
    <w:rsid w:val="009B1C7B"/>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9B1C7B"/>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9B1C7B"/>
    <w:pPr>
      <w:spacing w:line="220" w:lineRule="atLeast"/>
    </w:pPr>
    <w:rPr>
      <w:i/>
      <w:sz w:val="18"/>
    </w:rPr>
  </w:style>
  <w:style w:type="paragraph" w:customStyle="1" w:styleId="CH-BT">
    <w:name w:val="CH-BT"/>
    <w:basedOn w:val="Normal"/>
    <w:uiPriority w:val="99"/>
    <w:rsid w:val="009B1C7B"/>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9B1C7B"/>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9B1C7B"/>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9B1C7B"/>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9B1C7B"/>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9B1C7B"/>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9B1C7B"/>
    <w:pPr>
      <w:widowControl/>
      <w:spacing w:after="0" w:line="240" w:lineRule="auto"/>
      <w:jc w:val="both"/>
    </w:pPr>
    <w:rPr>
      <w:rFonts w:ascii="VnAriston2" w:eastAsia="Times New Roman" w:hAnsi="VnAriston2" w:cs="Times New Roman"/>
      <w:b/>
      <w:i/>
      <w:sz w:val="40"/>
      <w:szCs w:val="20"/>
    </w:rPr>
  </w:style>
  <w:style w:type="paragraph" w:customStyle="1" w:styleId="ghi">
    <w:name w:val="ghi"/>
    <w:basedOn w:val="sovt"/>
    <w:uiPriority w:val="99"/>
    <w:rsid w:val="009B1C7B"/>
    <w:rPr>
      <w:rFonts w:ascii="VnBusorama2" w:hAnsi="VnBusorama2"/>
    </w:rPr>
  </w:style>
  <w:style w:type="paragraph" w:customStyle="1" w:styleId="giuaco">
    <w:name w:val="giuaco"/>
    <w:basedOn w:val="giua"/>
    <w:uiPriority w:val="99"/>
    <w:rsid w:val="009B1C7B"/>
    <w:rPr>
      <w:rFonts w:ascii="VnTimes28" w:hAnsi="VnTimes28"/>
      <w:i/>
      <w:sz w:val="20"/>
    </w:rPr>
  </w:style>
  <w:style w:type="paragraph" w:customStyle="1" w:styleId="I1">
    <w:name w:val="I()"/>
    <w:basedOn w:val="Heading6"/>
    <w:uiPriority w:val="99"/>
    <w:rsid w:val="009B1C7B"/>
  </w:style>
  <w:style w:type="paragraph" w:customStyle="1" w:styleId="lichsu">
    <w:name w:val="lich su"/>
    <w:basedOn w:val="Heading2"/>
    <w:uiPriority w:val="99"/>
    <w:rsid w:val="009B1C7B"/>
  </w:style>
  <w:style w:type="paragraph" w:customStyle="1" w:styleId="lnd1">
    <w:name w:val="lnd1"/>
    <w:basedOn w:val="Normal"/>
    <w:uiPriority w:val="99"/>
    <w:rsid w:val="009B1C7B"/>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9B1C7B"/>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9B1C7B"/>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9B1C7B"/>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9B1C7B"/>
  </w:style>
  <w:style w:type="paragraph" w:customStyle="1" w:styleId="page1">
    <w:name w:val="page1"/>
    <w:basedOn w:val="Normal"/>
    <w:uiPriority w:val="99"/>
    <w:rsid w:val="009B1C7B"/>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9B1C7B"/>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9B1C7B"/>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9B1C7B"/>
  </w:style>
  <w:style w:type="paragraph" w:customStyle="1" w:styleId="tr73">
    <w:name w:val="tr73"/>
    <w:basedOn w:val="Normal"/>
    <w:uiPriority w:val="99"/>
    <w:rsid w:val="009B1C7B"/>
    <w:pPr>
      <w:spacing w:line="252" w:lineRule="auto"/>
      <w:ind w:firstLine="425"/>
      <w:jc w:val="both"/>
    </w:pPr>
    <w:rPr>
      <w:rFonts w:ascii=".VnArialH" w:eastAsia="Times New Roman" w:hAnsi=".VnArialH" w:cs="Times New Roman"/>
      <w:b/>
      <w:szCs w:val="20"/>
    </w:rPr>
  </w:style>
  <w:style w:type="paragraph" w:customStyle="1" w:styleId="co10hep">
    <w:name w:val="co10hep"/>
    <w:basedOn w:val="Normal"/>
    <w:uiPriority w:val="99"/>
    <w:rsid w:val="009B1C7B"/>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9B1C7B"/>
    <w:pPr>
      <w:numPr>
        <w:numId w:val="23"/>
      </w:numPr>
      <w:spacing w:after="100" w:line="264" w:lineRule="auto"/>
    </w:pPr>
    <w:rPr>
      <w:szCs w:val="24"/>
    </w:rPr>
  </w:style>
  <w:style w:type="paragraph" w:customStyle="1" w:styleId="mtieu">
    <w:name w:val="mtieu"/>
    <w:basedOn w:val="Normal"/>
    <w:uiPriority w:val="99"/>
    <w:rsid w:val="009B1C7B"/>
    <w:pPr>
      <w:spacing w:after="40" w:line="240" w:lineRule="auto"/>
      <w:jc w:val="both"/>
    </w:pPr>
    <w:rPr>
      <w:rFonts w:ascii=".VnArial Narrow" w:eastAsia="Times New Roman" w:hAnsi=".VnArial Narrow" w:cs="Times New Roman"/>
      <w:iCs/>
      <w:szCs w:val="24"/>
    </w:rPr>
  </w:style>
  <w:style w:type="paragraph" w:customStyle="1" w:styleId="StylebaiVnCenturySchoolbookH30pt">
    <w:name w:val="Style bai + .VnCentury SchoolbookH 30 pt"/>
    <w:basedOn w:val="bai"/>
    <w:uiPriority w:val="99"/>
    <w:rsid w:val="009B1C7B"/>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9B1C7B"/>
    <w:pPr>
      <w:ind w:left="1134"/>
    </w:pPr>
    <w:rPr>
      <w:rFonts w:ascii=".VnSouthern" w:hAnsi=".VnSouthern"/>
    </w:rPr>
  </w:style>
  <w:style w:type="paragraph" w:customStyle="1" w:styleId="tenchuong0">
    <w:name w:val="tenchuong"/>
    <w:basedOn w:val="chuong0"/>
    <w:rsid w:val="009B1C7B"/>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9B1C7B"/>
    <w:pPr>
      <w:spacing w:before="40" w:after="40" w:line="264" w:lineRule="auto"/>
      <w:ind w:left="397" w:hanging="397"/>
      <w:jc w:val="both"/>
    </w:pPr>
    <w:rPr>
      <w:rFonts w:ascii=".VnTime" w:eastAsia="Times New Roman" w:hAnsi=".VnTime" w:cs="Times New Roman"/>
      <w:i/>
      <w:iCs/>
      <w:szCs w:val="20"/>
    </w:rPr>
  </w:style>
  <w:style w:type="paragraph" w:customStyle="1" w:styleId="1-baitap">
    <w:name w:val="1-baitap"/>
    <w:basedOn w:val="Heading1"/>
    <w:rsid w:val="009B1C7B"/>
  </w:style>
  <w:style w:type="paragraph" w:customStyle="1" w:styleId="a-baitap">
    <w:name w:val="a-baitap"/>
    <w:basedOn w:val="Normal"/>
    <w:rsid w:val="009B1C7B"/>
    <w:pPr>
      <w:spacing w:before="40" w:after="40"/>
      <w:ind w:left="397"/>
      <w:jc w:val="both"/>
    </w:pPr>
    <w:rPr>
      <w:rFonts w:ascii=".VnTime" w:eastAsia="Times New Roman" w:hAnsi=".VnTime" w:cs="Times New Roman"/>
      <w:szCs w:val="20"/>
    </w:rPr>
  </w:style>
  <w:style w:type="paragraph" w:customStyle="1" w:styleId="chu-ke">
    <w:name w:val="chu-ke"/>
    <w:basedOn w:val="Normal"/>
    <w:rsid w:val="009B1C7B"/>
    <w:pPr>
      <w:tabs>
        <w:tab w:val="left" w:pos="1985"/>
      </w:tabs>
      <w:spacing w:before="40" w:after="40" w:line="264" w:lineRule="auto"/>
      <w:jc w:val="both"/>
    </w:pPr>
    <w:rPr>
      <w:rFonts w:ascii=".VnTime" w:eastAsia="Times New Roman" w:hAnsi=".VnTime" w:cs="Times New Roman"/>
      <w:strike/>
      <w:szCs w:val="20"/>
    </w:rPr>
  </w:style>
  <w:style w:type="paragraph" w:customStyle="1" w:styleId="chamthut">
    <w:name w:val="chamthut"/>
    <w:basedOn w:val="Normal"/>
    <w:uiPriority w:val="99"/>
    <w:rsid w:val="009B1C7B"/>
    <w:pPr>
      <w:spacing w:before="40" w:after="40" w:line="264" w:lineRule="auto"/>
      <w:ind w:left="567" w:right="397" w:hanging="170"/>
      <w:jc w:val="both"/>
    </w:pPr>
    <w:rPr>
      <w:rFonts w:ascii=".VnTime" w:eastAsia="Times New Roman" w:hAnsi=".VnTime" w:cs="Times New Roman"/>
      <w:szCs w:val="20"/>
    </w:rPr>
  </w:style>
  <w:style w:type="paragraph" w:customStyle="1" w:styleId="noidungbaitap">
    <w:name w:val="noi dung bai tap"/>
    <w:basedOn w:val="Normal"/>
    <w:uiPriority w:val="99"/>
    <w:rsid w:val="009B1C7B"/>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9B1C7B"/>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9B1C7B"/>
    <w:pPr>
      <w:spacing w:before="40" w:after="40" w:line="240" w:lineRule="auto"/>
      <w:ind w:firstLine="1134"/>
      <w:jc w:val="both"/>
    </w:pPr>
    <w:rPr>
      <w:rFonts w:ascii=".VnArial Narrow" w:eastAsia="Times New Roman" w:hAnsi=".VnArial Narrow" w:cs="Times New Roman"/>
      <w:sz w:val="22"/>
      <w:szCs w:val="20"/>
    </w:rPr>
  </w:style>
  <w:style w:type="paragraph" w:customStyle="1" w:styleId="StylebaitapBefore6pt">
    <w:name w:val="Style baitap + Before:  6 pt"/>
    <w:basedOn w:val="baitap"/>
    <w:uiPriority w:val="99"/>
    <w:rsid w:val="009B1C7B"/>
    <w:pPr>
      <w:tabs>
        <w:tab w:val="num" w:pos="360"/>
      </w:tabs>
      <w:spacing w:before="120" w:after="160" w:line="264" w:lineRule="auto"/>
      <w:ind w:left="360" w:hanging="360"/>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rsid w:val="009B1C7B"/>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9B1C7B"/>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9B1C7B"/>
    <w:pPr>
      <w:tabs>
        <w:tab w:val="clear" w:pos="4680"/>
        <w:tab w:val="clear" w:pos="9360"/>
        <w:tab w:val="center" w:pos="4320"/>
        <w:tab w:val="right" w:pos="8640"/>
      </w:tabs>
      <w:spacing w:before="40" w:after="40" w:line="264" w:lineRule="auto"/>
      <w:ind w:left="397"/>
      <w:jc w:val="both"/>
    </w:pPr>
    <w:rPr>
      <w:rFonts w:ascii=".VnAvant" w:eastAsia="Times New Roman" w:hAnsi=".VnAvant" w:cs="Times New Roman"/>
      <w:sz w:val="22"/>
    </w:rPr>
  </w:style>
  <w:style w:type="paragraph" w:customStyle="1" w:styleId="StyleHeaderVnArialBoldLeft0cmBefore3ptAfter">
    <w:name w:val="Style Header + .VnArial Bold Left:  0 cm Before:  3 pt After:  ..."/>
    <w:basedOn w:val="Header"/>
    <w:uiPriority w:val="99"/>
    <w:rsid w:val="009B1C7B"/>
    <w:pPr>
      <w:tabs>
        <w:tab w:val="clear" w:pos="4680"/>
        <w:tab w:val="clear" w:pos="9360"/>
        <w:tab w:val="center" w:pos="4320"/>
        <w:tab w:val="right" w:pos="8640"/>
      </w:tabs>
      <w:spacing w:before="60" w:after="60" w:line="312" w:lineRule="auto"/>
      <w:jc w:val="both"/>
    </w:pPr>
    <w:rPr>
      <w:rFonts w:ascii=".VnArial" w:eastAsia="Times New Roman" w:hAnsi=".VnArial" w:cs="Times New Roman"/>
      <w:b/>
      <w:bCs/>
      <w:sz w:val="22"/>
    </w:rPr>
  </w:style>
  <w:style w:type="paragraph" w:customStyle="1" w:styleId="StylebaitapBefore16ptLinespacingsingle">
    <w:name w:val="Style baitap + Before:  16 pt Line spacing:  single"/>
    <w:basedOn w:val="baitap"/>
    <w:uiPriority w:val="99"/>
    <w:rsid w:val="009B1C7B"/>
    <w:pPr>
      <w:tabs>
        <w:tab w:val="num" w:pos="360"/>
      </w:tabs>
      <w:spacing w:before="320" w:after="160" w:line="240" w:lineRule="auto"/>
      <w:ind w:left="360" w:hanging="360"/>
    </w:pPr>
    <w:rPr>
      <w:rFonts w:ascii=".VnAvantH" w:eastAsia="Times New Roman" w:hAnsi=".VnAvantH" w:cs="Times New Roman"/>
      <w:bCs w:val="0"/>
      <w:kern w:val="0"/>
      <w:sz w:val="28"/>
      <w:szCs w:val="28"/>
    </w:rPr>
  </w:style>
  <w:style w:type="paragraph" w:customStyle="1" w:styleId="muctieuchuong">
    <w:name w:val="muctieuchuong"/>
    <w:basedOn w:val="Normal"/>
    <w:uiPriority w:val="99"/>
    <w:rsid w:val="009B1C7B"/>
    <w:pPr>
      <w:numPr>
        <w:numId w:val="24"/>
      </w:numPr>
      <w:spacing w:before="60" w:after="60" w:line="288" w:lineRule="auto"/>
      <w:jc w:val="both"/>
    </w:pPr>
    <w:rPr>
      <w:rFonts w:ascii=".VnTime" w:eastAsia="Times New Roman" w:hAnsi=".VnTime" w:cs=".VnTime"/>
      <w:spacing w:val="4"/>
      <w:szCs w:val="24"/>
    </w:rPr>
  </w:style>
  <w:style w:type="paragraph" w:customStyle="1" w:styleId="StylebaitapBefore8ptAfter6ptLinespacingsingle">
    <w:name w:val="Style baitap + Before:  8 pt After:  6 pt Line spacing:  single"/>
    <w:basedOn w:val="baitap"/>
    <w:uiPriority w:val="99"/>
    <w:rsid w:val="009B1C7B"/>
    <w:pPr>
      <w:tabs>
        <w:tab w:val="num" w:pos="360"/>
      </w:tabs>
      <w:spacing w:before="160" w:after="120" w:line="240" w:lineRule="auto"/>
      <w:ind w:left="360" w:hanging="360"/>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rsid w:val="009B1C7B"/>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9B1C7B"/>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9B1C7B"/>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9B1C7B"/>
    <w:pPr>
      <w:keepNext/>
      <w:spacing w:before="200" w:after="16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9B1C7B"/>
    <w:pPr>
      <w:keepNext/>
      <w:tabs>
        <w:tab w:val="num" w:pos="360"/>
      </w:tabs>
      <w:spacing w:before="240" w:after="160" w:line="288" w:lineRule="auto"/>
      <w:ind w:left="360" w:hanging="360"/>
    </w:pPr>
    <w:rPr>
      <w:rFonts w:ascii=".VnCentury SchoolbookH" w:hAnsi=".VnCentury SchoolbookH"/>
      <w:b/>
      <w:bCs/>
      <w:color w:val="365F91"/>
      <w:sz w:val="28"/>
    </w:rPr>
  </w:style>
  <w:style w:type="character" w:customStyle="1" w:styleId="1chinhtrangChar">
    <w:name w:val="1 chinh trang Char"/>
    <w:link w:val="1chinhtrang"/>
    <w:locked/>
    <w:rsid w:val="009B1C7B"/>
    <w:rPr>
      <w:rFonts w:ascii=".VnCentury Schoolbook" w:eastAsia="Times New Roman" w:hAnsi=".VnCentury Schoolbook" w:cs="Times New Roman"/>
      <w:color w:val="000000"/>
      <w:sz w:val="22"/>
    </w:rPr>
  </w:style>
  <w:style w:type="paragraph" w:customStyle="1" w:styleId="chiso">
    <w:name w:val="chi so"/>
    <w:basedOn w:val="Normal"/>
    <w:rsid w:val="009B1C7B"/>
    <w:pPr>
      <w:spacing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9B1C7B"/>
    <w:pPr>
      <w:spacing w:after="40" w:line="264" w:lineRule="auto"/>
      <w:ind w:firstLine="284"/>
      <w:jc w:val="both"/>
    </w:pPr>
    <w:rPr>
      <w:rFonts w:ascii=".VnTime" w:eastAsia="Times New Roman" w:hAnsi=".VnTime" w:cs="Times New Roman"/>
      <w:szCs w:val="24"/>
    </w:rPr>
  </w:style>
  <w:style w:type="paragraph" w:customStyle="1" w:styleId="tb">
    <w:name w:val="tb"/>
    <w:basedOn w:val="Normal"/>
    <w:rsid w:val="009B1C7B"/>
    <w:pPr>
      <w:spacing w:after="200" w:line="720" w:lineRule="auto"/>
      <w:ind w:firstLine="284"/>
      <w:jc w:val="both"/>
    </w:pPr>
    <w:rPr>
      <w:rFonts w:ascii=".VnSouthernH" w:eastAsia="Times New Roman" w:hAnsi=".VnSouthernH" w:cs="Times New Roman"/>
      <w:szCs w:val="24"/>
    </w:rPr>
  </w:style>
  <w:style w:type="paragraph" w:customStyle="1" w:styleId="giangvan">
    <w:name w:val="giang van"/>
    <w:basedOn w:val="Normal"/>
    <w:rsid w:val="009B1C7B"/>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9B1C7B"/>
    <w:pPr>
      <w:spacing w:after="640" w:line="240" w:lineRule="auto"/>
      <w:ind w:firstLine="284"/>
      <w:jc w:val="center"/>
    </w:pPr>
    <w:rPr>
      <w:rFonts w:ascii=".VnTime" w:eastAsia="Times New Roman" w:hAnsi=".VnTime" w:cs="Times New Roman"/>
      <w:szCs w:val="24"/>
    </w:rPr>
  </w:style>
  <w:style w:type="paragraph" w:customStyle="1" w:styleId="tentacgia">
    <w:name w:val="ten tacgia"/>
    <w:basedOn w:val="Normal"/>
    <w:rsid w:val="009B1C7B"/>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9B1C7B"/>
    <w:pPr>
      <w:spacing w:after="40" w:line="264" w:lineRule="auto"/>
      <w:ind w:left="1985" w:firstLine="284"/>
      <w:jc w:val="both"/>
    </w:pPr>
    <w:rPr>
      <w:rFonts w:ascii=".VnTime" w:eastAsia="Times New Roman" w:hAnsi=".VnTime" w:cs="Times New Roman"/>
      <w:i/>
      <w:iCs/>
      <w:szCs w:val="24"/>
    </w:rPr>
  </w:style>
  <w:style w:type="paragraph" w:customStyle="1" w:styleId="co10">
    <w:name w:val="co 10"/>
    <w:basedOn w:val="FootnoteText"/>
    <w:rsid w:val="009B1C7B"/>
    <w:pPr>
      <w:spacing w:after="60" w:line="270" w:lineRule="exact"/>
      <w:ind w:firstLine="397"/>
      <w:jc w:val="both"/>
    </w:pPr>
    <w:rPr>
      <w:rFonts w:ascii=".VnTime" w:hAnsi=".VnTime"/>
    </w:rPr>
  </w:style>
  <w:style w:type="paragraph" w:customStyle="1" w:styleId="Huongdan">
    <w:name w:val="Huong dan"/>
    <w:basedOn w:val="tenbai0"/>
    <w:rsid w:val="009B1C7B"/>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9B1C7B"/>
    <w:pPr>
      <w:spacing w:after="140" w:line="300" w:lineRule="exact"/>
      <w:ind w:firstLine="397"/>
      <w:jc w:val="both"/>
    </w:pPr>
    <w:rPr>
      <w:rFonts w:ascii=".VnArialH" w:eastAsia="Times New Roman" w:hAnsi=".VnArialH" w:cs="Times New Roman"/>
      <w:b/>
      <w:bCs/>
      <w:sz w:val="22"/>
    </w:rPr>
  </w:style>
  <w:style w:type="paragraph" w:customStyle="1" w:styleId="tieudan">
    <w:name w:val="tieudan"/>
    <w:basedOn w:val="Normal"/>
    <w:rsid w:val="009B1C7B"/>
    <w:pPr>
      <w:spacing w:before="567" w:after="170" w:line="240" w:lineRule="auto"/>
      <w:ind w:firstLine="397"/>
      <w:jc w:val="both"/>
    </w:pPr>
    <w:rPr>
      <w:rFonts w:ascii=".VnArialH" w:eastAsia="Times New Roman" w:hAnsi=".VnArialH" w:cs="Times New Roman"/>
      <w:sz w:val="22"/>
    </w:rPr>
  </w:style>
  <w:style w:type="paragraph" w:customStyle="1" w:styleId="Bang0">
    <w:name w:val="Bang"/>
    <w:basedOn w:val="Normal"/>
    <w:rsid w:val="009B1C7B"/>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9B1C7B"/>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9B1C7B"/>
    <w:pPr>
      <w:spacing w:after="0" w:line="300" w:lineRule="exact"/>
      <w:ind w:firstLine="397"/>
      <w:jc w:val="both"/>
    </w:pPr>
    <w:rPr>
      <w:rFonts w:ascii=".VnTime" w:eastAsia="Times New Roman" w:hAnsi=".VnTime"/>
      <w:b/>
      <w:bCs/>
      <w:noProof/>
      <w:sz w:val="24"/>
      <w:szCs w:val="24"/>
    </w:rPr>
  </w:style>
  <w:style w:type="paragraph" w:customStyle="1" w:styleId="pp">
    <w:name w:val="pp"/>
    <w:basedOn w:val="Normal"/>
    <w:autoRedefine/>
    <w:rsid w:val="009B1C7B"/>
    <w:pPr>
      <w:spacing w:after="60" w:line="300" w:lineRule="exact"/>
      <w:ind w:firstLine="284"/>
      <w:jc w:val="center"/>
    </w:pPr>
    <w:rPr>
      <w:rFonts w:ascii=".VnTime" w:eastAsia="Times New Roman" w:hAnsi=".VnTime" w:cs="Times New Roman"/>
      <w:szCs w:val="24"/>
    </w:rPr>
  </w:style>
  <w:style w:type="paragraph" w:customStyle="1" w:styleId="btgiaotrinh">
    <w:name w:val="btgiao trinh"/>
    <w:basedOn w:val="Normal"/>
    <w:rsid w:val="009B1C7B"/>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9B1C7B"/>
    <w:pPr>
      <w:tabs>
        <w:tab w:val="left" w:pos="2835"/>
        <w:tab w:val="left" w:pos="3119"/>
      </w:tabs>
      <w:spacing w:before="60" w:after="60" w:line="288" w:lineRule="auto"/>
      <w:ind w:firstLine="425"/>
      <w:jc w:val="both"/>
    </w:pPr>
    <w:rPr>
      <w:rFonts w:ascii=".VnTime" w:eastAsia="Times New Roman" w:hAnsi=".VnTime" w:cs="Times New Roman"/>
      <w:b/>
      <w:bCs/>
      <w:szCs w:val="24"/>
    </w:rPr>
  </w:style>
  <w:style w:type="paragraph" w:customStyle="1" w:styleId="Hinh0">
    <w:name w:val="Hinh"/>
    <w:basedOn w:val="Normal"/>
    <w:rsid w:val="009B1C7B"/>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9B1C7B"/>
    <w:pPr>
      <w:spacing w:after="300"/>
      <w:ind w:left="1134"/>
    </w:pPr>
    <w:rPr>
      <w:rFonts w:ascii=".VnTeknicalH" w:hAnsi=".VnTeknicalH"/>
      <w:b/>
      <w:bCs/>
    </w:rPr>
  </w:style>
  <w:style w:type="paragraph" w:customStyle="1" w:styleId="mucluc">
    <w:name w:val="mucluc"/>
    <w:basedOn w:val="Normal"/>
    <w:uiPriority w:val="99"/>
    <w:rsid w:val="009B1C7B"/>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9B1C7B"/>
    <w:rPr>
      <w:rFonts w:ascii=".VnArial" w:hAnsi=".VnArial"/>
      <w:spacing w:val="4"/>
    </w:rPr>
  </w:style>
  <w:style w:type="paragraph" w:customStyle="1" w:styleId="1-baitapCharChar">
    <w:name w:val="1-baitap Char Char"/>
    <w:basedOn w:val="Normal"/>
    <w:link w:val="1-baitapCharCharChar"/>
    <w:rsid w:val="009B1C7B"/>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9B1C7B"/>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9B1C7B"/>
    <w:rPr>
      <w:rFonts w:ascii=".VnCentury SchoolbookH" w:hAnsi=".VnCentury SchoolbookH" w:hint="default"/>
      <w:b/>
      <w:bCs/>
      <w:sz w:val="60"/>
      <w:szCs w:val="32"/>
      <w:lang w:val="en-US" w:eastAsia="en-US" w:bidi="ar-SA"/>
    </w:rPr>
  </w:style>
  <w:style w:type="character" w:customStyle="1" w:styleId="giuaChar">
    <w:name w:val="giua Char"/>
    <w:rsid w:val="009B1C7B"/>
    <w:rPr>
      <w:rFonts w:ascii=".VnTime" w:hAnsi=".VnTime" w:hint="default"/>
      <w:sz w:val="24"/>
      <w:szCs w:val="24"/>
      <w:lang w:val="en-US" w:eastAsia="en-US" w:bidi="ar-SA"/>
    </w:rPr>
  </w:style>
  <w:style w:type="character" w:customStyle="1" w:styleId="tiet1Char">
    <w:name w:val="tiet1 Char"/>
    <w:rsid w:val="009B1C7B"/>
    <w:rPr>
      <w:rFonts w:ascii=".VnSouthernH" w:hAnsi=".VnSouthernH" w:hint="default"/>
      <w:b/>
      <w:bCs/>
      <w:sz w:val="36"/>
      <w:szCs w:val="36"/>
      <w:lang w:val="en-US" w:eastAsia="en-US" w:bidi="ar-SA"/>
    </w:rPr>
  </w:style>
  <w:style w:type="character" w:customStyle="1" w:styleId="baiChar">
    <w:name w:val="bai Char"/>
    <w:rsid w:val="009B1C7B"/>
    <w:rPr>
      <w:rFonts w:ascii=".VnSouthernH" w:hAnsi=".VnSouthernH" w:hint="default"/>
      <w:b/>
      <w:bCs/>
      <w:sz w:val="36"/>
      <w:szCs w:val="32"/>
      <w:lang w:val="en-US" w:eastAsia="en-US" w:bidi="ar-SA"/>
    </w:rPr>
  </w:style>
  <w:style w:type="character" w:customStyle="1" w:styleId="StyleHeaderVnArialChar">
    <w:name w:val="Style Header + .VnArial Char"/>
    <w:rsid w:val="009B1C7B"/>
    <w:rPr>
      <w:rFonts w:ascii=".VnAvant" w:hAnsi=".VnAvant" w:hint="default"/>
      <w:sz w:val="22"/>
      <w:szCs w:val="22"/>
      <w:lang w:val="en-US" w:eastAsia="en-US" w:bidi="ar-SA"/>
    </w:rPr>
  </w:style>
  <w:style w:type="table" w:styleId="TableElegant">
    <w:name w:val="Table Elegant"/>
    <w:basedOn w:val="TableNormal"/>
    <w:unhideWhenUsed/>
    <w:rsid w:val="009B1C7B"/>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9B1C7B"/>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9B1C7B"/>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9B1C7B"/>
    <w:pPr>
      <w:spacing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9B1C7B"/>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9B1C7B"/>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9B1C7B"/>
    <w:pPr>
      <w:spacing w:after="40" w:line="264" w:lineRule="auto"/>
      <w:ind w:firstLine="284"/>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9B1C7B"/>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9B1C7B"/>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9B1C7B"/>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9B1C7B"/>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9B1C7B"/>
    <w:pPr>
      <w:numPr>
        <w:numId w:val="25"/>
      </w:numPr>
    </w:pPr>
  </w:style>
  <w:style w:type="numbering" w:styleId="1ai">
    <w:name w:val="Outline List 1"/>
    <w:basedOn w:val="NoList"/>
    <w:uiPriority w:val="99"/>
    <w:unhideWhenUsed/>
    <w:rsid w:val="009B1C7B"/>
    <w:pPr>
      <w:numPr>
        <w:numId w:val="26"/>
      </w:numPr>
    </w:pPr>
  </w:style>
  <w:style w:type="character" w:customStyle="1" w:styleId="BodyTextChar5">
    <w:name w:val="Body Text Char5"/>
    <w:semiHidden/>
    <w:rsid w:val="009B1C7B"/>
    <w:rPr>
      <w:rFonts w:ascii="Courier New" w:hAnsi="Courier New" w:cs="Courier New" w:hint="default"/>
      <w:color w:val="000000"/>
      <w:lang w:val="vi-VN" w:eastAsia="vi-VN"/>
    </w:rPr>
  </w:style>
  <w:style w:type="character" w:customStyle="1" w:styleId="Vnbnnidung75pt">
    <w:name w:val="Văn bản nội dung + 7.5 pt"/>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9B1C7B"/>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9B1C7B"/>
  </w:style>
  <w:style w:type="paragraph" w:customStyle="1" w:styleId="msobodytextcxspmiddlecxsplast">
    <w:name w:val="msobodytextcxspmiddlecxsplast"/>
    <w:basedOn w:val="Normal"/>
    <w:rsid w:val="009B1C7B"/>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9B1C7B"/>
    <w:pPr>
      <w:spacing w:after="160" w:line="240" w:lineRule="exact"/>
    </w:pPr>
    <w:rPr>
      <w:rFonts w:ascii="Arial" w:eastAsia="Times New Roman" w:hAnsi="Arial" w:cs="Times New Roman"/>
      <w:szCs w:val="24"/>
    </w:rPr>
  </w:style>
  <w:style w:type="paragraph" w:customStyle="1" w:styleId="CharChar3CharChar">
    <w:name w:val="Char Char3 Char Char"/>
    <w:basedOn w:val="Normal"/>
    <w:autoRedefine/>
    <w:rsid w:val="009B1C7B"/>
    <w:pPr>
      <w:spacing w:after="160" w:line="240" w:lineRule="exact"/>
      <w:ind w:firstLine="567"/>
    </w:pPr>
    <w:rPr>
      <w:rFonts w:ascii="Verdana" w:eastAsia="Times New Roman" w:hAnsi="Verdana" w:cs="Verdana"/>
      <w:sz w:val="20"/>
      <w:szCs w:val="20"/>
    </w:rPr>
  </w:style>
  <w:style w:type="character" w:customStyle="1" w:styleId="Bodytext95pt7">
    <w:name w:val="Body text + 9.5 pt7"/>
    <w:uiPriority w:val="99"/>
    <w:rsid w:val="009B1C7B"/>
    <w:rPr>
      <w:rFonts w:ascii="Times New Roman" w:hAnsi="Times New Roman" w:cs="Times New Roman"/>
      <w:sz w:val="19"/>
      <w:szCs w:val="19"/>
      <w:u w:val="none"/>
    </w:rPr>
  </w:style>
  <w:style w:type="character" w:customStyle="1" w:styleId="BodytextItalic5">
    <w:name w:val="Body text + Italic5"/>
    <w:uiPriority w:val="99"/>
    <w:rsid w:val="009B1C7B"/>
    <w:rPr>
      <w:rFonts w:ascii="Times New Roman" w:hAnsi="Times New Roman" w:cs="Times New Roman"/>
      <w:i/>
      <w:iCs/>
      <w:u w:val="none"/>
    </w:rPr>
  </w:style>
  <w:style w:type="character" w:customStyle="1" w:styleId="Picturecaption22">
    <w:name w:val="Picture caption (22)_"/>
    <w:link w:val="Picturecaption220"/>
    <w:uiPriority w:val="99"/>
    <w:rsid w:val="009B1C7B"/>
    <w:rPr>
      <w:sz w:val="23"/>
      <w:szCs w:val="23"/>
      <w:shd w:val="clear" w:color="auto" w:fill="FFFFFF"/>
    </w:rPr>
  </w:style>
  <w:style w:type="paragraph" w:customStyle="1" w:styleId="Picturecaption220">
    <w:name w:val="Picture caption (22)"/>
    <w:basedOn w:val="Normal"/>
    <w:link w:val="Picturecaption22"/>
    <w:uiPriority w:val="99"/>
    <w:rsid w:val="009B1C7B"/>
    <w:pPr>
      <w:widowControl w:val="0"/>
      <w:shd w:val="clear" w:color="auto" w:fill="FFFFFF"/>
      <w:spacing w:line="240" w:lineRule="atLeast"/>
      <w:jc w:val="both"/>
    </w:pPr>
    <w:rPr>
      <w:sz w:val="23"/>
      <w:szCs w:val="23"/>
    </w:rPr>
  </w:style>
  <w:style w:type="paragraph" w:customStyle="1" w:styleId="BodyText71">
    <w:name w:val="Body Text7"/>
    <w:basedOn w:val="Normal"/>
    <w:rsid w:val="009B1C7B"/>
    <w:pPr>
      <w:widowControl w:val="0"/>
      <w:shd w:val="clear" w:color="auto" w:fill="FFFFFF"/>
      <w:spacing w:line="446" w:lineRule="exact"/>
      <w:ind w:hanging="1060"/>
      <w:jc w:val="both"/>
    </w:pPr>
    <w:rPr>
      <w:rFonts w:eastAsia="Times New Roman" w:cs="Times New Roman"/>
      <w:sz w:val="25"/>
      <w:szCs w:val="25"/>
      <w:shd w:val="clear" w:color="auto" w:fill="FFFFFF"/>
      <w:lang w:val="x-none" w:eastAsia="x-none"/>
    </w:rPr>
  </w:style>
  <w:style w:type="character" w:customStyle="1" w:styleId="Tablecaption">
    <w:name w:val="Table caption_"/>
    <w:link w:val="Tablecaption0"/>
    <w:rsid w:val="009B1C7B"/>
    <w:rPr>
      <w:sz w:val="25"/>
      <w:szCs w:val="25"/>
      <w:shd w:val="clear" w:color="auto" w:fill="FFFFFF"/>
    </w:rPr>
  </w:style>
  <w:style w:type="paragraph" w:customStyle="1" w:styleId="Tablecaption0">
    <w:name w:val="Table caption"/>
    <w:basedOn w:val="Normal"/>
    <w:link w:val="Tablecaption"/>
    <w:rsid w:val="009B1C7B"/>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9B1C7B"/>
    <w:pPr>
      <w:spacing w:after="160" w:line="240" w:lineRule="exact"/>
    </w:pPr>
    <w:rPr>
      <w:rFonts w:ascii="Arial" w:eastAsia="Times New Roman" w:hAnsi="Arial" w:cs="Times New Roman"/>
      <w:szCs w:val="24"/>
    </w:rPr>
  </w:style>
  <w:style w:type="paragraph" w:customStyle="1" w:styleId="Listenabsatz">
    <w:name w:val="Listenabsatz"/>
    <w:basedOn w:val="Normal"/>
    <w:rsid w:val="009B1C7B"/>
    <w:pPr>
      <w:spacing w:after="200"/>
      <w:ind w:left="720"/>
      <w:contextualSpacing/>
    </w:pPr>
    <w:rPr>
      <w:rFonts w:ascii="Arial" w:eastAsia="Calibri" w:hAnsi="Arial" w:cs="Times New Roman"/>
      <w:lang w:val="en-GB"/>
    </w:rPr>
  </w:style>
  <w:style w:type="character" w:customStyle="1" w:styleId="TextChar">
    <w:name w:val="Text Char"/>
    <w:link w:val="Text0"/>
    <w:rsid w:val="009B1C7B"/>
    <w:rPr>
      <w:rFonts w:ascii="Arial" w:eastAsia="Batang" w:hAnsi="Arial" w:cs="Times New Roman"/>
      <w:szCs w:val="24"/>
    </w:rPr>
  </w:style>
  <w:style w:type="paragraph" w:customStyle="1" w:styleId="number">
    <w:name w:val="number"/>
    <w:basedOn w:val="Normal"/>
    <w:autoRedefine/>
    <w:rsid w:val="009B1C7B"/>
    <w:pPr>
      <w:tabs>
        <w:tab w:val="num" w:pos="528"/>
      </w:tabs>
      <w:ind w:left="533" w:hanging="533"/>
      <w:jc w:val="both"/>
    </w:pPr>
    <w:rPr>
      <w:rFonts w:eastAsia="Times New Roman" w:cs="Times New Roman"/>
      <w:spacing w:val="4"/>
      <w:szCs w:val="24"/>
      <w:lang w:val="vi-VN"/>
    </w:rPr>
  </w:style>
  <w:style w:type="paragraph" w:customStyle="1" w:styleId="thut-1cm">
    <w:name w:val="thut-1cm"/>
    <w:basedOn w:val="Normal"/>
    <w:rsid w:val="009B1C7B"/>
    <w:pPr>
      <w:spacing w:before="60" w:after="40"/>
      <w:ind w:left="567"/>
      <w:jc w:val="both"/>
    </w:pPr>
    <w:rPr>
      <w:rFonts w:eastAsia="Times New Roman" w:cs="Times New Roman"/>
      <w:spacing w:val="4"/>
      <w:szCs w:val="24"/>
      <w:lang w:val="vi-VN"/>
    </w:rPr>
  </w:style>
  <w:style w:type="paragraph" w:customStyle="1" w:styleId="bang-ju">
    <w:name w:val="bang-ju"/>
    <w:basedOn w:val="Normal"/>
    <w:rsid w:val="009B1C7B"/>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9B1C7B"/>
    <w:pPr>
      <w:tabs>
        <w:tab w:val="left" w:pos="680"/>
      </w:tabs>
      <w:spacing w:after="80" w:line="288" w:lineRule="auto"/>
      <w:ind w:left="680" w:hanging="680"/>
      <w:jc w:val="both"/>
    </w:pPr>
    <w:rPr>
      <w:rFonts w:eastAsia="Times New Roman" w:cs="Times New Roman"/>
      <w:spacing w:val="4"/>
      <w:szCs w:val="24"/>
      <w:lang w:val="vi-VN"/>
    </w:rPr>
  </w:style>
  <w:style w:type="character" w:customStyle="1" w:styleId="11CharChar">
    <w:name w:val="1.1 Char Char"/>
    <w:rsid w:val="009B1C7B"/>
    <w:rPr>
      <w:rFonts w:ascii="Times New Roman" w:hAnsi="Times New Roman" w:cs="Times New Roman"/>
      <w:spacing w:val="4"/>
      <w:sz w:val="24"/>
      <w:szCs w:val="24"/>
      <w:lang w:val="en-US" w:eastAsia="en-US"/>
    </w:rPr>
  </w:style>
  <w:style w:type="paragraph" w:customStyle="1" w:styleId="13">
    <w:name w:val="1)"/>
    <w:basedOn w:val="11Char"/>
    <w:rsid w:val="009B1C7B"/>
    <w:pPr>
      <w:ind w:left="1020" w:hanging="340"/>
    </w:pPr>
  </w:style>
  <w:style w:type="paragraph" w:customStyle="1" w:styleId="headinga2">
    <w:name w:val="heading a2"/>
    <w:basedOn w:val="Heading2"/>
    <w:autoRedefine/>
    <w:rsid w:val="009B1C7B"/>
    <w:p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9B1C7B"/>
    <w:rPr>
      <w:rFonts w:ascii="Times New Roman" w:hAnsi="Times New Roman" w:cs="Times New Roman"/>
      <w:sz w:val="24"/>
      <w:szCs w:val="24"/>
      <w:lang w:val="en-US" w:eastAsia="en-US"/>
    </w:rPr>
  </w:style>
  <w:style w:type="paragraph" w:customStyle="1" w:styleId="Style7">
    <w:name w:val="Style7"/>
    <w:basedOn w:val="Normal"/>
    <w:rsid w:val="009B1C7B"/>
    <w:pPr>
      <w:spacing w:after="60" w:line="340" w:lineRule="atLeast"/>
      <w:ind w:firstLine="425"/>
      <w:jc w:val="right"/>
    </w:pPr>
    <w:rPr>
      <w:rFonts w:eastAsia="Times New Roman" w:cs="Times New Roman"/>
      <w:color w:val="000000"/>
      <w:szCs w:val="24"/>
      <w:lang w:val="vi-VN"/>
    </w:rPr>
  </w:style>
  <w:style w:type="paragraph" w:customStyle="1" w:styleId="Cthuc">
    <w:name w:val="C_thuc"/>
    <w:basedOn w:val="Normal"/>
    <w:rsid w:val="009B1C7B"/>
    <w:pPr>
      <w:tabs>
        <w:tab w:val="left" w:pos="1134"/>
        <w:tab w:val="left" w:pos="1701"/>
        <w:tab w:val="right" w:pos="6520"/>
      </w:tabs>
      <w:spacing w:before="60" w:after="60" w:line="340" w:lineRule="atLeast"/>
      <w:ind w:firstLine="425"/>
      <w:jc w:val="both"/>
    </w:pPr>
    <w:rPr>
      <w:rFonts w:eastAsia="Times New Roman" w:cs="Times New Roman"/>
      <w:color w:val="000000"/>
      <w:szCs w:val="24"/>
      <w:lang w:val="vi-VN"/>
    </w:rPr>
  </w:style>
  <w:style w:type="paragraph" w:customStyle="1" w:styleId="tab1">
    <w:name w:val="tab1"/>
    <w:basedOn w:val="Normal"/>
    <w:rsid w:val="009B1C7B"/>
    <w:pPr>
      <w:spacing w:before="60" w:after="60" w:line="288" w:lineRule="auto"/>
      <w:ind w:left="851"/>
      <w:jc w:val="both"/>
    </w:pPr>
    <w:rPr>
      <w:rFonts w:ascii=".VnTime" w:eastAsia="Times New Roman" w:hAnsi=".VnTime" w:cs="Times New Roman"/>
      <w:spacing w:val="4"/>
      <w:szCs w:val="24"/>
    </w:rPr>
  </w:style>
  <w:style w:type="paragraph" w:customStyle="1" w:styleId="a">
    <w:name w:val="."/>
    <w:basedOn w:val="Normal"/>
    <w:rsid w:val="009B1C7B"/>
    <w:pPr>
      <w:numPr>
        <w:numId w:val="27"/>
      </w:numPr>
      <w:spacing w:line="240" w:lineRule="auto"/>
      <w:jc w:val="both"/>
    </w:pPr>
    <w:rPr>
      <w:rFonts w:ascii="VNI-Times" w:eastAsia="Times New Roman" w:hAnsi="VNI-Times" w:cs="Arial"/>
      <w:szCs w:val="24"/>
    </w:rPr>
  </w:style>
  <w:style w:type="paragraph" w:customStyle="1" w:styleId="Char9">
    <w:name w:val="Char9"/>
    <w:basedOn w:val="Normal"/>
    <w:semiHidden/>
    <w:rsid w:val="009B1C7B"/>
    <w:pPr>
      <w:spacing w:after="160" w:line="240" w:lineRule="exact"/>
    </w:pPr>
    <w:rPr>
      <w:rFonts w:ascii="Arial" w:eastAsia="Times New Roman" w:hAnsi="Arial" w:cs="Times New Roman"/>
      <w:szCs w:val="24"/>
    </w:rPr>
  </w:style>
  <w:style w:type="character" w:customStyle="1" w:styleId="UnresolvedMention">
    <w:name w:val="Unresolved Mention"/>
    <w:uiPriority w:val="99"/>
    <w:semiHidden/>
    <w:unhideWhenUsed/>
    <w:rsid w:val="009B1C7B"/>
    <w:rPr>
      <w:color w:val="808080"/>
      <w:shd w:val="clear" w:color="auto" w:fill="E6E6E6"/>
    </w:rPr>
  </w:style>
  <w:style w:type="paragraph" w:styleId="List4">
    <w:name w:val="List 4"/>
    <w:basedOn w:val="Normal"/>
    <w:rsid w:val="009B1C7B"/>
    <w:pPr>
      <w:spacing w:line="240" w:lineRule="auto"/>
      <w:ind w:left="1440" w:hanging="360"/>
    </w:pPr>
    <w:rPr>
      <w:rFonts w:ascii="VNI-Aptima" w:eastAsia="Times New Roman" w:hAnsi="VNI-Aptima" w:cs="Times New Roman"/>
      <w:szCs w:val="24"/>
    </w:rPr>
  </w:style>
  <w:style w:type="paragraph" w:customStyle="1" w:styleId="ch">
    <w:name w:val="ch"/>
    <w:basedOn w:val="Normal"/>
    <w:rsid w:val="009B1C7B"/>
    <w:pPr>
      <w:widowControl w:val="0"/>
      <w:spacing w:before="140" w:after="100"/>
      <w:ind w:left="800" w:hanging="800"/>
      <w:jc w:val="both"/>
    </w:pPr>
    <w:rPr>
      <w:rFonts w:ascii=".VnCentury Schoolbook" w:eastAsia="Calibri" w:hAnsi=".VnCentury Schoolbook" w:cs="Times New Roman"/>
      <w:sz w:val="22"/>
      <w:lang w:val="pt-BR"/>
    </w:rPr>
  </w:style>
  <w:style w:type="paragraph" w:customStyle="1" w:styleId="Char8">
    <w:name w:val="Char8"/>
    <w:basedOn w:val="Normal"/>
    <w:rsid w:val="009B1C7B"/>
    <w:pPr>
      <w:spacing w:after="160" w:line="240" w:lineRule="exact"/>
    </w:pPr>
    <w:rPr>
      <w:rFonts w:ascii="Arial" w:eastAsia="Times New Roman" w:hAnsi="Arial" w:cs="Times New Roman"/>
      <w:sz w:val="22"/>
    </w:rPr>
  </w:style>
  <w:style w:type="paragraph" w:customStyle="1" w:styleId="Char7">
    <w:name w:val="Char7"/>
    <w:basedOn w:val="Normal"/>
    <w:autoRedefine/>
    <w:rsid w:val="009B1C7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36">
    <w:name w:val="Char Char36"/>
    <w:rsid w:val="009B1C7B"/>
    <w:rPr>
      <w:rFonts w:ascii=".VnTime" w:hAnsi=".VnTime"/>
      <w:sz w:val="28"/>
      <w:szCs w:val="24"/>
    </w:rPr>
  </w:style>
  <w:style w:type="paragraph" w:customStyle="1" w:styleId="Char15">
    <w:name w:val="Char15"/>
    <w:basedOn w:val="Normal"/>
    <w:semiHidden/>
    <w:rsid w:val="009B1C7B"/>
    <w:pPr>
      <w:spacing w:after="160" w:line="240" w:lineRule="exact"/>
    </w:pPr>
    <w:rPr>
      <w:rFonts w:ascii="Arial" w:eastAsia="Times New Roman" w:hAnsi="Arial" w:cs="Times New Roman"/>
      <w:szCs w:val="24"/>
    </w:rPr>
  </w:style>
  <w:style w:type="numbering" w:customStyle="1" w:styleId="Bi1">
    <w:name w:val="Bài 1:"/>
    <w:rsid w:val="009B1C7B"/>
    <w:pPr>
      <w:numPr>
        <w:numId w:val="28"/>
      </w:numPr>
    </w:pPr>
  </w:style>
  <w:style w:type="character" w:customStyle="1" w:styleId="Vnbnnidung0">
    <w:name w:val="Văn bản nội dung_"/>
    <w:rsid w:val="009B1C7B"/>
    <w:rPr>
      <w:rFonts w:eastAsia="Times New Roman" w:cs="Times New Roman"/>
      <w:sz w:val="23"/>
      <w:szCs w:val="23"/>
      <w:shd w:val="clear" w:color="auto" w:fill="FFFFFF"/>
    </w:rPr>
  </w:style>
  <w:style w:type="paragraph" w:customStyle="1" w:styleId="bai123">
    <w:name w:val="bai123"/>
    <w:basedOn w:val="Normal"/>
    <w:rsid w:val="009B1C7B"/>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9B1C7B"/>
  </w:style>
  <w:style w:type="numbering" w:customStyle="1" w:styleId="NoList5">
    <w:name w:val="No List5"/>
    <w:next w:val="NoList"/>
    <w:uiPriority w:val="99"/>
    <w:semiHidden/>
    <w:unhideWhenUsed/>
    <w:rsid w:val="009B1C7B"/>
  </w:style>
  <w:style w:type="character" w:customStyle="1" w:styleId="CharChar35">
    <w:name w:val="Char Char35"/>
    <w:rsid w:val="009B1C7B"/>
    <w:rPr>
      <w:rFonts w:ascii=".VnTime" w:hAnsi=".VnTime"/>
      <w:sz w:val="28"/>
      <w:szCs w:val="24"/>
    </w:rPr>
  </w:style>
  <w:style w:type="paragraph" w:customStyle="1" w:styleId="Char14">
    <w:name w:val="Char14"/>
    <w:basedOn w:val="Normal"/>
    <w:uiPriority w:val="99"/>
    <w:semiHidden/>
    <w:rsid w:val="009B1C7B"/>
    <w:pPr>
      <w:spacing w:after="160" w:line="240" w:lineRule="exact"/>
    </w:pPr>
    <w:rPr>
      <w:rFonts w:ascii="Arial" w:eastAsia="Times New Roman" w:hAnsi="Arial" w:cs="Times New Roman"/>
      <w:szCs w:val="24"/>
    </w:rPr>
  </w:style>
  <w:style w:type="paragraph" w:customStyle="1" w:styleId="Char6">
    <w:name w:val="Char6"/>
    <w:basedOn w:val="Normal"/>
    <w:autoRedefine/>
    <w:rsid w:val="009B1C7B"/>
    <w:pPr>
      <w:spacing w:after="160"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9B1C7B"/>
    <w:rPr>
      <w:shd w:val="clear" w:color="auto" w:fill="FFFFFF"/>
    </w:rPr>
  </w:style>
  <w:style w:type="paragraph" w:customStyle="1" w:styleId="Bodytext210">
    <w:name w:val="Body text (2)1"/>
    <w:basedOn w:val="Normal"/>
    <w:link w:val="Bodytext21"/>
    <w:rsid w:val="009B1C7B"/>
    <w:pPr>
      <w:widowControl w:val="0"/>
      <w:shd w:val="clear" w:color="auto" w:fill="FFFFFF"/>
      <w:spacing w:line="312" w:lineRule="exact"/>
      <w:jc w:val="both"/>
    </w:pPr>
  </w:style>
  <w:style w:type="character" w:customStyle="1" w:styleId="Bodytext2SmallCaps">
    <w:name w:val="Body text (2) + Small Caps"/>
    <w:rsid w:val="009B1C7B"/>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9B1C7B"/>
    <w:pPr>
      <w:spacing w:after="160" w:line="240" w:lineRule="exact"/>
    </w:pPr>
    <w:rPr>
      <w:rFonts w:ascii="Arial" w:eastAsia="Times New Roman" w:hAnsi="Arial" w:cs="Times New Roman"/>
      <w:szCs w:val="24"/>
    </w:rPr>
  </w:style>
  <w:style w:type="character" w:customStyle="1" w:styleId="CharChar34">
    <w:name w:val="Char Char34"/>
    <w:rsid w:val="009B1C7B"/>
    <w:rPr>
      <w:rFonts w:ascii=".VnTime" w:hAnsi=".VnTime"/>
      <w:sz w:val="28"/>
      <w:szCs w:val="24"/>
    </w:rPr>
  </w:style>
  <w:style w:type="paragraph" w:customStyle="1" w:styleId="Char13">
    <w:name w:val="Char13"/>
    <w:basedOn w:val="Normal"/>
    <w:uiPriority w:val="99"/>
    <w:semiHidden/>
    <w:rsid w:val="009B1C7B"/>
    <w:pPr>
      <w:spacing w:after="160" w:line="240" w:lineRule="exact"/>
    </w:pPr>
    <w:rPr>
      <w:rFonts w:ascii="Arial" w:eastAsia="Times New Roman" w:hAnsi="Arial" w:cs="Times New Roman"/>
      <w:szCs w:val="24"/>
    </w:rPr>
  </w:style>
  <w:style w:type="paragraph" w:customStyle="1" w:styleId="Char4">
    <w:name w:val="Char4"/>
    <w:basedOn w:val="Normal"/>
    <w:autoRedefine/>
    <w:uiPriority w:val="99"/>
    <w:rsid w:val="009B1C7B"/>
    <w:pPr>
      <w:spacing w:after="160" w:line="240" w:lineRule="exact"/>
      <w:ind w:firstLine="567"/>
    </w:pPr>
    <w:rPr>
      <w:rFonts w:ascii="Verdana" w:eastAsia="Times New Roman" w:hAnsi="Verdana" w:cs="Verdana"/>
      <w:sz w:val="20"/>
      <w:szCs w:val="20"/>
    </w:rPr>
  </w:style>
  <w:style w:type="character" w:customStyle="1" w:styleId="text-btChar">
    <w:name w:val="text-bt Char"/>
    <w:link w:val="text-bt"/>
    <w:rsid w:val="009B1C7B"/>
    <w:rPr>
      <w:rFonts w:ascii=".VnArial" w:eastAsia="Times New Roman" w:hAnsi=".VnArial" w:cs="Times New Roman"/>
      <w:sz w:val="20"/>
      <w:szCs w:val="24"/>
    </w:rPr>
  </w:style>
  <w:style w:type="paragraph" w:customStyle="1" w:styleId="msonormalstyle3">
    <w:name w:val="msonormal style3"/>
    <w:basedOn w:val="Normal"/>
    <w:rsid w:val="009B1C7B"/>
    <w:pPr>
      <w:spacing w:before="100" w:beforeAutospacing="1" w:after="100" w:afterAutospacing="1" w:line="240" w:lineRule="auto"/>
    </w:pPr>
    <w:rPr>
      <w:rFonts w:eastAsia="Times New Roman" w:cs="Times New Roman"/>
      <w:szCs w:val="24"/>
    </w:rPr>
  </w:style>
  <w:style w:type="character" w:styleId="HTMLCite">
    <w:name w:val="HTML Cite"/>
    <w:uiPriority w:val="99"/>
    <w:unhideWhenUsed/>
    <w:rsid w:val="009B1C7B"/>
    <w:rPr>
      <w:i/>
      <w:iCs/>
    </w:rPr>
  </w:style>
  <w:style w:type="character" w:customStyle="1" w:styleId="gl">
    <w:name w:val="gl"/>
    <w:rsid w:val="009B1C7B"/>
  </w:style>
  <w:style w:type="paragraph" w:customStyle="1" w:styleId="MENHDE">
    <w:name w:val="MENH DE"/>
    <w:basedOn w:val="ListParagraph"/>
    <w:autoRedefine/>
    <w:qFormat/>
    <w:rsid w:val="009B1C7B"/>
    <w:pPr>
      <w:numPr>
        <w:numId w:val="29"/>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9B1C7B"/>
  </w:style>
  <w:style w:type="character" w:customStyle="1" w:styleId="posttitle">
    <w:name w:val="posttitle"/>
    <w:rsid w:val="009B1C7B"/>
  </w:style>
  <w:style w:type="paragraph" w:customStyle="1" w:styleId="TOPPER4">
    <w:name w:val="TOPPER4"/>
    <w:rsid w:val="009B1C7B"/>
    <w:pPr>
      <w:autoSpaceDE w:val="0"/>
      <w:autoSpaceDN w:val="0"/>
      <w:adjustRightInd w:val="0"/>
      <w:spacing w:line="240" w:lineRule="auto"/>
    </w:pPr>
    <w:rPr>
      <w:rFonts w:ascii="TOPPER" w:eastAsia="Calibri" w:hAnsi="TOPPER" w:cs="TOPPER"/>
      <w:szCs w:val="24"/>
    </w:rPr>
  </w:style>
  <w:style w:type="paragraph" w:customStyle="1" w:styleId="TOPPER">
    <w:name w:val="TOPPER"/>
    <w:rsid w:val="009B1C7B"/>
    <w:pPr>
      <w:autoSpaceDE w:val="0"/>
      <w:autoSpaceDN w:val="0"/>
      <w:adjustRightInd w:val="0"/>
      <w:spacing w:line="240" w:lineRule="auto"/>
    </w:pPr>
    <w:rPr>
      <w:rFonts w:ascii="TOPPER" w:eastAsia="Calibri" w:hAnsi="TOPPER" w:cs="TOPPER"/>
      <w:szCs w:val="24"/>
    </w:rPr>
  </w:style>
  <w:style w:type="character" w:customStyle="1" w:styleId="Vnbnnidung8Inm">
    <w:name w:val="Văn bản nội dung (8) + In đậm"/>
    <w:uiPriority w:val="99"/>
    <w:rsid w:val="009B1C7B"/>
    <w:rPr>
      <w:rFonts w:ascii="Times New Roman" w:hAnsi="Times New Roman" w:cs="Times New Roman"/>
      <w:b/>
      <w:bCs/>
      <w:sz w:val="21"/>
      <w:szCs w:val="21"/>
      <w:u w:val="none"/>
    </w:rPr>
  </w:style>
  <w:style w:type="paragraph" w:customStyle="1" w:styleId="Vnbnnidung81">
    <w:name w:val="Văn bản nội dung (8)1"/>
    <w:basedOn w:val="Normal"/>
    <w:uiPriority w:val="99"/>
    <w:rsid w:val="009B1C7B"/>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9B1C7B"/>
  </w:style>
  <w:style w:type="paragraph" w:customStyle="1" w:styleId="Vnbnnidung121">
    <w:name w:val="Văn bản nội dung (12)1"/>
    <w:basedOn w:val="Normal"/>
    <w:uiPriority w:val="99"/>
    <w:rsid w:val="009B1C7B"/>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9B1C7B"/>
    <w:rPr>
      <w:rFonts w:ascii="Times New Roman" w:hAnsi="Times New Roman" w:cs="Times New Roman"/>
      <w:sz w:val="22"/>
      <w:szCs w:val="22"/>
      <w:u w:val="none"/>
    </w:rPr>
  </w:style>
  <w:style w:type="character" w:customStyle="1" w:styleId="Vnbnnidung24">
    <w:name w:val="Văn bản nội dung (2)4"/>
    <w:uiPriority w:val="99"/>
    <w:rsid w:val="009B1C7B"/>
  </w:style>
  <w:style w:type="character" w:customStyle="1" w:styleId="Vnbnnidung2Innghing">
    <w:name w:val="Văn bản nội dung (2) + In nghiêng"/>
    <w:aliases w:val="Giãn cách 0 pt12"/>
    <w:uiPriority w:val="99"/>
    <w:rsid w:val="009B1C7B"/>
    <w:rPr>
      <w:rFonts w:ascii="Times New Roman" w:hAnsi="Times New Roman" w:cs="Times New Roman"/>
      <w:i/>
      <w:iCs/>
      <w:spacing w:val="-10"/>
      <w:sz w:val="21"/>
      <w:szCs w:val="21"/>
      <w:u w:val="none"/>
    </w:rPr>
  </w:style>
  <w:style w:type="character" w:customStyle="1" w:styleId="Vnbnnidung3Khnginm">
    <w:name w:val="Văn bản nội dung (3) + Không in đậm"/>
    <w:rsid w:val="009B1C7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9B1C7B"/>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9B1C7B"/>
  </w:style>
  <w:style w:type="paragraph" w:customStyle="1" w:styleId="Vnbnnidung131">
    <w:name w:val="Văn bản nội dung (13)1"/>
    <w:basedOn w:val="Normal"/>
    <w:uiPriority w:val="99"/>
    <w:rsid w:val="009B1C7B"/>
    <w:pPr>
      <w:widowControl w:val="0"/>
      <w:shd w:val="clear" w:color="auto" w:fill="FFFFFF"/>
      <w:spacing w:after="120" w:line="240" w:lineRule="atLeast"/>
      <w:jc w:val="both"/>
    </w:pPr>
    <w:rPr>
      <w:rFonts w:eastAsia="Calibri" w:cs="Times New Roman"/>
      <w:sz w:val="21"/>
      <w:szCs w:val="21"/>
    </w:rPr>
  </w:style>
  <w:style w:type="paragraph" w:customStyle="1" w:styleId="ArtisticBody2">
    <w:name w:val="Artistic Body2"/>
    <w:basedOn w:val="Normal"/>
    <w:uiPriority w:val="99"/>
    <w:rsid w:val="009B1C7B"/>
    <w:pPr>
      <w:autoSpaceDE w:val="0"/>
      <w:autoSpaceDN w:val="0"/>
      <w:adjustRightInd w:val="0"/>
      <w:spacing w:line="240" w:lineRule="auto"/>
    </w:pPr>
    <w:rPr>
      <w:rFonts w:eastAsia="Calibri" w:cs="Times New Roman"/>
      <w:szCs w:val="24"/>
    </w:rPr>
  </w:style>
  <w:style w:type="paragraph" w:customStyle="1" w:styleId="ArtisticBody3">
    <w:name w:val="Artistic Body3"/>
    <w:basedOn w:val="Normal"/>
    <w:uiPriority w:val="99"/>
    <w:rsid w:val="009B1C7B"/>
    <w:pPr>
      <w:autoSpaceDE w:val="0"/>
      <w:autoSpaceDN w:val="0"/>
      <w:adjustRightInd w:val="0"/>
      <w:spacing w:line="240" w:lineRule="auto"/>
    </w:pPr>
    <w:rPr>
      <w:rFonts w:eastAsia="Calibri" w:cs="Times New Roman"/>
      <w:szCs w:val="24"/>
    </w:rPr>
  </w:style>
  <w:style w:type="character" w:customStyle="1" w:styleId="Vnbnnidung2Candara7">
    <w:name w:val="Văn bản nội dung (2) + Candara7"/>
    <w:aliases w:val="Giãn cách 0 pt13"/>
    <w:uiPriority w:val="99"/>
    <w:rsid w:val="009B1C7B"/>
    <w:rPr>
      <w:rFonts w:ascii="Candara" w:hAnsi="Candara" w:cs="Candara"/>
      <w:spacing w:val="-10"/>
      <w:sz w:val="21"/>
      <w:szCs w:val="21"/>
      <w:u w:val="none"/>
    </w:rPr>
  </w:style>
  <w:style w:type="character" w:customStyle="1" w:styleId="Vnbnnidung2Inm3">
    <w:name w:val="Văn bản nội dung (2) + In đậm3"/>
    <w:uiPriority w:val="99"/>
    <w:rsid w:val="009B1C7B"/>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9B1C7B"/>
    <w:rPr>
      <w:rFonts w:ascii="Times New Roman" w:hAnsi="Times New Roman" w:cs="Times New Roman"/>
      <w:b/>
      <w:bCs/>
      <w:sz w:val="15"/>
      <w:szCs w:val="15"/>
      <w:u w:val="none"/>
    </w:rPr>
  </w:style>
  <w:style w:type="character" w:customStyle="1" w:styleId="Vnbnnidung27">
    <w:name w:val="Văn bản nội dung (2)7"/>
    <w:uiPriority w:val="99"/>
    <w:rsid w:val="009B1C7B"/>
  </w:style>
  <w:style w:type="character" w:customStyle="1" w:styleId="Vnbnnidung2Candara9">
    <w:name w:val="Văn bản nội dung (2) + Candara9"/>
    <w:aliases w:val="9.5 pt6,Giãn cách 0 pt21"/>
    <w:uiPriority w:val="99"/>
    <w:rsid w:val="009B1C7B"/>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9B1C7B"/>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9B1C7B"/>
    <w:rPr>
      <w:rFonts w:ascii="Times New Roman" w:hAnsi="Times New Roman" w:cs="Times New Roman"/>
      <w:spacing w:val="30"/>
      <w:sz w:val="21"/>
      <w:szCs w:val="21"/>
      <w:u w:val="none"/>
    </w:rPr>
  </w:style>
  <w:style w:type="character" w:customStyle="1" w:styleId="Vnbnnidung27pt">
    <w:name w:val="Văn bản nội dung (2) + 7 pt"/>
    <w:uiPriority w:val="99"/>
    <w:rsid w:val="009B1C7B"/>
    <w:rPr>
      <w:rFonts w:ascii="Times New Roman" w:hAnsi="Times New Roman" w:cs="Times New Roman"/>
      <w:sz w:val="14"/>
      <w:szCs w:val="14"/>
      <w:u w:val="none"/>
    </w:rPr>
  </w:style>
  <w:style w:type="paragraph" w:customStyle="1" w:styleId="Tiu31">
    <w:name w:val="Tiêu đề #31"/>
    <w:basedOn w:val="Normal"/>
    <w:uiPriority w:val="99"/>
    <w:rsid w:val="009B1C7B"/>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9B1C7B"/>
    <w:rPr>
      <w:rFonts w:ascii="Times New Roman" w:hAnsi="Times New Roman" w:cs="Times New Roman"/>
      <w:sz w:val="15"/>
      <w:szCs w:val="15"/>
      <w:u w:val="none"/>
    </w:rPr>
  </w:style>
  <w:style w:type="character" w:customStyle="1" w:styleId="Vnbnnidung275pt2">
    <w:name w:val="Văn bản nội dung (2) + 7.5 pt2"/>
    <w:uiPriority w:val="99"/>
    <w:rsid w:val="009B1C7B"/>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9B1C7B"/>
    <w:rPr>
      <w:b/>
      <w:bCs/>
      <w:sz w:val="15"/>
      <w:szCs w:val="15"/>
      <w:shd w:val="clear" w:color="auto" w:fill="FFFFFF"/>
    </w:rPr>
  </w:style>
  <w:style w:type="paragraph" w:customStyle="1" w:styleId="Vnbnnidung260">
    <w:name w:val="Văn bản nội dung (26)"/>
    <w:basedOn w:val="Normal"/>
    <w:link w:val="Vnbnnidung26"/>
    <w:uiPriority w:val="99"/>
    <w:rsid w:val="009B1C7B"/>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9B1C7B"/>
    <w:rPr>
      <w:rFonts w:ascii="Times New Roman" w:hAnsi="Times New Roman" w:cs="Times New Roman"/>
      <w:b w:val="0"/>
      <w:bCs w:val="0"/>
      <w:sz w:val="21"/>
      <w:szCs w:val="21"/>
      <w:u w:val="none"/>
    </w:rPr>
  </w:style>
  <w:style w:type="character" w:customStyle="1" w:styleId="Vnbnnidung275pt1">
    <w:name w:val="Văn bản nội dung (2) + 7.5 pt1"/>
    <w:uiPriority w:val="99"/>
    <w:rsid w:val="009B1C7B"/>
    <w:rPr>
      <w:rFonts w:ascii="Times New Roman" w:hAnsi="Times New Roman" w:cs="Times New Roman"/>
      <w:sz w:val="15"/>
      <w:szCs w:val="15"/>
      <w:u w:val="none"/>
    </w:rPr>
  </w:style>
  <w:style w:type="character" w:customStyle="1" w:styleId="Vnbnnidung6Exact2">
    <w:name w:val="Văn bản nội dung (6) Exact2"/>
    <w:uiPriority w:val="99"/>
    <w:rsid w:val="009B1C7B"/>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9B1C7B"/>
    <w:rPr>
      <w:rFonts w:ascii="Times New Roman" w:hAnsi="Times New Roman" w:cs="Times New Roman"/>
      <w:sz w:val="21"/>
      <w:szCs w:val="21"/>
      <w:u w:val="none"/>
    </w:rPr>
  </w:style>
  <w:style w:type="character" w:customStyle="1" w:styleId="Vnbnnidung2Exact2">
    <w:name w:val="Văn bản nội dung (2) Exact2"/>
    <w:uiPriority w:val="99"/>
    <w:rsid w:val="009B1C7B"/>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9B1C7B"/>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9B1C7B"/>
    <w:rPr>
      <w:rFonts w:ascii="Times New Roman" w:hAnsi="Times New Roman" w:cs="Times New Roman"/>
      <w:b/>
      <w:bCs/>
      <w:sz w:val="21"/>
      <w:szCs w:val="21"/>
      <w:u w:val="none"/>
    </w:rPr>
  </w:style>
  <w:style w:type="character" w:customStyle="1" w:styleId="Vnbnnidung261">
    <w:name w:val="Văn bản nội dung (2)6"/>
    <w:uiPriority w:val="99"/>
    <w:rsid w:val="009B1C7B"/>
  </w:style>
  <w:style w:type="character" w:customStyle="1" w:styleId="Vnbnnidung2Candara11">
    <w:name w:val="Văn bản nội dung (2) + Candara11"/>
    <w:aliases w:val="9.5 pt8,Giãn cách 0 pt24"/>
    <w:uiPriority w:val="99"/>
    <w:rsid w:val="009B1C7B"/>
    <w:rPr>
      <w:rFonts w:ascii="Candara" w:hAnsi="Candara" w:cs="Candara"/>
      <w:spacing w:val="-10"/>
      <w:sz w:val="19"/>
      <w:szCs w:val="19"/>
      <w:u w:val="none"/>
    </w:rPr>
  </w:style>
  <w:style w:type="character" w:customStyle="1" w:styleId="TableofcontentsBold">
    <w:name w:val="Table of contents + Bold"/>
    <w:rsid w:val="009B1C7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9B1C7B"/>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9B1C7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9B1C7B"/>
    <w:pPr>
      <w:spacing w:after="160" w:line="240" w:lineRule="exact"/>
      <w:ind w:firstLine="567"/>
    </w:pPr>
    <w:rPr>
      <w:rFonts w:ascii=".VnArial" w:eastAsia="Times New Roman" w:hAnsi=".VnArial" w:cs=".VnArial"/>
      <w:szCs w:val="24"/>
      <w:lang w:val="es-CO"/>
    </w:rPr>
  </w:style>
  <w:style w:type="character" w:customStyle="1" w:styleId="Other">
    <w:name w:val="Other_"/>
    <w:link w:val="Other0"/>
    <w:rsid w:val="009B1C7B"/>
    <w:rPr>
      <w:rFonts w:ascii="Arial" w:eastAsia="Arial" w:hAnsi="Arial" w:cs="Arial"/>
      <w:color w:val="231F20"/>
      <w:sz w:val="18"/>
      <w:szCs w:val="18"/>
    </w:rPr>
  </w:style>
  <w:style w:type="paragraph" w:customStyle="1" w:styleId="Other0">
    <w:name w:val="Other"/>
    <w:basedOn w:val="Normal"/>
    <w:link w:val="Other"/>
    <w:rsid w:val="009B1C7B"/>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9B1C7B"/>
    <w:rPr>
      <w:rFonts w:ascii="Arial" w:eastAsia="Arial" w:hAnsi="Arial" w:cs="Arial"/>
      <w:b/>
      <w:bCs/>
      <w:color w:val="0072BC"/>
      <w:sz w:val="18"/>
      <w:szCs w:val="18"/>
    </w:rPr>
  </w:style>
  <w:style w:type="paragraph" w:customStyle="1" w:styleId="Heading51">
    <w:name w:val="Heading #5"/>
    <w:basedOn w:val="Normal"/>
    <w:link w:val="Heading50"/>
    <w:rsid w:val="009B1C7B"/>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9B1C7B"/>
    <w:rPr>
      <w:rFonts w:ascii="Arial" w:eastAsia="Arial" w:hAnsi="Arial" w:cs="Arial"/>
      <w:b/>
      <w:bCs/>
      <w:color w:val="E81F25"/>
      <w:sz w:val="36"/>
      <w:szCs w:val="36"/>
    </w:rPr>
  </w:style>
  <w:style w:type="paragraph" w:customStyle="1" w:styleId="Bodytext60">
    <w:name w:val="Body text (6)"/>
    <w:basedOn w:val="Normal"/>
    <w:link w:val="Bodytext6"/>
    <w:rsid w:val="009B1C7B"/>
    <w:pPr>
      <w:widowControl w:val="0"/>
      <w:spacing w:line="240" w:lineRule="auto"/>
    </w:pPr>
    <w:rPr>
      <w:rFonts w:ascii="Arial" w:eastAsia="Arial" w:hAnsi="Arial" w:cs="Arial"/>
      <w:b/>
      <w:bCs/>
      <w:color w:val="E81F25"/>
      <w:sz w:val="36"/>
      <w:szCs w:val="36"/>
    </w:rPr>
  </w:style>
  <w:style w:type="character" w:customStyle="1" w:styleId="Heading40">
    <w:name w:val="Heading #4_"/>
    <w:link w:val="Heading41"/>
    <w:rsid w:val="009B1C7B"/>
    <w:rPr>
      <w:rFonts w:ascii="Arial" w:eastAsia="Arial" w:hAnsi="Arial" w:cs="Arial"/>
      <w:b/>
      <w:bCs/>
      <w:color w:val="0072BC"/>
    </w:rPr>
  </w:style>
  <w:style w:type="paragraph" w:customStyle="1" w:styleId="Heading41">
    <w:name w:val="Heading #4"/>
    <w:basedOn w:val="Normal"/>
    <w:link w:val="Heading40"/>
    <w:rsid w:val="009B1C7B"/>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9B1C7B"/>
    <w:rPr>
      <w:rFonts w:ascii="Arial" w:eastAsia="Arial" w:hAnsi="Arial" w:cs="Arial"/>
      <w:b/>
      <w:bCs/>
      <w:color w:val="EBEBEB"/>
      <w:sz w:val="40"/>
      <w:szCs w:val="40"/>
    </w:rPr>
  </w:style>
  <w:style w:type="paragraph" w:customStyle="1" w:styleId="Bodytext90">
    <w:name w:val="Body text (9)"/>
    <w:basedOn w:val="Normal"/>
    <w:link w:val="Bodytext9"/>
    <w:rsid w:val="009B1C7B"/>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9B1C7B"/>
    <w:rPr>
      <w:rFonts w:ascii="Arial" w:eastAsia="Arial" w:hAnsi="Arial" w:cs="Arial"/>
      <w:b/>
      <w:bCs/>
      <w:sz w:val="22"/>
    </w:rPr>
  </w:style>
  <w:style w:type="paragraph" w:customStyle="1" w:styleId="Heading61">
    <w:name w:val="Heading #6"/>
    <w:basedOn w:val="Normal"/>
    <w:link w:val="Heading60"/>
    <w:rsid w:val="009B1C7B"/>
    <w:pPr>
      <w:widowControl w:val="0"/>
      <w:spacing w:after="190" w:line="240" w:lineRule="auto"/>
      <w:ind w:firstLine="290"/>
      <w:outlineLvl w:val="5"/>
    </w:pPr>
    <w:rPr>
      <w:rFonts w:ascii="Arial" w:eastAsia="Arial" w:hAnsi="Arial" w:cs="Arial"/>
      <w:b/>
      <w:bCs/>
      <w:sz w:val="22"/>
    </w:rPr>
  </w:style>
  <w:style w:type="character" w:customStyle="1" w:styleId="ipa">
    <w:name w:val="ipa"/>
    <w:rsid w:val="009B1C7B"/>
  </w:style>
  <w:style w:type="character" w:customStyle="1" w:styleId="CharChar30">
    <w:name w:val="Char Char3"/>
    <w:rsid w:val="009B1C7B"/>
    <w:rPr>
      <w:rFonts w:ascii=".VnTime" w:hAnsi=".VnTime"/>
      <w:sz w:val="28"/>
      <w:szCs w:val="24"/>
    </w:rPr>
  </w:style>
  <w:style w:type="character" w:customStyle="1" w:styleId="NoSpacingChar1">
    <w:name w:val="No Spacing Char1"/>
    <w:locked/>
    <w:rsid w:val="009B1C7B"/>
    <w:rPr>
      <w:rFonts w:ascii="Calibri" w:eastAsia="Calibri" w:hAnsi="Calibri"/>
      <w:sz w:val="22"/>
      <w:szCs w:val="22"/>
      <w:lang w:val="en-US" w:eastAsia="en-US" w:bidi="ar-SA"/>
    </w:rPr>
  </w:style>
  <w:style w:type="paragraph" w:customStyle="1" w:styleId="Char1a">
    <w:name w:val="Char1"/>
    <w:basedOn w:val="Normal"/>
    <w:semiHidden/>
    <w:rsid w:val="009B1C7B"/>
    <w:pPr>
      <w:spacing w:after="160" w:line="240" w:lineRule="exact"/>
    </w:pPr>
    <w:rPr>
      <w:rFonts w:ascii="Arial" w:eastAsia="Times New Roman" w:hAnsi="Arial" w:cs="Times New Roman"/>
      <w:szCs w:val="24"/>
    </w:rPr>
  </w:style>
  <w:style w:type="paragraph" w:customStyle="1" w:styleId="Char0">
    <w:name w:val="Char"/>
    <w:basedOn w:val="Normal"/>
    <w:autoRedefine/>
    <w:rsid w:val="009B1C7B"/>
    <w:pPr>
      <w:spacing w:after="160" w:line="240" w:lineRule="exact"/>
      <w:ind w:firstLine="567"/>
    </w:pPr>
    <w:rPr>
      <w:rFonts w:ascii="Verdana" w:eastAsia="Times New Roman" w:hAnsi="Verdana" w:cs="Verdana"/>
      <w:sz w:val="20"/>
      <w:szCs w:val="20"/>
    </w:rPr>
  </w:style>
  <w:style w:type="paragraph" w:customStyle="1" w:styleId="hoivb">
    <w:name w:val="hoivb"/>
    <w:basedOn w:val="Normal"/>
    <w:rsid w:val="009B1C7B"/>
    <w:pPr>
      <w:tabs>
        <w:tab w:val="left" w:pos="425"/>
      </w:tabs>
      <w:spacing w:after="60" w:line="320" w:lineRule="atLeast"/>
      <w:ind w:firstLine="567"/>
      <w:jc w:val="both"/>
    </w:pPr>
    <w:rPr>
      <w:rFonts w:ascii=".VnTime" w:eastAsia="Times New Roman" w:hAnsi=".VnTime" w:cs="Times New Roman"/>
      <w:i/>
      <w:iCs/>
      <w:szCs w:val="20"/>
    </w:rPr>
  </w:style>
  <w:style w:type="paragraph" w:customStyle="1" w:styleId="MucI">
    <w:name w:val="Muc I"/>
    <w:basedOn w:val="Normal"/>
    <w:link w:val="MucIChar"/>
    <w:rsid w:val="009B1C7B"/>
    <w:pPr>
      <w:spacing w:before="240" w:after="120" w:line="320" w:lineRule="atLeast"/>
    </w:pPr>
    <w:rPr>
      <w:rFonts w:ascii=".VnBlack" w:eastAsia="Times New Roman" w:hAnsi=".VnBlack" w:cs="Times New Roman"/>
      <w:b/>
      <w:bCs/>
      <w:szCs w:val="24"/>
    </w:rPr>
  </w:style>
  <w:style w:type="character" w:customStyle="1" w:styleId="MucIChar">
    <w:name w:val="Muc I Char"/>
    <w:link w:val="MucI"/>
    <w:rsid w:val="009B1C7B"/>
    <w:rPr>
      <w:rFonts w:ascii=".VnBlack" w:eastAsia="Times New Roman" w:hAnsi=".VnBlack" w:cs="Times New Roman"/>
      <w:b/>
      <w:bCs/>
      <w:szCs w:val="24"/>
    </w:rPr>
  </w:style>
  <w:style w:type="paragraph" w:customStyle="1" w:styleId="NoSpacing1">
    <w:name w:val="No Spacing1"/>
    <w:qFormat/>
    <w:rsid w:val="009B1C7B"/>
    <w:pPr>
      <w:spacing w:line="240" w:lineRule="auto"/>
    </w:pPr>
    <w:rPr>
      <w:rFonts w:ascii="Calibri" w:eastAsia="Calibri" w:hAnsi="Calibri" w:cs="Times New Roman"/>
      <w:sz w:val="22"/>
    </w:rPr>
  </w:style>
  <w:style w:type="character" w:customStyle="1" w:styleId="SubtleEmphasis1">
    <w:name w:val="Subtle Emphasis1"/>
    <w:qFormat/>
    <w:rsid w:val="009B1C7B"/>
    <w:rPr>
      <w:i/>
      <w:iCs/>
      <w:color w:val="808080"/>
    </w:rPr>
  </w:style>
  <w:style w:type="paragraph" w:customStyle="1" w:styleId="CharChar2CharCharCharChar0">
    <w:name w:val="Char Char2 Char Char Char Char"/>
    <w:basedOn w:val="Normal"/>
    <w:autoRedefine/>
    <w:rsid w:val="009B1C7B"/>
    <w:pPr>
      <w:spacing w:after="160" w:line="240" w:lineRule="exact"/>
      <w:ind w:firstLine="567"/>
    </w:pPr>
    <w:rPr>
      <w:rFonts w:ascii=".VnArial" w:eastAsia="Times New Roman" w:hAnsi=".VnArial" w:cs=".VnArial"/>
      <w:szCs w:val="24"/>
      <w:lang w:val="es-CO"/>
    </w:rPr>
  </w:style>
  <w:style w:type="character" w:customStyle="1" w:styleId="UnresolvedMention1">
    <w:name w:val="Unresolved Mention1"/>
    <w:uiPriority w:val="99"/>
    <w:semiHidden/>
    <w:unhideWhenUsed/>
    <w:rsid w:val="009B1C7B"/>
    <w:rPr>
      <w:color w:val="605E5C"/>
      <w:shd w:val="clear" w:color="auto" w:fill="E1DFDD"/>
    </w:rPr>
  </w:style>
  <w:style w:type="numbering" w:customStyle="1" w:styleId="1111111">
    <w:name w:val="1 / 1.1 / 1.1.11"/>
    <w:basedOn w:val="NoList"/>
    <w:next w:val="111111"/>
    <w:rsid w:val="009B1C7B"/>
  </w:style>
  <w:style w:type="numbering" w:customStyle="1" w:styleId="1111112">
    <w:name w:val="1 / 1.1 / 1.1.12"/>
    <w:basedOn w:val="NoList"/>
    <w:next w:val="111111"/>
    <w:unhideWhenUsed/>
    <w:rsid w:val="009B1C7B"/>
    <w:pPr>
      <w:numPr>
        <w:numId w:val="30"/>
      </w:numPr>
    </w:pPr>
  </w:style>
  <w:style w:type="numbering" w:customStyle="1" w:styleId="1111113">
    <w:name w:val="1 / 1.1 / 1.1.13"/>
    <w:basedOn w:val="NoList"/>
    <w:next w:val="111111"/>
    <w:semiHidden/>
    <w:unhideWhenUsed/>
    <w:rsid w:val="009B1C7B"/>
  </w:style>
  <w:style w:type="numbering" w:customStyle="1" w:styleId="1111114">
    <w:name w:val="1 / 1.1 / 1.1.14"/>
    <w:basedOn w:val="NoList"/>
    <w:next w:val="111111"/>
    <w:semiHidden/>
    <w:unhideWhenUsed/>
    <w:rsid w:val="009B1C7B"/>
  </w:style>
  <w:style w:type="numbering" w:customStyle="1" w:styleId="11111121">
    <w:name w:val="1 / 1.1 / 1.1.121"/>
    <w:basedOn w:val="NoList"/>
    <w:next w:val="111111"/>
    <w:rsid w:val="009B1C7B"/>
  </w:style>
  <w:style w:type="numbering" w:customStyle="1" w:styleId="11111122">
    <w:name w:val="1 / 1.1 / 1.1.122"/>
    <w:basedOn w:val="NoList"/>
    <w:next w:val="111111"/>
    <w:rsid w:val="009B1C7B"/>
  </w:style>
  <w:style w:type="numbering" w:customStyle="1" w:styleId="11111123">
    <w:name w:val="1 / 1.1 / 1.1.123"/>
    <w:basedOn w:val="NoList"/>
    <w:next w:val="111111"/>
    <w:rsid w:val="009B1C7B"/>
  </w:style>
  <w:style w:type="numbering" w:customStyle="1" w:styleId="11111124">
    <w:name w:val="1 / 1.1 / 1.1.124"/>
    <w:basedOn w:val="NoList"/>
    <w:next w:val="111111"/>
    <w:rsid w:val="009B1C7B"/>
  </w:style>
  <w:style w:type="numbering" w:customStyle="1" w:styleId="11111125">
    <w:name w:val="1 / 1.1 / 1.1.125"/>
    <w:basedOn w:val="NoList"/>
    <w:next w:val="111111"/>
    <w:rsid w:val="009B1C7B"/>
  </w:style>
  <w:style w:type="numbering" w:customStyle="1" w:styleId="11111126">
    <w:name w:val="1 / 1.1 / 1.1.126"/>
    <w:basedOn w:val="NoList"/>
    <w:next w:val="111111"/>
    <w:rsid w:val="009B1C7B"/>
  </w:style>
  <w:style w:type="numbering" w:customStyle="1" w:styleId="11111127">
    <w:name w:val="1 / 1.1 / 1.1.127"/>
    <w:basedOn w:val="NoList"/>
    <w:next w:val="111111"/>
    <w:rsid w:val="009B1C7B"/>
  </w:style>
  <w:style w:type="numbering" w:customStyle="1" w:styleId="11111128">
    <w:name w:val="1 / 1.1 / 1.1.128"/>
    <w:basedOn w:val="NoList"/>
    <w:next w:val="111111"/>
    <w:rsid w:val="009B1C7B"/>
  </w:style>
  <w:style w:type="numbering" w:customStyle="1" w:styleId="11111129">
    <w:name w:val="1 / 1.1 / 1.1.129"/>
    <w:basedOn w:val="NoList"/>
    <w:next w:val="111111"/>
    <w:rsid w:val="009B1C7B"/>
  </w:style>
  <w:style w:type="numbering" w:customStyle="1" w:styleId="111111210">
    <w:name w:val="1 / 1.1 / 1.1.1210"/>
    <w:basedOn w:val="NoList"/>
    <w:next w:val="111111"/>
    <w:rsid w:val="009B1C7B"/>
  </w:style>
  <w:style w:type="numbering" w:customStyle="1" w:styleId="111111211">
    <w:name w:val="1 / 1.1 / 1.1.1211"/>
    <w:basedOn w:val="NoList"/>
    <w:next w:val="111111"/>
    <w:rsid w:val="009B1C7B"/>
  </w:style>
  <w:style w:type="numbering" w:customStyle="1" w:styleId="111111212">
    <w:name w:val="1 / 1.1 / 1.1.1212"/>
    <w:basedOn w:val="NoList"/>
    <w:next w:val="111111"/>
    <w:rsid w:val="009B1C7B"/>
  </w:style>
  <w:style w:type="numbering" w:customStyle="1" w:styleId="111111213">
    <w:name w:val="1 / 1.1 / 1.1.1213"/>
    <w:basedOn w:val="NoList"/>
    <w:next w:val="111111"/>
    <w:rsid w:val="009B1C7B"/>
  </w:style>
  <w:style w:type="numbering" w:customStyle="1" w:styleId="111111214">
    <w:name w:val="1 / 1.1 / 1.1.1214"/>
    <w:basedOn w:val="NoList"/>
    <w:next w:val="111111"/>
    <w:rsid w:val="009B1C7B"/>
  </w:style>
  <w:style w:type="numbering" w:customStyle="1" w:styleId="1111115">
    <w:name w:val="1 / 1.1 / 1.1.15"/>
    <w:basedOn w:val="NoList"/>
    <w:next w:val="111111"/>
    <w:rsid w:val="009B1C7B"/>
  </w:style>
  <w:style w:type="numbering" w:customStyle="1" w:styleId="111111215">
    <w:name w:val="1 / 1.1 / 1.1.1215"/>
    <w:basedOn w:val="NoList"/>
    <w:next w:val="111111"/>
    <w:rsid w:val="009B1C7B"/>
  </w:style>
  <w:style w:type="numbering" w:customStyle="1" w:styleId="111111271">
    <w:name w:val="1 / 1.1 / 1.1.1271"/>
    <w:basedOn w:val="NoList"/>
    <w:next w:val="111111"/>
    <w:rsid w:val="009B1C7B"/>
    <w:pPr>
      <w:numPr>
        <w:numId w:val="31"/>
      </w:numPr>
    </w:pPr>
  </w:style>
  <w:style w:type="numbering" w:customStyle="1" w:styleId="111111281">
    <w:name w:val="1 / 1.1 / 1.1.1281"/>
    <w:basedOn w:val="NoList"/>
    <w:next w:val="111111"/>
    <w:rsid w:val="009B1C7B"/>
    <w:pPr>
      <w:numPr>
        <w:numId w:val="32"/>
      </w:numPr>
    </w:pPr>
  </w:style>
  <w:style w:type="numbering" w:customStyle="1" w:styleId="111111216">
    <w:name w:val="1 / 1.1 / 1.1.1216"/>
    <w:basedOn w:val="NoList"/>
    <w:next w:val="111111"/>
    <w:rsid w:val="009B1C7B"/>
  </w:style>
  <w:style w:type="numbering" w:customStyle="1" w:styleId="111111217">
    <w:name w:val="1 / 1.1 / 1.1.1217"/>
    <w:basedOn w:val="NoList"/>
    <w:next w:val="111111"/>
    <w:rsid w:val="009B1C7B"/>
  </w:style>
  <w:style w:type="numbering" w:customStyle="1" w:styleId="1111116">
    <w:name w:val="1 / 1.1 / 1.1.16"/>
    <w:basedOn w:val="NoList"/>
    <w:next w:val="111111"/>
    <w:rsid w:val="009B1C7B"/>
  </w:style>
  <w:style w:type="numbering" w:customStyle="1" w:styleId="1111117">
    <w:name w:val="1 / 1.1 / 1.1.17"/>
    <w:basedOn w:val="NoList"/>
    <w:next w:val="111111"/>
    <w:rsid w:val="009B1C7B"/>
  </w:style>
  <w:style w:type="numbering" w:customStyle="1" w:styleId="111111218">
    <w:name w:val="1 / 1.1 / 1.1.1218"/>
    <w:basedOn w:val="NoList"/>
    <w:next w:val="111111"/>
    <w:rsid w:val="009B1C7B"/>
  </w:style>
  <w:style w:type="numbering" w:customStyle="1" w:styleId="111111219">
    <w:name w:val="1 / 1.1 / 1.1.1219"/>
    <w:basedOn w:val="NoList"/>
    <w:next w:val="111111"/>
    <w:rsid w:val="009B1C7B"/>
  </w:style>
  <w:style w:type="numbering" w:customStyle="1" w:styleId="111111220">
    <w:name w:val="1 / 1.1 / 1.1.1220"/>
    <w:basedOn w:val="NoList"/>
    <w:next w:val="111111"/>
    <w:rsid w:val="009B1C7B"/>
  </w:style>
  <w:style w:type="numbering" w:customStyle="1" w:styleId="111111221">
    <w:name w:val="1 / 1.1 / 1.1.1221"/>
    <w:basedOn w:val="NoList"/>
    <w:next w:val="111111"/>
    <w:rsid w:val="009B1C7B"/>
  </w:style>
  <w:style w:type="numbering" w:customStyle="1" w:styleId="111111222">
    <w:name w:val="1 / 1.1 / 1.1.1222"/>
    <w:basedOn w:val="NoList"/>
    <w:next w:val="111111"/>
    <w:rsid w:val="009B1C7B"/>
  </w:style>
  <w:style w:type="numbering" w:customStyle="1" w:styleId="111111223">
    <w:name w:val="1 / 1.1 / 1.1.1223"/>
    <w:basedOn w:val="NoList"/>
    <w:next w:val="111111"/>
    <w:rsid w:val="009B1C7B"/>
  </w:style>
  <w:style w:type="numbering" w:customStyle="1" w:styleId="111111224">
    <w:name w:val="1 / 1.1 / 1.1.1224"/>
    <w:basedOn w:val="NoList"/>
    <w:next w:val="111111"/>
    <w:rsid w:val="009B1C7B"/>
  </w:style>
  <w:style w:type="numbering" w:customStyle="1" w:styleId="111111225">
    <w:name w:val="1 / 1.1 / 1.1.1225"/>
    <w:basedOn w:val="NoList"/>
    <w:next w:val="111111"/>
    <w:rsid w:val="009B1C7B"/>
  </w:style>
  <w:style w:type="numbering" w:customStyle="1" w:styleId="111111226">
    <w:name w:val="1 / 1.1 / 1.1.1226"/>
    <w:basedOn w:val="NoList"/>
    <w:next w:val="111111"/>
    <w:rsid w:val="009B1C7B"/>
  </w:style>
  <w:style w:type="numbering" w:customStyle="1" w:styleId="111111227">
    <w:name w:val="1 / 1.1 / 1.1.1227"/>
    <w:basedOn w:val="NoList"/>
    <w:next w:val="111111"/>
    <w:rsid w:val="009B1C7B"/>
  </w:style>
  <w:style w:type="numbering" w:customStyle="1" w:styleId="111111228">
    <w:name w:val="1 / 1.1 / 1.1.1228"/>
    <w:basedOn w:val="NoList"/>
    <w:next w:val="111111"/>
    <w:rsid w:val="009B1C7B"/>
  </w:style>
  <w:style w:type="numbering" w:customStyle="1" w:styleId="111111229">
    <w:name w:val="1 / 1.1 / 1.1.1229"/>
    <w:basedOn w:val="NoList"/>
    <w:next w:val="111111"/>
    <w:rsid w:val="009B1C7B"/>
  </w:style>
  <w:style w:type="numbering" w:customStyle="1" w:styleId="111111230">
    <w:name w:val="1 / 1.1 / 1.1.1230"/>
    <w:basedOn w:val="NoList"/>
    <w:next w:val="111111"/>
    <w:rsid w:val="009B1C7B"/>
  </w:style>
  <w:style w:type="numbering" w:customStyle="1" w:styleId="111111231">
    <w:name w:val="1 / 1.1 / 1.1.1231"/>
    <w:basedOn w:val="NoList"/>
    <w:next w:val="111111"/>
    <w:rsid w:val="009B1C7B"/>
  </w:style>
  <w:style w:type="numbering" w:customStyle="1" w:styleId="111111232">
    <w:name w:val="1 / 1.1 / 1.1.1232"/>
    <w:basedOn w:val="NoList"/>
    <w:next w:val="111111"/>
    <w:rsid w:val="009B1C7B"/>
  </w:style>
  <w:style w:type="numbering" w:customStyle="1" w:styleId="111111233">
    <w:name w:val="1 / 1.1 / 1.1.1233"/>
    <w:basedOn w:val="NoList"/>
    <w:next w:val="111111"/>
    <w:rsid w:val="009B1C7B"/>
  </w:style>
  <w:style w:type="numbering" w:customStyle="1" w:styleId="111111234">
    <w:name w:val="1 / 1.1 / 1.1.1234"/>
    <w:basedOn w:val="NoList"/>
    <w:next w:val="111111"/>
    <w:rsid w:val="009B1C7B"/>
  </w:style>
  <w:style w:type="numbering" w:customStyle="1" w:styleId="111111235">
    <w:name w:val="1 / 1.1 / 1.1.1235"/>
    <w:basedOn w:val="NoList"/>
    <w:next w:val="111111"/>
    <w:rsid w:val="009B1C7B"/>
  </w:style>
  <w:style w:type="numbering" w:customStyle="1" w:styleId="111111236">
    <w:name w:val="1 / 1.1 / 1.1.1236"/>
    <w:basedOn w:val="NoList"/>
    <w:next w:val="111111"/>
    <w:rsid w:val="009B1C7B"/>
  </w:style>
  <w:style w:type="numbering" w:customStyle="1" w:styleId="111111237">
    <w:name w:val="1 / 1.1 / 1.1.1237"/>
    <w:basedOn w:val="NoList"/>
    <w:next w:val="111111"/>
    <w:rsid w:val="009B1C7B"/>
  </w:style>
  <w:style w:type="numbering" w:customStyle="1" w:styleId="1111118">
    <w:name w:val="1 / 1.1 / 1.1.18"/>
    <w:basedOn w:val="NoList"/>
    <w:next w:val="111111"/>
    <w:rsid w:val="009B1C7B"/>
  </w:style>
  <w:style w:type="numbering" w:customStyle="1" w:styleId="1111119">
    <w:name w:val="1 / 1.1 / 1.1.19"/>
    <w:basedOn w:val="NoList"/>
    <w:next w:val="111111"/>
    <w:rsid w:val="009B1C7B"/>
  </w:style>
  <w:style w:type="numbering" w:customStyle="1" w:styleId="11111110">
    <w:name w:val="1 / 1.1 / 1.1.110"/>
    <w:basedOn w:val="NoList"/>
    <w:next w:val="111111"/>
    <w:rsid w:val="009B1C7B"/>
  </w:style>
  <w:style w:type="numbering" w:customStyle="1" w:styleId="11111111">
    <w:name w:val="1 / 1.1 / 1.1.111"/>
    <w:basedOn w:val="NoList"/>
    <w:next w:val="111111"/>
    <w:rsid w:val="009B1C7B"/>
  </w:style>
  <w:style w:type="numbering" w:customStyle="1" w:styleId="11111112">
    <w:name w:val="1 / 1.1 / 1.1.112"/>
    <w:basedOn w:val="NoList"/>
    <w:next w:val="111111"/>
    <w:rsid w:val="009B1C7B"/>
  </w:style>
  <w:style w:type="numbering" w:customStyle="1" w:styleId="11111113">
    <w:name w:val="1 / 1.1 / 1.1.113"/>
    <w:basedOn w:val="NoList"/>
    <w:next w:val="111111"/>
    <w:rsid w:val="009B1C7B"/>
  </w:style>
  <w:style w:type="numbering" w:customStyle="1" w:styleId="11111114">
    <w:name w:val="1 / 1.1 / 1.1.114"/>
    <w:basedOn w:val="NoList"/>
    <w:next w:val="111111"/>
    <w:rsid w:val="009B1C7B"/>
  </w:style>
  <w:style w:type="numbering" w:customStyle="1" w:styleId="11111115">
    <w:name w:val="1 / 1.1 / 1.1.115"/>
    <w:basedOn w:val="NoList"/>
    <w:next w:val="111111"/>
    <w:rsid w:val="009B1C7B"/>
  </w:style>
  <w:style w:type="numbering" w:customStyle="1" w:styleId="11111116">
    <w:name w:val="1 / 1.1 / 1.1.116"/>
    <w:basedOn w:val="NoList"/>
    <w:next w:val="111111"/>
    <w:rsid w:val="009B1C7B"/>
  </w:style>
  <w:style w:type="numbering" w:customStyle="1" w:styleId="11111117">
    <w:name w:val="1 / 1.1 / 1.1.117"/>
    <w:basedOn w:val="NoList"/>
    <w:next w:val="111111"/>
    <w:rsid w:val="009B1C7B"/>
  </w:style>
  <w:style w:type="numbering" w:customStyle="1" w:styleId="11111118">
    <w:name w:val="1 / 1.1 / 1.1.118"/>
    <w:basedOn w:val="NoList"/>
    <w:next w:val="111111"/>
    <w:rsid w:val="009B1C7B"/>
  </w:style>
  <w:style w:type="numbering" w:customStyle="1" w:styleId="11111119">
    <w:name w:val="1 / 1.1 / 1.1.119"/>
    <w:basedOn w:val="NoList"/>
    <w:next w:val="111111"/>
    <w:rsid w:val="009B1C7B"/>
  </w:style>
  <w:style w:type="numbering" w:customStyle="1" w:styleId="11111120">
    <w:name w:val="1 / 1.1 / 1.1.120"/>
    <w:basedOn w:val="NoList"/>
    <w:next w:val="111111"/>
    <w:rsid w:val="009B1C7B"/>
  </w:style>
  <w:style w:type="numbering" w:customStyle="1" w:styleId="11111130">
    <w:name w:val="1 / 1.1 / 1.1.130"/>
    <w:basedOn w:val="NoList"/>
    <w:next w:val="111111"/>
    <w:rsid w:val="009B1C7B"/>
  </w:style>
  <w:style w:type="numbering" w:customStyle="1" w:styleId="11111131">
    <w:name w:val="1 / 1.1 / 1.1.131"/>
    <w:basedOn w:val="NoList"/>
    <w:next w:val="111111"/>
    <w:rsid w:val="009B1C7B"/>
  </w:style>
  <w:style w:type="numbering" w:customStyle="1" w:styleId="11111132">
    <w:name w:val="1 / 1.1 / 1.1.132"/>
    <w:basedOn w:val="NoList"/>
    <w:next w:val="111111"/>
    <w:rsid w:val="009B1C7B"/>
  </w:style>
  <w:style w:type="numbering" w:customStyle="1" w:styleId="11111133">
    <w:name w:val="1 / 1.1 / 1.1.133"/>
    <w:basedOn w:val="NoList"/>
    <w:next w:val="111111"/>
    <w:uiPriority w:val="99"/>
    <w:unhideWhenUsed/>
    <w:rsid w:val="009B1C7B"/>
    <w:pPr>
      <w:numPr>
        <w:numId w:val="33"/>
      </w:numPr>
    </w:pPr>
  </w:style>
  <w:style w:type="numbering" w:customStyle="1" w:styleId="11111134">
    <w:name w:val="1 / 1.1 / 1.1.134"/>
    <w:basedOn w:val="NoList"/>
    <w:next w:val="111111"/>
    <w:uiPriority w:val="99"/>
    <w:semiHidden/>
    <w:unhideWhenUsed/>
    <w:rsid w:val="009B1C7B"/>
  </w:style>
  <w:style w:type="numbering" w:customStyle="1" w:styleId="11111135">
    <w:name w:val="1 / 1.1 / 1.1.135"/>
    <w:basedOn w:val="NoList"/>
    <w:next w:val="111111"/>
    <w:uiPriority w:val="99"/>
    <w:semiHidden/>
    <w:unhideWhenUsed/>
    <w:rsid w:val="009B1C7B"/>
  </w:style>
  <w:style w:type="numbering" w:customStyle="1" w:styleId="11111136">
    <w:name w:val="1 / 1.1 / 1.1.136"/>
    <w:basedOn w:val="NoList"/>
    <w:next w:val="111111"/>
    <w:uiPriority w:val="99"/>
    <w:semiHidden/>
    <w:unhideWhenUsed/>
    <w:rsid w:val="009B1C7B"/>
  </w:style>
  <w:style w:type="numbering" w:customStyle="1" w:styleId="11111137">
    <w:name w:val="1 / 1.1 / 1.1.137"/>
    <w:basedOn w:val="NoList"/>
    <w:next w:val="111111"/>
    <w:uiPriority w:val="99"/>
    <w:semiHidden/>
    <w:unhideWhenUsed/>
    <w:rsid w:val="009B1C7B"/>
  </w:style>
  <w:style w:type="numbering" w:customStyle="1" w:styleId="11111138">
    <w:name w:val="1 / 1.1 / 1.1.138"/>
    <w:basedOn w:val="NoList"/>
    <w:next w:val="111111"/>
    <w:uiPriority w:val="99"/>
    <w:semiHidden/>
    <w:unhideWhenUsed/>
    <w:rsid w:val="009B1C7B"/>
  </w:style>
  <w:style w:type="numbering" w:customStyle="1" w:styleId="11111139">
    <w:name w:val="1 / 1.1 / 1.1.139"/>
    <w:basedOn w:val="NoList"/>
    <w:next w:val="111111"/>
    <w:uiPriority w:val="99"/>
    <w:semiHidden/>
    <w:unhideWhenUsed/>
    <w:rsid w:val="009B1C7B"/>
  </w:style>
  <w:style w:type="numbering" w:customStyle="1" w:styleId="11111140">
    <w:name w:val="1 / 1.1 / 1.1.140"/>
    <w:basedOn w:val="NoList"/>
    <w:next w:val="111111"/>
    <w:uiPriority w:val="99"/>
    <w:semiHidden/>
    <w:unhideWhenUsed/>
    <w:rsid w:val="009B1C7B"/>
  </w:style>
  <w:style w:type="numbering" w:customStyle="1" w:styleId="11111141">
    <w:name w:val="1 / 1.1 / 1.1.141"/>
    <w:basedOn w:val="NoList"/>
    <w:next w:val="111111"/>
    <w:uiPriority w:val="99"/>
    <w:semiHidden/>
    <w:unhideWhenUsed/>
    <w:rsid w:val="009B1C7B"/>
  </w:style>
  <w:style w:type="numbering" w:customStyle="1" w:styleId="11111142">
    <w:name w:val="1 / 1.1 / 1.1.142"/>
    <w:basedOn w:val="NoList"/>
    <w:next w:val="111111"/>
    <w:uiPriority w:val="99"/>
    <w:semiHidden/>
    <w:unhideWhenUsed/>
    <w:rsid w:val="009B1C7B"/>
  </w:style>
  <w:style w:type="numbering" w:customStyle="1" w:styleId="11111143">
    <w:name w:val="1 / 1.1 / 1.1.143"/>
    <w:basedOn w:val="NoList"/>
    <w:next w:val="111111"/>
    <w:uiPriority w:val="99"/>
    <w:semiHidden/>
    <w:unhideWhenUsed/>
    <w:rsid w:val="009B1C7B"/>
  </w:style>
  <w:style w:type="numbering" w:customStyle="1" w:styleId="11111144">
    <w:name w:val="1 / 1.1 / 1.1.144"/>
    <w:basedOn w:val="NoList"/>
    <w:next w:val="111111"/>
    <w:uiPriority w:val="99"/>
    <w:semiHidden/>
    <w:unhideWhenUsed/>
    <w:rsid w:val="009B1C7B"/>
  </w:style>
  <w:style w:type="numbering" w:customStyle="1" w:styleId="11111145">
    <w:name w:val="1 / 1.1 / 1.1.145"/>
    <w:basedOn w:val="NoList"/>
    <w:next w:val="111111"/>
    <w:uiPriority w:val="99"/>
    <w:semiHidden/>
    <w:unhideWhenUsed/>
    <w:rsid w:val="009B1C7B"/>
  </w:style>
  <w:style w:type="numbering" w:customStyle="1" w:styleId="11111146">
    <w:name w:val="1 / 1.1 / 1.1.146"/>
    <w:basedOn w:val="NoList"/>
    <w:next w:val="111111"/>
    <w:uiPriority w:val="99"/>
    <w:semiHidden/>
    <w:unhideWhenUsed/>
    <w:rsid w:val="009B1C7B"/>
  </w:style>
  <w:style w:type="numbering" w:customStyle="1" w:styleId="11111147">
    <w:name w:val="1 / 1.1 / 1.1.147"/>
    <w:basedOn w:val="NoList"/>
    <w:next w:val="111111"/>
    <w:uiPriority w:val="99"/>
    <w:semiHidden/>
    <w:unhideWhenUsed/>
    <w:rsid w:val="009B1C7B"/>
  </w:style>
  <w:style w:type="numbering" w:customStyle="1" w:styleId="11111148">
    <w:name w:val="1 / 1.1 / 1.1.148"/>
    <w:basedOn w:val="NoList"/>
    <w:next w:val="111111"/>
    <w:uiPriority w:val="99"/>
    <w:semiHidden/>
    <w:unhideWhenUsed/>
    <w:rsid w:val="009B1C7B"/>
  </w:style>
  <w:style w:type="numbering" w:customStyle="1" w:styleId="11111149">
    <w:name w:val="1 / 1.1 / 1.1.149"/>
    <w:basedOn w:val="NoList"/>
    <w:next w:val="111111"/>
    <w:uiPriority w:val="99"/>
    <w:semiHidden/>
    <w:unhideWhenUsed/>
    <w:rsid w:val="009B1C7B"/>
  </w:style>
  <w:style w:type="numbering" w:customStyle="1" w:styleId="11111150">
    <w:name w:val="1 / 1.1 / 1.1.150"/>
    <w:basedOn w:val="NoList"/>
    <w:next w:val="111111"/>
    <w:uiPriority w:val="99"/>
    <w:semiHidden/>
    <w:unhideWhenUsed/>
    <w:rsid w:val="009B1C7B"/>
  </w:style>
  <w:style w:type="numbering" w:customStyle="1" w:styleId="11111151">
    <w:name w:val="1 / 1.1 / 1.1.151"/>
    <w:basedOn w:val="NoList"/>
    <w:next w:val="111111"/>
    <w:uiPriority w:val="99"/>
    <w:semiHidden/>
    <w:unhideWhenUsed/>
    <w:rsid w:val="009B1C7B"/>
  </w:style>
  <w:style w:type="numbering" w:customStyle="1" w:styleId="11111152">
    <w:name w:val="1 / 1.1 / 1.1.152"/>
    <w:basedOn w:val="NoList"/>
    <w:next w:val="111111"/>
    <w:uiPriority w:val="99"/>
    <w:semiHidden/>
    <w:unhideWhenUsed/>
    <w:rsid w:val="009B1C7B"/>
  </w:style>
  <w:style w:type="numbering" w:customStyle="1" w:styleId="11111153">
    <w:name w:val="1 / 1.1 / 1.1.153"/>
    <w:basedOn w:val="NoList"/>
    <w:next w:val="111111"/>
    <w:uiPriority w:val="99"/>
    <w:semiHidden/>
    <w:unhideWhenUsed/>
    <w:rsid w:val="009B1C7B"/>
  </w:style>
  <w:style w:type="numbering" w:customStyle="1" w:styleId="11111154">
    <w:name w:val="1 / 1.1 / 1.1.154"/>
    <w:basedOn w:val="NoList"/>
    <w:next w:val="111111"/>
    <w:uiPriority w:val="99"/>
    <w:semiHidden/>
    <w:unhideWhenUsed/>
    <w:rsid w:val="009B1C7B"/>
  </w:style>
  <w:style w:type="numbering" w:customStyle="1" w:styleId="11111155">
    <w:name w:val="1 / 1.1 / 1.1.155"/>
    <w:basedOn w:val="NoList"/>
    <w:next w:val="111111"/>
    <w:uiPriority w:val="99"/>
    <w:semiHidden/>
    <w:unhideWhenUsed/>
    <w:rsid w:val="009B1C7B"/>
  </w:style>
  <w:style w:type="numbering" w:customStyle="1" w:styleId="11111156">
    <w:name w:val="1 / 1.1 / 1.1.156"/>
    <w:basedOn w:val="NoList"/>
    <w:next w:val="111111"/>
    <w:uiPriority w:val="99"/>
    <w:semiHidden/>
    <w:unhideWhenUsed/>
    <w:rsid w:val="009B1C7B"/>
  </w:style>
  <w:style w:type="numbering" w:customStyle="1" w:styleId="11111157">
    <w:name w:val="1 / 1.1 / 1.1.157"/>
    <w:basedOn w:val="NoList"/>
    <w:next w:val="111111"/>
    <w:uiPriority w:val="99"/>
    <w:semiHidden/>
    <w:unhideWhenUsed/>
    <w:rsid w:val="009B1C7B"/>
  </w:style>
  <w:style w:type="numbering" w:customStyle="1" w:styleId="11111158">
    <w:name w:val="1 / 1.1 / 1.1.158"/>
    <w:basedOn w:val="NoList"/>
    <w:next w:val="111111"/>
    <w:uiPriority w:val="99"/>
    <w:semiHidden/>
    <w:unhideWhenUsed/>
    <w:rsid w:val="009B1C7B"/>
  </w:style>
  <w:style w:type="numbering" w:customStyle="1" w:styleId="11111159">
    <w:name w:val="1 / 1.1 / 1.1.159"/>
    <w:basedOn w:val="NoList"/>
    <w:next w:val="111111"/>
    <w:uiPriority w:val="99"/>
    <w:semiHidden/>
    <w:unhideWhenUsed/>
    <w:rsid w:val="009B1C7B"/>
  </w:style>
  <w:style w:type="numbering" w:customStyle="1" w:styleId="11111160">
    <w:name w:val="1 / 1.1 / 1.1.160"/>
    <w:basedOn w:val="NoList"/>
    <w:next w:val="111111"/>
    <w:uiPriority w:val="99"/>
    <w:semiHidden/>
    <w:unhideWhenUsed/>
    <w:rsid w:val="009B1C7B"/>
  </w:style>
  <w:style w:type="numbering" w:customStyle="1" w:styleId="11111161">
    <w:name w:val="1 / 1.1 / 1.1.161"/>
    <w:basedOn w:val="NoList"/>
    <w:next w:val="111111"/>
    <w:uiPriority w:val="99"/>
    <w:semiHidden/>
    <w:unhideWhenUsed/>
    <w:rsid w:val="009B1C7B"/>
  </w:style>
  <w:style w:type="numbering" w:customStyle="1" w:styleId="11111162">
    <w:name w:val="1 / 1.1 / 1.1.162"/>
    <w:basedOn w:val="NoList"/>
    <w:next w:val="111111"/>
    <w:uiPriority w:val="99"/>
    <w:semiHidden/>
    <w:unhideWhenUsed/>
    <w:rsid w:val="009B1C7B"/>
  </w:style>
  <w:style w:type="numbering" w:customStyle="1" w:styleId="11111163">
    <w:name w:val="1 / 1.1 / 1.1.163"/>
    <w:basedOn w:val="NoList"/>
    <w:next w:val="111111"/>
    <w:uiPriority w:val="99"/>
    <w:semiHidden/>
    <w:unhideWhenUsed/>
    <w:rsid w:val="009B1C7B"/>
  </w:style>
  <w:style w:type="numbering" w:customStyle="1" w:styleId="11111164">
    <w:name w:val="1 / 1.1 / 1.1.164"/>
    <w:basedOn w:val="NoList"/>
    <w:next w:val="111111"/>
    <w:uiPriority w:val="99"/>
    <w:semiHidden/>
    <w:unhideWhenUsed/>
    <w:rsid w:val="009B1C7B"/>
  </w:style>
  <w:style w:type="numbering" w:customStyle="1" w:styleId="11111165">
    <w:name w:val="1 / 1.1 / 1.1.165"/>
    <w:basedOn w:val="NoList"/>
    <w:next w:val="111111"/>
    <w:uiPriority w:val="99"/>
    <w:semiHidden/>
    <w:unhideWhenUsed/>
    <w:rsid w:val="009B1C7B"/>
  </w:style>
  <w:style w:type="numbering" w:customStyle="1" w:styleId="11111166">
    <w:name w:val="1 / 1.1 / 1.1.166"/>
    <w:basedOn w:val="NoList"/>
    <w:next w:val="111111"/>
    <w:uiPriority w:val="99"/>
    <w:semiHidden/>
    <w:unhideWhenUsed/>
    <w:rsid w:val="009B1C7B"/>
  </w:style>
  <w:style w:type="numbering" w:customStyle="1" w:styleId="11111167">
    <w:name w:val="1 / 1.1 / 1.1.167"/>
    <w:basedOn w:val="NoList"/>
    <w:next w:val="111111"/>
    <w:uiPriority w:val="99"/>
    <w:semiHidden/>
    <w:unhideWhenUsed/>
    <w:rsid w:val="009B1C7B"/>
  </w:style>
  <w:style w:type="numbering" w:customStyle="1" w:styleId="11111168">
    <w:name w:val="1 / 1.1 / 1.1.168"/>
    <w:basedOn w:val="NoList"/>
    <w:next w:val="111111"/>
    <w:uiPriority w:val="99"/>
    <w:semiHidden/>
    <w:unhideWhenUsed/>
    <w:rsid w:val="009B1C7B"/>
  </w:style>
  <w:style w:type="numbering" w:customStyle="1" w:styleId="11111169">
    <w:name w:val="1 / 1.1 / 1.1.169"/>
    <w:basedOn w:val="NoList"/>
    <w:next w:val="111111"/>
    <w:uiPriority w:val="99"/>
    <w:semiHidden/>
    <w:unhideWhenUsed/>
    <w:rsid w:val="009B1C7B"/>
  </w:style>
  <w:style w:type="numbering" w:customStyle="1" w:styleId="11111170">
    <w:name w:val="1 / 1.1 / 1.1.170"/>
    <w:basedOn w:val="NoList"/>
    <w:next w:val="111111"/>
    <w:uiPriority w:val="99"/>
    <w:semiHidden/>
    <w:unhideWhenUsed/>
    <w:rsid w:val="009B1C7B"/>
  </w:style>
  <w:style w:type="numbering" w:customStyle="1" w:styleId="11111171">
    <w:name w:val="1 / 1.1 / 1.1.171"/>
    <w:basedOn w:val="NoList"/>
    <w:next w:val="111111"/>
    <w:uiPriority w:val="99"/>
    <w:semiHidden/>
    <w:unhideWhenUsed/>
    <w:rsid w:val="009B1C7B"/>
  </w:style>
  <w:style w:type="numbering" w:customStyle="1" w:styleId="11111172">
    <w:name w:val="1 / 1.1 / 1.1.172"/>
    <w:basedOn w:val="NoList"/>
    <w:next w:val="111111"/>
    <w:uiPriority w:val="99"/>
    <w:semiHidden/>
    <w:unhideWhenUsed/>
    <w:rsid w:val="009B1C7B"/>
  </w:style>
  <w:style w:type="numbering" w:customStyle="1" w:styleId="11111173">
    <w:name w:val="1 / 1.1 / 1.1.173"/>
    <w:basedOn w:val="NoList"/>
    <w:next w:val="111111"/>
    <w:uiPriority w:val="99"/>
    <w:semiHidden/>
    <w:unhideWhenUsed/>
    <w:rsid w:val="009B1C7B"/>
  </w:style>
  <w:style w:type="numbering" w:customStyle="1" w:styleId="11111174">
    <w:name w:val="1 / 1.1 / 1.1.174"/>
    <w:basedOn w:val="NoList"/>
    <w:next w:val="111111"/>
    <w:uiPriority w:val="99"/>
    <w:semiHidden/>
    <w:unhideWhenUsed/>
    <w:rsid w:val="009B1C7B"/>
  </w:style>
  <w:style w:type="numbering" w:customStyle="1" w:styleId="11111175">
    <w:name w:val="1 / 1.1 / 1.1.175"/>
    <w:basedOn w:val="NoList"/>
    <w:next w:val="111111"/>
    <w:rsid w:val="009B1C7B"/>
  </w:style>
  <w:style w:type="numbering" w:customStyle="1" w:styleId="11111176">
    <w:name w:val="1 / 1.1 / 1.1.176"/>
    <w:basedOn w:val="NoList"/>
    <w:next w:val="111111"/>
    <w:rsid w:val="009B1C7B"/>
  </w:style>
  <w:style w:type="numbering" w:customStyle="1" w:styleId="11111177">
    <w:name w:val="1 / 1.1 / 1.1.177"/>
    <w:basedOn w:val="NoList"/>
    <w:next w:val="111111"/>
    <w:rsid w:val="009B1C7B"/>
  </w:style>
  <w:style w:type="numbering" w:customStyle="1" w:styleId="11111178">
    <w:name w:val="1 / 1.1 / 1.1.178"/>
    <w:basedOn w:val="NoList"/>
    <w:next w:val="111111"/>
    <w:rsid w:val="009B1C7B"/>
  </w:style>
  <w:style w:type="numbering" w:customStyle="1" w:styleId="11111179">
    <w:name w:val="1 / 1.1 / 1.1.179"/>
    <w:basedOn w:val="NoList"/>
    <w:next w:val="111111"/>
    <w:rsid w:val="009B1C7B"/>
  </w:style>
  <w:style w:type="numbering" w:customStyle="1" w:styleId="11111180">
    <w:name w:val="1 / 1.1 / 1.1.180"/>
    <w:basedOn w:val="NoList"/>
    <w:next w:val="111111"/>
    <w:rsid w:val="009B1C7B"/>
  </w:style>
  <w:style w:type="numbering" w:customStyle="1" w:styleId="11111181">
    <w:name w:val="1 / 1.1 / 1.1.181"/>
    <w:basedOn w:val="NoList"/>
    <w:next w:val="111111"/>
    <w:rsid w:val="009B1C7B"/>
  </w:style>
  <w:style w:type="numbering" w:customStyle="1" w:styleId="11111182">
    <w:name w:val="1 / 1.1 / 1.1.182"/>
    <w:basedOn w:val="NoList"/>
    <w:next w:val="111111"/>
    <w:rsid w:val="009B1C7B"/>
  </w:style>
  <w:style w:type="numbering" w:customStyle="1" w:styleId="11111183">
    <w:name w:val="1 / 1.1 / 1.1.183"/>
    <w:basedOn w:val="NoList"/>
    <w:next w:val="111111"/>
    <w:rsid w:val="009B1C7B"/>
  </w:style>
  <w:style w:type="numbering" w:customStyle="1" w:styleId="11111184">
    <w:name w:val="1 / 1.1 / 1.1.184"/>
    <w:basedOn w:val="NoList"/>
    <w:next w:val="111111"/>
    <w:rsid w:val="009B1C7B"/>
  </w:style>
  <w:style w:type="numbering" w:customStyle="1" w:styleId="11111185">
    <w:name w:val="1 / 1.1 / 1.1.185"/>
    <w:basedOn w:val="NoList"/>
    <w:next w:val="111111"/>
    <w:rsid w:val="009B1C7B"/>
  </w:style>
  <w:style w:type="numbering" w:customStyle="1" w:styleId="11111186">
    <w:name w:val="1 / 1.1 / 1.1.186"/>
    <w:basedOn w:val="NoList"/>
    <w:next w:val="111111"/>
    <w:rsid w:val="009B1C7B"/>
  </w:style>
  <w:style w:type="numbering" w:customStyle="1" w:styleId="11111187">
    <w:name w:val="1 / 1.1 / 1.1.187"/>
    <w:basedOn w:val="NoList"/>
    <w:next w:val="111111"/>
    <w:rsid w:val="009B1C7B"/>
  </w:style>
  <w:style w:type="numbering" w:customStyle="1" w:styleId="11111188">
    <w:name w:val="1 / 1.1 / 1.1.188"/>
    <w:basedOn w:val="NoList"/>
    <w:next w:val="111111"/>
    <w:rsid w:val="009B1C7B"/>
  </w:style>
  <w:style w:type="numbering" w:customStyle="1" w:styleId="11111189">
    <w:name w:val="1 / 1.1 / 1.1.189"/>
    <w:basedOn w:val="NoList"/>
    <w:next w:val="111111"/>
    <w:rsid w:val="009B1C7B"/>
  </w:style>
  <w:style w:type="numbering" w:customStyle="1" w:styleId="11111190">
    <w:name w:val="1 / 1.1 / 1.1.190"/>
    <w:basedOn w:val="NoList"/>
    <w:next w:val="111111"/>
    <w:rsid w:val="009B1C7B"/>
  </w:style>
  <w:style w:type="numbering" w:customStyle="1" w:styleId="11111191">
    <w:name w:val="1 / 1.1 / 1.1.191"/>
    <w:basedOn w:val="NoList"/>
    <w:next w:val="111111"/>
    <w:rsid w:val="009B1C7B"/>
  </w:style>
  <w:style w:type="numbering" w:customStyle="1" w:styleId="11111192">
    <w:name w:val="1 / 1.1 / 1.1.192"/>
    <w:basedOn w:val="NoList"/>
    <w:next w:val="111111"/>
    <w:rsid w:val="009B1C7B"/>
  </w:style>
  <w:style w:type="numbering" w:customStyle="1" w:styleId="11111193">
    <w:name w:val="1 / 1.1 / 1.1.193"/>
    <w:basedOn w:val="NoList"/>
    <w:next w:val="111111"/>
    <w:rsid w:val="009B1C7B"/>
  </w:style>
  <w:style w:type="numbering" w:customStyle="1" w:styleId="11111194">
    <w:name w:val="1 / 1.1 / 1.1.194"/>
    <w:basedOn w:val="NoList"/>
    <w:next w:val="111111"/>
    <w:rsid w:val="009B1C7B"/>
  </w:style>
  <w:style w:type="numbering" w:customStyle="1" w:styleId="11111195">
    <w:name w:val="1 / 1.1 / 1.1.195"/>
    <w:basedOn w:val="NoList"/>
    <w:next w:val="111111"/>
    <w:rsid w:val="009B1C7B"/>
  </w:style>
  <w:style w:type="numbering" w:customStyle="1" w:styleId="11111196">
    <w:name w:val="1 / 1.1 / 1.1.196"/>
    <w:basedOn w:val="NoList"/>
    <w:next w:val="111111"/>
    <w:rsid w:val="009B1C7B"/>
  </w:style>
  <w:style w:type="numbering" w:customStyle="1" w:styleId="11111197">
    <w:name w:val="1 / 1.1 / 1.1.197"/>
    <w:basedOn w:val="NoList"/>
    <w:next w:val="111111"/>
    <w:rsid w:val="009B1C7B"/>
  </w:style>
  <w:style w:type="numbering" w:customStyle="1" w:styleId="11111198">
    <w:name w:val="1 / 1.1 / 1.1.198"/>
    <w:basedOn w:val="NoList"/>
    <w:next w:val="111111"/>
    <w:uiPriority w:val="99"/>
    <w:semiHidden/>
    <w:unhideWhenUsed/>
    <w:rsid w:val="009B1C7B"/>
  </w:style>
  <w:style w:type="numbering" w:customStyle="1" w:styleId="11111199">
    <w:name w:val="1 / 1.1 / 1.1.199"/>
    <w:basedOn w:val="NoList"/>
    <w:next w:val="111111"/>
    <w:uiPriority w:val="99"/>
    <w:semiHidden/>
    <w:unhideWhenUsed/>
    <w:rsid w:val="009B1C7B"/>
  </w:style>
  <w:style w:type="numbering" w:customStyle="1" w:styleId="111111100">
    <w:name w:val="1 / 1.1 / 1.1.1100"/>
    <w:basedOn w:val="NoList"/>
    <w:next w:val="111111"/>
    <w:uiPriority w:val="99"/>
    <w:semiHidden/>
    <w:unhideWhenUsed/>
    <w:rsid w:val="009B1C7B"/>
  </w:style>
  <w:style w:type="numbering" w:customStyle="1" w:styleId="111111101">
    <w:name w:val="1 / 1.1 / 1.1.1101"/>
    <w:basedOn w:val="NoList"/>
    <w:next w:val="111111"/>
    <w:uiPriority w:val="99"/>
    <w:semiHidden/>
    <w:unhideWhenUsed/>
    <w:rsid w:val="009B1C7B"/>
  </w:style>
  <w:style w:type="numbering" w:customStyle="1" w:styleId="111111102">
    <w:name w:val="1 / 1.1 / 1.1.1102"/>
    <w:basedOn w:val="NoList"/>
    <w:next w:val="111111"/>
    <w:uiPriority w:val="99"/>
    <w:semiHidden/>
    <w:unhideWhenUsed/>
    <w:rsid w:val="009B1C7B"/>
  </w:style>
  <w:style w:type="numbering" w:customStyle="1" w:styleId="111111103">
    <w:name w:val="1 / 1.1 / 1.1.1103"/>
    <w:basedOn w:val="NoList"/>
    <w:next w:val="111111"/>
    <w:uiPriority w:val="99"/>
    <w:semiHidden/>
    <w:unhideWhenUsed/>
    <w:rsid w:val="009B1C7B"/>
  </w:style>
  <w:style w:type="numbering" w:customStyle="1" w:styleId="111111104">
    <w:name w:val="1 / 1.1 / 1.1.1104"/>
    <w:basedOn w:val="NoList"/>
    <w:next w:val="111111"/>
    <w:uiPriority w:val="99"/>
    <w:semiHidden/>
    <w:unhideWhenUsed/>
    <w:rsid w:val="009B1C7B"/>
  </w:style>
  <w:style w:type="numbering" w:customStyle="1" w:styleId="111111105">
    <w:name w:val="1 / 1.1 / 1.1.1105"/>
    <w:basedOn w:val="NoList"/>
    <w:next w:val="111111"/>
    <w:uiPriority w:val="99"/>
    <w:semiHidden/>
    <w:unhideWhenUsed/>
    <w:rsid w:val="009B1C7B"/>
  </w:style>
  <w:style w:type="numbering" w:customStyle="1" w:styleId="111111106">
    <w:name w:val="1 / 1.1 / 1.1.1106"/>
    <w:basedOn w:val="NoList"/>
    <w:next w:val="111111"/>
    <w:uiPriority w:val="99"/>
    <w:semiHidden/>
    <w:unhideWhenUsed/>
    <w:rsid w:val="009B1C7B"/>
  </w:style>
  <w:style w:type="numbering" w:customStyle="1" w:styleId="111111107">
    <w:name w:val="1 / 1.1 / 1.1.1107"/>
    <w:basedOn w:val="NoList"/>
    <w:next w:val="111111"/>
    <w:uiPriority w:val="99"/>
    <w:semiHidden/>
    <w:unhideWhenUsed/>
    <w:rsid w:val="009B1C7B"/>
  </w:style>
  <w:style w:type="numbering" w:customStyle="1" w:styleId="111111108">
    <w:name w:val="1 / 1.1 / 1.1.1108"/>
    <w:basedOn w:val="NoList"/>
    <w:next w:val="111111"/>
    <w:uiPriority w:val="99"/>
    <w:semiHidden/>
    <w:unhideWhenUsed/>
    <w:rsid w:val="009B1C7B"/>
  </w:style>
  <w:style w:type="numbering" w:customStyle="1" w:styleId="111111109">
    <w:name w:val="1 / 1.1 / 1.1.1109"/>
    <w:basedOn w:val="NoList"/>
    <w:next w:val="111111"/>
    <w:uiPriority w:val="99"/>
    <w:semiHidden/>
    <w:unhideWhenUsed/>
    <w:rsid w:val="009B1C7B"/>
  </w:style>
  <w:style w:type="numbering" w:customStyle="1" w:styleId="111111110">
    <w:name w:val="1 / 1.1 / 1.1.1110"/>
    <w:basedOn w:val="NoList"/>
    <w:next w:val="111111"/>
    <w:uiPriority w:val="99"/>
    <w:semiHidden/>
    <w:unhideWhenUsed/>
    <w:rsid w:val="009B1C7B"/>
  </w:style>
  <w:style w:type="numbering" w:customStyle="1" w:styleId="111111111">
    <w:name w:val="1 / 1.1 / 1.1.1111"/>
    <w:basedOn w:val="NoList"/>
    <w:next w:val="111111"/>
    <w:uiPriority w:val="99"/>
    <w:semiHidden/>
    <w:unhideWhenUsed/>
    <w:rsid w:val="009B1C7B"/>
  </w:style>
  <w:style w:type="numbering" w:customStyle="1" w:styleId="111111112">
    <w:name w:val="1 / 1.1 / 1.1.1112"/>
    <w:basedOn w:val="NoList"/>
    <w:next w:val="111111"/>
    <w:uiPriority w:val="99"/>
    <w:semiHidden/>
    <w:unhideWhenUsed/>
    <w:rsid w:val="009B1C7B"/>
  </w:style>
  <w:style w:type="numbering" w:customStyle="1" w:styleId="111111113">
    <w:name w:val="1 / 1.1 / 1.1.1113"/>
    <w:basedOn w:val="NoList"/>
    <w:next w:val="111111"/>
    <w:uiPriority w:val="99"/>
    <w:semiHidden/>
    <w:unhideWhenUsed/>
    <w:rsid w:val="009B1C7B"/>
  </w:style>
  <w:style w:type="numbering" w:customStyle="1" w:styleId="111111114">
    <w:name w:val="1 / 1.1 / 1.1.1114"/>
    <w:basedOn w:val="NoList"/>
    <w:next w:val="111111"/>
    <w:uiPriority w:val="99"/>
    <w:semiHidden/>
    <w:unhideWhenUsed/>
    <w:rsid w:val="009B1C7B"/>
  </w:style>
  <w:style w:type="numbering" w:customStyle="1" w:styleId="111111115">
    <w:name w:val="1 / 1.1 / 1.1.1115"/>
    <w:basedOn w:val="NoList"/>
    <w:next w:val="111111"/>
    <w:uiPriority w:val="99"/>
    <w:semiHidden/>
    <w:unhideWhenUsed/>
    <w:rsid w:val="009B1C7B"/>
  </w:style>
  <w:style w:type="numbering" w:customStyle="1" w:styleId="111111116">
    <w:name w:val="1 / 1.1 / 1.1.1116"/>
    <w:basedOn w:val="NoList"/>
    <w:next w:val="111111"/>
    <w:uiPriority w:val="99"/>
    <w:semiHidden/>
    <w:unhideWhenUsed/>
    <w:rsid w:val="009B1C7B"/>
  </w:style>
  <w:style w:type="numbering" w:customStyle="1" w:styleId="111111117">
    <w:name w:val="1 / 1.1 / 1.1.1117"/>
    <w:basedOn w:val="NoList"/>
    <w:next w:val="111111"/>
    <w:uiPriority w:val="99"/>
    <w:semiHidden/>
    <w:unhideWhenUsed/>
    <w:rsid w:val="009B1C7B"/>
  </w:style>
  <w:style w:type="numbering" w:customStyle="1" w:styleId="111111118">
    <w:name w:val="1 / 1.1 / 1.1.1118"/>
    <w:basedOn w:val="NoList"/>
    <w:next w:val="111111"/>
    <w:uiPriority w:val="99"/>
    <w:semiHidden/>
    <w:unhideWhenUsed/>
    <w:rsid w:val="009B1C7B"/>
  </w:style>
  <w:style w:type="numbering" w:customStyle="1" w:styleId="111111119">
    <w:name w:val="1 / 1.1 / 1.1.1119"/>
    <w:basedOn w:val="NoList"/>
    <w:next w:val="111111"/>
    <w:uiPriority w:val="99"/>
    <w:semiHidden/>
    <w:unhideWhenUsed/>
    <w:rsid w:val="009B1C7B"/>
  </w:style>
  <w:style w:type="numbering" w:customStyle="1" w:styleId="111111120">
    <w:name w:val="1 / 1.1 / 1.1.1120"/>
    <w:basedOn w:val="NoList"/>
    <w:next w:val="111111"/>
    <w:uiPriority w:val="99"/>
    <w:semiHidden/>
    <w:unhideWhenUsed/>
    <w:rsid w:val="009B1C7B"/>
  </w:style>
  <w:style w:type="numbering" w:customStyle="1" w:styleId="111111121">
    <w:name w:val="1 / 1.1 / 1.1.1121"/>
    <w:basedOn w:val="NoList"/>
    <w:next w:val="111111"/>
    <w:uiPriority w:val="99"/>
    <w:semiHidden/>
    <w:unhideWhenUsed/>
    <w:rsid w:val="009B1C7B"/>
  </w:style>
  <w:style w:type="numbering" w:customStyle="1" w:styleId="111111122">
    <w:name w:val="1 / 1.1 / 1.1.1122"/>
    <w:basedOn w:val="NoList"/>
    <w:next w:val="111111"/>
    <w:uiPriority w:val="99"/>
    <w:semiHidden/>
    <w:unhideWhenUsed/>
    <w:rsid w:val="009B1C7B"/>
  </w:style>
  <w:style w:type="numbering" w:customStyle="1" w:styleId="111111123">
    <w:name w:val="1 / 1.1 / 1.1.1123"/>
    <w:basedOn w:val="NoList"/>
    <w:next w:val="111111"/>
    <w:uiPriority w:val="99"/>
    <w:semiHidden/>
    <w:unhideWhenUsed/>
    <w:rsid w:val="009B1C7B"/>
  </w:style>
  <w:style w:type="numbering" w:customStyle="1" w:styleId="111111124">
    <w:name w:val="1 / 1.1 / 1.1.1124"/>
    <w:basedOn w:val="NoList"/>
    <w:next w:val="111111"/>
    <w:uiPriority w:val="99"/>
    <w:semiHidden/>
    <w:unhideWhenUsed/>
    <w:rsid w:val="009B1C7B"/>
  </w:style>
  <w:style w:type="numbering" w:customStyle="1" w:styleId="111111125">
    <w:name w:val="1 / 1.1 / 1.1.1125"/>
    <w:basedOn w:val="NoList"/>
    <w:next w:val="111111"/>
    <w:uiPriority w:val="99"/>
    <w:semiHidden/>
    <w:unhideWhenUsed/>
    <w:rsid w:val="009B1C7B"/>
  </w:style>
  <w:style w:type="numbering" w:customStyle="1" w:styleId="111111126">
    <w:name w:val="1 / 1.1 / 1.1.1126"/>
    <w:basedOn w:val="NoList"/>
    <w:next w:val="111111"/>
    <w:uiPriority w:val="99"/>
    <w:semiHidden/>
    <w:unhideWhenUsed/>
    <w:rsid w:val="009B1C7B"/>
  </w:style>
  <w:style w:type="numbering" w:customStyle="1" w:styleId="111111127">
    <w:name w:val="1 / 1.1 / 1.1.1127"/>
    <w:basedOn w:val="NoList"/>
    <w:next w:val="111111"/>
    <w:uiPriority w:val="99"/>
    <w:semiHidden/>
    <w:unhideWhenUsed/>
    <w:rsid w:val="009B1C7B"/>
  </w:style>
  <w:style w:type="numbering" w:customStyle="1" w:styleId="111111128">
    <w:name w:val="1 / 1.1 / 1.1.1128"/>
    <w:basedOn w:val="NoList"/>
    <w:next w:val="111111"/>
    <w:uiPriority w:val="99"/>
    <w:semiHidden/>
    <w:unhideWhenUsed/>
    <w:rsid w:val="009B1C7B"/>
  </w:style>
  <w:style w:type="numbering" w:customStyle="1" w:styleId="111111129">
    <w:name w:val="1 / 1.1 / 1.1.1129"/>
    <w:basedOn w:val="NoList"/>
    <w:next w:val="111111"/>
    <w:uiPriority w:val="99"/>
    <w:semiHidden/>
    <w:unhideWhenUsed/>
    <w:rsid w:val="009B1C7B"/>
  </w:style>
  <w:style w:type="character" w:customStyle="1" w:styleId="Mention1">
    <w:name w:val="Mention1"/>
    <w:uiPriority w:val="99"/>
    <w:semiHidden/>
    <w:unhideWhenUsed/>
    <w:rsid w:val="009B1C7B"/>
    <w:rPr>
      <w:color w:val="2B579A"/>
      <w:shd w:val="clear" w:color="auto" w:fill="E6E6E6"/>
    </w:rPr>
  </w:style>
  <w:style w:type="numbering" w:customStyle="1" w:styleId="111111238">
    <w:name w:val="1 / 1.1 / 1.1.1238"/>
    <w:basedOn w:val="NoList"/>
    <w:next w:val="111111"/>
    <w:rsid w:val="009B1C7B"/>
  </w:style>
  <w:style w:type="numbering" w:customStyle="1" w:styleId="111111239">
    <w:name w:val="1 / 1.1 / 1.1.1239"/>
    <w:basedOn w:val="NoList"/>
    <w:next w:val="111111"/>
    <w:rsid w:val="009B1C7B"/>
  </w:style>
  <w:style w:type="numbering" w:customStyle="1" w:styleId="111111240">
    <w:name w:val="1 / 1.1 / 1.1.1240"/>
    <w:basedOn w:val="NoList"/>
    <w:next w:val="111111"/>
    <w:rsid w:val="009B1C7B"/>
  </w:style>
  <w:style w:type="numbering" w:customStyle="1" w:styleId="111111241">
    <w:name w:val="1 / 1.1 / 1.1.1241"/>
    <w:basedOn w:val="NoList"/>
    <w:next w:val="111111"/>
    <w:rsid w:val="009B1C7B"/>
  </w:style>
  <w:style w:type="numbering" w:customStyle="1" w:styleId="111111130">
    <w:name w:val="1 / 1.1 / 1.1.1130"/>
    <w:basedOn w:val="NoList"/>
    <w:next w:val="111111"/>
    <w:rsid w:val="009B1C7B"/>
  </w:style>
  <w:style w:type="numbering" w:customStyle="1" w:styleId="111111242">
    <w:name w:val="1 / 1.1 / 1.1.1242"/>
    <w:basedOn w:val="NoList"/>
    <w:next w:val="111111"/>
    <w:rsid w:val="009B1C7B"/>
  </w:style>
  <w:style w:type="numbering" w:customStyle="1" w:styleId="111111243">
    <w:name w:val="1 / 1.1 / 1.1.1243"/>
    <w:basedOn w:val="NoList"/>
    <w:next w:val="111111"/>
    <w:rsid w:val="009B1C7B"/>
    <w:pPr>
      <w:numPr>
        <w:numId w:val="38"/>
      </w:numPr>
    </w:pPr>
  </w:style>
  <w:style w:type="numbering" w:customStyle="1" w:styleId="111111244">
    <w:name w:val="1 / 1.1 / 1.1.1244"/>
    <w:basedOn w:val="NoList"/>
    <w:next w:val="111111"/>
    <w:rsid w:val="009B1C7B"/>
  </w:style>
  <w:style w:type="numbering" w:customStyle="1" w:styleId="111111245">
    <w:name w:val="1 / 1.1 / 1.1.1245"/>
    <w:basedOn w:val="NoList"/>
    <w:next w:val="111111"/>
    <w:rsid w:val="009B1C7B"/>
  </w:style>
  <w:style w:type="numbering" w:customStyle="1" w:styleId="111111246">
    <w:name w:val="1 / 1.1 / 1.1.1246"/>
    <w:basedOn w:val="NoList"/>
    <w:next w:val="111111"/>
    <w:rsid w:val="009B1C7B"/>
  </w:style>
  <w:style w:type="numbering" w:customStyle="1" w:styleId="111111131">
    <w:name w:val="1 / 1.1 / 1.1.1131"/>
    <w:basedOn w:val="NoList"/>
    <w:next w:val="111111"/>
    <w:uiPriority w:val="99"/>
    <w:rsid w:val="009B1C7B"/>
  </w:style>
  <w:style w:type="numbering" w:customStyle="1" w:styleId="111111247">
    <w:name w:val="1 / 1.1 / 1.1.1247"/>
    <w:basedOn w:val="NoList"/>
    <w:next w:val="111111"/>
    <w:rsid w:val="009B1C7B"/>
  </w:style>
  <w:style w:type="numbering" w:customStyle="1" w:styleId="111111248">
    <w:name w:val="1 / 1.1 / 1.1.1248"/>
    <w:basedOn w:val="NoList"/>
    <w:next w:val="111111"/>
    <w:rsid w:val="009B1C7B"/>
  </w:style>
  <w:style w:type="numbering" w:customStyle="1" w:styleId="111111249">
    <w:name w:val="1 / 1.1 / 1.1.1249"/>
    <w:basedOn w:val="NoList"/>
    <w:next w:val="111111"/>
    <w:rsid w:val="009B1C7B"/>
  </w:style>
  <w:style w:type="numbering" w:customStyle="1" w:styleId="111111250">
    <w:name w:val="1 / 1.1 / 1.1.1250"/>
    <w:basedOn w:val="NoList"/>
    <w:next w:val="111111"/>
    <w:rsid w:val="009B1C7B"/>
  </w:style>
  <w:style w:type="numbering" w:customStyle="1" w:styleId="111111251">
    <w:name w:val="1 / 1.1 / 1.1.1251"/>
    <w:basedOn w:val="NoList"/>
    <w:next w:val="111111"/>
    <w:rsid w:val="009B1C7B"/>
  </w:style>
  <w:style w:type="numbering" w:customStyle="1" w:styleId="111111252">
    <w:name w:val="1 / 1.1 / 1.1.1252"/>
    <w:basedOn w:val="NoList"/>
    <w:next w:val="111111"/>
    <w:rsid w:val="009B1C7B"/>
  </w:style>
  <w:style w:type="numbering" w:customStyle="1" w:styleId="111111253">
    <w:name w:val="1 / 1.1 / 1.1.1253"/>
    <w:basedOn w:val="NoList"/>
    <w:next w:val="111111"/>
    <w:rsid w:val="009B1C7B"/>
  </w:style>
  <w:style w:type="numbering" w:customStyle="1" w:styleId="111111254">
    <w:name w:val="1 / 1.1 / 1.1.1254"/>
    <w:basedOn w:val="NoList"/>
    <w:next w:val="111111"/>
    <w:rsid w:val="009B1C7B"/>
  </w:style>
  <w:style w:type="numbering" w:customStyle="1" w:styleId="111111132">
    <w:name w:val="1 / 1.1 / 1.1.1132"/>
    <w:basedOn w:val="NoList"/>
    <w:next w:val="111111"/>
    <w:uiPriority w:val="99"/>
    <w:unhideWhenUsed/>
    <w:rsid w:val="009B1C7B"/>
    <w:pPr>
      <w:numPr>
        <w:numId w:val="34"/>
      </w:numPr>
    </w:pPr>
  </w:style>
  <w:style w:type="numbering" w:customStyle="1" w:styleId="111111133">
    <w:name w:val="1 / 1.1 / 1.1.1133"/>
    <w:basedOn w:val="NoList"/>
    <w:next w:val="111111"/>
    <w:uiPriority w:val="99"/>
    <w:unhideWhenUsed/>
    <w:rsid w:val="009B1C7B"/>
  </w:style>
  <w:style w:type="numbering" w:customStyle="1" w:styleId="111111134">
    <w:name w:val="1 / 1.1 / 1.1.1134"/>
    <w:basedOn w:val="NoList"/>
    <w:next w:val="111111"/>
    <w:uiPriority w:val="99"/>
    <w:unhideWhenUsed/>
    <w:rsid w:val="009B1C7B"/>
  </w:style>
  <w:style w:type="numbering" w:customStyle="1" w:styleId="111111135">
    <w:name w:val="1 / 1.1 / 1.1.1135"/>
    <w:basedOn w:val="NoList"/>
    <w:next w:val="111111"/>
    <w:uiPriority w:val="99"/>
    <w:unhideWhenUsed/>
    <w:rsid w:val="009B1C7B"/>
  </w:style>
  <w:style w:type="numbering" w:customStyle="1" w:styleId="111111136">
    <w:name w:val="1 / 1.1 / 1.1.1136"/>
    <w:basedOn w:val="NoList"/>
    <w:next w:val="111111"/>
    <w:uiPriority w:val="99"/>
    <w:unhideWhenUsed/>
    <w:rsid w:val="009B1C7B"/>
  </w:style>
  <w:style w:type="numbering" w:customStyle="1" w:styleId="111111137">
    <w:name w:val="1 / 1.1 / 1.1.1137"/>
    <w:basedOn w:val="NoList"/>
    <w:next w:val="111111"/>
    <w:uiPriority w:val="99"/>
    <w:unhideWhenUsed/>
    <w:rsid w:val="009B1C7B"/>
  </w:style>
  <w:style w:type="numbering" w:customStyle="1" w:styleId="111111138">
    <w:name w:val="1 / 1.1 / 1.1.1138"/>
    <w:basedOn w:val="NoList"/>
    <w:next w:val="111111"/>
    <w:uiPriority w:val="99"/>
    <w:unhideWhenUsed/>
    <w:rsid w:val="009B1C7B"/>
  </w:style>
  <w:style w:type="numbering" w:customStyle="1" w:styleId="111111139">
    <w:name w:val="1 / 1.1 / 1.1.1139"/>
    <w:basedOn w:val="NoList"/>
    <w:next w:val="111111"/>
    <w:uiPriority w:val="99"/>
    <w:unhideWhenUsed/>
    <w:rsid w:val="009B1C7B"/>
  </w:style>
  <w:style w:type="numbering" w:customStyle="1" w:styleId="111111140">
    <w:name w:val="1 / 1.1 / 1.1.1140"/>
    <w:basedOn w:val="NoList"/>
    <w:next w:val="111111"/>
    <w:uiPriority w:val="99"/>
    <w:unhideWhenUsed/>
    <w:rsid w:val="009B1C7B"/>
  </w:style>
  <w:style w:type="paragraph" w:customStyle="1" w:styleId="TNCauso">
    <w:name w:val="TN Cau so"/>
    <w:basedOn w:val="Normal"/>
    <w:next w:val="TNCauphuongan"/>
    <w:rsid w:val="009B1C7B"/>
    <w:pPr>
      <w:keepNext/>
      <w:tabs>
        <w:tab w:val="num" w:pos="720"/>
      </w:tabs>
      <w:spacing w:line="240" w:lineRule="auto"/>
      <w:ind w:left="720" w:hanging="360"/>
      <w:jc w:val="both"/>
      <w:outlineLvl w:val="2"/>
    </w:pPr>
    <w:rPr>
      <w:rFonts w:eastAsia="Times New Roman" w:cs="Times New Roman"/>
      <w:szCs w:val="24"/>
    </w:rPr>
  </w:style>
  <w:style w:type="paragraph" w:customStyle="1" w:styleId="TNCauphuongan">
    <w:name w:val="TN Cau phuong an"/>
    <w:basedOn w:val="Normal"/>
    <w:rsid w:val="009B1C7B"/>
    <w:pPr>
      <w:tabs>
        <w:tab w:val="left" w:pos="284"/>
        <w:tab w:val="left" w:pos="2523"/>
        <w:tab w:val="left" w:pos="5046"/>
        <w:tab w:val="left" w:pos="7740"/>
      </w:tabs>
      <w:spacing w:line="240" w:lineRule="auto"/>
      <w:ind w:left="284"/>
    </w:pPr>
    <w:rPr>
      <w:rFonts w:eastAsia="Times New Roman" w:cs="Times New Roman"/>
      <w:szCs w:val="24"/>
    </w:rPr>
  </w:style>
  <w:style w:type="paragraph" w:customStyle="1" w:styleId="AutoCorrect">
    <w:name w:val="AutoCorrect"/>
    <w:rsid w:val="009B1C7B"/>
    <w:pPr>
      <w:spacing w:line="240" w:lineRule="auto"/>
    </w:pPr>
    <w:rPr>
      <w:rFonts w:eastAsia="Times New Roman" w:cs="Times New Roman"/>
      <w:szCs w:val="24"/>
    </w:rPr>
  </w:style>
  <w:style w:type="numbering" w:customStyle="1" w:styleId="NoList6">
    <w:name w:val="No List6"/>
    <w:next w:val="NoList"/>
    <w:uiPriority w:val="99"/>
    <w:semiHidden/>
    <w:unhideWhenUsed/>
    <w:rsid w:val="009B1C7B"/>
  </w:style>
  <w:style w:type="numbering" w:customStyle="1" w:styleId="NoList7">
    <w:name w:val="No List7"/>
    <w:next w:val="NoList"/>
    <w:uiPriority w:val="99"/>
    <w:semiHidden/>
    <w:unhideWhenUsed/>
    <w:rsid w:val="009B1C7B"/>
  </w:style>
  <w:style w:type="numbering" w:customStyle="1" w:styleId="NoList8">
    <w:name w:val="No List8"/>
    <w:next w:val="NoList"/>
    <w:uiPriority w:val="99"/>
    <w:semiHidden/>
    <w:unhideWhenUsed/>
    <w:rsid w:val="009B1C7B"/>
  </w:style>
  <w:style w:type="numbering" w:customStyle="1" w:styleId="111111141">
    <w:name w:val="1 / 1.1 / 1.1.1141"/>
    <w:basedOn w:val="NoList"/>
    <w:next w:val="111111"/>
    <w:uiPriority w:val="99"/>
    <w:unhideWhenUsed/>
    <w:rsid w:val="009B1C7B"/>
    <w:pPr>
      <w:numPr>
        <w:numId w:val="35"/>
      </w:numPr>
    </w:pPr>
  </w:style>
  <w:style w:type="numbering" w:customStyle="1" w:styleId="111111142">
    <w:name w:val="1 / 1.1 / 1.1.1142"/>
    <w:basedOn w:val="NoList"/>
    <w:next w:val="111111"/>
    <w:uiPriority w:val="99"/>
    <w:unhideWhenUsed/>
    <w:rsid w:val="009B1C7B"/>
    <w:pPr>
      <w:numPr>
        <w:numId w:val="36"/>
      </w:numPr>
    </w:pPr>
  </w:style>
  <w:style w:type="numbering" w:customStyle="1" w:styleId="111111143">
    <w:name w:val="1 / 1.1 / 1.1.1143"/>
    <w:basedOn w:val="NoList"/>
    <w:next w:val="111111"/>
    <w:uiPriority w:val="99"/>
    <w:rsid w:val="009B1C7B"/>
  </w:style>
  <w:style w:type="numbering" w:customStyle="1" w:styleId="111111144">
    <w:name w:val="1 / 1.1 / 1.1.1144"/>
    <w:basedOn w:val="NoList"/>
    <w:next w:val="111111"/>
    <w:uiPriority w:val="99"/>
    <w:unhideWhenUsed/>
    <w:rsid w:val="009B1C7B"/>
  </w:style>
  <w:style w:type="numbering" w:customStyle="1" w:styleId="111111145">
    <w:name w:val="1 / 1.1 / 1.1.1145"/>
    <w:basedOn w:val="NoList"/>
    <w:next w:val="111111"/>
    <w:uiPriority w:val="99"/>
    <w:unhideWhenUsed/>
    <w:rsid w:val="009B1C7B"/>
  </w:style>
  <w:style w:type="numbering" w:customStyle="1" w:styleId="111111146">
    <w:name w:val="1 / 1.1 / 1.1.1146"/>
    <w:basedOn w:val="NoList"/>
    <w:next w:val="111111"/>
    <w:uiPriority w:val="99"/>
    <w:unhideWhenUsed/>
    <w:rsid w:val="009B1C7B"/>
  </w:style>
  <w:style w:type="numbering" w:customStyle="1" w:styleId="111111147">
    <w:name w:val="1 / 1.1 / 1.1.1147"/>
    <w:basedOn w:val="NoList"/>
    <w:next w:val="111111"/>
    <w:uiPriority w:val="99"/>
    <w:unhideWhenUsed/>
    <w:rsid w:val="009B1C7B"/>
  </w:style>
  <w:style w:type="numbering" w:customStyle="1" w:styleId="111111148">
    <w:name w:val="1 / 1.1 / 1.1.1148"/>
    <w:basedOn w:val="NoList"/>
    <w:next w:val="111111"/>
    <w:uiPriority w:val="99"/>
    <w:semiHidden/>
    <w:unhideWhenUsed/>
    <w:rsid w:val="009B1C7B"/>
  </w:style>
  <w:style w:type="numbering" w:customStyle="1" w:styleId="111111149">
    <w:name w:val="1 / 1.1 / 1.1.1149"/>
    <w:basedOn w:val="NoList"/>
    <w:next w:val="111111"/>
    <w:uiPriority w:val="99"/>
    <w:semiHidden/>
    <w:unhideWhenUsed/>
    <w:rsid w:val="009B1C7B"/>
  </w:style>
  <w:style w:type="numbering" w:customStyle="1" w:styleId="111111150">
    <w:name w:val="1 / 1.1 / 1.1.1150"/>
    <w:basedOn w:val="NoList"/>
    <w:next w:val="111111"/>
    <w:uiPriority w:val="99"/>
    <w:semiHidden/>
    <w:unhideWhenUsed/>
    <w:rsid w:val="009B1C7B"/>
  </w:style>
  <w:style w:type="numbering" w:customStyle="1" w:styleId="111111151">
    <w:name w:val="1 / 1.1 / 1.1.1151"/>
    <w:basedOn w:val="NoList"/>
    <w:next w:val="111111"/>
    <w:uiPriority w:val="99"/>
    <w:semiHidden/>
    <w:unhideWhenUsed/>
    <w:rsid w:val="009B1C7B"/>
  </w:style>
  <w:style w:type="numbering" w:customStyle="1" w:styleId="111111152">
    <w:name w:val="1 / 1.1 / 1.1.1152"/>
    <w:basedOn w:val="NoList"/>
    <w:next w:val="111111"/>
    <w:uiPriority w:val="99"/>
    <w:semiHidden/>
    <w:unhideWhenUsed/>
    <w:rsid w:val="009B1C7B"/>
  </w:style>
  <w:style w:type="numbering" w:customStyle="1" w:styleId="111111153">
    <w:name w:val="1 / 1.1 / 1.1.1153"/>
    <w:basedOn w:val="NoList"/>
    <w:next w:val="111111"/>
    <w:uiPriority w:val="99"/>
    <w:semiHidden/>
    <w:unhideWhenUsed/>
    <w:rsid w:val="009B1C7B"/>
  </w:style>
  <w:style w:type="numbering" w:customStyle="1" w:styleId="111111154">
    <w:name w:val="1 / 1.1 / 1.1.1154"/>
    <w:basedOn w:val="NoList"/>
    <w:next w:val="111111"/>
    <w:uiPriority w:val="99"/>
    <w:semiHidden/>
    <w:unhideWhenUsed/>
    <w:rsid w:val="009B1C7B"/>
  </w:style>
  <w:style w:type="numbering" w:customStyle="1" w:styleId="111111155">
    <w:name w:val="1 / 1.1 / 1.1.1155"/>
    <w:basedOn w:val="NoList"/>
    <w:next w:val="111111"/>
    <w:uiPriority w:val="99"/>
    <w:semiHidden/>
    <w:unhideWhenUsed/>
    <w:rsid w:val="009B1C7B"/>
  </w:style>
  <w:style w:type="numbering" w:customStyle="1" w:styleId="111111156">
    <w:name w:val="1 / 1.1 / 1.1.1156"/>
    <w:basedOn w:val="NoList"/>
    <w:next w:val="111111"/>
    <w:uiPriority w:val="99"/>
    <w:semiHidden/>
    <w:unhideWhenUsed/>
    <w:rsid w:val="009B1C7B"/>
  </w:style>
  <w:style w:type="numbering" w:customStyle="1" w:styleId="111111157">
    <w:name w:val="1 / 1.1 / 1.1.1157"/>
    <w:basedOn w:val="NoList"/>
    <w:next w:val="111111"/>
    <w:uiPriority w:val="99"/>
    <w:semiHidden/>
    <w:unhideWhenUsed/>
    <w:rsid w:val="009B1C7B"/>
  </w:style>
  <w:style w:type="numbering" w:customStyle="1" w:styleId="111111158">
    <w:name w:val="1 / 1.1 / 1.1.1158"/>
    <w:basedOn w:val="NoList"/>
    <w:next w:val="111111"/>
    <w:uiPriority w:val="99"/>
    <w:semiHidden/>
    <w:unhideWhenUsed/>
    <w:rsid w:val="009B1C7B"/>
  </w:style>
  <w:style w:type="numbering" w:customStyle="1" w:styleId="111111159">
    <w:name w:val="1 / 1.1 / 1.1.1159"/>
    <w:basedOn w:val="NoList"/>
    <w:next w:val="111111"/>
    <w:uiPriority w:val="99"/>
    <w:semiHidden/>
    <w:unhideWhenUsed/>
    <w:rsid w:val="009B1C7B"/>
  </w:style>
  <w:style w:type="numbering" w:customStyle="1" w:styleId="111111160">
    <w:name w:val="1 / 1.1 / 1.1.1160"/>
    <w:basedOn w:val="NoList"/>
    <w:next w:val="111111"/>
    <w:uiPriority w:val="99"/>
    <w:semiHidden/>
    <w:unhideWhenUsed/>
    <w:rsid w:val="009B1C7B"/>
  </w:style>
  <w:style w:type="numbering" w:customStyle="1" w:styleId="111111161">
    <w:name w:val="1 / 1.1 / 1.1.1161"/>
    <w:basedOn w:val="NoList"/>
    <w:next w:val="111111"/>
    <w:uiPriority w:val="99"/>
    <w:semiHidden/>
    <w:unhideWhenUsed/>
    <w:rsid w:val="009B1C7B"/>
  </w:style>
  <w:style w:type="numbering" w:customStyle="1" w:styleId="111111162">
    <w:name w:val="1 / 1.1 / 1.1.1162"/>
    <w:basedOn w:val="NoList"/>
    <w:next w:val="111111"/>
    <w:rsid w:val="009B1C7B"/>
  </w:style>
  <w:style w:type="numbering" w:customStyle="1" w:styleId="111111163">
    <w:name w:val="1 / 1.1 / 1.1.1163"/>
    <w:basedOn w:val="NoList"/>
    <w:next w:val="111111"/>
    <w:uiPriority w:val="99"/>
    <w:semiHidden/>
    <w:unhideWhenUsed/>
    <w:rsid w:val="009B1C7B"/>
  </w:style>
  <w:style w:type="numbering" w:customStyle="1" w:styleId="111111164">
    <w:name w:val="1 / 1.1 / 1.1.1164"/>
    <w:basedOn w:val="NoList"/>
    <w:next w:val="111111"/>
    <w:uiPriority w:val="99"/>
    <w:semiHidden/>
    <w:unhideWhenUsed/>
    <w:rsid w:val="009B1C7B"/>
  </w:style>
  <w:style w:type="numbering" w:customStyle="1" w:styleId="111111165">
    <w:name w:val="1 / 1.1 / 1.1.1165"/>
    <w:basedOn w:val="NoList"/>
    <w:next w:val="111111"/>
    <w:uiPriority w:val="99"/>
    <w:semiHidden/>
    <w:unhideWhenUsed/>
    <w:rsid w:val="009B1C7B"/>
  </w:style>
  <w:style w:type="numbering" w:customStyle="1" w:styleId="111111166">
    <w:name w:val="1 / 1.1 / 1.1.1166"/>
    <w:basedOn w:val="NoList"/>
    <w:next w:val="111111"/>
    <w:uiPriority w:val="99"/>
    <w:semiHidden/>
    <w:unhideWhenUsed/>
    <w:rsid w:val="009B1C7B"/>
  </w:style>
  <w:style w:type="numbering" w:customStyle="1" w:styleId="111111167">
    <w:name w:val="1 / 1.1 / 1.1.1167"/>
    <w:basedOn w:val="NoList"/>
    <w:next w:val="111111"/>
    <w:uiPriority w:val="99"/>
    <w:semiHidden/>
    <w:unhideWhenUsed/>
    <w:rsid w:val="009B1C7B"/>
  </w:style>
  <w:style w:type="numbering" w:customStyle="1" w:styleId="111111168">
    <w:name w:val="1 / 1.1 / 1.1.1168"/>
    <w:basedOn w:val="NoList"/>
    <w:next w:val="111111"/>
    <w:uiPriority w:val="99"/>
    <w:semiHidden/>
    <w:unhideWhenUsed/>
    <w:rsid w:val="009B1C7B"/>
  </w:style>
  <w:style w:type="numbering" w:customStyle="1" w:styleId="111111169">
    <w:name w:val="1 / 1.1 / 1.1.1169"/>
    <w:basedOn w:val="NoList"/>
    <w:next w:val="111111"/>
    <w:uiPriority w:val="99"/>
    <w:semiHidden/>
    <w:unhideWhenUsed/>
    <w:rsid w:val="009B1C7B"/>
  </w:style>
  <w:style w:type="numbering" w:customStyle="1" w:styleId="111111170">
    <w:name w:val="1 / 1.1 / 1.1.1170"/>
    <w:basedOn w:val="NoList"/>
    <w:next w:val="111111"/>
    <w:uiPriority w:val="99"/>
    <w:semiHidden/>
    <w:unhideWhenUsed/>
    <w:rsid w:val="009B1C7B"/>
  </w:style>
  <w:style w:type="numbering" w:customStyle="1" w:styleId="111111171">
    <w:name w:val="1 / 1.1 / 1.1.1171"/>
    <w:basedOn w:val="NoList"/>
    <w:next w:val="111111"/>
    <w:uiPriority w:val="99"/>
    <w:semiHidden/>
    <w:unhideWhenUsed/>
    <w:rsid w:val="009B1C7B"/>
  </w:style>
  <w:style w:type="numbering" w:customStyle="1" w:styleId="111111172">
    <w:name w:val="1 / 1.1 / 1.1.1172"/>
    <w:basedOn w:val="NoList"/>
    <w:next w:val="111111"/>
    <w:uiPriority w:val="99"/>
    <w:semiHidden/>
    <w:unhideWhenUsed/>
    <w:rsid w:val="009B1C7B"/>
  </w:style>
  <w:style w:type="numbering" w:customStyle="1" w:styleId="111111173">
    <w:name w:val="1 / 1.1 / 1.1.1173"/>
    <w:basedOn w:val="NoList"/>
    <w:next w:val="111111"/>
    <w:uiPriority w:val="99"/>
    <w:semiHidden/>
    <w:unhideWhenUsed/>
    <w:rsid w:val="009B1C7B"/>
  </w:style>
  <w:style w:type="numbering" w:customStyle="1" w:styleId="111111174">
    <w:name w:val="1 / 1.1 / 1.1.1174"/>
    <w:basedOn w:val="NoList"/>
    <w:next w:val="111111"/>
    <w:uiPriority w:val="99"/>
    <w:semiHidden/>
    <w:unhideWhenUsed/>
    <w:rsid w:val="009B1C7B"/>
  </w:style>
  <w:style w:type="numbering" w:customStyle="1" w:styleId="111111175">
    <w:name w:val="1 / 1.1 / 1.1.1175"/>
    <w:basedOn w:val="NoList"/>
    <w:next w:val="111111"/>
    <w:uiPriority w:val="99"/>
    <w:semiHidden/>
    <w:unhideWhenUsed/>
    <w:rsid w:val="009B1C7B"/>
  </w:style>
  <w:style w:type="table" w:customStyle="1" w:styleId="TableGrid59">
    <w:name w:val="Table Grid59"/>
    <w:basedOn w:val="TableNormal"/>
    <w:next w:val="TableGrid"/>
    <w:uiPriority w:val="59"/>
    <w:rsid w:val="009B1C7B"/>
    <w:pPr>
      <w:spacing w:line="240" w:lineRule="auto"/>
    </w:pPr>
    <w:rPr>
      <w:rFonts w:ascii="Calibri" w:eastAsia="MS Mincho" w:hAnsi="Calibri" w:cs="Times New Roman"/>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9B1C7B"/>
  </w:style>
  <w:style w:type="numbering" w:customStyle="1" w:styleId="111111177">
    <w:name w:val="1 / 1.1 / 1.1.1177"/>
    <w:basedOn w:val="NoList"/>
    <w:next w:val="111111"/>
    <w:uiPriority w:val="99"/>
    <w:semiHidden/>
    <w:unhideWhenUsed/>
    <w:rsid w:val="009B1C7B"/>
  </w:style>
  <w:style w:type="numbering" w:customStyle="1" w:styleId="111111178">
    <w:name w:val="1 / 1.1 / 1.1.1178"/>
    <w:basedOn w:val="NoList"/>
    <w:next w:val="111111"/>
    <w:uiPriority w:val="99"/>
    <w:semiHidden/>
    <w:unhideWhenUsed/>
    <w:rsid w:val="009B1C7B"/>
  </w:style>
  <w:style w:type="numbering" w:customStyle="1" w:styleId="111111179">
    <w:name w:val="1 / 1.1 / 1.1.1179"/>
    <w:basedOn w:val="NoList"/>
    <w:next w:val="111111"/>
    <w:uiPriority w:val="99"/>
    <w:semiHidden/>
    <w:unhideWhenUsed/>
    <w:rsid w:val="009B1C7B"/>
  </w:style>
  <w:style w:type="numbering" w:customStyle="1" w:styleId="111111180">
    <w:name w:val="1 / 1.1 / 1.1.1180"/>
    <w:basedOn w:val="NoList"/>
    <w:next w:val="111111"/>
    <w:uiPriority w:val="99"/>
    <w:semiHidden/>
    <w:unhideWhenUsed/>
    <w:rsid w:val="009B1C7B"/>
  </w:style>
  <w:style w:type="numbering" w:customStyle="1" w:styleId="111111181">
    <w:name w:val="1 / 1.1 / 1.1.1181"/>
    <w:basedOn w:val="NoList"/>
    <w:next w:val="111111"/>
    <w:uiPriority w:val="99"/>
    <w:semiHidden/>
    <w:unhideWhenUsed/>
    <w:rsid w:val="009B1C7B"/>
  </w:style>
  <w:style w:type="numbering" w:customStyle="1" w:styleId="111111182">
    <w:name w:val="1 / 1.1 / 1.1.1182"/>
    <w:basedOn w:val="NoList"/>
    <w:next w:val="111111"/>
    <w:uiPriority w:val="99"/>
    <w:semiHidden/>
    <w:unhideWhenUsed/>
    <w:rsid w:val="009B1C7B"/>
  </w:style>
  <w:style w:type="numbering" w:customStyle="1" w:styleId="111111183">
    <w:name w:val="1 / 1.1 / 1.1.1183"/>
    <w:basedOn w:val="NoList"/>
    <w:next w:val="111111"/>
    <w:uiPriority w:val="99"/>
    <w:semiHidden/>
    <w:unhideWhenUsed/>
    <w:rsid w:val="009B1C7B"/>
  </w:style>
  <w:style w:type="numbering" w:customStyle="1" w:styleId="111111184">
    <w:name w:val="1 / 1.1 / 1.1.1184"/>
    <w:basedOn w:val="NoList"/>
    <w:next w:val="111111"/>
    <w:uiPriority w:val="99"/>
    <w:semiHidden/>
    <w:unhideWhenUsed/>
    <w:rsid w:val="009B1C7B"/>
  </w:style>
  <w:style w:type="numbering" w:customStyle="1" w:styleId="111111185">
    <w:name w:val="1 / 1.1 / 1.1.1185"/>
    <w:basedOn w:val="NoList"/>
    <w:next w:val="111111"/>
    <w:uiPriority w:val="99"/>
    <w:semiHidden/>
    <w:unhideWhenUsed/>
    <w:rsid w:val="009B1C7B"/>
  </w:style>
  <w:style w:type="numbering" w:customStyle="1" w:styleId="111111186">
    <w:name w:val="1 / 1.1 / 1.1.1186"/>
    <w:basedOn w:val="NoList"/>
    <w:next w:val="111111"/>
    <w:uiPriority w:val="99"/>
    <w:semiHidden/>
    <w:unhideWhenUsed/>
    <w:rsid w:val="009B1C7B"/>
  </w:style>
  <w:style w:type="numbering" w:customStyle="1" w:styleId="111111187">
    <w:name w:val="1 / 1.1 / 1.1.1187"/>
    <w:basedOn w:val="NoList"/>
    <w:next w:val="111111"/>
    <w:uiPriority w:val="99"/>
    <w:semiHidden/>
    <w:unhideWhenUsed/>
    <w:rsid w:val="009B1C7B"/>
  </w:style>
  <w:style w:type="numbering" w:customStyle="1" w:styleId="111111188">
    <w:name w:val="1 / 1.1 / 1.1.1188"/>
    <w:basedOn w:val="NoList"/>
    <w:next w:val="111111"/>
    <w:uiPriority w:val="99"/>
    <w:semiHidden/>
    <w:unhideWhenUsed/>
    <w:rsid w:val="009B1C7B"/>
  </w:style>
  <w:style w:type="numbering" w:customStyle="1" w:styleId="111111189">
    <w:name w:val="1 / 1.1 / 1.1.1189"/>
    <w:basedOn w:val="NoList"/>
    <w:next w:val="111111"/>
    <w:uiPriority w:val="99"/>
    <w:semiHidden/>
    <w:unhideWhenUsed/>
    <w:rsid w:val="009B1C7B"/>
  </w:style>
  <w:style w:type="numbering" w:customStyle="1" w:styleId="111111190">
    <w:name w:val="1 / 1.1 / 1.1.1190"/>
    <w:basedOn w:val="NoList"/>
    <w:next w:val="111111"/>
    <w:uiPriority w:val="99"/>
    <w:semiHidden/>
    <w:unhideWhenUsed/>
    <w:rsid w:val="009B1C7B"/>
  </w:style>
  <w:style w:type="numbering" w:customStyle="1" w:styleId="111111191">
    <w:name w:val="1 / 1.1 / 1.1.1191"/>
    <w:basedOn w:val="NoList"/>
    <w:next w:val="111111"/>
    <w:uiPriority w:val="99"/>
    <w:semiHidden/>
    <w:unhideWhenUsed/>
    <w:rsid w:val="009B1C7B"/>
  </w:style>
  <w:style w:type="numbering" w:customStyle="1" w:styleId="111111192">
    <w:name w:val="1 / 1.1 / 1.1.1192"/>
    <w:basedOn w:val="NoList"/>
    <w:next w:val="111111"/>
    <w:uiPriority w:val="99"/>
    <w:semiHidden/>
    <w:unhideWhenUsed/>
    <w:rsid w:val="009B1C7B"/>
  </w:style>
  <w:style w:type="numbering" w:customStyle="1" w:styleId="111111193">
    <w:name w:val="1 / 1.1 / 1.1.1193"/>
    <w:basedOn w:val="NoList"/>
    <w:next w:val="111111"/>
    <w:uiPriority w:val="99"/>
    <w:semiHidden/>
    <w:unhideWhenUsed/>
    <w:rsid w:val="009B1C7B"/>
  </w:style>
  <w:style w:type="numbering" w:customStyle="1" w:styleId="111111194">
    <w:name w:val="1 / 1.1 / 1.1.1194"/>
    <w:basedOn w:val="NoList"/>
    <w:next w:val="111111"/>
    <w:uiPriority w:val="99"/>
    <w:semiHidden/>
    <w:unhideWhenUsed/>
    <w:rsid w:val="009B1C7B"/>
  </w:style>
  <w:style w:type="numbering" w:customStyle="1" w:styleId="111111195">
    <w:name w:val="1 / 1.1 / 1.1.1195"/>
    <w:basedOn w:val="NoList"/>
    <w:next w:val="111111"/>
    <w:uiPriority w:val="99"/>
    <w:semiHidden/>
    <w:unhideWhenUsed/>
    <w:rsid w:val="009B1C7B"/>
  </w:style>
  <w:style w:type="numbering" w:customStyle="1" w:styleId="111111196">
    <w:name w:val="1 / 1.1 / 1.1.1196"/>
    <w:basedOn w:val="NoList"/>
    <w:next w:val="111111"/>
    <w:uiPriority w:val="99"/>
    <w:semiHidden/>
    <w:unhideWhenUsed/>
    <w:rsid w:val="009B1C7B"/>
  </w:style>
  <w:style w:type="numbering" w:customStyle="1" w:styleId="111111197">
    <w:name w:val="1 / 1.1 / 1.1.1197"/>
    <w:basedOn w:val="NoList"/>
    <w:next w:val="111111"/>
    <w:uiPriority w:val="99"/>
    <w:semiHidden/>
    <w:unhideWhenUsed/>
    <w:rsid w:val="009B1C7B"/>
  </w:style>
  <w:style w:type="numbering" w:customStyle="1" w:styleId="111111198">
    <w:name w:val="1 / 1.1 / 1.1.1198"/>
    <w:basedOn w:val="NoList"/>
    <w:next w:val="111111"/>
    <w:uiPriority w:val="99"/>
    <w:semiHidden/>
    <w:unhideWhenUsed/>
    <w:rsid w:val="009B1C7B"/>
  </w:style>
  <w:style w:type="numbering" w:customStyle="1" w:styleId="111111199">
    <w:name w:val="1 / 1.1 / 1.1.1199"/>
    <w:rsid w:val="009B1C7B"/>
    <w:pPr>
      <w:numPr>
        <w:numId w:val="37"/>
      </w:numPr>
    </w:pPr>
  </w:style>
  <w:style w:type="character" w:customStyle="1" w:styleId="fontstyle410">
    <w:name w:val="fontstyle41"/>
    <w:rsid w:val="009B1C7B"/>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9B1C7B"/>
    <w:pPr>
      <w:numPr>
        <w:numId w:val="39"/>
      </w:numPr>
    </w:pPr>
  </w:style>
  <w:style w:type="paragraph" w:customStyle="1" w:styleId="BaiTN">
    <w:name w:val="BaiTN"/>
    <w:basedOn w:val="Normal"/>
    <w:rsid w:val="009B1C7B"/>
    <w:pPr>
      <w:tabs>
        <w:tab w:val="left" w:pos="794"/>
      </w:tabs>
      <w:spacing w:before="120" w:after="80" w:line="320" w:lineRule="atLeast"/>
      <w:ind w:left="567" w:hanging="567"/>
      <w:jc w:val="both"/>
    </w:pPr>
    <w:rPr>
      <w:rFonts w:eastAsia="Times New Roman" w:cs="Times New Roman"/>
      <w:szCs w:val="24"/>
    </w:rPr>
  </w:style>
  <w:style w:type="paragraph" w:customStyle="1" w:styleId="emoticon">
    <w:name w:val="emoticon"/>
    <w:basedOn w:val="Normal"/>
    <w:uiPriority w:val="99"/>
    <w:semiHidden/>
    <w:rsid w:val="009B1C7B"/>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9B1C7B"/>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9B1C7B"/>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9B1C7B"/>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9B1C7B"/>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9B1C7B"/>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9B1C7B"/>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9B1C7B"/>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9B1C7B"/>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9B1C7B"/>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9B1C7B"/>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9B1C7B"/>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9B1C7B"/>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9B1C7B"/>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9B1C7B"/>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9B1C7B"/>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9B1C7B"/>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9B1C7B"/>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9B1C7B"/>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9B1C7B"/>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9B1C7B"/>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9B1C7B"/>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9B1C7B"/>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9B1C7B"/>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9B1C7B"/>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9B1C7B"/>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9B1C7B"/>
    <w:pPr>
      <w:spacing w:line="240" w:lineRule="auto"/>
      <w:ind w:left="3060"/>
    </w:pPr>
    <w:rPr>
      <w:rFonts w:eastAsia="Times New Roman" w:cs="Times New Roman"/>
      <w:szCs w:val="24"/>
    </w:rPr>
  </w:style>
  <w:style w:type="paragraph" w:customStyle="1" w:styleId="table2">
    <w:name w:val="table2"/>
    <w:basedOn w:val="Normal"/>
    <w:uiPriority w:val="99"/>
    <w:semiHidden/>
    <w:rsid w:val="009B1C7B"/>
    <w:pPr>
      <w:shd w:val="clear" w:color="auto" w:fill="F6F7F8"/>
      <w:spacing w:before="100" w:beforeAutospacing="1" w:after="100" w:afterAutospacing="1" w:line="240" w:lineRule="auto"/>
    </w:pPr>
    <w:rPr>
      <w:rFonts w:eastAsia="Times New Roman" w:cs="Times New Roman"/>
      <w:szCs w:val="24"/>
    </w:rPr>
  </w:style>
  <w:style w:type="paragraph" w:customStyle="1" w:styleId="clgreen">
    <w:name w:val="clgree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9B1C7B"/>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9B1C7B"/>
    <w:pPr>
      <w:pBdr>
        <w:top w:val="dotted" w:sz="6" w:space="6" w:color="999999"/>
      </w:pBdr>
      <w:spacing w:before="150" w:after="100" w:afterAutospacing="1" w:line="240" w:lineRule="auto"/>
    </w:pPr>
    <w:rPr>
      <w:rFonts w:eastAsia="Times New Roman" w:cs="Times New Roman"/>
      <w:szCs w:val="24"/>
    </w:rPr>
  </w:style>
  <w:style w:type="paragraph" w:customStyle="1" w:styleId="badge">
    <w:name w:val="badg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meline">
    <w:name w:val="timeline"/>
    <w:basedOn w:val="Normal"/>
    <w:uiPriority w:val="99"/>
    <w:semiHidden/>
    <w:rsid w:val="009B1C7B"/>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9B1C7B"/>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9B1C7B"/>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9B1C7B"/>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9B1C7B"/>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9B1C7B"/>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9B1C7B"/>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9B1C7B"/>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9B1C7B"/>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9B1C7B"/>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9B1C7B"/>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9B1C7B"/>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9B1C7B"/>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9B1C7B"/>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9B1C7B"/>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9B1C7B"/>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9B1C7B"/>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9B1C7B"/>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9B1C7B"/>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9B1C7B"/>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9B1C7B"/>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9B1C7B"/>
    <w:pPr>
      <w:shd w:val="clear" w:color="auto" w:fill="DCF5FA"/>
      <w:spacing w:before="100" w:beforeAutospacing="1" w:after="100" w:afterAutospacing="1" w:line="240" w:lineRule="auto"/>
    </w:pPr>
    <w:rPr>
      <w:rFonts w:eastAsia="Times New Roman" w:cs="Times New Roman"/>
      <w:sz w:val="21"/>
      <w:szCs w:val="21"/>
    </w:rPr>
  </w:style>
  <w:style w:type="paragraph" w:customStyle="1" w:styleId="table">
    <w:name w:val="table"/>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icchat">
    <w:name w:val="ic_chat"/>
    <w:basedOn w:val="Normal"/>
    <w:uiPriority w:val="99"/>
    <w:semiHidden/>
    <w:rsid w:val="009B1C7B"/>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9B1C7B"/>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9B1C7B"/>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9B1C7B"/>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9B1C7B"/>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9B1C7B"/>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9B1C7B"/>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9B1C7B"/>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9B1C7B"/>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9B1C7B"/>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9B1C7B"/>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9B1C7B"/>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9B1C7B"/>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semiHidden/>
    <w:rsid w:val="009B1C7B"/>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eastAsia="Times New Roman" w:cs="Times New Roman"/>
      <w:color w:val="000000"/>
      <w:szCs w:val="24"/>
    </w:rPr>
  </w:style>
  <w:style w:type="paragraph" w:customStyle="1" w:styleId="mathjaxmenuitem">
    <w:name w:val="mathjax_menuitem"/>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semiHidden/>
    <w:rsid w:val="009B1C7B"/>
    <w:pPr>
      <w:spacing w:before="100" w:beforeAutospacing="1" w:after="100" w:afterAutospacing="1" w:line="240" w:lineRule="auto"/>
    </w:pPr>
    <w:rPr>
      <w:rFonts w:eastAsia="Times New Roman" w:cs="Times New Roman"/>
      <w:color w:val="666666"/>
      <w:szCs w:val="24"/>
    </w:rPr>
  </w:style>
  <w:style w:type="paragraph" w:customStyle="1" w:styleId="mathjaxmenulabel">
    <w:name w:val="mathjax_menulabel"/>
    <w:basedOn w:val="Normal"/>
    <w:uiPriority w:val="99"/>
    <w:semiHidden/>
    <w:rsid w:val="009B1C7B"/>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semiHidden/>
    <w:rsid w:val="009B1C7B"/>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_clos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preview">
    <w:name w:val="mathjax_preview"/>
    <w:basedOn w:val="Normal"/>
    <w:uiPriority w:val="99"/>
    <w:semiHidden/>
    <w:rsid w:val="009B1C7B"/>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semiHidden/>
    <w:rsid w:val="009B1C7B"/>
    <w:pPr>
      <w:spacing w:before="100" w:beforeAutospacing="1" w:after="100" w:afterAutospacing="1" w:line="240" w:lineRule="auto"/>
    </w:pPr>
    <w:rPr>
      <w:rFonts w:eastAsia="Times New Roman" w:cs="Times New Roman"/>
      <w:i/>
      <w:iCs/>
      <w:color w:val="CC0000"/>
      <w:szCs w:val="24"/>
    </w:rPr>
  </w:style>
  <w:style w:type="paragraph" w:customStyle="1" w:styleId="fbinvisible">
    <w:name w:val="fb_invisible"/>
    <w:basedOn w:val="Normal"/>
    <w:uiPriority w:val="99"/>
    <w:semiHidden/>
    <w:rsid w:val="009B1C7B"/>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9B1C7B"/>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9B1C7B"/>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9B1C7B"/>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9B1C7B"/>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9B1C7B"/>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9B1C7B"/>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9B1C7B"/>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9B1C7B"/>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1">
    <w:name w:val="Title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enter0">
    <w:name w:val="center"/>
    <w:basedOn w:val="Normal"/>
    <w:uiPriority w:val="99"/>
    <w:semiHidden/>
    <w:rsid w:val="009B1C7B"/>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9B1C7B"/>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9B1C7B"/>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9B1C7B"/>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9B1C7B"/>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9B1C7B"/>
    <w:pPr>
      <w:spacing w:before="100" w:beforeAutospacing="1" w:after="100" w:afterAutospacing="1" w:line="240" w:lineRule="auto"/>
      <w:ind w:left="150"/>
    </w:pPr>
    <w:rPr>
      <w:rFonts w:eastAsia="Times New Roman" w:cs="Times New Roman"/>
      <w:szCs w:val="24"/>
    </w:rPr>
  </w:style>
  <w:style w:type="paragraph" w:customStyle="1" w:styleId="s11">
    <w:name w:val="s11"/>
    <w:basedOn w:val="Normal"/>
    <w:uiPriority w:val="99"/>
    <w:semiHidden/>
    <w:rsid w:val="009B1C7B"/>
    <w:pPr>
      <w:spacing w:before="100" w:beforeAutospacing="1" w:after="100" w:afterAutospacing="1" w:line="240" w:lineRule="auto"/>
    </w:pPr>
    <w:rPr>
      <w:rFonts w:eastAsia="Times New Roman" w:cs="Times New Roman"/>
      <w:sz w:val="17"/>
      <w:szCs w:val="17"/>
    </w:rPr>
  </w:style>
  <w:style w:type="paragraph" w:customStyle="1" w:styleId="s12">
    <w:name w:val="s12"/>
    <w:basedOn w:val="Normal"/>
    <w:uiPriority w:val="99"/>
    <w:semiHidden/>
    <w:rsid w:val="009B1C7B"/>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9B1C7B"/>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9B1C7B"/>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9B1C7B"/>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9B1C7B"/>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9B1C7B"/>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9B1C7B"/>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9B1C7B"/>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9B1C7B"/>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9B1C7B"/>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9B1C7B"/>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9B1C7B"/>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semiHidden/>
    <w:rsid w:val="009B1C7B"/>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9B1C7B"/>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9B1C7B"/>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9B1C7B"/>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9B1C7B"/>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9B1C7B"/>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9B1C7B"/>
    <w:pPr>
      <w:pBdr>
        <w:top w:val="dotted" w:sz="6" w:space="8" w:color="959697"/>
      </w:pBdr>
      <w:spacing w:line="240" w:lineRule="auto"/>
      <w:ind w:left="45" w:right="45"/>
    </w:pPr>
    <w:rPr>
      <w:rFonts w:eastAsia="Times New Roman" w:cs="Times New Roman"/>
      <w:szCs w:val="24"/>
    </w:rPr>
  </w:style>
  <w:style w:type="paragraph" w:customStyle="1" w:styleId="title2">
    <w:name w:val="title2"/>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9B1C7B"/>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9B1C7B"/>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9B1C7B"/>
    <w:pPr>
      <w:spacing w:before="75" w:after="75" w:line="240" w:lineRule="auto"/>
    </w:pPr>
    <w:rPr>
      <w:rFonts w:eastAsia="Times New Roman" w:cs="Times New Roman"/>
      <w:szCs w:val="24"/>
    </w:rPr>
  </w:style>
  <w:style w:type="paragraph" w:customStyle="1" w:styleId="boxsub1">
    <w:name w:val="box_sub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9B1C7B"/>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9B1C7B"/>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9B1C7B"/>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9B1C7B"/>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9B1C7B"/>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9B1C7B"/>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9B1C7B"/>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9B1C7B"/>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9B1C7B"/>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9B1C7B"/>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9B1C7B"/>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9B1C7B"/>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9B1C7B"/>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9B1C7B"/>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9B1C7B"/>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9B1C7B"/>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9B1C7B"/>
    <w:pPr>
      <w:shd w:val="clear" w:color="auto" w:fill="333333"/>
      <w:spacing w:before="100" w:beforeAutospacing="1" w:line="240" w:lineRule="auto"/>
    </w:pPr>
    <w:rPr>
      <w:rFonts w:eastAsia="Times New Roman" w:cs="Times New Roman"/>
      <w:szCs w:val="24"/>
    </w:rPr>
  </w:style>
  <w:style w:type="paragraph" w:customStyle="1" w:styleId="mathjaxmenuarrow1">
    <w:name w:val="mathjax_menuarrow1"/>
    <w:basedOn w:val="Normal"/>
    <w:uiPriority w:val="99"/>
    <w:semiHidden/>
    <w:rsid w:val="009B1C7B"/>
    <w:pPr>
      <w:spacing w:before="100" w:beforeAutospacing="1" w:after="100" w:afterAutospacing="1" w:line="240" w:lineRule="auto"/>
    </w:pPr>
    <w:rPr>
      <w:rFonts w:eastAsia="Times New Roman" w:cs="Times New Roman"/>
      <w:color w:val="FFFFFF"/>
      <w:szCs w:val="24"/>
    </w:rPr>
  </w:style>
  <w:style w:type="paragraph" w:customStyle="1" w:styleId="dialogtitle1">
    <w:name w:val="dialog_title1"/>
    <w:basedOn w:val="Normal"/>
    <w:uiPriority w:val="99"/>
    <w:semiHidden/>
    <w:rsid w:val="009B1C7B"/>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9B1C7B"/>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9B1C7B"/>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9B1C7B"/>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9B1C7B"/>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9B1C7B"/>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9B1C7B"/>
    <w:pPr>
      <w:spacing w:before="100" w:beforeAutospacing="1" w:after="100" w:afterAutospacing="1" w:line="240" w:lineRule="auto"/>
      <w:ind w:left="-240"/>
    </w:pPr>
    <w:rPr>
      <w:rFonts w:eastAsia="Times New Roman" w:cs="Times New Roman"/>
      <w:szCs w:val="24"/>
    </w:rPr>
  </w:style>
  <w:style w:type="character" w:customStyle="1" w:styleId="clock1">
    <w:name w:val="clock1"/>
    <w:rsid w:val="009B1C7B"/>
  </w:style>
  <w:style w:type="character" w:customStyle="1" w:styleId="icchat1">
    <w:name w:val="ic_chat1"/>
    <w:rsid w:val="009B1C7B"/>
    <w:rPr>
      <w:vanish w:val="0"/>
      <w:webHidden w:val="0"/>
      <w:specVanish w:val="0"/>
    </w:rPr>
  </w:style>
  <w:style w:type="character" w:customStyle="1" w:styleId="clred1">
    <w:name w:val="clred1"/>
    <w:rsid w:val="009B1C7B"/>
    <w:rPr>
      <w:color w:val="FF3300"/>
    </w:rPr>
  </w:style>
  <w:style w:type="character" w:customStyle="1" w:styleId="fl">
    <w:name w:val="fl"/>
    <w:rsid w:val="009B1C7B"/>
  </w:style>
  <w:style w:type="paragraph" w:customStyle="1" w:styleId="Title20">
    <w:name w:val="Title2"/>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Title30">
    <w:name w:val="Title3"/>
    <w:basedOn w:val="Normal"/>
    <w:uiPriority w:val="99"/>
    <w:semiHidden/>
    <w:rsid w:val="009B1C7B"/>
    <w:pPr>
      <w:spacing w:before="100" w:beforeAutospacing="1" w:after="100" w:afterAutospacing="1" w:line="240" w:lineRule="auto"/>
    </w:pPr>
    <w:rPr>
      <w:rFonts w:eastAsia="Times New Roman" w:cs="Times New Roman"/>
      <w:szCs w:val="24"/>
    </w:rPr>
  </w:style>
  <w:style w:type="paragraph" w:customStyle="1" w:styleId="msonormalcxspmiddlecxspmiddle">
    <w:name w:val="msonormalcxspmiddlecxspmiddle"/>
    <w:basedOn w:val="Normal"/>
    <w:rsid w:val="009B1C7B"/>
    <w:pPr>
      <w:spacing w:before="100" w:beforeAutospacing="1" w:after="100" w:afterAutospacing="1" w:line="240" w:lineRule="auto"/>
    </w:pPr>
    <w:rPr>
      <w:rFonts w:eastAsia="Times New Roman" w:cs="Times New Roman"/>
      <w:szCs w:val="24"/>
    </w:rPr>
  </w:style>
  <w:style w:type="character" w:customStyle="1" w:styleId="Bodytext3105pt">
    <w:name w:val="Body text (3) + 10.5 pt"/>
    <w:rsid w:val="009B1C7B"/>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9B1C7B"/>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ff11">
    <w:name w:val="ff11"/>
    <w:rsid w:val="009B1C7B"/>
    <w:rPr>
      <w:rFonts w:ascii="ff1" w:hAnsi="ff1" w:hint="default"/>
    </w:rPr>
  </w:style>
  <w:style w:type="character" w:customStyle="1" w:styleId="ib1">
    <w:name w:val="ib1"/>
    <w:rsid w:val="009B1C7B"/>
    <w:rPr>
      <w:spacing w:val="0"/>
    </w:rPr>
  </w:style>
  <w:style w:type="paragraph" w:customStyle="1" w:styleId="msonospacing0">
    <w:name w:val="msonospacing"/>
    <w:rsid w:val="009B1C7B"/>
    <w:pPr>
      <w:spacing w:line="240" w:lineRule="auto"/>
    </w:pPr>
    <w:rPr>
      <w:rFonts w:ascii="Calibri" w:eastAsia="Calibri" w:hAnsi="Calibri" w:cs="Times New Roman"/>
      <w:sz w:val="22"/>
    </w:rPr>
  </w:style>
  <w:style w:type="character" w:customStyle="1" w:styleId="UnresolvedMention2">
    <w:name w:val="Unresolved Mention2"/>
    <w:uiPriority w:val="99"/>
    <w:semiHidden/>
    <w:unhideWhenUsed/>
    <w:rsid w:val="009B1C7B"/>
    <w:rPr>
      <w:color w:val="808080"/>
      <w:shd w:val="clear" w:color="auto" w:fill="E6E6E6"/>
    </w:rPr>
  </w:style>
  <w:style w:type="paragraph" w:customStyle="1" w:styleId="Normal11">
    <w:name w:val="Normal_1"/>
    <w:qFormat/>
    <w:rsid w:val="009B1C7B"/>
    <w:pPr>
      <w:spacing w:line="240" w:lineRule="auto"/>
    </w:pPr>
    <w:rPr>
      <w:rFonts w:eastAsia="Times New Roman" w:cs="Times New Roman"/>
      <w:szCs w:val="24"/>
    </w:rPr>
  </w:style>
  <w:style w:type="paragraph" w:customStyle="1" w:styleId="Kiubng2">
    <w:name w:val="Kiểu bảng 2"/>
    <w:rsid w:val="009B1C7B"/>
    <w:pPr>
      <w:widowControl w:val="0"/>
      <w:spacing w:line="240" w:lineRule="auto"/>
    </w:pPr>
    <w:rPr>
      <w:rFonts w:ascii="Helvetica Neue" w:eastAsia="Helvetica Neue" w:hAnsi="Helvetica Neue" w:cs="Helvetica Neue"/>
      <w:color w:val="000000"/>
      <w:sz w:val="20"/>
      <w:szCs w:val="20"/>
    </w:rPr>
  </w:style>
  <w:style w:type="character" w:customStyle="1" w:styleId="fontstyle0">
    <w:name w:val="fontstyle0"/>
    <w:rsid w:val="009B1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90807">
      <w:bodyDiv w:val="1"/>
      <w:marLeft w:val="0"/>
      <w:marRight w:val="0"/>
      <w:marTop w:val="0"/>
      <w:marBottom w:val="0"/>
      <w:divBdr>
        <w:top w:val="none" w:sz="0" w:space="0" w:color="auto"/>
        <w:left w:val="none" w:sz="0" w:space="0" w:color="auto"/>
        <w:bottom w:val="none" w:sz="0" w:space="0" w:color="auto"/>
        <w:right w:val="none" w:sz="0" w:space="0" w:color="auto"/>
      </w:divBdr>
    </w:div>
    <w:div w:id="473645839">
      <w:bodyDiv w:val="1"/>
      <w:marLeft w:val="0"/>
      <w:marRight w:val="0"/>
      <w:marTop w:val="0"/>
      <w:marBottom w:val="0"/>
      <w:divBdr>
        <w:top w:val="none" w:sz="0" w:space="0" w:color="auto"/>
        <w:left w:val="none" w:sz="0" w:space="0" w:color="auto"/>
        <w:bottom w:val="none" w:sz="0" w:space="0" w:color="auto"/>
        <w:right w:val="none" w:sz="0" w:space="0" w:color="auto"/>
      </w:divBdr>
    </w:div>
    <w:div w:id="527179500">
      <w:bodyDiv w:val="1"/>
      <w:marLeft w:val="0"/>
      <w:marRight w:val="0"/>
      <w:marTop w:val="0"/>
      <w:marBottom w:val="0"/>
      <w:divBdr>
        <w:top w:val="none" w:sz="0" w:space="0" w:color="auto"/>
        <w:left w:val="none" w:sz="0" w:space="0" w:color="auto"/>
        <w:bottom w:val="none" w:sz="0" w:space="0" w:color="auto"/>
        <w:right w:val="none" w:sz="0" w:space="0" w:color="auto"/>
      </w:divBdr>
    </w:div>
    <w:div w:id="593707930">
      <w:bodyDiv w:val="1"/>
      <w:marLeft w:val="0"/>
      <w:marRight w:val="0"/>
      <w:marTop w:val="0"/>
      <w:marBottom w:val="0"/>
      <w:divBdr>
        <w:top w:val="none" w:sz="0" w:space="0" w:color="auto"/>
        <w:left w:val="none" w:sz="0" w:space="0" w:color="auto"/>
        <w:bottom w:val="none" w:sz="0" w:space="0" w:color="auto"/>
        <w:right w:val="none" w:sz="0" w:space="0" w:color="auto"/>
      </w:divBdr>
    </w:div>
    <w:div w:id="968248475">
      <w:bodyDiv w:val="1"/>
      <w:marLeft w:val="0"/>
      <w:marRight w:val="0"/>
      <w:marTop w:val="0"/>
      <w:marBottom w:val="0"/>
      <w:divBdr>
        <w:top w:val="none" w:sz="0" w:space="0" w:color="auto"/>
        <w:left w:val="none" w:sz="0" w:space="0" w:color="auto"/>
        <w:bottom w:val="none" w:sz="0" w:space="0" w:color="auto"/>
        <w:right w:val="none" w:sz="0" w:space="0" w:color="auto"/>
      </w:divBdr>
    </w:div>
    <w:div w:id="1290432483">
      <w:bodyDiv w:val="1"/>
      <w:marLeft w:val="0"/>
      <w:marRight w:val="0"/>
      <w:marTop w:val="0"/>
      <w:marBottom w:val="0"/>
      <w:divBdr>
        <w:top w:val="none" w:sz="0" w:space="0" w:color="auto"/>
        <w:left w:val="none" w:sz="0" w:space="0" w:color="auto"/>
        <w:bottom w:val="none" w:sz="0" w:space="0" w:color="auto"/>
        <w:right w:val="none" w:sz="0" w:space="0" w:color="auto"/>
      </w:divBdr>
    </w:div>
    <w:div w:id="1342851013">
      <w:bodyDiv w:val="1"/>
      <w:marLeft w:val="0"/>
      <w:marRight w:val="0"/>
      <w:marTop w:val="0"/>
      <w:marBottom w:val="0"/>
      <w:divBdr>
        <w:top w:val="none" w:sz="0" w:space="0" w:color="auto"/>
        <w:left w:val="none" w:sz="0" w:space="0" w:color="auto"/>
        <w:bottom w:val="none" w:sz="0" w:space="0" w:color="auto"/>
        <w:right w:val="none" w:sz="0" w:space="0" w:color="auto"/>
      </w:divBdr>
    </w:div>
    <w:div w:id="1387796649">
      <w:bodyDiv w:val="1"/>
      <w:marLeft w:val="0"/>
      <w:marRight w:val="0"/>
      <w:marTop w:val="0"/>
      <w:marBottom w:val="0"/>
      <w:divBdr>
        <w:top w:val="none" w:sz="0" w:space="0" w:color="auto"/>
        <w:left w:val="none" w:sz="0" w:space="0" w:color="auto"/>
        <w:bottom w:val="none" w:sz="0" w:space="0" w:color="auto"/>
        <w:right w:val="none" w:sz="0" w:space="0" w:color="auto"/>
      </w:divBdr>
    </w:div>
    <w:div w:id="1446463275">
      <w:bodyDiv w:val="1"/>
      <w:marLeft w:val="0"/>
      <w:marRight w:val="0"/>
      <w:marTop w:val="0"/>
      <w:marBottom w:val="0"/>
      <w:divBdr>
        <w:top w:val="none" w:sz="0" w:space="0" w:color="auto"/>
        <w:left w:val="none" w:sz="0" w:space="0" w:color="auto"/>
        <w:bottom w:val="none" w:sz="0" w:space="0" w:color="auto"/>
        <w:right w:val="none" w:sz="0" w:space="0" w:color="auto"/>
      </w:divBdr>
    </w:div>
    <w:div w:id="1498031370">
      <w:bodyDiv w:val="1"/>
      <w:marLeft w:val="0"/>
      <w:marRight w:val="0"/>
      <w:marTop w:val="0"/>
      <w:marBottom w:val="0"/>
      <w:divBdr>
        <w:top w:val="none" w:sz="0" w:space="0" w:color="auto"/>
        <w:left w:val="none" w:sz="0" w:space="0" w:color="auto"/>
        <w:bottom w:val="none" w:sz="0" w:space="0" w:color="auto"/>
        <w:right w:val="none" w:sz="0" w:space="0" w:color="auto"/>
      </w:divBdr>
    </w:div>
    <w:div w:id="1504668218">
      <w:bodyDiv w:val="1"/>
      <w:marLeft w:val="0"/>
      <w:marRight w:val="0"/>
      <w:marTop w:val="0"/>
      <w:marBottom w:val="0"/>
      <w:divBdr>
        <w:top w:val="none" w:sz="0" w:space="0" w:color="auto"/>
        <w:left w:val="none" w:sz="0" w:space="0" w:color="auto"/>
        <w:bottom w:val="none" w:sz="0" w:space="0" w:color="auto"/>
        <w:right w:val="none" w:sz="0" w:space="0" w:color="auto"/>
      </w:divBdr>
    </w:div>
    <w:div w:id="1893611848">
      <w:bodyDiv w:val="1"/>
      <w:marLeft w:val="0"/>
      <w:marRight w:val="0"/>
      <w:marTop w:val="0"/>
      <w:marBottom w:val="0"/>
      <w:divBdr>
        <w:top w:val="none" w:sz="0" w:space="0" w:color="auto"/>
        <w:left w:val="none" w:sz="0" w:space="0" w:color="auto"/>
        <w:bottom w:val="none" w:sz="0" w:space="0" w:color="auto"/>
        <w:right w:val="none" w:sz="0" w:space="0" w:color="auto"/>
      </w:divBdr>
    </w:div>
    <w:div w:id="207404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48.wmf" Type="http://schemas.openxmlformats.org/officeDocument/2006/relationships/image"/><Relationship Id="rId101" Target="embeddings/oleObject46.bin" Type="http://schemas.openxmlformats.org/officeDocument/2006/relationships/oleObject"/><Relationship Id="rId102" Target="media/image49.wmf" Type="http://schemas.openxmlformats.org/officeDocument/2006/relationships/image"/><Relationship Id="rId103" Target="embeddings/oleObject47.bin" Type="http://schemas.openxmlformats.org/officeDocument/2006/relationships/oleObject"/><Relationship Id="rId104" Target="media/image50.wmf" Type="http://schemas.openxmlformats.org/officeDocument/2006/relationships/image"/><Relationship Id="rId105" Target="embeddings/oleObject48.bin" Type="http://schemas.openxmlformats.org/officeDocument/2006/relationships/oleObject"/><Relationship Id="rId106" Target="media/image51.png" Type="http://schemas.openxmlformats.org/officeDocument/2006/relationships/image"/><Relationship Id="rId107" Target="media/image52.png" Type="http://schemas.openxmlformats.org/officeDocument/2006/relationships/image"/><Relationship Id="rId108" Target="media/image53.png" Type="http://schemas.openxmlformats.org/officeDocument/2006/relationships/image"/><Relationship Id="rId109" Target="media/image54.wmf" Type="http://schemas.openxmlformats.org/officeDocument/2006/relationships/image"/><Relationship Id="rId11" Target="media/image4.png" Type="http://schemas.openxmlformats.org/officeDocument/2006/relationships/image"/><Relationship Id="rId110" Target="embeddings/oleObject49.bin" Type="http://schemas.openxmlformats.org/officeDocument/2006/relationships/oleObject"/><Relationship Id="rId111" Target="embeddings/oleObject50.bin" Type="http://schemas.openxmlformats.org/officeDocument/2006/relationships/oleObject"/><Relationship Id="rId112" Target="embeddings/oleObject51.bin" Type="http://schemas.openxmlformats.org/officeDocument/2006/relationships/oleObject"/><Relationship Id="rId113" Target="embeddings/oleObject52.bin" Type="http://schemas.openxmlformats.org/officeDocument/2006/relationships/oleObject"/><Relationship Id="rId114" Target="embeddings/oleObject53.bin" Type="http://schemas.openxmlformats.org/officeDocument/2006/relationships/oleObject"/><Relationship Id="rId115" Target="diagrams/data1.xml" Type="http://schemas.openxmlformats.org/officeDocument/2006/relationships/diagramData"/><Relationship Id="rId116" Target="diagrams/layout1.xml" Type="http://schemas.openxmlformats.org/officeDocument/2006/relationships/diagramLayout"/><Relationship Id="rId117" Target="diagrams/quickStyle1.xml" Type="http://schemas.openxmlformats.org/officeDocument/2006/relationships/diagramQuickStyle"/><Relationship Id="rId118" Target="diagrams/colors1.xml" Type="http://schemas.openxmlformats.org/officeDocument/2006/relationships/diagramColors"/><Relationship Id="rId119" Target="diagrams/drawing1.xml" Type="http://schemas.microsoft.com/office/2007/relationships/diagramDrawing"/><Relationship Id="rId12" Target="media/image5.png" Type="http://schemas.openxmlformats.org/officeDocument/2006/relationships/image"/><Relationship Id="rId120" Target="media/image55.wmf" Type="http://schemas.openxmlformats.org/officeDocument/2006/relationships/image"/><Relationship Id="rId121" Target="embeddings/oleObject54.bin" Type="http://schemas.openxmlformats.org/officeDocument/2006/relationships/oleObject"/><Relationship Id="rId122" Target="media/image56.jpeg" Type="http://schemas.openxmlformats.org/officeDocument/2006/relationships/image"/><Relationship Id="rId123" Target="media/image57.wmf" Type="http://schemas.openxmlformats.org/officeDocument/2006/relationships/image"/><Relationship Id="rId124" Target="embeddings/oleObject55.bin" Type="http://schemas.openxmlformats.org/officeDocument/2006/relationships/oleObject"/><Relationship Id="rId125" Target="embeddings/oleObject56.bin" Type="http://schemas.openxmlformats.org/officeDocument/2006/relationships/oleObject"/><Relationship Id="rId126" Target="embeddings/oleObject57.bin" Type="http://schemas.openxmlformats.org/officeDocument/2006/relationships/oleObject"/><Relationship Id="rId127" Target="embeddings/oleObject58.bin" Type="http://schemas.openxmlformats.org/officeDocument/2006/relationships/oleObject"/><Relationship Id="rId128" Target="media/image58.emf" Type="http://schemas.openxmlformats.org/officeDocument/2006/relationships/image"/><Relationship Id="rId129" Target="media/image59.emf" Type="http://schemas.openxmlformats.org/officeDocument/2006/relationships/image"/><Relationship Id="rId13" Target="media/image6.wmf" Type="http://schemas.openxmlformats.org/officeDocument/2006/relationships/image"/><Relationship Id="rId130" Target="media/image60.emf" Type="http://schemas.openxmlformats.org/officeDocument/2006/relationships/image"/><Relationship Id="rId131" Target="media/image61.emf" Type="http://schemas.openxmlformats.org/officeDocument/2006/relationships/image"/><Relationship Id="rId132" Target="media/image62.emf" Type="http://schemas.openxmlformats.org/officeDocument/2006/relationships/image"/><Relationship Id="rId133" Target="media/image63.emf" Type="http://schemas.openxmlformats.org/officeDocument/2006/relationships/image"/><Relationship Id="rId134" Target="media/image64.wmf" Type="http://schemas.openxmlformats.org/officeDocument/2006/relationships/image"/><Relationship Id="rId135" Target="embeddings/oleObject59.bin" Type="http://schemas.openxmlformats.org/officeDocument/2006/relationships/oleObject"/><Relationship Id="rId136" Target="embeddings/oleObject60.bin" Type="http://schemas.openxmlformats.org/officeDocument/2006/relationships/oleObject"/><Relationship Id="rId137" Target="embeddings/oleObject61.bin" Type="http://schemas.openxmlformats.org/officeDocument/2006/relationships/oleObject"/><Relationship Id="rId138" Target="embeddings/oleObject62.bin" Type="http://schemas.openxmlformats.org/officeDocument/2006/relationships/oleObject"/><Relationship Id="rId139" Target="embeddings/oleObject63.bin" Type="http://schemas.openxmlformats.org/officeDocument/2006/relationships/oleObject"/><Relationship Id="rId14" Target="embeddings/oleObject1.bin" Type="http://schemas.openxmlformats.org/officeDocument/2006/relationships/oleObject"/><Relationship Id="rId140" Target="embeddings/oleObject64.bin" Type="http://schemas.openxmlformats.org/officeDocument/2006/relationships/oleObject"/><Relationship Id="rId141" Target="embeddings/oleObject65.bin" Type="http://schemas.openxmlformats.org/officeDocument/2006/relationships/oleObject"/><Relationship Id="rId142" Target="embeddings/oleObject66.bin" Type="http://schemas.openxmlformats.org/officeDocument/2006/relationships/oleObject"/><Relationship Id="rId143" Target="embeddings/oleObject67.bin" Type="http://schemas.openxmlformats.org/officeDocument/2006/relationships/oleObject"/><Relationship Id="rId144" Target="embeddings/oleObject68.bin" Type="http://schemas.openxmlformats.org/officeDocument/2006/relationships/oleObject"/><Relationship Id="rId145" Target="embeddings/oleObject69.bin" Type="http://schemas.openxmlformats.org/officeDocument/2006/relationships/oleObject"/><Relationship Id="rId146" Target="embeddings/oleObject70.bin" Type="http://schemas.openxmlformats.org/officeDocument/2006/relationships/oleObject"/><Relationship Id="rId147" Target="embeddings/oleObject71.bin" Type="http://schemas.openxmlformats.org/officeDocument/2006/relationships/oleObject"/><Relationship Id="rId148" Target="embeddings/oleObject72.bin" Type="http://schemas.openxmlformats.org/officeDocument/2006/relationships/oleObject"/><Relationship Id="rId149" Target="media/image65.wmf" Type="http://schemas.openxmlformats.org/officeDocument/2006/relationships/image"/><Relationship Id="rId15" Target="embeddings/oleObject2.bin" Type="http://schemas.openxmlformats.org/officeDocument/2006/relationships/oleObject"/><Relationship Id="rId150" Target="embeddings/oleObject73.bin" Type="http://schemas.openxmlformats.org/officeDocument/2006/relationships/oleObject"/><Relationship Id="rId151" Target="embeddings/oleObject74.bin" Type="http://schemas.openxmlformats.org/officeDocument/2006/relationships/oleObject"/><Relationship Id="rId152" Target="embeddings/oleObject75.bin" Type="http://schemas.openxmlformats.org/officeDocument/2006/relationships/oleObject"/><Relationship Id="rId153" Target="media/image66.wmf" Type="http://schemas.openxmlformats.org/officeDocument/2006/relationships/image"/><Relationship Id="rId154" Target="embeddings/oleObject76.bin" Type="http://schemas.openxmlformats.org/officeDocument/2006/relationships/oleObject"/><Relationship Id="rId155" Target="embeddings/oleObject77.bin" Type="http://schemas.openxmlformats.org/officeDocument/2006/relationships/oleObject"/><Relationship Id="rId156" Target="embeddings/oleObject78.bin" Type="http://schemas.openxmlformats.org/officeDocument/2006/relationships/oleObject"/><Relationship Id="rId157" Target="embeddings/oleObject79.bin" Type="http://schemas.openxmlformats.org/officeDocument/2006/relationships/oleObject"/><Relationship Id="rId158" Target="media/image67.wmf" Type="http://schemas.openxmlformats.org/officeDocument/2006/relationships/image"/><Relationship Id="rId159" Target="embeddings/oleObject80.bin" Type="http://schemas.openxmlformats.org/officeDocument/2006/relationships/oleObject"/><Relationship Id="rId16" Target="embeddings/oleObject3.bin" Type="http://schemas.openxmlformats.org/officeDocument/2006/relationships/oleObject"/><Relationship Id="rId160" Target="media/image68.wmf" Type="http://schemas.openxmlformats.org/officeDocument/2006/relationships/image"/><Relationship Id="rId161" Target="embeddings/oleObject81.bin" Type="http://schemas.openxmlformats.org/officeDocument/2006/relationships/oleObject"/><Relationship Id="rId162" Target="media/image69.wmf" Type="http://schemas.openxmlformats.org/officeDocument/2006/relationships/image"/><Relationship Id="rId163" Target="embeddings/oleObject82.bin" Type="http://schemas.openxmlformats.org/officeDocument/2006/relationships/oleObject"/><Relationship Id="rId164" Target="media/image70.png" Type="http://schemas.openxmlformats.org/officeDocument/2006/relationships/image"/><Relationship Id="rId165" Target="embeddings/oleObject83.bin" Type="http://schemas.openxmlformats.org/officeDocument/2006/relationships/oleObject"/><Relationship Id="rId166" Target="media/image71.wmf" Type="http://schemas.openxmlformats.org/officeDocument/2006/relationships/image"/><Relationship Id="rId167" Target="embeddings/oleObject84.bin" Type="http://schemas.openxmlformats.org/officeDocument/2006/relationships/oleObject"/><Relationship Id="rId168" Target="media/image72.wmf" Type="http://schemas.openxmlformats.org/officeDocument/2006/relationships/image"/><Relationship Id="rId169" Target="embeddings/oleObject85.bin" Type="http://schemas.openxmlformats.org/officeDocument/2006/relationships/oleObject"/><Relationship Id="rId17" Target="embeddings/oleObject4.bin" Type="http://schemas.openxmlformats.org/officeDocument/2006/relationships/oleObject"/><Relationship Id="rId170" Target="media/image73.wmf" Type="http://schemas.openxmlformats.org/officeDocument/2006/relationships/image"/><Relationship Id="rId171" Target="embeddings/oleObject86.bin" Type="http://schemas.openxmlformats.org/officeDocument/2006/relationships/oleObject"/><Relationship Id="rId172" Target="media/image74.png" Type="http://schemas.openxmlformats.org/officeDocument/2006/relationships/image"/><Relationship Id="rId173" Target="media/image75.png" Type="http://schemas.openxmlformats.org/officeDocument/2006/relationships/image"/><Relationship Id="rId174" Target="media/image76.png" Type="http://schemas.openxmlformats.org/officeDocument/2006/relationships/image"/><Relationship Id="rId175" Target="media/image77.png" Type="http://schemas.openxmlformats.org/officeDocument/2006/relationships/image"/><Relationship Id="rId176" Target="media/image78.png" Type="http://schemas.openxmlformats.org/officeDocument/2006/relationships/image"/><Relationship Id="rId177" Target="media/image79.png" Type="http://schemas.openxmlformats.org/officeDocument/2006/relationships/image"/><Relationship Id="rId178" Target="media/image80.wmf" Type="http://schemas.openxmlformats.org/officeDocument/2006/relationships/image"/><Relationship Id="rId179" Target="embeddings/oleObject87.bin" Type="http://schemas.openxmlformats.org/officeDocument/2006/relationships/oleObject"/><Relationship Id="rId18" Target="media/image7.wmf" Type="http://schemas.openxmlformats.org/officeDocument/2006/relationships/image"/><Relationship Id="rId180" Target="media/image81.wmf" Type="http://schemas.openxmlformats.org/officeDocument/2006/relationships/image"/><Relationship Id="rId181" Target="embeddings/oleObject88.bin" Type="http://schemas.openxmlformats.org/officeDocument/2006/relationships/oleObject"/><Relationship Id="rId182" Target="embeddings/oleObject89.bin" Type="http://schemas.openxmlformats.org/officeDocument/2006/relationships/oleObject"/><Relationship Id="rId183" Target="embeddings/oleObject90.bin" Type="http://schemas.openxmlformats.org/officeDocument/2006/relationships/oleObject"/><Relationship Id="rId184" Target="media/image82.wmf" Type="http://schemas.openxmlformats.org/officeDocument/2006/relationships/image"/><Relationship Id="rId185" Target="embeddings/oleObject91.bin" Type="http://schemas.openxmlformats.org/officeDocument/2006/relationships/oleObject"/><Relationship Id="rId186" Target="media/image83.wmf" Type="http://schemas.openxmlformats.org/officeDocument/2006/relationships/image"/><Relationship Id="rId187" Target="embeddings/oleObject92.bin" Type="http://schemas.openxmlformats.org/officeDocument/2006/relationships/oleObject"/><Relationship Id="rId188" Target="media/image84.wmf" Type="http://schemas.openxmlformats.org/officeDocument/2006/relationships/image"/><Relationship Id="rId189" Target="embeddings/oleObject93.bin" Type="http://schemas.openxmlformats.org/officeDocument/2006/relationships/oleObject"/><Relationship Id="rId19" Target="embeddings/oleObject5.bin" Type="http://schemas.openxmlformats.org/officeDocument/2006/relationships/oleObject"/><Relationship Id="rId190" Target="media/image85.wmf" Type="http://schemas.openxmlformats.org/officeDocument/2006/relationships/image"/><Relationship Id="rId191" Target="embeddings/oleObject94.bin" Type="http://schemas.openxmlformats.org/officeDocument/2006/relationships/oleObject"/><Relationship Id="rId192" Target="media/image86.wmf" Type="http://schemas.openxmlformats.org/officeDocument/2006/relationships/image"/><Relationship Id="rId193" Target="embeddings/oleObject95.bin" Type="http://schemas.openxmlformats.org/officeDocument/2006/relationships/oleObject"/><Relationship Id="rId194" Target="media/image87.wmf" Type="http://schemas.openxmlformats.org/officeDocument/2006/relationships/image"/><Relationship Id="rId195" Target="embeddings/oleObject96.bin" Type="http://schemas.openxmlformats.org/officeDocument/2006/relationships/oleObject"/><Relationship Id="rId196" Target="media/image88.wmf" Type="http://schemas.openxmlformats.org/officeDocument/2006/relationships/image"/><Relationship Id="rId197" Target="embeddings/oleObject97.bin" Type="http://schemas.openxmlformats.org/officeDocument/2006/relationships/oleObject"/><Relationship Id="rId198" Target="media/image89.wmf" Type="http://schemas.openxmlformats.org/officeDocument/2006/relationships/image"/><Relationship Id="rId199" Target="embeddings/oleObject98.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90.wmf" Type="http://schemas.openxmlformats.org/officeDocument/2006/relationships/image"/><Relationship Id="rId201" Target="embeddings/oleObject99.bin" Type="http://schemas.openxmlformats.org/officeDocument/2006/relationships/oleObject"/><Relationship Id="rId202" Target="embeddings/oleObject100.bin" Type="http://schemas.openxmlformats.org/officeDocument/2006/relationships/oleObject"/><Relationship Id="rId203" Target="embeddings/oleObject101.bin" Type="http://schemas.openxmlformats.org/officeDocument/2006/relationships/oleObject"/><Relationship Id="rId204" Target="embeddings/oleObject102.bin" Type="http://schemas.openxmlformats.org/officeDocument/2006/relationships/oleObject"/><Relationship Id="rId205" Target="media/image91.wmf" Type="http://schemas.openxmlformats.org/officeDocument/2006/relationships/image"/><Relationship Id="rId206" Target="embeddings/oleObject103.bin" Type="http://schemas.openxmlformats.org/officeDocument/2006/relationships/oleObject"/><Relationship Id="rId207" Target="embeddings/oleObject104.bin" Type="http://schemas.openxmlformats.org/officeDocument/2006/relationships/oleObject"/><Relationship Id="rId208" Target="embeddings/oleObject105.bin" Type="http://schemas.openxmlformats.org/officeDocument/2006/relationships/oleObject"/><Relationship Id="rId209" Target="embeddings/oleObject106.bin" Type="http://schemas.openxmlformats.org/officeDocument/2006/relationships/oleObject"/><Relationship Id="rId21" Target="embeddings/oleObject6.bin" Type="http://schemas.openxmlformats.org/officeDocument/2006/relationships/oleObject"/><Relationship Id="rId210" Target="embeddings/oleObject107.bin" Type="http://schemas.openxmlformats.org/officeDocument/2006/relationships/oleObject"/><Relationship Id="rId211" Target="embeddings/oleObject108.bin" Type="http://schemas.openxmlformats.org/officeDocument/2006/relationships/oleObject"/><Relationship Id="rId212" Target="embeddings/oleObject109.bin" Type="http://schemas.openxmlformats.org/officeDocument/2006/relationships/oleObject"/><Relationship Id="rId213" Target="embeddings/oleObject110.bin" Type="http://schemas.openxmlformats.org/officeDocument/2006/relationships/oleObject"/><Relationship Id="rId214" Target="media/image92.wmf" Type="http://schemas.openxmlformats.org/officeDocument/2006/relationships/image"/><Relationship Id="rId215" Target="embeddings/oleObject111.bin" Type="http://schemas.openxmlformats.org/officeDocument/2006/relationships/oleObject"/><Relationship Id="rId216" Target="media/image93.wmf" Type="http://schemas.openxmlformats.org/officeDocument/2006/relationships/image"/><Relationship Id="rId217" Target="embeddings/oleObject112.bin" Type="http://schemas.openxmlformats.org/officeDocument/2006/relationships/oleObject"/><Relationship Id="rId218" Target="media/image94.wmf" Type="http://schemas.openxmlformats.org/officeDocument/2006/relationships/image"/><Relationship Id="rId219" Target="embeddings/oleObject113.bin" Type="http://schemas.openxmlformats.org/officeDocument/2006/relationships/oleObject"/><Relationship Id="rId22" Target="embeddings/oleObject7.bin" Type="http://schemas.openxmlformats.org/officeDocument/2006/relationships/oleObject"/><Relationship Id="rId220" Target="media/image95.wmf" Type="http://schemas.openxmlformats.org/officeDocument/2006/relationships/image"/><Relationship Id="rId221" Target="embeddings/oleObject114.bin" Type="http://schemas.openxmlformats.org/officeDocument/2006/relationships/oleObject"/><Relationship Id="rId222" Target="media/image96.wmf" Type="http://schemas.openxmlformats.org/officeDocument/2006/relationships/image"/><Relationship Id="rId223" Target="embeddings/oleObject115.bin" Type="http://schemas.openxmlformats.org/officeDocument/2006/relationships/oleObject"/><Relationship Id="rId224" Target="media/image97.wmf" Type="http://schemas.openxmlformats.org/officeDocument/2006/relationships/image"/><Relationship Id="rId225" Target="embeddings/oleObject116.bin" Type="http://schemas.openxmlformats.org/officeDocument/2006/relationships/oleObject"/><Relationship Id="rId226" Target="media/image98.wmf" Type="http://schemas.openxmlformats.org/officeDocument/2006/relationships/image"/><Relationship Id="rId227" Target="embeddings/oleObject117.bin" Type="http://schemas.openxmlformats.org/officeDocument/2006/relationships/oleObject"/><Relationship Id="rId228" Target="media/image99.wmf" Type="http://schemas.openxmlformats.org/officeDocument/2006/relationships/image"/><Relationship Id="rId229" Target="embeddings/oleObject118.bin" Type="http://schemas.openxmlformats.org/officeDocument/2006/relationships/oleObject"/><Relationship Id="rId23" Target="media/image9.wmf" Type="http://schemas.openxmlformats.org/officeDocument/2006/relationships/image"/><Relationship Id="rId230" Target="media/image100.wmf" Type="http://schemas.openxmlformats.org/officeDocument/2006/relationships/image"/><Relationship Id="rId231" Target="embeddings/oleObject119.bin" Type="http://schemas.openxmlformats.org/officeDocument/2006/relationships/oleObject"/><Relationship Id="rId232" Target="media/image101.wmf" Type="http://schemas.openxmlformats.org/officeDocument/2006/relationships/image"/><Relationship Id="rId233" Target="embeddings/oleObject120.bin" Type="http://schemas.openxmlformats.org/officeDocument/2006/relationships/oleObject"/><Relationship Id="rId234" Target="media/image102.wmf" Type="http://schemas.openxmlformats.org/officeDocument/2006/relationships/image"/><Relationship Id="rId235" Target="embeddings/oleObject121.bin" Type="http://schemas.openxmlformats.org/officeDocument/2006/relationships/oleObject"/><Relationship Id="rId236" Target="media/image103.png" Type="http://schemas.openxmlformats.org/officeDocument/2006/relationships/image"/><Relationship Id="rId237" Target="media/image104.wmf" Type="http://schemas.openxmlformats.org/officeDocument/2006/relationships/image"/><Relationship Id="rId238" Target="embeddings/oleObject122.bin" Type="http://schemas.openxmlformats.org/officeDocument/2006/relationships/oleObject"/><Relationship Id="rId239" Target="media/image105.wmf" Type="http://schemas.openxmlformats.org/officeDocument/2006/relationships/image"/><Relationship Id="rId24" Target="embeddings/oleObject8.bin" Type="http://schemas.openxmlformats.org/officeDocument/2006/relationships/oleObject"/><Relationship Id="rId240" Target="embeddings/oleObject123.bin" Type="http://schemas.openxmlformats.org/officeDocument/2006/relationships/oleObject"/><Relationship Id="rId241" Target="media/image106.emf" Type="http://schemas.openxmlformats.org/officeDocument/2006/relationships/image"/><Relationship Id="rId242" Target="embeddings/oleObject124.bin" Type="http://schemas.openxmlformats.org/officeDocument/2006/relationships/oleObject"/><Relationship Id="rId243" Target="embeddings/oleObject125.bin" Type="http://schemas.openxmlformats.org/officeDocument/2006/relationships/oleObject"/><Relationship Id="rId244" Target="media/image107.wmf" Type="http://schemas.openxmlformats.org/officeDocument/2006/relationships/image"/><Relationship Id="rId245" Target="embeddings/oleObject126.bin" Type="http://schemas.openxmlformats.org/officeDocument/2006/relationships/oleObject"/><Relationship Id="rId246" Target="media/image108.wmf" Type="http://schemas.openxmlformats.org/officeDocument/2006/relationships/image"/><Relationship Id="rId247" Target="embeddings/oleObject127.bin" Type="http://schemas.openxmlformats.org/officeDocument/2006/relationships/oleObject"/><Relationship Id="rId248" Target="media/image109.wmf" Type="http://schemas.openxmlformats.org/officeDocument/2006/relationships/image"/><Relationship Id="rId249" Target="embeddings/oleObject128.bin" Type="http://schemas.openxmlformats.org/officeDocument/2006/relationships/oleObject"/><Relationship Id="rId25" Target="media/image10.wmf" Type="http://schemas.openxmlformats.org/officeDocument/2006/relationships/image"/><Relationship Id="rId250" Target="media/image110.wmf" Type="http://schemas.openxmlformats.org/officeDocument/2006/relationships/image"/><Relationship Id="rId251" Target="embeddings/oleObject129.bin" Type="http://schemas.openxmlformats.org/officeDocument/2006/relationships/oleObject"/><Relationship Id="rId252" Target="media/image111.wmf" Type="http://schemas.openxmlformats.org/officeDocument/2006/relationships/image"/><Relationship Id="rId253" Target="embeddings/oleObject130.bin" Type="http://schemas.openxmlformats.org/officeDocument/2006/relationships/oleObject"/><Relationship Id="rId254" Target="media/image112.wmf" Type="http://schemas.openxmlformats.org/officeDocument/2006/relationships/image"/><Relationship Id="rId255" Target="embeddings/oleObject131.bin" Type="http://schemas.openxmlformats.org/officeDocument/2006/relationships/oleObject"/><Relationship Id="rId256" Target="media/image113.wmf" Type="http://schemas.openxmlformats.org/officeDocument/2006/relationships/image"/><Relationship Id="rId257" Target="embeddings/oleObject132.bin" Type="http://schemas.openxmlformats.org/officeDocument/2006/relationships/oleObject"/><Relationship Id="rId258" Target="media/image114.wmf" Type="http://schemas.openxmlformats.org/officeDocument/2006/relationships/image"/><Relationship Id="rId259" Target="embeddings/oleObject133.bin" Type="http://schemas.openxmlformats.org/officeDocument/2006/relationships/oleObject"/><Relationship Id="rId26" Target="embeddings/oleObject9.bin" Type="http://schemas.openxmlformats.org/officeDocument/2006/relationships/oleObject"/><Relationship Id="rId260" Target="media/image115.wmf" Type="http://schemas.openxmlformats.org/officeDocument/2006/relationships/image"/><Relationship Id="rId261" Target="embeddings/oleObject134.bin" Type="http://schemas.openxmlformats.org/officeDocument/2006/relationships/oleObject"/><Relationship Id="rId262" Target="media/image116.wmf" Type="http://schemas.openxmlformats.org/officeDocument/2006/relationships/image"/><Relationship Id="rId263" Target="embeddings/oleObject135.bin" Type="http://schemas.openxmlformats.org/officeDocument/2006/relationships/oleObject"/><Relationship Id="rId264" Target="media/image117.wmf" Type="http://schemas.openxmlformats.org/officeDocument/2006/relationships/image"/><Relationship Id="rId265" Target="embeddings/oleObject136.bin" Type="http://schemas.openxmlformats.org/officeDocument/2006/relationships/oleObject"/><Relationship Id="rId266" Target="media/image118.wmf" Type="http://schemas.openxmlformats.org/officeDocument/2006/relationships/image"/><Relationship Id="rId267" Target="embeddings/oleObject137.bin" Type="http://schemas.openxmlformats.org/officeDocument/2006/relationships/oleObject"/><Relationship Id="rId268" Target="media/image119.wmf" Type="http://schemas.openxmlformats.org/officeDocument/2006/relationships/image"/><Relationship Id="rId269" Target="embeddings/oleObject138.bin" Type="http://schemas.openxmlformats.org/officeDocument/2006/relationships/oleObject"/><Relationship Id="rId27" Target="media/image11.wmf" Type="http://schemas.openxmlformats.org/officeDocument/2006/relationships/image"/><Relationship Id="rId270" Target="media/image120.wmf" Type="http://schemas.openxmlformats.org/officeDocument/2006/relationships/image"/><Relationship Id="rId271" Target="embeddings/oleObject139.bin" Type="http://schemas.openxmlformats.org/officeDocument/2006/relationships/oleObject"/><Relationship Id="rId272" Target="media/image121.wmf" Type="http://schemas.openxmlformats.org/officeDocument/2006/relationships/image"/><Relationship Id="rId273" Target="embeddings/oleObject140.bin" Type="http://schemas.openxmlformats.org/officeDocument/2006/relationships/oleObject"/><Relationship Id="rId274" Target="media/image122.wmf" Type="http://schemas.openxmlformats.org/officeDocument/2006/relationships/image"/><Relationship Id="rId275" Target="embeddings/oleObject141.bin" Type="http://schemas.openxmlformats.org/officeDocument/2006/relationships/oleObject"/><Relationship Id="rId276" Target="media/image123.wmf" Type="http://schemas.openxmlformats.org/officeDocument/2006/relationships/image"/><Relationship Id="rId277" Target="embeddings/oleObject142.bin" Type="http://schemas.openxmlformats.org/officeDocument/2006/relationships/oleObject"/><Relationship Id="rId278" Target="media/image124.wmf" Type="http://schemas.openxmlformats.org/officeDocument/2006/relationships/image"/><Relationship Id="rId279" Target="embeddings/oleObject143.bin" Type="http://schemas.openxmlformats.org/officeDocument/2006/relationships/oleObject"/><Relationship Id="rId28" Target="embeddings/oleObject10.bin" Type="http://schemas.openxmlformats.org/officeDocument/2006/relationships/oleObject"/><Relationship Id="rId280" Target="media/image125.wmf" Type="http://schemas.openxmlformats.org/officeDocument/2006/relationships/image"/><Relationship Id="rId281" Target="embeddings/oleObject144.bin" Type="http://schemas.openxmlformats.org/officeDocument/2006/relationships/oleObject"/><Relationship Id="rId282" Target="media/image126.wmf" Type="http://schemas.openxmlformats.org/officeDocument/2006/relationships/image"/><Relationship Id="rId283" Target="embeddings/oleObject145.bin" Type="http://schemas.openxmlformats.org/officeDocument/2006/relationships/oleObject"/><Relationship Id="rId284" Target="media/image127.wmf" Type="http://schemas.openxmlformats.org/officeDocument/2006/relationships/image"/><Relationship Id="rId285" Target="embeddings/oleObject146.bin" Type="http://schemas.openxmlformats.org/officeDocument/2006/relationships/oleObject"/><Relationship Id="rId286" Target="media/image128.wmf" Type="http://schemas.openxmlformats.org/officeDocument/2006/relationships/image"/><Relationship Id="rId287" Target="embeddings/oleObject147.bin" Type="http://schemas.openxmlformats.org/officeDocument/2006/relationships/oleObject"/><Relationship Id="rId288" Target="media/image129.wmf" Type="http://schemas.openxmlformats.org/officeDocument/2006/relationships/image"/><Relationship Id="rId289" Target="embeddings/oleObject148.bin" Type="http://schemas.openxmlformats.org/officeDocument/2006/relationships/oleObject"/><Relationship Id="rId29" Target="media/image12.wmf" Type="http://schemas.openxmlformats.org/officeDocument/2006/relationships/image"/><Relationship Id="rId290" Target="media/image130.wmf" Type="http://schemas.openxmlformats.org/officeDocument/2006/relationships/image"/><Relationship Id="rId291" Target="embeddings/oleObject149.bin" Type="http://schemas.openxmlformats.org/officeDocument/2006/relationships/oleObject"/><Relationship Id="rId292" Target="media/image131.wmf" Type="http://schemas.openxmlformats.org/officeDocument/2006/relationships/image"/><Relationship Id="rId293" Target="embeddings/oleObject150.bin" Type="http://schemas.openxmlformats.org/officeDocument/2006/relationships/oleObject"/><Relationship Id="rId294" Target="media/image132.wmf" Type="http://schemas.openxmlformats.org/officeDocument/2006/relationships/image"/><Relationship Id="rId295" Target="embeddings/oleObject151.bin" Type="http://schemas.openxmlformats.org/officeDocument/2006/relationships/oleObject"/><Relationship Id="rId296" Target="media/image133.wmf" Type="http://schemas.openxmlformats.org/officeDocument/2006/relationships/image"/><Relationship Id="rId297" Target="embeddings/oleObject152.bin" Type="http://schemas.openxmlformats.org/officeDocument/2006/relationships/oleObject"/><Relationship Id="rId298" Target="media/image134.wmf" Type="http://schemas.openxmlformats.org/officeDocument/2006/relationships/image"/><Relationship Id="rId299" Target="embeddings/oleObject153.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35.wmf" Type="http://schemas.openxmlformats.org/officeDocument/2006/relationships/image"/><Relationship Id="rId301" Target="embeddings/oleObject154.bin" Type="http://schemas.openxmlformats.org/officeDocument/2006/relationships/oleObject"/><Relationship Id="rId302" Target="media/image136.wmf" Type="http://schemas.openxmlformats.org/officeDocument/2006/relationships/image"/><Relationship Id="rId303" Target="embeddings/oleObject155.bin" Type="http://schemas.openxmlformats.org/officeDocument/2006/relationships/oleObject"/><Relationship Id="rId304" Target="media/image137.wmf" Type="http://schemas.openxmlformats.org/officeDocument/2006/relationships/image"/><Relationship Id="rId305" Target="embeddings/oleObject156.bin" Type="http://schemas.openxmlformats.org/officeDocument/2006/relationships/oleObject"/><Relationship Id="rId306" Target="media/image138.wmf" Type="http://schemas.openxmlformats.org/officeDocument/2006/relationships/image"/><Relationship Id="rId307" Target="embeddings/oleObject157.bin" Type="http://schemas.openxmlformats.org/officeDocument/2006/relationships/oleObject"/><Relationship Id="rId308" Target="media/image139.wmf" Type="http://schemas.openxmlformats.org/officeDocument/2006/relationships/image"/><Relationship Id="rId309" Target="embeddings/oleObject158.bin" Type="http://schemas.openxmlformats.org/officeDocument/2006/relationships/oleObject"/><Relationship Id="rId31" Target="media/image13.wmf" Type="http://schemas.openxmlformats.org/officeDocument/2006/relationships/image"/><Relationship Id="rId310" Target="embeddings/oleObject159.bin" Type="http://schemas.openxmlformats.org/officeDocument/2006/relationships/oleObject"/><Relationship Id="rId311" Target="embeddings/oleObject160.bin" Type="http://schemas.openxmlformats.org/officeDocument/2006/relationships/oleObject"/><Relationship Id="rId312" Target="media/image140.wmf" Type="http://schemas.openxmlformats.org/officeDocument/2006/relationships/image"/><Relationship Id="rId313" Target="embeddings/oleObject161.bin" Type="http://schemas.openxmlformats.org/officeDocument/2006/relationships/oleObject"/><Relationship Id="rId314" Target="media/image141.wmf" Type="http://schemas.openxmlformats.org/officeDocument/2006/relationships/image"/><Relationship Id="rId315" Target="embeddings/oleObject162.bin" Type="http://schemas.openxmlformats.org/officeDocument/2006/relationships/oleObject"/><Relationship Id="rId316" Target="embeddings/oleObject163.bin" Type="http://schemas.openxmlformats.org/officeDocument/2006/relationships/oleObject"/><Relationship Id="rId317" Target="embeddings/oleObject164.bin" Type="http://schemas.openxmlformats.org/officeDocument/2006/relationships/oleObject"/><Relationship Id="rId318" Target="media/image142.wmf" Type="http://schemas.openxmlformats.org/officeDocument/2006/relationships/image"/><Relationship Id="rId319" Target="embeddings/oleObject165.bin" Type="http://schemas.openxmlformats.org/officeDocument/2006/relationships/oleObject"/><Relationship Id="rId32" Target="embeddings/oleObject12.bin" Type="http://schemas.openxmlformats.org/officeDocument/2006/relationships/oleObject"/><Relationship Id="rId320" Target="media/image143.wmf" Type="http://schemas.openxmlformats.org/officeDocument/2006/relationships/image"/><Relationship Id="rId321" Target="embeddings/oleObject166.bin" Type="http://schemas.openxmlformats.org/officeDocument/2006/relationships/oleObject"/><Relationship Id="rId322" Target="embeddings/oleObject167.bin" Type="http://schemas.openxmlformats.org/officeDocument/2006/relationships/oleObject"/><Relationship Id="rId323" Target="embeddings/oleObject168.bin" Type="http://schemas.openxmlformats.org/officeDocument/2006/relationships/oleObject"/><Relationship Id="rId324" Target="media/image144.wmf" Type="http://schemas.openxmlformats.org/officeDocument/2006/relationships/image"/><Relationship Id="rId325" Target="embeddings/oleObject169.bin" Type="http://schemas.openxmlformats.org/officeDocument/2006/relationships/oleObject"/><Relationship Id="rId326" Target="media/image145.wmf" Type="http://schemas.openxmlformats.org/officeDocument/2006/relationships/image"/><Relationship Id="rId327" Target="embeddings/oleObject170.bin" Type="http://schemas.openxmlformats.org/officeDocument/2006/relationships/oleObject"/><Relationship Id="rId328" Target="embeddings/oleObject171.bin" Type="http://schemas.openxmlformats.org/officeDocument/2006/relationships/oleObject"/><Relationship Id="rId329" Target="embeddings/oleObject172.bin" Type="http://schemas.openxmlformats.org/officeDocument/2006/relationships/oleObject"/><Relationship Id="rId33" Target="media/image14.wmf" Type="http://schemas.openxmlformats.org/officeDocument/2006/relationships/image"/><Relationship Id="rId330" Target="embeddings/oleObject173.bin" Type="http://schemas.openxmlformats.org/officeDocument/2006/relationships/oleObject"/><Relationship Id="rId331" Target="embeddings/oleObject174.bin" Type="http://schemas.openxmlformats.org/officeDocument/2006/relationships/oleObject"/><Relationship Id="rId332" Target="embeddings/oleObject175.bin" Type="http://schemas.openxmlformats.org/officeDocument/2006/relationships/oleObject"/><Relationship Id="rId333" Target="embeddings/oleObject176.bin" Type="http://schemas.openxmlformats.org/officeDocument/2006/relationships/oleObject"/><Relationship Id="rId334" Target="embeddings/oleObject177.bin" Type="http://schemas.openxmlformats.org/officeDocument/2006/relationships/oleObject"/><Relationship Id="rId335" Target="embeddings/oleObject178.bin" Type="http://schemas.openxmlformats.org/officeDocument/2006/relationships/oleObject"/><Relationship Id="rId336" Target="embeddings/oleObject179.bin" Type="http://schemas.openxmlformats.org/officeDocument/2006/relationships/oleObject"/><Relationship Id="rId337" Target="embeddings/oleObject180.bin" Type="http://schemas.openxmlformats.org/officeDocument/2006/relationships/oleObject"/><Relationship Id="rId338" Target="embeddings/oleObject181.bin" Type="http://schemas.openxmlformats.org/officeDocument/2006/relationships/oleObject"/><Relationship Id="rId339" Target="embeddings/oleObject182.bin" Type="http://schemas.openxmlformats.org/officeDocument/2006/relationships/oleObject"/><Relationship Id="rId34" Target="embeddings/oleObject13.bin" Type="http://schemas.openxmlformats.org/officeDocument/2006/relationships/oleObject"/><Relationship Id="rId340" Target="embeddings/oleObject183.bin" Type="http://schemas.openxmlformats.org/officeDocument/2006/relationships/oleObject"/><Relationship Id="rId341" Target="embeddings/oleObject184.bin" Type="http://schemas.openxmlformats.org/officeDocument/2006/relationships/oleObject"/><Relationship Id="rId342" Target="embeddings/oleObject185.bin" Type="http://schemas.openxmlformats.org/officeDocument/2006/relationships/oleObject"/><Relationship Id="rId343" Target="embeddings/oleObject186.bin" Type="http://schemas.openxmlformats.org/officeDocument/2006/relationships/oleObject"/><Relationship Id="rId344" Target="embeddings/oleObject187.bin" Type="http://schemas.openxmlformats.org/officeDocument/2006/relationships/oleObject"/><Relationship Id="rId345" Target="embeddings/oleObject188.bin" Type="http://schemas.openxmlformats.org/officeDocument/2006/relationships/oleObject"/><Relationship Id="rId346" Target="embeddings/oleObject189.bin" Type="http://schemas.openxmlformats.org/officeDocument/2006/relationships/oleObject"/><Relationship Id="rId347" Target="embeddings/oleObject190.bin" Type="http://schemas.openxmlformats.org/officeDocument/2006/relationships/oleObject"/><Relationship Id="rId348" Target="embeddings/oleObject191.bin" Type="http://schemas.openxmlformats.org/officeDocument/2006/relationships/oleObject"/><Relationship Id="rId349" Target="embeddings/oleObject192.bin" Type="http://schemas.openxmlformats.org/officeDocument/2006/relationships/oleObject"/><Relationship Id="rId35" Target="media/image15.wmf" Type="http://schemas.openxmlformats.org/officeDocument/2006/relationships/image"/><Relationship Id="rId350" Target="embeddings/oleObject193.bin" Type="http://schemas.openxmlformats.org/officeDocument/2006/relationships/oleObject"/><Relationship Id="rId351" Target="embeddings/oleObject194.bin" Type="http://schemas.openxmlformats.org/officeDocument/2006/relationships/oleObject"/><Relationship Id="rId352" Target="embeddings/oleObject195.bin" Type="http://schemas.openxmlformats.org/officeDocument/2006/relationships/oleObject"/><Relationship Id="rId353" Target="embeddings/oleObject196.bin" Type="http://schemas.openxmlformats.org/officeDocument/2006/relationships/oleObject"/><Relationship Id="rId354" Target="embeddings/oleObject197.bin" Type="http://schemas.openxmlformats.org/officeDocument/2006/relationships/oleObject"/><Relationship Id="rId355" Target="embeddings/oleObject198.bin" Type="http://schemas.openxmlformats.org/officeDocument/2006/relationships/oleObject"/><Relationship Id="rId356" Target="embeddings/oleObject199.bin" Type="http://schemas.openxmlformats.org/officeDocument/2006/relationships/oleObject"/><Relationship Id="rId357" Target="embeddings/oleObject200.bin" Type="http://schemas.openxmlformats.org/officeDocument/2006/relationships/oleObject"/><Relationship Id="rId358" Target="embeddings/oleObject201.bin" Type="http://schemas.openxmlformats.org/officeDocument/2006/relationships/oleObject"/><Relationship Id="rId359" Target="embeddings/oleObject202.bin" Type="http://schemas.openxmlformats.org/officeDocument/2006/relationships/oleObject"/><Relationship Id="rId36" Target="embeddings/oleObject14.bin" Type="http://schemas.openxmlformats.org/officeDocument/2006/relationships/oleObject"/><Relationship Id="rId360" Target="media/image146.wmf" Type="http://schemas.openxmlformats.org/officeDocument/2006/relationships/image"/><Relationship Id="rId361" Target="embeddings/oleObject203.bin" Type="http://schemas.openxmlformats.org/officeDocument/2006/relationships/oleObject"/><Relationship Id="rId362" Target="media/image147.wmf" Type="http://schemas.openxmlformats.org/officeDocument/2006/relationships/image"/><Relationship Id="rId363" Target="embeddings/oleObject204.bin" Type="http://schemas.openxmlformats.org/officeDocument/2006/relationships/oleObject"/><Relationship Id="rId364" Target="media/image148.wmf" Type="http://schemas.openxmlformats.org/officeDocument/2006/relationships/image"/><Relationship Id="rId365" Target="embeddings/oleObject205.bin" Type="http://schemas.openxmlformats.org/officeDocument/2006/relationships/oleObject"/><Relationship Id="rId366" Target="media/image149.wmf" Type="http://schemas.openxmlformats.org/officeDocument/2006/relationships/image"/><Relationship Id="rId367" Target="embeddings/oleObject206.bin" Type="http://schemas.openxmlformats.org/officeDocument/2006/relationships/oleObject"/><Relationship Id="rId368" Target="media/image150.wmf" Type="http://schemas.openxmlformats.org/officeDocument/2006/relationships/image"/><Relationship Id="rId369" Target="embeddings/oleObject207.bin" Type="http://schemas.openxmlformats.org/officeDocument/2006/relationships/oleObject"/><Relationship Id="rId37" Target="media/image16.wmf" Type="http://schemas.openxmlformats.org/officeDocument/2006/relationships/image"/><Relationship Id="rId370" Target="media/image151.wmf" Type="http://schemas.openxmlformats.org/officeDocument/2006/relationships/image"/><Relationship Id="rId371" Target="embeddings/oleObject208.bin" Type="http://schemas.openxmlformats.org/officeDocument/2006/relationships/oleObject"/><Relationship Id="rId372" Target="media/image152.wmf" Type="http://schemas.openxmlformats.org/officeDocument/2006/relationships/image"/><Relationship Id="rId373" Target="embeddings/oleObject209.bin" Type="http://schemas.openxmlformats.org/officeDocument/2006/relationships/oleObject"/><Relationship Id="rId374" Target="media/image153.wmf" Type="http://schemas.openxmlformats.org/officeDocument/2006/relationships/image"/><Relationship Id="rId375" Target="embeddings/oleObject210.bin" Type="http://schemas.openxmlformats.org/officeDocument/2006/relationships/oleObject"/><Relationship Id="rId376" Target="media/image154.wmf" Type="http://schemas.openxmlformats.org/officeDocument/2006/relationships/image"/><Relationship Id="rId377" Target="embeddings/oleObject211.bin" Type="http://schemas.openxmlformats.org/officeDocument/2006/relationships/oleObject"/><Relationship Id="rId378" Target="media/image155.wmf" Type="http://schemas.openxmlformats.org/officeDocument/2006/relationships/image"/><Relationship Id="rId379" Target="embeddings/oleObject212.bin" Type="http://schemas.openxmlformats.org/officeDocument/2006/relationships/oleObject"/><Relationship Id="rId38" Target="embeddings/oleObject15.bin" Type="http://schemas.openxmlformats.org/officeDocument/2006/relationships/oleObject"/><Relationship Id="rId380" Target="media/image156.wmf" Type="http://schemas.openxmlformats.org/officeDocument/2006/relationships/image"/><Relationship Id="rId381" Target="embeddings/oleObject213.bin" Type="http://schemas.openxmlformats.org/officeDocument/2006/relationships/oleObject"/><Relationship Id="rId382" Target="media/image157.wmf" Type="http://schemas.openxmlformats.org/officeDocument/2006/relationships/image"/><Relationship Id="rId383" Target="embeddings/oleObject214.bin" Type="http://schemas.openxmlformats.org/officeDocument/2006/relationships/oleObject"/><Relationship Id="rId384" Target="media/image158.wmf" Type="http://schemas.openxmlformats.org/officeDocument/2006/relationships/image"/><Relationship Id="rId385" Target="embeddings/oleObject215.bin" Type="http://schemas.openxmlformats.org/officeDocument/2006/relationships/oleObject"/><Relationship Id="rId386" Target="media/image159.wmf" Type="http://schemas.openxmlformats.org/officeDocument/2006/relationships/image"/><Relationship Id="rId387" Target="embeddings/oleObject216.bin" Type="http://schemas.openxmlformats.org/officeDocument/2006/relationships/oleObject"/><Relationship Id="rId388" Target="media/image160.wmf" Type="http://schemas.openxmlformats.org/officeDocument/2006/relationships/image"/><Relationship Id="rId389" Target="embeddings/oleObject217.bin" Type="http://schemas.openxmlformats.org/officeDocument/2006/relationships/oleObject"/><Relationship Id="rId39" Target="media/image17.wmf" Type="http://schemas.openxmlformats.org/officeDocument/2006/relationships/image"/><Relationship Id="rId390" Target="media/image161.wmf" Type="http://schemas.openxmlformats.org/officeDocument/2006/relationships/image"/><Relationship Id="rId391" Target="embeddings/oleObject218.bin" Type="http://schemas.openxmlformats.org/officeDocument/2006/relationships/oleObject"/><Relationship Id="rId392" Target="media/image162.wmf" Type="http://schemas.openxmlformats.org/officeDocument/2006/relationships/image"/><Relationship Id="rId393" Target="embeddings/oleObject219.bin" Type="http://schemas.openxmlformats.org/officeDocument/2006/relationships/oleObject"/><Relationship Id="rId394" Target="media/image163.wmf" Type="http://schemas.openxmlformats.org/officeDocument/2006/relationships/image"/><Relationship Id="rId395" Target="embeddings/oleObject220.bin" Type="http://schemas.openxmlformats.org/officeDocument/2006/relationships/oleObject"/><Relationship Id="rId396" Target="media/image164.wmf" Type="http://schemas.openxmlformats.org/officeDocument/2006/relationships/image"/><Relationship Id="rId397" Target="embeddings/oleObject221.bin" Type="http://schemas.openxmlformats.org/officeDocument/2006/relationships/oleObject"/><Relationship Id="rId398" Target="media/image165.wmf" Type="http://schemas.openxmlformats.org/officeDocument/2006/relationships/image"/><Relationship Id="rId399" Target="embeddings/oleObject222.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66.wmf" Type="http://schemas.openxmlformats.org/officeDocument/2006/relationships/image"/><Relationship Id="rId401" Target="embeddings/oleObject223.bin" Type="http://schemas.openxmlformats.org/officeDocument/2006/relationships/oleObject"/><Relationship Id="rId402" Target="media/image167.wmf" Type="http://schemas.openxmlformats.org/officeDocument/2006/relationships/image"/><Relationship Id="rId403" Target="embeddings/oleObject224.bin" Type="http://schemas.openxmlformats.org/officeDocument/2006/relationships/oleObject"/><Relationship Id="rId404" Target="media/image168.wmf" Type="http://schemas.openxmlformats.org/officeDocument/2006/relationships/image"/><Relationship Id="rId405" Target="embeddings/oleObject225.bin" Type="http://schemas.openxmlformats.org/officeDocument/2006/relationships/oleObject"/><Relationship Id="rId406" Target="media/image169.wmf" Type="http://schemas.openxmlformats.org/officeDocument/2006/relationships/image"/><Relationship Id="rId407" Target="embeddings/oleObject226.bin" Type="http://schemas.openxmlformats.org/officeDocument/2006/relationships/oleObject"/><Relationship Id="rId408" Target="media/image170.wmf" Type="http://schemas.openxmlformats.org/officeDocument/2006/relationships/image"/><Relationship Id="rId409" Target="embeddings/oleObject227.bin" Type="http://schemas.openxmlformats.org/officeDocument/2006/relationships/oleObject"/><Relationship Id="rId41" Target="media/image18.wmf" Type="http://schemas.openxmlformats.org/officeDocument/2006/relationships/image"/><Relationship Id="rId410" Target="media/image171.wmf" Type="http://schemas.openxmlformats.org/officeDocument/2006/relationships/image"/><Relationship Id="rId411" Target="embeddings/oleObject228.bin" Type="http://schemas.openxmlformats.org/officeDocument/2006/relationships/oleObject"/><Relationship Id="rId412" Target="media/image172.wmf" Type="http://schemas.openxmlformats.org/officeDocument/2006/relationships/image"/><Relationship Id="rId413" Target="embeddings/oleObject229.bin" Type="http://schemas.openxmlformats.org/officeDocument/2006/relationships/oleObject"/><Relationship Id="rId414" Target="media/image173.wmf" Type="http://schemas.openxmlformats.org/officeDocument/2006/relationships/image"/><Relationship Id="rId415" Target="embeddings/oleObject230.bin" Type="http://schemas.openxmlformats.org/officeDocument/2006/relationships/oleObject"/><Relationship Id="rId416" Target="media/image174.wmf" Type="http://schemas.openxmlformats.org/officeDocument/2006/relationships/image"/><Relationship Id="rId417" Target="embeddings/oleObject231.bin" Type="http://schemas.openxmlformats.org/officeDocument/2006/relationships/oleObject"/><Relationship Id="rId418" Target="media/image175.wmf" Type="http://schemas.openxmlformats.org/officeDocument/2006/relationships/image"/><Relationship Id="rId419" Target="embeddings/oleObject232.bin" Type="http://schemas.openxmlformats.org/officeDocument/2006/relationships/oleObject"/><Relationship Id="rId42" Target="embeddings/oleObject17.bin" Type="http://schemas.openxmlformats.org/officeDocument/2006/relationships/oleObject"/><Relationship Id="rId420" Target="media/image176.wmf" Type="http://schemas.openxmlformats.org/officeDocument/2006/relationships/image"/><Relationship Id="rId421" Target="embeddings/oleObject233.bin" Type="http://schemas.openxmlformats.org/officeDocument/2006/relationships/oleObject"/><Relationship Id="rId422" Target="media/image177.wmf" Type="http://schemas.openxmlformats.org/officeDocument/2006/relationships/image"/><Relationship Id="rId423" Target="embeddings/oleObject234.bin" Type="http://schemas.openxmlformats.org/officeDocument/2006/relationships/oleObject"/><Relationship Id="rId424" Target="media/image178.wmf" Type="http://schemas.openxmlformats.org/officeDocument/2006/relationships/image"/><Relationship Id="rId425" Target="embeddings/oleObject235.bin" Type="http://schemas.openxmlformats.org/officeDocument/2006/relationships/oleObject"/><Relationship Id="rId426" Target="media/image179.wmf" Type="http://schemas.openxmlformats.org/officeDocument/2006/relationships/image"/><Relationship Id="rId427" Target="embeddings/oleObject236.bin" Type="http://schemas.openxmlformats.org/officeDocument/2006/relationships/oleObject"/><Relationship Id="rId428" Target="media/image180.wmf" Type="http://schemas.openxmlformats.org/officeDocument/2006/relationships/image"/><Relationship Id="rId429" Target="embeddings/oleObject237.bin" Type="http://schemas.openxmlformats.org/officeDocument/2006/relationships/oleObject"/><Relationship Id="rId43" Target="media/image19.png" Type="http://schemas.openxmlformats.org/officeDocument/2006/relationships/image"/><Relationship Id="rId430" Target="media/image181.wmf" Type="http://schemas.openxmlformats.org/officeDocument/2006/relationships/image"/><Relationship Id="rId431" Target="embeddings/oleObject238.bin" Type="http://schemas.openxmlformats.org/officeDocument/2006/relationships/oleObject"/><Relationship Id="rId432" Target="media/image182.wmf" Type="http://schemas.openxmlformats.org/officeDocument/2006/relationships/image"/><Relationship Id="rId433" Target="embeddings/oleObject239.bin" Type="http://schemas.openxmlformats.org/officeDocument/2006/relationships/oleObject"/><Relationship Id="rId434" Target="media/image183.wmf" Type="http://schemas.openxmlformats.org/officeDocument/2006/relationships/image"/><Relationship Id="rId435" Target="embeddings/oleObject240.bin" Type="http://schemas.openxmlformats.org/officeDocument/2006/relationships/oleObject"/><Relationship Id="rId436" Target="media/image184.wmf" Type="http://schemas.openxmlformats.org/officeDocument/2006/relationships/image"/><Relationship Id="rId437" Target="embeddings/oleObject241.bin" Type="http://schemas.openxmlformats.org/officeDocument/2006/relationships/oleObject"/><Relationship Id="rId438" Target="media/image185.wmf" Type="http://schemas.openxmlformats.org/officeDocument/2006/relationships/image"/><Relationship Id="rId439" Target="embeddings/oleObject242.bin" Type="http://schemas.openxmlformats.org/officeDocument/2006/relationships/oleObject"/><Relationship Id="rId44" Target="media/image20.wmf" Type="http://schemas.openxmlformats.org/officeDocument/2006/relationships/image"/><Relationship Id="rId440" Target="media/image186.wmf" Type="http://schemas.openxmlformats.org/officeDocument/2006/relationships/image"/><Relationship Id="rId441" Target="embeddings/oleObject243.bin" Type="http://schemas.openxmlformats.org/officeDocument/2006/relationships/oleObject"/><Relationship Id="rId442" Target="embeddings/oleObject244.bin" Type="http://schemas.openxmlformats.org/officeDocument/2006/relationships/oleObject"/><Relationship Id="rId443" Target="embeddings/oleObject245.bin" Type="http://schemas.openxmlformats.org/officeDocument/2006/relationships/oleObject"/><Relationship Id="rId444" Target="media/image187.png" Type="http://schemas.openxmlformats.org/officeDocument/2006/relationships/image"/><Relationship Id="rId445" Target="media/image188.png" Type="http://schemas.openxmlformats.org/officeDocument/2006/relationships/image"/><Relationship Id="rId446" Target="media/image189.png" Type="http://schemas.openxmlformats.org/officeDocument/2006/relationships/image"/><Relationship Id="rId447" Target="embeddings/oleObject246.bin" Type="http://schemas.openxmlformats.org/officeDocument/2006/relationships/oleObject"/><Relationship Id="rId448" Target="embeddings/oleObject247.bin" Type="http://schemas.openxmlformats.org/officeDocument/2006/relationships/oleObject"/><Relationship Id="rId449" Target="embeddings/oleObject248.bin" Type="http://schemas.openxmlformats.org/officeDocument/2006/relationships/oleObject"/><Relationship Id="rId45" Target="embeddings/oleObject18.bin" Type="http://schemas.openxmlformats.org/officeDocument/2006/relationships/oleObject"/><Relationship Id="rId450" Target="embeddings/oleObject249.bin" Type="http://schemas.openxmlformats.org/officeDocument/2006/relationships/oleObject"/><Relationship Id="rId451" Target="embeddings/oleObject250.bin" Type="http://schemas.openxmlformats.org/officeDocument/2006/relationships/oleObject"/><Relationship Id="rId452" Target="embeddings/oleObject251.bin" Type="http://schemas.openxmlformats.org/officeDocument/2006/relationships/oleObject"/><Relationship Id="rId453" Target="embeddings/oleObject252.bin" Type="http://schemas.openxmlformats.org/officeDocument/2006/relationships/oleObject"/><Relationship Id="rId454" Target="embeddings/oleObject253.bin" Type="http://schemas.openxmlformats.org/officeDocument/2006/relationships/oleObject"/><Relationship Id="rId455" Target="embeddings/oleObject254.bin" Type="http://schemas.openxmlformats.org/officeDocument/2006/relationships/oleObject"/><Relationship Id="rId456" Target="embeddings/oleObject255.bin" Type="http://schemas.openxmlformats.org/officeDocument/2006/relationships/oleObject"/><Relationship Id="rId457" Target="embeddings/oleObject256.bin" Type="http://schemas.openxmlformats.org/officeDocument/2006/relationships/oleObject"/><Relationship Id="rId458" Target="embeddings/oleObject257.bin" Type="http://schemas.openxmlformats.org/officeDocument/2006/relationships/oleObject"/><Relationship Id="rId459" Target="embeddings/oleObject258.bin" Type="http://schemas.openxmlformats.org/officeDocument/2006/relationships/oleObject"/><Relationship Id="rId46" Target="media/image21.wmf" Type="http://schemas.openxmlformats.org/officeDocument/2006/relationships/image"/><Relationship Id="rId460" Target="embeddings/oleObject259.bin" Type="http://schemas.openxmlformats.org/officeDocument/2006/relationships/oleObject"/><Relationship Id="rId461" Target="embeddings/oleObject260.bin" Type="http://schemas.openxmlformats.org/officeDocument/2006/relationships/oleObject"/><Relationship Id="rId462" Target="embeddings/oleObject261.bin" Type="http://schemas.openxmlformats.org/officeDocument/2006/relationships/oleObject"/><Relationship Id="rId463" Target="embeddings/oleObject262.bin" Type="http://schemas.openxmlformats.org/officeDocument/2006/relationships/oleObject"/><Relationship Id="rId464" Target="embeddings/oleObject263.bin" Type="http://schemas.openxmlformats.org/officeDocument/2006/relationships/oleObject"/><Relationship Id="rId465" Target="embeddings/oleObject264.bin" Type="http://schemas.openxmlformats.org/officeDocument/2006/relationships/oleObject"/><Relationship Id="rId466" Target="embeddings/oleObject265.bin" Type="http://schemas.openxmlformats.org/officeDocument/2006/relationships/oleObject"/><Relationship Id="rId467" Target="embeddings/oleObject266.bin" Type="http://schemas.openxmlformats.org/officeDocument/2006/relationships/oleObject"/><Relationship Id="rId468" Target="media/image190.png" Type="http://schemas.openxmlformats.org/officeDocument/2006/relationships/image"/><Relationship Id="rId469" Target="media/image191.png" Type="http://schemas.openxmlformats.org/officeDocument/2006/relationships/image"/><Relationship Id="rId47" Target="embeddings/oleObject19.bin" Type="http://schemas.openxmlformats.org/officeDocument/2006/relationships/oleObject"/><Relationship Id="rId470" Target="media/image192.png" Type="http://schemas.openxmlformats.org/officeDocument/2006/relationships/image"/><Relationship Id="rId471" Target="media/image193.png" Type="http://schemas.openxmlformats.org/officeDocument/2006/relationships/image"/><Relationship Id="rId472" Target="media/image194.wmf" Type="http://schemas.openxmlformats.org/officeDocument/2006/relationships/image"/><Relationship Id="rId473" Target="embeddings/oleObject267.bin" Type="http://schemas.openxmlformats.org/officeDocument/2006/relationships/oleObject"/><Relationship Id="rId474" Target="media/image195.wmf" Type="http://schemas.openxmlformats.org/officeDocument/2006/relationships/image"/><Relationship Id="rId475" Target="embeddings/oleObject268.bin" Type="http://schemas.openxmlformats.org/officeDocument/2006/relationships/oleObject"/><Relationship Id="rId476" Target="media/image196.wmf" Type="http://schemas.openxmlformats.org/officeDocument/2006/relationships/image"/><Relationship Id="rId477" Target="embeddings/oleObject269.bin" Type="http://schemas.openxmlformats.org/officeDocument/2006/relationships/oleObject"/><Relationship Id="rId478" Target="media/image197.wmf" Type="http://schemas.openxmlformats.org/officeDocument/2006/relationships/image"/><Relationship Id="rId479" Target="embeddings/oleObject270.bin" Type="http://schemas.openxmlformats.org/officeDocument/2006/relationships/oleObject"/><Relationship Id="rId48" Target="media/image22.wmf" Type="http://schemas.openxmlformats.org/officeDocument/2006/relationships/image"/><Relationship Id="rId480" Target="media/image198.wmf" Type="http://schemas.openxmlformats.org/officeDocument/2006/relationships/image"/><Relationship Id="rId481" Target="embeddings/oleObject271.bin" Type="http://schemas.openxmlformats.org/officeDocument/2006/relationships/oleObject"/><Relationship Id="rId482" Target="media/image199.wmf" Type="http://schemas.openxmlformats.org/officeDocument/2006/relationships/image"/><Relationship Id="rId483" Target="embeddings/oleObject272.bin" Type="http://schemas.openxmlformats.org/officeDocument/2006/relationships/oleObject"/><Relationship Id="rId484" Target="media/image200.wmf" Type="http://schemas.openxmlformats.org/officeDocument/2006/relationships/image"/><Relationship Id="rId485" Target="embeddings/oleObject273.bin" Type="http://schemas.openxmlformats.org/officeDocument/2006/relationships/oleObject"/><Relationship Id="rId486" Target="media/image201.wmf" Type="http://schemas.openxmlformats.org/officeDocument/2006/relationships/image"/><Relationship Id="rId487" Target="embeddings/oleObject274.bin" Type="http://schemas.openxmlformats.org/officeDocument/2006/relationships/oleObject"/><Relationship Id="rId488" Target="media/image202.wmf" Type="http://schemas.openxmlformats.org/officeDocument/2006/relationships/image"/><Relationship Id="rId489" Target="embeddings/oleObject275.bin" Type="http://schemas.openxmlformats.org/officeDocument/2006/relationships/oleObject"/><Relationship Id="rId49" Target="embeddings/oleObject20.bin" Type="http://schemas.openxmlformats.org/officeDocument/2006/relationships/oleObject"/><Relationship Id="rId490" Target="media/image203.wmf" Type="http://schemas.openxmlformats.org/officeDocument/2006/relationships/image"/><Relationship Id="rId491" Target="embeddings/oleObject276.bin" Type="http://schemas.openxmlformats.org/officeDocument/2006/relationships/oleObject"/><Relationship Id="rId492" Target="media/image204.wmf" Type="http://schemas.openxmlformats.org/officeDocument/2006/relationships/image"/><Relationship Id="rId493" Target="embeddings/oleObject277.bin" Type="http://schemas.openxmlformats.org/officeDocument/2006/relationships/oleObject"/><Relationship Id="rId494" Target="media/image205.wmf" Type="http://schemas.openxmlformats.org/officeDocument/2006/relationships/image"/><Relationship Id="rId495" Target="embeddings/oleObject278.bin" Type="http://schemas.openxmlformats.org/officeDocument/2006/relationships/oleObject"/><Relationship Id="rId496" Target="media/image206.wmf" Type="http://schemas.openxmlformats.org/officeDocument/2006/relationships/image"/><Relationship Id="rId497" Target="embeddings/oleObject279.bin" Type="http://schemas.openxmlformats.org/officeDocument/2006/relationships/oleObject"/><Relationship Id="rId498" Target="media/image207.wmf" Type="http://schemas.openxmlformats.org/officeDocument/2006/relationships/image"/><Relationship Id="rId499" Target="embeddings/oleObject280.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08.wmf" Type="http://schemas.openxmlformats.org/officeDocument/2006/relationships/image"/><Relationship Id="rId501" Target="embeddings/oleObject281.bin" Type="http://schemas.openxmlformats.org/officeDocument/2006/relationships/oleObject"/><Relationship Id="rId502" Target="media/image209.wmf" Type="http://schemas.openxmlformats.org/officeDocument/2006/relationships/image"/><Relationship Id="rId503" Target="embeddings/oleObject282.bin" Type="http://schemas.openxmlformats.org/officeDocument/2006/relationships/oleObject"/><Relationship Id="rId504" Target="media/image210.wmf" Type="http://schemas.openxmlformats.org/officeDocument/2006/relationships/image"/><Relationship Id="rId505" Target="embeddings/oleObject283.bin" Type="http://schemas.openxmlformats.org/officeDocument/2006/relationships/oleObject"/><Relationship Id="rId506" Target="media/image211.wmf" Type="http://schemas.openxmlformats.org/officeDocument/2006/relationships/image"/><Relationship Id="rId507" Target="embeddings/oleObject284.bin" Type="http://schemas.openxmlformats.org/officeDocument/2006/relationships/oleObject"/><Relationship Id="rId508" Target="media/image212.wmf" Type="http://schemas.openxmlformats.org/officeDocument/2006/relationships/image"/><Relationship Id="rId509" Target="embeddings/oleObject285.bin" Type="http://schemas.openxmlformats.org/officeDocument/2006/relationships/oleObject"/><Relationship Id="rId51" Target="embeddings/oleObject21.bin" Type="http://schemas.openxmlformats.org/officeDocument/2006/relationships/oleObject"/><Relationship Id="rId510" Target="media/image213.wmf" Type="http://schemas.openxmlformats.org/officeDocument/2006/relationships/image"/><Relationship Id="rId511" Target="embeddings/oleObject286.bin" Type="http://schemas.openxmlformats.org/officeDocument/2006/relationships/oleObject"/><Relationship Id="rId512" Target="media/image214.wmf" Type="http://schemas.openxmlformats.org/officeDocument/2006/relationships/image"/><Relationship Id="rId513" Target="embeddings/oleObject287.bin" Type="http://schemas.openxmlformats.org/officeDocument/2006/relationships/oleObject"/><Relationship Id="rId514" Target="media/image215.wmf" Type="http://schemas.openxmlformats.org/officeDocument/2006/relationships/image"/><Relationship Id="rId515" Target="embeddings/oleObject288.bin" Type="http://schemas.openxmlformats.org/officeDocument/2006/relationships/oleObject"/><Relationship Id="rId516" Target="media/image216.wmf" Type="http://schemas.openxmlformats.org/officeDocument/2006/relationships/image"/><Relationship Id="rId517" Target="embeddings/oleObject289.bin" Type="http://schemas.openxmlformats.org/officeDocument/2006/relationships/oleObject"/><Relationship Id="rId518" Target="media/image217.wmf" Type="http://schemas.openxmlformats.org/officeDocument/2006/relationships/image"/><Relationship Id="rId519" Target="embeddings/oleObject290.bin" Type="http://schemas.openxmlformats.org/officeDocument/2006/relationships/oleObject"/><Relationship Id="rId52" Target="media/image24.wmf" Type="http://schemas.openxmlformats.org/officeDocument/2006/relationships/image"/><Relationship Id="rId520" Target="media/image218.wmf" Type="http://schemas.openxmlformats.org/officeDocument/2006/relationships/image"/><Relationship Id="rId521" Target="embeddings/oleObject291.bin" Type="http://schemas.openxmlformats.org/officeDocument/2006/relationships/oleObject"/><Relationship Id="rId522" Target="media/image219.wmf" Type="http://schemas.openxmlformats.org/officeDocument/2006/relationships/image"/><Relationship Id="rId523" Target="embeddings/oleObject292.bin" Type="http://schemas.openxmlformats.org/officeDocument/2006/relationships/oleObject"/><Relationship Id="rId524" Target="media/image220.wmf" Type="http://schemas.openxmlformats.org/officeDocument/2006/relationships/image"/><Relationship Id="rId525" Target="embeddings/oleObject293.bin" Type="http://schemas.openxmlformats.org/officeDocument/2006/relationships/oleObject"/><Relationship Id="rId526" Target="media/image221.wmf" Type="http://schemas.openxmlformats.org/officeDocument/2006/relationships/image"/><Relationship Id="rId527" Target="embeddings/oleObject294.bin" Type="http://schemas.openxmlformats.org/officeDocument/2006/relationships/oleObject"/><Relationship Id="rId528" Target="media/image222.wmf" Type="http://schemas.openxmlformats.org/officeDocument/2006/relationships/image"/><Relationship Id="rId529" Target="embeddings/oleObject295.bin" Type="http://schemas.openxmlformats.org/officeDocument/2006/relationships/oleObject"/><Relationship Id="rId53" Target="embeddings/oleObject22.bin" Type="http://schemas.openxmlformats.org/officeDocument/2006/relationships/oleObject"/><Relationship Id="rId530" Target="header1.xml" Type="http://schemas.openxmlformats.org/officeDocument/2006/relationships/header"/><Relationship Id="rId531" Target="footer1.xml" Type="http://schemas.openxmlformats.org/officeDocument/2006/relationships/footer"/><Relationship Id="rId532" Target="fontTable.xml" Type="http://schemas.openxmlformats.org/officeDocument/2006/relationships/fontTable"/><Relationship Id="rId533" Target="theme/theme1.xml" Type="http://schemas.openxmlformats.org/officeDocument/2006/relationships/theme"/><Relationship Id="rId54" Target="media/image25.emf" Type="http://schemas.openxmlformats.org/officeDocument/2006/relationships/image"/><Relationship Id="rId55" Target="embeddings/oleObject23.bin" Type="http://schemas.openxmlformats.org/officeDocument/2006/relationships/oleObject"/><Relationship Id="rId56" Target="media/image26.emf" Type="http://schemas.openxmlformats.org/officeDocument/2006/relationships/image"/><Relationship Id="rId57" Target="embeddings/oleObject24.bin" Type="http://schemas.openxmlformats.org/officeDocument/2006/relationships/oleObject"/><Relationship Id="rId58" Target="media/image27.emf" Type="http://schemas.openxmlformats.org/officeDocument/2006/relationships/image"/><Relationship Id="rId59" Target="embeddings/oleObject25.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1" Target="embeddings/oleObject26.bin" Type="http://schemas.openxmlformats.org/officeDocument/2006/relationships/oleObject"/><Relationship Id="rId62" Target="media/image29.wmf" Type="http://schemas.openxmlformats.org/officeDocument/2006/relationships/image"/><Relationship Id="rId63" Target="embeddings/oleObject27.bin" Type="http://schemas.openxmlformats.org/officeDocument/2006/relationships/oleObject"/><Relationship Id="rId64" Target="media/image30.wmf" Type="http://schemas.openxmlformats.org/officeDocument/2006/relationships/image"/><Relationship Id="rId65" Target="embeddings/oleObject28.bin" Type="http://schemas.openxmlformats.org/officeDocument/2006/relationships/oleObject"/><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media/image36.wmf" Type="http://schemas.openxmlformats.org/officeDocument/2006/relationships/image"/><Relationship Id="rId77" Target="embeddings/oleObject34.bin" Type="http://schemas.openxmlformats.org/officeDocument/2006/relationships/oleObject"/><Relationship Id="rId78" Target="media/image37.wmf" Type="http://schemas.openxmlformats.org/officeDocument/2006/relationships/image"/><Relationship Id="rId79" Target="embeddings/oleObject35.bin" Type="http://schemas.openxmlformats.org/officeDocument/2006/relationships/oleObject"/><Relationship Id="rId8" Target="media/image1.png" Type="http://schemas.openxmlformats.org/officeDocument/2006/relationships/image"/><Relationship Id="rId80" Target="media/image38.wmf" Type="http://schemas.openxmlformats.org/officeDocument/2006/relationships/image"/><Relationship Id="rId81" Target="embeddings/oleObject36.bin" Type="http://schemas.openxmlformats.org/officeDocument/2006/relationships/oleObject"/><Relationship Id="rId82" Target="media/image39.wmf" Type="http://schemas.openxmlformats.org/officeDocument/2006/relationships/image"/><Relationship Id="rId83" Target="embeddings/oleObject37.bin" Type="http://schemas.openxmlformats.org/officeDocument/2006/relationships/oleObject"/><Relationship Id="rId84" Target="media/image40.wmf" Type="http://schemas.openxmlformats.org/officeDocument/2006/relationships/image"/><Relationship Id="rId85" Target="embeddings/oleObject38.bin" Type="http://schemas.openxmlformats.org/officeDocument/2006/relationships/oleObject"/><Relationship Id="rId86" Target="media/image41.wmf" Type="http://schemas.openxmlformats.org/officeDocument/2006/relationships/image"/><Relationship Id="rId87" Target="embeddings/oleObject39.bin" Type="http://schemas.openxmlformats.org/officeDocument/2006/relationships/oleObject"/><Relationship Id="rId88" Target="media/image42.wmf" Type="http://schemas.openxmlformats.org/officeDocument/2006/relationships/image"/><Relationship Id="rId89" Target="embeddings/oleObject40.bin" Type="http://schemas.openxmlformats.org/officeDocument/2006/relationships/oleObject"/><Relationship Id="rId9" Target="media/image2.png" Type="http://schemas.openxmlformats.org/officeDocument/2006/relationships/image"/><Relationship Id="rId90" Target="media/image43.wmf" Type="http://schemas.openxmlformats.org/officeDocument/2006/relationships/imag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wmf" Type="http://schemas.openxmlformats.org/officeDocument/2006/relationships/image"/><Relationship Id="rId95" Target="embeddings/oleObject43.bin" Type="http://schemas.openxmlformats.org/officeDocument/2006/relationships/oleObject"/><Relationship Id="rId96" Target="media/image46.wmf" Type="http://schemas.openxmlformats.org/officeDocument/2006/relationships/imag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F685D3-DB0E-4233-93FB-1DF68AADFF1C}" type="doc">
      <dgm:prSet loTypeId="urn:microsoft.com/office/officeart/2005/8/layout/pyramid1" loCatId="pyramid" qsTypeId="urn:microsoft.com/office/officeart/2005/8/quickstyle/simple1" qsCatId="simple" csTypeId="urn:microsoft.com/office/officeart/2005/8/colors/accent1_2" csCatId="accent1" phldr="1"/>
      <dgm:spPr/>
    </dgm:pt>
    <dgm:pt modelId="{E256E66E-AD46-4FC8-BAA5-B39CB6E12490}">
      <dgm:prSet phldrT="[Text]" custT="1"/>
      <dgm:spPr>
        <a:xfrm>
          <a:off x="1248475" y="0"/>
          <a:ext cx="1248476" cy="5359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Arene</a:t>
          </a:r>
        </a:p>
      </dgm:t>
    </dgm:pt>
    <dgm:pt modelId="{62D5485D-3FA6-48CB-9F8B-D391A8AC5DD2}" type="parTrans" cxnId="{1BB8AF48-83E7-4282-8CD4-96487D94AE99}">
      <dgm:prSet/>
      <dgm:spPr/>
      <dgm:t>
        <a:bodyPr/>
        <a:lstStyle/>
        <a:p>
          <a:endParaRPr lang="en-US" sz="1050"/>
        </a:p>
      </dgm:t>
    </dgm:pt>
    <dgm:pt modelId="{F67FC14E-384E-472B-8358-E5AD3FAE05E7}" type="sibTrans" cxnId="{1BB8AF48-83E7-4282-8CD4-96487D94AE99}">
      <dgm:prSet/>
      <dgm:spPr/>
      <dgm:t>
        <a:bodyPr/>
        <a:lstStyle/>
        <a:p>
          <a:endParaRPr lang="en-US" sz="1050"/>
        </a:p>
      </dgm:t>
    </dgm:pt>
    <dgm:pt modelId="{1C55DD42-B00C-4DEC-9E60-E78C7F1155AE}">
      <dgm:prSet phldrT="[Text]" custT="1"/>
      <dgm:spPr>
        <a:xfrm>
          <a:off x="624237" y="535940"/>
          <a:ext cx="2496952" cy="5359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Cycloalkane</a:t>
          </a:r>
        </a:p>
      </dgm:t>
    </dgm:pt>
    <dgm:pt modelId="{795EF847-79D1-472B-9196-34878D65DACD}" type="parTrans" cxnId="{E99A96DC-62B4-4A40-A2C3-5055EA768C1F}">
      <dgm:prSet/>
      <dgm:spPr/>
      <dgm:t>
        <a:bodyPr/>
        <a:lstStyle/>
        <a:p>
          <a:endParaRPr lang="en-US" sz="1050"/>
        </a:p>
      </dgm:t>
    </dgm:pt>
    <dgm:pt modelId="{F00ACA55-29D8-4EBE-A3E6-FBFD8A05B252}" type="sibTrans" cxnId="{E99A96DC-62B4-4A40-A2C3-5055EA768C1F}">
      <dgm:prSet/>
      <dgm:spPr/>
      <dgm:t>
        <a:bodyPr/>
        <a:lstStyle/>
        <a:p>
          <a:endParaRPr lang="en-US" sz="1050"/>
        </a:p>
      </dgm:t>
    </dgm:pt>
    <dgm:pt modelId="{37D0A34B-4EE6-46DD-B642-506FDA987496}">
      <dgm:prSet phldrT="[Text]" custT="1"/>
      <dgm:spPr>
        <a:xfrm>
          <a:off x="0" y="1071880"/>
          <a:ext cx="3745427" cy="5359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Alkane</a:t>
          </a:r>
        </a:p>
      </dgm:t>
    </dgm:pt>
    <dgm:pt modelId="{4ADB5DEC-821B-4AFA-8A22-DBA79D3DE337}" type="parTrans" cxnId="{BE579531-1AE1-4205-99B3-01B5BC392AE0}">
      <dgm:prSet/>
      <dgm:spPr/>
      <dgm:t>
        <a:bodyPr/>
        <a:lstStyle/>
        <a:p>
          <a:endParaRPr lang="en-US" sz="1050"/>
        </a:p>
      </dgm:t>
    </dgm:pt>
    <dgm:pt modelId="{F9AC6C24-70C3-4534-92D6-E2262E2B0A6B}" type="sibTrans" cxnId="{BE579531-1AE1-4205-99B3-01B5BC392AE0}">
      <dgm:prSet/>
      <dgm:spPr/>
      <dgm:t>
        <a:bodyPr/>
        <a:lstStyle/>
        <a:p>
          <a:endParaRPr lang="en-US" sz="1050"/>
        </a:p>
      </dgm:t>
    </dgm:pt>
    <dgm:pt modelId="{44966AF3-34A2-40DD-9105-104574D69C01}" type="pres">
      <dgm:prSet presAssocID="{1BF685D3-DB0E-4233-93FB-1DF68AADFF1C}" presName="Name0" presStyleCnt="0">
        <dgm:presLayoutVars>
          <dgm:dir/>
          <dgm:animLvl val="lvl"/>
          <dgm:resizeHandles val="exact"/>
        </dgm:presLayoutVars>
      </dgm:prSet>
      <dgm:spPr/>
    </dgm:pt>
    <dgm:pt modelId="{932411E9-EFCD-44C5-A57E-36F2FCED0186}" type="pres">
      <dgm:prSet presAssocID="{E256E66E-AD46-4FC8-BAA5-B39CB6E12490}" presName="Name8" presStyleCnt="0"/>
      <dgm:spPr/>
    </dgm:pt>
    <dgm:pt modelId="{B87764A3-0187-4513-8943-89C980B45D32}" type="pres">
      <dgm:prSet presAssocID="{E256E66E-AD46-4FC8-BAA5-B39CB6E12490}" presName="level" presStyleLbl="node1" presStyleIdx="0" presStyleCnt="3">
        <dgm:presLayoutVars>
          <dgm:chMax val="1"/>
          <dgm:bulletEnabled val="1"/>
        </dgm:presLayoutVars>
      </dgm:prSet>
      <dgm:spPr>
        <a:prstGeom prst="trapezoid">
          <a:avLst>
            <a:gd name="adj" fmla="val 116475"/>
          </a:avLst>
        </a:prstGeom>
      </dgm:spPr>
      <dgm:t>
        <a:bodyPr/>
        <a:lstStyle/>
        <a:p>
          <a:endParaRPr lang="en-US"/>
        </a:p>
      </dgm:t>
    </dgm:pt>
    <dgm:pt modelId="{CEE48B87-F76C-4F3F-8A9C-6F6999E337C9}" type="pres">
      <dgm:prSet presAssocID="{E256E66E-AD46-4FC8-BAA5-B39CB6E12490}" presName="levelTx" presStyleLbl="revTx" presStyleIdx="0" presStyleCnt="0">
        <dgm:presLayoutVars>
          <dgm:chMax val="1"/>
          <dgm:bulletEnabled val="1"/>
        </dgm:presLayoutVars>
      </dgm:prSet>
      <dgm:spPr/>
      <dgm:t>
        <a:bodyPr/>
        <a:lstStyle/>
        <a:p>
          <a:endParaRPr lang="en-US"/>
        </a:p>
      </dgm:t>
    </dgm:pt>
    <dgm:pt modelId="{1EA3CF8A-2EB6-4C71-B74A-205C40A315B6}" type="pres">
      <dgm:prSet presAssocID="{1C55DD42-B00C-4DEC-9E60-E78C7F1155AE}" presName="Name8" presStyleCnt="0"/>
      <dgm:spPr/>
    </dgm:pt>
    <dgm:pt modelId="{6CA72BE7-EE87-41BF-A51F-F7CC89F7BE89}" type="pres">
      <dgm:prSet presAssocID="{1C55DD42-B00C-4DEC-9E60-E78C7F1155AE}" presName="level" presStyleLbl="node1" presStyleIdx="1" presStyleCnt="3">
        <dgm:presLayoutVars>
          <dgm:chMax val="1"/>
          <dgm:bulletEnabled val="1"/>
        </dgm:presLayoutVars>
      </dgm:prSet>
      <dgm:spPr>
        <a:prstGeom prst="trapezoid">
          <a:avLst>
            <a:gd name="adj" fmla="val 116475"/>
          </a:avLst>
        </a:prstGeom>
      </dgm:spPr>
      <dgm:t>
        <a:bodyPr/>
        <a:lstStyle/>
        <a:p>
          <a:endParaRPr lang="en-US"/>
        </a:p>
      </dgm:t>
    </dgm:pt>
    <dgm:pt modelId="{AEC496F4-30E5-44A3-813F-51DD5BB4B3B7}" type="pres">
      <dgm:prSet presAssocID="{1C55DD42-B00C-4DEC-9E60-E78C7F1155AE}" presName="levelTx" presStyleLbl="revTx" presStyleIdx="0" presStyleCnt="0">
        <dgm:presLayoutVars>
          <dgm:chMax val="1"/>
          <dgm:bulletEnabled val="1"/>
        </dgm:presLayoutVars>
      </dgm:prSet>
      <dgm:spPr/>
      <dgm:t>
        <a:bodyPr/>
        <a:lstStyle/>
        <a:p>
          <a:endParaRPr lang="en-US"/>
        </a:p>
      </dgm:t>
    </dgm:pt>
    <dgm:pt modelId="{562B4858-C119-408D-A366-7BB075D502C9}" type="pres">
      <dgm:prSet presAssocID="{37D0A34B-4EE6-46DD-B642-506FDA987496}" presName="Name8" presStyleCnt="0"/>
      <dgm:spPr/>
    </dgm:pt>
    <dgm:pt modelId="{88F3D9D9-254D-4513-9032-677FDA430699}" type="pres">
      <dgm:prSet presAssocID="{37D0A34B-4EE6-46DD-B642-506FDA987496}" presName="level" presStyleLbl="node1" presStyleIdx="2" presStyleCnt="3">
        <dgm:presLayoutVars>
          <dgm:chMax val="1"/>
          <dgm:bulletEnabled val="1"/>
        </dgm:presLayoutVars>
      </dgm:prSet>
      <dgm:spPr>
        <a:prstGeom prst="trapezoid">
          <a:avLst>
            <a:gd name="adj" fmla="val 116475"/>
          </a:avLst>
        </a:prstGeom>
      </dgm:spPr>
      <dgm:t>
        <a:bodyPr/>
        <a:lstStyle/>
        <a:p>
          <a:endParaRPr lang="en-US"/>
        </a:p>
      </dgm:t>
    </dgm:pt>
    <dgm:pt modelId="{DE5C9CD7-CC55-45BA-AE7A-7FA5475F9813}" type="pres">
      <dgm:prSet presAssocID="{37D0A34B-4EE6-46DD-B642-506FDA987496}" presName="levelTx" presStyleLbl="revTx" presStyleIdx="0" presStyleCnt="0">
        <dgm:presLayoutVars>
          <dgm:chMax val="1"/>
          <dgm:bulletEnabled val="1"/>
        </dgm:presLayoutVars>
      </dgm:prSet>
      <dgm:spPr/>
      <dgm:t>
        <a:bodyPr/>
        <a:lstStyle/>
        <a:p>
          <a:endParaRPr lang="en-US"/>
        </a:p>
      </dgm:t>
    </dgm:pt>
  </dgm:ptLst>
  <dgm:cxnLst>
    <dgm:cxn modelId="{A444794E-7375-4F7E-9802-C163F427556F}" type="presOf" srcId="{E256E66E-AD46-4FC8-BAA5-B39CB6E12490}" destId="{B87764A3-0187-4513-8943-89C980B45D32}" srcOrd="0" destOrd="0" presId="urn:microsoft.com/office/officeart/2005/8/layout/pyramid1"/>
    <dgm:cxn modelId="{E99A96DC-62B4-4A40-A2C3-5055EA768C1F}" srcId="{1BF685D3-DB0E-4233-93FB-1DF68AADFF1C}" destId="{1C55DD42-B00C-4DEC-9E60-E78C7F1155AE}" srcOrd="1" destOrd="0" parTransId="{795EF847-79D1-472B-9196-34878D65DACD}" sibTransId="{F00ACA55-29D8-4EBE-A3E6-FBFD8A05B252}"/>
    <dgm:cxn modelId="{6B0822AC-B82C-4834-8D65-8DED3DB116AC}" type="presOf" srcId="{37D0A34B-4EE6-46DD-B642-506FDA987496}" destId="{DE5C9CD7-CC55-45BA-AE7A-7FA5475F9813}" srcOrd="1" destOrd="0" presId="urn:microsoft.com/office/officeart/2005/8/layout/pyramid1"/>
    <dgm:cxn modelId="{24BF1FA4-1CFB-4520-91CF-041885A93249}" type="presOf" srcId="{1C55DD42-B00C-4DEC-9E60-E78C7F1155AE}" destId="{6CA72BE7-EE87-41BF-A51F-F7CC89F7BE89}" srcOrd="0" destOrd="0" presId="urn:microsoft.com/office/officeart/2005/8/layout/pyramid1"/>
    <dgm:cxn modelId="{FAE1E3CB-AFA2-494E-A9DB-6AA01A76F5E1}" type="presOf" srcId="{37D0A34B-4EE6-46DD-B642-506FDA987496}" destId="{88F3D9D9-254D-4513-9032-677FDA430699}" srcOrd="0" destOrd="0" presId="urn:microsoft.com/office/officeart/2005/8/layout/pyramid1"/>
    <dgm:cxn modelId="{1BB8AF48-83E7-4282-8CD4-96487D94AE99}" srcId="{1BF685D3-DB0E-4233-93FB-1DF68AADFF1C}" destId="{E256E66E-AD46-4FC8-BAA5-B39CB6E12490}" srcOrd="0" destOrd="0" parTransId="{62D5485D-3FA6-48CB-9F8B-D391A8AC5DD2}" sibTransId="{F67FC14E-384E-472B-8358-E5AD3FAE05E7}"/>
    <dgm:cxn modelId="{6F0E7D50-63DE-48C6-B91B-5FFE54E17BD2}" type="presOf" srcId="{1C55DD42-B00C-4DEC-9E60-E78C7F1155AE}" destId="{AEC496F4-30E5-44A3-813F-51DD5BB4B3B7}" srcOrd="1" destOrd="0" presId="urn:microsoft.com/office/officeart/2005/8/layout/pyramid1"/>
    <dgm:cxn modelId="{2600DC01-D552-4CCE-A62E-41CA1178EA39}" type="presOf" srcId="{E256E66E-AD46-4FC8-BAA5-B39CB6E12490}" destId="{CEE48B87-F76C-4F3F-8A9C-6F6999E337C9}" srcOrd="1" destOrd="0" presId="urn:microsoft.com/office/officeart/2005/8/layout/pyramid1"/>
    <dgm:cxn modelId="{D0CAE76C-0B30-4532-8B16-03ADB8DAE036}" type="presOf" srcId="{1BF685D3-DB0E-4233-93FB-1DF68AADFF1C}" destId="{44966AF3-34A2-40DD-9105-104574D69C01}" srcOrd="0" destOrd="0" presId="urn:microsoft.com/office/officeart/2005/8/layout/pyramid1"/>
    <dgm:cxn modelId="{BE579531-1AE1-4205-99B3-01B5BC392AE0}" srcId="{1BF685D3-DB0E-4233-93FB-1DF68AADFF1C}" destId="{37D0A34B-4EE6-46DD-B642-506FDA987496}" srcOrd="2" destOrd="0" parTransId="{4ADB5DEC-821B-4AFA-8A22-DBA79D3DE337}" sibTransId="{F9AC6C24-70C3-4534-92D6-E2262E2B0A6B}"/>
    <dgm:cxn modelId="{9E94A339-0E77-47F1-8C8D-4311448FF09F}" type="presParOf" srcId="{44966AF3-34A2-40DD-9105-104574D69C01}" destId="{932411E9-EFCD-44C5-A57E-36F2FCED0186}" srcOrd="0" destOrd="0" presId="urn:microsoft.com/office/officeart/2005/8/layout/pyramid1"/>
    <dgm:cxn modelId="{138D0EF3-1200-4937-BB36-3CB018195059}" type="presParOf" srcId="{932411E9-EFCD-44C5-A57E-36F2FCED0186}" destId="{B87764A3-0187-4513-8943-89C980B45D32}" srcOrd="0" destOrd="0" presId="urn:microsoft.com/office/officeart/2005/8/layout/pyramid1"/>
    <dgm:cxn modelId="{CA5D30A6-C996-469F-9DC7-2223EA31FF1D}" type="presParOf" srcId="{932411E9-EFCD-44C5-A57E-36F2FCED0186}" destId="{CEE48B87-F76C-4F3F-8A9C-6F6999E337C9}" srcOrd="1" destOrd="0" presId="urn:microsoft.com/office/officeart/2005/8/layout/pyramid1"/>
    <dgm:cxn modelId="{1C412E92-37F2-498A-91A9-3779C953B8A5}" type="presParOf" srcId="{44966AF3-34A2-40DD-9105-104574D69C01}" destId="{1EA3CF8A-2EB6-4C71-B74A-205C40A315B6}" srcOrd="1" destOrd="0" presId="urn:microsoft.com/office/officeart/2005/8/layout/pyramid1"/>
    <dgm:cxn modelId="{5D2C2DE4-4A2A-40B1-9DC8-D515E243C13D}" type="presParOf" srcId="{1EA3CF8A-2EB6-4C71-B74A-205C40A315B6}" destId="{6CA72BE7-EE87-41BF-A51F-F7CC89F7BE89}" srcOrd="0" destOrd="0" presId="urn:microsoft.com/office/officeart/2005/8/layout/pyramid1"/>
    <dgm:cxn modelId="{579D1250-45B4-4DEA-9A93-7ACD08949A93}" type="presParOf" srcId="{1EA3CF8A-2EB6-4C71-B74A-205C40A315B6}" destId="{AEC496F4-30E5-44A3-813F-51DD5BB4B3B7}" srcOrd="1" destOrd="0" presId="urn:microsoft.com/office/officeart/2005/8/layout/pyramid1"/>
    <dgm:cxn modelId="{073505FB-4B9F-44AE-9492-709878982420}" type="presParOf" srcId="{44966AF3-34A2-40DD-9105-104574D69C01}" destId="{562B4858-C119-408D-A366-7BB075D502C9}" srcOrd="2" destOrd="0" presId="urn:microsoft.com/office/officeart/2005/8/layout/pyramid1"/>
    <dgm:cxn modelId="{03EAD44A-C5B7-45AF-86EC-64B1DCFBE989}" type="presParOf" srcId="{562B4858-C119-408D-A366-7BB075D502C9}" destId="{88F3D9D9-254D-4513-9032-677FDA430699}" srcOrd="0" destOrd="0" presId="urn:microsoft.com/office/officeart/2005/8/layout/pyramid1"/>
    <dgm:cxn modelId="{5A89B56A-A598-4B2E-BDFD-0262210B5047}" type="presParOf" srcId="{562B4858-C119-408D-A366-7BB075D502C9}" destId="{DE5C9CD7-CC55-45BA-AE7A-7FA5475F9813}" srcOrd="1" destOrd="0" presId="urn:microsoft.com/office/officeart/2005/8/layout/pyramid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764A3-0187-4513-8943-89C980B45D32}">
      <dsp:nvSpPr>
        <dsp:cNvPr id="0" name=""/>
        <dsp:cNvSpPr/>
      </dsp:nvSpPr>
      <dsp:spPr>
        <a:xfrm>
          <a:off x="1249891" y="0"/>
          <a:ext cx="1249891" cy="536363"/>
        </a:xfrm>
        <a:prstGeom prst="trapezoid">
          <a:avLst>
            <a:gd name="adj" fmla="val 11647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Arene</a:t>
          </a:r>
        </a:p>
      </dsp:txBody>
      <dsp:txXfrm>
        <a:off x="1249891" y="0"/>
        <a:ext cx="1249891" cy="536363"/>
      </dsp:txXfrm>
    </dsp:sp>
    <dsp:sp modelId="{6CA72BE7-EE87-41BF-A51F-F7CC89F7BE89}">
      <dsp:nvSpPr>
        <dsp:cNvPr id="0" name=""/>
        <dsp:cNvSpPr/>
      </dsp:nvSpPr>
      <dsp:spPr>
        <a:xfrm>
          <a:off x="624945" y="536363"/>
          <a:ext cx="2499783" cy="536363"/>
        </a:xfrm>
        <a:prstGeom prst="trapezoid">
          <a:avLst>
            <a:gd name="adj" fmla="val 11647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Cycloalkane</a:t>
          </a:r>
        </a:p>
      </dsp:txBody>
      <dsp:txXfrm>
        <a:off x="1062407" y="536363"/>
        <a:ext cx="1624859" cy="536363"/>
      </dsp:txXfrm>
    </dsp:sp>
    <dsp:sp modelId="{88F3D9D9-254D-4513-9032-677FDA430699}">
      <dsp:nvSpPr>
        <dsp:cNvPr id="0" name=""/>
        <dsp:cNvSpPr/>
      </dsp:nvSpPr>
      <dsp:spPr>
        <a:xfrm>
          <a:off x="0" y="1072726"/>
          <a:ext cx="3749674" cy="536363"/>
        </a:xfrm>
        <a:prstGeom prst="trapezoid">
          <a:avLst>
            <a:gd name="adj" fmla="val 11647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Alkane</a:t>
          </a:r>
        </a:p>
      </dsp:txBody>
      <dsp:txXfrm>
        <a:off x="656193" y="1072726"/>
        <a:ext cx="2437288" cy="5363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28947</Words>
  <Characters>165002</Characters>
  <Application>Microsoft Office Word</Application>
  <DocSecurity>0</DocSecurity>
  <Lines>1375</Lines>
  <Paragraphs>387</Paragraphs>
  <ScaleCrop>false</ScaleCrop>
  <Manager/>
  <Company/>
  <LinksUpToDate>false</LinksUpToDate>
  <CharactersWithSpaces>193562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2025-01-11T13:27:00Z</dcterms:created>
  <dc:creator>tailieu123.edu.vn</dc:creator>
  <dc:description>Chuyên đề dầu mỏ và khai thác bồi dưỡng học sinh giỏi Hóa 12 giải chi tiết được soạn dưới dạng file word và PDF gồm 68 trang. Các bạn xem và tải về ở dưới.</dc:description>
  <dcterms:modified xsi:type="dcterms:W3CDTF">2025-01-11T14:11:00Z</dcterms:modified>
  <cp:revision>1</cp:revision>
  <dc:title>Chuyên Đề Dầu Mỏ Và Khai Thác Bồi Dưỡng Học Sinh Giỏi Hóa 12 Giải Chi Tiết</dc:title>
</cp:coreProperties>
</file>