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7" w14:textId="0AC85D35" w:rsidR="006B1485" w:rsidRPr="00FF1E66" w:rsidRDefault="004E380F" w:rsidP="008068ED">
      <w:pPr>
        <w:spacing w:after="0" w:line="240" w:lineRule="auto"/>
        <w:jc w:val="center"/>
        <w:rPr>
          <w:b/>
          <w:color w:val="0070C0"/>
        </w:rPr>
      </w:pPr>
      <w:r w:rsidRPr="00FF1E66">
        <w:rPr>
          <w:b/>
          <w:color w:val="0070C0"/>
        </w:rPr>
        <w:t>BÀI 25: THỰC HÀNH ĐO CƯỜNG ĐỘ DÒNG ĐIỆN VÀ HIỆU ĐIỆN THẾ</w:t>
      </w:r>
    </w:p>
    <w:p w14:paraId="00000008" w14:textId="42384B7C" w:rsidR="006B1485" w:rsidRPr="008068ED" w:rsidRDefault="00354D6E" w:rsidP="008068ED">
      <w:pPr>
        <w:spacing w:after="0" w:line="240" w:lineRule="auto"/>
        <w:jc w:val="center"/>
        <w:rPr>
          <w:b/>
        </w:rPr>
      </w:pPr>
      <w:r w:rsidRPr="008068ED">
        <w:rPr>
          <w:b/>
        </w:rPr>
        <w:t>(Thời gian thực hiện:</w:t>
      </w:r>
      <w:r w:rsidR="00282783" w:rsidRPr="008068ED">
        <w:rPr>
          <w:b/>
        </w:rPr>
        <w:t>2</w:t>
      </w:r>
      <w:r w:rsidRPr="008068ED">
        <w:rPr>
          <w:b/>
        </w:rPr>
        <w:t xml:space="preserve"> tiết)</w:t>
      </w:r>
    </w:p>
    <w:p w14:paraId="03A512EF" w14:textId="77777777" w:rsidR="006B0130" w:rsidRPr="008068ED" w:rsidRDefault="006B0130" w:rsidP="008068ED">
      <w:pPr>
        <w:spacing w:after="0" w:line="240" w:lineRule="auto"/>
        <w:jc w:val="both"/>
      </w:pPr>
    </w:p>
    <w:p w14:paraId="00000009" w14:textId="77777777" w:rsidR="006B1485" w:rsidRPr="008068ED" w:rsidRDefault="00354D6E" w:rsidP="008068ED">
      <w:pPr>
        <w:spacing w:after="0" w:line="240" w:lineRule="auto"/>
        <w:jc w:val="both"/>
        <w:rPr>
          <w:b/>
        </w:rPr>
      </w:pPr>
      <w:r w:rsidRPr="008068ED">
        <w:rPr>
          <w:b/>
        </w:rPr>
        <w:t>I. Mục tiêu</w:t>
      </w:r>
    </w:p>
    <w:p w14:paraId="0000000D" w14:textId="57BA1C71" w:rsidR="006B1485" w:rsidRPr="008068ED" w:rsidRDefault="0035392C" w:rsidP="008068ED">
      <w:pPr>
        <w:spacing w:after="0" w:line="240" w:lineRule="auto"/>
        <w:jc w:val="both"/>
        <w:rPr>
          <w:b/>
          <w:i/>
        </w:rPr>
      </w:pPr>
      <w:r w:rsidRPr="008068ED">
        <w:rPr>
          <w:b/>
          <w:i/>
        </w:rPr>
        <w:t>1</w:t>
      </w:r>
      <w:r w:rsidR="00354D6E" w:rsidRPr="008068ED">
        <w:rPr>
          <w:b/>
          <w:i/>
        </w:rPr>
        <w:t>. Năng lực</w:t>
      </w:r>
      <w:bookmarkStart w:id="0" w:name="_GoBack"/>
      <w:bookmarkEnd w:id="0"/>
    </w:p>
    <w:p w14:paraId="0000000E" w14:textId="77777777" w:rsidR="006B1485" w:rsidRPr="008068ED" w:rsidRDefault="00354D6E" w:rsidP="008068ED">
      <w:pPr>
        <w:spacing w:after="0" w:line="240" w:lineRule="auto"/>
        <w:jc w:val="both"/>
      </w:pPr>
      <w:r w:rsidRPr="008068ED">
        <w:t xml:space="preserve">- Năng lực chung: </w:t>
      </w:r>
    </w:p>
    <w:p w14:paraId="1EF52C51" w14:textId="77777777" w:rsidR="00AD5C00" w:rsidRPr="008068ED" w:rsidRDefault="00337868" w:rsidP="008068ED">
      <w:pPr>
        <w:spacing w:after="0" w:line="240" w:lineRule="auto"/>
        <w:jc w:val="both"/>
        <w:rPr>
          <w:rFonts w:eastAsia="Segoe UI"/>
          <w:lang w:val="vi-VN" w:eastAsia="vi-VN" w:bidi="vi-VN"/>
        </w:rPr>
      </w:pPr>
      <w:r w:rsidRPr="008068ED">
        <w:t xml:space="preserve">+ Tự chủ và tự học: </w:t>
      </w:r>
      <w:r w:rsidR="00AD5C00" w:rsidRPr="008068ED">
        <w:rPr>
          <w:rFonts w:eastAsia="Segoe UI"/>
          <w:lang w:val="vi-VN" w:eastAsia="vi-VN" w:bidi="vi-VN"/>
        </w:rPr>
        <w:t>Chủ động, tích cực thực hiện các nhiệm vụ của bản thân khi thực hiện các nhiệm vụ được GV yêu cẩu trong giờ thực hành.</w:t>
      </w:r>
    </w:p>
    <w:p w14:paraId="00000011" w14:textId="1D89FFAC" w:rsidR="006B1485" w:rsidRPr="008068ED" w:rsidRDefault="00354D6E" w:rsidP="008068ED">
      <w:pPr>
        <w:widowControl w:val="0"/>
        <w:tabs>
          <w:tab w:val="left" w:pos="805"/>
        </w:tabs>
        <w:spacing w:after="0" w:line="240" w:lineRule="auto"/>
        <w:jc w:val="both"/>
      </w:pPr>
      <w:r w:rsidRPr="008068ED">
        <w:t>+</w:t>
      </w:r>
      <w:r w:rsidR="00337868" w:rsidRPr="008068ED">
        <w:t xml:space="preserve"> Giao tiếp và hợp tác: </w:t>
      </w:r>
      <w:r w:rsidR="00AD5C00" w:rsidRPr="008068ED">
        <w:rPr>
          <w:rFonts w:eastAsia="Segoe UI"/>
          <w:lang w:val="vi-VN" w:eastAsia="vi-VN" w:bidi="vi-VN"/>
        </w:rPr>
        <w:t xml:space="preserve">Chia sẻ và thực hiện được đúng nhiệm vụ được phân công trong nhóm để </w:t>
      </w:r>
      <w:r w:rsidR="00AD5C00" w:rsidRPr="008068ED">
        <w:rPr>
          <w:rFonts w:eastAsia="Segoe UI"/>
          <w:lang w:eastAsia="vi-VN" w:bidi="vi-VN"/>
        </w:rPr>
        <w:t>thực</w:t>
      </w:r>
      <w:r w:rsidR="00AD5C00" w:rsidRPr="008068ED">
        <w:rPr>
          <w:rFonts w:eastAsia="Segoe UI"/>
          <w:lang w:val="vi-VN" w:eastAsia="vi-VN" w:bidi="vi-VN"/>
        </w:rPr>
        <w:t xml:space="preserve"> hành </w:t>
      </w:r>
      <w:r w:rsidR="00AD5C00" w:rsidRPr="008068ED">
        <w:rPr>
          <w:rFonts w:eastAsia="Segoe UI"/>
          <w:lang w:eastAsia="vi-VN" w:bidi="vi-VN"/>
        </w:rPr>
        <w:t>đo được cường độ dòng điện và hiệu điện thế bằng dụng cụ thực hành.</w:t>
      </w:r>
    </w:p>
    <w:p w14:paraId="320007F3" w14:textId="2C5C6274" w:rsidR="00EF4021" w:rsidRPr="008068ED" w:rsidRDefault="00337868" w:rsidP="008068ED">
      <w:pPr>
        <w:spacing w:after="0" w:line="240" w:lineRule="auto"/>
        <w:jc w:val="both"/>
      </w:pPr>
      <w:r w:rsidRPr="008068ED">
        <w:t xml:space="preserve">+ </w:t>
      </w:r>
      <w:r w:rsidR="00F45F64" w:rsidRPr="008068ED">
        <w:t>Giải quyết v</w:t>
      </w:r>
      <w:r w:rsidR="00EF4021" w:rsidRPr="008068ED">
        <w:t>ấn</w:t>
      </w:r>
      <w:r w:rsidR="00F45F64" w:rsidRPr="008068ED">
        <w:t xml:space="preserve"> đề</w:t>
      </w:r>
      <w:r w:rsidRPr="008068ED">
        <w:t xml:space="preserve"> và sáng tạo: </w:t>
      </w:r>
      <w:r w:rsidR="00EF4021" w:rsidRPr="008068ED">
        <w:t xml:space="preserve">Thông qua việc thực hành đo cường độ dòng điện và hiệu điện thế có thể </w:t>
      </w:r>
      <w:r w:rsidR="00E6634F" w:rsidRPr="008068ED">
        <w:rPr>
          <w:color w:val="000000"/>
        </w:rPr>
        <w:t>Đo được cường độ dòng điện trong mạch điện bằng ampe kế. Từ đó xác định được mạch điện là kín hay hở.</w:t>
      </w:r>
      <w:r w:rsidR="00E6634F" w:rsidRPr="008068ED">
        <w:t xml:space="preserve"> </w:t>
      </w:r>
      <w:r w:rsidR="00E6634F" w:rsidRPr="008068ED">
        <w:rPr>
          <w:color w:val="000000"/>
        </w:rPr>
        <w:t>Đo được hiệu điện thế bằng vôn kế. Sử dụng được vôn kế để xác định được pin cũ hay mới</w:t>
      </w:r>
      <w:r w:rsidR="00E82DDF" w:rsidRPr="008068ED">
        <w:rPr>
          <w:color w:val="000000"/>
        </w:rPr>
        <w:t>, hiệu điện thế giữa hai đầu bóng đèn</w:t>
      </w:r>
      <w:r w:rsidR="00E6634F" w:rsidRPr="008068ED">
        <w:rPr>
          <w:color w:val="000000"/>
        </w:rPr>
        <w:t>.</w:t>
      </w:r>
    </w:p>
    <w:p w14:paraId="00000012" w14:textId="40C71F14" w:rsidR="006B1485" w:rsidRPr="008068ED" w:rsidRDefault="00354D6E" w:rsidP="008068ED">
      <w:pPr>
        <w:spacing w:after="0" w:line="240" w:lineRule="auto"/>
        <w:jc w:val="both"/>
      </w:pPr>
      <w:r w:rsidRPr="008068ED">
        <w:t>- Năng lực khoa học tự nhiên</w:t>
      </w:r>
    </w:p>
    <w:p w14:paraId="00000015" w14:textId="354D426F" w:rsidR="006B1485" w:rsidRPr="008068ED" w:rsidRDefault="00A9657A" w:rsidP="008068ED">
      <w:pPr>
        <w:spacing w:after="0" w:line="240" w:lineRule="auto"/>
        <w:jc w:val="both"/>
      </w:pPr>
      <w:r w:rsidRPr="008068ED">
        <w:t>+</w:t>
      </w:r>
      <w:r w:rsidR="004002E2" w:rsidRPr="008068ED">
        <w:t xml:space="preserve"> </w:t>
      </w:r>
      <w:r w:rsidR="002311E6" w:rsidRPr="008068ED">
        <w:t>Đo được cường độ dòng điện và hiệu điện thế bằng dụng cụ thực hành.</w:t>
      </w:r>
    </w:p>
    <w:p w14:paraId="72DFF07B" w14:textId="3756BC81" w:rsidR="00591B32" w:rsidRPr="008068ED" w:rsidRDefault="00591B32" w:rsidP="008068ED">
      <w:pPr>
        <w:spacing w:after="0" w:line="240" w:lineRule="auto"/>
        <w:jc w:val="both"/>
      </w:pPr>
      <w:r w:rsidRPr="008068ED">
        <w:t xml:space="preserve">+ Vận dụng được kiến thức và kĩ năng đã học vào việc </w:t>
      </w:r>
      <w:r w:rsidR="003B5524" w:rsidRPr="008068ED">
        <w:t xml:space="preserve">thực hành </w:t>
      </w:r>
      <w:r w:rsidR="003B5524" w:rsidRPr="008068ED">
        <w:rPr>
          <w:rFonts w:eastAsia="Segoe UI"/>
          <w:lang w:eastAsia="vi-VN" w:bidi="vi-VN"/>
        </w:rPr>
        <w:t xml:space="preserve">đo được cường độ dòng điện và hiệu điện thế giữa hai đầu bóng đèn trong mạch điện kín, </w:t>
      </w:r>
      <w:r w:rsidR="00E45BD5" w:rsidRPr="008068ED">
        <w:rPr>
          <w:rFonts w:eastAsia="Segoe UI"/>
          <w:lang w:eastAsia="vi-VN" w:bidi="vi-VN"/>
        </w:rPr>
        <w:t>vẽ được sơ đồ mạch điện đơn giản đã được mắc sẵn bằng các kí hiệu đã được quy ước.</w:t>
      </w:r>
    </w:p>
    <w:p w14:paraId="00000016" w14:textId="267FA539" w:rsidR="006B1485" w:rsidRPr="008068ED" w:rsidRDefault="008D4092" w:rsidP="008068ED">
      <w:pPr>
        <w:spacing w:after="0" w:line="240" w:lineRule="auto"/>
        <w:jc w:val="both"/>
        <w:rPr>
          <w:b/>
          <w:i/>
        </w:rPr>
      </w:pPr>
      <w:r w:rsidRPr="008068ED">
        <w:rPr>
          <w:b/>
          <w:i/>
        </w:rPr>
        <w:t>2</w:t>
      </w:r>
      <w:r w:rsidR="00354D6E" w:rsidRPr="008068ED">
        <w:rPr>
          <w:b/>
          <w:i/>
        </w:rPr>
        <w:t>. Phẩm chất</w:t>
      </w:r>
    </w:p>
    <w:p w14:paraId="00000019" w14:textId="5A31D3F7" w:rsidR="006B1485" w:rsidRPr="008068ED" w:rsidRDefault="00354D6E" w:rsidP="008068ED">
      <w:pPr>
        <w:spacing w:after="0" w:line="240" w:lineRule="auto"/>
        <w:jc w:val="both"/>
      </w:pPr>
      <w:r w:rsidRPr="008068ED">
        <w:t xml:space="preserve">- </w:t>
      </w:r>
      <w:r w:rsidR="00B54C34" w:rsidRPr="008068ED">
        <w:t>Chăm chỉ thực hiện các nhiệm vụ học tập.</w:t>
      </w:r>
    </w:p>
    <w:p w14:paraId="4F695137" w14:textId="5E140FEC" w:rsidR="004002E2" w:rsidRPr="008068ED" w:rsidRDefault="004002E2" w:rsidP="008068ED">
      <w:pPr>
        <w:spacing w:after="0" w:line="240" w:lineRule="auto"/>
        <w:jc w:val="both"/>
      </w:pPr>
      <w:r w:rsidRPr="008068ED">
        <w:t xml:space="preserve">- </w:t>
      </w:r>
      <w:r w:rsidR="002D4362" w:rsidRPr="008068ED">
        <w:t>Trung thực trong quá trình thực hành và báo cáo kết quả thực hành của cá nhân và nhóm.</w:t>
      </w:r>
    </w:p>
    <w:p w14:paraId="0000001A" w14:textId="7F74945D" w:rsidR="006B1485" w:rsidRPr="008068ED" w:rsidRDefault="008D4092" w:rsidP="008068ED">
      <w:pPr>
        <w:spacing w:after="0" w:line="240" w:lineRule="auto"/>
        <w:jc w:val="both"/>
        <w:rPr>
          <w:b/>
        </w:rPr>
      </w:pPr>
      <w:r w:rsidRPr="008068ED">
        <w:rPr>
          <w:b/>
        </w:rPr>
        <w:t>II. T</w:t>
      </w:r>
      <w:r w:rsidR="00354D6E" w:rsidRPr="008068ED">
        <w:rPr>
          <w:b/>
        </w:rPr>
        <w:t>hiết bị dạy học và học liệu</w:t>
      </w:r>
    </w:p>
    <w:p w14:paraId="092C2068" w14:textId="1D27D996" w:rsidR="006B0130" w:rsidRPr="008068ED" w:rsidRDefault="006B0130" w:rsidP="008068ED">
      <w:pPr>
        <w:spacing w:after="0" w:line="240" w:lineRule="auto"/>
        <w:jc w:val="both"/>
        <w:rPr>
          <w:b/>
        </w:rPr>
      </w:pPr>
      <w:r w:rsidRPr="008068ED">
        <w:rPr>
          <w:b/>
        </w:rPr>
        <w:t>1. Giáo viên</w:t>
      </w:r>
    </w:p>
    <w:p w14:paraId="0000001C" w14:textId="77777777" w:rsidR="006B1485" w:rsidRPr="008068ED" w:rsidRDefault="00354D6E" w:rsidP="008068ED">
      <w:pPr>
        <w:spacing w:after="0" w:line="240" w:lineRule="auto"/>
        <w:jc w:val="both"/>
      </w:pPr>
      <w:r w:rsidRPr="008068ED">
        <w:t>- Máy chiếu, laptop</w:t>
      </w:r>
    </w:p>
    <w:p w14:paraId="264674A5" w14:textId="2B1A4195" w:rsidR="00EA7E4C" w:rsidRPr="008068ED" w:rsidRDefault="00EA7E4C" w:rsidP="008068ED">
      <w:pPr>
        <w:spacing w:after="0" w:line="240" w:lineRule="auto"/>
        <w:jc w:val="both"/>
      </w:pPr>
      <w:r w:rsidRPr="008068ED">
        <w:t xml:space="preserve">- Dụng cụ: </w:t>
      </w:r>
      <w:r w:rsidR="009B62BA" w:rsidRPr="008068ED">
        <w:t>(Đối với mỗi nhóm học sinh)</w:t>
      </w:r>
    </w:p>
    <w:p w14:paraId="68A8D91C" w14:textId="2A9F889E" w:rsidR="009B62BA" w:rsidRPr="008068ED" w:rsidRDefault="009B62BA" w:rsidP="008068ED">
      <w:pPr>
        <w:spacing w:after="0" w:line="240" w:lineRule="auto"/>
        <w:jc w:val="both"/>
      </w:pPr>
      <w:r w:rsidRPr="008068ED">
        <w:t>+ Nguồn điện: 1,5 V; 3V; 6V</w:t>
      </w:r>
    </w:p>
    <w:p w14:paraId="15B09B25" w14:textId="22D892D5" w:rsidR="009B62BA" w:rsidRPr="008068ED" w:rsidRDefault="009B62BA" w:rsidP="008068ED">
      <w:pPr>
        <w:spacing w:after="0" w:line="240" w:lineRule="auto"/>
        <w:jc w:val="both"/>
      </w:pPr>
      <w:r w:rsidRPr="008068ED">
        <w:t xml:space="preserve">+ Một ampe kế có GHĐ </w:t>
      </w:r>
      <w:r w:rsidR="00B17E38" w:rsidRPr="008068ED">
        <w:t>từ</w:t>
      </w:r>
      <w:r w:rsidRPr="008068ED">
        <w:t xml:space="preserve"> 0,5A </w:t>
      </w:r>
      <w:r w:rsidR="00B17E38" w:rsidRPr="008068ED">
        <w:t xml:space="preserve">trở lên </w:t>
      </w:r>
      <w:r w:rsidRPr="008068ED">
        <w:t>và có ĐCNN là 0,01A.</w:t>
      </w:r>
    </w:p>
    <w:p w14:paraId="11210A79" w14:textId="3F81BCCB" w:rsidR="009B62BA" w:rsidRPr="008068ED" w:rsidRDefault="009B62BA" w:rsidP="008068ED">
      <w:pPr>
        <w:spacing w:after="0" w:line="240" w:lineRule="auto"/>
        <w:jc w:val="both"/>
      </w:pPr>
      <w:r w:rsidRPr="008068ED">
        <w:t>+ Một vôn kế có GHĐ là 6V và có ĐCNN là 0,1V.</w:t>
      </w:r>
    </w:p>
    <w:p w14:paraId="4C5DB4B6" w14:textId="6950E3F5" w:rsidR="009B62BA" w:rsidRPr="008068ED" w:rsidRDefault="009B62BA" w:rsidP="008068ED">
      <w:pPr>
        <w:spacing w:after="0" w:line="240" w:lineRule="auto"/>
        <w:jc w:val="both"/>
      </w:pPr>
      <w:r w:rsidRPr="008068ED">
        <w:t>+ Một công tắc</w:t>
      </w:r>
    </w:p>
    <w:p w14:paraId="201473B3" w14:textId="27C61F04" w:rsidR="00097347" w:rsidRPr="008068ED" w:rsidRDefault="00097347" w:rsidP="008068ED">
      <w:pPr>
        <w:spacing w:after="0" w:line="240" w:lineRule="auto"/>
        <w:jc w:val="both"/>
      </w:pPr>
      <w:r w:rsidRPr="008068ED">
        <w:t>+ Một bóng đèn pin</w:t>
      </w:r>
      <w:r w:rsidR="00B17E38" w:rsidRPr="008068ED">
        <w:t xml:space="preserve"> 6V-0,5A</w:t>
      </w:r>
      <w:r w:rsidRPr="008068ED">
        <w:t xml:space="preserve"> lắp sẵn vào đế đèn.</w:t>
      </w:r>
    </w:p>
    <w:p w14:paraId="0FE9E47D" w14:textId="0BEDBD03" w:rsidR="00097347" w:rsidRPr="008068ED" w:rsidRDefault="00097347" w:rsidP="008068ED">
      <w:pPr>
        <w:spacing w:after="0" w:line="240" w:lineRule="auto"/>
        <w:jc w:val="both"/>
      </w:pPr>
      <w:r w:rsidRPr="008068ED">
        <w:t>+ Các đoạn dây dẫn có vỏ bọc cách điện và kẹp nối dây ở hai đầu.</w:t>
      </w:r>
    </w:p>
    <w:p w14:paraId="6522AAAF" w14:textId="1FACD5DD" w:rsidR="006B0130" w:rsidRPr="008068ED" w:rsidRDefault="006B0130" w:rsidP="008068ED">
      <w:pPr>
        <w:spacing w:after="0" w:line="240" w:lineRule="auto"/>
        <w:jc w:val="both"/>
      </w:pPr>
      <w:r w:rsidRPr="008068ED">
        <w:rPr>
          <w:b/>
          <w:bCs/>
        </w:rPr>
        <w:t xml:space="preserve">2. Học sinh: </w:t>
      </w:r>
      <w:r w:rsidR="0040569D" w:rsidRPr="008068ED">
        <w:t>Chuẩn bị mẫu báo cáo sẵn đã cho ở cuối bài.</w:t>
      </w:r>
    </w:p>
    <w:p w14:paraId="00000040" w14:textId="01D7A9E2" w:rsidR="006B1485" w:rsidRPr="008068ED" w:rsidRDefault="00354D6E" w:rsidP="008068ED">
      <w:pPr>
        <w:spacing w:after="0" w:line="240" w:lineRule="auto"/>
        <w:jc w:val="both"/>
        <w:rPr>
          <w:b/>
        </w:rPr>
      </w:pPr>
      <w:r w:rsidRPr="008068ED">
        <w:rPr>
          <w:b/>
        </w:rPr>
        <w:t xml:space="preserve">III. </w:t>
      </w:r>
      <w:r w:rsidR="008D4092" w:rsidRPr="008068ED">
        <w:rPr>
          <w:b/>
        </w:rPr>
        <w:t>Tiến trình dạy học</w:t>
      </w:r>
    </w:p>
    <w:p w14:paraId="23A584BF" w14:textId="27E0A5F3" w:rsidR="00594025" w:rsidRPr="008068ED" w:rsidRDefault="00594025" w:rsidP="008068ED">
      <w:pPr>
        <w:spacing w:after="0" w:line="240" w:lineRule="auto"/>
        <w:jc w:val="both"/>
        <w:rPr>
          <w:b/>
        </w:rPr>
      </w:pPr>
      <w:r w:rsidRPr="008068ED">
        <w:rPr>
          <w:b/>
        </w:rPr>
        <w:t>Tiết 1</w:t>
      </w:r>
    </w:p>
    <w:p w14:paraId="00000041" w14:textId="77777777" w:rsidR="006B1485" w:rsidRPr="008068ED" w:rsidRDefault="00354D6E" w:rsidP="008068ED">
      <w:pPr>
        <w:spacing w:after="0" w:line="240" w:lineRule="auto"/>
        <w:jc w:val="both"/>
        <w:rPr>
          <w:b/>
          <w:i/>
        </w:rPr>
      </w:pPr>
      <w:r w:rsidRPr="008068ED">
        <w:rPr>
          <w:b/>
          <w:i/>
        </w:rPr>
        <w:t xml:space="preserve">A. Khởi động </w:t>
      </w:r>
    </w:p>
    <w:p w14:paraId="00000042" w14:textId="781224A2" w:rsidR="006B1485" w:rsidRPr="008068ED" w:rsidRDefault="00354D6E" w:rsidP="008068ED">
      <w:pPr>
        <w:spacing w:after="0" w:line="240" w:lineRule="auto"/>
        <w:jc w:val="both"/>
        <w:rPr>
          <w:b/>
          <w:i/>
        </w:rPr>
      </w:pPr>
      <w:r w:rsidRPr="008068ED">
        <w:rPr>
          <w:b/>
          <w:i/>
        </w:rPr>
        <w:t xml:space="preserve">Hoạt động 1: </w:t>
      </w:r>
      <w:r w:rsidR="00683ADE" w:rsidRPr="008068ED">
        <w:rPr>
          <w:b/>
          <w:i/>
        </w:rPr>
        <w:t>Thảo luận</w:t>
      </w:r>
    </w:p>
    <w:p w14:paraId="73458FBF" w14:textId="303B2893" w:rsidR="00FA2F4B" w:rsidRPr="008068ED" w:rsidRDefault="00354D6E" w:rsidP="008068ED">
      <w:pPr>
        <w:spacing w:after="0" w:line="240" w:lineRule="auto"/>
        <w:jc w:val="both"/>
        <w:rPr>
          <w:iCs/>
          <w:color w:val="000000"/>
          <w:lang w:val="vi-VN"/>
        </w:rPr>
      </w:pPr>
      <w:r w:rsidRPr="008068ED">
        <w:t xml:space="preserve">a. Mục tiêu: </w:t>
      </w:r>
      <w:r w:rsidR="00FA2F4B" w:rsidRPr="008068ED">
        <w:t xml:space="preserve">Đưa ra vấn đề để học sinh thảo luận và trả lời theo quan điểm của mình; Kích hoạt sự tích cực của người học, tạo hứng thú học tập cho học sinh; </w:t>
      </w:r>
      <w:r w:rsidR="00FA2F4B" w:rsidRPr="008068ED">
        <w:rPr>
          <w:iCs/>
          <w:color w:val="000000"/>
          <w:lang w:val="vi-VN"/>
        </w:rPr>
        <w:t xml:space="preserve">Tạo ra mâu thuẫn nhận thức cho người học; là tiền đề để thực hiện một loạt các hoạt động tìm tòi, giải quyết vấn đề. </w:t>
      </w:r>
    </w:p>
    <w:p w14:paraId="5E9EB4B8" w14:textId="4D109BBD" w:rsidR="003D3F7B" w:rsidRPr="008068ED" w:rsidRDefault="00354D6E" w:rsidP="008068ED">
      <w:pPr>
        <w:shd w:val="clear" w:color="auto" w:fill="FFFFFF"/>
        <w:spacing w:before="40" w:after="60" w:line="240" w:lineRule="auto"/>
        <w:ind w:left="48" w:right="48"/>
        <w:jc w:val="both"/>
        <w:rPr>
          <w:color w:val="000000"/>
        </w:rPr>
      </w:pPr>
      <w:r w:rsidRPr="008068ED">
        <w:lastRenderedPageBreak/>
        <w:t xml:space="preserve">b. Nội dung: GV tổ chức cho học sinh </w:t>
      </w:r>
      <w:r w:rsidR="003D3F7B" w:rsidRPr="008068ED">
        <w:t>thảo luận vấn đề: “</w:t>
      </w:r>
      <w:r w:rsidR="003D3F7B" w:rsidRPr="008068ED">
        <w:rPr>
          <w:color w:val="000000"/>
        </w:rPr>
        <w:t>Một học sinh cho rằng: “Bóng đèn tiêu thụ dòng điện, do đó cường độ dòng điện sẽ giảm sau khi đi qua bóng đèn”. Em có đồng ý với bạn học sinh đó không? Làm thế nào để kiểm tra ý kiến của mình?</w:t>
      </w:r>
    </w:p>
    <w:p w14:paraId="00000045" w14:textId="663968CA" w:rsidR="006B1485" w:rsidRPr="008068ED" w:rsidRDefault="0065250A" w:rsidP="008068ED">
      <w:pPr>
        <w:spacing w:after="0" w:line="240" w:lineRule="auto"/>
        <w:jc w:val="both"/>
      </w:pPr>
      <w:r w:rsidRPr="008068ED">
        <w:t xml:space="preserve"> </w:t>
      </w:r>
      <w:r w:rsidR="00354D6E" w:rsidRPr="008068ED">
        <w:t xml:space="preserve">c. Sản phẩm: </w:t>
      </w:r>
      <w:r w:rsidR="00850C0E" w:rsidRPr="008068ED">
        <w:t>Câu trả lời của học sinh, l</w:t>
      </w:r>
      <w:r w:rsidR="00201B66" w:rsidRPr="008068ED">
        <w:t>ời giới thiệu</w:t>
      </w:r>
      <w:r w:rsidR="00850C0E" w:rsidRPr="008068ED">
        <w:t xml:space="preserve"> định hướng</w:t>
      </w:r>
      <w:r w:rsidR="00201B66" w:rsidRPr="008068ED">
        <w:t xml:space="preserve"> vào bài mới của giáo viên</w:t>
      </w:r>
      <w:r w:rsidR="00850C0E" w:rsidRPr="008068ED">
        <w:t>.</w:t>
      </w:r>
    </w:p>
    <w:p w14:paraId="00000046" w14:textId="77777777" w:rsidR="006B1485" w:rsidRPr="008068ED" w:rsidRDefault="00354D6E" w:rsidP="008068ED">
      <w:pPr>
        <w:spacing w:after="0" w:line="240" w:lineRule="auto"/>
        <w:jc w:val="both"/>
      </w:pPr>
      <w:r w:rsidRPr="008068ED">
        <w:t>d. Tổ chức thực hiện</w:t>
      </w:r>
    </w:p>
    <w:tbl>
      <w:tblPr>
        <w:tblStyle w:val="a1"/>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4509"/>
      </w:tblGrid>
      <w:tr w:rsidR="006B1485" w:rsidRPr="008068ED" w14:paraId="61EF98C8" w14:textId="77777777" w:rsidTr="00DD5DC0">
        <w:tc>
          <w:tcPr>
            <w:tcW w:w="5211" w:type="dxa"/>
          </w:tcPr>
          <w:p w14:paraId="00000047" w14:textId="77777777" w:rsidR="006B1485" w:rsidRPr="008068ED" w:rsidRDefault="00354D6E" w:rsidP="008068ED">
            <w:pPr>
              <w:jc w:val="both"/>
            </w:pPr>
            <w:r w:rsidRPr="008068ED">
              <w:t>Hoạt động của GV</w:t>
            </w:r>
          </w:p>
        </w:tc>
        <w:tc>
          <w:tcPr>
            <w:tcW w:w="4509" w:type="dxa"/>
          </w:tcPr>
          <w:p w14:paraId="00000048" w14:textId="77777777" w:rsidR="006B1485" w:rsidRPr="008068ED" w:rsidRDefault="00354D6E" w:rsidP="008068ED">
            <w:pPr>
              <w:jc w:val="both"/>
            </w:pPr>
            <w:r w:rsidRPr="008068ED">
              <w:t>Hoạt động của học sinh</w:t>
            </w:r>
          </w:p>
        </w:tc>
      </w:tr>
      <w:tr w:rsidR="006B1485" w:rsidRPr="008068ED" w14:paraId="4ACA2397" w14:textId="77777777" w:rsidTr="00DD5DC0">
        <w:tc>
          <w:tcPr>
            <w:tcW w:w="5211" w:type="dxa"/>
          </w:tcPr>
          <w:p w14:paraId="00000050" w14:textId="7C8DDB76" w:rsidR="006B1485" w:rsidRPr="008068ED" w:rsidRDefault="00354D6E" w:rsidP="008068ED">
            <w:pPr>
              <w:jc w:val="both"/>
              <w:rPr>
                <w:bCs/>
                <w:iCs/>
              </w:rPr>
            </w:pPr>
            <w:r w:rsidRPr="008068ED">
              <w:rPr>
                <w:b/>
                <w:i/>
              </w:rPr>
              <w:t xml:space="preserve">- </w:t>
            </w:r>
            <w:r w:rsidR="00FA0381" w:rsidRPr="008068ED">
              <w:rPr>
                <w:b/>
                <w:i/>
              </w:rPr>
              <w:t>Giao nhiệm vụ</w:t>
            </w:r>
            <w:r w:rsidR="00F00A86" w:rsidRPr="008068ED">
              <w:rPr>
                <w:b/>
                <w:i/>
              </w:rPr>
              <w:t xml:space="preserve">: </w:t>
            </w:r>
            <w:r w:rsidR="00D163A4" w:rsidRPr="008068ED">
              <w:rPr>
                <w:bCs/>
                <w:iCs/>
              </w:rPr>
              <w:t>Thảo luận vấn đề ở đầu bài.</w:t>
            </w:r>
          </w:p>
        </w:tc>
        <w:tc>
          <w:tcPr>
            <w:tcW w:w="4509" w:type="dxa"/>
          </w:tcPr>
          <w:p w14:paraId="00000053" w14:textId="2359F91F" w:rsidR="006B1485" w:rsidRPr="008068ED" w:rsidRDefault="00CF3EE0" w:rsidP="008068ED">
            <w:pPr>
              <w:jc w:val="both"/>
            </w:pPr>
            <w:r w:rsidRPr="008068ED">
              <w:t xml:space="preserve">- </w:t>
            </w:r>
            <w:r w:rsidR="003743D4" w:rsidRPr="008068ED">
              <w:t>HS nhận nhiệm vụ</w:t>
            </w:r>
          </w:p>
        </w:tc>
      </w:tr>
      <w:tr w:rsidR="00FA0381" w:rsidRPr="008068ED" w14:paraId="55BAA4DA" w14:textId="77777777" w:rsidTr="00DD5DC0">
        <w:tc>
          <w:tcPr>
            <w:tcW w:w="5211" w:type="dxa"/>
          </w:tcPr>
          <w:p w14:paraId="6F67DC86" w14:textId="77777777" w:rsidR="00FA0381" w:rsidRPr="008068ED" w:rsidRDefault="00FA0381" w:rsidP="008068ED">
            <w:pPr>
              <w:jc w:val="both"/>
              <w:rPr>
                <w:b/>
                <w:i/>
              </w:rPr>
            </w:pPr>
            <w:r w:rsidRPr="008068ED">
              <w:rPr>
                <w:b/>
                <w:i/>
              </w:rPr>
              <w:t>- Hướng dẫn học sinh thực hiện nhiệm vụ</w:t>
            </w:r>
          </w:p>
          <w:p w14:paraId="453FB1CA" w14:textId="51F1CA12" w:rsidR="003743D4" w:rsidRPr="008068ED" w:rsidRDefault="00D163A4" w:rsidP="008068ED">
            <w:pPr>
              <w:jc w:val="both"/>
            </w:pPr>
            <w:r w:rsidRPr="008068ED">
              <w:rPr>
                <w:bCs/>
                <w:iCs/>
              </w:rPr>
              <w:t>Giáo viên chiếu vấn đề cần thảo luận. Yêu cầu học sinh trả lời theo quan điểm của mình.</w:t>
            </w:r>
          </w:p>
        </w:tc>
        <w:tc>
          <w:tcPr>
            <w:tcW w:w="4509" w:type="dxa"/>
          </w:tcPr>
          <w:p w14:paraId="37947789" w14:textId="7BE51ED2" w:rsidR="00FA0381" w:rsidRPr="008068ED" w:rsidRDefault="003743D4" w:rsidP="008068ED">
            <w:pPr>
              <w:jc w:val="both"/>
            </w:pPr>
            <w:r w:rsidRPr="008068ED">
              <w:t xml:space="preserve">- </w:t>
            </w:r>
            <w:r w:rsidR="00F7393C" w:rsidRPr="008068ED">
              <w:t xml:space="preserve">HS tham gia </w:t>
            </w:r>
            <w:r w:rsidR="00D163A4" w:rsidRPr="008068ED">
              <w:t>thảo luận, trình bày quan điểm của mình.</w:t>
            </w:r>
          </w:p>
        </w:tc>
      </w:tr>
      <w:tr w:rsidR="00FA0381" w:rsidRPr="008068ED" w14:paraId="5E60AB06" w14:textId="77777777" w:rsidTr="00DD5DC0">
        <w:tc>
          <w:tcPr>
            <w:tcW w:w="5211" w:type="dxa"/>
          </w:tcPr>
          <w:p w14:paraId="1C8AA107" w14:textId="51287AC9" w:rsidR="00FA0381" w:rsidRPr="008068ED" w:rsidRDefault="00FA0381" w:rsidP="008068ED">
            <w:pPr>
              <w:jc w:val="both"/>
            </w:pPr>
            <w:r w:rsidRPr="008068ED">
              <w:rPr>
                <w:b/>
                <w:i/>
              </w:rPr>
              <w:t xml:space="preserve">- </w:t>
            </w:r>
            <w:r w:rsidR="00D457A6" w:rsidRPr="008068ED">
              <w:rPr>
                <w:b/>
                <w:i/>
              </w:rPr>
              <w:t>Thông báo kết quả</w:t>
            </w:r>
            <w:r w:rsidR="00041889" w:rsidRPr="008068ED">
              <w:t xml:space="preserve">: </w:t>
            </w:r>
            <w:r w:rsidR="00E57403" w:rsidRPr="008068ED">
              <w:t>GV ghi nhận các ý kiến trả lời của học sinh, không thông báo đúng sai.</w:t>
            </w:r>
          </w:p>
        </w:tc>
        <w:tc>
          <w:tcPr>
            <w:tcW w:w="4509" w:type="dxa"/>
          </w:tcPr>
          <w:p w14:paraId="0D505885" w14:textId="17222A53" w:rsidR="00FA0381" w:rsidRPr="008068ED" w:rsidRDefault="00D457A6" w:rsidP="008068ED">
            <w:pPr>
              <w:jc w:val="both"/>
            </w:pPr>
            <w:r w:rsidRPr="008068ED">
              <w:t xml:space="preserve">- HS lắng nghe, </w:t>
            </w:r>
            <w:r w:rsidR="00E57403" w:rsidRPr="008068ED">
              <w:t>ghi nhận câu trả lời của bạn.</w:t>
            </w:r>
          </w:p>
        </w:tc>
      </w:tr>
      <w:tr w:rsidR="006B1485" w:rsidRPr="008068ED" w14:paraId="4C9C4C5F" w14:textId="77777777" w:rsidTr="00DD5DC0">
        <w:tc>
          <w:tcPr>
            <w:tcW w:w="5211" w:type="dxa"/>
          </w:tcPr>
          <w:p w14:paraId="00000056" w14:textId="7402F27E" w:rsidR="006B1485" w:rsidRPr="008068ED" w:rsidRDefault="00354D6E" w:rsidP="008068ED">
            <w:pPr>
              <w:jc w:val="both"/>
              <w:rPr>
                <w:bCs/>
                <w:iCs/>
              </w:rPr>
            </w:pPr>
            <w:r w:rsidRPr="008068ED">
              <w:rPr>
                <w:b/>
                <w:i/>
              </w:rPr>
              <w:t xml:space="preserve">- </w:t>
            </w:r>
            <w:r w:rsidR="00FA0381" w:rsidRPr="008068ED">
              <w:rPr>
                <w:b/>
                <w:i/>
              </w:rPr>
              <w:t>Chốt lại</w:t>
            </w:r>
            <w:r w:rsidRPr="008068ED">
              <w:rPr>
                <w:b/>
                <w:i/>
              </w:rPr>
              <w:t xml:space="preserve"> và đặt vấn đề vào bài: </w:t>
            </w:r>
            <w:r w:rsidR="005E7327" w:rsidRPr="008068ED">
              <w:rPr>
                <w:bCs/>
                <w:iCs/>
              </w:rPr>
              <w:t>Để biết được bạn học sinh đó đúng hay sai, các em sẽ tiến hành thí nghiệm thực hành</w:t>
            </w:r>
            <w:r w:rsidR="004B3537" w:rsidRPr="008068ED">
              <w:rPr>
                <w:bCs/>
                <w:iCs/>
              </w:rPr>
              <w:t xml:space="preserve"> trong bài học</w:t>
            </w:r>
            <w:r w:rsidR="005E7327" w:rsidRPr="008068ED">
              <w:rPr>
                <w:bCs/>
                <w:iCs/>
              </w:rPr>
              <w:t>.</w:t>
            </w:r>
          </w:p>
        </w:tc>
        <w:tc>
          <w:tcPr>
            <w:tcW w:w="4509" w:type="dxa"/>
          </w:tcPr>
          <w:p w14:paraId="00000057" w14:textId="29BA542A" w:rsidR="006B1485" w:rsidRPr="008068ED" w:rsidRDefault="00354D6E" w:rsidP="008068ED">
            <w:pPr>
              <w:jc w:val="both"/>
            </w:pPr>
            <w:r w:rsidRPr="008068ED">
              <w:t>-</w:t>
            </w:r>
            <w:r w:rsidR="00D66E93" w:rsidRPr="008068ED">
              <w:t xml:space="preserve"> Lắng nghe, c</w:t>
            </w:r>
            <w:r w:rsidRPr="008068ED">
              <w:t>huẩn bị sách vở học bài</w:t>
            </w:r>
          </w:p>
        </w:tc>
      </w:tr>
    </w:tbl>
    <w:p w14:paraId="00000058" w14:textId="77777777" w:rsidR="006B1485" w:rsidRPr="008068ED" w:rsidRDefault="00354D6E" w:rsidP="008068ED">
      <w:pPr>
        <w:spacing w:after="0" w:line="240" w:lineRule="auto"/>
        <w:jc w:val="both"/>
        <w:rPr>
          <w:b/>
          <w:i/>
        </w:rPr>
      </w:pPr>
      <w:r w:rsidRPr="008068ED">
        <w:rPr>
          <w:b/>
          <w:i/>
        </w:rPr>
        <w:t>B. Hình hành kiến thức mới</w:t>
      </w:r>
    </w:p>
    <w:p w14:paraId="00000059" w14:textId="5D2365FF" w:rsidR="006B1485" w:rsidRPr="008068ED" w:rsidRDefault="00354D6E" w:rsidP="008068ED">
      <w:pPr>
        <w:spacing w:after="0" w:line="240" w:lineRule="auto"/>
        <w:jc w:val="both"/>
        <w:rPr>
          <w:b/>
          <w:i/>
        </w:rPr>
      </w:pPr>
      <w:r w:rsidRPr="008068ED">
        <w:rPr>
          <w:b/>
          <w:i/>
        </w:rPr>
        <w:t xml:space="preserve">Hoạt động 2: </w:t>
      </w:r>
      <w:r w:rsidR="00727349" w:rsidRPr="008068ED">
        <w:rPr>
          <w:b/>
          <w:i/>
        </w:rPr>
        <w:t>Đ</w:t>
      </w:r>
      <w:r w:rsidR="00D63E98" w:rsidRPr="008068ED">
        <w:rPr>
          <w:b/>
          <w:i/>
        </w:rPr>
        <w:t>o cường độ dòng điện</w:t>
      </w:r>
    </w:p>
    <w:p w14:paraId="17C0B9B1" w14:textId="02F26088" w:rsidR="00BF31D8" w:rsidRPr="008068ED" w:rsidRDefault="00354D6E" w:rsidP="008068ED">
      <w:pPr>
        <w:spacing w:after="0" w:line="240" w:lineRule="auto"/>
        <w:jc w:val="both"/>
      </w:pPr>
      <w:r w:rsidRPr="008068ED">
        <w:t xml:space="preserve">a. Mục tiêu: </w:t>
      </w:r>
      <w:r w:rsidR="00BF31D8" w:rsidRPr="008068ED">
        <w:t>Sử dụng được ampe kế để đo cường độ dòng điện trong mạch điện kín</w:t>
      </w:r>
      <w:r w:rsidR="00AB0888" w:rsidRPr="008068ED">
        <w:t xml:space="preserve">, </w:t>
      </w:r>
      <w:r w:rsidR="00AB0888" w:rsidRPr="008068ED">
        <w:rPr>
          <w:rFonts w:eastAsia="Segoe UI"/>
          <w:lang w:eastAsia="vi-VN" w:bidi="vi-VN"/>
        </w:rPr>
        <w:t>vẽ được sơ đồ mạch điện đơn giản đã được mắc sẵn bằng các kí hiệu đã được quy ước.</w:t>
      </w:r>
    </w:p>
    <w:p w14:paraId="746F6D4F" w14:textId="60A3DE73" w:rsidR="00780DDC" w:rsidRPr="008068ED" w:rsidRDefault="00354D6E" w:rsidP="008068ED">
      <w:pPr>
        <w:spacing w:after="0" w:line="240" w:lineRule="auto"/>
        <w:jc w:val="both"/>
      </w:pPr>
      <w:r w:rsidRPr="008068ED">
        <w:t xml:space="preserve">b. Nội dung: </w:t>
      </w:r>
      <w:r w:rsidR="00780DDC" w:rsidRPr="008068ED">
        <w:t>G</w:t>
      </w:r>
      <w:r w:rsidR="001D55EA" w:rsidRPr="008068ED">
        <w:t xml:space="preserve">V hướng dẫn </w:t>
      </w:r>
      <w:r w:rsidR="00F72449" w:rsidRPr="008068ED">
        <w:t>HS thực hành đo cường độ dòng điện trong mạch điện kín.</w:t>
      </w:r>
    </w:p>
    <w:p w14:paraId="0000005C" w14:textId="70DA63D5" w:rsidR="006B1485" w:rsidRPr="008068ED" w:rsidRDefault="00354D6E" w:rsidP="008068ED">
      <w:pPr>
        <w:spacing w:after="0" w:line="240" w:lineRule="auto"/>
        <w:jc w:val="both"/>
      </w:pPr>
      <w:r w:rsidRPr="008068ED">
        <w:t xml:space="preserve">c. Sản phẩm: </w:t>
      </w:r>
      <w:r w:rsidR="004671F2" w:rsidRPr="008068ED">
        <w:t>kết quả thực hành đo cường độ dòng điện trong mạch điện kín của HS.</w:t>
      </w:r>
    </w:p>
    <w:p w14:paraId="0000005D" w14:textId="77777777" w:rsidR="006B1485" w:rsidRPr="008068ED" w:rsidRDefault="00354D6E" w:rsidP="008068ED">
      <w:pPr>
        <w:spacing w:after="0" w:line="240" w:lineRule="auto"/>
        <w:jc w:val="both"/>
      </w:pPr>
      <w:r w:rsidRPr="008068ED">
        <w:t>d. Tổ chức thực hiện</w:t>
      </w:r>
    </w:p>
    <w:tbl>
      <w:tblPr>
        <w:tblStyle w:val="a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2976"/>
      </w:tblGrid>
      <w:tr w:rsidR="006B1485" w:rsidRPr="008068ED" w14:paraId="232AAC82" w14:textId="77777777" w:rsidTr="00FC3404">
        <w:tc>
          <w:tcPr>
            <w:tcW w:w="6771" w:type="dxa"/>
          </w:tcPr>
          <w:p w14:paraId="0000005E" w14:textId="77777777" w:rsidR="006B1485" w:rsidRPr="008068ED" w:rsidRDefault="00354D6E" w:rsidP="008068ED">
            <w:pPr>
              <w:jc w:val="both"/>
            </w:pPr>
            <w:r w:rsidRPr="008068ED">
              <w:t>Hoạt động của GV</w:t>
            </w:r>
          </w:p>
        </w:tc>
        <w:tc>
          <w:tcPr>
            <w:tcW w:w="2976" w:type="dxa"/>
          </w:tcPr>
          <w:p w14:paraId="0000005F" w14:textId="77777777" w:rsidR="006B1485" w:rsidRPr="008068ED" w:rsidRDefault="00354D6E" w:rsidP="008068ED">
            <w:pPr>
              <w:jc w:val="both"/>
            </w:pPr>
            <w:r w:rsidRPr="008068ED">
              <w:t>Hoạt động của học sinh</w:t>
            </w:r>
          </w:p>
        </w:tc>
      </w:tr>
      <w:tr w:rsidR="006B1485" w:rsidRPr="008068ED" w14:paraId="3728C275" w14:textId="77777777" w:rsidTr="00FC3404">
        <w:tc>
          <w:tcPr>
            <w:tcW w:w="6771" w:type="dxa"/>
          </w:tcPr>
          <w:p w14:paraId="46F73D43" w14:textId="77777777" w:rsidR="0001292A" w:rsidRPr="008068ED" w:rsidRDefault="00354D6E" w:rsidP="008068ED">
            <w:pPr>
              <w:jc w:val="both"/>
              <w:rPr>
                <w:b/>
                <w:i/>
              </w:rPr>
            </w:pPr>
            <w:r w:rsidRPr="008068ED">
              <w:rPr>
                <w:b/>
                <w:i/>
              </w:rPr>
              <w:t xml:space="preserve">- Giao nhiệm vụ: </w:t>
            </w:r>
          </w:p>
          <w:p w14:paraId="3954C5A5" w14:textId="28DEC849" w:rsidR="00C9586B" w:rsidRPr="008068ED" w:rsidRDefault="00C9586B" w:rsidP="008068ED">
            <w:pPr>
              <w:jc w:val="both"/>
            </w:pPr>
            <w:r w:rsidRPr="008068ED">
              <w:rPr>
                <w:b/>
                <w:i/>
              </w:rPr>
              <w:t xml:space="preserve">+ </w:t>
            </w:r>
            <w:r w:rsidRPr="008068ED">
              <w:rPr>
                <w:bCs/>
                <w:iCs/>
              </w:rPr>
              <w:t>Yêu cầu các nhóm HS sử dụng</w:t>
            </w:r>
            <w:r w:rsidR="00113DBF" w:rsidRPr="008068ED">
              <w:t xml:space="preserve"> các</w:t>
            </w:r>
            <w:r w:rsidR="0033435C" w:rsidRPr="008068ED">
              <w:t xml:space="preserve"> </w:t>
            </w:r>
            <w:r w:rsidR="00113DBF" w:rsidRPr="008068ED">
              <w:t xml:space="preserve">dụng cụ </w:t>
            </w:r>
            <w:r w:rsidR="004B4CD7" w:rsidRPr="008068ED">
              <w:t>được phát</w:t>
            </w:r>
            <w:r w:rsidR="00277F47" w:rsidRPr="008068ED">
              <w:t xml:space="preserve"> cho nhóm mình</w:t>
            </w:r>
            <w:r w:rsidR="004B4CD7" w:rsidRPr="008068ED">
              <w:t xml:space="preserve"> thực hành đo cường độ dòng điện trong mạch điện </w:t>
            </w:r>
            <w:r w:rsidR="00BC1E4E" w:rsidRPr="008068ED">
              <w:t>kín.</w:t>
            </w:r>
          </w:p>
          <w:tbl>
            <w:tblPr>
              <w:tblStyle w:val="TableGrid"/>
              <w:tblW w:w="0" w:type="auto"/>
              <w:tblLayout w:type="fixed"/>
              <w:tblLook w:val="04A0" w:firstRow="1" w:lastRow="0" w:firstColumn="1" w:lastColumn="0" w:noHBand="0" w:noVBand="1"/>
            </w:tblPr>
            <w:tblGrid>
              <w:gridCol w:w="3270"/>
              <w:gridCol w:w="3270"/>
            </w:tblGrid>
            <w:tr w:rsidR="00EC1719" w:rsidRPr="008068ED" w14:paraId="2AC3E737" w14:textId="77777777" w:rsidTr="00301420">
              <w:tc>
                <w:tcPr>
                  <w:tcW w:w="3270" w:type="dxa"/>
                </w:tcPr>
                <w:p w14:paraId="7FB27E91" w14:textId="77777777" w:rsidR="00EC1719" w:rsidRPr="008068ED" w:rsidRDefault="00EC1719" w:rsidP="008068ED">
                  <w:pPr>
                    <w:jc w:val="center"/>
                    <w:rPr>
                      <w:i/>
                      <w:iCs/>
                    </w:rPr>
                  </w:pPr>
                  <w:r w:rsidRPr="008068ED">
                    <w:rPr>
                      <w:i/>
                      <w:iCs/>
                    </w:rPr>
                    <w:t>Nội dung thực hành</w:t>
                  </w:r>
                </w:p>
              </w:tc>
              <w:tc>
                <w:tcPr>
                  <w:tcW w:w="3270" w:type="dxa"/>
                </w:tcPr>
                <w:p w14:paraId="7DAE8226" w14:textId="77777777" w:rsidR="00EC1719" w:rsidRPr="008068ED" w:rsidRDefault="00EC1719" w:rsidP="008068ED">
                  <w:pPr>
                    <w:jc w:val="center"/>
                    <w:rPr>
                      <w:i/>
                      <w:iCs/>
                    </w:rPr>
                  </w:pPr>
                  <w:r w:rsidRPr="008068ED">
                    <w:rPr>
                      <w:i/>
                      <w:iCs/>
                    </w:rPr>
                    <w:t>Yêu cầu cần đạt</w:t>
                  </w:r>
                </w:p>
              </w:tc>
            </w:tr>
            <w:tr w:rsidR="00EC1719" w:rsidRPr="008068ED" w14:paraId="40F6ED76" w14:textId="77777777" w:rsidTr="00301420">
              <w:tc>
                <w:tcPr>
                  <w:tcW w:w="3270" w:type="dxa"/>
                </w:tcPr>
                <w:p w14:paraId="3889E2C0" w14:textId="77777777" w:rsidR="00EC1719" w:rsidRPr="008068ED" w:rsidRDefault="00EC1719" w:rsidP="008068ED">
                  <w:pPr>
                    <w:jc w:val="both"/>
                  </w:pPr>
                  <w:r w:rsidRPr="008068ED">
                    <w:t>Đo cường độ dòng điện</w:t>
                  </w:r>
                </w:p>
              </w:tc>
              <w:tc>
                <w:tcPr>
                  <w:tcW w:w="3270" w:type="dxa"/>
                </w:tcPr>
                <w:p w14:paraId="1CCCBB51" w14:textId="77777777" w:rsidR="00EC1719" w:rsidRPr="008068ED" w:rsidRDefault="00EC1719" w:rsidP="008068ED">
                  <w:pPr>
                    <w:jc w:val="both"/>
                  </w:pPr>
                  <w:r w:rsidRPr="008068ED">
                    <w:t xml:space="preserve">- Mắc đúng mạch điện theo sơ đồ hình 25.1 sgk với nguồn điện là pin 1,5V. </w:t>
                  </w:r>
                </w:p>
                <w:p w14:paraId="753AC48D" w14:textId="77777777" w:rsidR="00EC1719" w:rsidRPr="008068ED" w:rsidRDefault="00EC1719" w:rsidP="008068ED">
                  <w:pPr>
                    <w:jc w:val="both"/>
                  </w:pPr>
                  <w:r w:rsidRPr="008068ED">
                    <w:t>- Đo được cường độ dòng điện trong mạch tại vị trí (1) và (2).</w:t>
                  </w:r>
                </w:p>
                <w:p w14:paraId="6A9342EA" w14:textId="77777777" w:rsidR="00EC1719" w:rsidRPr="008068ED" w:rsidRDefault="00EC1719" w:rsidP="008068ED">
                  <w:pPr>
                    <w:jc w:val="both"/>
                  </w:pPr>
                  <w:r w:rsidRPr="008068ED">
                    <w:t xml:space="preserve">- Nêu nhận xét về giá trị </w:t>
                  </w:r>
                  <w:r w:rsidRPr="008068ED">
                    <w:lastRenderedPageBreak/>
                    <w:t>cường độ dòng điện trong mạch tại vị trí (1) và (2) đối với cùng một nguồn điện.</w:t>
                  </w:r>
                </w:p>
                <w:p w14:paraId="2E7B0837" w14:textId="77777777" w:rsidR="00EC1719" w:rsidRPr="008068ED" w:rsidRDefault="00EC1719" w:rsidP="008068ED">
                  <w:pPr>
                    <w:jc w:val="both"/>
                  </w:pPr>
                  <w:r w:rsidRPr="008068ED">
                    <w:t>- Tiến hành lại thí nghiệm với nguồn điện là pin 3V và pin 6V.</w:t>
                  </w:r>
                </w:p>
              </w:tc>
            </w:tr>
          </w:tbl>
          <w:p w14:paraId="00000060" w14:textId="41B970AA" w:rsidR="002E35A2" w:rsidRPr="008068ED" w:rsidRDefault="002E35A2" w:rsidP="008068ED">
            <w:pPr>
              <w:jc w:val="both"/>
            </w:pPr>
          </w:p>
        </w:tc>
        <w:tc>
          <w:tcPr>
            <w:tcW w:w="2976" w:type="dxa"/>
          </w:tcPr>
          <w:p w14:paraId="00000061" w14:textId="77777777" w:rsidR="006B1485" w:rsidRPr="008068ED" w:rsidRDefault="00354D6E" w:rsidP="008068ED">
            <w:pPr>
              <w:jc w:val="both"/>
            </w:pPr>
            <w:r w:rsidRPr="008068ED">
              <w:lastRenderedPageBreak/>
              <w:t>- Nhận nhiệm vụ</w:t>
            </w:r>
          </w:p>
        </w:tc>
      </w:tr>
      <w:tr w:rsidR="006B1485" w:rsidRPr="008068ED" w14:paraId="31B8C411" w14:textId="77777777" w:rsidTr="00FC3404">
        <w:tc>
          <w:tcPr>
            <w:tcW w:w="6771" w:type="dxa"/>
          </w:tcPr>
          <w:p w14:paraId="00000062" w14:textId="77777777" w:rsidR="006B1485" w:rsidRPr="008068ED" w:rsidRDefault="00354D6E" w:rsidP="008068ED">
            <w:pPr>
              <w:jc w:val="both"/>
              <w:rPr>
                <w:b/>
                <w:i/>
              </w:rPr>
            </w:pPr>
            <w:r w:rsidRPr="008068ED">
              <w:rPr>
                <w:b/>
                <w:i/>
              </w:rPr>
              <w:lastRenderedPageBreak/>
              <w:t>- Hướng dẫn học sinh thực hiện nhiệm vụ:</w:t>
            </w:r>
          </w:p>
          <w:p w14:paraId="1CE98907" w14:textId="065E1859" w:rsidR="00EC1719" w:rsidRPr="008068ED" w:rsidRDefault="00A941A3" w:rsidP="008068ED">
            <w:pPr>
              <w:jc w:val="both"/>
            </w:pPr>
            <w:r w:rsidRPr="008068ED">
              <w:t xml:space="preserve">+ </w:t>
            </w:r>
            <w:r w:rsidR="00DF4EBC" w:rsidRPr="008068ED">
              <w:t>GV chia HS thành 4</w:t>
            </w:r>
            <w:r w:rsidRPr="008068ED">
              <w:t xml:space="preserve"> nhóm</w:t>
            </w:r>
            <w:r w:rsidR="00963DA8" w:rsidRPr="008068ED">
              <w:t>, phát dụng cụ cho các nhóm,</w:t>
            </w:r>
            <w:r w:rsidR="00BC1E4E" w:rsidRPr="008068ED">
              <w:t xml:space="preserve"> giới thiệu dụng cụ.</w:t>
            </w:r>
            <w:r w:rsidR="00963DA8" w:rsidRPr="008068ED">
              <w:t xml:space="preserve"> </w:t>
            </w:r>
            <w:r w:rsidR="00EC1719" w:rsidRPr="008068ED">
              <w:t>GV hướng dẫn các bước tiến hành cho HS</w:t>
            </w:r>
            <w:r w:rsidR="00CF7028" w:rsidRPr="008068ED">
              <w:t>:</w:t>
            </w:r>
          </w:p>
          <w:p w14:paraId="7AF5EB15" w14:textId="6BF0AD61" w:rsidR="00EC1719" w:rsidRPr="008068ED" w:rsidRDefault="00963DA8" w:rsidP="008068ED">
            <w:pPr>
              <w:jc w:val="both"/>
            </w:pPr>
            <w:r w:rsidRPr="008068ED">
              <w:t xml:space="preserve"> </w:t>
            </w:r>
            <w:r w:rsidR="00EC1719" w:rsidRPr="008068ED">
              <w:t>* Bước 1: Mắc đúng mạch điện theo sơ đồ hình 25.1 sgk với nguồn điện là pin 1,5V (ampe kế mắc tại vị trí 1 – mắc ampe kế vào mạch điện sao cho chốt dương (+) của ampe kế với cực dương (+) của nguồn điện. Chốt âm (-) của ampe kế mắc với chốt (+) của bóng đèn). Khi đó công tắc đang ngắt, mạch hở.</w:t>
            </w:r>
          </w:p>
          <w:p w14:paraId="4C290846" w14:textId="7EB2A2E1" w:rsidR="005D77AA" w:rsidRPr="008068ED" w:rsidRDefault="005D77AA" w:rsidP="008068ED">
            <w:pPr>
              <w:jc w:val="both"/>
            </w:pPr>
            <w:r w:rsidRPr="008068ED">
              <w:rPr>
                <w:noProof/>
              </w:rPr>
              <w:drawing>
                <wp:inline distT="0" distB="0" distL="0" distR="0" wp14:anchorId="261F82F5" wp14:editId="21EFB62A">
                  <wp:extent cx="4162425" cy="2613660"/>
                  <wp:effectExtent l="0" t="0" r="9525" b="0"/>
                  <wp:docPr id="186359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92807" name=""/>
                          <pic:cNvPicPr/>
                        </pic:nvPicPr>
                        <pic:blipFill>
                          <a:blip r:embed="rId9"/>
                          <a:stretch>
                            <a:fillRect/>
                          </a:stretch>
                        </pic:blipFill>
                        <pic:spPr>
                          <a:xfrm>
                            <a:off x="0" y="0"/>
                            <a:ext cx="4162425" cy="2613660"/>
                          </a:xfrm>
                          <a:prstGeom prst="rect">
                            <a:avLst/>
                          </a:prstGeom>
                        </pic:spPr>
                      </pic:pic>
                    </a:graphicData>
                  </a:graphic>
                </wp:inline>
              </w:drawing>
            </w:r>
          </w:p>
          <w:p w14:paraId="0B1FF214" w14:textId="525D3103" w:rsidR="00EC1719" w:rsidRPr="008068ED" w:rsidRDefault="00D53B15" w:rsidP="008068ED">
            <w:pPr>
              <w:jc w:val="both"/>
            </w:pPr>
            <w:r w:rsidRPr="008068ED">
              <w:t xml:space="preserve">    </w:t>
            </w:r>
            <w:r w:rsidR="0007463F" w:rsidRPr="008068ED">
              <w:t>GV cần l</w:t>
            </w:r>
            <w:r w:rsidR="00EC1719" w:rsidRPr="008068ED">
              <w:t xml:space="preserve">ưu ý HS: Sau khi mắc xong mạch điện phải được GV kiểm tra mạch điện mới được đóng </w:t>
            </w:r>
            <w:r w:rsidR="00BB5E92" w:rsidRPr="008068ED">
              <w:t>công tắc và tiến hành thí nghiệm.</w:t>
            </w:r>
          </w:p>
          <w:p w14:paraId="108E844B" w14:textId="43E6E54D" w:rsidR="00772F4A" w:rsidRPr="008068ED" w:rsidRDefault="00772F4A" w:rsidP="008068ED">
            <w:pPr>
              <w:jc w:val="both"/>
            </w:pPr>
            <w:r w:rsidRPr="008068ED">
              <w:t>* Bước 2: Đóng công tắc và đo giá trị cường độ dòng điện I</w:t>
            </w:r>
            <w:r w:rsidRPr="008068ED">
              <w:rPr>
                <w:vertAlign w:val="subscript"/>
              </w:rPr>
              <w:t>1</w:t>
            </w:r>
            <w:r w:rsidRPr="008068ED">
              <w:t xml:space="preserve"> chạy qua mạch ở vị trí (1) và ghi vào </w:t>
            </w:r>
            <w:r w:rsidR="00D07E25" w:rsidRPr="008068ED">
              <w:t>bảng số liệu</w:t>
            </w:r>
            <w:r w:rsidRPr="008068ED">
              <w:t xml:space="preserve"> theo mẫu bảng 25.1.</w:t>
            </w:r>
          </w:p>
          <w:p w14:paraId="23E513B1" w14:textId="5DE572BB" w:rsidR="0092160B" w:rsidRPr="008068ED" w:rsidRDefault="0092160B" w:rsidP="008068ED">
            <w:pPr>
              <w:jc w:val="both"/>
            </w:pPr>
            <w:r w:rsidRPr="008068ED">
              <w:t>* Bước 3: Lặp lại thí nghiệm để đo cường độ dòng điện I</w:t>
            </w:r>
            <w:r w:rsidRPr="008068ED">
              <w:rPr>
                <w:vertAlign w:val="subscript"/>
              </w:rPr>
              <w:t>2</w:t>
            </w:r>
            <w:r w:rsidRPr="008068ED">
              <w:t xml:space="preserve"> tại vị trí (2) - mắc ampe kế vào mạch điện sao cho chốt dương (+) của ampe kế với chốt âm (-) của bóng đèn. Chốt âm (-) của ampe kế mắc với chốt (-) của nguồn điện). Ghi kết quả vào </w:t>
            </w:r>
            <w:r w:rsidR="00D07E25" w:rsidRPr="008068ED">
              <w:t>bảng số liệu</w:t>
            </w:r>
            <w:r w:rsidRPr="008068ED">
              <w:t xml:space="preserve"> theo mẫu bảng 25.1.</w:t>
            </w:r>
          </w:p>
          <w:p w14:paraId="4EDE52E2" w14:textId="32BD4CEC" w:rsidR="0092160B" w:rsidRPr="008068ED" w:rsidRDefault="0092160B" w:rsidP="008068ED">
            <w:pPr>
              <w:jc w:val="both"/>
            </w:pPr>
            <w:r w:rsidRPr="008068ED">
              <w:t>* Bước 4: Tiến hành lại thí nghiệm với nguồn điện là pin 3V và pin 6V.</w:t>
            </w:r>
          </w:p>
          <w:p w14:paraId="00000063" w14:textId="20514F12" w:rsidR="006B1485" w:rsidRPr="008068ED" w:rsidRDefault="00772F4A" w:rsidP="008068ED">
            <w:pPr>
              <w:jc w:val="both"/>
            </w:pPr>
            <w:r w:rsidRPr="008068ED">
              <w:t>+ GV quan sát các nhóm hoạt động và hỗ trợ khi cần thiết.</w:t>
            </w:r>
          </w:p>
        </w:tc>
        <w:tc>
          <w:tcPr>
            <w:tcW w:w="2976" w:type="dxa"/>
          </w:tcPr>
          <w:p w14:paraId="00000064" w14:textId="77777777" w:rsidR="006B1485" w:rsidRPr="008068ED" w:rsidRDefault="006B1485" w:rsidP="008068ED">
            <w:pPr>
              <w:jc w:val="both"/>
            </w:pPr>
          </w:p>
          <w:p w14:paraId="00000065" w14:textId="77777777" w:rsidR="006B1485" w:rsidRPr="008068ED" w:rsidRDefault="006B1485" w:rsidP="008068ED">
            <w:pPr>
              <w:jc w:val="both"/>
            </w:pPr>
          </w:p>
          <w:p w14:paraId="00000066" w14:textId="16D18BA8" w:rsidR="006B1485" w:rsidRPr="008068ED" w:rsidRDefault="00354D6E" w:rsidP="008068ED">
            <w:pPr>
              <w:jc w:val="both"/>
            </w:pPr>
            <w:r w:rsidRPr="008068ED">
              <w:t xml:space="preserve">- Thực hiện nhiệm vụ </w:t>
            </w:r>
            <w:r w:rsidR="00DE69F9" w:rsidRPr="008068ED">
              <w:t>thực hành theo nhóm được phân công</w:t>
            </w:r>
            <w:r w:rsidR="00A6128B" w:rsidRPr="008068ED">
              <w:t>, theo hướng dẫn của GV</w:t>
            </w:r>
            <w:r w:rsidR="00DE69F9" w:rsidRPr="008068ED">
              <w:t>.</w:t>
            </w:r>
          </w:p>
        </w:tc>
      </w:tr>
      <w:tr w:rsidR="006B1485" w:rsidRPr="008068ED" w14:paraId="1846978B" w14:textId="77777777" w:rsidTr="00FC3404">
        <w:tc>
          <w:tcPr>
            <w:tcW w:w="6771" w:type="dxa"/>
          </w:tcPr>
          <w:p w14:paraId="00000067" w14:textId="77777777" w:rsidR="006B1485" w:rsidRPr="008068ED" w:rsidRDefault="00354D6E" w:rsidP="008068ED">
            <w:pPr>
              <w:jc w:val="both"/>
              <w:rPr>
                <w:b/>
                <w:i/>
              </w:rPr>
            </w:pPr>
            <w:r w:rsidRPr="008068ED">
              <w:rPr>
                <w:b/>
                <w:i/>
              </w:rPr>
              <w:lastRenderedPageBreak/>
              <w:t xml:space="preserve">- Báo cáo kết quả: </w:t>
            </w:r>
          </w:p>
          <w:p w14:paraId="016CED9F" w14:textId="4147431A" w:rsidR="00AD64CF" w:rsidRPr="008068ED" w:rsidRDefault="00AD64CF" w:rsidP="008068ED">
            <w:pPr>
              <w:jc w:val="both"/>
              <w:rPr>
                <w:bCs/>
                <w:iCs/>
              </w:rPr>
            </w:pPr>
            <w:r w:rsidRPr="008068ED">
              <w:rPr>
                <w:bCs/>
                <w:iCs/>
              </w:rPr>
              <w:t>+ Các nhóm báo cáo kết quả thực hành.</w:t>
            </w:r>
          </w:p>
          <w:p w14:paraId="55CABE12" w14:textId="4764BB05" w:rsidR="00AD64CF" w:rsidRPr="008068ED" w:rsidRDefault="00AD64CF" w:rsidP="008068ED">
            <w:pPr>
              <w:jc w:val="both"/>
              <w:rPr>
                <w:bCs/>
                <w:iCs/>
              </w:rPr>
            </w:pPr>
            <w:r w:rsidRPr="008068ED">
              <w:rPr>
                <w:bCs/>
                <w:iCs/>
              </w:rPr>
              <w:t>+ Nhóm khác theo dõi, nhận xét, bổ sung.</w:t>
            </w:r>
          </w:p>
          <w:p w14:paraId="5329CF55" w14:textId="77777777" w:rsidR="006B1485" w:rsidRPr="008068ED" w:rsidRDefault="00A941A3" w:rsidP="008068ED">
            <w:pPr>
              <w:jc w:val="both"/>
            </w:pPr>
            <w:r w:rsidRPr="008068ED">
              <w:t>+ GV</w:t>
            </w:r>
            <w:r w:rsidR="00B404E3" w:rsidRPr="008068ED">
              <w:t xml:space="preserve"> nhận xét,</w:t>
            </w:r>
            <w:r w:rsidRPr="008068ED">
              <w:t xml:space="preserve"> đánh giá</w:t>
            </w:r>
            <w:r w:rsidR="003725B5" w:rsidRPr="008068ED">
              <w:t xml:space="preserve">, </w:t>
            </w:r>
            <w:r w:rsidR="001A1A71" w:rsidRPr="008068ED">
              <w:t xml:space="preserve">yêu cầu HS so sánh giá trị thu được giữa các nhóm, lý giải sự khác biệt về kết quả </w:t>
            </w:r>
            <w:r w:rsidR="007E1FAB" w:rsidRPr="008068ED">
              <w:t>thực hành</w:t>
            </w:r>
            <w:r w:rsidR="001A1A71" w:rsidRPr="008068ED">
              <w:t xml:space="preserve"> giữa các nhóm</w:t>
            </w:r>
            <w:r w:rsidR="00420ACA" w:rsidRPr="008068ED">
              <w:t xml:space="preserve"> HS</w:t>
            </w:r>
            <w:r w:rsidR="003725B5" w:rsidRPr="008068ED">
              <w:t>.</w:t>
            </w:r>
          </w:p>
          <w:p w14:paraId="0000006A" w14:textId="7FB23E30" w:rsidR="003725B5" w:rsidRPr="008068ED" w:rsidRDefault="003725B5" w:rsidP="008068ED">
            <w:pPr>
              <w:jc w:val="both"/>
            </w:pPr>
          </w:p>
        </w:tc>
        <w:tc>
          <w:tcPr>
            <w:tcW w:w="2976" w:type="dxa"/>
          </w:tcPr>
          <w:p w14:paraId="0000006B" w14:textId="77777777" w:rsidR="006B1485" w:rsidRPr="008068ED" w:rsidRDefault="006B1485" w:rsidP="008068ED">
            <w:pPr>
              <w:jc w:val="both"/>
            </w:pPr>
          </w:p>
          <w:p w14:paraId="0000006C" w14:textId="77777777" w:rsidR="006B1485" w:rsidRPr="008068ED" w:rsidRDefault="00354D6E" w:rsidP="008068ED">
            <w:pPr>
              <w:jc w:val="both"/>
            </w:pPr>
            <w:r w:rsidRPr="008068ED">
              <w:t>- Nhóm được chọn trình bày kết quả</w:t>
            </w:r>
          </w:p>
          <w:p w14:paraId="63E49E37" w14:textId="77777777" w:rsidR="006B1485" w:rsidRPr="008068ED" w:rsidRDefault="00354D6E" w:rsidP="008068ED">
            <w:pPr>
              <w:jc w:val="both"/>
            </w:pPr>
            <w:r w:rsidRPr="008068ED">
              <w:t>- Nhóm khác nhận xét</w:t>
            </w:r>
          </w:p>
          <w:p w14:paraId="32234FFA" w14:textId="77777777" w:rsidR="007E1FAB" w:rsidRPr="008068ED" w:rsidRDefault="007E1FAB" w:rsidP="008068ED">
            <w:pPr>
              <w:jc w:val="both"/>
            </w:pPr>
            <w:r w:rsidRPr="008068ED">
              <w:t>- TL: Kết quả thực hành của các nhóm có thể sai khác do:</w:t>
            </w:r>
          </w:p>
          <w:p w14:paraId="700D0F01" w14:textId="77777777" w:rsidR="007E1FAB" w:rsidRPr="008068ED" w:rsidRDefault="007E1FAB" w:rsidP="008068ED">
            <w:pPr>
              <w:jc w:val="both"/>
            </w:pPr>
            <w:r w:rsidRPr="008068ED">
              <w:t>+ Hiệu điện thế nguồn điện (pin) giữa các nhóm không hoàn toàn chính xác là 1,5V, 3V, 6V.</w:t>
            </w:r>
          </w:p>
          <w:p w14:paraId="396CD503" w14:textId="77777777" w:rsidR="00D97374" w:rsidRPr="008068ED" w:rsidRDefault="00D97374" w:rsidP="008068ED">
            <w:pPr>
              <w:jc w:val="both"/>
            </w:pPr>
            <w:r w:rsidRPr="008068ED">
              <w:t>+ Mối nối dây dẫn lỏng lẽo.</w:t>
            </w:r>
          </w:p>
          <w:p w14:paraId="2F698F97" w14:textId="77777777" w:rsidR="00D97374" w:rsidRPr="008068ED" w:rsidRDefault="00D97374" w:rsidP="008068ED">
            <w:pPr>
              <w:jc w:val="both"/>
            </w:pPr>
            <w:r w:rsidRPr="008068ED">
              <w:t>+ Cách đặt mắt đọc số chỉ ampe kế chưa chính xác.</w:t>
            </w:r>
          </w:p>
          <w:p w14:paraId="0000006F" w14:textId="0E8DD3EA" w:rsidR="005005AD" w:rsidRPr="008068ED" w:rsidRDefault="00D97374" w:rsidP="008068ED">
            <w:pPr>
              <w:jc w:val="both"/>
            </w:pPr>
            <w:r w:rsidRPr="008068ED">
              <w:t>+ Dây dẫn, ampe kế cũng có thành phần cản trở dòng điện nên với các dây dẫn và ampe kế ở các nhóm khác nhau sẽ cản trở và tiệu thụ điện khác nhau (sai số do dụng cụ).</w:t>
            </w:r>
          </w:p>
        </w:tc>
      </w:tr>
      <w:tr w:rsidR="006B1485" w:rsidRPr="008068ED" w14:paraId="67308164" w14:textId="77777777" w:rsidTr="00FC3404">
        <w:tc>
          <w:tcPr>
            <w:tcW w:w="6771" w:type="dxa"/>
          </w:tcPr>
          <w:p w14:paraId="6F1D1B0E" w14:textId="77777777" w:rsidR="00DF5BD4" w:rsidRPr="008068ED" w:rsidRDefault="00354D6E" w:rsidP="008068ED">
            <w:pPr>
              <w:jc w:val="both"/>
              <w:rPr>
                <w:b/>
                <w:i/>
              </w:rPr>
            </w:pPr>
            <w:r w:rsidRPr="008068ED">
              <w:rPr>
                <w:b/>
                <w:i/>
              </w:rPr>
              <w:t>- Tổng kết</w:t>
            </w:r>
          </w:p>
          <w:p w14:paraId="63F3E49C" w14:textId="55A3C600" w:rsidR="002159F8" w:rsidRPr="008068ED" w:rsidRDefault="009279E3" w:rsidP="008068ED">
            <w:pPr>
              <w:jc w:val="both"/>
              <w:rPr>
                <w:b/>
                <w:i/>
              </w:rPr>
            </w:pPr>
            <w:r w:rsidRPr="008068ED">
              <w:rPr>
                <w:rStyle w:val="fontstyle01"/>
                <w:sz w:val="28"/>
                <w:szCs w:val="28"/>
              </w:rPr>
              <w:t xml:space="preserve">+ </w:t>
            </w:r>
            <w:r w:rsidR="00D32601" w:rsidRPr="008068ED">
              <w:rPr>
                <w:rStyle w:val="fontstyle01"/>
                <w:sz w:val="28"/>
                <w:szCs w:val="28"/>
              </w:rPr>
              <w:t xml:space="preserve">Để đo được cường độ dòng điện trong mạch </w:t>
            </w:r>
            <w:r w:rsidRPr="008068ED">
              <w:rPr>
                <w:rStyle w:val="fontstyle01"/>
                <w:sz w:val="28"/>
                <w:szCs w:val="28"/>
              </w:rPr>
              <w:t>cần mắc</w:t>
            </w:r>
            <w:r w:rsidR="00D32601" w:rsidRPr="008068ED">
              <w:rPr>
                <w:rStyle w:val="fontstyle01"/>
                <w:sz w:val="28"/>
                <w:szCs w:val="28"/>
              </w:rPr>
              <w:t xml:space="preserve"> ampe kế </w:t>
            </w:r>
            <w:r w:rsidRPr="008068ED">
              <w:rPr>
                <w:rStyle w:val="fontstyle01"/>
                <w:sz w:val="28"/>
                <w:szCs w:val="28"/>
              </w:rPr>
              <w:t>vào mạch sao cho dòng điện đi vào chốt dương và đi ra từ chốt âm của ampe kế.</w:t>
            </w:r>
            <w:r w:rsidR="00B26BFC" w:rsidRPr="008068ED">
              <w:rPr>
                <w:rStyle w:val="fontstyle01"/>
                <w:sz w:val="28"/>
                <w:szCs w:val="28"/>
              </w:rPr>
              <w:t xml:space="preserve"> Cần lựa chọn thang đo phù hợp khi sử dụng ampe kế.</w:t>
            </w:r>
          </w:p>
          <w:p w14:paraId="49715FF5" w14:textId="71E939E2" w:rsidR="00A941A3" w:rsidRPr="008068ED" w:rsidRDefault="005E5C26" w:rsidP="008068ED">
            <w:pPr>
              <w:jc w:val="both"/>
            </w:pPr>
            <w:r w:rsidRPr="008068ED">
              <w:rPr>
                <w:color w:val="000000"/>
              </w:rPr>
              <w:t xml:space="preserve">+ </w:t>
            </w:r>
            <w:r w:rsidR="00D919E8" w:rsidRPr="008068ED">
              <w:rPr>
                <w:color w:val="000000"/>
              </w:rPr>
              <w:t xml:space="preserve">Đối với cùng một nguồn điện, </w:t>
            </w:r>
            <w:r w:rsidR="00D919E8" w:rsidRPr="008068ED">
              <w:t xml:space="preserve">giá trị cường độ dòng điện trong mạch tại vị trí (1) và (2) </w:t>
            </w:r>
            <w:r w:rsidR="005A7F55" w:rsidRPr="008068ED">
              <w:t>bằng</w:t>
            </w:r>
            <w:r w:rsidR="00D919E8" w:rsidRPr="008068ED">
              <w:t xml:space="preserve"> nhau.</w:t>
            </w:r>
          </w:p>
          <w:p w14:paraId="4D7851BE" w14:textId="7B75AC90" w:rsidR="001E6F74" w:rsidRPr="008068ED" w:rsidRDefault="001E6F74" w:rsidP="008068ED">
            <w:pPr>
              <w:jc w:val="both"/>
            </w:pPr>
            <w:r w:rsidRPr="008068ED">
              <w:t>+ Sơ đồ mạch điện:</w:t>
            </w:r>
          </w:p>
          <w:p w14:paraId="2F1A1EA5" w14:textId="181679DC" w:rsidR="005D77AA" w:rsidRPr="008068ED" w:rsidRDefault="005D77AA" w:rsidP="008068ED">
            <w:pPr>
              <w:jc w:val="both"/>
            </w:pPr>
            <w:r w:rsidRPr="008068ED">
              <w:rPr>
                <w:noProof/>
              </w:rPr>
              <w:lastRenderedPageBreak/>
              <w:drawing>
                <wp:inline distT="0" distB="0" distL="0" distR="0" wp14:anchorId="314D9F33" wp14:editId="09E13CCD">
                  <wp:extent cx="4162425" cy="2613660"/>
                  <wp:effectExtent l="0" t="0" r="9525" b="0"/>
                  <wp:docPr id="1130781272" name="Picture 113078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92807" name=""/>
                          <pic:cNvPicPr/>
                        </pic:nvPicPr>
                        <pic:blipFill>
                          <a:blip r:embed="rId9"/>
                          <a:stretch>
                            <a:fillRect/>
                          </a:stretch>
                        </pic:blipFill>
                        <pic:spPr>
                          <a:xfrm>
                            <a:off x="0" y="0"/>
                            <a:ext cx="4162425" cy="2613660"/>
                          </a:xfrm>
                          <a:prstGeom prst="rect">
                            <a:avLst/>
                          </a:prstGeom>
                        </pic:spPr>
                      </pic:pic>
                    </a:graphicData>
                  </a:graphic>
                </wp:inline>
              </w:drawing>
            </w:r>
          </w:p>
          <w:p w14:paraId="2AE82F0E" w14:textId="77777777" w:rsidR="00D0284C" w:rsidRPr="008068ED" w:rsidRDefault="00BB5E1C" w:rsidP="008068ED">
            <w:pPr>
              <w:jc w:val="both"/>
              <w:rPr>
                <w:color w:val="000000"/>
              </w:rPr>
            </w:pPr>
            <w:r w:rsidRPr="008068ED">
              <w:rPr>
                <w:bCs/>
                <w:iCs/>
              </w:rPr>
              <w:t xml:space="preserve">- GV </w:t>
            </w:r>
            <w:r w:rsidRPr="008068ED">
              <w:t xml:space="preserve">đánh giá các hoạt động thực hiện nhiệm vụ và sản phẩm học tập của học sinh, </w:t>
            </w:r>
            <w:r w:rsidRPr="008068ED">
              <w:rPr>
                <w:color w:val="000000"/>
              </w:rPr>
              <w:t>rút kinh nghiệm giờ thực hành và khen ngợi HS.</w:t>
            </w:r>
          </w:p>
          <w:p w14:paraId="00000073" w14:textId="29DAD386" w:rsidR="00A31D3F" w:rsidRPr="008068ED" w:rsidRDefault="00A31D3F" w:rsidP="008068ED">
            <w:pPr>
              <w:jc w:val="both"/>
            </w:pPr>
            <w:r w:rsidRPr="008068ED">
              <w:rPr>
                <w:color w:val="000000"/>
              </w:rPr>
              <w:t>- Mở rộng cho HS về mạch điện hai bóng đèn mắc nối tiếp.</w:t>
            </w:r>
          </w:p>
        </w:tc>
        <w:tc>
          <w:tcPr>
            <w:tcW w:w="2976" w:type="dxa"/>
          </w:tcPr>
          <w:p w14:paraId="00000077" w14:textId="622ADB6B" w:rsidR="006B1485" w:rsidRPr="008068ED" w:rsidRDefault="00C36C0A" w:rsidP="008068ED">
            <w:pPr>
              <w:jc w:val="both"/>
            </w:pPr>
            <w:r w:rsidRPr="008068ED">
              <w:lastRenderedPageBreak/>
              <w:t>- HS lắng nghe</w:t>
            </w:r>
            <w:r w:rsidR="000D66CD" w:rsidRPr="008068ED">
              <w:t>, rút kinh nghiệm.</w:t>
            </w:r>
          </w:p>
        </w:tc>
      </w:tr>
    </w:tbl>
    <w:p w14:paraId="5EC5E274" w14:textId="1C0DFB37" w:rsidR="00FC3404" w:rsidRPr="008068ED" w:rsidRDefault="009D46F9" w:rsidP="008068ED">
      <w:pPr>
        <w:spacing w:after="0" w:line="240" w:lineRule="auto"/>
        <w:jc w:val="both"/>
        <w:rPr>
          <w:b/>
          <w:i/>
        </w:rPr>
      </w:pPr>
      <w:r w:rsidRPr="008068ED">
        <w:rPr>
          <w:b/>
          <w:i/>
        </w:rPr>
        <w:lastRenderedPageBreak/>
        <w:t>Tiết 2</w:t>
      </w:r>
    </w:p>
    <w:p w14:paraId="51BA2B1F" w14:textId="06332E9B" w:rsidR="00727349" w:rsidRPr="008068ED" w:rsidRDefault="00354D6E" w:rsidP="008068ED">
      <w:pPr>
        <w:spacing w:after="0" w:line="240" w:lineRule="auto"/>
        <w:jc w:val="both"/>
        <w:rPr>
          <w:b/>
          <w:i/>
        </w:rPr>
      </w:pPr>
      <w:r w:rsidRPr="008068ED">
        <w:rPr>
          <w:b/>
          <w:i/>
        </w:rPr>
        <w:t xml:space="preserve">Hoạt động 3: </w:t>
      </w:r>
      <w:r w:rsidR="00727349" w:rsidRPr="008068ED">
        <w:rPr>
          <w:b/>
          <w:i/>
        </w:rPr>
        <w:t>Đo hiệu điện thế</w:t>
      </w:r>
    </w:p>
    <w:p w14:paraId="6E152B36" w14:textId="0B1C5D46" w:rsidR="00727349" w:rsidRPr="008068ED" w:rsidRDefault="00727349" w:rsidP="008068ED">
      <w:pPr>
        <w:spacing w:after="0" w:line="240" w:lineRule="auto"/>
        <w:jc w:val="both"/>
      </w:pPr>
      <w:r w:rsidRPr="008068ED">
        <w:t xml:space="preserve">a. Mục tiêu: Sử dụng được </w:t>
      </w:r>
      <w:r w:rsidR="00FC7F4B" w:rsidRPr="008068ED">
        <w:t xml:space="preserve">vôn </w:t>
      </w:r>
      <w:r w:rsidRPr="008068ED">
        <w:t xml:space="preserve">kế để đo </w:t>
      </w:r>
      <w:r w:rsidR="00FC7F4B" w:rsidRPr="008068ED">
        <w:t>hiệu điện thế giữa hai cực của nguồn điện, hiệu điện thế giữa hai đầu bóng đèn trong mạch điện kín</w:t>
      </w:r>
      <w:r w:rsidRPr="008068ED">
        <w:t xml:space="preserve">, </w:t>
      </w:r>
      <w:r w:rsidRPr="008068ED">
        <w:rPr>
          <w:rFonts w:eastAsia="Segoe UI"/>
          <w:lang w:eastAsia="vi-VN" w:bidi="vi-VN"/>
        </w:rPr>
        <w:t>vẽ được sơ đồ mạch điện đơn giản đã được mắc sẵn bằng các kí hiệu đã được quy ước.</w:t>
      </w:r>
    </w:p>
    <w:p w14:paraId="06605117" w14:textId="1B09F46C" w:rsidR="00E620BE" w:rsidRPr="008068ED" w:rsidRDefault="00727349" w:rsidP="008068ED">
      <w:pPr>
        <w:spacing w:after="0" w:line="240" w:lineRule="auto"/>
        <w:jc w:val="both"/>
      </w:pPr>
      <w:r w:rsidRPr="008068ED">
        <w:t xml:space="preserve">b. Nội dung: GV hướng dẫn HS thực hành đo </w:t>
      </w:r>
      <w:r w:rsidR="00E620BE" w:rsidRPr="008068ED">
        <w:t>hiệu điện thế giữa hai cực của nguồn điện, hiệu điện thế giữa hai đầu bóng đèn trong mạch điện kín</w:t>
      </w:r>
      <w:r w:rsidR="003B5939" w:rsidRPr="008068ED">
        <w:t>.</w:t>
      </w:r>
      <w:r w:rsidR="00E620BE" w:rsidRPr="008068ED">
        <w:t xml:space="preserve"> </w:t>
      </w:r>
    </w:p>
    <w:p w14:paraId="352AC43B" w14:textId="637315D9" w:rsidR="00727349" w:rsidRPr="008068ED" w:rsidRDefault="00727349" w:rsidP="008068ED">
      <w:pPr>
        <w:spacing w:after="0" w:line="240" w:lineRule="auto"/>
        <w:jc w:val="both"/>
      </w:pPr>
      <w:r w:rsidRPr="008068ED">
        <w:t xml:space="preserve">c. Sản phẩm: kết quả thực hành đo </w:t>
      </w:r>
      <w:r w:rsidR="00E620BE" w:rsidRPr="008068ED">
        <w:t>hiệu điện thế giữa hai cực của nguồn điện, hiệu điện thế giữa hai đầu bóng đèn trong mạch điện kín</w:t>
      </w:r>
      <w:r w:rsidRPr="008068ED">
        <w:t xml:space="preserve"> của HS.</w:t>
      </w:r>
    </w:p>
    <w:p w14:paraId="44B6D576" w14:textId="77777777" w:rsidR="00727349" w:rsidRPr="008068ED" w:rsidRDefault="00727349" w:rsidP="008068ED">
      <w:pPr>
        <w:spacing w:after="0" w:line="240" w:lineRule="auto"/>
        <w:jc w:val="both"/>
      </w:pPr>
      <w:r w:rsidRPr="008068ED">
        <w:t>d. Tổ chức thực hiện</w:t>
      </w:r>
    </w:p>
    <w:tbl>
      <w:tblPr>
        <w:tblStyle w:val="a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2976"/>
      </w:tblGrid>
      <w:tr w:rsidR="00E620BE" w:rsidRPr="008068ED" w14:paraId="43763653" w14:textId="77777777" w:rsidTr="00301420">
        <w:tc>
          <w:tcPr>
            <w:tcW w:w="6771" w:type="dxa"/>
          </w:tcPr>
          <w:p w14:paraId="5884FC63" w14:textId="77777777" w:rsidR="00E620BE" w:rsidRPr="008068ED" w:rsidRDefault="00E620BE" w:rsidP="008068ED">
            <w:pPr>
              <w:jc w:val="both"/>
            </w:pPr>
            <w:r w:rsidRPr="008068ED">
              <w:t>Hoạt động của GV</w:t>
            </w:r>
          </w:p>
        </w:tc>
        <w:tc>
          <w:tcPr>
            <w:tcW w:w="2976" w:type="dxa"/>
          </w:tcPr>
          <w:p w14:paraId="00D34121" w14:textId="77777777" w:rsidR="00E620BE" w:rsidRPr="008068ED" w:rsidRDefault="00E620BE" w:rsidP="008068ED">
            <w:pPr>
              <w:jc w:val="both"/>
            </w:pPr>
            <w:r w:rsidRPr="008068ED">
              <w:t>Hoạt động của học sinh</w:t>
            </w:r>
          </w:p>
        </w:tc>
      </w:tr>
      <w:tr w:rsidR="00E620BE" w:rsidRPr="008068ED" w14:paraId="1DE18EDF" w14:textId="77777777" w:rsidTr="00301420">
        <w:tc>
          <w:tcPr>
            <w:tcW w:w="6771" w:type="dxa"/>
          </w:tcPr>
          <w:p w14:paraId="290EF5DB" w14:textId="77777777" w:rsidR="00E620BE" w:rsidRPr="008068ED" w:rsidRDefault="00E620BE" w:rsidP="008068ED">
            <w:pPr>
              <w:jc w:val="both"/>
              <w:rPr>
                <w:b/>
                <w:i/>
              </w:rPr>
            </w:pPr>
            <w:r w:rsidRPr="008068ED">
              <w:rPr>
                <w:b/>
                <w:i/>
              </w:rPr>
              <w:t xml:space="preserve">- Giao nhiệm vụ: </w:t>
            </w:r>
          </w:p>
          <w:p w14:paraId="3DFAA07C" w14:textId="6FF909FB" w:rsidR="00E620BE" w:rsidRPr="008068ED" w:rsidRDefault="00E620BE" w:rsidP="008068ED">
            <w:pPr>
              <w:jc w:val="both"/>
            </w:pPr>
            <w:r w:rsidRPr="008068ED">
              <w:rPr>
                <w:b/>
                <w:i/>
              </w:rPr>
              <w:t xml:space="preserve">+ </w:t>
            </w:r>
            <w:r w:rsidRPr="008068ED">
              <w:rPr>
                <w:bCs/>
                <w:iCs/>
              </w:rPr>
              <w:t>Yêu cầu các nhóm HS sử dụng</w:t>
            </w:r>
            <w:r w:rsidRPr="008068ED">
              <w:t xml:space="preserve"> các dụng cụ được phát cho nhóm mình thực hành </w:t>
            </w:r>
            <w:r w:rsidR="003B5939" w:rsidRPr="008068ED">
              <w:t>đo hiệu điện thế giữa hai cực của nguồn điện, hiệu điện thế giữa hai đầu bóng đèn trong mạch điện kín.</w:t>
            </w:r>
          </w:p>
          <w:tbl>
            <w:tblPr>
              <w:tblStyle w:val="TableGrid"/>
              <w:tblW w:w="0" w:type="auto"/>
              <w:tblLayout w:type="fixed"/>
              <w:tblLook w:val="04A0" w:firstRow="1" w:lastRow="0" w:firstColumn="1" w:lastColumn="0" w:noHBand="0" w:noVBand="1"/>
            </w:tblPr>
            <w:tblGrid>
              <w:gridCol w:w="3270"/>
              <w:gridCol w:w="3270"/>
            </w:tblGrid>
            <w:tr w:rsidR="00E620BE" w:rsidRPr="008068ED" w14:paraId="366E795A" w14:textId="77777777" w:rsidTr="00301420">
              <w:tc>
                <w:tcPr>
                  <w:tcW w:w="3270" w:type="dxa"/>
                </w:tcPr>
                <w:p w14:paraId="52EB8B4A" w14:textId="77777777" w:rsidR="00E620BE" w:rsidRPr="008068ED" w:rsidRDefault="00E620BE" w:rsidP="008068ED">
                  <w:pPr>
                    <w:jc w:val="center"/>
                    <w:rPr>
                      <w:i/>
                      <w:iCs/>
                    </w:rPr>
                  </w:pPr>
                  <w:r w:rsidRPr="008068ED">
                    <w:rPr>
                      <w:i/>
                      <w:iCs/>
                    </w:rPr>
                    <w:t>Nội dung thực hành</w:t>
                  </w:r>
                </w:p>
              </w:tc>
              <w:tc>
                <w:tcPr>
                  <w:tcW w:w="3270" w:type="dxa"/>
                </w:tcPr>
                <w:p w14:paraId="314B7258" w14:textId="77777777" w:rsidR="00E620BE" w:rsidRPr="008068ED" w:rsidRDefault="00E620BE" w:rsidP="008068ED">
                  <w:pPr>
                    <w:jc w:val="center"/>
                    <w:rPr>
                      <w:i/>
                      <w:iCs/>
                    </w:rPr>
                  </w:pPr>
                  <w:r w:rsidRPr="008068ED">
                    <w:rPr>
                      <w:i/>
                      <w:iCs/>
                    </w:rPr>
                    <w:t>Yêu cầu cần đạt</w:t>
                  </w:r>
                </w:p>
              </w:tc>
            </w:tr>
            <w:tr w:rsidR="00E620BE" w:rsidRPr="008068ED" w14:paraId="49CBE6AC" w14:textId="77777777" w:rsidTr="00301420">
              <w:tc>
                <w:tcPr>
                  <w:tcW w:w="3270" w:type="dxa"/>
                </w:tcPr>
                <w:p w14:paraId="4732544D" w14:textId="25297432" w:rsidR="00E620BE" w:rsidRPr="008068ED" w:rsidRDefault="00E620BE" w:rsidP="008068ED">
                  <w:pPr>
                    <w:jc w:val="both"/>
                  </w:pPr>
                  <w:r w:rsidRPr="008068ED">
                    <w:t xml:space="preserve">Đo </w:t>
                  </w:r>
                  <w:r w:rsidR="003B5939" w:rsidRPr="008068ED">
                    <w:t>hiệu điện thế</w:t>
                  </w:r>
                </w:p>
              </w:tc>
              <w:tc>
                <w:tcPr>
                  <w:tcW w:w="3270" w:type="dxa"/>
                </w:tcPr>
                <w:p w14:paraId="1F392B8F" w14:textId="2FF22CD0" w:rsidR="00EC1F2C" w:rsidRPr="008068ED" w:rsidRDefault="00EC1F2C" w:rsidP="008068ED">
                  <w:pPr>
                    <w:jc w:val="both"/>
                  </w:pPr>
                  <w:r w:rsidRPr="008068ED">
                    <w:t>- Đo được hiệu điện thế của các nguồn điện.</w:t>
                  </w:r>
                </w:p>
                <w:p w14:paraId="70D8E94F" w14:textId="41E3D2DB" w:rsidR="00E620BE" w:rsidRPr="008068ED" w:rsidRDefault="00E620BE" w:rsidP="008068ED">
                  <w:pPr>
                    <w:jc w:val="both"/>
                  </w:pPr>
                  <w:r w:rsidRPr="008068ED">
                    <w:t>- Mắc đúng mạch điện theo sơ đồ hình 25.</w:t>
                  </w:r>
                  <w:r w:rsidR="00EC1F2C" w:rsidRPr="008068ED">
                    <w:t>2</w:t>
                  </w:r>
                  <w:r w:rsidRPr="008068ED">
                    <w:t xml:space="preserve"> sgk với nguồn điện là pin 1,5V. </w:t>
                  </w:r>
                </w:p>
                <w:p w14:paraId="4C7B65A6" w14:textId="41434F8D" w:rsidR="00E620BE" w:rsidRPr="008068ED" w:rsidRDefault="00E620BE" w:rsidP="008068ED">
                  <w:pPr>
                    <w:jc w:val="both"/>
                  </w:pPr>
                  <w:r w:rsidRPr="008068ED">
                    <w:t xml:space="preserve">- Đo được </w:t>
                  </w:r>
                  <w:r w:rsidR="00EC1F2C" w:rsidRPr="008068ED">
                    <w:t>hiệu điện thế giữa hai đầu bóng đèn.</w:t>
                  </w:r>
                </w:p>
                <w:p w14:paraId="66C5104B" w14:textId="77777777" w:rsidR="00E620BE" w:rsidRPr="008068ED" w:rsidRDefault="00E620BE" w:rsidP="008068ED">
                  <w:pPr>
                    <w:jc w:val="both"/>
                  </w:pPr>
                  <w:r w:rsidRPr="008068ED">
                    <w:t xml:space="preserve">- Nêu nhận xét về giá trị </w:t>
                  </w:r>
                  <w:r w:rsidR="00EC1F2C" w:rsidRPr="008068ED">
                    <w:lastRenderedPageBreak/>
                    <w:t>của hiệu điện thế trên bóng đèn và giá trị hiệu điện thế của nguồn điện.</w:t>
                  </w:r>
                </w:p>
                <w:p w14:paraId="11F04676" w14:textId="46AE9922" w:rsidR="00DD4231" w:rsidRPr="008068ED" w:rsidRDefault="00DD4231" w:rsidP="008068ED">
                  <w:pPr>
                    <w:jc w:val="both"/>
                  </w:pPr>
                  <w:r w:rsidRPr="008068ED">
                    <w:t>- Vẽ sơ đồ mạch điện cho thí nghiệm.</w:t>
                  </w:r>
                </w:p>
              </w:tc>
            </w:tr>
          </w:tbl>
          <w:p w14:paraId="0EC78281" w14:textId="77777777" w:rsidR="00E620BE" w:rsidRPr="008068ED" w:rsidRDefault="00E620BE" w:rsidP="008068ED">
            <w:pPr>
              <w:jc w:val="both"/>
            </w:pPr>
          </w:p>
        </w:tc>
        <w:tc>
          <w:tcPr>
            <w:tcW w:w="2976" w:type="dxa"/>
          </w:tcPr>
          <w:p w14:paraId="16E65898" w14:textId="77777777" w:rsidR="00E620BE" w:rsidRPr="008068ED" w:rsidRDefault="00E620BE" w:rsidP="008068ED">
            <w:pPr>
              <w:jc w:val="both"/>
            </w:pPr>
            <w:r w:rsidRPr="008068ED">
              <w:lastRenderedPageBreak/>
              <w:t>- Nhận nhiệm vụ</w:t>
            </w:r>
          </w:p>
        </w:tc>
      </w:tr>
      <w:tr w:rsidR="00E620BE" w:rsidRPr="008068ED" w14:paraId="47278EFB" w14:textId="77777777" w:rsidTr="00301420">
        <w:tc>
          <w:tcPr>
            <w:tcW w:w="6771" w:type="dxa"/>
          </w:tcPr>
          <w:p w14:paraId="7132B7B5" w14:textId="77777777" w:rsidR="00E620BE" w:rsidRPr="008068ED" w:rsidRDefault="00E620BE" w:rsidP="008068ED">
            <w:pPr>
              <w:jc w:val="both"/>
              <w:rPr>
                <w:b/>
                <w:i/>
              </w:rPr>
            </w:pPr>
            <w:r w:rsidRPr="008068ED">
              <w:rPr>
                <w:b/>
                <w:i/>
              </w:rPr>
              <w:lastRenderedPageBreak/>
              <w:t>- Hướng dẫn học sinh thực hiện nhiệm vụ:</w:t>
            </w:r>
          </w:p>
          <w:p w14:paraId="41BE8B85" w14:textId="727ED27E" w:rsidR="00E620BE" w:rsidRPr="008068ED" w:rsidRDefault="00E620BE" w:rsidP="008068ED">
            <w:pPr>
              <w:jc w:val="both"/>
            </w:pPr>
            <w:r w:rsidRPr="008068ED">
              <w:t>+ GV chia HS thành 4 nhóm, phát dụng cụ cho các nhóm, giới thiệu dụng cụ. GV hướng dẫn các bước tiến hành cho HS</w:t>
            </w:r>
            <w:r w:rsidR="00CF7028" w:rsidRPr="008068ED">
              <w:t>:</w:t>
            </w:r>
          </w:p>
          <w:p w14:paraId="45FB5564" w14:textId="053D7A74" w:rsidR="00E620BE" w:rsidRPr="008068ED" w:rsidRDefault="00E620BE" w:rsidP="008068ED">
            <w:pPr>
              <w:jc w:val="both"/>
            </w:pPr>
            <w:r w:rsidRPr="008068ED">
              <w:t xml:space="preserve"> * Bước 1: </w:t>
            </w:r>
            <w:r w:rsidR="00095B64" w:rsidRPr="008068ED">
              <w:t>Đo giá trị hiệu điện thế của pin 1,5V</w:t>
            </w:r>
            <w:r w:rsidR="005D77AA" w:rsidRPr="008068ED">
              <w:t xml:space="preserve"> và ghi kết quả vào bảng số liệu</w:t>
            </w:r>
            <w:r w:rsidRPr="008068ED">
              <w:t xml:space="preserve"> </w:t>
            </w:r>
            <w:r w:rsidR="005D77AA" w:rsidRPr="008068ED">
              <w:t>theo mẫu bảng 25.2.</w:t>
            </w:r>
          </w:p>
          <w:p w14:paraId="721C8EDA" w14:textId="3F181D78" w:rsidR="005D77AA" w:rsidRPr="008068ED" w:rsidRDefault="00BB63F5" w:rsidP="008068ED">
            <w:pPr>
              <w:jc w:val="both"/>
            </w:pPr>
            <w:r w:rsidRPr="008068ED">
              <w:t xml:space="preserve">* Bước 2: Mắc vôn kế để đo hiệu điện thế trên hai đầu bóng đèn trong mạch điện theo hình 25.2. Giá trị này chính là hiệu điện thế giữa hai vị trí (1) và (2). Công tắc bị ngắt và mạch hở. </w:t>
            </w:r>
          </w:p>
          <w:p w14:paraId="4147DE35" w14:textId="4313170E" w:rsidR="00F81273" w:rsidRPr="008068ED" w:rsidRDefault="00F81273" w:rsidP="008068ED">
            <w:pPr>
              <w:jc w:val="both"/>
            </w:pPr>
            <w:r w:rsidRPr="008068ED">
              <w:rPr>
                <w:noProof/>
              </w:rPr>
              <w:drawing>
                <wp:inline distT="0" distB="0" distL="0" distR="0" wp14:anchorId="4E685664" wp14:editId="65C31F58">
                  <wp:extent cx="3390900" cy="2698754"/>
                  <wp:effectExtent l="0" t="0" r="0" b="6350"/>
                  <wp:docPr id="861445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605" name=""/>
                          <pic:cNvPicPr/>
                        </pic:nvPicPr>
                        <pic:blipFill>
                          <a:blip r:embed="rId10"/>
                          <a:stretch>
                            <a:fillRect/>
                          </a:stretch>
                        </pic:blipFill>
                        <pic:spPr>
                          <a:xfrm>
                            <a:off x="0" y="0"/>
                            <a:ext cx="3411244" cy="2714945"/>
                          </a:xfrm>
                          <a:prstGeom prst="rect">
                            <a:avLst/>
                          </a:prstGeom>
                        </pic:spPr>
                      </pic:pic>
                    </a:graphicData>
                  </a:graphic>
                </wp:inline>
              </w:drawing>
            </w:r>
          </w:p>
          <w:p w14:paraId="5607C2A1" w14:textId="4AA652CD" w:rsidR="00E620BE" w:rsidRPr="008068ED" w:rsidRDefault="00E620BE" w:rsidP="008068ED">
            <w:pPr>
              <w:jc w:val="both"/>
            </w:pPr>
            <w:r w:rsidRPr="008068ED">
              <w:t>Lưu ý HS: Sau khi mắc xong mạch điện phải được GV kiểm tra mạch điện mới được đóng mạch điện.</w:t>
            </w:r>
          </w:p>
          <w:p w14:paraId="02C28A83" w14:textId="40943EB0" w:rsidR="00E620BE" w:rsidRPr="008068ED" w:rsidRDefault="00E620BE" w:rsidP="008068ED">
            <w:pPr>
              <w:jc w:val="both"/>
            </w:pPr>
            <w:r w:rsidRPr="008068ED">
              <w:t xml:space="preserve">* Bước </w:t>
            </w:r>
            <w:r w:rsidR="00A67A4C" w:rsidRPr="008068ED">
              <w:t>3</w:t>
            </w:r>
            <w:r w:rsidRPr="008068ED">
              <w:t xml:space="preserve">: Đóng công tắc và </w:t>
            </w:r>
            <w:r w:rsidR="00A67A4C" w:rsidRPr="008068ED">
              <w:t xml:space="preserve">đọc giá trị hiệu điện thế trên bóng đèn U và </w:t>
            </w:r>
            <w:r w:rsidRPr="008068ED">
              <w:t xml:space="preserve">ghi vào </w:t>
            </w:r>
            <w:r w:rsidR="00A67A4C" w:rsidRPr="008068ED">
              <w:t>bảng số liệu</w:t>
            </w:r>
            <w:r w:rsidRPr="008068ED">
              <w:t xml:space="preserve"> theo mẫu bảng 25.</w:t>
            </w:r>
            <w:r w:rsidR="00A67A4C" w:rsidRPr="008068ED">
              <w:t>2</w:t>
            </w:r>
            <w:r w:rsidRPr="008068ED">
              <w:t>.</w:t>
            </w:r>
          </w:p>
          <w:p w14:paraId="4F2185F8" w14:textId="310D6831" w:rsidR="00517EE3" w:rsidRPr="008068ED" w:rsidRDefault="00E620BE" w:rsidP="008068ED">
            <w:pPr>
              <w:jc w:val="both"/>
            </w:pPr>
            <w:r w:rsidRPr="008068ED">
              <w:t xml:space="preserve">* Bước </w:t>
            </w:r>
            <w:r w:rsidR="00517EE3" w:rsidRPr="008068ED">
              <w:t>4</w:t>
            </w:r>
            <w:r w:rsidRPr="008068ED">
              <w:t xml:space="preserve">: </w:t>
            </w:r>
            <w:r w:rsidR="00517EE3" w:rsidRPr="008068ED">
              <w:t>Thay pin 1,5V bằng pin 3V và lặp lại thí nghệm, ghi kết quả vào bảng số liệu theo mẫu bảng 25.2.</w:t>
            </w:r>
          </w:p>
          <w:p w14:paraId="7053F443" w14:textId="77777777" w:rsidR="00E620BE" w:rsidRPr="008068ED" w:rsidRDefault="00E620BE" w:rsidP="008068ED">
            <w:pPr>
              <w:jc w:val="both"/>
            </w:pPr>
            <w:r w:rsidRPr="008068ED">
              <w:t>+ GV quan sát các nhóm hoạt động và hỗ trợ khi cần thiết.</w:t>
            </w:r>
          </w:p>
        </w:tc>
        <w:tc>
          <w:tcPr>
            <w:tcW w:w="2976" w:type="dxa"/>
          </w:tcPr>
          <w:p w14:paraId="5FCE90CC" w14:textId="77777777" w:rsidR="00E620BE" w:rsidRPr="008068ED" w:rsidRDefault="00E620BE" w:rsidP="008068ED">
            <w:pPr>
              <w:jc w:val="both"/>
            </w:pPr>
          </w:p>
          <w:p w14:paraId="1295BB0D" w14:textId="77777777" w:rsidR="00E620BE" w:rsidRPr="008068ED" w:rsidRDefault="00E620BE" w:rsidP="008068ED">
            <w:pPr>
              <w:jc w:val="both"/>
            </w:pPr>
          </w:p>
          <w:p w14:paraId="1535AC81" w14:textId="77777777" w:rsidR="00E620BE" w:rsidRPr="008068ED" w:rsidRDefault="00E620BE" w:rsidP="008068ED">
            <w:pPr>
              <w:jc w:val="both"/>
            </w:pPr>
            <w:r w:rsidRPr="008068ED">
              <w:t>- Thực hiện nhiệm vụ thực hành theo nhóm được phân công, theo hướng dẫn của GV.</w:t>
            </w:r>
          </w:p>
        </w:tc>
      </w:tr>
      <w:tr w:rsidR="0069332F" w:rsidRPr="008068ED" w14:paraId="21996D1E" w14:textId="77777777" w:rsidTr="00301420">
        <w:tc>
          <w:tcPr>
            <w:tcW w:w="6771" w:type="dxa"/>
          </w:tcPr>
          <w:p w14:paraId="53A4FCEA" w14:textId="77777777" w:rsidR="0069332F" w:rsidRPr="008068ED" w:rsidRDefault="0069332F" w:rsidP="008068ED">
            <w:pPr>
              <w:jc w:val="both"/>
              <w:rPr>
                <w:b/>
                <w:i/>
              </w:rPr>
            </w:pPr>
            <w:r w:rsidRPr="008068ED">
              <w:rPr>
                <w:b/>
                <w:i/>
              </w:rPr>
              <w:t xml:space="preserve">- Báo cáo kết quả: </w:t>
            </w:r>
          </w:p>
          <w:p w14:paraId="4B9EB214" w14:textId="77777777" w:rsidR="0069332F" w:rsidRPr="008068ED" w:rsidRDefault="0069332F" w:rsidP="008068ED">
            <w:pPr>
              <w:jc w:val="both"/>
              <w:rPr>
                <w:bCs/>
                <w:iCs/>
              </w:rPr>
            </w:pPr>
            <w:r w:rsidRPr="008068ED">
              <w:rPr>
                <w:bCs/>
                <w:iCs/>
              </w:rPr>
              <w:t>+ Các nhóm báo cáo kết quả thực hành.</w:t>
            </w:r>
          </w:p>
          <w:p w14:paraId="22227AF1" w14:textId="77777777" w:rsidR="0069332F" w:rsidRPr="008068ED" w:rsidRDefault="0069332F" w:rsidP="008068ED">
            <w:pPr>
              <w:jc w:val="both"/>
              <w:rPr>
                <w:bCs/>
                <w:iCs/>
              </w:rPr>
            </w:pPr>
            <w:r w:rsidRPr="008068ED">
              <w:rPr>
                <w:bCs/>
                <w:iCs/>
              </w:rPr>
              <w:t>+ Nhóm khác theo dõi, nhận xét, bổ sung.</w:t>
            </w:r>
          </w:p>
          <w:p w14:paraId="1FD32294" w14:textId="77777777" w:rsidR="0069332F" w:rsidRPr="008068ED" w:rsidRDefault="0069332F" w:rsidP="008068ED">
            <w:pPr>
              <w:jc w:val="both"/>
            </w:pPr>
            <w:r w:rsidRPr="008068ED">
              <w:t>+ GV nhận xét, đánh giá, yêu cầu HS so sánh giá trị thu được giữa các nhóm, lý giải sự khác biệt về kết quả thực hành giữa các nhóm HS.</w:t>
            </w:r>
          </w:p>
          <w:p w14:paraId="296DD146" w14:textId="72076616" w:rsidR="0069332F" w:rsidRPr="008068ED" w:rsidRDefault="0069332F" w:rsidP="008068ED">
            <w:pPr>
              <w:jc w:val="both"/>
            </w:pPr>
          </w:p>
        </w:tc>
        <w:tc>
          <w:tcPr>
            <w:tcW w:w="2976" w:type="dxa"/>
          </w:tcPr>
          <w:p w14:paraId="33C4261D" w14:textId="77777777" w:rsidR="0069332F" w:rsidRPr="008068ED" w:rsidRDefault="0069332F" w:rsidP="008068ED">
            <w:pPr>
              <w:jc w:val="both"/>
            </w:pPr>
            <w:r w:rsidRPr="008068ED">
              <w:t>- Nhóm được chọn trình bày kết quả</w:t>
            </w:r>
          </w:p>
          <w:p w14:paraId="06F6FA62" w14:textId="77777777" w:rsidR="0069332F" w:rsidRPr="008068ED" w:rsidRDefault="0069332F" w:rsidP="008068ED">
            <w:pPr>
              <w:jc w:val="both"/>
            </w:pPr>
            <w:r w:rsidRPr="008068ED">
              <w:t>- Nhóm khác nhận xét</w:t>
            </w:r>
          </w:p>
          <w:p w14:paraId="4BF03EE4" w14:textId="77777777" w:rsidR="0069332F" w:rsidRPr="008068ED" w:rsidRDefault="0069332F" w:rsidP="008068ED">
            <w:pPr>
              <w:jc w:val="both"/>
            </w:pPr>
            <w:r w:rsidRPr="008068ED">
              <w:t>- TL: Kết quả thực hành của các nhóm có thể sai khác do:</w:t>
            </w:r>
          </w:p>
          <w:p w14:paraId="5AA9A0FF" w14:textId="34629D85" w:rsidR="0069332F" w:rsidRPr="008068ED" w:rsidRDefault="0069332F" w:rsidP="008068ED">
            <w:pPr>
              <w:jc w:val="both"/>
            </w:pPr>
            <w:r w:rsidRPr="008068ED">
              <w:t xml:space="preserve">+ Hiệu điện thế nguồn điện (pin) giữa các </w:t>
            </w:r>
            <w:r w:rsidRPr="008068ED">
              <w:lastRenderedPageBreak/>
              <w:t>nhóm không hoàn toàn chính xác là 1,5V, 3V</w:t>
            </w:r>
          </w:p>
          <w:p w14:paraId="38922D41" w14:textId="77777777" w:rsidR="0069332F" w:rsidRPr="008068ED" w:rsidRDefault="0069332F" w:rsidP="008068ED">
            <w:pPr>
              <w:jc w:val="both"/>
            </w:pPr>
            <w:r w:rsidRPr="008068ED">
              <w:t>+ Mối nối dây dẫn lỏng lẽo.</w:t>
            </w:r>
          </w:p>
          <w:p w14:paraId="5ADEEF8D" w14:textId="5932D088" w:rsidR="0069332F" w:rsidRPr="008068ED" w:rsidRDefault="0069332F" w:rsidP="008068ED">
            <w:pPr>
              <w:jc w:val="both"/>
            </w:pPr>
            <w:r w:rsidRPr="008068ED">
              <w:t xml:space="preserve">+ Cách đặt mắt đọc số chỉ </w:t>
            </w:r>
            <w:r w:rsidR="000F7849" w:rsidRPr="008068ED">
              <w:t xml:space="preserve">vôn </w:t>
            </w:r>
            <w:r w:rsidRPr="008068ED">
              <w:t>kế chưa chính xác.</w:t>
            </w:r>
          </w:p>
          <w:p w14:paraId="25CF6D1B" w14:textId="71B8B541" w:rsidR="0069332F" w:rsidRPr="008068ED" w:rsidRDefault="0069332F" w:rsidP="008068ED">
            <w:pPr>
              <w:jc w:val="both"/>
            </w:pPr>
            <w:r w:rsidRPr="008068ED">
              <w:t xml:space="preserve">+ Dây dẫn, </w:t>
            </w:r>
            <w:r w:rsidR="000F7849" w:rsidRPr="008068ED">
              <w:t>vôn</w:t>
            </w:r>
            <w:r w:rsidRPr="008068ED">
              <w:t xml:space="preserve"> kế cũng có thành phần cản trở dòng điện nên với các dây dẫn và </w:t>
            </w:r>
            <w:r w:rsidR="000F7849" w:rsidRPr="008068ED">
              <w:t>vôn</w:t>
            </w:r>
            <w:r w:rsidRPr="008068ED">
              <w:t xml:space="preserve"> kế ở các nhóm khác nhau sẽ cản trở và tiệu thụ điện khác nhau (sai số do dụng cụ).</w:t>
            </w:r>
          </w:p>
        </w:tc>
      </w:tr>
      <w:tr w:rsidR="0069332F" w:rsidRPr="008068ED" w14:paraId="6D61FAB3" w14:textId="77777777" w:rsidTr="00301420">
        <w:tc>
          <w:tcPr>
            <w:tcW w:w="6771" w:type="dxa"/>
          </w:tcPr>
          <w:p w14:paraId="15FBD63E" w14:textId="77777777" w:rsidR="0069332F" w:rsidRPr="008068ED" w:rsidRDefault="0069332F" w:rsidP="008068ED">
            <w:pPr>
              <w:jc w:val="both"/>
              <w:rPr>
                <w:b/>
                <w:i/>
              </w:rPr>
            </w:pPr>
            <w:r w:rsidRPr="008068ED">
              <w:rPr>
                <w:b/>
                <w:i/>
              </w:rPr>
              <w:lastRenderedPageBreak/>
              <w:t xml:space="preserve">- Tổng kết </w:t>
            </w:r>
          </w:p>
          <w:p w14:paraId="7956C0CB" w14:textId="3546E5ED" w:rsidR="0069332F" w:rsidRPr="008068ED" w:rsidRDefault="0069332F" w:rsidP="008068ED">
            <w:pPr>
              <w:jc w:val="both"/>
              <w:rPr>
                <w:b/>
                <w:i/>
              </w:rPr>
            </w:pPr>
            <w:r w:rsidRPr="008068ED">
              <w:rPr>
                <w:rStyle w:val="fontstyle01"/>
                <w:sz w:val="28"/>
                <w:szCs w:val="28"/>
              </w:rPr>
              <w:t xml:space="preserve">+ Để đo </w:t>
            </w:r>
            <w:r w:rsidR="00690C91" w:rsidRPr="008068ED">
              <w:rPr>
                <w:rStyle w:val="fontstyle01"/>
                <w:sz w:val="28"/>
                <w:szCs w:val="28"/>
              </w:rPr>
              <w:t>hiệu điện thế, cần nối hai cực vôn kế với hai cực của nguồn hoặc hai đầu của một thiết bị điện.</w:t>
            </w:r>
            <w:r w:rsidR="00964F4C" w:rsidRPr="008068ED">
              <w:rPr>
                <w:rStyle w:val="fontstyle01"/>
                <w:sz w:val="28"/>
                <w:szCs w:val="28"/>
              </w:rPr>
              <w:t xml:space="preserve"> Cần lựa chọn thang đo phù hợp khi sử dụng vôn kế.</w:t>
            </w:r>
          </w:p>
          <w:p w14:paraId="7954A206" w14:textId="5318F010" w:rsidR="0069332F" w:rsidRPr="008068ED" w:rsidRDefault="0069332F" w:rsidP="008068ED">
            <w:pPr>
              <w:jc w:val="both"/>
            </w:pPr>
            <w:r w:rsidRPr="008068ED">
              <w:rPr>
                <w:color w:val="000000"/>
              </w:rPr>
              <w:t xml:space="preserve">+ </w:t>
            </w:r>
            <w:r w:rsidR="00260ACB" w:rsidRPr="008068ED">
              <w:rPr>
                <w:color w:val="000000"/>
              </w:rPr>
              <w:t>Giá trị của hiệu điện thế trên bóng đèn nhỏ hơn giá trị hiệu điện thế của nguồn.</w:t>
            </w:r>
          </w:p>
          <w:p w14:paraId="3ED8B452" w14:textId="39F0B19B" w:rsidR="0069332F" w:rsidRPr="008068ED" w:rsidRDefault="0069332F" w:rsidP="008068ED">
            <w:pPr>
              <w:jc w:val="both"/>
            </w:pPr>
            <w:r w:rsidRPr="008068ED">
              <w:t>+ Sơ đồ mạch điện:</w:t>
            </w:r>
          </w:p>
          <w:p w14:paraId="1843A7E0" w14:textId="145606EF" w:rsidR="00CB699E" w:rsidRPr="008068ED" w:rsidRDefault="00CB699E" w:rsidP="008068ED">
            <w:pPr>
              <w:jc w:val="both"/>
            </w:pPr>
            <w:r w:rsidRPr="008068ED">
              <w:rPr>
                <w:noProof/>
              </w:rPr>
              <mc:AlternateContent>
                <mc:Choice Requires="wps">
                  <w:drawing>
                    <wp:anchor distT="0" distB="0" distL="114300" distR="114300" simplePos="0" relativeHeight="251658240" behindDoc="0" locked="0" layoutInCell="1" allowOverlap="1" wp14:anchorId="453A0D7A" wp14:editId="0490BDE2">
                      <wp:simplePos x="0" y="0"/>
                      <wp:positionH relativeFrom="column">
                        <wp:posOffset>102870</wp:posOffset>
                      </wp:positionH>
                      <wp:positionV relativeFrom="paragraph">
                        <wp:posOffset>106680</wp:posOffset>
                      </wp:positionV>
                      <wp:extent cx="2971800" cy="2076450"/>
                      <wp:effectExtent l="0" t="0" r="0" b="0"/>
                      <wp:wrapNone/>
                      <wp:docPr id="1788065799" name="Text Box 5"/>
                      <wp:cNvGraphicFramePr/>
                      <a:graphic xmlns:a="http://schemas.openxmlformats.org/drawingml/2006/main">
                        <a:graphicData uri="http://schemas.microsoft.com/office/word/2010/wordprocessingShape">
                          <wps:wsp>
                            <wps:cNvSpPr txBox="1"/>
                            <wps:spPr>
                              <a:xfrm>
                                <a:off x="0" y="0"/>
                                <a:ext cx="2971800" cy="2076450"/>
                              </a:xfrm>
                              <a:prstGeom prst="rect">
                                <a:avLst/>
                              </a:prstGeom>
                              <a:noFill/>
                              <a:ln w="6350">
                                <a:noFill/>
                              </a:ln>
                            </wps:spPr>
                            <wps:txbx>
                              <w:txbxContent>
                                <w:p w14:paraId="77935791" w14:textId="01F0E627" w:rsidR="00CB699E" w:rsidRDefault="00E549F0">
                                  <w:r>
                                    <w:rPr>
                                      <w:noProof/>
                                    </w:rPr>
                                    <w:drawing>
                                      <wp:inline distT="0" distB="0" distL="0" distR="0" wp14:anchorId="11BA11DB" wp14:editId="2963ACCE">
                                        <wp:extent cx="1943100" cy="2003822"/>
                                        <wp:effectExtent l="0" t="0" r="0" b="0"/>
                                        <wp:docPr id="834755467" name="Picture 1"/>
                                        <wp:cNvGraphicFramePr>
                                          <a:graphicFrameLocks noChangeAspect="1"/>
                                        </wp:cNvGraphicFramePr>
                                        <a:graphic>
                                          <a:graphicData uri="http://schemas.openxmlformats.org/drawingml/2006/picture">
                                            <pic:pic xmlns:pic="http://schemas.openxmlformats.org/drawingml/2006/picture">
                                              <pic:nvPicPr>
                                                <pic:cNvPr id="834755467" name=""/>
                                                <pic:cNvPicPr/>
                                              </pic:nvPicPr>
                                              <pic:blipFill>
                                                <a:blip r:embed="rId11"/>
                                                <a:stretch>
                                                  <a:fillRect/>
                                                </a:stretch>
                                              </pic:blipFill>
                                              <pic:spPr>
                                                <a:xfrm>
                                                  <a:off x="0" y="0"/>
                                                  <a:ext cx="1951864" cy="2012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3A0D7A" id="_x0000_t202" coordsize="21600,21600" o:spt="202" path="m,l,21600r21600,l21600,xe">
                      <v:stroke joinstyle="miter"/>
                      <v:path gradientshapeok="t" o:connecttype="rect"/>
                    </v:shapetype>
                    <v:shape id="Text Box 5" o:spid="_x0000_s1026" type="#_x0000_t202" style="position:absolute;left:0;text-align:left;margin-left:8.1pt;margin-top:8.4pt;width:234pt;height: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ffXiFwIAAC0EAAAOAAAAZHJzL2Uyb0RvYy54bWysU11v2yAUfZ+0/4B4X2xnadJacaqsVaZJ UVspnfpMMMSWMJcBiZ39+l2w87FuT9Ne4MK93I9zDvP7rlHkIKyrQRc0G6WUCM2hrPWuoN9fV59u KXGe6ZIp0KKgR+Ho/eLjh3lrcjGGClQpLMEk2uWtKWjlvcmTxPFKNMyNwAiNTgm2YR6PdpeUlrWY vVHJOE2nSQu2NBa4cA5vH3snXcT8Ugrun6V0whNVUOzNx9XGdRvWZDFn+c4yU9V8aIP9QxcNqzUW Pad6ZJ6Rva3/SNXU3IID6UccmgSkrLmIM+A0Wfpumk3FjIizIDjOnGFy/y8tfzpszIslvvsCHRIY AGmNyx1ehnk6aZuwY6cE/Qjh8Qyb6DzheDm+m2W3Kbo4+sbpbDq5icAml+fGOv9VQEOCUVCLvES4 2GHtPJbE0FNIqKZhVSsVuVGatAWdfsaUv3nwhdL48NJssHy37YYJtlAecTALPefO8FWNxdfM+Rdm kWRsGIXrn3GRCrAIDBYlFdiff7sP8Yg9eilpUTQFdT/2zApK1DeNrNxlk0lQWTxMbmZjPNhrz/ba o/fNA6AuM/wihkczxHt1MqWF5g31vQxV0cU0x9oF9SfzwfdSxv/BxXIZg1BXhvm13hgeUgfQArSv 3RuzZsDfI3VPcJIXy9/R0Mf2cC/3HmQdOQoA96gOuKMmI3XD/wmivz7HqMsvX/wCAAD//wMAUEsD BBQABgAIAAAAIQBQFeOw3gAAAAkBAAAPAAAAZHJzL2Rvd25yZXYueG1sTE9NS8NAEL0L/odlCt7s pmksIWZTSqAIoofWXrxNstskmJ2N2W0b/fVOT/Y0vHmP95GvJ9uLsxl950jBYh6BMFQ73VGj4PCx fUxB+ICksXdkFPwYD+vi/i7HTLsL7cx5HxrBJuQzVNCGMGRS+ro1Fv3cDYaYO7rRYmA4NlKPeGFz 28s4ilbSYkec0OJgytbUX/uTVfBabt9xV8U2/e3Ll7fjZvg+fD4p9TCbNs8ggpnCvxiu9bk6FNyp cifSXvSMVzErr5cXMJ+kCT8qBctkmYIscnm7oPgDAAD//wMAUEsBAi0AFAAGAAgAAAAhALaDOJL+ AAAA4QEAABMAAAAAAAAAAAAAAAAAAAAAAFtDb250ZW50X1R5cGVzXS54bWxQSwECLQAUAAYACAAA ACEAOP0h/9YAAACUAQAACwAAAAAAAAAAAAAAAAAvAQAAX3JlbHMvLnJlbHNQSwECLQAUAAYACAAA ACEAAH314hcCAAAtBAAADgAAAAAAAAAAAAAAAAAuAgAAZHJzL2Uyb0RvYy54bWxQSwECLQAUAAYA CAAAACEAUBXjsN4AAAAJAQAADwAAAAAAAAAAAAAAAABxBAAAZHJzL2Rvd25yZXYueG1sUEsFBgAA AAAEAAQA8wAAAHwFAAAAAA== " filled="f" stroked="f" strokeweight=".5pt">
                      <v:textbox>
                        <w:txbxContent>
                          <w:p w14:paraId="77935791" w14:textId="01F0E627" w:rsidR="00CB699E" w:rsidRDefault="00E549F0">
                            <w:r>
                              <w:rPr>
                                <w:noProof/>
                              </w:rPr>
                              <w:drawing>
                                <wp:inline distT="0" distB="0" distL="0" distR="0" wp14:anchorId="11BA11DB" wp14:editId="2963ACCE">
                                  <wp:extent cx="1943100" cy="2003822"/>
                                  <wp:effectExtent l="0" t="0" r="0" b="0"/>
                                  <wp:docPr id="83475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55467" name=""/>
                                          <pic:cNvPicPr/>
                                        </pic:nvPicPr>
                                        <pic:blipFill>
                                          <a:blip r:embed="rId12"/>
                                          <a:stretch>
                                            <a:fillRect/>
                                          </a:stretch>
                                        </pic:blipFill>
                                        <pic:spPr>
                                          <a:xfrm>
                                            <a:off x="0" y="0"/>
                                            <a:ext cx="1951864" cy="2012860"/>
                                          </a:xfrm>
                                          <a:prstGeom prst="rect">
                                            <a:avLst/>
                                          </a:prstGeom>
                                        </pic:spPr>
                                      </pic:pic>
                                    </a:graphicData>
                                  </a:graphic>
                                </wp:inline>
                              </w:drawing>
                            </w:r>
                          </w:p>
                        </w:txbxContent>
                      </v:textbox>
                    </v:shape>
                  </w:pict>
                </mc:Fallback>
              </mc:AlternateContent>
            </w:r>
          </w:p>
          <w:p w14:paraId="78094BB4" w14:textId="268C1014" w:rsidR="00CB699E" w:rsidRPr="008068ED" w:rsidRDefault="00CB699E" w:rsidP="008068ED">
            <w:pPr>
              <w:jc w:val="both"/>
            </w:pPr>
          </w:p>
          <w:p w14:paraId="21DB9694" w14:textId="219C6F43" w:rsidR="00CB699E" w:rsidRPr="008068ED" w:rsidRDefault="00CB699E" w:rsidP="008068ED">
            <w:pPr>
              <w:jc w:val="both"/>
            </w:pPr>
          </w:p>
          <w:p w14:paraId="77A61869" w14:textId="77777777" w:rsidR="00CB699E" w:rsidRPr="008068ED" w:rsidRDefault="00CB699E" w:rsidP="008068ED">
            <w:pPr>
              <w:jc w:val="both"/>
            </w:pPr>
          </w:p>
          <w:p w14:paraId="2E8E0EF2" w14:textId="77777777" w:rsidR="00CB699E" w:rsidRPr="008068ED" w:rsidRDefault="00CB699E" w:rsidP="008068ED">
            <w:pPr>
              <w:jc w:val="both"/>
            </w:pPr>
          </w:p>
          <w:p w14:paraId="3F7BF4F6" w14:textId="27BF3428" w:rsidR="00E26B78" w:rsidRPr="008068ED" w:rsidRDefault="00E26B78" w:rsidP="008068ED">
            <w:pPr>
              <w:jc w:val="both"/>
            </w:pPr>
          </w:p>
          <w:p w14:paraId="0B06323D" w14:textId="77777777" w:rsidR="00CB699E" w:rsidRPr="008068ED" w:rsidRDefault="00CB699E" w:rsidP="008068ED">
            <w:pPr>
              <w:jc w:val="both"/>
            </w:pPr>
          </w:p>
          <w:p w14:paraId="50A1012F" w14:textId="77777777" w:rsidR="00CB699E" w:rsidRPr="008068ED" w:rsidRDefault="00CB699E" w:rsidP="008068ED">
            <w:pPr>
              <w:jc w:val="both"/>
            </w:pPr>
          </w:p>
          <w:p w14:paraId="52066D0E" w14:textId="77777777" w:rsidR="00CB699E" w:rsidRPr="008068ED" w:rsidRDefault="00CB699E" w:rsidP="008068ED">
            <w:pPr>
              <w:jc w:val="both"/>
            </w:pPr>
          </w:p>
          <w:p w14:paraId="230B725F" w14:textId="77777777" w:rsidR="00CB699E" w:rsidRPr="008068ED" w:rsidRDefault="00CB699E" w:rsidP="008068ED">
            <w:pPr>
              <w:jc w:val="both"/>
            </w:pPr>
          </w:p>
          <w:p w14:paraId="30C89C39" w14:textId="77777777" w:rsidR="00CB699E" w:rsidRPr="008068ED" w:rsidRDefault="00CB699E" w:rsidP="008068ED">
            <w:pPr>
              <w:jc w:val="both"/>
            </w:pPr>
          </w:p>
          <w:p w14:paraId="292E130B" w14:textId="77777777" w:rsidR="00A31D3F" w:rsidRPr="008068ED" w:rsidRDefault="00C65AE2" w:rsidP="008068ED">
            <w:pPr>
              <w:rPr>
                <w:color w:val="000000"/>
              </w:rPr>
            </w:pPr>
            <w:r w:rsidRPr="008068ED">
              <w:rPr>
                <w:bCs/>
                <w:iCs/>
              </w:rPr>
              <w:t xml:space="preserve">- GV </w:t>
            </w:r>
            <w:r w:rsidRPr="008068ED">
              <w:t xml:space="preserve">đánh giá các hoạt động thực hiện nhiệm vụ và sản phẩm học tập của học sinh, </w:t>
            </w:r>
            <w:r w:rsidRPr="008068ED">
              <w:rPr>
                <w:color w:val="000000"/>
              </w:rPr>
              <w:t>rút kinh nghiệm giờ thực hành và khen ngợi HS.</w:t>
            </w:r>
          </w:p>
          <w:p w14:paraId="4CE71B2A" w14:textId="476A2E4E" w:rsidR="00A31D3F" w:rsidRPr="008068ED" w:rsidRDefault="00A31D3F" w:rsidP="008068ED">
            <w:pPr>
              <w:rPr>
                <w:color w:val="000000"/>
              </w:rPr>
            </w:pPr>
            <w:r w:rsidRPr="008068ED">
              <w:rPr>
                <w:color w:val="000000"/>
              </w:rPr>
              <w:t>- Mở rộng cho HS về mạch điện hai bóng đèn mắc song song.</w:t>
            </w:r>
          </w:p>
        </w:tc>
        <w:tc>
          <w:tcPr>
            <w:tcW w:w="2976" w:type="dxa"/>
          </w:tcPr>
          <w:p w14:paraId="007BE1DB" w14:textId="77777777" w:rsidR="0029695E" w:rsidRPr="008068ED" w:rsidRDefault="0029695E" w:rsidP="008068ED">
            <w:pPr>
              <w:jc w:val="both"/>
            </w:pPr>
          </w:p>
          <w:p w14:paraId="5909F0A6" w14:textId="5FA1ECDE" w:rsidR="0069332F" w:rsidRPr="008068ED" w:rsidRDefault="00C65AE2" w:rsidP="008068ED">
            <w:pPr>
              <w:jc w:val="both"/>
            </w:pPr>
            <w:r w:rsidRPr="008068ED">
              <w:t>- HS lắng nghe, rút kinh nghiệm.</w:t>
            </w:r>
          </w:p>
        </w:tc>
      </w:tr>
    </w:tbl>
    <w:p w14:paraId="000000A6" w14:textId="239AAB81" w:rsidR="006B1485" w:rsidRPr="008068ED" w:rsidRDefault="00354D6E" w:rsidP="008068ED">
      <w:pPr>
        <w:spacing w:after="0" w:line="240" w:lineRule="auto"/>
        <w:jc w:val="both"/>
        <w:rPr>
          <w:b/>
          <w:i/>
        </w:rPr>
      </w:pPr>
      <w:r w:rsidRPr="008068ED">
        <w:rPr>
          <w:b/>
          <w:i/>
        </w:rPr>
        <w:t>Hoạt động 4: Luyện tập</w:t>
      </w:r>
    </w:p>
    <w:p w14:paraId="000000A7" w14:textId="6CB6C73E" w:rsidR="006B1485" w:rsidRPr="008068ED" w:rsidRDefault="00354D6E" w:rsidP="008068ED">
      <w:pPr>
        <w:spacing w:after="0" w:line="240" w:lineRule="auto"/>
        <w:jc w:val="both"/>
      </w:pPr>
      <w:r w:rsidRPr="008068ED">
        <w:t xml:space="preserve">a. Mục tiêu: </w:t>
      </w:r>
      <w:r w:rsidR="00BF30D1" w:rsidRPr="008068ED">
        <w:t>H</w:t>
      </w:r>
      <w:r w:rsidRPr="008068ED">
        <w:t xml:space="preserve">ọc sinh </w:t>
      </w:r>
      <w:r w:rsidR="00BF30D1" w:rsidRPr="008068ED">
        <w:t>ôn tập lại các kiến thức đã học trong bài thực hành, hoàn thành báo cáo thực hành.</w:t>
      </w:r>
    </w:p>
    <w:p w14:paraId="000000A8" w14:textId="4CFF1768" w:rsidR="006B1485" w:rsidRPr="008068ED" w:rsidRDefault="00354D6E" w:rsidP="008068ED">
      <w:pPr>
        <w:spacing w:after="0" w:line="240" w:lineRule="auto"/>
        <w:jc w:val="both"/>
      </w:pPr>
      <w:r w:rsidRPr="008068ED">
        <w:t xml:space="preserve">b. Nội dung: </w:t>
      </w:r>
      <w:r w:rsidR="0009074D" w:rsidRPr="008068ED">
        <w:t xml:space="preserve">HS </w:t>
      </w:r>
      <w:r w:rsidR="00BF30D1" w:rsidRPr="008068ED">
        <w:t xml:space="preserve">ôn tập lại kiến thức về đo cường độ dòng điện và hiệu điện thế đã học, </w:t>
      </w:r>
      <w:r w:rsidR="0009074D" w:rsidRPr="008068ED">
        <w:t xml:space="preserve">hoàn thành </w:t>
      </w:r>
      <w:r w:rsidR="00BF30D1" w:rsidRPr="008068ED">
        <w:t>báo cáo thực hành.</w:t>
      </w:r>
    </w:p>
    <w:p w14:paraId="000000A9" w14:textId="3C2CB0C7" w:rsidR="006B1485" w:rsidRPr="008068ED" w:rsidRDefault="00354D6E" w:rsidP="008068ED">
      <w:pPr>
        <w:spacing w:after="0" w:line="240" w:lineRule="auto"/>
        <w:jc w:val="both"/>
      </w:pPr>
      <w:r w:rsidRPr="008068ED">
        <w:t xml:space="preserve">c. Sản phẩm: </w:t>
      </w:r>
      <w:r w:rsidR="000B07F5" w:rsidRPr="008068ED">
        <w:t>Báo cáo thực hành</w:t>
      </w:r>
      <w:r w:rsidR="000B49F3" w:rsidRPr="008068ED">
        <w:t xml:space="preserve"> đã được hoàn thành</w:t>
      </w:r>
      <w:r w:rsidR="00274C82" w:rsidRPr="008068ED">
        <w:t>.</w:t>
      </w:r>
    </w:p>
    <w:p w14:paraId="000000AA" w14:textId="77777777" w:rsidR="006B1485" w:rsidRPr="008068ED" w:rsidRDefault="00354D6E" w:rsidP="008068ED">
      <w:pPr>
        <w:spacing w:after="0" w:line="240" w:lineRule="auto"/>
        <w:jc w:val="both"/>
      </w:pPr>
      <w:r w:rsidRPr="008068ED">
        <w:lastRenderedPageBreak/>
        <w:t>d. Tổ chức thực hiện</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9"/>
        <w:gridCol w:w="3118"/>
      </w:tblGrid>
      <w:tr w:rsidR="006B1485" w:rsidRPr="008068ED" w14:paraId="27CF619D" w14:textId="77777777" w:rsidTr="00DE5757">
        <w:tc>
          <w:tcPr>
            <w:tcW w:w="6629" w:type="dxa"/>
          </w:tcPr>
          <w:p w14:paraId="000000AB" w14:textId="77777777" w:rsidR="006B1485" w:rsidRPr="008068ED" w:rsidRDefault="00354D6E" w:rsidP="008068ED">
            <w:pPr>
              <w:jc w:val="both"/>
            </w:pPr>
            <w:r w:rsidRPr="008068ED">
              <w:t>Hoạt động của GV</w:t>
            </w:r>
          </w:p>
        </w:tc>
        <w:tc>
          <w:tcPr>
            <w:tcW w:w="3118" w:type="dxa"/>
          </w:tcPr>
          <w:p w14:paraId="000000AC" w14:textId="77777777" w:rsidR="006B1485" w:rsidRPr="008068ED" w:rsidRDefault="00354D6E" w:rsidP="008068ED">
            <w:pPr>
              <w:jc w:val="both"/>
            </w:pPr>
            <w:r w:rsidRPr="008068ED">
              <w:t>Hoạt động của học sinh</w:t>
            </w:r>
          </w:p>
        </w:tc>
      </w:tr>
      <w:tr w:rsidR="006B1485" w:rsidRPr="008068ED" w14:paraId="59E08CF0" w14:textId="77777777" w:rsidTr="00DE5757">
        <w:tc>
          <w:tcPr>
            <w:tcW w:w="6629" w:type="dxa"/>
          </w:tcPr>
          <w:p w14:paraId="000000AD" w14:textId="77777777" w:rsidR="006B1485" w:rsidRPr="008068ED" w:rsidRDefault="00354D6E" w:rsidP="008068ED">
            <w:pPr>
              <w:jc w:val="both"/>
              <w:rPr>
                <w:b/>
                <w:i/>
              </w:rPr>
            </w:pPr>
            <w:r w:rsidRPr="008068ED">
              <w:rPr>
                <w:b/>
                <w:i/>
              </w:rPr>
              <w:t xml:space="preserve">- Giao nhiệm vụ: </w:t>
            </w:r>
          </w:p>
          <w:p w14:paraId="000000AE" w14:textId="25E03B2B" w:rsidR="006B1485" w:rsidRPr="008068ED" w:rsidRDefault="00354D6E" w:rsidP="008068ED">
            <w:pPr>
              <w:jc w:val="both"/>
            </w:pPr>
            <w:r w:rsidRPr="008068ED">
              <w:t xml:space="preserve">+ </w:t>
            </w:r>
            <w:r w:rsidR="006673C5" w:rsidRPr="008068ED">
              <w:t>HS</w:t>
            </w:r>
            <w:r w:rsidR="000B07F5" w:rsidRPr="008068ED">
              <w:t xml:space="preserve"> nhắc lại</w:t>
            </w:r>
            <w:r w:rsidR="001E412D" w:rsidRPr="008068ED">
              <w:t xml:space="preserve"> kết quả thực hành và</w:t>
            </w:r>
            <w:r w:rsidR="000B07F5" w:rsidRPr="008068ED">
              <w:t xml:space="preserve"> cách </w:t>
            </w:r>
            <w:r w:rsidR="001E412D" w:rsidRPr="008068ED">
              <w:t>sử dụng</w:t>
            </w:r>
            <w:r w:rsidR="000B07F5" w:rsidRPr="008068ED">
              <w:t xml:space="preserve"> ampe kế và vôn kế đo cường độ dung điện và hiệu điện thế trong mạch điện,</w:t>
            </w:r>
            <w:r w:rsidR="006673C5" w:rsidRPr="008068ED">
              <w:t xml:space="preserve"> hoàn thành </w:t>
            </w:r>
            <w:r w:rsidR="000B07F5" w:rsidRPr="008068ED">
              <w:t>báo cáo thực hành.</w:t>
            </w:r>
            <w:r w:rsidR="007725DC" w:rsidRPr="008068ED">
              <w:t xml:space="preserve"> </w:t>
            </w:r>
          </w:p>
        </w:tc>
        <w:tc>
          <w:tcPr>
            <w:tcW w:w="3118" w:type="dxa"/>
          </w:tcPr>
          <w:p w14:paraId="000000AF" w14:textId="77777777" w:rsidR="006B1485" w:rsidRPr="008068ED" w:rsidRDefault="00354D6E" w:rsidP="008068ED">
            <w:pPr>
              <w:jc w:val="both"/>
            </w:pPr>
            <w:r w:rsidRPr="008068ED">
              <w:t>- Nhận nhiệm vụ</w:t>
            </w:r>
          </w:p>
        </w:tc>
      </w:tr>
      <w:tr w:rsidR="006B1485" w:rsidRPr="008068ED" w14:paraId="168BC947" w14:textId="77777777" w:rsidTr="00DE5757">
        <w:tc>
          <w:tcPr>
            <w:tcW w:w="6629" w:type="dxa"/>
          </w:tcPr>
          <w:p w14:paraId="47026CFE" w14:textId="77777777" w:rsidR="006673C5" w:rsidRPr="008068ED" w:rsidRDefault="00354D6E" w:rsidP="008068ED">
            <w:pPr>
              <w:jc w:val="both"/>
              <w:rPr>
                <w:b/>
                <w:i/>
              </w:rPr>
            </w:pPr>
            <w:r w:rsidRPr="008068ED">
              <w:rPr>
                <w:b/>
                <w:i/>
              </w:rPr>
              <w:t>- Hướng dẫn học sinh thực hiện nhiệm vụ:</w:t>
            </w:r>
          </w:p>
          <w:p w14:paraId="000000B0" w14:textId="7628618B" w:rsidR="006B1485" w:rsidRPr="008068ED" w:rsidRDefault="006673C5" w:rsidP="008068ED">
            <w:pPr>
              <w:jc w:val="both"/>
            </w:pPr>
            <w:r w:rsidRPr="008068ED">
              <w:t xml:space="preserve">+ </w:t>
            </w:r>
            <w:r w:rsidR="0047688E" w:rsidRPr="008068ED">
              <w:t>GV hướng dẫn học sinh ôn tập lại kiến thức</w:t>
            </w:r>
            <w:r w:rsidR="001F24E4" w:rsidRPr="008068ED">
              <w:t>, hướng dẫn học sinh hoàn thành báo cáo thực hành.</w:t>
            </w:r>
            <w:r w:rsidR="0047688E" w:rsidRPr="008068ED">
              <w:t xml:space="preserve"> </w:t>
            </w:r>
          </w:p>
        </w:tc>
        <w:tc>
          <w:tcPr>
            <w:tcW w:w="3118" w:type="dxa"/>
          </w:tcPr>
          <w:p w14:paraId="000000B1" w14:textId="60FFB790" w:rsidR="006B1485" w:rsidRPr="008068ED" w:rsidRDefault="00354D6E" w:rsidP="008068ED">
            <w:pPr>
              <w:jc w:val="both"/>
            </w:pPr>
            <w:r w:rsidRPr="008068ED">
              <w:t xml:space="preserve">- </w:t>
            </w:r>
            <w:r w:rsidR="00E00D79" w:rsidRPr="008068ED">
              <w:t xml:space="preserve">Hoàn thành </w:t>
            </w:r>
            <w:r w:rsidR="0047688E" w:rsidRPr="008068ED">
              <w:t>báo cáo thực hành.</w:t>
            </w:r>
          </w:p>
        </w:tc>
      </w:tr>
      <w:tr w:rsidR="006B1485" w:rsidRPr="008068ED" w14:paraId="0BB56676" w14:textId="77777777" w:rsidTr="00DE5757">
        <w:tc>
          <w:tcPr>
            <w:tcW w:w="6629" w:type="dxa"/>
          </w:tcPr>
          <w:p w14:paraId="000000B2" w14:textId="7FC5CE2E" w:rsidR="006B1485" w:rsidRPr="008068ED" w:rsidRDefault="00354D6E" w:rsidP="008068ED">
            <w:pPr>
              <w:jc w:val="both"/>
              <w:rPr>
                <w:b/>
                <w:i/>
              </w:rPr>
            </w:pPr>
            <w:r w:rsidRPr="008068ED">
              <w:rPr>
                <w:b/>
                <w:i/>
              </w:rPr>
              <w:t xml:space="preserve">- Báo cáo kết quả: </w:t>
            </w:r>
          </w:p>
          <w:p w14:paraId="3323CEEB" w14:textId="77777777" w:rsidR="00256BFF" w:rsidRPr="008068ED" w:rsidRDefault="00256BFF" w:rsidP="008068ED">
            <w:pPr>
              <w:tabs>
                <w:tab w:val="left" w:pos="3507"/>
              </w:tabs>
              <w:jc w:val="both"/>
            </w:pPr>
            <w:r w:rsidRPr="008068ED">
              <w:t>+ Mời một nhóm lên bảng trình bày.</w:t>
            </w:r>
          </w:p>
          <w:p w14:paraId="391F8978" w14:textId="3F7AA97A" w:rsidR="00BC0903" w:rsidRPr="008068ED" w:rsidRDefault="00256BFF" w:rsidP="008068ED">
            <w:pPr>
              <w:tabs>
                <w:tab w:val="left" w:pos="3507"/>
              </w:tabs>
              <w:jc w:val="both"/>
            </w:pPr>
            <w:r w:rsidRPr="008068ED">
              <w:t>+ Mời nhóm khác nhận xét</w:t>
            </w:r>
            <w:r w:rsidR="008940B0" w:rsidRPr="008068ED">
              <w:t>.</w:t>
            </w:r>
          </w:p>
          <w:p w14:paraId="000000B3" w14:textId="3129AF09" w:rsidR="00BC0903" w:rsidRPr="008068ED" w:rsidRDefault="00241391" w:rsidP="008068ED">
            <w:pPr>
              <w:tabs>
                <w:tab w:val="left" w:pos="3507"/>
              </w:tabs>
              <w:jc w:val="both"/>
            </w:pPr>
            <w:r w:rsidRPr="008068ED">
              <w:t>+ GV nhận xét sau khi các nhóm đã có ý kiến nhận xét bổ sung.</w:t>
            </w:r>
          </w:p>
        </w:tc>
        <w:tc>
          <w:tcPr>
            <w:tcW w:w="3118" w:type="dxa"/>
          </w:tcPr>
          <w:p w14:paraId="000000B4" w14:textId="77777777" w:rsidR="006B1485" w:rsidRPr="008068ED" w:rsidRDefault="006B1485" w:rsidP="008068ED">
            <w:pPr>
              <w:jc w:val="both"/>
            </w:pPr>
          </w:p>
          <w:p w14:paraId="000000B5" w14:textId="4ADAEA46" w:rsidR="006B1485" w:rsidRPr="008068ED" w:rsidRDefault="00354D6E" w:rsidP="008068ED">
            <w:pPr>
              <w:jc w:val="both"/>
            </w:pPr>
            <w:r w:rsidRPr="008068ED">
              <w:t xml:space="preserve">- </w:t>
            </w:r>
            <w:r w:rsidR="008940B0" w:rsidRPr="008068ED">
              <w:t>Nhóm</w:t>
            </w:r>
            <w:r w:rsidR="006673C5" w:rsidRPr="008068ED">
              <w:t xml:space="preserve"> được chọn lên bảng trình bày </w:t>
            </w:r>
            <w:r w:rsidR="001F24E4" w:rsidRPr="008068ED">
              <w:t>báo cáo thực hành của nhóm.</w:t>
            </w:r>
          </w:p>
          <w:p w14:paraId="000000B6" w14:textId="79B33EF8" w:rsidR="006B1485" w:rsidRPr="008068ED" w:rsidRDefault="008940B0" w:rsidP="008068ED">
            <w:pPr>
              <w:jc w:val="both"/>
            </w:pPr>
            <w:r w:rsidRPr="008068ED">
              <w:t>- Nhóm</w:t>
            </w:r>
            <w:r w:rsidR="006673C5" w:rsidRPr="008068ED">
              <w:t xml:space="preserve"> khác nhận xét.</w:t>
            </w:r>
          </w:p>
        </w:tc>
      </w:tr>
      <w:tr w:rsidR="006B1485" w:rsidRPr="008068ED" w14:paraId="49288326" w14:textId="77777777" w:rsidTr="00DE5757">
        <w:tc>
          <w:tcPr>
            <w:tcW w:w="6629" w:type="dxa"/>
          </w:tcPr>
          <w:p w14:paraId="7A87799D" w14:textId="77777777" w:rsidR="00DE5757" w:rsidRPr="008068ED" w:rsidRDefault="00354D6E" w:rsidP="008068ED">
            <w:pPr>
              <w:jc w:val="both"/>
              <w:rPr>
                <w:b/>
                <w:i/>
              </w:rPr>
            </w:pPr>
            <w:r w:rsidRPr="008068ED">
              <w:rPr>
                <w:b/>
                <w:i/>
              </w:rPr>
              <w:t xml:space="preserve">- </w:t>
            </w:r>
            <w:r w:rsidR="00993FD6" w:rsidRPr="008068ED">
              <w:rPr>
                <w:b/>
                <w:i/>
              </w:rPr>
              <w:t xml:space="preserve">Tổng kết </w:t>
            </w:r>
          </w:p>
          <w:p w14:paraId="000000B8" w14:textId="09EEE1F0" w:rsidR="001F24E4" w:rsidRPr="008068ED" w:rsidRDefault="001F24E4" w:rsidP="008068ED">
            <w:pPr>
              <w:jc w:val="both"/>
              <w:rPr>
                <w:bCs/>
                <w:iCs/>
              </w:rPr>
            </w:pPr>
            <w:r w:rsidRPr="008068ED">
              <w:rPr>
                <w:bCs/>
                <w:iCs/>
              </w:rPr>
              <w:t xml:space="preserve">- GV </w:t>
            </w:r>
            <w:r w:rsidRPr="008068ED">
              <w:t xml:space="preserve">đánh giá các hoạt động thực hiện nhiệm vụ và sản phẩm học tập của học sinh, </w:t>
            </w:r>
            <w:r w:rsidRPr="008068ED">
              <w:rPr>
                <w:color w:val="000000"/>
              </w:rPr>
              <w:t>rút kinh nghiệm giờ thực hành và khen ngợi HS.</w:t>
            </w:r>
          </w:p>
        </w:tc>
        <w:tc>
          <w:tcPr>
            <w:tcW w:w="3118" w:type="dxa"/>
          </w:tcPr>
          <w:p w14:paraId="000000B9" w14:textId="77777777" w:rsidR="006B1485" w:rsidRPr="008068ED" w:rsidRDefault="006B1485" w:rsidP="008068ED">
            <w:pPr>
              <w:jc w:val="both"/>
            </w:pPr>
          </w:p>
          <w:p w14:paraId="605A74B4" w14:textId="77777777" w:rsidR="009619B0" w:rsidRPr="008068ED" w:rsidRDefault="009619B0" w:rsidP="008068ED">
            <w:pPr>
              <w:jc w:val="both"/>
            </w:pPr>
            <w:r w:rsidRPr="008068ED">
              <w:t>- HS lắng nghe, ghi bài vào vở</w:t>
            </w:r>
          </w:p>
          <w:p w14:paraId="000000BA" w14:textId="5C8473C7" w:rsidR="006B1485" w:rsidRPr="008068ED" w:rsidRDefault="006B1485" w:rsidP="008068ED">
            <w:pPr>
              <w:jc w:val="both"/>
            </w:pPr>
          </w:p>
        </w:tc>
      </w:tr>
    </w:tbl>
    <w:p w14:paraId="76AF38A0" w14:textId="77777777" w:rsidR="00A33F85" w:rsidRPr="008068ED" w:rsidRDefault="00A33F85" w:rsidP="008068ED">
      <w:pPr>
        <w:spacing w:after="0" w:line="240" w:lineRule="auto"/>
        <w:jc w:val="both"/>
        <w:rPr>
          <w:b/>
          <w:iCs/>
        </w:rPr>
      </w:pPr>
    </w:p>
    <w:p w14:paraId="76F47164" w14:textId="2A50BEAA" w:rsidR="00A33F85" w:rsidRPr="008068ED" w:rsidRDefault="00A33F85" w:rsidP="008068ED">
      <w:pPr>
        <w:spacing w:after="0" w:line="240" w:lineRule="auto"/>
        <w:jc w:val="center"/>
        <w:rPr>
          <w:b/>
          <w:iCs/>
        </w:rPr>
      </w:pPr>
      <w:r w:rsidRPr="008068ED">
        <w:rPr>
          <w:b/>
          <w:iCs/>
        </w:rPr>
        <w:t>BÁO CÁO THỰC HÀNH</w:t>
      </w:r>
    </w:p>
    <w:p w14:paraId="47C8DB43" w14:textId="14865E41" w:rsidR="00A33F85" w:rsidRPr="008068ED" w:rsidRDefault="00973D1D" w:rsidP="008068ED">
      <w:pPr>
        <w:spacing w:after="0" w:line="240" w:lineRule="auto"/>
        <w:jc w:val="both"/>
        <w:rPr>
          <w:bCs/>
          <w:iCs/>
        </w:rPr>
      </w:pPr>
      <w:r w:rsidRPr="008068ED">
        <w:rPr>
          <w:bCs/>
          <w:iCs/>
        </w:rPr>
        <w:t>Họ và tên: ………….Lớp…………….</w:t>
      </w:r>
    </w:p>
    <w:p w14:paraId="3C58A2B5" w14:textId="4BD78483" w:rsidR="00973D1D" w:rsidRPr="008068ED" w:rsidRDefault="00973D1D" w:rsidP="008068ED">
      <w:pPr>
        <w:spacing w:after="0" w:line="240" w:lineRule="auto"/>
        <w:jc w:val="both"/>
        <w:rPr>
          <w:bCs/>
          <w:iCs/>
        </w:rPr>
      </w:pPr>
      <w:r w:rsidRPr="008068ED">
        <w:rPr>
          <w:bCs/>
          <w:iCs/>
        </w:rPr>
        <w:t>1. Mục đích thí nghiệm</w:t>
      </w:r>
    </w:p>
    <w:p w14:paraId="6C35A7DF" w14:textId="6AC4B1E4" w:rsidR="00973D1D" w:rsidRPr="008068ED" w:rsidRDefault="00973D1D" w:rsidP="008068ED">
      <w:pPr>
        <w:spacing w:after="0" w:line="240" w:lineRule="auto"/>
        <w:jc w:val="both"/>
        <w:rPr>
          <w:bCs/>
          <w:iCs/>
        </w:rPr>
      </w:pPr>
      <w:r w:rsidRPr="008068ED">
        <w:rPr>
          <w:bCs/>
          <w:iCs/>
        </w:rPr>
        <w:t xml:space="preserve"> Đo cường độ dòng điện và hiệu điện thế trong mạch điện đơn giản.</w:t>
      </w:r>
    </w:p>
    <w:p w14:paraId="1DF34777" w14:textId="77777777" w:rsidR="00973D1D" w:rsidRPr="008068ED" w:rsidRDefault="00973D1D" w:rsidP="008068ED">
      <w:pPr>
        <w:spacing w:after="0" w:line="240" w:lineRule="auto"/>
        <w:jc w:val="both"/>
        <w:rPr>
          <w:bCs/>
          <w:iCs/>
        </w:rPr>
      </w:pPr>
      <w:r w:rsidRPr="008068ED">
        <w:rPr>
          <w:bCs/>
          <w:iCs/>
        </w:rPr>
        <w:t>2. Chuẩn bị</w:t>
      </w:r>
    </w:p>
    <w:p w14:paraId="14D6425D" w14:textId="77777777" w:rsidR="00973D1D" w:rsidRPr="008068ED" w:rsidRDefault="00973D1D" w:rsidP="008068ED">
      <w:pPr>
        <w:spacing w:after="0" w:line="240" w:lineRule="auto"/>
        <w:jc w:val="both"/>
        <w:rPr>
          <w:bCs/>
          <w:iCs/>
        </w:rPr>
      </w:pPr>
      <w:r w:rsidRPr="008068ED">
        <w:rPr>
          <w:bCs/>
          <w:iCs/>
        </w:rPr>
        <w:t>- Dụng cụ thí nghiệm:</w:t>
      </w:r>
    </w:p>
    <w:p w14:paraId="7811046D" w14:textId="2053C210" w:rsidR="00973D1D" w:rsidRPr="008068ED" w:rsidRDefault="00973D1D" w:rsidP="008068ED">
      <w:pPr>
        <w:spacing w:after="0" w:line="240" w:lineRule="auto"/>
        <w:jc w:val="both"/>
      </w:pPr>
      <w:r w:rsidRPr="008068ED">
        <w:rPr>
          <w:bCs/>
          <w:iCs/>
        </w:rPr>
        <w:t xml:space="preserve"> </w:t>
      </w:r>
      <w:r w:rsidRPr="008068ED">
        <w:t>+ Nguồn điện: 1,5 V; 3V; 6V</w:t>
      </w:r>
    </w:p>
    <w:p w14:paraId="3FE3D44A" w14:textId="77777777" w:rsidR="00973D1D" w:rsidRPr="008068ED" w:rsidRDefault="00973D1D" w:rsidP="008068ED">
      <w:pPr>
        <w:spacing w:after="0" w:line="240" w:lineRule="auto"/>
        <w:jc w:val="both"/>
      </w:pPr>
      <w:r w:rsidRPr="008068ED">
        <w:t>+ Một ampe kế có GHĐ từ 0,5A trở lên và có ĐCNN là 0,01A.</w:t>
      </w:r>
    </w:p>
    <w:p w14:paraId="2253FD1E" w14:textId="77777777" w:rsidR="00973D1D" w:rsidRPr="008068ED" w:rsidRDefault="00973D1D" w:rsidP="008068ED">
      <w:pPr>
        <w:spacing w:after="0" w:line="240" w:lineRule="auto"/>
        <w:jc w:val="both"/>
      </w:pPr>
      <w:r w:rsidRPr="008068ED">
        <w:t>+ Một vôn kế có GHĐ là 6V và có ĐCNN là 0,1V.</w:t>
      </w:r>
    </w:p>
    <w:p w14:paraId="0B222066" w14:textId="77777777" w:rsidR="00973D1D" w:rsidRPr="008068ED" w:rsidRDefault="00973D1D" w:rsidP="008068ED">
      <w:pPr>
        <w:spacing w:after="0" w:line="240" w:lineRule="auto"/>
        <w:jc w:val="both"/>
      </w:pPr>
      <w:r w:rsidRPr="008068ED">
        <w:t>+ Một công tắc</w:t>
      </w:r>
    </w:p>
    <w:p w14:paraId="37419AE2" w14:textId="77777777" w:rsidR="00973D1D" w:rsidRPr="008068ED" w:rsidRDefault="00973D1D" w:rsidP="008068ED">
      <w:pPr>
        <w:spacing w:after="0" w:line="240" w:lineRule="auto"/>
        <w:jc w:val="both"/>
      </w:pPr>
      <w:r w:rsidRPr="008068ED">
        <w:t>+ Một bóng đèn pin 6V-0,5A lắp sẵn vào đế đèn.</w:t>
      </w:r>
    </w:p>
    <w:p w14:paraId="6ADFA1EC" w14:textId="77777777" w:rsidR="00973D1D" w:rsidRPr="008068ED" w:rsidRDefault="00973D1D" w:rsidP="008068ED">
      <w:pPr>
        <w:spacing w:after="0" w:line="240" w:lineRule="auto"/>
        <w:jc w:val="both"/>
      </w:pPr>
      <w:r w:rsidRPr="008068ED">
        <w:t>+ Các đoạn dây dẫn có vỏ bọc cách điện và kẹp nối dây ở hai đầu.</w:t>
      </w:r>
    </w:p>
    <w:p w14:paraId="47BC9FF1" w14:textId="2BD3A4AC" w:rsidR="00A33F85" w:rsidRPr="008068ED" w:rsidRDefault="00973D1D" w:rsidP="008068ED">
      <w:pPr>
        <w:spacing w:after="0" w:line="240" w:lineRule="auto"/>
        <w:jc w:val="both"/>
        <w:rPr>
          <w:bCs/>
          <w:iCs/>
        </w:rPr>
      </w:pPr>
      <w:r w:rsidRPr="008068ED">
        <w:rPr>
          <w:bCs/>
          <w:iCs/>
        </w:rPr>
        <w:t>3. Các bước tiến hành</w:t>
      </w:r>
    </w:p>
    <w:p w14:paraId="0A5A1A5A" w14:textId="1884F151" w:rsidR="00961E20" w:rsidRPr="008068ED" w:rsidRDefault="00961E20" w:rsidP="008068ED">
      <w:pPr>
        <w:spacing w:after="0" w:line="240" w:lineRule="auto"/>
        <w:jc w:val="both"/>
        <w:rPr>
          <w:bCs/>
          <w:iCs/>
        </w:rPr>
      </w:pPr>
      <w:r w:rsidRPr="008068ED">
        <w:rPr>
          <w:bCs/>
          <w:iCs/>
        </w:rPr>
        <w:t>a. Đo cường độ dòng điện:</w:t>
      </w:r>
    </w:p>
    <w:p w14:paraId="68A4A27D" w14:textId="56C6BA83" w:rsidR="00961E20" w:rsidRPr="008068ED" w:rsidRDefault="00961E20" w:rsidP="008068ED">
      <w:pPr>
        <w:spacing w:line="240" w:lineRule="auto"/>
        <w:jc w:val="both"/>
      </w:pPr>
      <w:r w:rsidRPr="008068ED">
        <w:t xml:space="preserve">- Bước 1: Mắc đúng mạch điện theo sơ đồ hình 25.1 sgk với nguồn điện là pin 1,5V. </w:t>
      </w:r>
    </w:p>
    <w:p w14:paraId="0EFA7865" w14:textId="6B519AEB" w:rsidR="00961E20" w:rsidRPr="008068ED" w:rsidRDefault="00961E20" w:rsidP="008068ED">
      <w:pPr>
        <w:spacing w:line="240" w:lineRule="auto"/>
        <w:jc w:val="both"/>
      </w:pPr>
      <w:r w:rsidRPr="008068ED">
        <w:t>- Bước 2: Đóng công tắc và đo giá trị cường độ dòng điện I</w:t>
      </w:r>
      <w:r w:rsidRPr="008068ED">
        <w:rPr>
          <w:vertAlign w:val="subscript"/>
        </w:rPr>
        <w:t>1</w:t>
      </w:r>
      <w:r w:rsidRPr="008068ED">
        <w:t xml:space="preserve"> chạy qua mạch ở vị trí (1) và ghi vào bảng số liệu theo mẫu bảng 25.1.</w:t>
      </w:r>
    </w:p>
    <w:p w14:paraId="39E96C25" w14:textId="3F33C218" w:rsidR="00961E20" w:rsidRPr="008068ED" w:rsidRDefault="00961E20" w:rsidP="008068ED">
      <w:pPr>
        <w:spacing w:line="240" w:lineRule="auto"/>
        <w:jc w:val="both"/>
      </w:pPr>
      <w:r w:rsidRPr="008068ED">
        <w:t>- Bước 3: Lặp lại thí nghiệm để đo cường độ dòng điện I</w:t>
      </w:r>
      <w:r w:rsidRPr="008068ED">
        <w:rPr>
          <w:vertAlign w:val="subscript"/>
        </w:rPr>
        <w:t>2</w:t>
      </w:r>
      <w:r w:rsidRPr="008068ED">
        <w:t xml:space="preserve"> tại vị trí (2) - mắc ampe kế vào mạch điện sao cho chốt dương (+) của ampe kế với chốt âm (-) của bóng đèn. Chốt âm (-) của ampe kế mắc với chốt (-) của nguồn điện). Ghi kết quả vào bảng số liệu theo mẫu bảng 25.1.</w:t>
      </w:r>
    </w:p>
    <w:p w14:paraId="4AE69CC9" w14:textId="74D3BC65" w:rsidR="00961E20" w:rsidRPr="008068ED" w:rsidRDefault="00961E20" w:rsidP="008068ED">
      <w:pPr>
        <w:spacing w:line="240" w:lineRule="auto"/>
        <w:jc w:val="both"/>
      </w:pPr>
      <w:r w:rsidRPr="008068ED">
        <w:t>- Bước 4: Tiến hành lại thí nghiệm với nguồn điện là pin 3V và pin 6V.</w:t>
      </w:r>
    </w:p>
    <w:p w14:paraId="6F61B140" w14:textId="3FEB9116" w:rsidR="00961E20" w:rsidRPr="008068ED" w:rsidRDefault="00961E20" w:rsidP="008068ED">
      <w:pPr>
        <w:spacing w:line="240" w:lineRule="auto"/>
        <w:jc w:val="both"/>
      </w:pPr>
      <w:r w:rsidRPr="008068ED">
        <w:t>b. Đo hiệu điện thế</w:t>
      </w:r>
      <w:r w:rsidR="00EE4EAA" w:rsidRPr="008068ED">
        <w:t>:</w:t>
      </w:r>
    </w:p>
    <w:p w14:paraId="0D702981" w14:textId="11731DA1" w:rsidR="00EE4EAA" w:rsidRPr="008068ED" w:rsidRDefault="00EE4EAA" w:rsidP="008068ED">
      <w:pPr>
        <w:spacing w:line="240" w:lineRule="auto"/>
        <w:jc w:val="both"/>
      </w:pPr>
      <w:r w:rsidRPr="008068ED">
        <w:lastRenderedPageBreak/>
        <w:t>- Bước 1: Đo giá trị hiệu điện thế của pin 1,5V và ghi kết quả vào bảng số liệu theo mẫu bảng 25.2.</w:t>
      </w:r>
    </w:p>
    <w:p w14:paraId="22F4F13D" w14:textId="7928AA6B" w:rsidR="00EE4EAA" w:rsidRPr="008068ED" w:rsidRDefault="00EE4EAA" w:rsidP="008068ED">
      <w:pPr>
        <w:spacing w:line="240" w:lineRule="auto"/>
        <w:jc w:val="both"/>
      </w:pPr>
      <w:r w:rsidRPr="008068ED">
        <w:t xml:space="preserve">- Bước 2: Mắc vôn kế để đo hiệu điện thế trên hai đầu bóng đèn trong mạch điện theo hình 25.2. Giá trị này chính là hiệu điện thế giữa hai vị trí (1) và (2). Công tắc bị ngắt và mạch hở. </w:t>
      </w:r>
    </w:p>
    <w:p w14:paraId="3C9720D8" w14:textId="4CC4BDA5" w:rsidR="00EE4EAA" w:rsidRPr="008068ED" w:rsidRDefault="00EE4EAA" w:rsidP="008068ED">
      <w:pPr>
        <w:spacing w:line="240" w:lineRule="auto"/>
        <w:jc w:val="both"/>
      </w:pPr>
      <w:r w:rsidRPr="008068ED">
        <w:t>- Bước 3: Đóng công tắc và đọc giá trị hiệu điện thế trên bóng đèn U và ghi vào bảng số liệu theo mẫu bảng 25.2.</w:t>
      </w:r>
    </w:p>
    <w:p w14:paraId="0CD3D2EB" w14:textId="1379A3C8" w:rsidR="00EE4EAA" w:rsidRPr="008068ED" w:rsidRDefault="00EE4EAA" w:rsidP="008068ED">
      <w:pPr>
        <w:spacing w:line="240" w:lineRule="auto"/>
        <w:jc w:val="both"/>
      </w:pPr>
      <w:r w:rsidRPr="008068ED">
        <w:t>- Bước 4: Thay pin 1,5V bằng pin 3V và lặp lại thí nghệm, ghi kết quả vào bảng số liệu theo mẫu bảng 25.2.</w:t>
      </w:r>
    </w:p>
    <w:p w14:paraId="1F533E00" w14:textId="39AA2927" w:rsidR="00EE4EAA" w:rsidRPr="008068ED" w:rsidRDefault="00C36F0D" w:rsidP="008068ED">
      <w:pPr>
        <w:spacing w:line="240" w:lineRule="auto"/>
        <w:jc w:val="both"/>
      </w:pPr>
      <w:r w:rsidRPr="008068ED">
        <w:t>4. Kết quả thí nghiệm</w:t>
      </w:r>
    </w:p>
    <w:p w14:paraId="31434604" w14:textId="036EB496" w:rsidR="00C36F0D" w:rsidRPr="008068ED" w:rsidRDefault="00B05686" w:rsidP="008068ED">
      <w:pPr>
        <w:spacing w:line="240" w:lineRule="auto"/>
        <w:jc w:val="both"/>
      </w:pPr>
      <w:r w:rsidRPr="008068ED">
        <w:rPr>
          <w:noProof/>
        </w:rPr>
        <w:drawing>
          <wp:inline distT="0" distB="0" distL="0" distR="0" wp14:anchorId="49128827" wp14:editId="57EA0CD4">
            <wp:extent cx="6120765" cy="1755140"/>
            <wp:effectExtent l="0" t="0" r="0" b="0"/>
            <wp:docPr id="11271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92349" name=""/>
                    <pic:cNvPicPr/>
                  </pic:nvPicPr>
                  <pic:blipFill>
                    <a:blip r:embed="rId13"/>
                    <a:stretch>
                      <a:fillRect/>
                    </a:stretch>
                  </pic:blipFill>
                  <pic:spPr>
                    <a:xfrm>
                      <a:off x="0" y="0"/>
                      <a:ext cx="6120765" cy="1755140"/>
                    </a:xfrm>
                    <a:prstGeom prst="rect">
                      <a:avLst/>
                    </a:prstGeom>
                  </pic:spPr>
                </pic:pic>
              </a:graphicData>
            </a:graphic>
          </wp:inline>
        </w:drawing>
      </w:r>
    </w:p>
    <w:p w14:paraId="58EE1F16" w14:textId="1A0A1A64" w:rsidR="00961E20" w:rsidRPr="008068ED" w:rsidRDefault="005A7F55" w:rsidP="008068ED">
      <w:pPr>
        <w:spacing w:after="0" w:line="240" w:lineRule="auto"/>
        <w:jc w:val="both"/>
        <w:rPr>
          <w:bCs/>
          <w:iCs/>
        </w:rPr>
      </w:pPr>
      <w:r w:rsidRPr="008068ED">
        <w:rPr>
          <w:bCs/>
          <w:iCs/>
        </w:rPr>
        <w:t>Nhận xét:</w:t>
      </w:r>
    </w:p>
    <w:p w14:paraId="00FAA9EB" w14:textId="77777777" w:rsidR="005A7F55" w:rsidRPr="008068ED" w:rsidRDefault="005A7F55" w:rsidP="008068ED">
      <w:pPr>
        <w:spacing w:line="240" w:lineRule="auto"/>
        <w:jc w:val="both"/>
      </w:pPr>
      <w:r w:rsidRPr="008068ED">
        <w:rPr>
          <w:bCs/>
          <w:iCs/>
        </w:rPr>
        <w:t xml:space="preserve">1. </w:t>
      </w:r>
      <w:r w:rsidRPr="008068ED">
        <w:rPr>
          <w:color w:val="000000"/>
        </w:rPr>
        <w:t xml:space="preserve">Đối với cùng một nguồn điện, </w:t>
      </w:r>
      <w:r w:rsidRPr="008068ED">
        <w:t>giá trị cường độ dòng điện trong mạch tại vị trí (1) và (2) bằng nhau.</w:t>
      </w:r>
    </w:p>
    <w:p w14:paraId="5E37C34A" w14:textId="4EEF81C4" w:rsidR="005A7F55" w:rsidRPr="008068ED" w:rsidRDefault="005A7F55" w:rsidP="008068ED">
      <w:pPr>
        <w:spacing w:after="0" w:line="240" w:lineRule="auto"/>
        <w:jc w:val="both"/>
        <w:rPr>
          <w:bCs/>
          <w:iCs/>
        </w:rPr>
      </w:pPr>
      <w:r w:rsidRPr="008068ED">
        <w:rPr>
          <w:bCs/>
          <w:iCs/>
        </w:rPr>
        <w:t xml:space="preserve">2. </w:t>
      </w:r>
      <w:r w:rsidRPr="008068ED">
        <w:rPr>
          <w:color w:val="000000"/>
        </w:rPr>
        <w:t>Giá trị của hiệu điện thế trên bóng đèn nhỏ hơn giá trị hiệu điện thế của nguồn.</w:t>
      </w:r>
    </w:p>
    <w:p w14:paraId="5A2050BC" w14:textId="77777777" w:rsidR="005A7F55" w:rsidRPr="008068ED" w:rsidRDefault="005A7F55" w:rsidP="008068ED">
      <w:pPr>
        <w:spacing w:line="240" w:lineRule="auto"/>
        <w:jc w:val="both"/>
      </w:pPr>
      <w:r w:rsidRPr="008068ED">
        <w:rPr>
          <w:bCs/>
          <w:iCs/>
        </w:rPr>
        <w:t xml:space="preserve">3. </w:t>
      </w:r>
      <w:r w:rsidRPr="008068ED">
        <w:t>Kết quả thực hành của các nhóm có thể sai khác do:</w:t>
      </w:r>
    </w:p>
    <w:p w14:paraId="24C63469" w14:textId="77777777" w:rsidR="005A7F55" w:rsidRPr="008068ED" w:rsidRDefault="005A7F55" w:rsidP="008068ED">
      <w:pPr>
        <w:spacing w:line="240" w:lineRule="auto"/>
        <w:jc w:val="both"/>
      </w:pPr>
      <w:r w:rsidRPr="008068ED">
        <w:t>+ Hiệu điện thế nguồn điện (pin) giữa các nhóm không hoàn toàn chính xác là 1,5V, 3V</w:t>
      </w:r>
    </w:p>
    <w:p w14:paraId="62D55A23" w14:textId="77777777" w:rsidR="005A7F55" w:rsidRPr="008068ED" w:rsidRDefault="005A7F55" w:rsidP="008068ED">
      <w:pPr>
        <w:spacing w:line="240" w:lineRule="auto"/>
        <w:jc w:val="both"/>
      </w:pPr>
      <w:r w:rsidRPr="008068ED">
        <w:t>+ Mối nối dây dẫn lỏng lẽo.</w:t>
      </w:r>
    </w:p>
    <w:p w14:paraId="2DEFE12F" w14:textId="28C7870E" w:rsidR="005A7F55" w:rsidRPr="008068ED" w:rsidRDefault="005A7F55" w:rsidP="008068ED">
      <w:pPr>
        <w:spacing w:line="240" w:lineRule="auto"/>
        <w:jc w:val="both"/>
      </w:pPr>
      <w:r w:rsidRPr="008068ED">
        <w:t>+ Cách đặt mắt đọc số chỉ ampe kế, vôn kế chưa chính xác.</w:t>
      </w:r>
    </w:p>
    <w:p w14:paraId="464FEC20" w14:textId="7DB7DD26" w:rsidR="00A33F85" w:rsidRPr="008068ED" w:rsidRDefault="005A7F55" w:rsidP="008068ED">
      <w:pPr>
        <w:spacing w:after="0" w:line="240" w:lineRule="auto"/>
        <w:jc w:val="both"/>
        <w:rPr>
          <w:bCs/>
          <w:iCs/>
        </w:rPr>
      </w:pPr>
      <w:r w:rsidRPr="008068ED">
        <w:t>+ Dây dẫn, ampe kế, vôn kế cũng có thành phần cản trở dòng điện nên với các dây dẫn và vôn kế ở các nhóm khác nhau sẽ cản trở và tiệu thụ điện khác nhau (sai số do dụng cụ).</w:t>
      </w:r>
    </w:p>
    <w:p w14:paraId="000000BB" w14:textId="0322539B" w:rsidR="006B1485" w:rsidRPr="008068ED" w:rsidRDefault="00354D6E" w:rsidP="008068ED">
      <w:pPr>
        <w:spacing w:after="0" w:line="240" w:lineRule="auto"/>
        <w:jc w:val="both"/>
        <w:rPr>
          <w:b/>
          <w:i/>
        </w:rPr>
      </w:pPr>
      <w:r w:rsidRPr="008068ED">
        <w:rPr>
          <w:b/>
          <w:i/>
        </w:rPr>
        <w:t>Hoạt động 5: Vận dụng</w:t>
      </w:r>
    </w:p>
    <w:p w14:paraId="000000BC" w14:textId="5B666EA5" w:rsidR="006B1485" w:rsidRPr="008068ED" w:rsidRDefault="00354D6E" w:rsidP="008068ED">
      <w:pPr>
        <w:spacing w:after="0" w:line="240" w:lineRule="auto"/>
        <w:jc w:val="both"/>
      </w:pPr>
      <w:r w:rsidRPr="008068ED">
        <w:t xml:space="preserve">a. Mục tiêu: học sinh vận dụng kiến thức đã </w:t>
      </w:r>
      <w:r w:rsidR="00F87E66" w:rsidRPr="008068ED">
        <w:t>học hoàn thành các câu hỏi có nội dung kiến thức trong bài học.</w:t>
      </w:r>
    </w:p>
    <w:p w14:paraId="000000BD" w14:textId="68575469" w:rsidR="006B1485" w:rsidRPr="008068ED" w:rsidRDefault="00354D6E" w:rsidP="008068ED">
      <w:pPr>
        <w:spacing w:after="0" w:line="240" w:lineRule="auto"/>
        <w:jc w:val="both"/>
      </w:pPr>
      <w:r w:rsidRPr="008068ED">
        <w:t xml:space="preserve">b. Nội dung: </w:t>
      </w:r>
      <w:r w:rsidR="00274C82" w:rsidRPr="008068ED">
        <w:t xml:space="preserve">HS </w:t>
      </w:r>
      <w:r w:rsidR="00F87E66" w:rsidRPr="008068ED">
        <w:t>trả lời các câu hỏi</w:t>
      </w:r>
    </w:p>
    <w:p w14:paraId="000000BE" w14:textId="140EC6B3" w:rsidR="006B1485" w:rsidRPr="008068ED" w:rsidRDefault="00354D6E" w:rsidP="008068ED">
      <w:pPr>
        <w:spacing w:after="0" w:line="240" w:lineRule="auto"/>
        <w:jc w:val="both"/>
      </w:pPr>
      <w:r w:rsidRPr="008068ED">
        <w:t xml:space="preserve">c. Sản phẩm: </w:t>
      </w:r>
      <w:r w:rsidR="00F87E66" w:rsidRPr="008068ED">
        <w:t>Các câu hỏi</w:t>
      </w:r>
      <w:r w:rsidR="00BF12FF" w:rsidRPr="008068ED">
        <w:t xml:space="preserve"> được hoàn thành</w:t>
      </w:r>
    </w:p>
    <w:p w14:paraId="000000BF" w14:textId="77777777" w:rsidR="006B1485" w:rsidRPr="008068ED" w:rsidRDefault="00354D6E" w:rsidP="008068ED">
      <w:pPr>
        <w:spacing w:after="0" w:line="240" w:lineRule="auto"/>
        <w:jc w:val="both"/>
      </w:pPr>
      <w:r w:rsidRPr="008068ED">
        <w:t>d. Tổ chức thực hiện</w:t>
      </w:r>
    </w:p>
    <w:tbl>
      <w:tblPr>
        <w:tblStyle w:val="a5"/>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3516"/>
      </w:tblGrid>
      <w:tr w:rsidR="006B1485" w:rsidRPr="008068ED" w14:paraId="323C312E" w14:textId="77777777" w:rsidTr="00024D3D">
        <w:tc>
          <w:tcPr>
            <w:tcW w:w="6204" w:type="dxa"/>
          </w:tcPr>
          <w:p w14:paraId="000000C0" w14:textId="77777777" w:rsidR="006B1485" w:rsidRPr="008068ED" w:rsidRDefault="00354D6E" w:rsidP="008068ED">
            <w:pPr>
              <w:jc w:val="both"/>
            </w:pPr>
            <w:r w:rsidRPr="008068ED">
              <w:t>Hoạt động của GV</w:t>
            </w:r>
          </w:p>
        </w:tc>
        <w:tc>
          <w:tcPr>
            <w:tcW w:w="3516" w:type="dxa"/>
          </w:tcPr>
          <w:p w14:paraId="000000C1" w14:textId="77777777" w:rsidR="006B1485" w:rsidRPr="008068ED" w:rsidRDefault="00354D6E" w:rsidP="008068ED">
            <w:pPr>
              <w:jc w:val="both"/>
            </w:pPr>
            <w:r w:rsidRPr="008068ED">
              <w:t>Hoạt động của học sinh</w:t>
            </w:r>
          </w:p>
        </w:tc>
      </w:tr>
      <w:tr w:rsidR="006B1485" w:rsidRPr="008068ED" w14:paraId="4A378C86" w14:textId="77777777" w:rsidTr="00024D3D">
        <w:tc>
          <w:tcPr>
            <w:tcW w:w="6204" w:type="dxa"/>
          </w:tcPr>
          <w:p w14:paraId="26A445DC" w14:textId="28920462" w:rsidR="00C70FF5" w:rsidRPr="008068ED" w:rsidRDefault="00354D6E" w:rsidP="008068ED">
            <w:pPr>
              <w:jc w:val="both"/>
              <w:rPr>
                <w:b/>
                <w:i/>
              </w:rPr>
            </w:pPr>
            <w:r w:rsidRPr="008068ED">
              <w:rPr>
                <w:b/>
                <w:i/>
              </w:rPr>
              <w:t xml:space="preserve">- Giao nhiệm vụ: </w:t>
            </w:r>
            <w:r w:rsidR="009B3225" w:rsidRPr="008068ED">
              <w:t>Trả lời các câu hỏi</w:t>
            </w:r>
            <w:r w:rsidR="00C70FF5" w:rsidRPr="008068ED">
              <w:t xml:space="preserve"> sau:</w:t>
            </w:r>
          </w:p>
          <w:p w14:paraId="06A0D247" w14:textId="0E6D3CCF" w:rsidR="006B1485" w:rsidRPr="008068ED" w:rsidRDefault="009B3225" w:rsidP="008068ED">
            <w:pPr>
              <w:jc w:val="both"/>
            </w:pPr>
            <w:r w:rsidRPr="008068ED">
              <w:lastRenderedPageBreak/>
              <w:t xml:space="preserve"> </w:t>
            </w:r>
            <w:r w:rsidR="00C70FF5" w:rsidRPr="008068ED">
              <w:t xml:space="preserve">+ Khi </w:t>
            </w:r>
            <w:r w:rsidR="00DF703B" w:rsidRPr="008068ED">
              <w:t xml:space="preserve">dung ampe kế </w:t>
            </w:r>
            <w:r w:rsidR="00C70FF5" w:rsidRPr="008068ED">
              <w:t>đo được cường độ dòng điện trong mạch</w:t>
            </w:r>
            <w:r w:rsidR="00DF703B" w:rsidRPr="008068ED">
              <w:t xml:space="preserve"> điện, làm thế nào xác định được mạch điện kín hay hở?</w:t>
            </w:r>
          </w:p>
          <w:p w14:paraId="000000C4" w14:textId="06B87849" w:rsidR="00DF703B" w:rsidRPr="008068ED" w:rsidRDefault="00DF703B" w:rsidP="008068ED">
            <w:pPr>
              <w:jc w:val="both"/>
            </w:pPr>
            <w:r w:rsidRPr="008068ED">
              <w:t>+ Sử dụng vôn kế để xác định pin mới hay pin cũ như thế nào?</w:t>
            </w:r>
          </w:p>
        </w:tc>
        <w:tc>
          <w:tcPr>
            <w:tcW w:w="3516" w:type="dxa"/>
          </w:tcPr>
          <w:p w14:paraId="000000C5" w14:textId="77777777" w:rsidR="006B1485" w:rsidRPr="008068ED" w:rsidRDefault="00354D6E" w:rsidP="008068ED">
            <w:pPr>
              <w:jc w:val="both"/>
            </w:pPr>
            <w:r w:rsidRPr="008068ED">
              <w:lastRenderedPageBreak/>
              <w:t>- Nhận nhiệm vụ</w:t>
            </w:r>
          </w:p>
        </w:tc>
      </w:tr>
      <w:tr w:rsidR="006B1485" w:rsidRPr="008068ED" w14:paraId="5016D036" w14:textId="77777777" w:rsidTr="00024D3D">
        <w:tc>
          <w:tcPr>
            <w:tcW w:w="6204" w:type="dxa"/>
          </w:tcPr>
          <w:p w14:paraId="000000C6" w14:textId="77777777" w:rsidR="006B1485" w:rsidRPr="008068ED" w:rsidRDefault="00354D6E" w:rsidP="008068ED">
            <w:pPr>
              <w:jc w:val="both"/>
              <w:rPr>
                <w:b/>
                <w:i/>
              </w:rPr>
            </w:pPr>
            <w:r w:rsidRPr="008068ED">
              <w:rPr>
                <w:b/>
                <w:i/>
              </w:rPr>
              <w:lastRenderedPageBreak/>
              <w:t xml:space="preserve">- Hướng dẫn học sinh thực hiện nhiệm vụ: </w:t>
            </w:r>
          </w:p>
          <w:p w14:paraId="000000C7" w14:textId="6BA686D0" w:rsidR="006B1485" w:rsidRPr="008068ED" w:rsidRDefault="009B3225" w:rsidP="008068ED">
            <w:pPr>
              <w:jc w:val="both"/>
              <w:rPr>
                <w:bCs/>
                <w:iCs/>
              </w:rPr>
            </w:pPr>
            <w:r w:rsidRPr="008068ED">
              <w:rPr>
                <w:bCs/>
                <w:iCs/>
              </w:rPr>
              <w:t>GV chiếu câu hỏi, học sinh trả lời. Gv hướng dẫn, gợi ý khi cần thiết.</w:t>
            </w:r>
          </w:p>
        </w:tc>
        <w:tc>
          <w:tcPr>
            <w:tcW w:w="3516" w:type="dxa"/>
          </w:tcPr>
          <w:p w14:paraId="000000C8" w14:textId="76E3A15D" w:rsidR="006B1485" w:rsidRPr="008068ED" w:rsidRDefault="00354D6E" w:rsidP="008068ED">
            <w:pPr>
              <w:jc w:val="both"/>
            </w:pPr>
            <w:r w:rsidRPr="008068ED">
              <w:t>- Thực hiện nhiệm vụ</w:t>
            </w:r>
          </w:p>
        </w:tc>
      </w:tr>
      <w:tr w:rsidR="006B1485" w:rsidRPr="008068ED" w14:paraId="163E982A" w14:textId="77777777" w:rsidTr="00024D3D">
        <w:tc>
          <w:tcPr>
            <w:tcW w:w="6204" w:type="dxa"/>
          </w:tcPr>
          <w:p w14:paraId="000000C9" w14:textId="77777777" w:rsidR="006B1485" w:rsidRPr="008068ED" w:rsidRDefault="00354D6E" w:rsidP="008068ED">
            <w:pPr>
              <w:jc w:val="both"/>
              <w:rPr>
                <w:b/>
                <w:i/>
              </w:rPr>
            </w:pPr>
            <w:r w:rsidRPr="008068ED">
              <w:rPr>
                <w:b/>
                <w:i/>
              </w:rPr>
              <w:t xml:space="preserve">- Báo cáo kết quả: </w:t>
            </w:r>
          </w:p>
          <w:p w14:paraId="439D1ED6" w14:textId="77777777" w:rsidR="00100535" w:rsidRPr="008068ED" w:rsidRDefault="00354D6E" w:rsidP="008068ED">
            <w:pPr>
              <w:jc w:val="both"/>
            </w:pPr>
            <w:r w:rsidRPr="008068ED">
              <w:t xml:space="preserve">+ </w:t>
            </w:r>
            <w:r w:rsidR="009B3225" w:rsidRPr="008068ED">
              <w:t>HS trả lời câu hỏi</w:t>
            </w:r>
          </w:p>
          <w:p w14:paraId="000000CA" w14:textId="0C18318A" w:rsidR="009B3225" w:rsidRPr="008068ED" w:rsidRDefault="009B3225" w:rsidP="008068ED">
            <w:pPr>
              <w:jc w:val="both"/>
            </w:pPr>
            <w:r w:rsidRPr="008068ED">
              <w:t>+ HS khác nhận xét, bổ sung</w:t>
            </w:r>
          </w:p>
        </w:tc>
        <w:tc>
          <w:tcPr>
            <w:tcW w:w="3516" w:type="dxa"/>
          </w:tcPr>
          <w:p w14:paraId="508D2136" w14:textId="54C603D0" w:rsidR="00405FB4" w:rsidRPr="008068ED" w:rsidRDefault="00405FB4" w:rsidP="008068ED">
            <w:pPr>
              <w:jc w:val="both"/>
            </w:pPr>
            <w:r w:rsidRPr="008068ED">
              <w:t xml:space="preserve">- HS được chọn </w:t>
            </w:r>
            <w:r w:rsidR="009B3225" w:rsidRPr="008068ED">
              <w:t>trả lời</w:t>
            </w:r>
          </w:p>
          <w:p w14:paraId="40E58278" w14:textId="77777777" w:rsidR="00D57002" w:rsidRPr="008068ED" w:rsidRDefault="00D57002" w:rsidP="008068ED">
            <w:pPr>
              <w:shd w:val="clear" w:color="auto" w:fill="FFFFFF"/>
              <w:spacing w:before="40" w:after="60"/>
              <w:ind w:right="48"/>
              <w:jc w:val="both"/>
              <w:rPr>
                <w:color w:val="000000"/>
              </w:rPr>
            </w:pPr>
            <w:r w:rsidRPr="008068ED">
              <w:t xml:space="preserve">+ </w:t>
            </w:r>
            <w:r w:rsidRPr="008068ED">
              <w:rPr>
                <w:color w:val="000000"/>
              </w:rPr>
              <w:t>Mạch điện kín thì bóng đèn sáng và kim ampe kế lệch khỏi vị trí 0. Nếu mạch điện hở thì đèn không sáng và ampe kế vẫn ở vị trí 0.</w:t>
            </w:r>
          </w:p>
          <w:p w14:paraId="79C21F58" w14:textId="77777777" w:rsidR="002F41D6" w:rsidRPr="008068ED" w:rsidRDefault="002F41D6" w:rsidP="008068ED">
            <w:pPr>
              <w:rPr>
                <w:color w:val="000000"/>
              </w:rPr>
            </w:pPr>
            <w:r w:rsidRPr="008068ED">
              <w:t xml:space="preserve">+ </w:t>
            </w:r>
            <w:r w:rsidRPr="008068ED">
              <w:rPr>
                <w:color w:val="000000"/>
              </w:rPr>
              <w:t xml:space="preserve">Khi đo hiệu điện thế của pin, nếu ta thấy số chỉ vôn kế nhỏ hơn số vôn ghi trên pin thì đó là pin cũ, nếu số chỉ vôn kế bằng số vôn ghi trên pin thì đó là pin mới. </w:t>
            </w:r>
          </w:p>
          <w:p w14:paraId="000000CD" w14:textId="30934381" w:rsidR="006B1485" w:rsidRPr="008068ED" w:rsidRDefault="00405FB4" w:rsidP="008068ED">
            <w:pPr>
              <w:jc w:val="both"/>
            </w:pPr>
            <w:r w:rsidRPr="008068ED">
              <w:t>- HS khác nhận xét.</w:t>
            </w:r>
          </w:p>
        </w:tc>
      </w:tr>
      <w:tr w:rsidR="00CB370A" w:rsidRPr="008068ED" w14:paraId="37471FB9" w14:textId="77777777" w:rsidTr="00024D3D">
        <w:tc>
          <w:tcPr>
            <w:tcW w:w="6204" w:type="dxa"/>
          </w:tcPr>
          <w:p w14:paraId="13F8F4DE" w14:textId="24F867FE" w:rsidR="00CB370A" w:rsidRPr="008068ED" w:rsidRDefault="00CB370A" w:rsidP="008068ED">
            <w:pPr>
              <w:jc w:val="both"/>
              <w:rPr>
                <w:b/>
                <w:i/>
              </w:rPr>
            </w:pPr>
            <w:r w:rsidRPr="008068ED">
              <w:rPr>
                <w:b/>
                <w:i/>
              </w:rPr>
              <w:t>- Tổng kết (nội dung ghi bảng):</w:t>
            </w:r>
          </w:p>
          <w:p w14:paraId="6558D3EB" w14:textId="2DCA6F09" w:rsidR="00096542" w:rsidRPr="008068ED" w:rsidRDefault="009B3225" w:rsidP="008068ED">
            <w:pPr>
              <w:jc w:val="both"/>
            </w:pPr>
            <w:r w:rsidRPr="008068ED">
              <w:rPr>
                <w:bCs/>
                <w:iCs/>
              </w:rPr>
              <w:t xml:space="preserve">GV </w:t>
            </w:r>
            <w:r w:rsidRPr="008068ED">
              <w:t xml:space="preserve">đánh giá các hoạt động thực hiện nhiệm vụ và sản phẩm học tập của học sinh, </w:t>
            </w:r>
            <w:r w:rsidRPr="008068ED">
              <w:rPr>
                <w:color w:val="000000"/>
              </w:rPr>
              <w:t>rút kinh nghiệm giờ thực hành và khen ngợi HS.</w:t>
            </w:r>
          </w:p>
        </w:tc>
        <w:tc>
          <w:tcPr>
            <w:tcW w:w="3516" w:type="dxa"/>
          </w:tcPr>
          <w:p w14:paraId="220F0230" w14:textId="15D9119C" w:rsidR="00283FD9" w:rsidRPr="008068ED" w:rsidRDefault="00283FD9" w:rsidP="008068ED">
            <w:pPr>
              <w:jc w:val="both"/>
            </w:pPr>
            <w:r w:rsidRPr="008068ED">
              <w:t xml:space="preserve">- HS lắng nghe, </w:t>
            </w:r>
            <w:r w:rsidR="009B3225" w:rsidRPr="008068ED">
              <w:t>rút kinh nghiệm</w:t>
            </w:r>
          </w:p>
          <w:p w14:paraId="1BC6DE34" w14:textId="77777777" w:rsidR="00CB370A" w:rsidRPr="008068ED" w:rsidRDefault="00CB370A" w:rsidP="008068ED">
            <w:pPr>
              <w:jc w:val="both"/>
            </w:pPr>
          </w:p>
        </w:tc>
      </w:tr>
    </w:tbl>
    <w:p w14:paraId="000000CE" w14:textId="79DFA8A1" w:rsidR="006B1485" w:rsidRPr="008068ED" w:rsidRDefault="00354D6E" w:rsidP="008068ED">
      <w:pPr>
        <w:spacing w:after="0" w:line="240" w:lineRule="auto"/>
        <w:jc w:val="both"/>
        <w:rPr>
          <w:b/>
          <w:i/>
        </w:rPr>
      </w:pPr>
      <w:r w:rsidRPr="008068ED">
        <w:rPr>
          <w:b/>
          <w:i/>
        </w:rPr>
        <w:t>C. Dặn dò</w:t>
      </w:r>
    </w:p>
    <w:p w14:paraId="000000CF" w14:textId="4FC6C530" w:rsidR="006B1485" w:rsidRPr="008068ED" w:rsidRDefault="00354D6E" w:rsidP="008068ED">
      <w:pPr>
        <w:spacing w:after="0" w:line="240" w:lineRule="auto"/>
        <w:jc w:val="both"/>
      </w:pPr>
      <w:r w:rsidRPr="008068ED">
        <w:t xml:space="preserve">- Học sinh </w:t>
      </w:r>
      <w:r w:rsidR="000A5DCC" w:rsidRPr="008068ED">
        <w:t xml:space="preserve">ôn tập các kiến thức </w:t>
      </w:r>
      <w:r w:rsidR="00E12365" w:rsidRPr="008068ED">
        <w:t>đã học</w:t>
      </w:r>
      <w:r w:rsidR="00AE2F98" w:rsidRPr="008068ED">
        <w:t>.</w:t>
      </w:r>
    </w:p>
    <w:p w14:paraId="000000D0" w14:textId="5DB94D87" w:rsidR="006B1485" w:rsidRPr="008068ED" w:rsidRDefault="00354D6E" w:rsidP="008068ED">
      <w:pPr>
        <w:spacing w:after="0" w:line="240" w:lineRule="auto"/>
        <w:jc w:val="both"/>
      </w:pPr>
      <w:r w:rsidRPr="008068ED">
        <w:t>- Chuẩn bị bài mới trước khi lên lớp</w:t>
      </w:r>
      <w:r w:rsidR="00C96EF1" w:rsidRPr="008068ED">
        <w:t>.</w:t>
      </w:r>
    </w:p>
    <w:p w14:paraId="000000D1" w14:textId="77777777" w:rsidR="006B1485" w:rsidRPr="008068ED" w:rsidRDefault="00354D6E" w:rsidP="008068ED">
      <w:pPr>
        <w:spacing w:after="0" w:line="240" w:lineRule="auto"/>
        <w:jc w:val="both"/>
        <w:rPr>
          <w:b/>
          <w:i/>
        </w:rPr>
      </w:pPr>
      <w:r w:rsidRPr="008068ED">
        <w:rPr>
          <w:b/>
          <w:i/>
        </w:rPr>
        <w:t>D. Kiểm tra đánh giá thường xuyên</w:t>
      </w:r>
    </w:p>
    <w:p w14:paraId="000000D2" w14:textId="14E64F57" w:rsidR="006B1485" w:rsidRPr="008068ED" w:rsidRDefault="002C65F9" w:rsidP="008068ED">
      <w:pPr>
        <w:spacing w:after="0" w:line="240" w:lineRule="auto"/>
        <w:jc w:val="both"/>
      </w:pPr>
      <w:r w:rsidRPr="008068ED">
        <w:t>- Kết thúc bài học, GV</w:t>
      </w:r>
      <w:r w:rsidR="00354D6E" w:rsidRPr="008068ED">
        <w:t xml:space="preserve"> cho học sinh tự đánh giá theo bảng sau</w:t>
      </w:r>
    </w:p>
    <w:p w14:paraId="000000D3" w14:textId="77777777" w:rsidR="006B1485" w:rsidRPr="008068ED" w:rsidRDefault="00354D6E" w:rsidP="008068ED">
      <w:pPr>
        <w:spacing w:after="0" w:line="240" w:lineRule="auto"/>
        <w:jc w:val="both"/>
      </w:pPr>
      <w:r w:rsidRPr="008068ED">
        <w:t>Họ và tên học sinh</w:t>
      </w:r>
    </w:p>
    <w:tbl>
      <w:tblPr>
        <w:tblStyle w:val="a6"/>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709"/>
        <w:gridCol w:w="703"/>
        <w:gridCol w:w="574"/>
        <w:gridCol w:w="1224"/>
      </w:tblGrid>
      <w:tr w:rsidR="006B1485" w:rsidRPr="008068ED" w14:paraId="7A602FFD" w14:textId="77777777">
        <w:tc>
          <w:tcPr>
            <w:tcW w:w="5807" w:type="dxa"/>
          </w:tcPr>
          <w:p w14:paraId="000000D4" w14:textId="77777777" w:rsidR="006B1485" w:rsidRPr="008068ED" w:rsidRDefault="00354D6E" w:rsidP="008068ED">
            <w:pPr>
              <w:jc w:val="both"/>
            </w:pPr>
            <w:r w:rsidRPr="008068ED">
              <w:t>Các tiêu chí</w:t>
            </w:r>
          </w:p>
        </w:tc>
        <w:tc>
          <w:tcPr>
            <w:tcW w:w="709" w:type="dxa"/>
          </w:tcPr>
          <w:p w14:paraId="000000D5" w14:textId="77777777" w:rsidR="006B1485" w:rsidRPr="008068ED" w:rsidRDefault="00354D6E" w:rsidP="008068ED">
            <w:pPr>
              <w:jc w:val="both"/>
            </w:pPr>
            <w:r w:rsidRPr="008068ED">
              <w:t>Tốt</w:t>
            </w:r>
          </w:p>
        </w:tc>
        <w:tc>
          <w:tcPr>
            <w:tcW w:w="703" w:type="dxa"/>
          </w:tcPr>
          <w:p w14:paraId="000000D6" w14:textId="77777777" w:rsidR="006B1485" w:rsidRPr="008068ED" w:rsidRDefault="00354D6E" w:rsidP="008068ED">
            <w:pPr>
              <w:jc w:val="both"/>
            </w:pPr>
            <w:r w:rsidRPr="008068ED">
              <w:t>Khá</w:t>
            </w:r>
          </w:p>
        </w:tc>
        <w:tc>
          <w:tcPr>
            <w:tcW w:w="574" w:type="dxa"/>
          </w:tcPr>
          <w:p w14:paraId="000000D7" w14:textId="77777777" w:rsidR="006B1485" w:rsidRPr="008068ED" w:rsidRDefault="00354D6E" w:rsidP="008068ED">
            <w:pPr>
              <w:jc w:val="both"/>
            </w:pPr>
            <w:r w:rsidRPr="008068ED">
              <w:t>TB</w:t>
            </w:r>
          </w:p>
        </w:tc>
        <w:tc>
          <w:tcPr>
            <w:tcW w:w="1224" w:type="dxa"/>
          </w:tcPr>
          <w:p w14:paraId="000000D8" w14:textId="77777777" w:rsidR="006B1485" w:rsidRPr="008068ED" w:rsidRDefault="00354D6E" w:rsidP="008068ED">
            <w:pPr>
              <w:jc w:val="both"/>
            </w:pPr>
            <w:r w:rsidRPr="008068ED">
              <w:t>Chưa đạt</w:t>
            </w:r>
          </w:p>
        </w:tc>
      </w:tr>
      <w:tr w:rsidR="006B1485" w:rsidRPr="008068ED" w14:paraId="571DE79B" w14:textId="77777777">
        <w:tc>
          <w:tcPr>
            <w:tcW w:w="5807" w:type="dxa"/>
          </w:tcPr>
          <w:p w14:paraId="000000D9" w14:textId="77777777" w:rsidR="006B1485" w:rsidRPr="008068ED" w:rsidRDefault="00354D6E" w:rsidP="008068ED">
            <w:pPr>
              <w:jc w:val="both"/>
            </w:pPr>
            <w:r w:rsidRPr="008068ED">
              <w:t>Chuẩn bị bài trước khi đến lớp</w:t>
            </w:r>
          </w:p>
        </w:tc>
        <w:tc>
          <w:tcPr>
            <w:tcW w:w="709" w:type="dxa"/>
          </w:tcPr>
          <w:p w14:paraId="000000DA" w14:textId="77777777" w:rsidR="006B1485" w:rsidRPr="008068ED" w:rsidRDefault="006B1485" w:rsidP="008068ED">
            <w:pPr>
              <w:jc w:val="both"/>
            </w:pPr>
          </w:p>
        </w:tc>
        <w:tc>
          <w:tcPr>
            <w:tcW w:w="703" w:type="dxa"/>
          </w:tcPr>
          <w:p w14:paraId="000000DB" w14:textId="77777777" w:rsidR="006B1485" w:rsidRPr="008068ED" w:rsidRDefault="006B1485" w:rsidP="008068ED">
            <w:pPr>
              <w:jc w:val="both"/>
            </w:pPr>
          </w:p>
        </w:tc>
        <w:tc>
          <w:tcPr>
            <w:tcW w:w="574" w:type="dxa"/>
          </w:tcPr>
          <w:p w14:paraId="000000DC" w14:textId="77777777" w:rsidR="006B1485" w:rsidRPr="008068ED" w:rsidRDefault="006B1485" w:rsidP="008068ED">
            <w:pPr>
              <w:jc w:val="both"/>
            </w:pPr>
          </w:p>
        </w:tc>
        <w:tc>
          <w:tcPr>
            <w:tcW w:w="1224" w:type="dxa"/>
          </w:tcPr>
          <w:p w14:paraId="000000DD" w14:textId="77777777" w:rsidR="006B1485" w:rsidRPr="008068ED" w:rsidRDefault="006B1485" w:rsidP="008068ED">
            <w:pPr>
              <w:jc w:val="both"/>
            </w:pPr>
          </w:p>
        </w:tc>
      </w:tr>
      <w:tr w:rsidR="006B1485" w:rsidRPr="008068ED" w14:paraId="314B1853" w14:textId="77777777">
        <w:tc>
          <w:tcPr>
            <w:tcW w:w="5807" w:type="dxa"/>
          </w:tcPr>
          <w:p w14:paraId="000000DE" w14:textId="77777777" w:rsidR="006B1485" w:rsidRPr="008068ED" w:rsidRDefault="00354D6E" w:rsidP="008068ED">
            <w:pPr>
              <w:jc w:val="both"/>
            </w:pPr>
            <w:r w:rsidRPr="008068ED">
              <w:t>Tham gia hoạt động nhóm theo yêu cầu của GV</w:t>
            </w:r>
          </w:p>
        </w:tc>
        <w:tc>
          <w:tcPr>
            <w:tcW w:w="709" w:type="dxa"/>
          </w:tcPr>
          <w:p w14:paraId="000000DF" w14:textId="77777777" w:rsidR="006B1485" w:rsidRPr="008068ED" w:rsidRDefault="006B1485" w:rsidP="008068ED">
            <w:pPr>
              <w:jc w:val="both"/>
            </w:pPr>
          </w:p>
        </w:tc>
        <w:tc>
          <w:tcPr>
            <w:tcW w:w="703" w:type="dxa"/>
          </w:tcPr>
          <w:p w14:paraId="000000E0" w14:textId="77777777" w:rsidR="006B1485" w:rsidRPr="008068ED" w:rsidRDefault="006B1485" w:rsidP="008068ED">
            <w:pPr>
              <w:jc w:val="both"/>
            </w:pPr>
          </w:p>
        </w:tc>
        <w:tc>
          <w:tcPr>
            <w:tcW w:w="574" w:type="dxa"/>
          </w:tcPr>
          <w:p w14:paraId="000000E1" w14:textId="77777777" w:rsidR="006B1485" w:rsidRPr="008068ED" w:rsidRDefault="006B1485" w:rsidP="008068ED">
            <w:pPr>
              <w:jc w:val="both"/>
            </w:pPr>
          </w:p>
        </w:tc>
        <w:tc>
          <w:tcPr>
            <w:tcW w:w="1224" w:type="dxa"/>
          </w:tcPr>
          <w:p w14:paraId="000000E2" w14:textId="77777777" w:rsidR="006B1485" w:rsidRPr="008068ED" w:rsidRDefault="006B1485" w:rsidP="008068ED">
            <w:pPr>
              <w:jc w:val="both"/>
            </w:pPr>
          </w:p>
        </w:tc>
      </w:tr>
      <w:tr w:rsidR="00D07460" w:rsidRPr="008068ED" w14:paraId="73AA6638" w14:textId="77777777">
        <w:tc>
          <w:tcPr>
            <w:tcW w:w="5807" w:type="dxa"/>
          </w:tcPr>
          <w:p w14:paraId="606503E6" w14:textId="412ABA1A" w:rsidR="00D07460" w:rsidRPr="008068ED" w:rsidRDefault="008E52FF" w:rsidP="008068ED">
            <w:pPr>
              <w:jc w:val="both"/>
            </w:pPr>
            <w:r w:rsidRPr="008068ED">
              <w:t>Biết dung ampe kế, vôn kế đo cường độ dòng điện, hiệu điện thế trong mạch điện.</w:t>
            </w:r>
          </w:p>
        </w:tc>
        <w:tc>
          <w:tcPr>
            <w:tcW w:w="709" w:type="dxa"/>
          </w:tcPr>
          <w:p w14:paraId="1E537EF3" w14:textId="77777777" w:rsidR="00D07460" w:rsidRPr="008068ED" w:rsidRDefault="00D07460" w:rsidP="008068ED">
            <w:pPr>
              <w:jc w:val="both"/>
            </w:pPr>
          </w:p>
        </w:tc>
        <w:tc>
          <w:tcPr>
            <w:tcW w:w="703" w:type="dxa"/>
          </w:tcPr>
          <w:p w14:paraId="0439F571" w14:textId="77777777" w:rsidR="00D07460" w:rsidRPr="008068ED" w:rsidRDefault="00D07460" w:rsidP="008068ED">
            <w:pPr>
              <w:jc w:val="both"/>
            </w:pPr>
          </w:p>
        </w:tc>
        <w:tc>
          <w:tcPr>
            <w:tcW w:w="574" w:type="dxa"/>
          </w:tcPr>
          <w:p w14:paraId="3E899644" w14:textId="77777777" w:rsidR="00D07460" w:rsidRPr="008068ED" w:rsidRDefault="00D07460" w:rsidP="008068ED">
            <w:pPr>
              <w:jc w:val="both"/>
            </w:pPr>
          </w:p>
        </w:tc>
        <w:tc>
          <w:tcPr>
            <w:tcW w:w="1224" w:type="dxa"/>
          </w:tcPr>
          <w:p w14:paraId="3F567A9B" w14:textId="77777777" w:rsidR="00D07460" w:rsidRPr="008068ED" w:rsidRDefault="00D07460" w:rsidP="008068ED">
            <w:pPr>
              <w:jc w:val="both"/>
            </w:pPr>
          </w:p>
        </w:tc>
      </w:tr>
    </w:tbl>
    <w:p w14:paraId="000000ED" w14:textId="77777777" w:rsidR="006B1485" w:rsidRPr="008068ED" w:rsidRDefault="006B1485" w:rsidP="008068ED">
      <w:pPr>
        <w:spacing w:after="0" w:line="240" w:lineRule="auto"/>
        <w:jc w:val="both"/>
      </w:pPr>
    </w:p>
    <w:sectPr w:rsidR="006B1485" w:rsidRPr="008068ED" w:rsidSect="004E380F">
      <w:headerReference w:type="default" r:id="rId14"/>
      <w:footerReference w:type="default" r:id="rId15"/>
      <w:pgSz w:w="11907" w:h="16840" w:code="9"/>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F6D9A" w14:textId="77777777" w:rsidR="00641224" w:rsidRDefault="00641224" w:rsidP="007E2855">
      <w:pPr>
        <w:spacing w:after="0" w:line="240" w:lineRule="auto"/>
      </w:pPr>
      <w:r>
        <w:separator/>
      </w:r>
    </w:p>
  </w:endnote>
  <w:endnote w:type="continuationSeparator" w:id="0">
    <w:p w14:paraId="35EF0558" w14:textId="77777777" w:rsidR="00641224" w:rsidRDefault="00641224" w:rsidP="007E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A028" w14:textId="4737AA22" w:rsidR="00EB7BA7" w:rsidRPr="00EB7BA7" w:rsidRDefault="00EB7BA7" w:rsidP="00EB7BA7">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B7BA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B7BA7">
      <w:rPr>
        <w:rFonts w:eastAsia="SimSun"/>
        <w:b/>
        <w:color w:val="000000"/>
        <w:kern w:val="2"/>
        <w:sz w:val="24"/>
        <w:szCs w:val="24"/>
        <w:lang w:val="nl-NL" w:eastAsia="zh-CN"/>
      </w:rPr>
      <w:t xml:space="preserve">    </w:t>
    </w:r>
    <w:r w:rsidRPr="00EB7BA7">
      <w:rPr>
        <w:rFonts w:eastAsia="SimSun"/>
        <w:b/>
        <w:color w:val="00B0F0"/>
        <w:kern w:val="2"/>
        <w:sz w:val="24"/>
        <w:szCs w:val="24"/>
        <w:lang w:val="nl-NL" w:eastAsia="zh-CN"/>
      </w:rPr>
      <w:t/>
    </w:r>
    <w:r w:rsidRPr="00EB7BA7">
      <w:rPr>
        <w:rFonts w:eastAsia="SimSun"/>
        <w:b/>
        <w:color w:val="FF0000"/>
        <w:kern w:val="2"/>
        <w:sz w:val="24"/>
        <w:szCs w:val="24"/>
        <w:lang w:val="nl-NL" w:eastAsia="zh-CN"/>
      </w:rPr>
      <w:t xml:space="preserve"/>
    </w:r>
    <w:r w:rsidRPr="00EB7BA7">
      <w:rPr>
        <w:rFonts w:eastAsia="SimSun"/>
        <w:b/>
        <w:color w:val="000000"/>
        <w:kern w:val="2"/>
        <w:sz w:val="24"/>
        <w:szCs w:val="24"/>
        <w:lang w:eastAsia="zh-CN"/>
      </w:rPr>
      <w:t xml:space="preserve">                                </w:t>
    </w:r>
    <w:r w:rsidRPr="00EB7BA7">
      <w:rPr>
        <w:rFonts w:eastAsia="SimSun"/>
        <w:b/>
        <w:color w:val="FF0000"/>
        <w:kern w:val="2"/>
        <w:sz w:val="24"/>
        <w:szCs w:val="24"/>
        <w:lang w:eastAsia="zh-CN"/>
      </w:rPr>
      <w:t>Trang</w:t>
    </w:r>
    <w:r w:rsidRPr="00EB7BA7">
      <w:rPr>
        <w:rFonts w:eastAsia="SimSun"/>
        <w:b/>
        <w:color w:val="0070C0"/>
        <w:kern w:val="2"/>
        <w:sz w:val="24"/>
        <w:szCs w:val="24"/>
        <w:lang w:eastAsia="zh-CN"/>
      </w:rPr>
      <w:t xml:space="preserve"> </w:t>
    </w:r>
    <w:r w:rsidRPr="00EB7BA7">
      <w:rPr>
        <w:rFonts w:eastAsia="SimSun"/>
        <w:b/>
        <w:color w:val="0070C0"/>
        <w:kern w:val="2"/>
        <w:sz w:val="24"/>
        <w:szCs w:val="24"/>
        <w:lang w:eastAsia="zh-CN"/>
      </w:rPr>
      <w:fldChar w:fldCharType="begin"/>
    </w:r>
    <w:r w:rsidRPr="00EB7BA7">
      <w:rPr>
        <w:rFonts w:eastAsia="SimSun"/>
        <w:b/>
        <w:color w:val="0070C0"/>
        <w:kern w:val="2"/>
        <w:sz w:val="24"/>
        <w:szCs w:val="24"/>
        <w:lang w:eastAsia="zh-CN"/>
      </w:rPr>
      <w:instrText xml:space="preserve"> PAGE   \* MERGEFORMAT </w:instrText>
    </w:r>
    <w:r w:rsidRPr="00EB7BA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B7BA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DF922" w14:textId="77777777" w:rsidR="00641224" w:rsidRDefault="00641224" w:rsidP="007E2855">
      <w:pPr>
        <w:spacing w:after="0" w:line="240" w:lineRule="auto"/>
      </w:pPr>
      <w:r>
        <w:separator/>
      </w:r>
    </w:p>
  </w:footnote>
  <w:footnote w:type="continuationSeparator" w:id="0">
    <w:p w14:paraId="5F22A506" w14:textId="77777777" w:rsidR="00641224" w:rsidRDefault="00641224" w:rsidP="007E2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3FAB8" w14:textId="77777777" w:rsidR="00EB7BA7" w:rsidRPr="00EB7BA7" w:rsidRDefault="00EB7BA7" w:rsidP="00EB7BA7">
    <w:pPr>
      <w:widowControl w:val="0"/>
      <w:tabs>
        <w:tab w:val="center" w:pos="4513"/>
        <w:tab w:val="right" w:pos="9026"/>
      </w:tabs>
      <w:autoSpaceDE w:val="0"/>
      <w:autoSpaceDN w:val="0"/>
      <w:spacing w:after="0" w:line="240" w:lineRule="auto"/>
      <w:jc w:val="center"/>
      <w:rPr>
        <w:sz w:val="22"/>
        <w:szCs w:val="22"/>
        <w:lang w:val="vi"/>
      </w:rPr>
    </w:pPr>
    <w:r w:rsidRPr="00EB7BA7">
      <w:rPr>
        <w:rFonts w:eastAsia="Calibri"/>
        <w:b/>
        <w:color w:val="00B0F0"/>
        <w:sz w:val="24"/>
        <w:szCs w:val="24"/>
        <w:lang w:val="nl-NL"/>
      </w:rPr>
      <w:t/>
    </w:r>
    <w:r w:rsidRPr="00EB7BA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E9D"/>
    <w:multiLevelType w:val="hybridMultilevel"/>
    <w:tmpl w:val="73064AF6"/>
    <w:lvl w:ilvl="0" w:tplc="1B90EA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A5CBF"/>
    <w:multiLevelType w:val="multilevel"/>
    <w:tmpl w:val="B83A153A"/>
    <w:lvl w:ilvl="0">
      <w:start w:val="1"/>
      <w:numFmt w:val="decimal"/>
      <w:lvlText w:val="35.%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390EA6"/>
    <w:multiLevelType w:val="multilevel"/>
    <w:tmpl w:val="4714300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85"/>
    <w:rsid w:val="00000DE0"/>
    <w:rsid w:val="0001292A"/>
    <w:rsid w:val="000228A4"/>
    <w:rsid w:val="00022BFC"/>
    <w:rsid w:val="00022E0A"/>
    <w:rsid w:val="00023909"/>
    <w:rsid w:val="00024D3D"/>
    <w:rsid w:val="00034F86"/>
    <w:rsid w:val="00041889"/>
    <w:rsid w:val="00043512"/>
    <w:rsid w:val="0007463F"/>
    <w:rsid w:val="0009074D"/>
    <w:rsid w:val="00095B64"/>
    <w:rsid w:val="00096542"/>
    <w:rsid w:val="00097347"/>
    <w:rsid w:val="000A29F7"/>
    <w:rsid w:val="000A4BB3"/>
    <w:rsid w:val="000A5DCC"/>
    <w:rsid w:val="000B07F5"/>
    <w:rsid w:val="000B2500"/>
    <w:rsid w:val="000B49F3"/>
    <w:rsid w:val="000B6036"/>
    <w:rsid w:val="000D66CD"/>
    <w:rsid w:val="000D6DCD"/>
    <w:rsid w:val="000D7EF5"/>
    <w:rsid w:val="000E2C1B"/>
    <w:rsid w:val="000E58DC"/>
    <w:rsid w:val="000F7849"/>
    <w:rsid w:val="000F7B11"/>
    <w:rsid w:val="00100535"/>
    <w:rsid w:val="00101F59"/>
    <w:rsid w:val="001062A6"/>
    <w:rsid w:val="0010719E"/>
    <w:rsid w:val="00112FD5"/>
    <w:rsid w:val="00113114"/>
    <w:rsid w:val="00113DBF"/>
    <w:rsid w:val="00114405"/>
    <w:rsid w:val="00120D4D"/>
    <w:rsid w:val="001237C4"/>
    <w:rsid w:val="001245AC"/>
    <w:rsid w:val="00125C3D"/>
    <w:rsid w:val="00130B5A"/>
    <w:rsid w:val="00130E81"/>
    <w:rsid w:val="00135F45"/>
    <w:rsid w:val="001364C7"/>
    <w:rsid w:val="00136BAA"/>
    <w:rsid w:val="001407A1"/>
    <w:rsid w:val="00143227"/>
    <w:rsid w:val="00143940"/>
    <w:rsid w:val="00173BB8"/>
    <w:rsid w:val="00187937"/>
    <w:rsid w:val="001A1A71"/>
    <w:rsid w:val="001A7847"/>
    <w:rsid w:val="001B55F4"/>
    <w:rsid w:val="001D55EA"/>
    <w:rsid w:val="001E3C83"/>
    <w:rsid w:val="001E412D"/>
    <w:rsid w:val="001E6F74"/>
    <w:rsid w:val="001F24E4"/>
    <w:rsid w:val="00201B66"/>
    <w:rsid w:val="00201DA2"/>
    <w:rsid w:val="00205AD7"/>
    <w:rsid w:val="002159F8"/>
    <w:rsid w:val="00224F8C"/>
    <w:rsid w:val="002311E6"/>
    <w:rsid w:val="00241391"/>
    <w:rsid w:val="0025668C"/>
    <w:rsid w:val="00256BFF"/>
    <w:rsid w:val="00260ACB"/>
    <w:rsid w:val="00274C82"/>
    <w:rsid w:val="00277F47"/>
    <w:rsid w:val="002806A7"/>
    <w:rsid w:val="00282783"/>
    <w:rsid w:val="0028388E"/>
    <w:rsid w:val="00283FD9"/>
    <w:rsid w:val="00285653"/>
    <w:rsid w:val="0029695E"/>
    <w:rsid w:val="002A0679"/>
    <w:rsid w:val="002A6395"/>
    <w:rsid w:val="002A65B1"/>
    <w:rsid w:val="002B689F"/>
    <w:rsid w:val="002C19F7"/>
    <w:rsid w:val="002C4505"/>
    <w:rsid w:val="002C65F9"/>
    <w:rsid w:val="002D4362"/>
    <w:rsid w:val="002E35A2"/>
    <w:rsid w:val="002E5258"/>
    <w:rsid w:val="002F41D6"/>
    <w:rsid w:val="00300508"/>
    <w:rsid w:val="003014DC"/>
    <w:rsid w:val="003020EE"/>
    <w:rsid w:val="0030563F"/>
    <w:rsid w:val="00311C8E"/>
    <w:rsid w:val="00322CDD"/>
    <w:rsid w:val="0033435C"/>
    <w:rsid w:val="00337868"/>
    <w:rsid w:val="00343B7D"/>
    <w:rsid w:val="0035392C"/>
    <w:rsid w:val="00354D6E"/>
    <w:rsid w:val="00360C2A"/>
    <w:rsid w:val="003725B5"/>
    <w:rsid w:val="003743D4"/>
    <w:rsid w:val="00374E48"/>
    <w:rsid w:val="00381D50"/>
    <w:rsid w:val="00391BDE"/>
    <w:rsid w:val="003B4C58"/>
    <w:rsid w:val="003B5524"/>
    <w:rsid w:val="003B5939"/>
    <w:rsid w:val="003C57C7"/>
    <w:rsid w:val="003D2B5F"/>
    <w:rsid w:val="003D3F7B"/>
    <w:rsid w:val="003D5EF1"/>
    <w:rsid w:val="003E1B98"/>
    <w:rsid w:val="003E7642"/>
    <w:rsid w:val="003F3EE6"/>
    <w:rsid w:val="004002E2"/>
    <w:rsid w:val="0040569D"/>
    <w:rsid w:val="00405FB4"/>
    <w:rsid w:val="0041263C"/>
    <w:rsid w:val="00415BB4"/>
    <w:rsid w:val="00420ACA"/>
    <w:rsid w:val="00436CD7"/>
    <w:rsid w:val="00437830"/>
    <w:rsid w:val="0043794C"/>
    <w:rsid w:val="00447CB7"/>
    <w:rsid w:val="004511D8"/>
    <w:rsid w:val="00462F2A"/>
    <w:rsid w:val="0046346B"/>
    <w:rsid w:val="004671F2"/>
    <w:rsid w:val="00473413"/>
    <w:rsid w:val="0047688E"/>
    <w:rsid w:val="004901A5"/>
    <w:rsid w:val="00491053"/>
    <w:rsid w:val="00491D43"/>
    <w:rsid w:val="004A2EFC"/>
    <w:rsid w:val="004A7586"/>
    <w:rsid w:val="004B2802"/>
    <w:rsid w:val="004B3537"/>
    <w:rsid w:val="004B4CD7"/>
    <w:rsid w:val="004C33FA"/>
    <w:rsid w:val="004C524A"/>
    <w:rsid w:val="004E380F"/>
    <w:rsid w:val="004F48B5"/>
    <w:rsid w:val="005005AD"/>
    <w:rsid w:val="00500CCD"/>
    <w:rsid w:val="00510E18"/>
    <w:rsid w:val="00517EE3"/>
    <w:rsid w:val="00522344"/>
    <w:rsid w:val="00523BC9"/>
    <w:rsid w:val="00532105"/>
    <w:rsid w:val="00555C4D"/>
    <w:rsid w:val="00561B6E"/>
    <w:rsid w:val="00570142"/>
    <w:rsid w:val="00591B32"/>
    <w:rsid w:val="00592828"/>
    <w:rsid w:val="00594025"/>
    <w:rsid w:val="005954FF"/>
    <w:rsid w:val="005968E5"/>
    <w:rsid w:val="005A1E15"/>
    <w:rsid w:val="005A7F55"/>
    <w:rsid w:val="005D77AA"/>
    <w:rsid w:val="005E05CF"/>
    <w:rsid w:val="005E5C26"/>
    <w:rsid w:val="005E7327"/>
    <w:rsid w:val="005F7523"/>
    <w:rsid w:val="00600BB1"/>
    <w:rsid w:val="006035C6"/>
    <w:rsid w:val="00604086"/>
    <w:rsid w:val="006072DC"/>
    <w:rsid w:val="006117C3"/>
    <w:rsid w:val="00614919"/>
    <w:rsid w:val="00621AD6"/>
    <w:rsid w:val="0063653E"/>
    <w:rsid w:val="00640B7C"/>
    <w:rsid w:val="00641224"/>
    <w:rsid w:val="0065250A"/>
    <w:rsid w:val="006542A3"/>
    <w:rsid w:val="0066656A"/>
    <w:rsid w:val="00666A3F"/>
    <w:rsid w:val="006673C5"/>
    <w:rsid w:val="00670729"/>
    <w:rsid w:val="00672D9E"/>
    <w:rsid w:val="00683ADE"/>
    <w:rsid w:val="00687754"/>
    <w:rsid w:val="00690C91"/>
    <w:rsid w:val="00690CF5"/>
    <w:rsid w:val="006926DF"/>
    <w:rsid w:val="0069332F"/>
    <w:rsid w:val="006A2A94"/>
    <w:rsid w:val="006A6E75"/>
    <w:rsid w:val="006B0130"/>
    <w:rsid w:val="006B1485"/>
    <w:rsid w:val="006B274E"/>
    <w:rsid w:val="006B4AD8"/>
    <w:rsid w:val="006B6D9E"/>
    <w:rsid w:val="006C56B0"/>
    <w:rsid w:val="006D2BF9"/>
    <w:rsid w:val="006D5C0A"/>
    <w:rsid w:val="006E3270"/>
    <w:rsid w:val="006E5022"/>
    <w:rsid w:val="00705D8E"/>
    <w:rsid w:val="007151B3"/>
    <w:rsid w:val="00727349"/>
    <w:rsid w:val="00753027"/>
    <w:rsid w:val="0076065B"/>
    <w:rsid w:val="007725DC"/>
    <w:rsid w:val="00772F4A"/>
    <w:rsid w:val="007733DE"/>
    <w:rsid w:val="00780DDC"/>
    <w:rsid w:val="007B0A63"/>
    <w:rsid w:val="007B28BD"/>
    <w:rsid w:val="007B459D"/>
    <w:rsid w:val="007C09E8"/>
    <w:rsid w:val="007C0E73"/>
    <w:rsid w:val="007C4103"/>
    <w:rsid w:val="007C5FFC"/>
    <w:rsid w:val="007D6292"/>
    <w:rsid w:val="007E1FAB"/>
    <w:rsid w:val="007E2855"/>
    <w:rsid w:val="007E3BD8"/>
    <w:rsid w:val="007E6099"/>
    <w:rsid w:val="007F3ADC"/>
    <w:rsid w:val="008068ED"/>
    <w:rsid w:val="00807726"/>
    <w:rsid w:val="008100A4"/>
    <w:rsid w:val="0081569B"/>
    <w:rsid w:val="00820BC8"/>
    <w:rsid w:val="00825CEE"/>
    <w:rsid w:val="008350F4"/>
    <w:rsid w:val="00840561"/>
    <w:rsid w:val="008452D9"/>
    <w:rsid w:val="00850C0E"/>
    <w:rsid w:val="008578CC"/>
    <w:rsid w:val="008624AA"/>
    <w:rsid w:val="0087035F"/>
    <w:rsid w:val="0087365D"/>
    <w:rsid w:val="00884343"/>
    <w:rsid w:val="00891569"/>
    <w:rsid w:val="008940B0"/>
    <w:rsid w:val="008A3E92"/>
    <w:rsid w:val="008A439A"/>
    <w:rsid w:val="008B0911"/>
    <w:rsid w:val="008B3504"/>
    <w:rsid w:val="008C4EC9"/>
    <w:rsid w:val="008D4092"/>
    <w:rsid w:val="008D4A3E"/>
    <w:rsid w:val="008D6995"/>
    <w:rsid w:val="008E52FF"/>
    <w:rsid w:val="008F130D"/>
    <w:rsid w:val="00900C14"/>
    <w:rsid w:val="00904727"/>
    <w:rsid w:val="0092160B"/>
    <w:rsid w:val="00925FE7"/>
    <w:rsid w:val="0092725E"/>
    <w:rsid w:val="009279E3"/>
    <w:rsid w:val="009503ED"/>
    <w:rsid w:val="00952110"/>
    <w:rsid w:val="00953361"/>
    <w:rsid w:val="009619B0"/>
    <w:rsid w:val="00961E20"/>
    <w:rsid w:val="00963DA8"/>
    <w:rsid w:val="00964906"/>
    <w:rsid w:val="00964F4C"/>
    <w:rsid w:val="00973D1D"/>
    <w:rsid w:val="00981E7E"/>
    <w:rsid w:val="0098272F"/>
    <w:rsid w:val="009872C2"/>
    <w:rsid w:val="00993FD6"/>
    <w:rsid w:val="00994600"/>
    <w:rsid w:val="009A3938"/>
    <w:rsid w:val="009B3225"/>
    <w:rsid w:val="009B62BA"/>
    <w:rsid w:val="009C4CEB"/>
    <w:rsid w:val="009D3860"/>
    <w:rsid w:val="009D4584"/>
    <w:rsid w:val="009D46F9"/>
    <w:rsid w:val="009F04AA"/>
    <w:rsid w:val="00A06CE3"/>
    <w:rsid w:val="00A070E4"/>
    <w:rsid w:val="00A26342"/>
    <w:rsid w:val="00A31D3F"/>
    <w:rsid w:val="00A33F85"/>
    <w:rsid w:val="00A53A68"/>
    <w:rsid w:val="00A57EC0"/>
    <w:rsid w:val="00A6128B"/>
    <w:rsid w:val="00A67A4C"/>
    <w:rsid w:val="00A779B4"/>
    <w:rsid w:val="00A82E77"/>
    <w:rsid w:val="00A91A6B"/>
    <w:rsid w:val="00A928D5"/>
    <w:rsid w:val="00A941A3"/>
    <w:rsid w:val="00A9657A"/>
    <w:rsid w:val="00AA3C0D"/>
    <w:rsid w:val="00AA6186"/>
    <w:rsid w:val="00AA6327"/>
    <w:rsid w:val="00AB0888"/>
    <w:rsid w:val="00AB593D"/>
    <w:rsid w:val="00AB5F8D"/>
    <w:rsid w:val="00AD5C00"/>
    <w:rsid w:val="00AD64CF"/>
    <w:rsid w:val="00AD77B7"/>
    <w:rsid w:val="00AE2F98"/>
    <w:rsid w:val="00AF7280"/>
    <w:rsid w:val="00B05686"/>
    <w:rsid w:val="00B065C1"/>
    <w:rsid w:val="00B114D7"/>
    <w:rsid w:val="00B15C52"/>
    <w:rsid w:val="00B17E38"/>
    <w:rsid w:val="00B26BFC"/>
    <w:rsid w:val="00B31E97"/>
    <w:rsid w:val="00B35151"/>
    <w:rsid w:val="00B404E3"/>
    <w:rsid w:val="00B410A1"/>
    <w:rsid w:val="00B52575"/>
    <w:rsid w:val="00B53517"/>
    <w:rsid w:val="00B54C34"/>
    <w:rsid w:val="00B60F2D"/>
    <w:rsid w:val="00B62E69"/>
    <w:rsid w:val="00B63D2C"/>
    <w:rsid w:val="00B64270"/>
    <w:rsid w:val="00B713D0"/>
    <w:rsid w:val="00B82154"/>
    <w:rsid w:val="00B82C02"/>
    <w:rsid w:val="00B97C5C"/>
    <w:rsid w:val="00BA342E"/>
    <w:rsid w:val="00BB4E56"/>
    <w:rsid w:val="00BB5E1C"/>
    <w:rsid w:val="00BB5E92"/>
    <w:rsid w:val="00BB63F5"/>
    <w:rsid w:val="00BC0903"/>
    <w:rsid w:val="00BC1E4E"/>
    <w:rsid w:val="00BD61E4"/>
    <w:rsid w:val="00BE02E3"/>
    <w:rsid w:val="00BE234B"/>
    <w:rsid w:val="00BF12FF"/>
    <w:rsid w:val="00BF30D1"/>
    <w:rsid w:val="00BF31D8"/>
    <w:rsid w:val="00BF34B0"/>
    <w:rsid w:val="00BF3AD8"/>
    <w:rsid w:val="00BF444B"/>
    <w:rsid w:val="00C11F18"/>
    <w:rsid w:val="00C31C52"/>
    <w:rsid w:val="00C36C0A"/>
    <w:rsid w:val="00C36F0D"/>
    <w:rsid w:val="00C5334E"/>
    <w:rsid w:val="00C65AE2"/>
    <w:rsid w:val="00C70FF5"/>
    <w:rsid w:val="00C87657"/>
    <w:rsid w:val="00C941AE"/>
    <w:rsid w:val="00C9586B"/>
    <w:rsid w:val="00C96EF1"/>
    <w:rsid w:val="00CA768E"/>
    <w:rsid w:val="00CB1A2C"/>
    <w:rsid w:val="00CB3365"/>
    <w:rsid w:val="00CB370A"/>
    <w:rsid w:val="00CB699E"/>
    <w:rsid w:val="00CC4B28"/>
    <w:rsid w:val="00CE24A8"/>
    <w:rsid w:val="00CE54C8"/>
    <w:rsid w:val="00CF39B3"/>
    <w:rsid w:val="00CF3EE0"/>
    <w:rsid w:val="00CF4062"/>
    <w:rsid w:val="00CF7028"/>
    <w:rsid w:val="00D0284C"/>
    <w:rsid w:val="00D0717E"/>
    <w:rsid w:val="00D07460"/>
    <w:rsid w:val="00D07E25"/>
    <w:rsid w:val="00D163A4"/>
    <w:rsid w:val="00D32601"/>
    <w:rsid w:val="00D457A6"/>
    <w:rsid w:val="00D5163B"/>
    <w:rsid w:val="00D53B15"/>
    <w:rsid w:val="00D57002"/>
    <w:rsid w:val="00D60D65"/>
    <w:rsid w:val="00D62E5C"/>
    <w:rsid w:val="00D63E98"/>
    <w:rsid w:val="00D640A4"/>
    <w:rsid w:val="00D66E93"/>
    <w:rsid w:val="00D73536"/>
    <w:rsid w:val="00D77B5B"/>
    <w:rsid w:val="00D919E8"/>
    <w:rsid w:val="00D97374"/>
    <w:rsid w:val="00DB4D8F"/>
    <w:rsid w:val="00DD34BF"/>
    <w:rsid w:val="00DD4231"/>
    <w:rsid w:val="00DD5422"/>
    <w:rsid w:val="00DD5DC0"/>
    <w:rsid w:val="00DE5757"/>
    <w:rsid w:val="00DE69F9"/>
    <w:rsid w:val="00DF0646"/>
    <w:rsid w:val="00DF4EBC"/>
    <w:rsid w:val="00DF586F"/>
    <w:rsid w:val="00DF5BD4"/>
    <w:rsid w:val="00DF703B"/>
    <w:rsid w:val="00E00D79"/>
    <w:rsid w:val="00E0267F"/>
    <w:rsid w:val="00E02749"/>
    <w:rsid w:val="00E05F4B"/>
    <w:rsid w:val="00E12365"/>
    <w:rsid w:val="00E14A67"/>
    <w:rsid w:val="00E26B78"/>
    <w:rsid w:val="00E41F17"/>
    <w:rsid w:val="00E4278A"/>
    <w:rsid w:val="00E45BD5"/>
    <w:rsid w:val="00E549F0"/>
    <w:rsid w:val="00E57403"/>
    <w:rsid w:val="00E620BE"/>
    <w:rsid w:val="00E63730"/>
    <w:rsid w:val="00E6634F"/>
    <w:rsid w:val="00E82DDF"/>
    <w:rsid w:val="00E8578C"/>
    <w:rsid w:val="00E9124E"/>
    <w:rsid w:val="00EA7E4C"/>
    <w:rsid w:val="00EB7576"/>
    <w:rsid w:val="00EB7BA7"/>
    <w:rsid w:val="00EC1719"/>
    <w:rsid w:val="00EC1F2C"/>
    <w:rsid w:val="00EC239A"/>
    <w:rsid w:val="00EC4D39"/>
    <w:rsid w:val="00EC6D3B"/>
    <w:rsid w:val="00ED6CC6"/>
    <w:rsid w:val="00EE3417"/>
    <w:rsid w:val="00EE4EAA"/>
    <w:rsid w:val="00EE528C"/>
    <w:rsid w:val="00EF0225"/>
    <w:rsid w:val="00EF4021"/>
    <w:rsid w:val="00EF635F"/>
    <w:rsid w:val="00F00A86"/>
    <w:rsid w:val="00F03C6B"/>
    <w:rsid w:val="00F03F9F"/>
    <w:rsid w:val="00F07156"/>
    <w:rsid w:val="00F14906"/>
    <w:rsid w:val="00F36816"/>
    <w:rsid w:val="00F45F64"/>
    <w:rsid w:val="00F50522"/>
    <w:rsid w:val="00F50EC2"/>
    <w:rsid w:val="00F54F6E"/>
    <w:rsid w:val="00F66A4E"/>
    <w:rsid w:val="00F71F27"/>
    <w:rsid w:val="00F72449"/>
    <w:rsid w:val="00F7393C"/>
    <w:rsid w:val="00F81273"/>
    <w:rsid w:val="00F87E66"/>
    <w:rsid w:val="00F9075A"/>
    <w:rsid w:val="00F965B9"/>
    <w:rsid w:val="00FA0381"/>
    <w:rsid w:val="00FA2F4B"/>
    <w:rsid w:val="00FC3404"/>
    <w:rsid w:val="00FC7F4B"/>
    <w:rsid w:val="00FD4995"/>
    <w:rsid w:val="00FE1587"/>
    <w:rsid w:val="00FE49F3"/>
    <w:rsid w:val="00FF1E66"/>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8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CF3EE0"/>
    <w:pPr>
      <w:ind w:left="720"/>
      <w:contextualSpacing/>
    </w:pPr>
  </w:style>
  <w:style w:type="character" w:customStyle="1" w:styleId="BodyText4">
    <w:name w:val="Body Text4"/>
    <w:basedOn w:val="DefaultParagraphFont"/>
    <w:rsid w:val="00592828"/>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character" w:customStyle="1" w:styleId="Bodytext">
    <w:name w:val="Body text_"/>
    <w:basedOn w:val="DefaultParagraphFont"/>
    <w:link w:val="BodyText7"/>
    <w:rsid w:val="001237C4"/>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1237C4"/>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styleId="PlaceholderText">
    <w:name w:val="Placeholder Text"/>
    <w:basedOn w:val="DefaultParagraphFont"/>
    <w:uiPriority w:val="99"/>
    <w:semiHidden/>
    <w:rsid w:val="00BC0903"/>
    <w:rPr>
      <w:color w:val="808080"/>
    </w:rPr>
  </w:style>
  <w:style w:type="paragraph" w:styleId="BalloonText">
    <w:name w:val="Balloon Text"/>
    <w:basedOn w:val="Normal"/>
    <w:link w:val="BalloonTextChar"/>
    <w:uiPriority w:val="99"/>
    <w:semiHidden/>
    <w:unhideWhenUsed/>
    <w:rsid w:val="00353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92C"/>
    <w:rPr>
      <w:rFonts w:ascii="Tahoma" w:hAnsi="Tahoma" w:cs="Tahoma"/>
      <w:sz w:val="16"/>
      <w:szCs w:val="16"/>
    </w:rPr>
  </w:style>
  <w:style w:type="table" w:styleId="TableGrid">
    <w:name w:val="Table Grid"/>
    <w:basedOn w:val="TableNormal"/>
    <w:uiPriority w:val="39"/>
    <w:rsid w:val="00595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32601"/>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7E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855"/>
  </w:style>
  <w:style w:type="paragraph" w:styleId="Footer">
    <w:name w:val="footer"/>
    <w:basedOn w:val="Normal"/>
    <w:link w:val="FooterChar"/>
    <w:uiPriority w:val="99"/>
    <w:unhideWhenUsed/>
    <w:rsid w:val="007E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8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F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CF3EE0"/>
    <w:pPr>
      <w:ind w:left="720"/>
      <w:contextualSpacing/>
    </w:pPr>
  </w:style>
  <w:style w:type="character" w:customStyle="1" w:styleId="BodyText4">
    <w:name w:val="Body Text4"/>
    <w:basedOn w:val="DefaultParagraphFont"/>
    <w:rsid w:val="00592828"/>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character" w:customStyle="1" w:styleId="Bodytext">
    <w:name w:val="Body text_"/>
    <w:basedOn w:val="DefaultParagraphFont"/>
    <w:link w:val="BodyText7"/>
    <w:rsid w:val="001237C4"/>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1237C4"/>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character" w:styleId="PlaceholderText">
    <w:name w:val="Placeholder Text"/>
    <w:basedOn w:val="DefaultParagraphFont"/>
    <w:uiPriority w:val="99"/>
    <w:semiHidden/>
    <w:rsid w:val="00BC0903"/>
    <w:rPr>
      <w:color w:val="808080"/>
    </w:rPr>
  </w:style>
  <w:style w:type="paragraph" w:styleId="BalloonText">
    <w:name w:val="Balloon Text"/>
    <w:basedOn w:val="Normal"/>
    <w:link w:val="BalloonTextChar"/>
    <w:uiPriority w:val="99"/>
    <w:semiHidden/>
    <w:unhideWhenUsed/>
    <w:rsid w:val="00353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92C"/>
    <w:rPr>
      <w:rFonts w:ascii="Tahoma" w:hAnsi="Tahoma" w:cs="Tahoma"/>
      <w:sz w:val="16"/>
      <w:szCs w:val="16"/>
    </w:rPr>
  </w:style>
  <w:style w:type="table" w:styleId="TableGrid">
    <w:name w:val="Table Grid"/>
    <w:basedOn w:val="TableNormal"/>
    <w:uiPriority w:val="39"/>
    <w:rsid w:val="00595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32601"/>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7E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855"/>
  </w:style>
  <w:style w:type="paragraph" w:styleId="Footer">
    <w:name w:val="footer"/>
    <w:basedOn w:val="Normal"/>
    <w:link w:val="FooterChar"/>
    <w:uiPriority w:val="99"/>
    <w:unhideWhenUsed/>
    <w:rsid w:val="007E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19438">
      <w:bodyDiv w:val="1"/>
      <w:marLeft w:val="0"/>
      <w:marRight w:val="0"/>
      <w:marTop w:val="0"/>
      <w:marBottom w:val="0"/>
      <w:divBdr>
        <w:top w:val="none" w:sz="0" w:space="0" w:color="auto"/>
        <w:left w:val="none" w:sz="0" w:space="0" w:color="auto"/>
        <w:bottom w:val="none" w:sz="0" w:space="0" w:color="auto"/>
        <w:right w:val="none" w:sz="0" w:space="0" w:color="auto"/>
      </w:divBdr>
    </w:div>
    <w:div w:id="196256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30.png" Type="http://schemas.openxmlformats.org/officeDocument/2006/relationships/image"/><Relationship Id="rId13" Target="media/image4.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A8DD5-9DE1-460C-95F9-16893DD7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2023-07-29T14:44:00Z</dcterms:created>
  <dc:creator>tailieu123.edu.vn</dc:creator>
  <dc:description>Giáo án KHTN 8 Kết nối tri thức bài 25 Thực hành đo cường độ dòng điện và hiệu điện thế được soạn dưới dạng file word gồm 10 trang. Các bạn xem và tải về ở dưới.</dc:description>
  <dcterms:modified xsi:type="dcterms:W3CDTF">2023-07-29T14:45:00Z</dcterms:modified>
  <cp:revision>1</cp:revision>
  <dc:title>Giáo Án KHTN 8 Kết Nối Tri Thức Bài 25 Thực Hành Đo Cường Độ Dòng Điện Và Hiệu Điện Thế</dc:title>
</cp:coreProperties>
</file>