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0A300" w14:textId="77777777" w:rsidR="003666C9" w:rsidRPr="00B33F11" w:rsidRDefault="003666C9" w:rsidP="003666C9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highlight w:val="cyan"/>
          <w:lang w:bidi="en-US"/>
          <w14:ligatures w14:val="standardContextual"/>
        </w:rPr>
        <w:t>TRẮC NGHIỆM ÔN TẬP  GIỮA HỌC KỲ I VẬT LÍ 1</w:t>
      </w:r>
      <w:r w:rsidRPr="00AB507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highlight w:val="cyan"/>
          <w:lang w:bidi="en-US"/>
          <w14:ligatures w14:val="standardContextual"/>
        </w:rPr>
        <w:t>1</w:t>
      </w:r>
    </w:p>
    <w:p w14:paraId="7839E501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Một vật dao động điều hòa theo phương trình x = 6cos(4πt) cm. Biên độ dao động của vật là</w:t>
      </w:r>
    </w:p>
    <w:p w14:paraId="6013456E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A = 4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A = 6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A= –6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A = 12 m.</w:t>
      </w:r>
    </w:p>
    <w:p w14:paraId="5E5B86B8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Meiryo" w:hAnsi="Times New Roman" w:cs="Times New Roman"/>
          <w:noProof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Đối với dao động tuần hoàn, số lần dao động được lặp lại trong một đơn vị thời gian gọi là</w:t>
      </w:r>
    </w:p>
    <w:p w14:paraId="784C210C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tần số dao động.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chu kỳ dao động.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pha ban đầu.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tần số góc.</w:t>
      </w:r>
    </w:p>
    <w:p w14:paraId="1B9CD242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Meiryo" w:hAnsi="Times New Roman" w:cs="Times New Roman"/>
          <w:noProof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Pha của dao động được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cho phép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xác định</w:t>
      </w:r>
    </w:p>
    <w:p w14:paraId="6A3ADC0E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biên độ dao động.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trạng thái dao động.</w:t>
      </w:r>
    </w:p>
    <w:p w14:paraId="6F18FA1F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tần số dao động.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chu kỳ dao động.</w:t>
      </w:r>
    </w:p>
    <w:p w14:paraId="2C406CD3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Chu kỳ dao động là</w:t>
      </w:r>
    </w:p>
    <w:p w14:paraId="3E9BB458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 xml:space="preserve">khoảng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thời gian vật thực hiện một dao động .</w:t>
      </w:r>
    </w:p>
    <w:p w14:paraId="766257B3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thời gian ngắn nhất để vật trở về vị trí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cân bằng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.</w:t>
      </w:r>
    </w:p>
    <w:p w14:paraId="35CB7606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thời gian ngắn nhất để biên độ dao động trở về giá trị ban đầu.</w:t>
      </w:r>
    </w:p>
    <w:p w14:paraId="597B91BB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thời gian ngắn nhất để li độ dao động trở về giá trị ban đầu.</w:t>
      </w:r>
    </w:p>
    <w:p w14:paraId="74928CB2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Nhận định nào sau đây là đúng?</w:t>
      </w:r>
    </w:p>
    <w:p w14:paraId="352C79BB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 xml:space="preserve">Biên độ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là đại lượng đại số.</w:t>
      </w:r>
    </w:p>
    <w:p w14:paraId="0646D886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 xml:space="preserve">Biên độ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là đại lượng luôn dương.</w:t>
      </w:r>
    </w:p>
    <w:p w14:paraId="66ED3B22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Biên độ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là đại lượng luôn âm.</w:t>
      </w:r>
    </w:p>
    <w:p w14:paraId="360278DE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 xml:space="preserve">Biên độ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là đại lượng biến đổi theo thời gian.</w:t>
      </w:r>
    </w:p>
    <w:p w14:paraId="17E3BD9C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Một vật dao động điều hòa theo phương trình x = 10cos(2πt + π) cm. Tần số góc dao động của vật là</w:t>
      </w:r>
    </w:p>
    <w:p w14:paraId="16EDBECD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sym w:font="Symbol" w:char="F077"/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= 2π rad/s.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sym w:font="Symbol" w:char="F077"/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= π rad/s.</w:t>
      </w:r>
    </w:p>
    <w:p w14:paraId="39BD69A2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sym w:font="Symbol" w:char="F077"/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= 2πt rad/s.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sym w:font="Symbol" w:char="F077"/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= 2πt + π  rad/s.</w:t>
      </w:r>
    </w:p>
    <w:p w14:paraId="328A374E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</w:pPr>
      <w:bookmarkStart w:id="0" w:name="_Hlk148433895"/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Công thức tính tần số góc của con lắc lò xo là</w:t>
      </w:r>
    </w:p>
    <w:p w14:paraId="7B7881CD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bookmarkStart w:id="1" w:name="MTBlankEqn"/>
      <w:r w:rsidRPr="00B33F11">
        <w:rPr>
          <w:rFonts w:ascii="Times New Roman" w:eastAsia="Calibri" w:hAnsi="Times New Roman" w:cs="Times New Roman"/>
          <w:color w:val="000000"/>
          <w:position w:val="-28"/>
          <w:sz w:val="24"/>
        </w:rPr>
        <w:object w:dxaOrig="940" w:dyaOrig="780" w14:anchorId="134CE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pt;height:39.35pt" o:ole="">
            <v:imagedata r:id="rId8" o:title=""/>
          </v:shape>
          <o:OLEObject Type="Embed" ProgID="Equation.DSMT4" ShapeID="_x0000_i1025" DrawAspect="Content" ObjectID="_1760046285" r:id="rId9"/>
        </w:object>
      </w:r>
      <w:bookmarkEnd w:id="1"/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28"/>
          <w:sz w:val="24"/>
        </w:rPr>
        <w:object w:dxaOrig="940" w:dyaOrig="780" w14:anchorId="07DB7F54">
          <v:shape id="_x0000_i1026" type="#_x0000_t75" style="width:46.9pt;height:39.35pt" o:ole="">
            <v:imagedata r:id="rId10" o:title=""/>
          </v:shape>
          <o:OLEObject Type="Embed" ProgID="Equation.DSMT4" ShapeID="_x0000_i1026" DrawAspect="Content" ObjectID="_1760046286" r:id="rId11"/>
        </w:objec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28"/>
          <w:sz w:val="24"/>
        </w:rPr>
        <w:object w:dxaOrig="1320" w:dyaOrig="780" w14:anchorId="0AB0643A">
          <v:shape id="_x0000_i1027" type="#_x0000_t75" style="width:66.15pt;height:39.35pt" o:ole="">
            <v:imagedata r:id="rId12" o:title=""/>
          </v:shape>
          <o:OLEObject Type="Embed" ProgID="Equation.DSMT4" ShapeID="_x0000_i1027" DrawAspect="Content" ObjectID="_1760046287" r:id="rId13"/>
        </w:objec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28"/>
          <w:sz w:val="24"/>
        </w:rPr>
        <w:object w:dxaOrig="1320" w:dyaOrig="780" w14:anchorId="2C01CD14">
          <v:shape id="_x0000_i1028" type="#_x0000_t75" style="width:66.15pt;height:39.35pt" o:ole="">
            <v:imagedata r:id="rId14" o:title=""/>
          </v:shape>
          <o:OLEObject Type="Embed" ProgID="Equation.DSMT4" ShapeID="_x0000_i1028" DrawAspect="Content" ObjectID="_1760046288" r:id="rId15"/>
        </w:object>
      </w:r>
    </w:p>
    <w:bookmarkEnd w:id="0"/>
    <w:p w14:paraId="591886D7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8: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Một con lắc đơn chiều dài ℓ dao động điều hoà tại nơi có gia tốc trọng trường với biên độ góc nhỏ. Chu kỳ dao động của nó là</w:t>
      </w:r>
    </w:p>
    <w:p w14:paraId="1CF9B934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28"/>
          <w:sz w:val="24"/>
        </w:rPr>
        <w:object w:dxaOrig="1180" w:dyaOrig="780" w14:anchorId="5C254118">
          <v:shape id="_x0000_i1029" type="#_x0000_t75" style="width:59.45pt;height:39.35pt" o:ole="">
            <v:imagedata r:id="rId16" o:title=""/>
          </v:shape>
          <o:OLEObject Type="Embed" ProgID="Equation.DSMT4" ShapeID="_x0000_i1029" DrawAspect="Content" ObjectID="_1760046289" r:id="rId17"/>
        </w:objec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28"/>
          <w:sz w:val="24"/>
        </w:rPr>
        <w:object w:dxaOrig="880" w:dyaOrig="780" w14:anchorId="1C3F24D7">
          <v:shape id="_x0000_i1030" type="#_x0000_t75" style="width:44.35pt;height:39.35pt" o:ole="">
            <v:imagedata r:id="rId18" o:title=""/>
          </v:shape>
          <o:OLEObject Type="Embed" ProgID="Equation.DSMT4" ShapeID="_x0000_i1030" DrawAspect="Content" ObjectID="_1760046290" r:id="rId19"/>
        </w:objec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32"/>
          <w:sz w:val="24"/>
        </w:rPr>
        <w:object w:dxaOrig="1240" w:dyaOrig="820" w14:anchorId="3D750DE5">
          <v:shape id="_x0000_i1031" type="#_x0000_t75" style="width:61.95pt;height:41pt" o:ole="">
            <v:imagedata r:id="rId20" o:title=""/>
          </v:shape>
          <o:OLEObject Type="Embed" ProgID="Equation.DSMT4" ShapeID="_x0000_i1031" DrawAspect="Content" ObjectID="_1760046291" r:id="rId21"/>
        </w:objec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32"/>
          <w:sz w:val="24"/>
        </w:rPr>
        <w:object w:dxaOrig="1180" w:dyaOrig="820" w14:anchorId="4EA2D019">
          <v:shape id="_x0000_i1032" type="#_x0000_t75" style="width:59.45pt;height:41pt" o:ole="">
            <v:imagedata r:id="rId22" o:title=""/>
          </v:shape>
          <o:OLEObject Type="Embed" ProgID="Equation.DSMT4" ShapeID="_x0000_i1032" DrawAspect="Content" ObjectID="_1760046292" r:id="rId23"/>
        </w:object>
      </w:r>
    </w:p>
    <w:p w14:paraId="3342C43A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9: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Biểu thức nào sau đây là biểu thức tính gia tốc của một vật dao động điều hòa?</w:t>
      </w:r>
    </w:p>
    <w:p w14:paraId="236EB1B9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a =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sym w:font="Symbol" w:char="F077"/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vertAlign w:val="superscript"/>
          <w:lang w:val="vi-VN"/>
        </w:rPr>
        <w:t>2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x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a =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sym w:font="Symbol" w:char="F077"/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x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vertAlign w:val="superscript"/>
          <w:lang w:val="vi-VN"/>
        </w:rPr>
        <w:t>2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a = –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sym w:font="Symbol" w:char="F077"/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x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vertAlign w:val="superscript"/>
          <w:lang w:val="vi-VN"/>
        </w:rPr>
        <w:t>2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a = –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sym w:font="Symbol" w:char="F077"/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vertAlign w:val="superscript"/>
          <w:lang w:val="vi-VN"/>
        </w:rPr>
        <w:t>2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x</w:t>
      </w:r>
    </w:p>
    <w:p w14:paraId="68A4D913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10: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Cơ năng của một con lắc lò xo tỉ lệ thuận với</w:t>
      </w:r>
    </w:p>
    <w:p w14:paraId="1728AA10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bình phương li độ dao động.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biên độ dao động</w:t>
      </w:r>
    </w:p>
    <w:p w14:paraId="0E10DA78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bình phương biên độ dao động.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tần số dao động</w:t>
      </w:r>
    </w:p>
    <w:p w14:paraId="3799D8FA" w14:textId="77777777" w:rsidR="003666C9" w:rsidRPr="00B33F11" w:rsidRDefault="003666C9" w:rsidP="003666C9">
      <w:pPr>
        <w:tabs>
          <w:tab w:val="left" w:pos="280"/>
          <w:tab w:val="left" w:pos="560"/>
          <w:tab w:val="left" w:pos="709"/>
          <w:tab w:val="left" w:pos="980"/>
          <w:tab w:val="left" w:pos="2800"/>
          <w:tab w:val="left" w:pos="5320"/>
          <w:tab w:val="left" w:pos="7840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11: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Trong dao động điều hòa, giá trị cực đại của vận tốc là</w:t>
      </w:r>
    </w:p>
    <w:p w14:paraId="2425CF2E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v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vertAlign w:val="subscript"/>
          <w:lang w:val="vi-VN"/>
        </w:rPr>
        <w:t xml:space="preserve">max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= ω</w:t>
      </w:r>
      <w:r w:rsidRPr="00B33F11">
        <w:rPr>
          <w:rFonts w:ascii="Times New Roman" w:eastAsia="Calibri" w:hAnsi="Times New Roman" w:cs="Times New Roman"/>
          <w:b/>
          <w:noProof/>
          <w:color w:val="0066FF"/>
          <w:sz w:val="24"/>
          <w:szCs w:val="24"/>
          <w:lang w:val="vi-VN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v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vertAlign w:val="subscript"/>
          <w:lang w:val="vi-VN"/>
        </w:rPr>
        <w:t xml:space="preserve">max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= ω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vertAlign w:val="superscript"/>
          <w:lang w:val="vi-VN"/>
        </w:rPr>
        <w:t>2</w:t>
      </w:r>
      <w:r w:rsidRPr="00B33F11">
        <w:rPr>
          <w:rFonts w:ascii="Times New Roman" w:eastAsia="Calibri" w:hAnsi="Times New Roman" w:cs="Times New Roman"/>
          <w:b/>
          <w:noProof/>
          <w:color w:val="0066FF"/>
          <w:sz w:val="24"/>
          <w:szCs w:val="24"/>
          <w:lang w:val="vi-VN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v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vertAlign w:val="subscript"/>
          <w:lang w:val="vi-VN"/>
        </w:rPr>
        <w:t xml:space="preserve">max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= - ω</w:t>
      </w:r>
      <w:r w:rsidRPr="00B33F11">
        <w:rPr>
          <w:rFonts w:ascii="Times New Roman" w:eastAsia="Calibri" w:hAnsi="Times New Roman" w:cs="Times New Roman"/>
          <w:b/>
          <w:noProof/>
          <w:color w:val="0066FF"/>
          <w:sz w:val="24"/>
          <w:szCs w:val="24"/>
          <w:lang w:val="vi-VN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 xml:space="preserve">v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vertAlign w:val="subscript"/>
          <w:lang w:val="vi-VN"/>
        </w:rPr>
        <w:t xml:space="preserve">max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= - ω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vertAlign w:val="superscript"/>
          <w:lang w:val="vi-VN"/>
        </w:rPr>
        <w:t>2</w:t>
      </w:r>
      <w:r w:rsidRPr="00B33F11">
        <w:rPr>
          <w:rFonts w:ascii="Times New Roman" w:eastAsia="Calibri" w:hAnsi="Times New Roman" w:cs="Times New Roman"/>
          <w:b/>
          <w:noProof/>
          <w:color w:val="0066FF"/>
          <w:sz w:val="24"/>
          <w:szCs w:val="24"/>
          <w:lang w:val="vi-VN"/>
        </w:rPr>
        <w:t>A.</w:t>
      </w:r>
    </w:p>
    <w:p w14:paraId="5989E1D0" w14:textId="77777777" w:rsidR="003666C9" w:rsidRPr="00B33F11" w:rsidRDefault="003666C9" w:rsidP="003666C9">
      <w:pPr>
        <w:tabs>
          <w:tab w:val="left" w:pos="280"/>
          <w:tab w:val="left" w:pos="560"/>
          <w:tab w:val="left" w:pos="709"/>
          <w:tab w:val="left" w:pos="980"/>
          <w:tab w:val="left" w:pos="1080"/>
          <w:tab w:val="left" w:pos="5320"/>
          <w:tab w:val="left" w:pos="7840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12: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Động năng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,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của vật dao động điều hòa với chu kì T biến đổi theo thời gian</w:t>
      </w:r>
    </w:p>
    <w:p w14:paraId="19A8DB0E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với chu kì T/2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với chu kì T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không đổi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theo hàm dạng sin</w:t>
      </w:r>
    </w:p>
    <w:p w14:paraId="7DE8708A" w14:textId="77777777" w:rsidR="003666C9" w:rsidRPr="00B33F11" w:rsidRDefault="003666C9" w:rsidP="003666C9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Meiryo" w:hAnsi="Times New Roman" w:cs="Times New Roman"/>
          <w:noProof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13: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Dao động tự do là dao động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 xml:space="preserve"> có chu kì</w:t>
      </w:r>
    </w:p>
    <w:p w14:paraId="593250C6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chỉ phụ thuộc đặc tính của hệ, không phụ thuộc yếu tố bên ngoài.</w:t>
      </w:r>
    </w:p>
    <w:p w14:paraId="7A519278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chỉ phụ thuộc yếu tố bên ngoài, không phụ thuộc đặc tính của hệ.</w:t>
      </w:r>
    </w:p>
    <w:p w14:paraId="266CFDEE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c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hỉ phụ thuộc khối lượng vật dao động.</w:t>
      </w:r>
    </w:p>
    <w:p w14:paraId="3E566283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c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hỉ phuộc thuộc gia tốc trọng trường.</w:t>
      </w:r>
    </w:p>
    <w:p w14:paraId="130E0745" w14:textId="77777777" w:rsidR="003666C9" w:rsidRPr="00B33F11" w:rsidRDefault="003666C9" w:rsidP="003666C9">
      <w:pPr>
        <w:spacing w:after="0" w:line="240" w:lineRule="auto"/>
        <w:rPr>
          <w:rFonts w:ascii="Times New Roman" w:eastAsia="Calibri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14: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  <w:t>Dao động nào sau đây của con lắc đơn là dao động tự do tại nơi làm thí nghiệm?</w:t>
      </w:r>
    </w:p>
    <w:p w14:paraId="1C39A714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  <w:t>Dao động của con lắc đơn trong chân không.</w:t>
      </w:r>
    </w:p>
    <w:p w14:paraId="6ACB68E7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  <w:t>Dao động của con lắc đơn trong không khí.</w:t>
      </w:r>
    </w:p>
    <w:p w14:paraId="1884606E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  <w:t>Dao động của con lắc đơn trong nước.</w:t>
      </w:r>
    </w:p>
    <w:p w14:paraId="29740ED7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  <w:t>Dao động của con lắc đơn trong dầu.</w:t>
      </w:r>
    </w:p>
    <w:p w14:paraId="646A0E64" w14:textId="77777777" w:rsidR="003666C9" w:rsidRPr="00B33F11" w:rsidRDefault="003666C9" w:rsidP="00366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15: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 xml:space="preserve">Đồ thị li độ - thời gian của dao động điều hòa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là</w:t>
      </w:r>
    </w:p>
    <w:p w14:paraId="53B70CAF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>một đường hình sin.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>một đường thẳng.</w:t>
      </w:r>
    </w:p>
    <w:p w14:paraId="306E872B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>một đường elip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>một đường parabol.</w:t>
      </w:r>
    </w:p>
    <w:p w14:paraId="1B443E30" w14:textId="77777777" w:rsidR="003666C9" w:rsidRPr="00B33F11" w:rsidRDefault="003666C9" w:rsidP="00366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lastRenderedPageBreak/>
        <w:t>Câu 16: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 xml:space="preserve">Đồ thị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gia tốc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 xml:space="preserve"> - thời gian của dao động điều hòa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là</w:t>
      </w:r>
    </w:p>
    <w:p w14:paraId="24126871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>một đường hình sin.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>một đường thẳng.</w:t>
      </w:r>
    </w:p>
    <w:p w14:paraId="713D88F2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>một đường elip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t>một đường parabol.</w:t>
      </w:r>
    </w:p>
    <w:p w14:paraId="60BB9A35" w14:textId="77777777" w:rsidR="003666C9" w:rsidRPr="00B33F11" w:rsidRDefault="003666C9" w:rsidP="003666C9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17: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 xml:space="preserve">Trong phương trình dao động điều hoà </w:t>
      </w:r>
      <w:r w:rsidRPr="00B33F11">
        <w:rPr>
          <w:rFonts w:ascii="Times New Roman" w:eastAsia="Calibri" w:hAnsi="Times New Roman" w:cs="Times New Roman"/>
          <w:color w:val="000000"/>
          <w:position w:val="-14"/>
          <w:sz w:val="24"/>
        </w:rPr>
        <w:object w:dxaOrig="1840" w:dyaOrig="400" w14:anchorId="57163AFA">
          <v:shape id="_x0000_i1033" type="#_x0000_t75" style="width:92.1pt;height:20.1pt" o:ole="">
            <v:imagedata r:id="rId24" o:title=""/>
          </v:shape>
          <o:OLEObject Type="Embed" ProgID="Equation.DSMT4" ShapeID="_x0000_i1033" DrawAspect="Content" ObjectID="_1760046293" r:id="rId25"/>
        </w:objec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 xml:space="preserve"> Chọn đáp án phát biểu sai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.</w:t>
      </w:r>
    </w:p>
    <w:p w14:paraId="1817CB7B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Biên độ A phụ thuộc vào cách kích thích dao động.</w:t>
      </w:r>
    </w:p>
    <w:p w14:paraId="63E5FA8F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Biên độ A không phụ thuộc vào gốc thời gian.</w:t>
      </w:r>
    </w:p>
    <w:p w14:paraId="08CA27BB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 xml:space="preserve">Pha ban đầu </w:t>
      </w:r>
      <w:r w:rsidRPr="00B33F11">
        <w:rPr>
          <w:rFonts w:ascii="Times New Roman" w:eastAsia="Calibri" w:hAnsi="Times New Roman" w:cs="Times New Roman"/>
          <w:color w:val="000000"/>
          <w:position w:val="-10"/>
          <w:sz w:val="24"/>
        </w:rPr>
        <w:object w:dxaOrig="220" w:dyaOrig="260" w14:anchorId="0AE1783E">
          <v:shape id="_x0000_i1034" type="#_x0000_t75" style="width:10.9pt;height:12.55pt" o:ole="">
            <v:imagedata r:id="rId26" o:title=""/>
          </v:shape>
          <o:OLEObject Type="Embed" ProgID="Equation.DSMT4" ShapeID="_x0000_i1034" DrawAspect="Content" ObjectID="_1760046294" r:id="rId27"/>
        </w:objec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 xml:space="preserve"> không phụ thuộc vào gốc thời gian.</w:t>
      </w:r>
    </w:p>
    <w:p w14:paraId="4E62D400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Tần số góc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220" w:dyaOrig="220" w14:anchorId="06CE99D3">
          <v:shape id="_x0000_i1035" type="#_x0000_t75" style="width:10.9pt;height:10.9pt" o:ole="">
            <v:imagedata r:id="rId28" o:title=""/>
          </v:shape>
          <o:OLEObject Type="Embed" ProgID="Equation.DSMT4" ShapeID="_x0000_i1035" DrawAspect="Content" ObjectID="_1760046295" r:id="rId29"/>
        </w:objec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 xml:space="preserve"> phụ thuộc vào các đặc tính của hệ.</w:t>
      </w:r>
    </w:p>
    <w:p w14:paraId="406BDE24" w14:textId="77777777" w:rsidR="003666C9" w:rsidRPr="00B33F11" w:rsidRDefault="003666C9" w:rsidP="003666C9">
      <w:pPr>
        <w:spacing w:after="0" w:line="240" w:lineRule="auto"/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18: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Một vật dao động điều hòa theo phương trình x =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5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cos(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10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πt + π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/3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) cm.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Pha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dao động của vật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 xml:space="preserve"> ở thời điểm t = 0,1 s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là</w:t>
      </w:r>
    </w:p>
    <w:p w14:paraId="0535D244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4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π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/3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rad.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40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π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/3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rad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π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/3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rad.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5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>π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</w:rPr>
        <w:t>/3</w:t>
      </w:r>
      <w:r w:rsidRPr="00B33F11">
        <w:rPr>
          <w:rFonts w:ascii="Times New Roman" w:eastAsia="Meiryo" w:hAnsi="Times New Roman" w:cs="Times New Roman"/>
          <w:noProof/>
          <w:color w:val="000000"/>
          <w:sz w:val="24"/>
          <w:szCs w:val="24"/>
          <w:lang w:val="vi-VN"/>
        </w:rPr>
        <w:t xml:space="preserve"> rad.</w:t>
      </w:r>
    </w:p>
    <w:p w14:paraId="7CD01D3E" w14:textId="77777777" w:rsidR="003666C9" w:rsidRPr="00B33F11" w:rsidRDefault="003666C9" w:rsidP="003666C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19: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Một chất điểm dao động điều hoà có quỹ đạo là một đoạn thẳng dài 10 cm. Biên độ dao động của chất điểm là</w:t>
      </w:r>
    </w:p>
    <w:p w14:paraId="56FEC99C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5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-5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10 cm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-10 cm.</w:t>
      </w:r>
    </w:p>
    <w:p w14:paraId="078949B4" w14:textId="77777777" w:rsidR="003666C9" w:rsidRPr="00B33F11" w:rsidRDefault="003666C9" w:rsidP="003666C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20: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Một chất điểm dao động điều hoà trong 10 dao động toàn phần đi được quãng đường dài 120 cm. Quỹ đạo của dao động có chiều dài là</w:t>
      </w:r>
    </w:p>
    <w:p w14:paraId="38DD44AD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6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12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3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9 cm.</w:t>
      </w:r>
    </w:p>
    <w:p w14:paraId="1BA062DD" w14:textId="77777777" w:rsidR="003666C9" w:rsidRPr="00B33F11" w:rsidRDefault="003666C9" w:rsidP="003666C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21: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Một chất điểm dao động điều hòa với phương trình </w:t>
      </w:r>
      <w:r w:rsidRPr="00B33F11">
        <w:rPr>
          <w:rFonts w:ascii="Times New Roman" w:eastAsia="Calibri" w:hAnsi="Times New Roman" w:cs="Times New Roman"/>
          <w:color w:val="000000"/>
          <w:position w:val="-28"/>
          <w:sz w:val="24"/>
        </w:rPr>
        <w:object w:dxaOrig="2020" w:dyaOrig="680" w14:anchorId="3EEFE914">
          <v:shape id="_x0000_i1036" type="#_x0000_t75" style="width:101.3pt;height:33.5pt" o:ole="">
            <v:imagedata r:id="rId30" o:title=""/>
          </v:shape>
          <o:OLEObject Type="Embed" ProgID="Equation.DSMT4" ShapeID="_x0000_i1036" DrawAspect="Content" ObjectID="_1760046296" r:id="rId31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 (cm). Li độ của vật khi pha dao động bằng (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220" w:dyaOrig="240" w14:anchorId="14CD6B4D">
          <v:shape id="_x0000_i1037" type="#_x0000_t75" style="width:10.9pt;height:11.7pt" o:ole="">
            <v:imagedata r:id="rId32" o:title=""/>
          </v:shape>
          <o:OLEObject Type="Embed" ProgID="Equation.DSMT4" ShapeID="_x0000_i1037" DrawAspect="Content" ObjectID="_1760046297" r:id="rId33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) là:</w:t>
      </w:r>
    </w:p>
    <w:p w14:paraId="72FD6CBB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5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-5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2,5 cm.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-2,5 cm.</w:t>
      </w:r>
    </w:p>
    <w:p w14:paraId="7F4147D4" w14:textId="77777777" w:rsidR="003666C9" w:rsidRPr="00B33F11" w:rsidRDefault="003666C9" w:rsidP="003666C9">
      <w:pPr>
        <w:tabs>
          <w:tab w:val="left" w:pos="329"/>
          <w:tab w:val="left" w:pos="2970"/>
          <w:tab w:val="left" w:pos="5390"/>
          <w:tab w:val="left" w:pos="7920"/>
        </w:tabs>
        <w:spacing w:after="0" w:line="240" w:lineRule="auto"/>
        <w:ind w:right="-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22: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Hiện tượng cộng hưởng nào sau đây là có lợi?</w:t>
      </w:r>
    </w:p>
    <w:p w14:paraId="066D80A3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color w:val="000000"/>
          <w:sz w:val="24"/>
          <w:szCs w:val="24"/>
        </w:rPr>
        <w:t>Giọng hát của ca sĩ làm vỡ li.</w:t>
      </w:r>
    </w:p>
    <w:p w14:paraId="31ECA0FE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color w:val="000000"/>
          <w:sz w:val="24"/>
          <w:szCs w:val="24"/>
        </w:rPr>
        <w:t>Đoàn quân hành quân qua cầu.</w:t>
      </w:r>
    </w:p>
    <w:p w14:paraId="5DE8F774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color w:val="000000"/>
          <w:sz w:val="24"/>
          <w:szCs w:val="24"/>
        </w:rPr>
        <w:t>Bệ máy rung lên khi chạy.</w:t>
      </w:r>
    </w:p>
    <w:p w14:paraId="4D6A0C69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color w:val="000000"/>
          <w:sz w:val="24"/>
          <w:szCs w:val="24"/>
        </w:rPr>
        <w:t>Không khí dao động trong hộp đàn ghi ta.</w:t>
      </w:r>
    </w:p>
    <w:p w14:paraId="786AE7DD" w14:textId="77777777" w:rsidR="003666C9" w:rsidRPr="00B33F11" w:rsidRDefault="003666C9" w:rsidP="003666C9">
      <w:pPr>
        <w:tabs>
          <w:tab w:val="left" w:pos="329"/>
          <w:tab w:val="left" w:pos="2970"/>
          <w:tab w:val="left" w:pos="5390"/>
          <w:tab w:val="left" w:pos="7920"/>
        </w:tabs>
        <w:spacing w:after="0" w:line="240" w:lineRule="auto"/>
        <w:ind w:right="-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23: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Hiện tượng cộng hưởng thể hiện càng rõ nét khi</w:t>
      </w:r>
    </w:p>
    <w:p w14:paraId="384E13AE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lực cản của môi trường càng lớn.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lực cản của môi trường nhỏ.</w:t>
      </w:r>
    </w:p>
    <w:p w14:paraId="2655C092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biên độ lực cưỡng bức nhỏ.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tần số của lực cưỡng bức càng lớn.</w:t>
      </w:r>
    </w:p>
    <w:p w14:paraId="42C96A05" w14:textId="77777777" w:rsidR="003666C9" w:rsidRPr="00B33F11" w:rsidRDefault="003666C9" w:rsidP="003666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24: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nào sau đây là dao động tuần hoàn?</w:t>
      </w:r>
    </w:p>
    <w:p w14:paraId="43F51882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của chiếc thuyền nhấp nhô trên biển.</w:t>
      </w:r>
    </w:p>
    <w:p w14:paraId="2CBA1323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của cành cây khi gió thổi.</w:t>
      </w:r>
    </w:p>
    <w:p w14:paraId="797CEC5E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của con lắc đồng hồ.</w:t>
      </w:r>
    </w:p>
    <w:p w14:paraId="4884DD5D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của chiếc xích đu khi em bé đang chơi.</w:t>
      </w:r>
    </w:p>
    <w:p w14:paraId="2C2D2582" w14:textId="77777777" w:rsidR="003666C9" w:rsidRPr="00B33F11" w:rsidRDefault="003666C9" w:rsidP="003666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25: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cơ là:</w:t>
      </w:r>
    </w:p>
    <w:p w14:paraId="5B04B535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của vật qua lại vị trí xa nhất mà vật đi được.</w:t>
      </w:r>
    </w:p>
    <w:p w14:paraId="5EA888F2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của vật qua lại quanh vị trí gần nhất mà vật đi được.</w:t>
      </w:r>
    </w:p>
    <w:p w14:paraId="029A8BD4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của vật qua lại quanh vị trí cân bằng.</w:t>
      </w:r>
    </w:p>
    <w:p w14:paraId="7DF2E44E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Dao động tuần hoàn.</w:t>
      </w:r>
    </w:p>
    <w:p w14:paraId="6A2D8F8E" w14:textId="77777777" w:rsidR="003666C9" w:rsidRPr="00B33F11" w:rsidRDefault="003666C9" w:rsidP="003666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26: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Dao động điều hòa là:</w:t>
      </w:r>
    </w:p>
    <w:p w14:paraId="70E917DE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Dao động được mô tả bằng 1 định luật dạng sin (hay cosin) đối với thời gian</w:t>
      </w:r>
    </w:p>
    <w:p w14:paraId="3945A552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Những chuyển động có trạng thái lặp đi lặp lại như cũ sau những khoảng thời gian bằng nhau</w:t>
      </w:r>
    </w:p>
    <w:p w14:paraId="3FE4166D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Dao động có biên độ phụ thuộc vào tần số  riêng của hệ dao động.</w:t>
      </w:r>
    </w:p>
    <w:p w14:paraId="2C3D330F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Những chuyển động có giới hạn trong không gian, lặp đi lặp lại quanh 1 VTCB</w:t>
      </w:r>
    </w:p>
    <w:p w14:paraId="42DC89A9" w14:textId="77777777" w:rsidR="003666C9" w:rsidRPr="00B33F11" w:rsidRDefault="003666C9" w:rsidP="003666C9">
      <w:pPr>
        <w:tabs>
          <w:tab w:val="left" w:pos="329"/>
          <w:tab w:val="left" w:pos="2970"/>
          <w:tab w:val="left" w:pos="5390"/>
          <w:tab w:val="left" w:pos="7920"/>
        </w:tabs>
        <w:spacing w:after="0" w:line="240" w:lineRule="auto"/>
        <w:ind w:right="-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27: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Hiện tượng cộng hưởng nào sau đây là có hại?</w:t>
      </w:r>
    </w:p>
    <w:p w14:paraId="2199EF9D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Không khí trong hộp đàn violon khi nghệ sĩ chơi nhạc.</w:t>
      </w:r>
    </w:p>
    <w:p w14:paraId="298A1DFF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Các phân tử nước trong lò vi sóng hoạt động</w:t>
      </w:r>
    </w:p>
    <w:p w14:paraId="32AD8FD0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color w:val="000000"/>
          <w:sz w:val="24"/>
          <w:szCs w:val="24"/>
        </w:rPr>
        <w:t>Dao động của khung xe ô tô có tần số cưỡng bức bằng tần số riêng.</w:t>
      </w:r>
    </w:p>
    <w:p w14:paraId="4772DFAD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Times New Roman" w:hAnsi="Times New Roman" w:cs="Times New Roman"/>
          <w:color w:val="000000"/>
          <w:sz w:val="24"/>
          <w:szCs w:val="24"/>
        </w:rPr>
        <w:t>Vận động viên nhảy cầu mềm.</w:t>
      </w:r>
    </w:p>
    <w:p w14:paraId="1CFBC3C5" w14:textId="77777777" w:rsidR="003666C9" w:rsidRPr="00B33F11" w:rsidRDefault="003666C9" w:rsidP="003666C9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28: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Một vật nhỏ dao động điều hòa theo phương trình x = Acos10t (t tính bằng s), A là biên độ.</w:t>
      </w:r>
    </w:p>
    <w:p w14:paraId="019220D5" w14:textId="77777777" w:rsidR="003666C9" w:rsidRPr="00B33F11" w:rsidRDefault="003666C9" w:rsidP="003666C9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Tại t = 2 s, pha của dao động là :</w:t>
      </w:r>
    </w:p>
    <w:p w14:paraId="5E022AB3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lastRenderedPageBreak/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10 rad.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40 rad.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5 rad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20 rad.</w:t>
      </w:r>
    </w:p>
    <w:p w14:paraId="142CEC06" w14:textId="77777777" w:rsidR="003666C9" w:rsidRPr="00B33F11" w:rsidRDefault="003666C9" w:rsidP="003666C9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29: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Cho hai dao động cùng phương, có phương trình lần lượt là: x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1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10cos(100πt − 0,5π) (cm), x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10cos(100πt + 0,5π) (cm). Độ lệch pha của hai dao động có độ lớn là:</w:t>
      </w:r>
    </w:p>
    <w:p w14:paraId="1A675CB4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0.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0,25π.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π.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0,5π.</w:t>
      </w:r>
    </w:p>
    <w:p w14:paraId="0A5C138D" w14:textId="77777777" w:rsidR="003666C9" w:rsidRPr="00B33F11" w:rsidRDefault="003666C9" w:rsidP="003666C9">
      <w:pPr>
        <w:tabs>
          <w:tab w:val="left" w:pos="280"/>
          <w:tab w:val="left" w:pos="560"/>
          <w:tab w:val="left" w:pos="709"/>
          <w:tab w:val="left" w:pos="980"/>
          <w:tab w:val="left" w:pos="1080"/>
          <w:tab w:val="left" w:pos="5320"/>
          <w:tab w:val="left" w:pos="7840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vi-VN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30: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</w:t>
      </w:r>
      <w:r w:rsidRPr="00B33F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hế</w:t>
      </w:r>
      <w:r w:rsidRPr="00B33F11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  <w:lang w:val="vi-VN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năng của vật dao động điều hòa với chu kì T biến đổi theo thời gian</w:t>
      </w:r>
    </w:p>
    <w:p w14:paraId="0966B782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với chu kì T/2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với chu kì T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không đổi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  <w:t>theo hàm dạng sin</w:t>
      </w:r>
    </w:p>
    <w:p w14:paraId="449A9AF1" w14:textId="77777777" w:rsidR="003666C9" w:rsidRPr="00B33F11" w:rsidRDefault="003666C9" w:rsidP="003666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31: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Một vật nhỏ dao động theo phương trình </w:t>
      </w:r>
      <w:r w:rsidRPr="00B33F11">
        <w:rPr>
          <w:rFonts w:ascii="Times New Roman" w:eastAsia="Calibri" w:hAnsi="Times New Roman" w:cs="Times New Roman"/>
          <w:color w:val="000000"/>
          <w:position w:val="-14"/>
          <w:sz w:val="24"/>
        </w:rPr>
        <w:object w:dxaOrig="2520" w:dyaOrig="400" w14:anchorId="279A23F1">
          <v:shape id="_x0000_i1038" type="#_x0000_t75" style="width:126.4pt;height:20.1pt" o:ole="">
            <v:imagedata r:id="rId34" o:title=""/>
          </v:shape>
          <o:OLEObject Type="Embed" ProgID="Equation.DSMT4" ShapeID="_x0000_i1038" DrawAspect="Content" ObjectID="_1760046298" r:id="rId35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. Pha ban đầu của dao động là</w:t>
      </w:r>
    </w:p>
    <w:p w14:paraId="7A36E989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220" w:dyaOrig="220" w14:anchorId="5F61AC84">
          <v:shape id="_x0000_i1039" type="#_x0000_t75" style="width:10.9pt;height:10.9pt" o:ole="">
            <v:imagedata r:id="rId36" o:title=""/>
          </v:shape>
          <o:OLEObject Type="Embed" ProgID="Equation.DSMT4" ShapeID="_x0000_i1039" DrawAspect="Content" ObjectID="_1760046299" r:id="rId37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10"/>
          <w:sz w:val="24"/>
        </w:rPr>
        <w:object w:dxaOrig="499" w:dyaOrig="320" w14:anchorId="4124273C">
          <v:shape id="_x0000_i1040" type="#_x0000_t75" style="width:25.1pt;height:15.9pt" o:ole="">
            <v:imagedata r:id="rId38" o:title=""/>
          </v:shape>
          <o:OLEObject Type="Embed" ProgID="Equation.DSMT4" ShapeID="_x0000_i1040" DrawAspect="Content" ObjectID="_1760046300" r:id="rId39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10"/>
          <w:sz w:val="24"/>
        </w:rPr>
        <w:object w:dxaOrig="680" w:dyaOrig="320" w14:anchorId="2301F620">
          <v:shape id="_x0000_i1041" type="#_x0000_t75" style="width:33.5pt;height:15.9pt" o:ole="">
            <v:imagedata r:id="rId40" o:title=""/>
          </v:shape>
          <o:OLEObject Type="Embed" ProgID="Equation.DSMT4" ShapeID="_x0000_i1041" DrawAspect="Content" ObjectID="_1760046301" r:id="rId41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10"/>
          <w:sz w:val="24"/>
        </w:rPr>
        <w:object w:dxaOrig="540" w:dyaOrig="320" w14:anchorId="1D4BEE7D">
          <v:shape id="_x0000_i1042" type="#_x0000_t75" style="width:26.8pt;height:15.9pt" o:ole="">
            <v:imagedata r:id="rId42" o:title=""/>
          </v:shape>
          <o:OLEObject Type="Embed" ProgID="Equation.DSMT4" ShapeID="_x0000_i1042" DrawAspect="Content" ObjectID="_1760046302" r:id="rId43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7AA32BE" w14:textId="77777777" w:rsidR="003666C9" w:rsidRPr="00B33F11" w:rsidRDefault="003666C9" w:rsidP="003666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32: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Mối liên hệ giữa tần số góc 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220" w:dyaOrig="220" w14:anchorId="0508E21E">
          <v:shape id="_x0000_i1043" type="#_x0000_t75" style="width:10.9pt;height:10.9pt" o:ole="">
            <v:imagedata r:id="rId44" o:title=""/>
          </v:shape>
          <o:OLEObject Type="Embed" ProgID="Equation.DSMT4" ShapeID="_x0000_i1043" DrawAspect="Content" ObjectID="_1760046303" r:id="rId45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và tần số </w:t>
      </w:r>
      <w:r w:rsidRPr="00B33F11">
        <w:rPr>
          <w:rFonts w:ascii="Times New Roman" w:eastAsia="Calibri" w:hAnsi="Times New Roman" w:cs="Times New Roman"/>
          <w:color w:val="000000"/>
          <w:position w:val="-4"/>
          <w:sz w:val="24"/>
        </w:rPr>
        <w:object w:dxaOrig="180" w:dyaOrig="260" w14:anchorId="40D74EEC">
          <v:shape id="_x0000_i1044" type="#_x0000_t75" style="width:9.2pt;height:12.55pt" o:ole="">
            <v:imagedata r:id="rId46" o:title=""/>
          </v:shape>
          <o:OLEObject Type="Embed" ProgID="Equation.DSMT4" ShapeID="_x0000_i1044" DrawAspect="Content" ObjectID="_1760046304" r:id="rId47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của một dao động điều hòa là</w:t>
      </w:r>
    </w:p>
    <w:p w14:paraId="4769742C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24"/>
          <w:sz w:val="24"/>
        </w:rPr>
        <w:object w:dxaOrig="800" w:dyaOrig="620" w14:anchorId="1EFB8C27">
          <v:shape id="_x0000_i1045" type="#_x0000_t75" style="width:39.35pt;height:31pt" o:ole="">
            <v:imagedata r:id="rId48" o:title=""/>
          </v:shape>
          <o:OLEObject Type="Embed" ProgID="Equation.DSMT4" ShapeID="_x0000_i1045" DrawAspect="Content" ObjectID="_1760046305" r:id="rId49"/>
        </w:objec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10"/>
          <w:sz w:val="24"/>
        </w:rPr>
        <w:object w:dxaOrig="800" w:dyaOrig="320" w14:anchorId="333C7488">
          <v:shape id="_x0000_i1046" type="#_x0000_t75" style="width:39.35pt;height:15.9pt" o:ole="">
            <v:imagedata r:id="rId50" o:title=""/>
          </v:shape>
          <o:OLEObject Type="Embed" ProgID="Equation.DSMT4" ShapeID="_x0000_i1046" DrawAspect="Content" ObjectID="_1760046306" r:id="rId51"/>
        </w:objec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10"/>
          <w:sz w:val="24"/>
        </w:rPr>
        <w:object w:dxaOrig="920" w:dyaOrig="320" w14:anchorId="314F605F">
          <v:shape id="_x0000_i1047" type="#_x0000_t75" style="width:46.05pt;height:15.9pt" o:ole="">
            <v:imagedata r:id="rId52" o:title=""/>
          </v:shape>
          <o:OLEObject Type="Embed" ProgID="Equation.DSMT4" ShapeID="_x0000_i1047" DrawAspect="Content" ObjectID="_1760046307" r:id="rId53"/>
        </w:objec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28"/>
          <w:sz w:val="24"/>
        </w:rPr>
        <w:object w:dxaOrig="960" w:dyaOrig="660" w14:anchorId="4D30E39E">
          <v:shape id="_x0000_i1048" type="#_x0000_t75" style="width:47.7pt;height:32.65pt" o:ole="">
            <v:imagedata r:id="rId54" o:title=""/>
          </v:shape>
          <o:OLEObject Type="Embed" ProgID="Equation.DSMT4" ShapeID="_x0000_i1048" DrawAspect="Content" ObjectID="_1760046308" r:id="rId55"/>
        </w:object>
      </w:r>
    </w:p>
    <w:p w14:paraId="339A8AF6" w14:textId="77777777" w:rsidR="003666C9" w:rsidRPr="00B33F11" w:rsidRDefault="003666C9" w:rsidP="003666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33: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Một vật dao động trên trục Ox có phương trình là </w:t>
      </w:r>
      <w:r w:rsidRPr="00B33F11">
        <w:rPr>
          <w:rFonts w:ascii="Times New Roman" w:eastAsia="Calibri" w:hAnsi="Times New Roman" w:cs="Times New Roman"/>
          <w:color w:val="000000"/>
          <w:position w:val="-14"/>
          <w:sz w:val="24"/>
        </w:rPr>
        <w:object w:dxaOrig="2299" w:dyaOrig="400" w14:anchorId="67990CB2">
          <v:shape id="_x0000_i1049" type="#_x0000_t75" style="width:114.7pt;height:20.1pt" o:ole="">
            <v:imagedata r:id="rId56" o:title=""/>
          </v:shape>
          <o:OLEObject Type="Embed" ProgID="Equation.DSMT4" ShapeID="_x0000_i1049" DrawAspect="Content" ObjectID="_1760046309" r:id="rId57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(t tính bằng s). Tần số góc của dao động này là</w:t>
      </w:r>
    </w:p>
    <w:p w14:paraId="4AD1C413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420" w:dyaOrig="279" w14:anchorId="758902DF">
          <v:shape id="_x0000_i1050" type="#_x0000_t75" style="width:20.95pt;height:14.25pt" o:ole="">
            <v:imagedata r:id="rId58" o:title=""/>
          </v:shape>
          <o:OLEObject Type="Embed" ProgID="Equation.DSMT4" ShapeID="_x0000_i1050" DrawAspect="Content" ObjectID="_1760046310" r:id="rId59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rad /s.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220" w:dyaOrig="220" w14:anchorId="244008AB">
          <v:shape id="_x0000_i1051" type="#_x0000_t75" style="width:10.9pt;height:10.9pt" o:ole="">
            <v:imagedata r:id="rId60" o:title=""/>
          </v:shape>
          <o:OLEObject Type="Embed" ProgID="Equation.DSMT4" ShapeID="_x0000_i1051" DrawAspect="Content" ObjectID="_1760046311" r:id="rId61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rad /s.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360" w:dyaOrig="279" w14:anchorId="47995213">
          <v:shape id="_x0000_i1052" type="#_x0000_t75" style="width:18.4pt;height:14.25pt" o:ole="">
            <v:imagedata r:id="rId62" o:title=""/>
          </v:shape>
          <o:OLEObject Type="Embed" ProgID="Equation.DSMT4" ShapeID="_x0000_i1052" DrawAspect="Content" ObjectID="_1760046312" r:id="rId63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rad /s.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2 rad /s.</w:t>
      </w:r>
    </w:p>
    <w:p w14:paraId="6C5BFC65" w14:textId="77777777" w:rsidR="003666C9" w:rsidRPr="00B33F11" w:rsidRDefault="003666C9" w:rsidP="003666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34: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Một chất điểm dao động với phương trình </w:t>
      </w:r>
      <w:r w:rsidRPr="00B33F11">
        <w:rPr>
          <w:rFonts w:ascii="Times New Roman" w:eastAsia="Calibri" w:hAnsi="Times New Roman" w:cs="Times New Roman"/>
          <w:color w:val="000000"/>
          <w:position w:val="-10"/>
          <w:sz w:val="24"/>
        </w:rPr>
        <w:object w:dxaOrig="1540" w:dyaOrig="320" w14:anchorId="5FEE8774">
          <v:shape id="_x0000_i1053" type="#_x0000_t75" style="width:77pt;height:15.9pt" o:ole="">
            <v:imagedata r:id="rId64" o:title=""/>
          </v:shape>
          <o:OLEObject Type="Embed" ProgID="Equation.DSMT4" ShapeID="_x0000_i1053" DrawAspect="Content" ObjectID="_1760046313" r:id="rId65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160" w:dyaOrig="260" w14:anchorId="5CCF6433">
          <v:shape id="_x0000_i1054" type="#_x0000_t75" style="width:8.35pt;height:12.55pt" o:ole="">
            <v:imagedata r:id="rId66" o:title=""/>
          </v:shape>
          <o:OLEObject Type="Embed" ProgID="Equation.DSMT4" ShapeID="_x0000_i1054" DrawAspect="Content" ObjectID="_1760046314" r:id="rId67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tính bằng 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160" w:dyaOrig="220" w14:anchorId="1B43EA6C">
          <v:shape id="_x0000_i1055" type="#_x0000_t75" style="width:8.35pt;height:10.9pt" o:ole="">
            <v:imagedata r:id="rId68" o:title=""/>
          </v:shape>
          <o:OLEObject Type="Embed" ProgID="Equation.DSMT4" ShapeID="_x0000_i1055" DrawAspect="Content" ObjectID="_1760046315" r:id="rId69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). Gia tốc của chất điểm tại vị trí biên có độ lớn</w:t>
      </w:r>
    </w:p>
    <w:p w14:paraId="1FEE9353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bookmarkStart w:id="2" w:name="c26a"/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900" w:dyaOrig="279" w14:anchorId="1784E84F">
          <v:shape id="_x0000_i1056" type="#_x0000_t75" style="width:45.2pt;height:14.25pt" o:ole="">
            <v:imagedata r:id="rId70" o:title=""/>
          </v:shape>
          <o:OLEObject Type="Embed" ProgID="Equation.DSMT4" ShapeID="_x0000_i1056" DrawAspect="Content" ObjectID="_1760046316" r:id="rId71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Start w:id="3" w:name="c26b"/>
      <w:bookmarkEnd w:id="2"/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1020" w:dyaOrig="279" w14:anchorId="60D0E594">
          <v:shape id="_x0000_i1057" type="#_x0000_t75" style="width:51.05pt;height:14.25pt" o:ole="">
            <v:imagedata r:id="rId72" o:title=""/>
          </v:shape>
          <o:OLEObject Type="Embed" ProgID="Equation.DSMT4" ShapeID="_x0000_i1057" DrawAspect="Content" ObjectID="_1760046317" r:id="rId73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Start w:id="4" w:name="c26c"/>
      <w:bookmarkEnd w:id="3"/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980" w:dyaOrig="279" w14:anchorId="49045886">
          <v:shape id="_x0000_i1058" type="#_x0000_t75" style="width:48.55pt;height:14.25pt" o:ole="">
            <v:imagedata r:id="rId74" o:title=""/>
          </v:shape>
          <o:OLEObject Type="Embed" ProgID="Equation.DSMT4" ShapeID="_x0000_i1058" DrawAspect="Content" ObjectID="_1760046318" r:id="rId75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End w:id="4"/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position w:val="-6"/>
          <w:sz w:val="24"/>
        </w:rPr>
        <w:object w:dxaOrig="900" w:dyaOrig="279" w14:anchorId="46C4ECE3">
          <v:shape id="_x0000_i1059" type="#_x0000_t75" style="width:45.2pt;height:14.25pt" o:ole="">
            <v:imagedata r:id="rId76" o:title=""/>
          </v:shape>
          <o:OLEObject Type="Embed" ProgID="Equation.DSMT4" ShapeID="_x0000_i1059" DrawAspect="Content" ObjectID="_1760046319" r:id="rId77"/>
        </w:objec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E968888" w14:textId="77777777" w:rsidR="003666C9" w:rsidRPr="00B33F11" w:rsidRDefault="003666C9" w:rsidP="00366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35: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Một vật dao động điều hòa trên trục Ox. Hình bên là đồ thị biểu diễn sự phụ thuộc của li độ x vào thời gian t. Tần số góc của dao động là</w:t>
      </w:r>
    </w:p>
    <w:p w14:paraId="100097C9" w14:textId="77777777" w:rsidR="003666C9" w:rsidRPr="00B33F11" w:rsidRDefault="003666C9" w:rsidP="00366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3F11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F38A84F" wp14:editId="7B9DC593">
            <wp:extent cx="1663200" cy="60120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BAD59" w14:textId="77777777" w:rsidR="003666C9" w:rsidRPr="00B33F11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l0 rad/s.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10π rad/s.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5π rad/s.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5 rad/s.</w:t>
      </w:r>
    </w:p>
    <w:p w14:paraId="7DC5F310" w14:textId="77777777" w:rsidR="003666C9" w:rsidRPr="00B33F11" w:rsidRDefault="003666C9" w:rsidP="00366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36: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Một vật dao động điều hòa trên trục Ox quanh vị trí cân bằng O. Khi nói về gia tốc của vật, phát biểu nào sau đây </w:t>
      </w:r>
      <w:r w:rsidRPr="00B33F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sai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14:paraId="2E0AB4D0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Gia tốc có độ lớn tỉ lệ với độ lớn li độ của vật.</w:t>
      </w:r>
    </w:p>
    <w:p w14:paraId="6BC74DAD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Vectơ gia tốc luôn cùng hướng với vectơ vận tốc</w:t>
      </w:r>
    </w:p>
    <w:p w14:paraId="57FBD5F0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Vectơ gia tốc luôn hướng về vị tri cân bằng.</w:t>
      </w:r>
    </w:p>
    <w:p w14:paraId="734B4E32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Gia tốc luôn ngược dấu với li độ của vật.</w:t>
      </w:r>
    </w:p>
    <w:p w14:paraId="2B03D797" w14:textId="77777777" w:rsidR="003666C9" w:rsidRPr="00B33F11" w:rsidRDefault="003666C9" w:rsidP="003666C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37: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Một vật dao động điều hòa trên trục Ox. Vận tốc của vật</w:t>
      </w:r>
    </w:p>
    <w:p w14:paraId="4D728669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là hàm bậc hai của thời gian.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biến thiên điều hòa theo thời gian.</w:t>
      </w:r>
    </w:p>
    <w:p w14:paraId="3D9B39B8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luôn có giá trị không đổi.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luôn có giá trị dương.</w:t>
      </w:r>
    </w:p>
    <w:p w14:paraId="07021DF1" w14:textId="77777777" w:rsidR="003666C9" w:rsidRPr="00B33F11" w:rsidRDefault="003666C9" w:rsidP="003666C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38: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Chọn phát biểu đúng về dao động cưỡng bức?</w:t>
      </w:r>
    </w:p>
    <w:p w14:paraId="77434EB6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Tần số của vật dao động cưỡng bức là tần số dao động riêng của vật.</w:t>
      </w:r>
    </w:p>
    <w:p w14:paraId="6C2F83BE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Biên độ của vật dao động cưỡng bức là biên độ của ngoại lực tuần hoàn tác dụng vào vật.</w:t>
      </w:r>
    </w:p>
    <w:p w14:paraId="75DDF1F4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Tần số của vật dao động cưỡng bức là tần số của ngoại lực tuần hoàn tác dụng vào vật.</w:t>
      </w:r>
    </w:p>
    <w:p w14:paraId="5E980710" w14:textId="77777777" w:rsidR="003666C9" w:rsidRPr="00B33F11" w:rsidRDefault="003666C9" w:rsidP="003666C9">
      <w:pPr>
        <w:tabs>
          <w:tab w:val="left" w:pos="283"/>
        </w:tabs>
        <w:spacing w:after="0"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Biên độ của vật dao động cưỡng bức chỉ phụ thuộc vào tần số của ngoại lực tuần hoàn tác dụng lên vật.</w:t>
      </w:r>
    </w:p>
    <w:p w14:paraId="0953E089" w14:textId="77777777" w:rsidR="003666C9" w:rsidRPr="00B33F11" w:rsidRDefault="003666C9" w:rsidP="003666C9">
      <w:pPr>
        <w:tabs>
          <w:tab w:val="left" w:pos="992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39: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Nguyên nhân gây ra dao động tắt dần của con lắc đơn trong không khí là</w:t>
      </w:r>
    </w:p>
    <w:p w14:paraId="71D99493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do trọng lực tác dụng lên vật.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do lực căng dây treo.</w:t>
      </w:r>
    </w:p>
    <w:p w14:paraId="4325BD12" w14:textId="77777777" w:rsidR="003666C9" w:rsidRPr="00B33F11" w:rsidRDefault="003666C9" w:rsidP="003666C9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do lực cản môi trường.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SimSun" w:hAnsi="Times New Roman" w:cs="Times New Roman"/>
          <w:color w:val="000000"/>
          <w:sz w:val="24"/>
          <w:szCs w:val="24"/>
        </w:rPr>
        <w:t>do dây treo có khối lượng đáng kể.</w:t>
      </w:r>
    </w:p>
    <w:p w14:paraId="19D32426" w14:textId="77777777" w:rsidR="003666C9" w:rsidRPr="00B33F11" w:rsidRDefault="003666C9" w:rsidP="003666C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40: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Trong dao động tắt dần có đại lượng nào sau đây luôn giảm dần theo thời gian?</w:t>
      </w:r>
    </w:p>
    <w:p w14:paraId="541E79A7" w14:textId="77777777" w:rsidR="003666C9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Độ lớn vận tốc.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Li độ.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Biên độ.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AB507D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B33F1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B33F11">
        <w:rPr>
          <w:rFonts w:ascii="Times New Roman" w:eastAsia="Calibri" w:hAnsi="Times New Roman" w:cs="Times New Roman"/>
          <w:color w:val="000000"/>
          <w:sz w:val="24"/>
          <w:szCs w:val="24"/>
        </w:rPr>
        <w:t>Độ lớn gia tốc.</w:t>
      </w:r>
    </w:p>
    <w:p w14:paraId="302DF02F" w14:textId="77777777" w:rsidR="003666C9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63FFDB" w14:textId="77777777" w:rsidR="003666C9" w:rsidRPr="00AB507D" w:rsidRDefault="003666C9" w:rsidP="003666C9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B507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9880" w:type="dxa"/>
        <w:jc w:val="center"/>
        <w:tblLook w:val="04A0" w:firstRow="1" w:lastRow="0" w:firstColumn="1" w:lastColumn="0" w:noHBand="0" w:noVBand="1"/>
      </w:tblPr>
      <w:tblGrid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3666C9" w:rsidRPr="00AB507D" w14:paraId="6E808440" w14:textId="77777777" w:rsidTr="00D70768">
        <w:trPr>
          <w:jc w:val="center"/>
        </w:trPr>
        <w:tc>
          <w:tcPr>
            <w:tcW w:w="494" w:type="dxa"/>
            <w:vAlign w:val="bottom"/>
          </w:tcPr>
          <w:p w14:paraId="305B6B0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94" w:type="dxa"/>
            <w:vAlign w:val="bottom"/>
          </w:tcPr>
          <w:p w14:paraId="3E257F6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494" w:type="dxa"/>
            <w:vAlign w:val="bottom"/>
          </w:tcPr>
          <w:p w14:paraId="3F954B10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bottom"/>
          </w:tcPr>
          <w:p w14:paraId="5D6D8AF0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494" w:type="dxa"/>
            <w:vAlign w:val="bottom"/>
          </w:tcPr>
          <w:p w14:paraId="4E780921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494" w:type="dxa"/>
            <w:vAlign w:val="bottom"/>
          </w:tcPr>
          <w:p w14:paraId="6E031F10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494" w:type="dxa"/>
            <w:vAlign w:val="bottom"/>
          </w:tcPr>
          <w:p w14:paraId="08CB8E1F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494" w:type="dxa"/>
            <w:vAlign w:val="bottom"/>
          </w:tcPr>
          <w:p w14:paraId="0417DE8F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494" w:type="dxa"/>
            <w:vAlign w:val="bottom"/>
          </w:tcPr>
          <w:p w14:paraId="22C1B645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494" w:type="dxa"/>
            <w:vAlign w:val="bottom"/>
          </w:tcPr>
          <w:p w14:paraId="7C7A2FE2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494" w:type="dxa"/>
            <w:vAlign w:val="bottom"/>
          </w:tcPr>
          <w:p w14:paraId="768BE17E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494" w:type="dxa"/>
            <w:vAlign w:val="bottom"/>
          </w:tcPr>
          <w:p w14:paraId="6F568A4B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494" w:type="dxa"/>
            <w:vAlign w:val="bottom"/>
          </w:tcPr>
          <w:p w14:paraId="66045242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494" w:type="dxa"/>
            <w:vAlign w:val="bottom"/>
          </w:tcPr>
          <w:p w14:paraId="4ED4A74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494" w:type="dxa"/>
            <w:vAlign w:val="bottom"/>
          </w:tcPr>
          <w:p w14:paraId="4F227848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494" w:type="dxa"/>
            <w:vAlign w:val="bottom"/>
          </w:tcPr>
          <w:p w14:paraId="786D370C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494" w:type="dxa"/>
            <w:vAlign w:val="bottom"/>
          </w:tcPr>
          <w:p w14:paraId="10E5BFD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494" w:type="dxa"/>
            <w:vAlign w:val="bottom"/>
          </w:tcPr>
          <w:p w14:paraId="58FD9E4E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494" w:type="dxa"/>
            <w:vAlign w:val="bottom"/>
          </w:tcPr>
          <w:p w14:paraId="14AEF233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494" w:type="dxa"/>
            <w:vAlign w:val="bottom"/>
          </w:tcPr>
          <w:p w14:paraId="168E5C88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</w:tr>
      <w:tr w:rsidR="003666C9" w:rsidRPr="00AB507D" w14:paraId="532BBE38" w14:textId="77777777" w:rsidTr="00D70768">
        <w:trPr>
          <w:jc w:val="center"/>
        </w:trPr>
        <w:tc>
          <w:tcPr>
            <w:tcW w:w="494" w:type="dxa"/>
            <w:vAlign w:val="bottom"/>
          </w:tcPr>
          <w:p w14:paraId="535E89F4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94" w:type="dxa"/>
            <w:vAlign w:val="bottom"/>
          </w:tcPr>
          <w:p w14:paraId="6CDF357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4A134902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94" w:type="dxa"/>
            <w:vAlign w:val="bottom"/>
          </w:tcPr>
          <w:p w14:paraId="60E4BAD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41E110F7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94" w:type="dxa"/>
            <w:vAlign w:val="bottom"/>
          </w:tcPr>
          <w:p w14:paraId="7254B06A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3600C6CC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94" w:type="dxa"/>
            <w:vAlign w:val="bottom"/>
          </w:tcPr>
          <w:p w14:paraId="56D7565A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94" w:type="dxa"/>
            <w:vAlign w:val="bottom"/>
          </w:tcPr>
          <w:p w14:paraId="1E18972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94" w:type="dxa"/>
            <w:vAlign w:val="bottom"/>
          </w:tcPr>
          <w:p w14:paraId="306BB8EB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2FA1CB9D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6D0D215F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2BC6237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6B4B39B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3FF1DEC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3CFC1BE2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2EC691A8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12CEAABB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1D789377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35BDF34E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</w:tr>
      <w:tr w:rsidR="003666C9" w:rsidRPr="00AB507D" w14:paraId="36FB0AC0" w14:textId="77777777" w:rsidTr="00D70768">
        <w:trPr>
          <w:jc w:val="center"/>
        </w:trPr>
        <w:tc>
          <w:tcPr>
            <w:tcW w:w="494" w:type="dxa"/>
            <w:vAlign w:val="bottom"/>
          </w:tcPr>
          <w:p w14:paraId="502D3DBD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494" w:type="dxa"/>
            <w:vAlign w:val="bottom"/>
          </w:tcPr>
          <w:p w14:paraId="72A65BDE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494" w:type="dxa"/>
            <w:vAlign w:val="bottom"/>
          </w:tcPr>
          <w:p w14:paraId="731F362D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494" w:type="dxa"/>
            <w:vAlign w:val="bottom"/>
          </w:tcPr>
          <w:p w14:paraId="0F6E572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494" w:type="dxa"/>
            <w:vAlign w:val="bottom"/>
          </w:tcPr>
          <w:p w14:paraId="1712684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494" w:type="dxa"/>
            <w:vAlign w:val="bottom"/>
          </w:tcPr>
          <w:p w14:paraId="38376853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494" w:type="dxa"/>
            <w:vAlign w:val="bottom"/>
          </w:tcPr>
          <w:p w14:paraId="40AA0DA5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  <w:tc>
          <w:tcPr>
            <w:tcW w:w="494" w:type="dxa"/>
            <w:vAlign w:val="bottom"/>
          </w:tcPr>
          <w:p w14:paraId="56DA5672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</w:p>
        </w:tc>
        <w:tc>
          <w:tcPr>
            <w:tcW w:w="494" w:type="dxa"/>
            <w:vAlign w:val="bottom"/>
          </w:tcPr>
          <w:p w14:paraId="113335A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  <w:tc>
          <w:tcPr>
            <w:tcW w:w="494" w:type="dxa"/>
            <w:vAlign w:val="bottom"/>
          </w:tcPr>
          <w:p w14:paraId="749DD9CC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  <w:tc>
          <w:tcPr>
            <w:tcW w:w="494" w:type="dxa"/>
            <w:vAlign w:val="bottom"/>
          </w:tcPr>
          <w:p w14:paraId="66B965A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31</w:t>
            </w:r>
          </w:p>
        </w:tc>
        <w:tc>
          <w:tcPr>
            <w:tcW w:w="494" w:type="dxa"/>
            <w:vAlign w:val="bottom"/>
          </w:tcPr>
          <w:p w14:paraId="717DFCA7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494" w:type="dxa"/>
            <w:vAlign w:val="bottom"/>
          </w:tcPr>
          <w:p w14:paraId="095280F7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  <w:tc>
          <w:tcPr>
            <w:tcW w:w="494" w:type="dxa"/>
            <w:vAlign w:val="bottom"/>
          </w:tcPr>
          <w:p w14:paraId="3D2A4598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34</w:t>
            </w:r>
          </w:p>
        </w:tc>
        <w:tc>
          <w:tcPr>
            <w:tcW w:w="494" w:type="dxa"/>
            <w:vAlign w:val="bottom"/>
          </w:tcPr>
          <w:p w14:paraId="19BCA51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35</w:t>
            </w:r>
          </w:p>
        </w:tc>
        <w:tc>
          <w:tcPr>
            <w:tcW w:w="494" w:type="dxa"/>
            <w:vAlign w:val="bottom"/>
          </w:tcPr>
          <w:p w14:paraId="7516717E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36</w:t>
            </w:r>
          </w:p>
        </w:tc>
        <w:tc>
          <w:tcPr>
            <w:tcW w:w="494" w:type="dxa"/>
            <w:vAlign w:val="bottom"/>
          </w:tcPr>
          <w:p w14:paraId="790CDE90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37</w:t>
            </w:r>
          </w:p>
        </w:tc>
        <w:tc>
          <w:tcPr>
            <w:tcW w:w="494" w:type="dxa"/>
            <w:vAlign w:val="bottom"/>
          </w:tcPr>
          <w:p w14:paraId="7DC33AD0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38</w:t>
            </w:r>
          </w:p>
        </w:tc>
        <w:tc>
          <w:tcPr>
            <w:tcW w:w="494" w:type="dxa"/>
            <w:vAlign w:val="bottom"/>
          </w:tcPr>
          <w:p w14:paraId="45B42B2F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39</w:t>
            </w:r>
          </w:p>
        </w:tc>
        <w:tc>
          <w:tcPr>
            <w:tcW w:w="494" w:type="dxa"/>
            <w:vAlign w:val="bottom"/>
          </w:tcPr>
          <w:p w14:paraId="2BE97A0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40</w:t>
            </w:r>
          </w:p>
        </w:tc>
      </w:tr>
      <w:tr w:rsidR="003666C9" w:rsidRPr="00AB507D" w14:paraId="03D2186C" w14:textId="77777777" w:rsidTr="00D70768">
        <w:trPr>
          <w:jc w:val="center"/>
        </w:trPr>
        <w:tc>
          <w:tcPr>
            <w:tcW w:w="494" w:type="dxa"/>
            <w:vAlign w:val="bottom"/>
          </w:tcPr>
          <w:p w14:paraId="57D84808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94" w:type="dxa"/>
            <w:vAlign w:val="bottom"/>
          </w:tcPr>
          <w:p w14:paraId="1F504468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94" w:type="dxa"/>
            <w:vAlign w:val="bottom"/>
          </w:tcPr>
          <w:p w14:paraId="655D1A07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94" w:type="dxa"/>
            <w:vAlign w:val="bottom"/>
          </w:tcPr>
          <w:p w14:paraId="3FBC6CFD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3AADF5B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3EB80BC0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35A7AD47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7CAF3F2D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94" w:type="dxa"/>
            <w:vAlign w:val="bottom"/>
          </w:tcPr>
          <w:p w14:paraId="6A179F00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273BB45E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94" w:type="dxa"/>
            <w:vAlign w:val="bottom"/>
          </w:tcPr>
          <w:p w14:paraId="38834D2B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94" w:type="dxa"/>
            <w:vAlign w:val="bottom"/>
          </w:tcPr>
          <w:p w14:paraId="20344E5A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11AEA379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73C2051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94" w:type="dxa"/>
            <w:vAlign w:val="bottom"/>
          </w:tcPr>
          <w:p w14:paraId="754A1CAB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373AB9BE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94" w:type="dxa"/>
            <w:vAlign w:val="bottom"/>
          </w:tcPr>
          <w:p w14:paraId="62F47DF8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94" w:type="dxa"/>
            <w:vAlign w:val="bottom"/>
          </w:tcPr>
          <w:p w14:paraId="58918C07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62B5C8D3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94" w:type="dxa"/>
            <w:vAlign w:val="bottom"/>
          </w:tcPr>
          <w:p w14:paraId="72E63026" w14:textId="77777777" w:rsidR="003666C9" w:rsidRPr="00AB507D" w:rsidRDefault="003666C9" w:rsidP="00D7076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after="0" w:line="259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B507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</w:tbl>
    <w:p w14:paraId="5637B0D3" w14:textId="77777777" w:rsidR="00B33F11" w:rsidRPr="003666C9" w:rsidRDefault="00B33F11" w:rsidP="003666C9">
      <w:bookmarkStart w:id="5" w:name="_GoBack"/>
      <w:bookmarkEnd w:id="5"/>
    </w:p>
    <w:sectPr w:rsidR="00B33F11" w:rsidRPr="003666C9" w:rsidSect="00AB507D">
      <w:headerReference w:type="default" r:id="rId80"/>
      <w:footerReference w:type="default" r:id="rId81"/>
      <w:pgSz w:w="11907" w:h="16840" w:code="9"/>
      <w:pgMar w:top="284" w:right="720" w:bottom="720" w:left="720" w:header="720" w:footer="16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CA82C" w14:textId="77777777" w:rsidR="00786742" w:rsidRDefault="00786742" w:rsidP="00F458CC">
      <w:pPr>
        <w:spacing w:after="0" w:line="240" w:lineRule="auto"/>
      </w:pPr>
      <w:r>
        <w:separator/>
      </w:r>
    </w:p>
  </w:endnote>
  <w:endnote w:type="continuationSeparator" w:id="0">
    <w:p w14:paraId="19D692D9" w14:textId="77777777" w:rsidR="00786742" w:rsidRDefault="00786742" w:rsidP="00F4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2722B" w14:textId="7036E75B" w:rsidR="00AB507D" w:rsidRPr="00AB507D" w:rsidRDefault="00AB507D" w:rsidP="00AB507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B507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B507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AB507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B507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B507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B507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B5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B5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B5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B5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666C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AB5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B46B8" w14:textId="77777777" w:rsidR="00786742" w:rsidRDefault="00786742" w:rsidP="00F458CC">
      <w:pPr>
        <w:spacing w:after="0" w:line="240" w:lineRule="auto"/>
      </w:pPr>
      <w:r>
        <w:separator/>
      </w:r>
    </w:p>
  </w:footnote>
  <w:footnote w:type="continuationSeparator" w:id="0">
    <w:p w14:paraId="199B1AF0" w14:textId="77777777" w:rsidR="00786742" w:rsidRDefault="00786742" w:rsidP="00F4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2B93C" w14:textId="77777777" w:rsidR="00AB507D" w:rsidRPr="00AB507D" w:rsidRDefault="00AB507D" w:rsidP="00AB507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B507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B507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5CA9"/>
    <w:multiLevelType w:val="hybridMultilevel"/>
    <w:tmpl w:val="D6B8CDC0"/>
    <w:lvl w:ilvl="0" w:tplc="B9B034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74365"/>
    <w:multiLevelType w:val="hybridMultilevel"/>
    <w:tmpl w:val="F0603CEC"/>
    <w:lvl w:ilvl="0" w:tplc="75DCDEA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1A"/>
    <w:rsid w:val="0001301A"/>
    <w:rsid w:val="000255A2"/>
    <w:rsid w:val="00281EB4"/>
    <w:rsid w:val="0029551E"/>
    <w:rsid w:val="003071DE"/>
    <w:rsid w:val="00365022"/>
    <w:rsid w:val="003666C9"/>
    <w:rsid w:val="003B652D"/>
    <w:rsid w:val="00437C6E"/>
    <w:rsid w:val="00547684"/>
    <w:rsid w:val="005D3BC6"/>
    <w:rsid w:val="006248C6"/>
    <w:rsid w:val="006D2546"/>
    <w:rsid w:val="00786742"/>
    <w:rsid w:val="007A422E"/>
    <w:rsid w:val="00827405"/>
    <w:rsid w:val="00907DC1"/>
    <w:rsid w:val="009225E1"/>
    <w:rsid w:val="009823F2"/>
    <w:rsid w:val="009E23A3"/>
    <w:rsid w:val="00A20A8A"/>
    <w:rsid w:val="00AB507D"/>
    <w:rsid w:val="00B33F11"/>
    <w:rsid w:val="00B34414"/>
    <w:rsid w:val="00D95547"/>
    <w:rsid w:val="00DF41FD"/>
    <w:rsid w:val="00F4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EA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1A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0130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301A"/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013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3300"/>
      <w:sz w:val="32"/>
      <w:szCs w:val="32"/>
    </w:rPr>
  </w:style>
  <w:style w:type="character" w:customStyle="1" w:styleId="ListParagraphChar">
    <w:name w:val="List Paragraph Char"/>
    <w:link w:val="ListParagraph"/>
    <w:uiPriority w:val="34"/>
    <w:qFormat/>
    <w:locked/>
    <w:rsid w:val="0001301A"/>
    <w:rPr>
      <w:rFonts w:eastAsia="Times New Roman" w:cs="Times New Roman"/>
      <w:color w:val="003300"/>
      <w:kern w:val="0"/>
      <w:sz w:val="32"/>
      <w:szCs w:val="3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2D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TConvertedEquation">
    <w:name w:val="MTConvertedEquation"/>
    <w:basedOn w:val="DefaultParagraphFont"/>
    <w:rsid w:val="0036502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CC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CC"/>
    <w:rPr>
      <w:rFonts w:asciiTheme="minorHAnsi" w:hAnsiTheme="minorHAnsi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AB5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1A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0130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301A"/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013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3300"/>
      <w:sz w:val="32"/>
      <w:szCs w:val="32"/>
    </w:rPr>
  </w:style>
  <w:style w:type="character" w:customStyle="1" w:styleId="ListParagraphChar">
    <w:name w:val="List Paragraph Char"/>
    <w:link w:val="ListParagraph"/>
    <w:uiPriority w:val="34"/>
    <w:qFormat/>
    <w:locked/>
    <w:rsid w:val="0001301A"/>
    <w:rPr>
      <w:rFonts w:eastAsia="Times New Roman" w:cs="Times New Roman"/>
      <w:color w:val="003300"/>
      <w:kern w:val="0"/>
      <w:sz w:val="32"/>
      <w:szCs w:val="3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2D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TConvertedEquation">
    <w:name w:val="MTConvertedEquation"/>
    <w:basedOn w:val="DefaultParagraphFont"/>
    <w:rsid w:val="0036502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CC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CC"/>
    <w:rPr>
      <w:rFonts w:asciiTheme="minorHAnsi" w:hAnsiTheme="minorHAnsi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AB5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png" Type="http://schemas.openxmlformats.org/officeDocument/2006/relationships/image"/><Relationship Id="rId79" Target="media/hdphoto1.wdp" Type="http://schemas.microsoft.com/office/2007/relationships/hdphoto"/><Relationship Id="rId8" Target="media/image1.wmf" Type="http://schemas.openxmlformats.org/officeDocument/2006/relationships/image"/><Relationship Id="rId80" Target="header1.xml" Type="http://schemas.openxmlformats.org/officeDocument/2006/relationships/header"/><Relationship Id="rId81" Target="footer1.xml" Type="http://schemas.openxmlformats.org/officeDocument/2006/relationships/footer"/><Relationship Id="rId82" Target="fontTable.xml" Type="http://schemas.openxmlformats.org/officeDocument/2006/relationships/fontTable"/><Relationship Id="rId83" Target="theme/theme1.xml" Type="http://schemas.openxmlformats.org/officeDocument/2006/relationships/them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1305</Words>
  <Characters>7444</Characters>
  <Application>Microsoft Office Word</Application>
  <DocSecurity>0</DocSecurity>
  <Lines>62</Lines>
  <Paragraphs>17</Paragraphs>
  <ScaleCrop>false</ScaleCrop>
  <Manager/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2023-10-25T07:45:00Z</dcterms:created>
  <dc:creator>tailieu123.edu.vn</dc:creator>
  <dc:description>40 câu trắc nghiệm ôn tập giữa HK 1 Vật lí 11 Kết nối tri thức có đáp án được soạn dưới dạng file word và PDF gồm 3 trang. Các bạn xem và tải về ở dưới.</dc:description>
  <dcterms:modified xsi:type="dcterms:W3CDTF">2023-10-28T17:11:00Z</dcterms:modified>
  <cp:revision>1</cp:revision>
  <dc:title>40 Câu Trắc Nghiệm Ôn Tập Giữa HK 1 Vật Lí 11 Kết Nối Tri Thức Có Đáp Án</dc:title>
</cp:coreProperties>
</file>