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jc w:val="center"/>
        <w:tblLook w:val="04A0" w:firstRow="1" w:lastRow="0" w:firstColumn="1" w:lastColumn="0" w:noHBand="0" w:noVBand="1"/>
      </w:tblPr>
      <w:tblGrid>
        <w:gridCol w:w="3828"/>
        <w:gridCol w:w="6237"/>
      </w:tblGrid>
      <w:tr w:rsidR="00DF44ED" w:rsidRPr="00855B58" w:rsidTr="00F83C78">
        <w:trPr>
          <w:trHeight w:val="1432"/>
          <w:jc w:val="center"/>
        </w:trPr>
        <w:tc>
          <w:tcPr>
            <w:tcW w:w="3828" w:type="dxa"/>
          </w:tcPr>
          <w:p w:rsidR="00DF44ED" w:rsidRPr="00855B58" w:rsidRDefault="00DF44ED" w:rsidP="000D0D19">
            <w:pPr>
              <w:spacing w:after="0" w:line="288" w:lineRule="auto"/>
              <w:jc w:val="center"/>
              <w:rPr>
                <w:rFonts w:ascii="Times New Roman" w:hAnsi="Times New Roman" w:cs="Times New Roman"/>
                <w:b/>
                <w:noProof/>
                <w:sz w:val="24"/>
                <w:szCs w:val="24"/>
              </w:rPr>
            </w:pPr>
            <w:r w:rsidRPr="00855B58">
              <w:rPr>
                <w:rFonts w:ascii="Times New Roman" w:hAnsi="Times New Roman" w:cs="Times New Roman"/>
                <w:b/>
                <w:noProof/>
                <w:sz w:val="24"/>
                <w:szCs w:val="24"/>
              </w:rPr>
              <w:t>SỞ GIÁO DỤC VÀ ĐÀO TẠO</w:t>
            </w:r>
          </w:p>
          <w:p w:rsidR="00DF44ED" w:rsidRPr="00855B58" w:rsidRDefault="00DF44ED" w:rsidP="000D0D19">
            <w:pPr>
              <w:spacing w:after="0" w:line="288" w:lineRule="auto"/>
              <w:jc w:val="center"/>
              <w:rPr>
                <w:rFonts w:ascii="Times New Roman" w:hAnsi="Times New Roman" w:cs="Times New Roman"/>
                <w:b/>
                <w:noProof/>
                <w:sz w:val="24"/>
                <w:szCs w:val="24"/>
              </w:rPr>
            </w:pPr>
            <w:r w:rsidRPr="00855B58">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28F116F9" wp14:editId="440B0A53">
                      <wp:simplePos x="0" y="0"/>
                      <wp:positionH relativeFrom="column">
                        <wp:posOffset>842010</wp:posOffset>
                      </wp:positionH>
                      <wp:positionV relativeFrom="paragraph">
                        <wp:posOffset>195580</wp:posOffset>
                      </wp:positionV>
                      <wp:extent cx="638175" cy="0"/>
                      <wp:effectExtent l="0" t="0" r="0" b="0"/>
                      <wp:wrapNone/>
                      <wp:docPr id="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3pt,15.4pt" to="116.55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L/ZDwIAACAEAAAOAAAAZHJzL2Uyb0RvYy54bWysU02P2jAQvVfqf7B8hyQQKESEVZVAL9su Eu0PMLZDrDq2ZRsCqvrfOzYfLd3LqioHM/aMX96bN148nTqJjtw6oVWJs2GKEVdUM6H2Jf72dT2Y YeQ8UYxIrXiJz9zhp+X7d4veFHykWy0ZtwhAlCt6U+LWe1MkiaMt74gbasMVJBttO+Jha/cJs6QH 9E4mozSdJr22zFhNuXNwWl+SeBnxm4ZT/9I0jnskSwzcfFxtXHdhTZYLUuwtMa2gVxrkH1h0RCj4 6B2qJp6ggxWvoDpBrXa68UOqu0Q3jaA8agA1WfqXmm1LDI9aoDnO3Nvk/h8s/XLcWCQYeAdOKdKB R1tvidi3HlVaKeigtmgcGtUbV0B9pTY2SKUntTXPmn53kEsekmHjDADv+s+aASQ5eB37c2psFy6D cnSKNpzvNvCTRxQOp+NZ9mGCEb2lElLc7hnr/CeuOxSCEkuhQoNIQY7PzgcepLiVhGOl10LKaLJU qC/xfDKaxAtOS8FCMpQ5u99V0qIjCWMSf0EwgD2UWX1QLIK1nLDVNfZEyEsM9VIFPFACdK7RZQ5+ zNP5araa5YN8NF0N8rSuBx/XVT6YrkFsPa6rqs5+BmpZXrSCMa4Cu9tMZvnbPL++jss03afy3obk ET1KBLK3/0g6Whncuzi+0+y8saEbwVUYw1h8fTJhzv/cx6rfD3v5CwAA//8DAFBLAwQUAAYACAAA ACEAIsZjVdwAAAAJAQAADwAAAGRycy9kb3ducmV2LnhtbEyPwU7DMBBE70j8g7VIXCrqNJYqFOJU CMiNCwXEdRsvSUS8TmO3DXw9izjAcWafZmfKzewHdaQp9oEtrJYZKOImuJ5bCy/P9dU1qJiQHQ6B ycInRdhU52clFi6c+ImO29QqCeFYoIUupbHQOjYdeYzLMBLL7T1MHpPIqdVuwpOE+0HnWbbWHnuW Dx2OdNdR87E9eAuxfqV9/bVoFtmbaQPl+/vHB7T28mK+vQGVaE5/MPzUl+pQSaddOLCLahBt8rWg FkwmEwTIjVmB2v0auir1/wXVNwAAAP//AwBQSwECLQAUAAYACAAAACEAtoM4kv4AAADhAQAAEwAA AAAAAAAAAAAAAAAAAAAAW0NvbnRlbnRfVHlwZXNdLnhtbFBLAQItABQABgAIAAAAIQA4/SH/1gAA AJQBAAALAAAAAAAAAAAAAAAAAC8BAABfcmVscy8ucmVsc1BLAQItABQABgAIAAAAIQBcoL/ZDwIA ACAEAAAOAAAAAAAAAAAAAAAAAC4CAABkcnMvZTJvRG9jLnhtbFBLAQItABQABgAIAAAAIQAixmNV 3AAAAAkBAAAPAAAAAAAAAAAAAAAAAGkEAABkcnMvZG93bnJldi54bWxQSwUGAAAAAAQABADzAAAA cgUAAAAA ">
                      <o:lock v:ext="edit" shapetype="f"/>
                    </v:line>
                  </w:pict>
                </mc:Fallback>
              </mc:AlternateContent>
            </w:r>
            <w:r w:rsidRPr="00855B58">
              <w:rPr>
                <w:rFonts w:ascii="Times New Roman" w:hAnsi="Times New Roman" w:cs="Times New Roman"/>
                <w:b/>
                <w:noProof/>
                <w:sz w:val="24"/>
                <w:szCs w:val="24"/>
              </w:rPr>
              <w:t>BẮC NINH</w:t>
            </w:r>
          </w:p>
          <w:p w:rsidR="00DF44ED" w:rsidRPr="00855B58" w:rsidRDefault="00DF44ED" w:rsidP="000D0D19">
            <w:pPr>
              <w:spacing w:after="0" w:line="288" w:lineRule="auto"/>
              <w:jc w:val="center"/>
              <w:rPr>
                <w:rFonts w:ascii="Times New Roman" w:hAnsi="Times New Roman" w:cs="Times New Roman"/>
                <w:b/>
                <w:noProof/>
                <w:sz w:val="24"/>
                <w:szCs w:val="24"/>
              </w:rPr>
            </w:pPr>
          </w:p>
          <w:p w:rsidR="00DF44ED" w:rsidRPr="00855B58" w:rsidRDefault="00DF44ED" w:rsidP="000D0D19">
            <w:pPr>
              <w:spacing w:after="0" w:line="288" w:lineRule="auto"/>
              <w:jc w:val="center"/>
              <w:rPr>
                <w:rFonts w:ascii="Times New Roman" w:hAnsi="Times New Roman" w:cs="Times New Roman"/>
                <w:i/>
                <w:noProof/>
                <w:sz w:val="24"/>
                <w:szCs w:val="24"/>
              </w:rPr>
            </w:pPr>
            <w:r w:rsidRPr="00855B58">
              <w:rPr>
                <w:rFonts w:ascii="Times New Roman" w:hAnsi="Times New Roman" w:cs="Times New Roman"/>
                <w:i/>
                <w:noProof/>
                <w:sz w:val="24"/>
                <w:szCs w:val="24"/>
              </w:rPr>
              <w:t>(Đề có 02 trang)</w:t>
            </w:r>
          </w:p>
        </w:tc>
        <w:tc>
          <w:tcPr>
            <w:tcW w:w="6237" w:type="dxa"/>
            <w:hideMark/>
          </w:tcPr>
          <w:p w:rsidR="00DF44ED" w:rsidRPr="00855B58" w:rsidRDefault="00DF44ED" w:rsidP="000D0D19">
            <w:pPr>
              <w:shd w:val="clear" w:color="auto" w:fill="FFFFFF"/>
              <w:spacing w:after="0" w:line="288" w:lineRule="auto"/>
              <w:jc w:val="center"/>
              <w:rPr>
                <w:rFonts w:ascii="Times New Roman" w:hAnsi="Times New Roman" w:cs="Times New Roman"/>
                <w:b/>
                <w:noProof/>
                <w:sz w:val="24"/>
                <w:szCs w:val="24"/>
              </w:rPr>
            </w:pPr>
            <w:r w:rsidRPr="00855B58">
              <w:rPr>
                <w:rFonts w:ascii="Times New Roman" w:hAnsi="Times New Roman" w:cs="Times New Roman"/>
                <w:b/>
                <w:noProof/>
                <w:sz w:val="24"/>
                <w:szCs w:val="24"/>
              </w:rPr>
              <w:t>ĐỀ KIỂM TRA CUỐI HỌC KỲ I</w:t>
            </w:r>
          </w:p>
          <w:p w:rsidR="00DF44ED" w:rsidRPr="00855B58" w:rsidRDefault="00DF44ED" w:rsidP="000D0D19">
            <w:pPr>
              <w:shd w:val="clear" w:color="auto" w:fill="FFFFFF"/>
              <w:spacing w:after="0" w:line="288" w:lineRule="auto"/>
              <w:jc w:val="center"/>
              <w:rPr>
                <w:rFonts w:ascii="Times New Roman" w:hAnsi="Times New Roman" w:cs="Times New Roman"/>
                <w:b/>
                <w:noProof/>
                <w:sz w:val="24"/>
                <w:szCs w:val="24"/>
              </w:rPr>
            </w:pPr>
            <w:r w:rsidRPr="00855B58">
              <w:rPr>
                <w:rFonts w:ascii="Times New Roman" w:hAnsi="Times New Roman" w:cs="Times New Roman"/>
                <w:b/>
                <w:noProof/>
                <w:sz w:val="24"/>
                <w:szCs w:val="24"/>
              </w:rPr>
              <w:t>NĂM HỌC 2023 – 2024</w:t>
            </w:r>
          </w:p>
          <w:p w:rsidR="00DF44ED" w:rsidRPr="00855B58" w:rsidRDefault="00DF44ED" w:rsidP="000D0D19">
            <w:pPr>
              <w:shd w:val="clear" w:color="auto" w:fill="FFFFFF"/>
              <w:spacing w:after="0" w:line="288" w:lineRule="auto"/>
              <w:jc w:val="center"/>
              <w:rPr>
                <w:rFonts w:ascii="Times New Roman" w:hAnsi="Times New Roman" w:cs="Times New Roman"/>
                <w:b/>
                <w:noProof/>
                <w:sz w:val="24"/>
                <w:szCs w:val="24"/>
              </w:rPr>
            </w:pPr>
            <w:r w:rsidRPr="00855B58">
              <w:rPr>
                <w:rFonts w:ascii="Times New Roman" w:hAnsi="Times New Roman" w:cs="Times New Roman"/>
                <w:b/>
                <w:i/>
                <w:noProof/>
                <w:sz w:val="24"/>
                <w:szCs w:val="24"/>
              </w:rPr>
              <w:t>Môn</w:t>
            </w:r>
            <w:r w:rsidRPr="00855B58">
              <w:rPr>
                <w:rFonts w:ascii="Times New Roman" w:hAnsi="Times New Roman" w:cs="Times New Roman"/>
                <w:b/>
                <w:noProof/>
                <w:sz w:val="24"/>
                <w:szCs w:val="24"/>
              </w:rPr>
              <w:t>:VẬT LÍ  – Lớp 1</w:t>
            </w:r>
            <w:r w:rsidR="00A54E11">
              <w:rPr>
                <w:rFonts w:ascii="Times New Roman" w:hAnsi="Times New Roman" w:cs="Times New Roman"/>
                <w:b/>
                <w:noProof/>
                <w:sz w:val="24"/>
                <w:szCs w:val="24"/>
              </w:rPr>
              <w:t>1</w:t>
            </w:r>
            <w:bookmarkStart w:id="0" w:name="_GoBack"/>
            <w:bookmarkEnd w:id="0"/>
          </w:p>
          <w:p w:rsidR="00DF44ED" w:rsidRPr="00855B58" w:rsidRDefault="00DF44ED" w:rsidP="000D0D19">
            <w:pPr>
              <w:shd w:val="clear" w:color="auto" w:fill="FFFFFF"/>
              <w:spacing w:after="0" w:line="288" w:lineRule="auto"/>
              <w:jc w:val="center"/>
              <w:rPr>
                <w:rFonts w:ascii="Times New Roman" w:hAnsi="Times New Roman" w:cs="Times New Roman"/>
                <w:i/>
                <w:noProof/>
                <w:sz w:val="24"/>
                <w:szCs w:val="24"/>
              </w:rPr>
            </w:pPr>
            <w:r w:rsidRPr="00855B58">
              <w:rPr>
                <w:rFonts w:ascii="Times New Roman" w:hAnsi="Times New Roman" w:cs="Times New Roman"/>
                <w:b/>
                <w:i/>
                <w:noProof/>
                <w:sz w:val="24"/>
                <w:szCs w:val="24"/>
              </w:rPr>
              <w:t>Thời gian làm bài</w:t>
            </w:r>
            <w:r w:rsidRPr="00855B58">
              <w:rPr>
                <w:rFonts w:ascii="Times New Roman" w:hAnsi="Times New Roman" w:cs="Times New Roman"/>
                <w:b/>
                <w:noProof/>
                <w:sz w:val="24"/>
                <w:szCs w:val="24"/>
              </w:rPr>
              <w:t>: 45</w:t>
            </w:r>
            <w:r w:rsidRPr="00855B58">
              <w:rPr>
                <w:rFonts w:ascii="Times New Roman" w:hAnsi="Times New Roman" w:cs="Times New Roman"/>
                <w:i/>
                <w:noProof/>
                <w:sz w:val="24"/>
                <w:szCs w:val="24"/>
              </w:rPr>
              <w:t xml:space="preserve"> </w:t>
            </w:r>
            <w:r w:rsidRPr="00855B58">
              <w:rPr>
                <w:rFonts w:ascii="Times New Roman" w:hAnsi="Times New Roman" w:cs="Times New Roman"/>
                <w:b/>
                <w:noProof/>
                <w:sz w:val="24"/>
                <w:szCs w:val="24"/>
              </w:rPr>
              <w:t>phút</w:t>
            </w:r>
            <w:r w:rsidRPr="00855B58">
              <w:rPr>
                <w:rFonts w:ascii="Times New Roman" w:hAnsi="Times New Roman" w:cs="Times New Roman"/>
                <w:i/>
                <w:noProof/>
                <w:sz w:val="24"/>
                <w:szCs w:val="24"/>
              </w:rPr>
              <w:t xml:space="preserve"> (không kể thời gian giao đề)</w:t>
            </w:r>
          </w:p>
        </w:tc>
      </w:tr>
    </w:tbl>
    <w:p w:rsidR="002B60AF" w:rsidRDefault="00DF44ED" w:rsidP="00DF44ED">
      <w:pPr>
        <w:spacing w:after="0" w:line="672" w:lineRule="exact"/>
        <w:rPr>
          <w:rFonts w:ascii="Times New Roman" w:hAnsi="Times New Roman" w:cs="Times New Roman"/>
          <w:b/>
          <w:sz w:val="24"/>
          <w:szCs w:val="24"/>
        </w:rPr>
      </w:pPr>
      <w:r>
        <w:rPr>
          <w:rFonts w:ascii="Times New Roman" w:hAnsi="Times New Roman" w:cs="Times New Roman"/>
          <w:b/>
          <w:sz w:val="24"/>
          <w:szCs w:val="24"/>
        </w:rPr>
        <w:t>I. TRẮC</w:t>
      </w:r>
      <w:r w:rsidR="00286AEB" w:rsidRPr="00286AEB">
        <w:rPr>
          <w:rFonts w:ascii="Times New Roman" w:hAnsi="Times New Roman" w:cs="Times New Roman"/>
          <w:b/>
          <w:sz w:val="24"/>
          <w:szCs w:val="24"/>
        </w:rPr>
        <w:t xml:space="preserve"> NGHIỆM (3,0 điểm)</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1: </w:t>
      </w:r>
      <w:r w:rsidRPr="006A5F13">
        <w:rPr>
          <w:rFonts w:ascii="Times New Roman" w:hAnsi="Times New Roman" w:cs="Times New Roman"/>
          <w:color w:val="000000"/>
          <w:sz w:val="24"/>
          <w:szCs w:val="24"/>
        </w:rPr>
        <w:t xml:space="preserve">Một vật dao động điều hòa theo phương trình </w:t>
      </w:r>
      <w:r w:rsidRPr="006A5F13">
        <w:rPr>
          <w:rFonts w:ascii="Times New Roman" w:hAnsi="Times New Roman"/>
          <w:color w:val="000000"/>
          <w:position w:val="-14"/>
          <w:sz w:val="24"/>
        </w:rPr>
        <w:object w:dxaOrig="1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0.25pt" o:ole="">
            <v:imagedata r:id="rId7" o:title=""/>
          </v:shape>
          <o:OLEObject Type="Embed" ProgID="Equation.DSMT4" ShapeID="_x0000_i1025" DrawAspect="Content" ObjectID="_1766456511" r:id="rId8"/>
        </w:object>
      </w:r>
      <w:r w:rsidRPr="006A5F13">
        <w:rPr>
          <w:rFonts w:ascii="Times New Roman" w:hAnsi="Times New Roman" w:cs="Times New Roman"/>
          <w:color w:val="000000"/>
          <w:sz w:val="24"/>
          <w:szCs w:val="24"/>
        </w:rPr>
        <w:t>. Vận tốc của vật được tính bằng công thức nào sau đây?</w:t>
      </w:r>
    </w:p>
    <w:p w:rsidR="007854D7" w:rsidRDefault="007854D7" w:rsidP="007854D7">
      <w:pPr>
        <w:tabs>
          <w:tab w:val="left" w:pos="283"/>
          <w:tab w:val="left" w:pos="2906"/>
          <w:tab w:val="left" w:pos="5528"/>
          <w:tab w:val="left" w:pos="8150"/>
        </w:tabs>
        <w:rPr>
          <w:rStyle w:val="YoungMixChar"/>
          <w:b/>
        </w:rPr>
      </w:pPr>
      <w:r>
        <w:rPr>
          <w:rStyle w:val="YoungMixChar"/>
          <w:b/>
        </w:rPr>
        <w:tab/>
        <w:t xml:space="preserve">A. </w:t>
      </w:r>
      <w:r w:rsidRPr="006A5F13">
        <w:rPr>
          <w:rFonts w:ascii="Times New Roman" w:hAnsi="Times New Roman"/>
          <w:color w:val="000000"/>
          <w:position w:val="-14"/>
          <w:sz w:val="24"/>
        </w:rPr>
        <w:object w:dxaOrig="2120" w:dyaOrig="400">
          <v:shape id="_x0000_i1026" type="#_x0000_t75" style="width:105.75pt;height:20.25pt" o:ole="">
            <v:imagedata r:id="rId9" o:title=""/>
          </v:shape>
          <o:OLEObject Type="Embed" ProgID="Equation.DSMT4" ShapeID="_x0000_i1026" DrawAspect="Content" ObjectID="_1766456512" r:id="rId10"/>
        </w:object>
      </w:r>
      <w:r w:rsidRPr="006A5F13">
        <w:rPr>
          <w:rFonts w:ascii="Times New Roman" w:hAnsi="Times New Roman" w:cs="Times New Roman"/>
          <w:color w:val="000000"/>
          <w:sz w:val="24"/>
          <w:szCs w:val="24"/>
        </w:rPr>
        <w:t>.</w:t>
      </w:r>
      <w:r>
        <w:rPr>
          <w:rStyle w:val="YoungMixChar"/>
          <w:b/>
        </w:rPr>
        <w:tab/>
      </w:r>
      <w:r>
        <w:rPr>
          <w:rStyle w:val="YoungMixChar"/>
          <w:b/>
        </w:rPr>
        <w:tab/>
        <w:t xml:space="preserve">B. </w:t>
      </w:r>
      <w:r w:rsidRPr="006A5F13">
        <w:rPr>
          <w:rFonts w:ascii="Times New Roman" w:hAnsi="Times New Roman"/>
          <w:color w:val="000000"/>
          <w:position w:val="-14"/>
          <w:sz w:val="24"/>
        </w:rPr>
        <w:object w:dxaOrig="1939" w:dyaOrig="400">
          <v:shape id="_x0000_i1027" type="#_x0000_t75" style="width:96.75pt;height:20.25pt" o:ole="">
            <v:imagedata r:id="rId11" o:title=""/>
          </v:shape>
          <o:OLEObject Type="Embed" ProgID="Equation.DSMT4" ShapeID="_x0000_i1027" DrawAspect="Content" ObjectID="_1766456513" r:id="rId12"/>
        </w:object>
      </w:r>
      <w:r w:rsidRPr="006A5F13">
        <w:rPr>
          <w:rFonts w:ascii="Times New Roman" w:hAnsi="Times New Roman" w:cs="Times New Roman"/>
          <w:color w:val="000000"/>
          <w:sz w:val="24"/>
          <w:szCs w:val="24"/>
        </w:rPr>
        <w:t>.</w:t>
      </w:r>
      <w:r>
        <w:rPr>
          <w:rStyle w:val="YoungMixChar"/>
          <w:b/>
        </w:rPr>
        <w:tab/>
      </w:r>
    </w:p>
    <w:p w:rsidR="007854D7" w:rsidRDefault="007854D7" w:rsidP="007854D7">
      <w:pPr>
        <w:tabs>
          <w:tab w:val="left" w:pos="283"/>
          <w:tab w:val="left" w:pos="2906"/>
          <w:tab w:val="left" w:pos="5528"/>
          <w:tab w:val="left" w:pos="8150"/>
        </w:tabs>
      </w:pPr>
      <w:r>
        <w:rPr>
          <w:rStyle w:val="YoungMixChar"/>
          <w:b/>
        </w:rPr>
        <w:tab/>
        <w:t xml:space="preserve">C. </w:t>
      </w:r>
      <w:r w:rsidRPr="006A5F13">
        <w:rPr>
          <w:rFonts w:ascii="Times New Roman" w:hAnsi="Times New Roman"/>
          <w:color w:val="000000"/>
          <w:position w:val="-14"/>
          <w:sz w:val="24"/>
        </w:rPr>
        <w:object w:dxaOrig="2020" w:dyaOrig="400">
          <v:shape id="_x0000_i1028" type="#_x0000_t75" style="width:101.25pt;height:20.25pt" o:ole="">
            <v:imagedata r:id="rId13" o:title=""/>
          </v:shape>
          <o:OLEObject Type="Embed" ProgID="Equation.DSMT4" ShapeID="_x0000_i1028" DrawAspect="Content" ObjectID="_1766456514" r:id="rId14"/>
        </w:object>
      </w:r>
      <w:r w:rsidRPr="006A5F13">
        <w:rPr>
          <w:rFonts w:ascii="Times New Roman" w:hAnsi="Times New Roman" w:cs="Times New Roman"/>
          <w:color w:val="000000"/>
          <w:sz w:val="24"/>
          <w:szCs w:val="24"/>
        </w:rPr>
        <w:t>.</w:t>
      </w:r>
      <w:r>
        <w:rPr>
          <w:rStyle w:val="YoungMixChar"/>
          <w:b/>
        </w:rPr>
        <w:tab/>
      </w:r>
      <w:r>
        <w:rPr>
          <w:rStyle w:val="YoungMixChar"/>
          <w:b/>
        </w:rPr>
        <w:tab/>
        <w:t xml:space="preserve">D. </w:t>
      </w:r>
      <w:r w:rsidRPr="006A5F13">
        <w:rPr>
          <w:rFonts w:ascii="Times New Roman" w:hAnsi="Times New Roman"/>
          <w:color w:val="000000"/>
          <w:position w:val="-14"/>
          <w:sz w:val="24"/>
        </w:rPr>
        <w:object w:dxaOrig="1980" w:dyaOrig="400">
          <v:shape id="_x0000_i1029" type="#_x0000_t75" style="width:99pt;height:20.25pt" o:ole="">
            <v:imagedata r:id="rId15" o:title=""/>
          </v:shape>
          <o:OLEObject Type="Embed" ProgID="Equation.DSMT4" ShapeID="_x0000_i1029" DrawAspect="Content" ObjectID="_1766456515" r:id="rId16"/>
        </w:object>
      </w:r>
      <w:r w:rsidRPr="006A5F13">
        <w:rPr>
          <w:rFonts w:ascii="Times New Roman" w:hAnsi="Times New Roman" w:cs="Times New Roman"/>
          <w:color w:val="000000"/>
          <w:sz w:val="24"/>
          <w:szCs w:val="24"/>
        </w:rPr>
        <w:t>.</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2: </w:t>
      </w:r>
      <w:r w:rsidRPr="006A5F13">
        <w:rPr>
          <w:rFonts w:ascii="Times New Roman" w:hAnsi="Times New Roman" w:cs="Times New Roman"/>
          <w:color w:val="000000"/>
          <w:sz w:val="24"/>
          <w:szCs w:val="24"/>
        </w:rPr>
        <w:t xml:space="preserve">Một con lắc lò xo gồm lò xo nhẹ và vật nhỏ có khối lượng </w:t>
      </w:r>
      <w:r w:rsidRPr="006A5F13">
        <w:rPr>
          <w:rFonts w:ascii="Times New Roman" w:hAnsi="Times New Roman"/>
          <w:color w:val="000000"/>
          <w:position w:val="-6"/>
          <w:sz w:val="24"/>
        </w:rPr>
        <w:object w:dxaOrig="260" w:dyaOrig="220">
          <v:shape id="_x0000_i1030" type="#_x0000_t75" style="width:12.75pt;height:11.25pt" o:ole="">
            <v:imagedata r:id="rId17" o:title=""/>
          </v:shape>
          <o:OLEObject Type="Embed" ProgID="Equation.DSMT4" ShapeID="_x0000_i1030" DrawAspect="Content" ObjectID="_1766456516" r:id="rId18"/>
        </w:object>
      </w:r>
      <w:r w:rsidRPr="006A5F13">
        <w:rPr>
          <w:rFonts w:ascii="Times New Roman" w:hAnsi="Times New Roman" w:cs="Times New Roman"/>
          <w:color w:val="000000"/>
          <w:sz w:val="24"/>
          <w:szCs w:val="24"/>
        </w:rPr>
        <w:t xml:space="preserve"> dao động điều hòa. Gọi </w:t>
      </w:r>
      <w:r w:rsidRPr="006A5F13">
        <w:rPr>
          <w:rFonts w:ascii="Times New Roman" w:hAnsi="Times New Roman"/>
          <w:color w:val="000000"/>
          <w:position w:val="-6"/>
          <w:sz w:val="24"/>
        </w:rPr>
        <w:object w:dxaOrig="180" w:dyaOrig="220">
          <v:shape id="_x0000_i1031" type="#_x0000_t75" style="width:9pt;height:11.25pt" o:ole="">
            <v:imagedata r:id="rId19" o:title=""/>
          </v:shape>
          <o:OLEObject Type="Embed" ProgID="Equation.DSMT4" ShapeID="_x0000_i1031" DrawAspect="Content" ObjectID="_1766456517" r:id="rId20"/>
        </w:object>
      </w:r>
      <w:r w:rsidRPr="006A5F13">
        <w:rPr>
          <w:rFonts w:ascii="Times New Roman" w:hAnsi="Times New Roman" w:cs="Times New Roman"/>
          <w:color w:val="000000"/>
          <w:sz w:val="24"/>
          <w:szCs w:val="24"/>
        </w:rPr>
        <w:t xml:space="preserve"> là vận tốc của vật. Đại lượng </w:t>
      </w:r>
      <w:r w:rsidRPr="006A5F13">
        <w:rPr>
          <w:rFonts w:ascii="Times New Roman" w:hAnsi="Times New Roman"/>
          <w:color w:val="000000"/>
          <w:position w:val="-24"/>
          <w:sz w:val="24"/>
        </w:rPr>
        <w:object w:dxaOrig="1180" w:dyaOrig="620">
          <v:shape id="_x0000_i1032" type="#_x0000_t75" style="width:59.25pt;height:30.75pt" o:ole="">
            <v:imagedata r:id="rId21" o:title=""/>
          </v:shape>
          <o:OLEObject Type="Embed" ProgID="Equation.DSMT4" ShapeID="_x0000_i1032" DrawAspect="Content" ObjectID="_1766456518" r:id="rId22"/>
        </w:object>
      </w:r>
      <w:r w:rsidRPr="006A5F13">
        <w:rPr>
          <w:rFonts w:ascii="Times New Roman" w:hAnsi="Times New Roman" w:cs="Times New Roman"/>
          <w:color w:val="000000"/>
          <w:sz w:val="24"/>
          <w:szCs w:val="24"/>
        </w:rPr>
        <w:t xml:space="preserve"> được gọi là</w:t>
      </w:r>
    </w:p>
    <w:p w:rsidR="007854D7" w:rsidRDefault="007854D7" w:rsidP="007854D7">
      <w:pPr>
        <w:tabs>
          <w:tab w:val="left" w:pos="283"/>
          <w:tab w:val="left" w:pos="5528"/>
        </w:tabs>
      </w:pPr>
      <w:r>
        <w:rPr>
          <w:rStyle w:val="YoungMixChar"/>
          <w:b/>
        </w:rPr>
        <w:tab/>
        <w:t xml:space="preserve">A. </w:t>
      </w:r>
      <w:r w:rsidRPr="006A5F13">
        <w:rPr>
          <w:rFonts w:ascii="Times New Roman" w:hAnsi="Times New Roman" w:cs="Times New Roman"/>
          <w:color w:val="000000"/>
          <w:sz w:val="24"/>
          <w:szCs w:val="24"/>
        </w:rPr>
        <w:t>động năng của con lắc.</w:t>
      </w:r>
      <w:r>
        <w:rPr>
          <w:rStyle w:val="YoungMixChar"/>
          <w:b/>
        </w:rPr>
        <w:tab/>
        <w:t xml:space="preserve">B. </w:t>
      </w:r>
      <w:r w:rsidRPr="006A5F13">
        <w:rPr>
          <w:rFonts w:ascii="Times New Roman" w:hAnsi="Times New Roman" w:cs="Times New Roman"/>
          <w:color w:val="000000"/>
          <w:sz w:val="24"/>
          <w:szCs w:val="24"/>
        </w:rPr>
        <w:t>chu kì dao động của con lắc.</w:t>
      </w:r>
    </w:p>
    <w:p w:rsidR="007854D7" w:rsidRDefault="007854D7" w:rsidP="007854D7">
      <w:pPr>
        <w:tabs>
          <w:tab w:val="left" w:pos="283"/>
          <w:tab w:val="left" w:pos="5528"/>
        </w:tabs>
      </w:pPr>
      <w:r>
        <w:rPr>
          <w:rStyle w:val="YoungMixChar"/>
          <w:b/>
        </w:rPr>
        <w:tab/>
        <w:t xml:space="preserve">C. </w:t>
      </w:r>
      <w:r w:rsidRPr="006A5F13">
        <w:rPr>
          <w:rFonts w:ascii="Times New Roman" w:hAnsi="Times New Roman" w:cs="Times New Roman"/>
          <w:color w:val="000000"/>
          <w:sz w:val="24"/>
          <w:szCs w:val="24"/>
        </w:rPr>
        <w:t>thế năng của con lắc.</w:t>
      </w:r>
      <w:r>
        <w:rPr>
          <w:rStyle w:val="YoungMixChar"/>
          <w:b/>
        </w:rPr>
        <w:tab/>
        <w:t xml:space="preserve">D. </w:t>
      </w:r>
      <w:r w:rsidRPr="006A5F13">
        <w:rPr>
          <w:rFonts w:ascii="Times New Roman" w:hAnsi="Times New Roman" w:cs="Times New Roman"/>
          <w:color w:val="000000"/>
          <w:sz w:val="24"/>
          <w:szCs w:val="24"/>
        </w:rPr>
        <w:t>tần số dao động của con lắc.</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3: </w:t>
      </w:r>
      <w:r w:rsidRPr="006A5F13">
        <w:rPr>
          <w:rFonts w:ascii="Times New Roman" w:hAnsi="Times New Roman" w:cs="Times New Roman"/>
          <w:color w:val="000000"/>
          <w:sz w:val="24"/>
          <w:szCs w:val="24"/>
        </w:rPr>
        <w:t>Một cây cầu bắc ngang sông Phô-tan-ca ở Xanh Pê-téc-bua (Nga) được thiết kế và xây dựng đủ vững chắc cho 300 người đi qua. Năm 1906, một trung đội bộ binh gồm 36 người đi đều bước qua cầu, làm nó bị sập. Sự cố này liên quan đến hiện tượng nào sau đây?</w:t>
      </w:r>
    </w:p>
    <w:p w:rsidR="007854D7" w:rsidRDefault="007854D7" w:rsidP="007854D7">
      <w:pPr>
        <w:tabs>
          <w:tab w:val="left" w:pos="283"/>
          <w:tab w:val="left" w:pos="2906"/>
          <w:tab w:val="left" w:pos="5528"/>
          <w:tab w:val="left" w:pos="8150"/>
        </w:tabs>
      </w:pPr>
      <w:r>
        <w:rPr>
          <w:rStyle w:val="YoungMixChar"/>
          <w:b/>
        </w:rPr>
        <w:tab/>
        <w:t xml:space="preserve">A. </w:t>
      </w:r>
      <w:r w:rsidRPr="006A5F13">
        <w:rPr>
          <w:rFonts w:ascii="Times New Roman" w:hAnsi="Times New Roman" w:cs="Times New Roman"/>
          <w:color w:val="000000"/>
          <w:sz w:val="24"/>
          <w:szCs w:val="24"/>
        </w:rPr>
        <w:t>Phản xạ sóng.</w:t>
      </w:r>
      <w:r>
        <w:rPr>
          <w:rStyle w:val="YoungMixChar"/>
          <w:b/>
        </w:rPr>
        <w:tab/>
        <w:t xml:space="preserve">B. </w:t>
      </w:r>
      <w:r w:rsidRPr="006A5F13">
        <w:rPr>
          <w:rFonts w:ascii="Times New Roman" w:hAnsi="Times New Roman" w:cs="Times New Roman"/>
          <w:color w:val="000000"/>
          <w:sz w:val="24"/>
          <w:szCs w:val="24"/>
        </w:rPr>
        <w:t>Sóng dừng.</w:t>
      </w:r>
      <w:r>
        <w:rPr>
          <w:rStyle w:val="YoungMixChar"/>
          <w:b/>
        </w:rPr>
        <w:tab/>
        <w:t xml:space="preserve">C. </w:t>
      </w:r>
      <w:r w:rsidRPr="006A5F13">
        <w:rPr>
          <w:rFonts w:ascii="Times New Roman" w:hAnsi="Times New Roman" w:cs="Times New Roman"/>
          <w:color w:val="000000"/>
          <w:sz w:val="24"/>
          <w:szCs w:val="24"/>
        </w:rPr>
        <w:t>Dao động tắt dần.</w:t>
      </w:r>
      <w:r>
        <w:rPr>
          <w:rStyle w:val="YoungMixChar"/>
          <w:b/>
        </w:rPr>
        <w:tab/>
        <w:t xml:space="preserve">D. </w:t>
      </w:r>
      <w:r w:rsidRPr="006A5F13">
        <w:rPr>
          <w:rFonts w:ascii="Times New Roman" w:hAnsi="Times New Roman" w:cs="Times New Roman"/>
          <w:color w:val="000000"/>
          <w:sz w:val="24"/>
          <w:szCs w:val="24"/>
        </w:rPr>
        <w:t>Cộng hưởng cơ.</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4: </w:t>
      </w:r>
      <w:r w:rsidRPr="006A5F13">
        <w:rPr>
          <w:rFonts w:ascii="Times New Roman" w:hAnsi="Times New Roman" w:cs="Times New Roman"/>
          <w:color w:val="000000"/>
          <w:sz w:val="24"/>
          <w:szCs w:val="24"/>
        </w:rPr>
        <w:t>Trong sự truyền sóng, quãng đường sóng truyền được trong một chu kì bằng</w:t>
      </w:r>
    </w:p>
    <w:p w:rsidR="007854D7" w:rsidRDefault="007854D7" w:rsidP="007854D7">
      <w:pPr>
        <w:tabs>
          <w:tab w:val="left" w:pos="283"/>
          <w:tab w:val="left" w:pos="5528"/>
        </w:tabs>
      </w:pPr>
      <w:r>
        <w:rPr>
          <w:rStyle w:val="YoungMixChar"/>
          <w:b/>
        </w:rPr>
        <w:tab/>
        <w:t xml:space="preserve">A. </w:t>
      </w:r>
      <w:r w:rsidRPr="006A5F13">
        <w:rPr>
          <w:rFonts w:ascii="Times New Roman" w:hAnsi="Times New Roman" w:cs="Times New Roman"/>
          <w:color w:val="000000"/>
          <w:sz w:val="24"/>
          <w:szCs w:val="24"/>
        </w:rPr>
        <w:t>hai lần bước sóng.</w:t>
      </w:r>
      <w:r>
        <w:rPr>
          <w:rStyle w:val="YoungMixChar"/>
          <w:b/>
        </w:rPr>
        <w:tab/>
        <w:t xml:space="preserve">B. </w:t>
      </w:r>
      <w:r w:rsidRPr="006A5F13">
        <w:rPr>
          <w:rFonts w:ascii="Times New Roman" w:hAnsi="Times New Roman" w:cs="Times New Roman"/>
          <w:color w:val="000000"/>
          <w:sz w:val="24"/>
          <w:szCs w:val="24"/>
        </w:rPr>
        <w:t>một phần tư bước sóng.</w:t>
      </w:r>
    </w:p>
    <w:p w:rsidR="007854D7" w:rsidRDefault="007854D7" w:rsidP="007854D7">
      <w:pPr>
        <w:tabs>
          <w:tab w:val="left" w:pos="283"/>
          <w:tab w:val="left" w:pos="5528"/>
        </w:tabs>
      </w:pPr>
      <w:r>
        <w:rPr>
          <w:rStyle w:val="YoungMixChar"/>
          <w:b/>
        </w:rPr>
        <w:tab/>
        <w:t xml:space="preserve">C. </w:t>
      </w:r>
      <w:r w:rsidRPr="006A5F13">
        <w:rPr>
          <w:rFonts w:ascii="Times New Roman" w:hAnsi="Times New Roman" w:cs="Times New Roman"/>
          <w:color w:val="000000"/>
          <w:sz w:val="24"/>
          <w:szCs w:val="24"/>
        </w:rPr>
        <w:t>một bước sóng.</w:t>
      </w:r>
      <w:r>
        <w:rPr>
          <w:rStyle w:val="YoungMixChar"/>
          <w:b/>
        </w:rPr>
        <w:tab/>
        <w:t xml:space="preserve">D. </w:t>
      </w:r>
      <w:r w:rsidRPr="006A5F13">
        <w:rPr>
          <w:rFonts w:ascii="Times New Roman" w:hAnsi="Times New Roman" w:cs="Times New Roman"/>
          <w:color w:val="000000"/>
          <w:sz w:val="24"/>
          <w:szCs w:val="24"/>
        </w:rPr>
        <w:t>nửa bước sóng.</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5: </w:t>
      </w:r>
      <w:r w:rsidRPr="006A5F13">
        <w:rPr>
          <w:rFonts w:ascii="Times New Roman" w:hAnsi="Times New Roman" w:cs="Times New Roman"/>
          <w:color w:val="000000"/>
          <w:sz w:val="24"/>
          <w:szCs w:val="24"/>
        </w:rPr>
        <w:t>Sóng âm không truyền được trong</w:t>
      </w:r>
    </w:p>
    <w:p w:rsidR="007854D7" w:rsidRDefault="007854D7" w:rsidP="007854D7">
      <w:pPr>
        <w:tabs>
          <w:tab w:val="left" w:pos="283"/>
          <w:tab w:val="left" w:pos="2906"/>
          <w:tab w:val="left" w:pos="5528"/>
          <w:tab w:val="left" w:pos="8150"/>
        </w:tabs>
      </w:pPr>
      <w:r>
        <w:rPr>
          <w:rStyle w:val="YoungMixChar"/>
          <w:b/>
        </w:rPr>
        <w:tab/>
        <w:t xml:space="preserve">A. </w:t>
      </w:r>
      <w:r w:rsidRPr="006A5F13">
        <w:rPr>
          <w:rFonts w:ascii="Times New Roman" w:hAnsi="Times New Roman" w:cs="Times New Roman"/>
          <w:color w:val="000000"/>
          <w:sz w:val="24"/>
          <w:szCs w:val="24"/>
        </w:rPr>
        <w:t>chất rắn.</w:t>
      </w:r>
      <w:r>
        <w:rPr>
          <w:rStyle w:val="YoungMixChar"/>
          <w:b/>
        </w:rPr>
        <w:tab/>
        <w:t xml:space="preserve">B. </w:t>
      </w:r>
      <w:r w:rsidRPr="006A5F13">
        <w:rPr>
          <w:rFonts w:ascii="Times New Roman" w:hAnsi="Times New Roman" w:cs="Times New Roman"/>
          <w:color w:val="000000"/>
          <w:sz w:val="24"/>
          <w:szCs w:val="24"/>
        </w:rPr>
        <w:t>chất lỏng.</w:t>
      </w:r>
      <w:r>
        <w:rPr>
          <w:rStyle w:val="YoungMixChar"/>
          <w:b/>
        </w:rPr>
        <w:tab/>
        <w:t xml:space="preserve">C. </w:t>
      </w:r>
      <w:r w:rsidRPr="006A5F13">
        <w:rPr>
          <w:rFonts w:ascii="Times New Roman" w:hAnsi="Times New Roman" w:cs="Times New Roman"/>
          <w:color w:val="000000"/>
          <w:sz w:val="24"/>
          <w:szCs w:val="24"/>
        </w:rPr>
        <w:t>chất khí.</w:t>
      </w:r>
      <w:r>
        <w:rPr>
          <w:rStyle w:val="YoungMixChar"/>
          <w:b/>
        </w:rPr>
        <w:tab/>
        <w:t xml:space="preserve">D. </w:t>
      </w:r>
      <w:r w:rsidRPr="006A5F13">
        <w:rPr>
          <w:rFonts w:ascii="Times New Roman" w:hAnsi="Times New Roman" w:cs="Times New Roman"/>
          <w:color w:val="000000"/>
          <w:sz w:val="24"/>
          <w:szCs w:val="24"/>
        </w:rPr>
        <w:t>chân không.</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6: </w:t>
      </w:r>
      <w:r w:rsidRPr="006A5F13">
        <w:rPr>
          <w:rFonts w:ascii="Times New Roman" w:hAnsi="Times New Roman" w:cs="Times New Roman"/>
          <w:color w:val="000000"/>
          <w:sz w:val="24"/>
          <w:szCs w:val="24"/>
        </w:rPr>
        <w:t>Sóng ngang là sóng có phương dao động của các phần tử môi trường và phương truyền sóng hợp với nhau một góc</w:t>
      </w:r>
    </w:p>
    <w:p w:rsidR="007854D7" w:rsidRDefault="007854D7" w:rsidP="007854D7">
      <w:pPr>
        <w:tabs>
          <w:tab w:val="left" w:pos="283"/>
          <w:tab w:val="left" w:pos="2906"/>
          <w:tab w:val="left" w:pos="5528"/>
          <w:tab w:val="left" w:pos="8150"/>
        </w:tabs>
      </w:pPr>
      <w:r>
        <w:rPr>
          <w:rStyle w:val="YoungMixChar"/>
          <w:b/>
        </w:rPr>
        <w:tab/>
        <w:t xml:space="preserve">A. </w:t>
      </w:r>
      <w:r w:rsidRPr="006A5F13">
        <w:rPr>
          <w:rFonts w:ascii="Times New Roman" w:hAnsi="Times New Roman"/>
          <w:color w:val="000000"/>
          <w:position w:val="-6"/>
          <w:sz w:val="24"/>
        </w:rPr>
        <w:object w:dxaOrig="260" w:dyaOrig="320">
          <v:shape id="_x0000_i1033" type="#_x0000_t75" style="width:12.75pt;height:15.75pt" o:ole="">
            <v:imagedata r:id="rId23" o:title=""/>
          </v:shape>
          <o:OLEObject Type="Embed" ProgID="Equation.DSMT4" ShapeID="_x0000_i1033" DrawAspect="Content" ObjectID="_1766456519" r:id="rId24"/>
        </w:object>
      </w:r>
      <w:r w:rsidRPr="006A5F13">
        <w:rPr>
          <w:rFonts w:ascii="Times New Roman" w:hAnsi="Times New Roman" w:cs="Times New Roman"/>
          <w:color w:val="000000"/>
          <w:sz w:val="24"/>
          <w:szCs w:val="24"/>
        </w:rPr>
        <w:t>.</w:t>
      </w:r>
      <w:r>
        <w:rPr>
          <w:rStyle w:val="YoungMixChar"/>
          <w:b/>
        </w:rPr>
        <w:tab/>
        <w:t xml:space="preserve">B. </w:t>
      </w:r>
      <w:r w:rsidRPr="006A5F13">
        <w:rPr>
          <w:rFonts w:ascii="Times New Roman" w:hAnsi="Times New Roman"/>
          <w:color w:val="000000"/>
          <w:position w:val="-6"/>
          <w:sz w:val="24"/>
        </w:rPr>
        <w:object w:dxaOrig="360" w:dyaOrig="320">
          <v:shape id="_x0000_i1034" type="#_x0000_t75" style="width:18pt;height:15.75pt" o:ole="">
            <v:imagedata r:id="rId25" o:title=""/>
          </v:shape>
          <o:OLEObject Type="Embed" ProgID="Equation.DSMT4" ShapeID="_x0000_i1034" DrawAspect="Content" ObjectID="_1766456520" r:id="rId26"/>
        </w:object>
      </w:r>
      <w:r w:rsidRPr="006A5F13">
        <w:rPr>
          <w:rFonts w:ascii="Times New Roman" w:hAnsi="Times New Roman" w:cs="Times New Roman"/>
          <w:color w:val="000000"/>
          <w:sz w:val="24"/>
          <w:szCs w:val="24"/>
        </w:rPr>
        <w:t>.</w:t>
      </w:r>
      <w:r>
        <w:rPr>
          <w:rStyle w:val="YoungMixChar"/>
          <w:b/>
        </w:rPr>
        <w:tab/>
        <w:t xml:space="preserve">C. </w:t>
      </w:r>
      <w:r w:rsidRPr="006A5F13">
        <w:rPr>
          <w:rFonts w:ascii="Times New Roman" w:hAnsi="Times New Roman"/>
          <w:color w:val="000000"/>
          <w:position w:val="-6"/>
          <w:sz w:val="24"/>
        </w:rPr>
        <w:object w:dxaOrig="380" w:dyaOrig="320">
          <v:shape id="_x0000_i1035" type="#_x0000_t75" style="width:18.75pt;height:15.75pt" o:ole="">
            <v:imagedata r:id="rId27" o:title=""/>
          </v:shape>
          <o:OLEObject Type="Embed" ProgID="Equation.DSMT4" ShapeID="_x0000_i1035" DrawAspect="Content" ObjectID="_1766456521" r:id="rId28"/>
        </w:object>
      </w:r>
      <w:r w:rsidRPr="006A5F13">
        <w:rPr>
          <w:rFonts w:ascii="Times New Roman" w:hAnsi="Times New Roman" w:cs="Times New Roman"/>
          <w:color w:val="000000"/>
          <w:sz w:val="24"/>
          <w:szCs w:val="24"/>
        </w:rPr>
        <w:t>.</w:t>
      </w:r>
      <w:r>
        <w:rPr>
          <w:rStyle w:val="YoungMixChar"/>
          <w:b/>
        </w:rPr>
        <w:tab/>
        <w:t xml:space="preserve">D. </w:t>
      </w:r>
      <w:r w:rsidRPr="006A5F13">
        <w:rPr>
          <w:rFonts w:ascii="Times New Roman" w:hAnsi="Times New Roman"/>
          <w:color w:val="000000"/>
          <w:position w:val="-6"/>
          <w:sz w:val="24"/>
        </w:rPr>
        <w:object w:dxaOrig="380" w:dyaOrig="320">
          <v:shape id="_x0000_i1036" type="#_x0000_t75" style="width:18.75pt;height:15.75pt" o:ole="">
            <v:imagedata r:id="rId29" o:title=""/>
          </v:shape>
          <o:OLEObject Type="Embed" ProgID="Equation.DSMT4" ShapeID="_x0000_i1036" DrawAspect="Content" ObjectID="_1766456522" r:id="rId30"/>
        </w:object>
      </w:r>
      <w:r w:rsidRPr="006A5F13">
        <w:rPr>
          <w:rFonts w:ascii="Times New Roman" w:hAnsi="Times New Roman" w:cs="Times New Roman"/>
          <w:color w:val="000000"/>
          <w:sz w:val="24"/>
          <w:szCs w:val="24"/>
        </w:rPr>
        <w:t>.</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7: </w:t>
      </w:r>
      <w:r w:rsidRPr="006A5F13">
        <w:rPr>
          <w:rFonts w:ascii="Times New Roman" w:hAnsi="Times New Roman" w:cs="Times New Roman"/>
          <w:color w:val="000000"/>
          <w:sz w:val="24"/>
          <w:szCs w:val="24"/>
        </w:rPr>
        <w:t xml:space="preserve">Một sợi dây đàn hồi có hai đầu cố định đang có sóng dừng. Sóng truyền trên dây có bước sóng </w:t>
      </w:r>
      <w:r w:rsidRPr="006A5F13">
        <w:rPr>
          <w:rFonts w:ascii="Times New Roman" w:hAnsi="Times New Roman"/>
          <w:color w:val="000000"/>
          <w:position w:val="-6"/>
          <w:sz w:val="24"/>
        </w:rPr>
        <w:object w:dxaOrig="220" w:dyaOrig="279">
          <v:shape id="_x0000_i1037" type="#_x0000_t75" style="width:11.25pt;height:14.25pt" o:ole="">
            <v:imagedata r:id="rId31" o:title=""/>
          </v:shape>
          <o:OLEObject Type="Embed" ProgID="Equation.DSMT4" ShapeID="_x0000_i1037" DrawAspect="Content" ObjectID="_1766456523" r:id="rId32"/>
        </w:object>
      </w:r>
      <w:r w:rsidRPr="006A5F13">
        <w:rPr>
          <w:rFonts w:ascii="Times New Roman" w:hAnsi="Times New Roman" w:cs="Times New Roman"/>
          <w:color w:val="000000"/>
          <w:sz w:val="24"/>
          <w:szCs w:val="24"/>
        </w:rPr>
        <w:t>. Chiều dài của sợi dây là</w:t>
      </w:r>
    </w:p>
    <w:p w:rsidR="007854D7" w:rsidRDefault="007854D7" w:rsidP="007854D7">
      <w:pPr>
        <w:tabs>
          <w:tab w:val="left" w:pos="283"/>
          <w:tab w:val="left" w:pos="5528"/>
        </w:tabs>
      </w:pPr>
      <w:r>
        <w:rPr>
          <w:rStyle w:val="YoungMixChar"/>
          <w:b/>
        </w:rPr>
        <w:tab/>
        <w:t xml:space="preserve">A. </w:t>
      </w:r>
      <w:r w:rsidRPr="006A5F13">
        <w:rPr>
          <w:rFonts w:ascii="Times New Roman" w:hAnsi="Times New Roman"/>
          <w:color w:val="000000"/>
          <w:position w:val="-24"/>
          <w:sz w:val="24"/>
        </w:rPr>
        <w:object w:dxaOrig="740" w:dyaOrig="620">
          <v:shape id="_x0000_i1038" type="#_x0000_t75" style="width:36.75pt;height:30.75pt" o:ole="">
            <v:imagedata r:id="rId33" o:title=""/>
          </v:shape>
          <o:OLEObject Type="Embed" ProgID="Equation.DSMT4" ShapeID="_x0000_i1038" DrawAspect="Content" ObjectID="_1766456524" r:id="rId34"/>
        </w:object>
      </w:r>
      <w:r w:rsidRPr="006A5F13">
        <w:rPr>
          <w:rFonts w:ascii="Times New Roman" w:hAnsi="Times New Roman" w:cs="Times New Roman"/>
          <w:color w:val="000000"/>
          <w:sz w:val="24"/>
          <w:szCs w:val="24"/>
        </w:rPr>
        <w:t xml:space="preserve"> với </w:t>
      </w:r>
      <w:r w:rsidRPr="006A5F13">
        <w:rPr>
          <w:rFonts w:ascii="Times New Roman" w:hAnsi="Times New Roman"/>
          <w:color w:val="000000"/>
          <w:position w:val="-10"/>
          <w:sz w:val="24"/>
        </w:rPr>
        <w:object w:dxaOrig="1140" w:dyaOrig="320">
          <v:shape id="_x0000_i1039" type="#_x0000_t75" style="width:57pt;height:15.75pt" o:ole="">
            <v:imagedata r:id="rId35" o:title=""/>
          </v:shape>
          <o:OLEObject Type="Embed" ProgID="Equation.DSMT4" ShapeID="_x0000_i1039" DrawAspect="Content" ObjectID="_1766456525" r:id="rId36"/>
        </w:object>
      </w:r>
      <w:r>
        <w:rPr>
          <w:rStyle w:val="YoungMixChar"/>
          <w:b/>
        </w:rPr>
        <w:tab/>
        <w:t xml:space="preserve">B. </w:t>
      </w:r>
      <w:r w:rsidRPr="006A5F13">
        <w:rPr>
          <w:rFonts w:ascii="Times New Roman" w:hAnsi="Times New Roman"/>
          <w:color w:val="000000"/>
          <w:position w:val="-28"/>
          <w:sz w:val="24"/>
        </w:rPr>
        <w:object w:dxaOrig="1460" w:dyaOrig="680">
          <v:shape id="_x0000_i1040" type="#_x0000_t75" style="width:72.75pt;height:33.75pt" o:ole="">
            <v:imagedata r:id="rId37" o:title=""/>
          </v:shape>
          <o:OLEObject Type="Embed" ProgID="Equation.DSMT4" ShapeID="_x0000_i1040" DrawAspect="Content" ObjectID="_1766456526" r:id="rId38"/>
        </w:object>
      </w:r>
      <w:r w:rsidRPr="006A5F13">
        <w:rPr>
          <w:rFonts w:ascii="Times New Roman" w:hAnsi="Times New Roman" w:cs="Times New Roman"/>
          <w:color w:val="000000"/>
          <w:sz w:val="24"/>
          <w:szCs w:val="24"/>
        </w:rPr>
        <w:t xml:space="preserve"> với </w:t>
      </w:r>
      <w:r w:rsidRPr="006A5F13">
        <w:rPr>
          <w:rFonts w:ascii="Times New Roman" w:hAnsi="Times New Roman"/>
          <w:color w:val="000000"/>
          <w:position w:val="-10"/>
          <w:sz w:val="24"/>
        </w:rPr>
        <w:object w:dxaOrig="1219" w:dyaOrig="320">
          <v:shape id="_x0000_i1041" type="#_x0000_t75" style="width:60.75pt;height:15.75pt" o:ole="">
            <v:imagedata r:id="rId39" o:title=""/>
          </v:shape>
          <o:OLEObject Type="Embed" ProgID="Equation.DSMT4" ShapeID="_x0000_i1041" DrawAspect="Content" ObjectID="_1766456527" r:id="rId40"/>
        </w:object>
      </w:r>
    </w:p>
    <w:p w:rsidR="007854D7" w:rsidRDefault="007854D7" w:rsidP="007854D7">
      <w:pPr>
        <w:tabs>
          <w:tab w:val="left" w:pos="283"/>
          <w:tab w:val="left" w:pos="5528"/>
        </w:tabs>
      </w:pPr>
      <w:r>
        <w:rPr>
          <w:rStyle w:val="YoungMixChar"/>
          <w:b/>
        </w:rPr>
        <w:tab/>
        <w:t xml:space="preserve">C. </w:t>
      </w:r>
      <w:r w:rsidRPr="006A5F13">
        <w:rPr>
          <w:rFonts w:ascii="Times New Roman" w:hAnsi="Times New Roman"/>
          <w:color w:val="000000"/>
          <w:position w:val="-24"/>
          <w:sz w:val="24"/>
        </w:rPr>
        <w:object w:dxaOrig="1320" w:dyaOrig="620">
          <v:shape id="_x0000_i1042" type="#_x0000_t75" style="width:66pt;height:30.75pt" o:ole="">
            <v:imagedata r:id="rId41" o:title=""/>
          </v:shape>
          <o:OLEObject Type="Embed" ProgID="Equation.DSMT4" ShapeID="_x0000_i1042" DrawAspect="Content" ObjectID="_1766456528" r:id="rId42"/>
        </w:object>
      </w:r>
      <w:r w:rsidRPr="006A5F13">
        <w:rPr>
          <w:rFonts w:ascii="Times New Roman" w:hAnsi="Times New Roman" w:cs="Times New Roman"/>
          <w:color w:val="000000"/>
          <w:sz w:val="24"/>
          <w:szCs w:val="24"/>
        </w:rPr>
        <w:t xml:space="preserve"> với </w:t>
      </w:r>
      <w:r w:rsidRPr="006A5F13">
        <w:rPr>
          <w:rFonts w:ascii="Times New Roman" w:hAnsi="Times New Roman"/>
          <w:color w:val="000000"/>
          <w:position w:val="-10"/>
          <w:sz w:val="24"/>
        </w:rPr>
        <w:object w:dxaOrig="1219" w:dyaOrig="320">
          <v:shape id="_x0000_i1043" type="#_x0000_t75" style="width:60.75pt;height:15.75pt" o:ole="">
            <v:imagedata r:id="rId43" o:title=""/>
          </v:shape>
          <o:OLEObject Type="Embed" ProgID="Equation.DSMT4" ShapeID="_x0000_i1043" DrawAspect="Content" ObjectID="_1766456529" r:id="rId44"/>
        </w:object>
      </w:r>
      <w:r>
        <w:rPr>
          <w:rStyle w:val="YoungMixChar"/>
          <w:b/>
        </w:rPr>
        <w:tab/>
        <w:t xml:space="preserve">D. </w:t>
      </w:r>
      <w:r w:rsidRPr="006A5F13">
        <w:rPr>
          <w:rFonts w:ascii="Times New Roman" w:hAnsi="Times New Roman"/>
          <w:color w:val="000000"/>
          <w:position w:val="-28"/>
          <w:sz w:val="24"/>
        </w:rPr>
        <w:object w:dxaOrig="1460" w:dyaOrig="680">
          <v:shape id="_x0000_i1044" type="#_x0000_t75" style="width:72.75pt;height:33.75pt" o:ole="">
            <v:imagedata r:id="rId45" o:title=""/>
          </v:shape>
          <o:OLEObject Type="Embed" ProgID="Equation.DSMT4" ShapeID="_x0000_i1044" DrawAspect="Content" ObjectID="_1766456530" r:id="rId46"/>
        </w:object>
      </w:r>
      <w:r w:rsidRPr="006A5F13">
        <w:rPr>
          <w:rFonts w:ascii="Times New Roman" w:hAnsi="Times New Roman" w:cs="Times New Roman"/>
          <w:color w:val="000000"/>
          <w:sz w:val="24"/>
          <w:szCs w:val="24"/>
        </w:rPr>
        <w:t xml:space="preserve"> với </w:t>
      </w:r>
      <w:r w:rsidRPr="006A5F13">
        <w:rPr>
          <w:rFonts w:ascii="Times New Roman" w:hAnsi="Times New Roman"/>
          <w:color w:val="000000"/>
          <w:position w:val="-10"/>
          <w:sz w:val="24"/>
        </w:rPr>
        <w:object w:dxaOrig="1219" w:dyaOrig="320">
          <v:shape id="_x0000_i1045" type="#_x0000_t75" style="width:60.75pt;height:15.75pt" o:ole="">
            <v:imagedata r:id="rId47" o:title=""/>
          </v:shape>
          <o:OLEObject Type="Embed" ProgID="Equation.DSMT4" ShapeID="_x0000_i1045" DrawAspect="Content" ObjectID="_1766456531" r:id="rId48"/>
        </w:objec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8: </w:t>
      </w:r>
      <w:r w:rsidRPr="006A5F13">
        <w:rPr>
          <w:rFonts w:ascii="Times New Roman" w:hAnsi="Times New Roman" w:cs="Times New Roman"/>
          <w:color w:val="000000"/>
          <w:sz w:val="24"/>
          <w:szCs w:val="24"/>
        </w:rPr>
        <w:t>Xét các bức xạ: tia hồng ngoại, tia tử ngoại, sóng vô tuyến, ánh sáng nhìn thấy truyền trong chân không. Bức xạ có bước sóng nhỏ nhất là</w:t>
      </w:r>
    </w:p>
    <w:p w:rsidR="007854D7" w:rsidRDefault="007854D7" w:rsidP="007854D7">
      <w:pPr>
        <w:tabs>
          <w:tab w:val="left" w:pos="283"/>
          <w:tab w:val="left" w:pos="5528"/>
        </w:tabs>
      </w:pPr>
      <w:r>
        <w:rPr>
          <w:rStyle w:val="YoungMixChar"/>
          <w:b/>
        </w:rPr>
        <w:tab/>
        <w:t xml:space="preserve">A. </w:t>
      </w:r>
      <w:r w:rsidRPr="006A5F13">
        <w:rPr>
          <w:rFonts w:ascii="Times New Roman" w:hAnsi="Times New Roman" w:cs="Times New Roman"/>
          <w:color w:val="000000"/>
          <w:sz w:val="24"/>
          <w:szCs w:val="24"/>
        </w:rPr>
        <w:t>sóng vô tuyến.</w:t>
      </w:r>
      <w:r>
        <w:rPr>
          <w:rStyle w:val="YoungMixChar"/>
          <w:b/>
        </w:rPr>
        <w:tab/>
        <w:t xml:space="preserve">B. </w:t>
      </w:r>
      <w:r w:rsidRPr="006A5F13">
        <w:rPr>
          <w:rFonts w:ascii="Times New Roman" w:hAnsi="Times New Roman" w:cs="Times New Roman"/>
          <w:color w:val="000000"/>
          <w:sz w:val="24"/>
          <w:szCs w:val="24"/>
        </w:rPr>
        <w:t>tia tử ngoại.</w:t>
      </w:r>
    </w:p>
    <w:p w:rsidR="007854D7" w:rsidRDefault="007854D7" w:rsidP="007854D7">
      <w:pPr>
        <w:tabs>
          <w:tab w:val="left" w:pos="283"/>
          <w:tab w:val="left" w:pos="5528"/>
        </w:tabs>
      </w:pPr>
      <w:r>
        <w:rPr>
          <w:rStyle w:val="YoungMixChar"/>
          <w:b/>
        </w:rPr>
        <w:tab/>
        <w:t xml:space="preserve">C. </w:t>
      </w:r>
      <w:r w:rsidRPr="006A5F13">
        <w:rPr>
          <w:rFonts w:ascii="Times New Roman" w:hAnsi="Times New Roman" w:cs="Times New Roman"/>
          <w:color w:val="000000"/>
          <w:sz w:val="24"/>
          <w:szCs w:val="24"/>
        </w:rPr>
        <w:t>tia hồng ngoại.</w:t>
      </w:r>
      <w:r>
        <w:rPr>
          <w:rStyle w:val="YoungMixChar"/>
          <w:b/>
        </w:rPr>
        <w:tab/>
        <w:t xml:space="preserve">D. </w:t>
      </w:r>
      <w:r w:rsidRPr="006A5F13">
        <w:rPr>
          <w:rFonts w:ascii="Times New Roman" w:hAnsi="Times New Roman" w:cs="Times New Roman"/>
          <w:color w:val="000000"/>
          <w:sz w:val="24"/>
          <w:szCs w:val="24"/>
        </w:rPr>
        <w:t>ánh sáng nhìn thấy.</w:t>
      </w:r>
    </w:p>
    <w:p w:rsidR="007854D7" w:rsidRPr="006A5F13" w:rsidRDefault="007854D7" w:rsidP="007854D7">
      <w:pPr>
        <w:spacing w:line="240" w:lineRule="auto"/>
        <w:rPr>
          <w:rFonts w:cs="Times New Roman"/>
          <w:szCs w:val="24"/>
        </w:rPr>
      </w:pPr>
      <w:r>
        <w:rPr>
          <w:rFonts w:ascii="Times New Roman" w:hAnsi="Times New Roman"/>
          <w:b/>
          <w:color w:val="000000"/>
          <w:sz w:val="24"/>
        </w:rPr>
        <w:lastRenderedPageBreak/>
        <w:t xml:space="preserve">Câu 9: </w:t>
      </w:r>
      <w:r w:rsidRPr="006A5F13">
        <w:rPr>
          <w:rFonts w:ascii="Times New Roman" w:hAnsi="Times New Roman" w:cs="Times New Roman"/>
          <w:color w:val="000000"/>
          <w:sz w:val="24"/>
          <w:szCs w:val="24"/>
        </w:rPr>
        <w:t xml:space="preserve">Một vật dao động điều hòa theo phương trình </w:t>
      </w:r>
      <w:r w:rsidRPr="006A5F13">
        <w:rPr>
          <w:rFonts w:ascii="Times New Roman" w:hAnsi="Times New Roman"/>
          <w:color w:val="000000"/>
          <w:position w:val="-28"/>
          <w:sz w:val="24"/>
        </w:rPr>
        <w:object w:dxaOrig="2580" w:dyaOrig="680">
          <v:shape id="_x0000_i1046" type="#_x0000_t75" style="width:129pt;height:33.75pt" o:ole="">
            <v:imagedata r:id="rId49" o:title=""/>
          </v:shape>
          <o:OLEObject Type="Embed" ProgID="Equation.DSMT4" ShapeID="_x0000_i1046" DrawAspect="Content" ObjectID="_1766456532" r:id="rId50"/>
        </w:object>
      </w:r>
      <w:r w:rsidRPr="006A5F13">
        <w:rPr>
          <w:rFonts w:ascii="Times New Roman" w:hAnsi="Times New Roman" w:cs="Times New Roman"/>
          <w:color w:val="000000"/>
          <w:sz w:val="24"/>
          <w:szCs w:val="24"/>
        </w:rPr>
        <w:t xml:space="preserve"> tính bằng </w:t>
      </w:r>
      <w:r w:rsidRPr="006A5F13">
        <w:rPr>
          <w:rFonts w:ascii="Times New Roman" w:hAnsi="Times New Roman"/>
          <w:color w:val="000000"/>
          <w:position w:val="-10"/>
          <w:sz w:val="24"/>
        </w:rPr>
        <w:object w:dxaOrig="240" w:dyaOrig="320">
          <v:shape id="_x0000_i1047" type="#_x0000_t75" style="width:12pt;height:15.75pt" o:ole="">
            <v:imagedata r:id="rId51" o:title=""/>
          </v:shape>
          <o:OLEObject Type="Embed" ProgID="Equation.DSMT4" ShapeID="_x0000_i1047" DrawAspect="Content" ObjectID="_1766456533" r:id="rId52"/>
        </w:object>
      </w:r>
      <w:r w:rsidRPr="006A5F13">
        <w:rPr>
          <w:rFonts w:ascii="Times New Roman" w:hAnsi="Times New Roman" w:cs="Times New Roman"/>
          <w:color w:val="000000"/>
          <w:sz w:val="24"/>
          <w:szCs w:val="24"/>
        </w:rPr>
        <w:t xml:space="preserve">. Lấy </w:t>
      </w:r>
      <w:r w:rsidRPr="006A5F13">
        <w:rPr>
          <w:rFonts w:ascii="Times New Roman" w:hAnsi="Times New Roman"/>
          <w:color w:val="000000"/>
          <w:position w:val="-6"/>
          <w:sz w:val="24"/>
        </w:rPr>
        <w:object w:dxaOrig="780" w:dyaOrig="320">
          <v:shape id="_x0000_i1048" type="#_x0000_t75" style="width:39pt;height:15.75pt" o:ole="">
            <v:imagedata r:id="rId53" o:title=""/>
          </v:shape>
          <o:OLEObject Type="Embed" ProgID="Equation.DSMT4" ShapeID="_x0000_i1048" DrawAspect="Content" ObjectID="_1766456534" r:id="rId54"/>
        </w:object>
      </w:r>
      <w:r w:rsidRPr="006A5F13">
        <w:rPr>
          <w:rFonts w:ascii="Times New Roman" w:hAnsi="Times New Roman" w:cs="Times New Roman"/>
          <w:color w:val="000000"/>
          <w:sz w:val="24"/>
          <w:szCs w:val="24"/>
        </w:rPr>
        <w:t>. Độ lớn gia tốc cực đại của vật là</w:t>
      </w:r>
    </w:p>
    <w:p w:rsidR="007854D7" w:rsidRDefault="007854D7" w:rsidP="007854D7">
      <w:pPr>
        <w:tabs>
          <w:tab w:val="left" w:pos="283"/>
          <w:tab w:val="left" w:pos="2906"/>
          <w:tab w:val="left" w:pos="5528"/>
          <w:tab w:val="left" w:pos="8150"/>
        </w:tabs>
      </w:pPr>
      <w:r>
        <w:rPr>
          <w:rStyle w:val="YoungMixChar"/>
          <w:b/>
        </w:rPr>
        <w:tab/>
        <w:t xml:space="preserve">A. </w:t>
      </w:r>
      <w:r w:rsidRPr="006A5F13">
        <w:rPr>
          <w:rFonts w:ascii="Times New Roman" w:hAnsi="Times New Roman"/>
          <w:color w:val="000000"/>
          <w:position w:val="-10"/>
          <w:sz w:val="24"/>
        </w:rPr>
        <w:object w:dxaOrig="980" w:dyaOrig="360">
          <v:shape id="_x0000_i1049" type="#_x0000_t75" style="width:48.75pt;height:18pt" o:ole="">
            <v:imagedata r:id="rId55" o:title=""/>
          </v:shape>
          <o:OLEObject Type="Embed" ProgID="Equation.DSMT4" ShapeID="_x0000_i1049" DrawAspect="Content" ObjectID="_1766456535" r:id="rId56"/>
        </w:object>
      </w:r>
      <w:r w:rsidRPr="006A5F13">
        <w:rPr>
          <w:rFonts w:ascii="Times New Roman" w:hAnsi="Times New Roman" w:cs="Times New Roman"/>
          <w:color w:val="000000"/>
          <w:sz w:val="24"/>
          <w:szCs w:val="24"/>
        </w:rPr>
        <w:t>.</w:t>
      </w:r>
      <w:r>
        <w:rPr>
          <w:rStyle w:val="YoungMixChar"/>
          <w:b/>
        </w:rPr>
        <w:tab/>
        <w:t xml:space="preserve">B. </w:t>
      </w:r>
      <w:r w:rsidRPr="006A5F13">
        <w:rPr>
          <w:rFonts w:ascii="Times New Roman" w:hAnsi="Times New Roman"/>
          <w:color w:val="000000"/>
          <w:position w:val="-10"/>
          <w:sz w:val="24"/>
        </w:rPr>
        <w:object w:dxaOrig="980" w:dyaOrig="360">
          <v:shape id="_x0000_i1050" type="#_x0000_t75" style="width:48.75pt;height:18pt" o:ole="">
            <v:imagedata r:id="rId57" o:title=""/>
          </v:shape>
          <o:OLEObject Type="Embed" ProgID="Equation.DSMT4" ShapeID="_x0000_i1050" DrawAspect="Content" ObjectID="_1766456536" r:id="rId58"/>
        </w:object>
      </w:r>
      <w:r w:rsidRPr="006A5F13">
        <w:rPr>
          <w:rFonts w:ascii="Times New Roman" w:hAnsi="Times New Roman" w:cs="Times New Roman"/>
          <w:color w:val="000000"/>
          <w:sz w:val="24"/>
          <w:szCs w:val="24"/>
        </w:rPr>
        <w:t>.</w:t>
      </w:r>
      <w:r>
        <w:rPr>
          <w:rStyle w:val="YoungMixChar"/>
          <w:b/>
        </w:rPr>
        <w:tab/>
        <w:t xml:space="preserve">C. </w:t>
      </w:r>
      <w:r w:rsidRPr="006A5F13">
        <w:rPr>
          <w:rFonts w:ascii="Times New Roman" w:hAnsi="Times New Roman"/>
          <w:color w:val="000000"/>
          <w:position w:val="-6"/>
          <w:sz w:val="24"/>
        </w:rPr>
        <w:object w:dxaOrig="880" w:dyaOrig="320">
          <v:shape id="_x0000_i1051" type="#_x0000_t75" style="width:44.25pt;height:15.75pt" o:ole="">
            <v:imagedata r:id="rId59" o:title=""/>
          </v:shape>
          <o:OLEObject Type="Embed" ProgID="Equation.DSMT4" ShapeID="_x0000_i1051" DrawAspect="Content" ObjectID="_1766456537" r:id="rId60"/>
        </w:object>
      </w:r>
      <w:r w:rsidRPr="006A5F13">
        <w:rPr>
          <w:rFonts w:ascii="Times New Roman" w:hAnsi="Times New Roman" w:cs="Times New Roman"/>
          <w:color w:val="000000"/>
          <w:sz w:val="24"/>
          <w:szCs w:val="24"/>
        </w:rPr>
        <w:t>.</w:t>
      </w:r>
      <w:r>
        <w:rPr>
          <w:rStyle w:val="YoungMixChar"/>
          <w:b/>
        </w:rPr>
        <w:tab/>
        <w:t xml:space="preserve">D. </w:t>
      </w:r>
      <w:r w:rsidRPr="006A5F13">
        <w:rPr>
          <w:rFonts w:ascii="Times New Roman" w:hAnsi="Times New Roman"/>
          <w:color w:val="000000"/>
          <w:position w:val="-6"/>
          <w:sz w:val="24"/>
        </w:rPr>
        <w:object w:dxaOrig="760" w:dyaOrig="320">
          <v:shape id="_x0000_i1052" type="#_x0000_t75" style="width:38.25pt;height:15.75pt" o:ole="">
            <v:imagedata r:id="rId61" o:title=""/>
          </v:shape>
          <o:OLEObject Type="Embed" ProgID="Equation.DSMT4" ShapeID="_x0000_i1052" DrawAspect="Content" ObjectID="_1766456538" r:id="rId62"/>
        </w:object>
      </w:r>
      <w:r w:rsidRPr="006A5F13">
        <w:rPr>
          <w:rFonts w:ascii="Times New Roman" w:hAnsi="Times New Roman" w:cs="Times New Roman"/>
          <w:color w:val="000000"/>
          <w:sz w:val="24"/>
          <w:szCs w:val="24"/>
        </w:rPr>
        <w:t>.</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10: </w:t>
      </w:r>
      <w:r w:rsidRPr="006A5F13">
        <w:rPr>
          <w:rFonts w:ascii="Times New Roman" w:hAnsi="Times New Roman" w:cs="Times New Roman"/>
          <w:color w:val="000000"/>
          <w:sz w:val="24"/>
          <w:szCs w:val="24"/>
        </w:rPr>
        <w:t xml:space="preserve">Một ô tô đi qua một đoạn đường có các gờ giảm tốc cách đều nhau </w:t>
      </w:r>
      <w:r w:rsidRPr="006A5F13">
        <w:rPr>
          <w:rFonts w:ascii="Times New Roman" w:hAnsi="Times New Roman"/>
          <w:color w:val="000000"/>
          <w:position w:val="-10"/>
          <w:sz w:val="24"/>
        </w:rPr>
        <w:object w:dxaOrig="639" w:dyaOrig="320">
          <v:shape id="_x0000_i1053" type="#_x0000_t75" style="width:32.25pt;height:15.75pt" o:ole="">
            <v:imagedata r:id="rId63" o:title=""/>
          </v:shape>
          <o:OLEObject Type="Embed" ProgID="Equation.DSMT4" ShapeID="_x0000_i1053" DrawAspect="Content" ObjectID="_1766456539" r:id="rId64"/>
        </w:object>
      </w:r>
      <w:r w:rsidRPr="006A5F13">
        <w:rPr>
          <w:rFonts w:ascii="Times New Roman" w:hAnsi="Times New Roman" w:cs="Times New Roman"/>
          <w:color w:val="000000"/>
          <w:sz w:val="24"/>
          <w:szCs w:val="24"/>
        </w:rPr>
        <w:t xml:space="preserve">. Ô tô bị rung mạnh nhất khi tốc độ của nó là </w:t>
      </w:r>
      <w:r w:rsidRPr="006A5F13">
        <w:rPr>
          <w:rFonts w:ascii="Times New Roman" w:hAnsi="Times New Roman"/>
          <w:color w:val="000000"/>
          <w:position w:val="-6"/>
          <w:sz w:val="24"/>
        </w:rPr>
        <w:object w:dxaOrig="680" w:dyaOrig="279">
          <v:shape id="_x0000_i1054" type="#_x0000_t75" style="width:33.75pt;height:14.25pt" o:ole="">
            <v:imagedata r:id="rId65" o:title=""/>
          </v:shape>
          <o:OLEObject Type="Embed" ProgID="Equation.DSMT4" ShapeID="_x0000_i1054" DrawAspect="Content" ObjectID="_1766456540" r:id="rId66"/>
        </w:object>
      </w:r>
      <w:r w:rsidRPr="006A5F13">
        <w:rPr>
          <w:rFonts w:ascii="Times New Roman" w:hAnsi="Times New Roman" w:cs="Times New Roman"/>
          <w:color w:val="000000"/>
          <w:sz w:val="24"/>
          <w:szCs w:val="24"/>
        </w:rPr>
        <w:t>. Chu kì dao động riêng của khung xe là</w:t>
      </w:r>
    </w:p>
    <w:p w:rsidR="007854D7" w:rsidRPr="006A5F13" w:rsidRDefault="007854D7" w:rsidP="007854D7">
      <w:pPr>
        <w:spacing w:line="240" w:lineRule="auto"/>
        <w:rPr>
          <w:rFonts w:cs="Times New Roman"/>
          <w:szCs w:val="24"/>
        </w:rPr>
      </w:pPr>
      <w:r w:rsidRPr="006A5F13">
        <w:rPr>
          <w:rFonts w:cs="Times New Roman"/>
          <w:noProof/>
          <w:szCs w:val="24"/>
        </w:rPr>
        <w:drawing>
          <wp:inline distT="0" distB="0" distL="0" distR="0" wp14:anchorId="70D5EFC2" wp14:editId="5A5BD4AB">
            <wp:extent cx="18288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p w:rsidR="007854D7" w:rsidRDefault="007854D7" w:rsidP="007854D7">
      <w:pPr>
        <w:tabs>
          <w:tab w:val="left" w:pos="283"/>
          <w:tab w:val="left" w:pos="2906"/>
          <w:tab w:val="left" w:pos="5528"/>
          <w:tab w:val="left" w:pos="8150"/>
        </w:tabs>
      </w:pPr>
      <w:r>
        <w:rPr>
          <w:rStyle w:val="YoungMixChar"/>
          <w:b/>
        </w:rPr>
        <w:tab/>
        <w:t xml:space="preserve">A. </w:t>
      </w:r>
      <w:r w:rsidRPr="006A5F13">
        <w:rPr>
          <w:rFonts w:ascii="Times New Roman" w:hAnsi="Times New Roman"/>
          <w:color w:val="000000"/>
          <w:position w:val="-10"/>
          <w:sz w:val="24"/>
        </w:rPr>
        <w:object w:dxaOrig="520" w:dyaOrig="320">
          <v:shape id="_x0000_i1055" type="#_x0000_t75" style="width:26.25pt;height:15.75pt" o:ole="">
            <v:imagedata r:id="rId68" o:title=""/>
          </v:shape>
          <o:OLEObject Type="Embed" ProgID="Equation.DSMT4" ShapeID="_x0000_i1055" DrawAspect="Content" ObjectID="_1766456541" r:id="rId69"/>
        </w:object>
      </w:r>
      <w:r w:rsidRPr="006A5F13">
        <w:rPr>
          <w:rFonts w:ascii="Times New Roman" w:hAnsi="Times New Roman" w:cs="Times New Roman"/>
          <w:color w:val="000000"/>
          <w:sz w:val="24"/>
          <w:szCs w:val="24"/>
        </w:rPr>
        <w:t>.</w:t>
      </w:r>
      <w:r>
        <w:rPr>
          <w:rStyle w:val="YoungMixChar"/>
          <w:b/>
        </w:rPr>
        <w:tab/>
        <w:t xml:space="preserve">B. </w:t>
      </w:r>
      <w:r w:rsidRPr="006A5F13">
        <w:rPr>
          <w:rFonts w:ascii="Times New Roman" w:hAnsi="Times New Roman"/>
          <w:color w:val="000000"/>
          <w:position w:val="-6"/>
          <w:sz w:val="24"/>
        </w:rPr>
        <w:object w:dxaOrig="460" w:dyaOrig="279">
          <v:shape id="_x0000_i1056" type="#_x0000_t75" style="width:23.25pt;height:14.25pt" o:ole="">
            <v:imagedata r:id="rId70" o:title=""/>
          </v:shape>
          <o:OLEObject Type="Embed" ProgID="Equation.DSMT4" ShapeID="_x0000_i1056" DrawAspect="Content" ObjectID="_1766456542" r:id="rId71"/>
        </w:object>
      </w:r>
      <w:r w:rsidRPr="006A5F13">
        <w:rPr>
          <w:rFonts w:ascii="Times New Roman" w:hAnsi="Times New Roman" w:cs="Times New Roman"/>
          <w:color w:val="000000"/>
          <w:sz w:val="24"/>
          <w:szCs w:val="24"/>
        </w:rPr>
        <w:t>.</w:t>
      </w:r>
      <w:r>
        <w:rPr>
          <w:rStyle w:val="YoungMixChar"/>
          <w:b/>
        </w:rPr>
        <w:tab/>
        <w:t xml:space="preserve">C. </w:t>
      </w:r>
      <w:r w:rsidRPr="006A5F13">
        <w:rPr>
          <w:rFonts w:ascii="Times New Roman" w:hAnsi="Times New Roman"/>
          <w:color w:val="000000"/>
          <w:position w:val="-6"/>
          <w:sz w:val="24"/>
        </w:rPr>
        <w:object w:dxaOrig="340" w:dyaOrig="279">
          <v:shape id="_x0000_i1057" type="#_x0000_t75" style="width:17.25pt;height:14.25pt" o:ole="">
            <v:imagedata r:id="rId72" o:title=""/>
          </v:shape>
          <o:OLEObject Type="Embed" ProgID="Equation.DSMT4" ShapeID="_x0000_i1057" DrawAspect="Content" ObjectID="_1766456543" r:id="rId73"/>
        </w:object>
      </w:r>
      <w:r w:rsidRPr="006A5F13">
        <w:rPr>
          <w:rFonts w:ascii="Times New Roman" w:hAnsi="Times New Roman" w:cs="Times New Roman"/>
          <w:color w:val="000000"/>
          <w:sz w:val="24"/>
          <w:szCs w:val="24"/>
        </w:rPr>
        <w:t>.</w:t>
      </w:r>
      <w:r>
        <w:rPr>
          <w:rStyle w:val="YoungMixChar"/>
          <w:b/>
        </w:rPr>
        <w:tab/>
        <w:t xml:space="preserve">D. </w:t>
      </w:r>
      <w:r w:rsidRPr="006A5F13">
        <w:rPr>
          <w:rFonts w:ascii="Times New Roman" w:hAnsi="Times New Roman"/>
          <w:color w:val="000000"/>
          <w:position w:val="-10"/>
          <w:sz w:val="24"/>
        </w:rPr>
        <w:object w:dxaOrig="560" w:dyaOrig="320">
          <v:shape id="_x0000_i1058" type="#_x0000_t75" style="width:27.75pt;height:15.75pt" o:ole="">
            <v:imagedata r:id="rId74" o:title=""/>
          </v:shape>
          <o:OLEObject Type="Embed" ProgID="Equation.DSMT4" ShapeID="_x0000_i1058" DrawAspect="Content" ObjectID="_1766456544" r:id="rId75"/>
        </w:object>
      </w:r>
      <w:r w:rsidRPr="006A5F13">
        <w:rPr>
          <w:rFonts w:ascii="Times New Roman" w:hAnsi="Times New Roman" w:cs="Times New Roman"/>
          <w:color w:val="000000"/>
          <w:sz w:val="24"/>
          <w:szCs w:val="24"/>
        </w:rPr>
        <w:t>.</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11: </w:t>
      </w:r>
      <w:r w:rsidRPr="006A5F13">
        <w:rPr>
          <w:rFonts w:ascii="Times New Roman" w:hAnsi="Times New Roman" w:cs="Times New Roman"/>
          <w:color w:val="000000"/>
          <w:sz w:val="24"/>
          <w:szCs w:val="24"/>
        </w:rPr>
        <w:t xml:space="preserve">Một dây đàn ghita dài </w:t>
      </w:r>
      <w:r w:rsidRPr="006A5F13">
        <w:rPr>
          <w:rFonts w:ascii="Times New Roman" w:hAnsi="Times New Roman"/>
          <w:color w:val="000000"/>
          <w:position w:val="-6"/>
          <w:sz w:val="24"/>
        </w:rPr>
        <w:object w:dxaOrig="680" w:dyaOrig="279">
          <v:shape id="_x0000_i1059" type="#_x0000_t75" style="width:33.75pt;height:14.25pt" o:ole="">
            <v:imagedata r:id="rId76" o:title=""/>
          </v:shape>
          <o:OLEObject Type="Embed" ProgID="Equation.DSMT4" ShapeID="_x0000_i1059" DrawAspect="Content" ObjectID="_1766456545" r:id="rId77"/>
        </w:object>
      </w:r>
      <w:r w:rsidRPr="006A5F13">
        <w:rPr>
          <w:rFonts w:ascii="Times New Roman" w:hAnsi="Times New Roman" w:cs="Times New Roman"/>
          <w:color w:val="000000"/>
          <w:sz w:val="24"/>
          <w:szCs w:val="24"/>
        </w:rPr>
        <w:t xml:space="preserve"> có hai đầu cố định, khi ta gảy đàn thì trên dây có sóng dừng với hai đầu dây là nút sóng và ở giữa có một bụng sóng. Sóng truyền trên dây có bước sóng là</w:t>
      </w:r>
    </w:p>
    <w:p w:rsidR="007854D7" w:rsidRPr="006A5F13" w:rsidRDefault="007854D7" w:rsidP="007854D7">
      <w:pPr>
        <w:spacing w:line="240" w:lineRule="auto"/>
        <w:rPr>
          <w:rFonts w:cs="Times New Roman"/>
          <w:szCs w:val="24"/>
        </w:rPr>
      </w:pPr>
      <w:r w:rsidRPr="006A5F13">
        <w:rPr>
          <w:rFonts w:cs="Times New Roman"/>
          <w:noProof/>
          <w:szCs w:val="24"/>
        </w:rPr>
        <w:drawing>
          <wp:inline distT="0" distB="0" distL="0" distR="0" wp14:anchorId="0FFA933E" wp14:editId="1AEF7350">
            <wp:extent cx="2419350"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19350" cy="1181100"/>
                    </a:xfrm>
                    <a:prstGeom prst="rect">
                      <a:avLst/>
                    </a:prstGeom>
                    <a:noFill/>
                    <a:ln>
                      <a:noFill/>
                    </a:ln>
                  </pic:spPr>
                </pic:pic>
              </a:graphicData>
            </a:graphic>
          </wp:inline>
        </w:drawing>
      </w:r>
    </w:p>
    <w:p w:rsidR="007854D7" w:rsidRDefault="007854D7" w:rsidP="007854D7">
      <w:pPr>
        <w:tabs>
          <w:tab w:val="left" w:pos="283"/>
          <w:tab w:val="left" w:pos="2906"/>
          <w:tab w:val="left" w:pos="5528"/>
          <w:tab w:val="left" w:pos="8150"/>
        </w:tabs>
      </w:pPr>
      <w:r>
        <w:rPr>
          <w:rStyle w:val="YoungMixChar"/>
          <w:b/>
        </w:rPr>
        <w:tab/>
        <w:t xml:space="preserve">A. </w:t>
      </w:r>
      <w:r w:rsidRPr="006A5F13">
        <w:rPr>
          <w:rFonts w:ascii="Times New Roman" w:hAnsi="Times New Roman"/>
          <w:color w:val="000000"/>
          <w:position w:val="-6"/>
          <w:sz w:val="24"/>
        </w:rPr>
        <w:object w:dxaOrig="680" w:dyaOrig="279">
          <v:shape id="_x0000_i1060" type="#_x0000_t75" style="width:33.75pt;height:14.25pt" o:ole="">
            <v:imagedata r:id="rId79" o:title=""/>
          </v:shape>
          <o:OLEObject Type="Embed" ProgID="Equation.DSMT4" ShapeID="_x0000_i1060" DrawAspect="Content" ObjectID="_1766456546" r:id="rId80"/>
        </w:object>
      </w:r>
      <w:r w:rsidRPr="006A5F13">
        <w:rPr>
          <w:rFonts w:ascii="Times New Roman" w:hAnsi="Times New Roman" w:cs="Times New Roman"/>
          <w:color w:val="000000"/>
          <w:sz w:val="24"/>
          <w:szCs w:val="24"/>
        </w:rPr>
        <w:t>.</w:t>
      </w:r>
      <w:r>
        <w:rPr>
          <w:rStyle w:val="YoungMixChar"/>
          <w:b/>
        </w:rPr>
        <w:tab/>
        <w:t xml:space="preserve">B. </w:t>
      </w:r>
      <w:r w:rsidRPr="006A5F13">
        <w:rPr>
          <w:rFonts w:ascii="Times New Roman" w:hAnsi="Times New Roman"/>
          <w:color w:val="000000"/>
          <w:position w:val="-10"/>
          <w:sz w:val="24"/>
        </w:rPr>
        <w:object w:dxaOrig="859" w:dyaOrig="320">
          <v:shape id="_x0000_i1061" type="#_x0000_t75" style="width:42.75pt;height:15.75pt" o:ole="">
            <v:imagedata r:id="rId81" o:title=""/>
          </v:shape>
          <o:OLEObject Type="Embed" ProgID="Equation.DSMT4" ShapeID="_x0000_i1061" DrawAspect="Content" ObjectID="_1766456547" r:id="rId82"/>
        </w:object>
      </w:r>
      <w:r w:rsidRPr="006A5F13">
        <w:rPr>
          <w:rFonts w:ascii="Times New Roman" w:hAnsi="Times New Roman" w:cs="Times New Roman"/>
          <w:color w:val="000000"/>
          <w:sz w:val="24"/>
          <w:szCs w:val="24"/>
        </w:rPr>
        <w:t>.</w:t>
      </w:r>
      <w:r>
        <w:rPr>
          <w:rStyle w:val="YoungMixChar"/>
          <w:b/>
        </w:rPr>
        <w:tab/>
        <w:t xml:space="preserve">C. </w:t>
      </w:r>
      <w:r w:rsidRPr="006A5F13">
        <w:rPr>
          <w:rFonts w:ascii="Times New Roman" w:hAnsi="Times New Roman"/>
          <w:color w:val="000000"/>
          <w:position w:val="-6"/>
          <w:sz w:val="24"/>
        </w:rPr>
        <w:object w:dxaOrig="780" w:dyaOrig="279">
          <v:shape id="_x0000_i1062" type="#_x0000_t75" style="width:39pt;height:14.25pt" o:ole="">
            <v:imagedata r:id="rId83" o:title=""/>
          </v:shape>
          <o:OLEObject Type="Embed" ProgID="Equation.DSMT4" ShapeID="_x0000_i1062" DrawAspect="Content" ObjectID="_1766456548" r:id="rId84"/>
        </w:object>
      </w:r>
      <w:r w:rsidRPr="006A5F13">
        <w:rPr>
          <w:rFonts w:ascii="Times New Roman" w:hAnsi="Times New Roman" w:cs="Times New Roman"/>
          <w:color w:val="000000"/>
          <w:sz w:val="24"/>
          <w:szCs w:val="24"/>
        </w:rPr>
        <w:t>.</w:t>
      </w:r>
      <w:r>
        <w:rPr>
          <w:rStyle w:val="YoungMixChar"/>
          <w:b/>
        </w:rPr>
        <w:tab/>
        <w:t xml:space="preserve">D. </w:t>
      </w:r>
      <w:r w:rsidRPr="006A5F13">
        <w:rPr>
          <w:rFonts w:ascii="Times New Roman" w:hAnsi="Times New Roman"/>
          <w:color w:val="000000"/>
          <w:position w:val="-10"/>
          <w:sz w:val="24"/>
        </w:rPr>
        <w:object w:dxaOrig="700" w:dyaOrig="320">
          <v:shape id="_x0000_i1063" type="#_x0000_t75" style="width:35.25pt;height:15.75pt" o:ole="">
            <v:imagedata r:id="rId85" o:title=""/>
          </v:shape>
          <o:OLEObject Type="Embed" ProgID="Equation.DSMT4" ShapeID="_x0000_i1063" DrawAspect="Content" ObjectID="_1766456549" r:id="rId86"/>
        </w:object>
      </w:r>
      <w:r w:rsidRPr="006A5F13">
        <w:rPr>
          <w:rFonts w:ascii="Times New Roman" w:hAnsi="Times New Roman" w:cs="Times New Roman"/>
          <w:color w:val="000000"/>
          <w:sz w:val="24"/>
          <w:szCs w:val="24"/>
        </w:rPr>
        <w:t>.</w:t>
      </w:r>
    </w:p>
    <w:p w:rsidR="007854D7" w:rsidRPr="006A5F13" w:rsidRDefault="007854D7" w:rsidP="007854D7">
      <w:pPr>
        <w:spacing w:line="240" w:lineRule="auto"/>
        <w:rPr>
          <w:rFonts w:cs="Times New Roman"/>
          <w:szCs w:val="24"/>
        </w:rPr>
      </w:pPr>
      <w:r>
        <w:rPr>
          <w:rFonts w:ascii="Times New Roman" w:hAnsi="Times New Roman"/>
          <w:b/>
          <w:color w:val="000000"/>
          <w:sz w:val="24"/>
        </w:rPr>
        <w:t xml:space="preserve">Câu 12: </w:t>
      </w:r>
      <w:r w:rsidRPr="006A5F13">
        <w:rPr>
          <w:rFonts w:ascii="Times New Roman" w:hAnsi="Times New Roman" w:cs="Times New Roman"/>
          <w:color w:val="000000"/>
          <w:sz w:val="24"/>
          <w:szCs w:val="24"/>
        </w:rPr>
        <w:t>Hình bên là đồ thị li độ - thời gian của hai vật dao động điều hòa. Hai vật này dao động</w:t>
      </w:r>
    </w:p>
    <w:p w:rsidR="007854D7" w:rsidRDefault="007854D7" w:rsidP="007854D7">
      <w:pPr>
        <w:tabs>
          <w:tab w:val="left" w:pos="283"/>
          <w:tab w:val="left" w:pos="5528"/>
        </w:tabs>
      </w:pPr>
      <w:r>
        <w:rPr>
          <w:rStyle w:val="YoungMixChar"/>
          <w:b/>
        </w:rPr>
        <w:tab/>
        <w:t xml:space="preserve">A. </w:t>
      </w:r>
      <w:r w:rsidRPr="006A5F13">
        <w:rPr>
          <w:rFonts w:ascii="Times New Roman" w:hAnsi="Times New Roman" w:cs="Times New Roman"/>
          <w:color w:val="000000"/>
          <w:sz w:val="24"/>
          <w:szCs w:val="24"/>
        </w:rPr>
        <w:t>cùng pha nhau.</w:t>
      </w:r>
      <w:r>
        <w:rPr>
          <w:rStyle w:val="YoungMixChar"/>
          <w:b/>
        </w:rPr>
        <w:tab/>
        <w:t xml:space="preserve">B. </w:t>
      </w:r>
      <w:r w:rsidRPr="006A5F13">
        <w:rPr>
          <w:rFonts w:ascii="Times New Roman" w:hAnsi="Times New Roman" w:cs="Times New Roman"/>
          <w:color w:val="000000"/>
          <w:sz w:val="24"/>
          <w:szCs w:val="24"/>
        </w:rPr>
        <w:t>ngược pha nhau.</w:t>
      </w:r>
    </w:p>
    <w:p w:rsidR="007854D7" w:rsidRDefault="007854D7" w:rsidP="007854D7">
      <w:pPr>
        <w:tabs>
          <w:tab w:val="left" w:pos="283"/>
          <w:tab w:val="left" w:pos="5528"/>
        </w:tabs>
      </w:pPr>
      <w:r>
        <w:rPr>
          <w:rStyle w:val="YoungMixChar"/>
          <w:b/>
        </w:rPr>
        <w:tab/>
        <w:t xml:space="preserve">C. </w:t>
      </w:r>
      <w:r w:rsidRPr="006A5F13">
        <w:rPr>
          <w:rFonts w:ascii="Times New Roman" w:hAnsi="Times New Roman" w:cs="Times New Roman"/>
          <w:color w:val="000000"/>
          <w:sz w:val="24"/>
          <w:szCs w:val="24"/>
        </w:rPr>
        <w:t xml:space="preserve">lệch pha nhau góc </w:t>
      </w:r>
      <w:r w:rsidRPr="006A5F13">
        <w:rPr>
          <w:rFonts w:ascii="Times New Roman" w:hAnsi="Times New Roman"/>
          <w:color w:val="000000"/>
          <w:position w:val="-24"/>
          <w:sz w:val="24"/>
        </w:rPr>
        <w:object w:dxaOrig="260" w:dyaOrig="620">
          <v:shape id="_x0000_i1064" type="#_x0000_t75" style="width:12.75pt;height:30.75pt" o:ole="">
            <v:imagedata r:id="rId87" o:title=""/>
          </v:shape>
          <o:OLEObject Type="Embed" ProgID="Equation.DSMT4" ShapeID="_x0000_i1064" DrawAspect="Content" ObjectID="_1766456550" r:id="rId88"/>
        </w:object>
      </w:r>
      <w:r w:rsidRPr="006A5F13">
        <w:rPr>
          <w:rFonts w:ascii="Times New Roman" w:hAnsi="Times New Roman" w:cs="Times New Roman"/>
          <w:color w:val="000000"/>
          <w:sz w:val="24"/>
          <w:szCs w:val="24"/>
        </w:rPr>
        <w:t>.</w:t>
      </w:r>
      <w:r>
        <w:rPr>
          <w:rStyle w:val="YoungMixChar"/>
          <w:b/>
        </w:rPr>
        <w:tab/>
        <w:t xml:space="preserve">D. </w:t>
      </w:r>
      <w:r w:rsidRPr="006A5F13">
        <w:rPr>
          <w:rFonts w:ascii="Times New Roman" w:hAnsi="Times New Roman" w:cs="Times New Roman"/>
          <w:color w:val="000000"/>
          <w:sz w:val="24"/>
          <w:szCs w:val="24"/>
        </w:rPr>
        <w:t xml:space="preserve">lệch pha nhau góc </w:t>
      </w:r>
      <w:r w:rsidRPr="006A5F13">
        <w:rPr>
          <w:rFonts w:ascii="Times New Roman" w:hAnsi="Times New Roman"/>
          <w:color w:val="000000"/>
          <w:position w:val="-24"/>
          <w:sz w:val="24"/>
        </w:rPr>
        <w:object w:dxaOrig="260" w:dyaOrig="620">
          <v:shape id="_x0000_i1065" type="#_x0000_t75" style="width:12.75pt;height:30.75pt" o:ole="">
            <v:imagedata r:id="rId89" o:title=""/>
          </v:shape>
          <o:OLEObject Type="Embed" ProgID="Equation.DSMT4" ShapeID="_x0000_i1065" DrawAspect="Content" ObjectID="_1766456551" r:id="rId90"/>
        </w:object>
      </w:r>
      <w:r w:rsidRPr="006A5F13">
        <w:rPr>
          <w:rFonts w:ascii="Times New Roman" w:hAnsi="Times New Roman" w:cs="Times New Roman"/>
          <w:color w:val="000000"/>
          <w:sz w:val="24"/>
          <w:szCs w:val="24"/>
        </w:rPr>
        <w:t>.</w:t>
      </w:r>
    </w:p>
    <w:p w:rsidR="002B60AF" w:rsidRPr="00286AEB" w:rsidRDefault="00286AEB" w:rsidP="00DF44ED">
      <w:pPr>
        <w:spacing w:after="0" w:line="420" w:lineRule="exact"/>
        <w:rPr>
          <w:rFonts w:ascii="Times New Roman" w:hAnsi="Times New Roman" w:cs="Times New Roman"/>
          <w:sz w:val="24"/>
          <w:szCs w:val="24"/>
        </w:rPr>
      </w:pPr>
      <w:r w:rsidRPr="00286AEB">
        <w:rPr>
          <w:rFonts w:ascii="Times New Roman" w:hAnsi="Times New Roman" w:cs="Times New Roman"/>
          <w:b/>
          <w:sz w:val="24"/>
          <w:szCs w:val="24"/>
        </w:rPr>
        <w:t>II. T</w:t>
      </w:r>
      <w:r w:rsidR="00DF44ED">
        <w:rPr>
          <w:rFonts w:ascii="Times New Roman" w:hAnsi="Times New Roman" w:cs="Times New Roman"/>
          <w:b/>
          <w:sz w:val="24"/>
          <w:szCs w:val="24"/>
        </w:rPr>
        <w:t>Ự</w:t>
      </w:r>
      <w:r w:rsidRPr="00286AEB">
        <w:rPr>
          <w:rFonts w:ascii="Times New Roman" w:hAnsi="Times New Roman" w:cs="Times New Roman"/>
          <w:b/>
          <w:sz w:val="24"/>
          <w:szCs w:val="24"/>
        </w:rPr>
        <w:t xml:space="preserve"> LUẬN (7,0 điểm)</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noProof/>
          <w:sz w:val="24"/>
          <w:szCs w:val="24"/>
        </w:rPr>
        <w:drawing>
          <wp:inline distT="0" distB="0" distL="0" distR="0" wp14:anchorId="49A9C84D" wp14:editId="1176011A">
            <wp:extent cx="3676650" cy="2895600"/>
            <wp:effectExtent l="0" t="0" r="0" b="0"/>
            <wp:docPr id="3" name="2024_01_10_8b62c0aae42c8f4689d3g-2.jpeg"/>
            <wp:cNvGraphicFramePr/>
            <a:graphic xmlns:a="http://schemas.openxmlformats.org/drawingml/2006/main">
              <a:graphicData uri="http://schemas.openxmlformats.org/drawingml/2006/picture">
                <pic:pic xmlns:pic="http://schemas.openxmlformats.org/drawingml/2006/picture">
                  <pic:nvPicPr>
                    <pic:cNvPr id="3" name="2024_01_10_8b62c0aae42c8f4689d3g-2.jpeg"/>
                    <pic:cNvPicPr/>
                  </pic:nvPicPr>
                  <pic:blipFill>
                    <a:blip r:embed="rId91" cstate="print"/>
                    <a:srcRect/>
                    <a:stretch>
                      <a:fillRect/>
                    </a:stretch>
                  </pic:blipFill>
                  <pic:spPr>
                    <a:xfrm>
                      <a:off x="0" y="0"/>
                      <a:ext cx="3676650" cy="2895600"/>
                    </a:xfrm>
                    <a:prstGeom prst="rect">
                      <a:avLst/>
                    </a:prstGeom>
                  </pic:spPr>
                </pic:pic>
              </a:graphicData>
            </a:graphic>
          </wp:inline>
        </w:drawing>
      </w:r>
    </w:p>
    <w:p w:rsidR="002B60AF" w:rsidRPr="00286AEB" w:rsidRDefault="00286AEB" w:rsidP="00DF44ED">
      <w:pPr>
        <w:spacing w:after="0" w:line="420" w:lineRule="exact"/>
        <w:rPr>
          <w:rFonts w:ascii="Times New Roman" w:hAnsi="Times New Roman" w:cs="Times New Roman"/>
          <w:sz w:val="24"/>
          <w:szCs w:val="24"/>
        </w:rPr>
      </w:pPr>
      <w:r w:rsidRPr="00286AEB">
        <w:rPr>
          <w:rFonts w:ascii="Times New Roman" w:hAnsi="Times New Roman" w:cs="Times New Roman"/>
          <w:b/>
          <w:sz w:val="24"/>
          <w:szCs w:val="24"/>
        </w:rPr>
        <w:lastRenderedPageBreak/>
        <w:t>Câu 13. (2 điểm)</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Nêu điều kiện để xảy ra hiện tượng giao thoa sóng. Cho biết nguyên nhân có các điểm dao động với biên độ cực đại và cực tiểu trong giao thoa sóng trên mặt nước.</w:t>
      </w:r>
    </w:p>
    <w:p w:rsidR="002B60AF" w:rsidRPr="00286AEB" w:rsidRDefault="00286AEB" w:rsidP="00DF44ED">
      <w:pPr>
        <w:spacing w:after="0" w:line="420" w:lineRule="exact"/>
        <w:rPr>
          <w:rFonts w:ascii="Times New Roman" w:hAnsi="Times New Roman" w:cs="Times New Roman"/>
          <w:sz w:val="24"/>
          <w:szCs w:val="24"/>
        </w:rPr>
      </w:pPr>
      <w:r w:rsidRPr="00286AEB">
        <w:rPr>
          <w:rFonts w:ascii="Times New Roman" w:hAnsi="Times New Roman" w:cs="Times New Roman"/>
          <w:b/>
          <w:sz w:val="24"/>
          <w:szCs w:val="24"/>
        </w:rPr>
        <w:t>Câu 14. (2 điểm)</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Một vệ tinh trong hệ thống định vị toàn cầu (GPS - Globol Positioning System) quay quanh Trái Đất ở độ cao </w:t>
      </w:r>
      <w:r w:rsidR="00595C78" w:rsidRPr="00595C78">
        <w:rPr>
          <w:position w:val="-10"/>
        </w:rPr>
        <w:object w:dxaOrig="1180" w:dyaOrig="360">
          <v:shape id="_x0000_i1066" type="#_x0000_t75" style="width:59.25pt;height:18pt" o:ole="">
            <v:imagedata r:id="rId92" o:title=""/>
          </v:shape>
          <o:OLEObject Type="Embed" ProgID="Equation.DSMT4" ShapeID="_x0000_i1066" DrawAspect="Content" ObjectID="_1766456552" r:id="rId93"/>
        </w:object>
      </w:r>
      <w:r w:rsidRPr="00286AEB">
        <w:rPr>
          <w:rFonts w:ascii="Times New Roman" w:hAnsi="Times New Roman" w:cs="Times New Roman"/>
          <w:sz w:val="24"/>
          <w:szCs w:val="24"/>
        </w:rPr>
        <w:t xml:space="preserve"> đối với mặt đất, phát sóng điện từ có tần số </w:t>
      </w:r>
      <w:r w:rsidR="00595C78" w:rsidRPr="00595C78">
        <w:rPr>
          <w:position w:val="-10"/>
        </w:rPr>
        <w:object w:dxaOrig="1359" w:dyaOrig="360">
          <v:shape id="_x0000_i1067" type="#_x0000_t75" style="width:68.25pt;height:18pt" o:ole="">
            <v:imagedata r:id="rId94" o:title=""/>
          </v:shape>
          <o:OLEObject Type="Embed" ProgID="Equation.DSMT4" ShapeID="_x0000_i1067" DrawAspect="Content" ObjectID="_1766456553" r:id="rId95"/>
        </w:object>
      </w:r>
      <w:r w:rsidRPr="00286AEB">
        <w:rPr>
          <w:rFonts w:ascii="Times New Roman" w:hAnsi="Times New Roman" w:cs="Times New Roman"/>
          <w:sz w:val="24"/>
          <w:szCs w:val="24"/>
        </w:rPr>
        <w:t xml:space="preserve"> về Trái Đất. Biết tốc độ truyền sóng điện từ là </w:t>
      </w:r>
      <w:r w:rsidR="00595C78" w:rsidRPr="00595C78">
        <w:rPr>
          <w:position w:val="-6"/>
        </w:rPr>
        <w:object w:dxaOrig="1460" w:dyaOrig="320">
          <v:shape id="_x0000_i1068" type="#_x0000_t75" style="width:72.75pt;height:15.75pt" o:ole="">
            <v:imagedata r:id="rId96" o:title=""/>
          </v:shape>
          <o:OLEObject Type="Embed" ProgID="Equation.DSMT4" ShapeID="_x0000_i1068" DrawAspect="Content" ObjectID="_1766456554" r:id="rId97"/>
        </w:object>
      </w:r>
      <w:r w:rsidRPr="00286AEB">
        <w:rPr>
          <w:rFonts w:ascii="Times New Roman" w:hAnsi="Times New Roman" w:cs="Times New Roman"/>
          <w:sz w:val="24"/>
          <w:szCs w:val="24"/>
        </w:rPr>
        <w:t>.</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a) Tính bước sóng của sóng điện từ này.</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b) Tính thời gian sóng điện từ truyền từ vệ tinh tới một trạm thu sóng trên mặt đất. Biết trạm thu nằm trên đường thẳng nối vệ tinh và tâm Trái Đất.</w:t>
      </w:r>
    </w:p>
    <w:p w:rsidR="002B60AF" w:rsidRPr="00286AEB" w:rsidRDefault="00286AEB" w:rsidP="00DF44ED">
      <w:pPr>
        <w:spacing w:after="0" w:line="420" w:lineRule="exact"/>
        <w:rPr>
          <w:rFonts w:ascii="Times New Roman" w:hAnsi="Times New Roman" w:cs="Times New Roman"/>
          <w:sz w:val="24"/>
          <w:szCs w:val="24"/>
        </w:rPr>
      </w:pPr>
      <w:r w:rsidRPr="00286AEB">
        <w:rPr>
          <w:rFonts w:ascii="Times New Roman" w:hAnsi="Times New Roman" w:cs="Times New Roman"/>
          <w:b/>
          <w:sz w:val="24"/>
          <w:szCs w:val="24"/>
        </w:rPr>
        <w:t>Câu 15. (3 điểm)</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Trong thí nghiệm Young về giao thoa ánh sáng, khoảng cách giữa hai khe là </w:t>
      </w:r>
      <w:r w:rsidR="00595C78" w:rsidRPr="00595C78">
        <w:rPr>
          <w:position w:val="-6"/>
        </w:rPr>
        <w:object w:dxaOrig="600" w:dyaOrig="279">
          <v:shape id="_x0000_i1069" type="#_x0000_t75" style="width:30pt;height:14.25pt" o:ole="">
            <v:imagedata r:id="rId98" o:title=""/>
          </v:shape>
          <o:OLEObject Type="Embed" ProgID="Equation.DSMT4" ShapeID="_x0000_i1069" DrawAspect="Content" ObjectID="_1766456555" r:id="rId99"/>
        </w:object>
      </w:r>
      <w:r w:rsidRPr="00286AEB">
        <w:rPr>
          <w:rFonts w:ascii="Times New Roman" w:hAnsi="Times New Roman" w:cs="Times New Roman"/>
          <w:sz w:val="24"/>
          <w:szCs w:val="24"/>
        </w:rPr>
        <w:t xml:space="preserve">, khoảng cách từ mặt phẳng chứa hai khe đến màn quan sát là </w:t>
      </w:r>
      <w:r w:rsidR="00595C78" w:rsidRPr="00595C78">
        <w:rPr>
          <w:position w:val="-6"/>
        </w:rPr>
        <w:object w:dxaOrig="460" w:dyaOrig="279">
          <v:shape id="_x0000_i1070" type="#_x0000_t75" style="width:23.25pt;height:14.25pt" o:ole="">
            <v:imagedata r:id="rId100" o:title=""/>
          </v:shape>
          <o:OLEObject Type="Embed" ProgID="Equation.DSMT4" ShapeID="_x0000_i1070" DrawAspect="Content" ObjectID="_1766456556" r:id="rId101"/>
        </w:object>
      </w:r>
      <w:r w:rsidRPr="00286AEB">
        <w:rPr>
          <w:rFonts w:ascii="Times New Roman" w:hAnsi="Times New Roman" w:cs="Times New Roman"/>
          <w:sz w:val="24"/>
          <w:szCs w:val="24"/>
        </w:rPr>
        <w:t xml:space="preserve">. Nguồn sáng đơn sắc có bước sóng </w:t>
      </w:r>
      <w:r w:rsidR="00595C78" w:rsidRPr="00595C78">
        <w:rPr>
          <w:position w:val="-10"/>
        </w:rPr>
        <w:object w:dxaOrig="740" w:dyaOrig="320">
          <v:shape id="_x0000_i1071" type="#_x0000_t75" style="width:36.75pt;height:15.75pt" o:ole="">
            <v:imagedata r:id="rId102" o:title=""/>
          </v:shape>
          <o:OLEObject Type="Embed" ProgID="Equation.DSMT4" ShapeID="_x0000_i1071" DrawAspect="Content" ObjectID="_1766456557" r:id="rId103"/>
        </w:object>
      </w:r>
      <w:r w:rsidRPr="00286AEB">
        <w:rPr>
          <w:rFonts w:ascii="Times New Roman" w:hAnsi="Times New Roman" w:cs="Times New Roman"/>
          <w:sz w:val="24"/>
          <w:szCs w:val="24"/>
        </w:rPr>
        <w:t>.</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a) Tính khoảng vân giao thoa trên màn.</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b) Tính khoảng cách từ vân tối thứ 5 (kể từ vân sáng chính giữa) đến vân sáng chính giữa.</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c) Điểm </w:t>
      </w:r>
      <w:r w:rsidR="00595C78" w:rsidRPr="00025957">
        <w:rPr>
          <w:position w:val="-4"/>
        </w:rPr>
        <w:object w:dxaOrig="300" w:dyaOrig="260">
          <v:shape id="_x0000_i1072" type="#_x0000_t75" style="width:15pt;height:12.75pt" o:ole="">
            <v:imagedata r:id="rId104" o:title=""/>
          </v:shape>
          <o:OLEObject Type="Embed" ProgID="Equation.DSMT4" ShapeID="_x0000_i1072" DrawAspect="Content" ObjectID="_1766456558" r:id="rId105"/>
        </w:object>
      </w:r>
      <w:r w:rsidRPr="00286AEB">
        <w:rPr>
          <w:rFonts w:ascii="Times New Roman" w:hAnsi="Times New Roman" w:cs="Times New Roman"/>
          <w:sz w:val="24"/>
          <w:szCs w:val="24"/>
        </w:rPr>
        <w:t xml:space="preserve"> trên màn cách vân sáng trung tâm </w:t>
      </w:r>
      <w:r w:rsidR="00595C78" w:rsidRPr="00595C78">
        <w:rPr>
          <w:position w:val="-10"/>
        </w:rPr>
        <w:object w:dxaOrig="820" w:dyaOrig="320">
          <v:shape id="_x0000_i1073" type="#_x0000_t75" style="width:41.25pt;height:15.75pt" o:ole="">
            <v:imagedata r:id="rId106" o:title=""/>
          </v:shape>
          <o:OLEObject Type="Embed" ProgID="Equation.DSMT4" ShapeID="_x0000_i1073" DrawAspect="Content" ObjectID="_1766456559" r:id="rId107"/>
        </w:object>
      </w:r>
      <w:r w:rsidRPr="00286AEB">
        <w:rPr>
          <w:rFonts w:ascii="Times New Roman" w:hAnsi="Times New Roman" w:cs="Times New Roman"/>
          <w:sz w:val="24"/>
          <w:szCs w:val="24"/>
        </w:rPr>
        <w:t xml:space="preserve">. Di chuyển màn quan sát theo phương vuông góc mặt phẳng hai khe và ra xa mặt phẳng chứa hai khe. Để </w:t>
      </w:r>
      <w:r w:rsidR="00595C78" w:rsidRPr="00025957">
        <w:rPr>
          <w:position w:val="-4"/>
        </w:rPr>
        <w:object w:dxaOrig="300" w:dyaOrig="260">
          <v:shape id="_x0000_i1074" type="#_x0000_t75" style="width:15pt;height:12.75pt" o:ole="">
            <v:imagedata r:id="rId108" o:title=""/>
          </v:shape>
          <o:OLEObject Type="Embed" ProgID="Equation.DSMT4" ShapeID="_x0000_i1074" DrawAspect="Content" ObjectID="_1766456560" r:id="rId109"/>
        </w:object>
      </w:r>
      <w:r w:rsidRPr="00286AEB">
        <w:rPr>
          <w:rFonts w:ascii="Times New Roman" w:hAnsi="Times New Roman" w:cs="Times New Roman"/>
          <w:sz w:val="24"/>
          <w:szCs w:val="24"/>
        </w:rPr>
        <w:t xml:space="preserve"> trở thành vân tối lần thứ 2 thì phải di chuyển màn quan sát một khoảng bằng bao nhiêu?</w:t>
      </w:r>
    </w:p>
    <w:p w:rsidR="00DF44ED" w:rsidRDefault="00DF44ED" w:rsidP="00DF44ED">
      <w:pPr>
        <w:spacing w:after="0"/>
        <w:jc w:val="center"/>
        <w:rPr>
          <w:rFonts w:ascii="Times New Roman" w:hAnsi="Times New Roman" w:cs="Times New Roman"/>
          <w:b/>
          <w:sz w:val="24"/>
          <w:szCs w:val="24"/>
        </w:rPr>
      </w:pPr>
    </w:p>
    <w:p w:rsidR="00DF44ED" w:rsidRPr="00DF44ED" w:rsidRDefault="00DF44ED" w:rsidP="00DF44ED">
      <w:pPr>
        <w:spacing w:after="0"/>
        <w:jc w:val="center"/>
        <w:rPr>
          <w:rFonts w:ascii="Times New Roman" w:hAnsi="Times New Roman" w:cs="Times New Roman"/>
          <w:b/>
          <w:sz w:val="24"/>
          <w:szCs w:val="24"/>
        </w:rPr>
      </w:pPr>
      <w:r w:rsidRPr="00DF44ED">
        <w:rPr>
          <w:rFonts w:ascii="Times New Roman" w:hAnsi="Times New Roman" w:cs="Times New Roman"/>
          <w:b/>
          <w:sz w:val="24"/>
          <w:szCs w:val="24"/>
        </w:rPr>
        <w:t>ĐÁP ÁN</w:t>
      </w:r>
    </w:p>
    <w:p w:rsidR="002B60AF" w:rsidRPr="00DF44ED" w:rsidRDefault="00DF44ED" w:rsidP="00DF44ED">
      <w:pPr>
        <w:spacing w:after="0"/>
        <w:rPr>
          <w:rFonts w:ascii="Times New Roman" w:hAnsi="Times New Roman" w:cs="Times New Roman"/>
          <w:b/>
          <w:sz w:val="24"/>
          <w:szCs w:val="24"/>
        </w:rPr>
      </w:pPr>
      <w:r w:rsidRPr="00DF44ED">
        <w:rPr>
          <w:rFonts w:ascii="Times New Roman" w:hAnsi="Times New Roman" w:cs="Times New Roman"/>
          <w:b/>
          <w:sz w:val="24"/>
          <w:szCs w:val="24"/>
        </w:rPr>
        <w:t>PHẦN I. TRẮC NGHIỆM</w:t>
      </w:r>
      <w:r w:rsidR="00286AEB" w:rsidRPr="00DF44ED">
        <w:rPr>
          <w:rFonts w:ascii="Times New Roman" w:hAnsi="Times New Roman" w:cs="Times New Roman"/>
          <w:b/>
          <w:sz w:val="24"/>
          <w:szCs w:val="24"/>
        </w:rPr>
        <w:t xml:space="preserve"> (3,0 điểm)</w:t>
      </w:r>
    </w:p>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Mỗi câu đúng được 0,25 điểm.</w:t>
      </w:r>
    </w:p>
    <w:tbl>
      <w:tblPr>
        <w:tblW w:w="0" w:type="auto"/>
        <w:jc w:val="center"/>
        <w:tblCellSpacing w:w="0" w:type="dxa"/>
        <w:tblInd w:w="-411" w:type="dxa"/>
        <w:tblCellMar>
          <w:top w:w="80" w:type="dxa"/>
          <w:left w:w="160" w:type="dxa"/>
          <w:bottom w:w="80" w:type="dxa"/>
          <w:right w:w="160" w:type="dxa"/>
        </w:tblCellMar>
        <w:tblLook w:val="0000" w:firstRow="0" w:lastRow="0" w:firstColumn="0" w:lastColumn="0" w:noHBand="0" w:noVBand="0"/>
      </w:tblPr>
      <w:tblGrid>
        <w:gridCol w:w="1171"/>
        <w:gridCol w:w="514"/>
        <w:gridCol w:w="514"/>
        <w:gridCol w:w="514"/>
        <w:gridCol w:w="501"/>
        <w:gridCol w:w="514"/>
        <w:gridCol w:w="501"/>
        <w:gridCol w:w="514"/>
        <w:gridCol w:w="501"/>
        <w:gridCol w:w="514"/>
        <w:gridCol w:w="580"/>
        <w:gridCol w:w="580"/>
        <w:gridCol w:w="580"/>
      </w:tblGrid>
      <w:tr w:rsidR="00DF44ED" w:rsidRPr="006A5F13" w:rsidTr="00F83C78">
        <w:trPr>
          <w:cantSplit/>
          <w:tblCellSpacing w:w="0" w:type="dxa"/>
          <w:jc w:val="center"/>
        </w:trPr>
        <w:tc>
          <w:tcPr>
            <w:tcW w:w="1171" w:type="dxa"/>
            <w:tcBorders>
              <w:top w:val="single" w:sz="8" w:space="0" w:color="000000"/>
              <w:left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1412AD">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1</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2</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1412AD">
              <w:rPr>
                <w:rFonts w:ascii="Times New Roman" w:hAnsi="Times New Roman" w:cs="Times New Roman"/>
                <w:b/>
                <w:sz w:val="24"/>
                <w:szCs w:val="24"/>
              </w:rPr>
              <w:t>3</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4</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1412AD">
              <w:rPr>
                <w:rFonts w:ascii="Times New Roman" w:hAnsi="Times New Roman" w:cs="Times New Roman"/>
                <w:b/>
                <w:sz w:val="24"/>
                <w:szCs w:val="24"/>
              </w:rPr>
              <w:t>5</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6</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7</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8</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9</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10</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11</w:t>
            </w:r>
          </w:p>
        </w:tc>
        <w:tc>
          <w:tcPr>
            <w:tcW w:w="0" w:type="auto"/>
            <w:tcBorders>
              <w:top w:val="single" w:sz="8" w:space="0" w:color="000000"/>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b/>
                <w:sz w:val="24"/>
                <w:szCs w:val="24"/>
              </w:rPr>
            </w:pPr>
            <w:r w:rsidRPr="006A5F13">
              <w:rPr>
                <w:rStyle w:val="MTConvertedEquation"/>
                <w:b/>
              </w:rPr>
              <w:t>12</w:t>
            </w:r>
          </w:p>
        </w:tc>
      </w:tr>
      <w:tr w:rsidR="00DF44ED" w:rsidRPr="006A5F13" w:rsidTr="00F83C78">
        <w:trPr>
          <w:cantSplit/>
          <w:tblCellSpacing w:w="0" w:type="dxa"/>
          <w:jc w:val="center"/>
        </w:trPr>
        <w:tc>
          <w:tcPr>
            <w:tcW w:w="1171" w:type="dxa"/>
            <w:tcBorders>
              <w:left w:val="single" w:sz="8" w:space="0" w:color="000000"/>
              <w:bottom w:val="single" w:sz="8" w:space="0" w:color="000000"/>
              <w:right w:val="single" w:sz="8" w:space="0" w:color="000000"/>
            </w:tcBorders>
            <w:vAlign w:val="center"/>
          </w:tcPr>
          <w:p w:rsidR="00DF44ED" w:rsidRPr="006A5F13" w:rsidRDefault="00DF44ED" w:rsidP="00F83C78">
            <w:pPr>
              <w:spacing w:after="0"/>
              <w:rPr>
                <w:rFonts w:ascii="Times New Roman" w:hAnsi="Times New Roman" w:cs="Times New Roman"/>
                <w:b/>
                <w:sz w:val="24"/>
                <w:szCs w:val="24"/>
              </w:rPr>
            </w:pPr>
            <w:r w:rsidRPr="001412AD">
              <w:rPr>
                <w:rFonts w:ascii="Times New Roman" w:hAnsi="Times New Roman" w:cs="Times New Roman"/>
                <w:b/>
                <w:sz w:val="24"/>
                <w:szCs w:val="24"/>
              </w:rPr>
              <w:t>Đáp</w:t>
            </w:r>
            <w:r w:rsidRPr="006A5F13">
              <w:rPr>
                <w:rFonts w:ascii="Times New Roman" w:hAnsi="Times New Roman" w:cs="Times New Roman"/>
                <w:b/>
                <w:sz w:val="24"/>
                <w:szCs w:val="24"/>
              </w:rPr>
              <w:t xml:space="preserve"> </w:t>
            </w:r>
            <w:r w:rsidRPr="001412AD">
              <w:rPr>
                <w:rFonts w:ascii="Times New Roman" w:hAnsi="Times New Roman" w:cs="Times New Roman"/>
                <w:b/>
                <w:sz w:val="24"/>
                <w:szCs w:val="24"/>
              </w:rPr>
              <w:t>án</w:t>
            </w:r>
          </w:p>
          <w:p w:rsidR="00DF44ED" w:rsidRPr="001412AD" w:rsidRDefault="00DF44ED" w:rsidP="00F83C78">
            <w:pPr>
              <w:spacing w:after="0"/>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D</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A</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D</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C</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D</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B</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A</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B</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D</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A</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C</w:t>
            </w:r>
          </w:p>
        </w:tc>
        <w:tc>
          <w:tcPr>
            <w:tcW w:w="0" w:type="auto"/>
            <w:tcBorders>
              <w:bottom w:val="single" w:sz="8" w:space="0" w:color="000000"/>
              <w:right w:val="single" w:sz="8" w:space="0" w:color="000000"/>
            </w:tcBorders>
            <w:vAlign w:val="center"/>
          </w:tcPr>
          <w:p w:rsidR="00DF44ED" w:rsidRPr="001412AD" w:rsidRDefault="00DF44ED" w:rsidP="00F83C78">
            <w:pPr>
              <w:spacing w:after="0"/>
              <w:rPr>
                <w:rFonts w:ascii="Times New Roman" w:hAnsi="Times New Roman" w:cs="Times New Roman"/>
                <w:sz w:val="24"/>
                <w:szCs w:val="24"/>
              </w:rPr>
            </w:pPr>
            <w:r w:rsidRPr="006A5F13">
              <w:rPr>
                <w:rStyle w:val="MTConvertedEquation"/>
              </w:rPr>
              <w:t>B</w:t>
            </w:r>
          </w:p>
        </w:tc>
      </w:tr>
    </w:tbl>
    <w:p w:rsidR="002B60AF" w:rsidRPr="00286AEB" w:rsidRDefault="00286AEB" w:rsidP="00DF44ED">
      <w:pPr>
        <w:spacing w:after="0"/>
        <w:rPr>
          <w:rFonts w:ascii="Times New Roman" w:hAnsi="Times New Roman" w:cs="Times New Roman"/>
          <w:sz w:val="24"/>
          <w:szCs w:val="24"/>
        </w:rPr>
      </w:pPr>
      <w:r w:rsidRPr="00DF44ED">
        <w:rPr>
          <w:rFonts w:ascii="Times New Roman" w:hAnsi="Times New Roman" w:cs="Times New Roman"/>
          <w:b/>
          <w:sz w:val="24"/>
          <w:szCs w:val="24"/>
        </w:rPr>
        <w:t>PHẦN II. T</w:t>
      </w:r>
      <w:r w:rsidR="00DF44ED" w:rsidRPr="00DF44ED">
        <w:rPr>
          <w:rFonts w:ascii="Times New Roman" w:hAnsi="Times New Roman" w:cs="Times New Roman"/>
          <w:b/>
          <w:sz w:val="24"/>
          <w:szCs w:val="24"/>
        </w:rPr>
        <w:t>Ự</w:t>
      </w:r>
      <w:r w:rsidRPr="00DF44ED">
        <w:rPr>
          <w:rFonts w:ascii="Times New Roman" w:hAnsi="Times New Roman" w:cs="Times New Roman"/>
          <w:b/>
          <w:sz w:val="24"/>
          <w:szCs w:val="24"/>
        </w:rPr>
        <w:t xml:space="preserve"> LUẬN (7,0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47"/>
        <w:gridCol w:w="8009"/>
        <w:gridCol w:w="960"/>
      </w:tblGrid>
      <w:tr w:rsidR="002B60AF" w:rsidRPr="00286AE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Hướng dẫn</w:t>
            </w:r>
          </w:p>
        </w:tc>
        <w:tc>
          <w:tcPr>
            <w:tcW w:w="0" w:type="auto"/>
            <w:tcBorders>
              <w:top w:val="single" w:sz="8" w:space="0" w:color="000000"/>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Điểm</w:t>
            </w:r>
          </w:p>
        </w:tc>
      </w:tr>
      <w:tr w:rsidR="002B60AF" w:rsidRPr="00286AEB">
        <w:trPr>
          <w:cantSplit/>
          <w:tblCellSpacing w:w="0" w:type="dxa"/>
          <w:jc w:val="center"/>
        </w:trPr>
        <w:tc>
          <w:tcPr>
            <w:tcW w:w="0" w:type="auto"/>
            <w:gridSpan w:val="2"/>
            <w:tcBorders>
              <w:left w:val="single" w:sz="8" w:space="0" w:color="000000"/>
              <w:bottom w:val="single" w:sz="8" w:space="0" w:color="000000"/>
              <w:right w:val="single" w:sz="8" w:space="0" w:color="000000"/>
            </w:tcBorders>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Câu 13</w:t>
            </w:r>
          </w:p>
        </w:tc>
        <w:tc>
          <w:tcPr>
            <w:tcW w:w="0" w:type="auto"/>
            <w:tcBorders>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2d</w:t>
            </w: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Để xảy ra hiện tượng giao thoa thì hai nguồn sóng phải</w: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Dao động cùng phương, cùng tần số</w: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Độ lệch pha không đổi theo thời gian</w:t>
            </w:r>
          </w:p>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tblGrid>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bl>
          <w:p w:rsidR="002B60AF" w:rsidRPr="00286AEB" w:rsidRDefault="002B60AF" w:rsidP="00DF44ED">
            <w:pPr>
              <w:spacing w:after="0"/>
              <w:rPr>
                <w:rFonts w:ascii="Times New Roman" w:hAnsi="Times New Roman" w:cs="Times New Roman"/>
                <w:sz w:val="24"/>
                <w:szCs w:val="24"/>
              </w:rPr>
            </w:pP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Cực đại là những chỗ hai sóng gặp nhau luôn cùng pha nhau, tăng cường nhau</w: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Cực tiểu là những chỗ hai sóng gặp nhau luôn ngược pha nhau, triệt tiêu nhau</w:t>
            </w:r>
          </w:p>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tblGrid>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bl>
          <w:p w:rsidR="002B60AF" w:rsidRPr="00286AEB" w:rsidRDefault="002B60AF" w:rsidP="00DF44ED">
            <w:pPr>
              <w:spacing w:after="0"/>
              <w:rPr>
                <w:rFonts w:ascii="Times New Roman" w:hAnsi="Times New Roman" w:cs="Times New Roman"/>
                <w:sz w:val="24"/>
                <w:szCs w:val="24"/>
              </w:rPr>
            </w:pPr>
          </w:p>
        </w:tc>
      </w:tr>
      <w:tr w:rsidR="002B60AF" w:rsidRPr="00286AEB">
        <w:trPr>
          <w:cantSplit/>
          <w:tblCellSpacing w:w="0" w:type="dxa"/>
          <w:jc w:val="center"/>
        </w:trPr>
        <w:tc>
          <w:tcPr>
            <w:tcW w:w="0" w:type="auto"/>
            <w:gridSpan w:val="2"/>
            <w:tcBorders>
              <w:left w:val="single" w:sz="8" w:space="0" w:color="000000"/>
              <w:bottom w:val="single" w:sz="8" w:space="0" w:color="000000"/>
              <w:right w:val="single" w:sz="8" w:space="0" w:color="000000"/>
            </w:tcBorders>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Câu 14</w:t>
            </w:r>
          </w:p>
        </w:tc>
        <w:tc>
          <w:tcPr>
            <w:tcW w:w="0" w:type="auto"/>
            <w:tcBorders>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2d</w:t>
            </w: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a) Viết được công thức </w:t>
            </w:r>
            <w:r w:rsidRPr="00595C78">
              <w:rPr>
                <w:position w:val="-28"/>
              </w:rPr>
              <w:object w:dxaOrig="660" w:dyaOrig="660">
                <v:shape id="_x0000_i1075" type="#_x0000_t75" style="width:33pt;height:33pt" o:ole="">
                  <v:imagedata r:id="rId110" o:title=""/>
                </v:shape>
                <o:OLEObject Type="Embed" ProgID="Equation.DSMT4" ShapeID="_x0000_i1075" DrawAspect="Content" ObjectID="_1766456561" r:id="rId111"/>
              </w:objec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Tính được </w:t>
            </w:r>
            <w:r w:rsidRPr="00595C78">
              <w:rPr>
                <w:position w:val="-10"/>
              </w:rPr>
              <w:object w:dxaOrig="1140" w:dyaOrig="320">
                <v:shape id="_x0000_i1076" type="#_x0000_t75" style="width:57pt;height:15.75pt" o:ole="">
                  <v:imagedata r:id="rId112" o:title=""/>
                </v:shape>
                <o:OLEObject Type="Embed" ProgID="Equation.DSMT4" ShapeID="_x0000_i1076" DrawAspect="Content" ObjectID="_1766456562" r:id="rId113"/>
              </w:object>
            </w:r>
          </w:p>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tblGrid>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bl>
          <w:p w:rsidR="002B60AF" w:rsidRPr="00286AEB" w:rsidRDefault="002B60AF" w:rsidP="00DF44ED">
            <w:pPr>
              <w:spacing w:after="0"/>
              <w:rPr>
                <w:rFonts w:ascii="Times New Roman" w:hAnsi="Times New Roman" w:cs="Times New Roman"/>
                <w:sz w:val="24"/>
                <w:szCs w:val="24"/>
              </w:rPr>
            </w:pP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b) Viết được </w:t>
            </w:r>
            <w:r w:rsidRPr="00595C78">
              <w:rPr>
                <w:position w:val="-24"/>
              </w:rPr>
              <w:object w:dxaOrig="800" w:dyaOrig="620">
                <v:shape id="_x0000_i1077" type="#_x0000_t75" style="width:39.75pt;height:30.75pt" o:ole="">
                  <v:imagedata r:id="rId114" o:title=""/>
                </v:shape>
                <o:OLEObject Type="Embed" ProgID="Equation.DSMT4" ShapeID="_x0000_i1077" DrawAspect="Content" ObjectID="_1766456563" r:id="rId115"/>
              </w:objec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Tính được </w:t>
            </w:r>
            <w:r w:rsidRPr="00595C78">
              <w:rPr>
                <w:position w:val="-10"/>
              </w:rPr>
              <w:object w:dxaOrig="1120" w:dyaOrig="320">
                <v:shape id="_x0000_i1078" type="#_x0000_t75" style="width:56.25pt;height:15.75pt" o:ole="">
                  <v:imagedata r:id="rId116" o:title=""/>
                </v:shape>
                <o:OLEObject Type="Embed" ProgID="Equation.DSMT4" ShapeID="_x0000_i1078" DrawAspect="Content" ObjectID="_1766456564" r:id="rId117"/>
              </w:object>
            </w:r>
          </w:p>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tblGrid>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bl>
          <w:p w:rsidR="002B60AF" w:rsidRPr="00286AEB" w:rsidRDefault="002B60AF" w:rsidP="00DF44ED">
            <w:pPr>
              <w:spacing w:after="0"/>
              <w:rPr>
                <w:rFonts w:ascii="Times New Roman" w:hAnsi="Times New Roman" w:cs="Times New Roman"/>
                <w:sz w:val="24"/>
                <w:szCs w:val="24"/>
              </w:rPr>
            </w:pPr>
          </w:p>
        </w:tc>
      </w:tr>
      <w:tr w:rsidR="002B60AF" w:rsidRPr="00286AEB">
        <w:trPr>
          <w:cantSplit/>
          <w:tblCellSpacing w:w="0" w:type="dxa"/>
          <w:jc w:val="center"/>
        </w:trPr>
        <w:tc>
          <w:tcPr>
            <w:tcW w:w="0" w:type="auto"/>
            <w:gridSpan w:val="2"/>
            <w:tcBorders>
              <w:left w:val="single" w:sz="8" w:space="0" w:color="000000"/>
              <w:bottom w:val="single" w:sz="8" w:space="0" w:color="000000"/>
              <w:right w:val="single" w:sz="8" w:space="0" w:color="000000"/>
            </w:tcBorders>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Câu 15</w:t>
            </w:r>
          </w:p>
        </w:tc>
        <w:tc>
          <w:tcPr>
            <w:tcW w:w="0" w:type="auto"/>
            <w:tcBorders>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3d</w:t>
            </w: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a)Viết được công thức </w:t>
            </w:r>
            <w:r w:rsidRPr="00595C78">
              <w:rPr>
                <w:position w:val="-24"/>
              </w:rPr>
              <w:object w:dxaOrig="760" w:dyaOrig="620">
                <v:shape id="_x0000_i1079" type="#_x0000_t75" style="width:38.25pt;height:30.75pt" o:ole="">
                  <v:imagedata r:id="rId118" o:title=""/>
                </v:shape>
                <o:OLEObject Type="Embed" ProgID="Equation.DSMT4" ShapeID="_x0000_i1079" DrawAspect="Content" ObjectID="_1766456565" r:id="rId119"/>
              </w:objec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Thay số được </w:t>
            </w:r>
            <w:r w:rsidRPr="00595C78">
              <w:rPr>
                <w:position w:val="-10"/>
              </w:rPr>
              <w:object w:dxaOrig="1100" w:dyaOrig="320">
                <v:shape id="_x0000_i1080" type="#_x0000_t75" style="width:54.75pt;height:15.75pt" o:ole="">
                  <v:imagedata r:id="rId120" o:title=""/>
                </v:shape>
                <o:OLEObject Type="Embed" ProgID="Equation.DSMT4" ShapeID="_x0000_i1080" DrawAspect="Content" ObjectID="_1766456566" r:id="rId121"/>
              </w:object>
            </w:r>
          </w:p>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tblGrid>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bl>
          <w:p w:rsidR="002B60AF" w:rsidRPr="00286AEB" w:rsidRDefault="002B60AF" w:rsidP="00DF44ED">
            <w:pPr>
              <w:spacing w:after="0"/>
              <w:rPr>
                <w:rFonts w:ascii="Times New Roman" w:hAnsi="Times New Roman" w:cs="Times New Roman"/>
                <w:sz w:val="24"/>
                <w:szCs w:val="24"/>
              </w:rPr>
            </w:pP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b)Tìm được </w:t>
            </w:r>
            <w:r w:rsidR="00595C78" w:rsidRPr="00595C78">
              <w:rPr>
                <w:position w:val="-12"/>
              </w:rPr>
              <w:object w:dxaOrig="1359" w:dyaOrig="360">
                <v:shape id="_x0000_i1081" type="#_x0000_t75" style="width:68.25pt;height:18pt" o:ole="">
                  <v:imagedata r:id="rId122" o:title=""/>
                </v:shape>
                <o:OLEObject Type="Embed" ProgID="Equation.DSMT4" ShapeID="_x0000_i1081" DrawAspect="Content" ObjectID="_1766456567" r:id="rId123"/>
              </w:object>
            </w:r>
          </w:p>
        </w:tc>
        <w:tc>
          <w:tcPr>
            <w:tcW w:w="0" w:type="auto"/>
            <w:tcBorders>
              <w:bottom w:val="single" w:sz="8" w:space="0" w:color="000000"/>
              <w:right w:val="single" w:sz="8" w:space="0" w:color="000000"/>
            </w:tcBorders>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1</w:t>
            </w:r>
          </w:p>
        </w:tc>
      </w:tr>
      <w:tr w:rsidR="002B60AF" w:rsidRPr="00286AE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b) Viết được vân tối lần thứ </w:t>
            </w:r>
            <w:r w:rsidRPr="00595C78">
              <w:rPr>
                <w:position w:val="-24"/>
              </w:rPr>
              <w:object w:dxaOrig="1620" w:dyaOrig="620">
                <v:shape id="_x0000_i1082" type="#_x0000_t75" style="width:81pt;height:30.75pt" o:ole="">
                  <v:imagedata r:id="rId124" o:title=""/>
                </v:shape>
                <o:OLEObject Type="Embed" ProgID="Equation.DSMT4" ShapeID="_x0000_i1082" DrawAspect="Content" ObjectID="_1766456568" r:id="rId125"/>
              </w:object>
            </w:r>
          </w:p>
          <w:p w:rsidR="00DF44ED" w:rsidRPr="00286AEB" w:rsidRDefault="00DF44ED" w:rsidP="00DF44ED">
            <w:pPr>
              <w:spacing w:after="0"/>
              <w:rPr>
                <w:rFonts w:ascii="Times New Roman" w:hAnsi="Times New Roman" w:cs="Times New Roman"/>
                <w:sz w:val="24"/>
                <w:szCs w:val="24"/>
              </w:rPr>
            </w:pPr>
            <w:r w:rsidRPr="00286AEB">
              <w:rPr>
                <w:rFonts w:ascii="Times New Roman" w:hAnsi="Times New Roman" w:cs="Times New Roman"/>
                <w:sz w:val="24"/>
                <w:szCs w:val="24"/>
              </w:rPr>
              <w:t xml:space="preserve">Tính được </w:t>
            </w:r>
            <w:bookmarkStart w:id="1" w:name="MTBlankEqn"/>
            <w:r w:rsidRPr="00595C78">
              <w:rPr>
                <w:position w:val="-10"/>
              </w:rPr>
              <w:object w:dxaOrig="2420" w:dyaOrig="320">
                <v:shape id="_x0000_i1083" type="#_x0000_t75" style="width:120.75pt;height:15.75pt" o:ole="">
                  <v:imagedata r:id="rId126" o:title=""/>
                </v:shape>
                <o:OLEObject Type="Embed" ProgID="Equation.DSMT4" ShapeID="_x0000_i1083" DrawAspect="Content" ObjectID="_1766456569" r:id="rId127"/>
              </w:object>
            </w:r>
            <w:bookmarkEnd w:id="1"/>
          </w:p>
          <w:p w:rsidR="002B60AF" w:rsidRPr="00286AEB" w:rsidRDefault="002B60AF" w:rsidP="00DF44ED">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tblGrid>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r w:rsidR="002B60AF" w:rsidRPr="00286AEB">
              <w:trPr>
                <w:cantSplit/>
                <w:tblCellSpacing w:w="0" w:type="dxa"/>
                <w:jc w:val="center"/>
              </w:trPr>
              <w:tc>
                <w:tcPr>
                  <w:tcW w:w="0" w:type="auto"/>
                  <w:vAlign w:val="center"/>
                </w:tcPr>
                <w:p w:rsidR="002B60AF" w:rsidRPr="00286AEB" w:rsidRDefault="00286AEB" w:rsidP="00DF44ED">
                  <w:pPr>
                    <w:spacing w:after="0"/>
                    <w:rPr>
                      <w:rFonts w:ascii="Times New Roman" w:hAnsi="Times New Roman" w:cs="Times New Roman"/>
                      <w:sz w:val="24"/>
                      <w:szCs w:val="24"/>
                    </w:rPr>
                  </w:pPr>
                  <w:r w:rsidRPr="00286AEB">
                    <w:rPr>
                      <w:rFonts w:ascii="Times New Roman" w:hAnsi="Times New Roman" w:cs="Times New Roman"/>
                      <w:sz w:val="24"/>
                      <w:szCs w:val="24"/>
                    </w:rPr>
                    <w:t>0,5</w:t>
                  </w:r>
                </w:p>
              </w:tc>
            </w:tr>
          </w:tbl>
          <w:p w:rsidR="002B60AF" w:rsidRPr="00286AEB" w:rsidRDefault="002B60AF" w:rsidP="00DF44ED">
            <w:pPr>
              <w:spacing w:after="0"/>
              <w:rPr>
                <w:rFonts w:ascii="Times New Roman" w:hAnsi="Times New Roman" w:cs="Times New Roman"/>
                <w:sz w:val="24"/>
                <w:szCs w:val="24"/>
              </w:rPr>
            </w:pPr>
          </w:p>
        </w:tc>
      </w:tr>
    </w:tbl>
    <w:p w:rsidR="002B60AF" w:rsidRPr="00286AEB" w:rsidRDefault="002B60AF" w:rsidP="00DF44ED">
      <w:pPr>
        <w:spacing w:after="0"/>
        <w:rPr>
          <w:rFonts w:ascii="Times New Roman" w:hAnsi="Times New Roman" w:cs="Times New Roman"/>
          <w:sz w:val="24"/>
          <w:szCs w:val="24"/>
        </w:rPr>
      </w:pPr>
    </w:p>
    <w:sectPr w:rsidR="002B60AF" w:rsidRPr="00286AEB" w:rsidSect="007854D7">
      <w:headerReference w:type="default" r:id="rId128"/>
      <w:footerReference w:type="default" r:id="rId129"/>
      <w:pgSz w:w="12240" w:h="15840"/>
      <w:pgMar w:top="567" w:right="758" w:bottom="709" w:left="1134" w:header="426"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EA0" w:rsidRDefault="001B5EA0" w:rsidP="00D64810">
      <w:pPr>
        <w:spacing w:after="0" w:line="240" w:lineRule="auto"/>
      </w:pPr>
      <w:r>
        <w:separator/>
      </w:r>
    </w:p>
  </w:endnote>
  <w:endnote w:type="continuationSeparator" w:id="0">
    <w:p w:rsidR="001B5EA0" w:rsidRDefault="001B5EA0" w:rsidP="00D6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F" w:rsidRDefault="00EB4F9F" w:rsidP="00EB4F9F">
    <w:pPr>
      <w:pStyle w:val="Footer"/>
    </w:pPr>
    <w:r w:rsidRPr="00700A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0A84">
      <w:rPr>
        <w:rFonts w:ascii="Times New Roman" w:eastAsia="SimSun" w:hAnsi="Times New Roman" w:cs="Times New Roman"/>
        <w:b/>
        <w:color w:val="00B0F0"/>
        <w:kern w:val="2"/>
        <w:sz w:val="24"/>
        <w:szCs w:val="24"/>
        <w:lang w:val="nl-NL" w:eastAsia="zh-CN"/>
      </w:rPr>
      <w:t/>
    </w:r>
    <w:r w:rsidRPr="00700A84">
      <w:rPr>
        <w:rFonts w:ascii="Times New Roman" w:eastAsia="SimSun" w:hAnsi="Times New Roman" w:cs="Times New Roman"/>
        <w:b/>
        <w:color w:val="FF0000"/>
        <w:kern w:val="2"/>
        <w:sz w:val="24"/>
        <w:szCs w:val="24"/>
        <w:lang w:val="nl-NL" w:eastAsia="zh-CN"/>
      </w:rPr>
      <w:t xml:space="preserve"/>
    </w:r>
    <w:r w:rsidRPr="00700A84">
      <w:rPr>
        <w:rFonts w:ascii="Times New Roman" w:eastAsia="SimSun" w:hAnsi="Times New Roman" w:cs="Times New Roman"/>
        <w:b/>
        <w:color w:val="000000"/>
        <w:kern w:val="2"/>
        <w:sz w:val="24"/>
        <w:szCs w:val="24"/>
        <w:lang w:eastAsia="zh-CN"/>
      </w:rPr>
      <w:t xml:space="preserve">                                </w:t>
    </w:r>
    <w:r w:rsidRPr="00700A84">
      <w:rPr>
        <w:rFonts w:ascii="Times New Roman" w:eastAsia="SimSun" w:hAnsi="Times New Roman" w:cs="Times New Roman"/>
        <w:b/>
        <w:color w:val="FF0000"/>
        <w:kern w:val="2"/>
        <w:sz w:val="24"/>
        <w:szCs w:val="24"/>
        <w:lang w:eastAsia="zh-CN"/>
      </w:rPr>
      <w:t>Trang</w:t>
    </w:r>
    <w:r w:rsidRPr="00700A84">
      <w:rPr>
        <w:rFonts w:ascii="Times New Roman" w:eastAsia="SimSun" w:hAnsi="Times New Roman" w:cs="Times New Roman"/>
        <w:b/>
        <w:color w:val="0070C0"/>
        <w:kern w:val="2"/>
        <w:sz w:val="24"/>
        <w:szCs w:val="24"/>
        <w:lang w:eastAsia="zh-CN"/>
      </w:rPr>
      <w:t xml:space="preserve"> </w:t>
    </w:r>
    <w:r w:rsidRPr="00700A84">
      <w:rPr>
        <w:rFonts w:ascii="Times New Roman" w:eastAsia="SimSun" w:hAnsi="Times New Roman" w:cs="Times New Roman"/>
        <w:b/>
        <w:color w:val="0070C0"/>
        <w:kern w:val="2"/>
        <w:sz w:val="24"/>
        <w:szCs w:val="24"/>
        <w:lang w:eastAsia="zh-CN"/>
      </w:rPr>
      <w:fldChar w:fldCharType="begin"/>
    </w:r>
    <w:r w:rsidRPr="00700A84">
      <w:rPr>
        <w:rFonts w:ascii="Times New Roman" w:eastAsia="SimSun" w:hAnsi="Times New Roman" w:cs="Times New Roman"/>
        <w:b/>
        <w:color w:val="0070C0"/>
        <w:kern w:val="2"/>
        <w:sz w:val="24"/>
        <w:szCs w:val="24"/>
        <w:lang w:eastAsia="zh-CN"/>
      </w:rPr>
      <w:instrText xml:space="preserve"> PAGE   \* MERGEFORMAT </w:instrText>
    </w:r>
    <w:r w:rsidRPr="00700A84">
      <w:rPr>
        <w:rFonts w:ascii="Times New Roman" w:eastAsia="SimSun" w:hAnsi="Times New Roman" w:cs="Times New Roman"/>
        <w:b/>
        <w:color w:val="0070C0"/>
        <w:kern w:val="2"/>
        <w:sz w:val="24"/>
        <w:szCs w:val="24"/>
        <w:lang w:eastAsia="zh-CN"/>
      </w:rPr>
      <w:fldChar w:fldCharType="separate"/>
    </w:r>
    <w:r w:rsidR="00A54E11">
      <w:rPr>
        <w:rFonts w:ascii="Times New Roman" w:eastAsia="SimSun" w:hAnsi="Times New Roman" w:cs="Times New Roman"/>
        <w:b/>
        <w:noProof/>
        <w:color w:val="0070C0"/>
        <w:kern w:val="2"/>
        <w:sz w:val="24"/>
        <w:szCs w:val="24"/>
        <w:lang w:eastAsia="zh-CN"/>
      </w:rPr>
      <w:t>1</w:t>
    </w:r>
    <w:r w:rsidRPr="00700A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EA0" w:rsidRDefault="001B5EA0" w:rsidP="00D64810">
      <w:pPr>
        <w:spacing w:after="0" w:line="240" w:lineRule="auto"/>
      </w:pPr>
      <w:r>
        <w:separator/>
      </w:r>
    </w:p>
  </w:footnote>
  <w:footnote w:type="continuationSeparator" w:id="0">
    <w:p w:rsidR="001B5EA0" w:rsidRDefault="001B5EA0" w:rsidP="00D64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9F" w:rsidRPr="00700A84" w:rsidRDefault="00EB4F9F" w:rsidP="00EB4F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0A84">
      <w:rPr>
        <w:rFonts w:ascii="Times New Roman" w:eastAsia="Calibri" w:hAnsi="Times New Roman" w:cs="Times New Roman"/>
        <w:b/>
        <w:color w:val="00B0F0"/>
        <w:sz w:val="24"/>
        <w:szCs w:val="24"/>
        <w:lang w:val="nl-NL"/>
      </w:rPr>
      <w:t/>
    </w:r>
    <w:r w:rsidRPr="00700A8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AF"/>
    <w:rsid w:val="000D0D19"/>
    <w:rsid w:val="001B5EA0"/>
    <w:rsid w:val="00286AEB"/>
    <w:rsid w:val="002B60AF"/>
    <w:rsid w:val="00595C78"/>
    <w:rsid w:val="007854D7"/>
    <w:rsid w:val="00A54E11"/>
    <w:rsid w:val="00B1249C"/>
    <w:rsid w:val="00D64810"/>
    <w:rsid w:val="00DF44ED"/>
    <w:rsid w:val="00E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8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EB"/>
    <w:rPr>
      <w:rFonts w:ascii="Tahoma" w:hAnsi="Tahoma" w:cs="Tahoma"/>
      <w:sz w:val="16"/>
      <w:szCs w:val="16"/>
    </w:rPr>
  </w:style>
  <w:style w:type="character" w:customStyle="1" w:styleId="MTConvertedEquation">
    <w:name w:val="MTConvertedEquation"/>
    <w:basedOn w:val="DefaultParagraphFont"/>
    <w:rsid w:val="00595C78"/>
    <w:rPr>
      <w:rFonts w:ascii="Times New Roman" w:hAnsi="Times New Roman" w:cs="Times New Roman"/>
      <w:sz w:val="24"/>
      <w:szCs w:val="24"/>
    </w:rPr>
  </w:style>
  <w:style w:type="paragraph" w:styleId="Header">
    <w:name w:val="header"/>
    <w:basedOn w:val="Normal"/>
    <w:link w:val="HeaderChar"/>
    <w:uiPriority w:val="99"/>
    <w:unhideWhenUsed/>
    <w:rsid w:val="00D6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10"/>
  </w:style>
  <w:style w:type="paragraph" w:styleId="Footer">
    <w:name w:val="footer"/>
    <w:basedOn w:val="Normal"/>
    <w:link w:val="FooterChar"/>
    <w:uiPriority w:val="99"/>
    <w:unhideWhenUsed/>
    <w:rsid w:val="00D6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10"/>
  </w:style>
  <w:style w:type="character" w:customStyle="1" w:styleId="YoungMixChar">
    <w:name w:val="YoungMix_Char"/>
    <w:rsid w:val="007854D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8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EB"/>
    <w:rPr>
      <w:rFonts w:ascii="Tahoma" w:hAnsi="Tahoma" w:cs="Tahoma"/>
      <w:sz w:val="16"/>
      <w:szCs w:val="16"/>
    </w:rPr>
  </w:style>
  <w:style w:type="character" w:customStyle="1" w:styleId="MTConvertedEquation">
    <w:name w:val="MTConvertedEquation"/>
    <w:basedOn w:val="DefaultParagraphFont"/>
    <w:rsid w:val="00595C78"/>
    <w:rPr>
      <w:rFonts w:ascii="Times New Roman" w:hAnsi="Times New Roman" w:cs="Times New Roman"/>
      <w:sz w:val="24"/>
      <w:szCs w:val="24"/>
    </w:rPr>
  </w:style>
  <w:style w:type="paragraph" w:styleId="Header">
    <w:name w:val="header"/>
    <w:basedOn w:val="Normal"/>
    <w:link w:val="HeaderChar"/>
    <w:uiPriority w:val="99"/>
    <w:unhideWhenUsed/>
    <w:rsid w:val="00D6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10"/>
  </w:style>
  <w:style w:type="paragraph" w:styleId="Footer">
    <w:name w:val="footer"/>
    <w:basedOn w:val="Normal"/>
    <w:link w:val="FooterChar"/>
    <w:uiPriority w:val="99"/>
    <w:unhideWhenUsed/>
    <w:rsid w:val="00D6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10"/>
  </w:style>
  <w:style w:type="character" w:customStyle="1" w:styleId="YoungMixChar">
    <w:name w:val="YoungMix_Char"/>
    <w:rsid w:val="007854D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wmf" Type="http://schemas.openxmlformats.org/officeDocument/2006/relationships/image"/><Relationship Id="rId119" Target="embeddings/oleObject55.bin" Type="http://schemas.openxmlformats.org/officeDocument/2006/relationships/oleObject"/><Relationship Id="rId12" Target="embeddings/oleObject3.bin" Type="http://schemas.openxmlformats.org/officeDocument/2006/relationships/oleObject"/><Relationship Id="rId120" Target="media/image59.wmf" Type="http://schemas.openxmlformats.org/officeDocument/2006/relationships/image"/><Relationship Id="rId121" Target="embeddings/oleObject56.bin" Type="http://schemas.openxmlformats.org/officeDocument/2006/relationships/oleObject"/><Relationship Id="rId122" Target="media/image60.wmf" Type="http://schemas.openxmlformats.org/officeDocument/2006/relationships/image"/><Relationship Id="rId123" Target="embeddings/oleObject57.bin" Type="http://schemas.openxmlformats.org/officeDocument/2006/relationships/oleObject"/><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header1.xml" Type="http://schemas.openxmlformats.org/officeDocument/2006/relationships/header"/><Relationship Id="rId129" Target="footer1.xml" Type="http://schemas.openxmlformats.org/officeDocument/2006/relationships/footer"/><Relationship Id="rId13" Target="media/image4.wmf" Type="http://schemas.openxmlformats.org/officeDocument/2006/relationships/image"/><Relationship Id="rId130" Target="fontTable.xml" Type="http://schemas.openxmlformats.org/officeDocument/2006/relationships/fontTable"/><Relationship Id="rId131" Target="theme/theme1.xml" Type="http://schemas.openxmlformats.org/officeDocument/2006/relationships/them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png" Type="http://schemas.openxmlformats.org/officeDocument/2006/relationships/image"/><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png" Type="http://schemas.openxmlformats.org/officeDocument/2006/relationships/image"/><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jpeg" Type="http://schemas.openxmlformats.org/officeDocument/2006/relationships/image"/><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2024-01-10T22:24:00Z</dcterms:created>
  <dc:creator>tailieu123.edu.vn</dc:creator>
  <dc:description>Đề thi HK1 Vật lí 11 Sở GD Bắc Ninh 2023-2024 có đáp án được soạn dưới dạng file word và PDF gồm 4 trang. Các bạn xem và tải về ở dưới.</dc:description>
  <dcterms:modified xsi:type="dcterms:W3CDTF">2024-01-10T22:34:00Z</dcterms:modified>
  <cp:revision>1</cp:revision>
  <dc:title>Đề Thi HK1 Vật Lí 11 Sở GD Bắc Ninh 2023-2024 Có Đáp Án</dc:title>
</cp:coreProperties>
</file>