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413C52" w:rsidRPr="00413C52" w:rsidTr="00525630">
        <w:tc>
          <w:tcPr>
            <w:tcW w:w="2943" w:type="dxa"/>
          </w:tcPr>
          <w:p w:rsidR="00413C52" w:rsidRPr="00413C52" w:rsidRDefault="00413C52" w:rsidP="00525630">
            <w:pPr>
              <w:jc w:val="center"/>
              <w:rPr>
                <w:rFonts w:ascii="Times New Roman" w:hAnsi="Times New Roman" w:cs="Times New Roman"/>
                <w:b/>
                <w:sz w:val="24"/>
                <w:szCs w:val="24"/>
              </w:rPr>
            </w:pPr>
            <w:r w:rsidRPr="00413C52">
              <w:rPr>
                <w:rFonts w:ascii="Times New Roman" w:hAnsi="Times New Roman" w:cs="Times New Roman"/>
                <w:b/>
                <w:sz w:val="24"/>
                <w:szCs w:val="24"/>
                <w:highlight w:val="cyan"/>
              </w:rPr>
              <w:t>ĐỀ 3</w:t>
            </w:r>
          </w:p>
        </w:tc>
        <w:tc>
          <w:tcPr>
            <w:tcW w:w="6379" w:type="dxa"/>
          </w:tcPr>
          <w:p w:rsidR="00413C52" w:rsidRPr="00413C52" w:rsidRDefault="00413C52" w:rsidP="00525630">
            <w:pPr>
              <w:jc w:val="center"/>
              <w:rPr>
                <w:rFonts w:ascii="Times New Roman" w:hAnsi="Times New Roman" w:cs="Times New Roman"/>
                <w:b/>
                <w:sz w:val="24"/>
                <w:szCs w:val="24"/>
              </w:rPr>
            </w:pPr>
            <w:r w:rsidRPr="00413C52">
              <w:rPr>
                <w:rFonts w:ascii="Times New Roman" w:hAnsi="Times New Roman" w:cs="Times New Roman"/>
                <w:b/>
                <w:sz w:val="24"/>
                <w:szCs w:val="24"/>
                <w:highlight w:val="yellow"/>
              </w:rPr>
              <w:t>ĐỀ KIỂM TRA GIỮA KỲ 2 LỚP 11</w:t>
            </w:r>
          </w:p>
          <w:p w:rsidR="00413C52" w:rsidRPr="00413C52" w:rsidRDefault="00413C52" w:rsidP="00525630">
            <w:pPr>
              <w:jc w:val="center"/>
              <w:rPr>
                <w:rFonts w:ascii="Times New Roman" w:hAnsi="Times New Roman" w:cs="Times New Roman"/>
                <w:b/>
                <w:color w:val="7030A0"/>
                <w:sz w:val="24"/>
                <w:szCs w:val="24"/>
              </w:rPr>
            </w:pPr>
            <w:r w:rsidRPr="00413C52">
              <w:rPr>
                <w:rFonts w:ascii="Times New Roman" w:hAnsi="Times New Roman" w:cs="Times New Roman"/>
                <w:b/>
                <w:color w:val="7030A0"/>
                <w:sz w:val="24"/>
                <w:szCs w:val="24"/>
              </w:rPr>
              <w:t>NĂM HỌC 2023-2024</w:t>
            </w:r>
          </w:p>
          <w:p w:rsidR="00413C52" w:rsidRPr="00413C52" w:rsidRDefault="00413C52" w:rsidP="00525630">
            <w:pPr>
              <w:jc w:val="center"/>
              <w:rPr>
                <w:rFonts w:ascii="Times New Roman" w:hAnsi="Times New Roman" w:cs="Times New Roman"/>
                <w:b/>
                <w:color w:val="7030A0"/>
                <w:sz w:val="24"/>
                <w:szCs w:val="24"/>
              </w:rPr>
            </w:pPr>
            <w:r w:rsidRPr="00413C52">
              <w:rPr>
                <w:rFonts w:ascii="Times New Roman" w:hAnsi="Times New Roman" w:cs="Times New Roman"/>
                <w:b/>
                <w:color w:val="7030A0"/>
                <w:sz w:val="24"/>
                <w:szCs w:val="24"/>
              </w:rPr>
              <w:t>Môn:VẬT LÍ</w:t>
            </w:r>
          </w:p>
          <w:p w:rsidR="00413C52" w:rsidRPr="00413C52" w:rsidRDefault="00413C52" w:rsidP="00525630">
            <w:pPr>
              <w:rPr>
                <w:rFonts w:ascii="Times New Roman" w:hAnsi="Times New Roman" w:cs="Times New Roman"/>
                <w:sz w:val="24"/>
                <w:szCs w:val="24"/>
              </w:rPr>
            </w:pPr>
            <w:r w:rsidRPr="00413C52">
              <w:rPr>
                <w:rFonts w:ascii="Times New Roman" w:hAnsi="Times New Roman" w:cs="Times New Roman"/>
                <w:b/>
                <w:sz w:val="24"/>
                <w:szCs w:val="24"/>
              </w:rPr>
              <w:t xml:space="preserve">Thời gian làm bài: </w:t>
            </w:r>
            <w:r w:rsidRPr="00413C52">
              <w:rPr>
                <w:rFonts w:ascii="Times New Roman" w:hAnsi="Times New Roman" w:cs="Times New Roman"/>
                <w:i/>
                <w:sz w:val="24"/>
                <w:szCs w:val="24"/>
              </w:rPr>
              <w:t>50 phút, không kể thời gian phát đề</w:t>
            </w:r>
          </w:p>
        </w:tc>
      </w:tr>
    </w:tbl>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PHẦN I.</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sz w:val="24"/>
          <w:szCs w:val="24"/>
        </w:rPr>
        <w:t>Câu trắc nghiệm nhiều phương án lựa chọn. Thí sinh trả lời từ câu 1 đến câu 18. Mỗi câu hỏi thí sinh chỉ lựa chọn một phương án.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 </w:t>
      </w:r>
      <w:r w:rsidRPr="00413C52">
        <w:rPr>
          <w:rFonts w:ascii="Times New Roman" w:eastAsia="Times New Roman" w:hAnsi="Times New Roman" w:cs="Times New Roman"/>
          <w:color w:val="000000"/>
          <w:sz w:val="24"/>
          <w:szCs w:val="24"/>
        </w:rPr>
        <w:t>Trong trường hợp nào sau đây, ta có thể coi các vật nhiễm điện là các điện tích điểm?</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Hai thanh nhựa đặt gần nhau.</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Một thanh nhựa và một quả cầu đặt gần nhau.</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Hai quả cầu nhỏ đặt xa nhau.</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Hai quả cầu lớn đặt gần nhau</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2.</w:t>
      </w:r>
      <w:r w:rsidRPr="00413C52">
        <w:rPr>
          <w:rFonts w:ascii="Times New Roman" w:eastAsia="Times New Roman" w:hAnsi="Times New Roman" w:cs="Times New Roman"/>
          <w:color w:val="000000"/>
          <w:sz w:val="24"/>
          <w:szCs w:val="24"/>
        </w:rPr>
        <w:t> Đồ thị nào trong hình vẽ có thể biểu diễn sự phụ thuộc của lực tương tác giữa hai điện tích điểm vào khoảng cách giữa chúng?</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noProof/>
          <w:color w:val="000000"/>
          <w:sz w:val="24"/>
          <w:szCs w:val="24"/>
        </w:rPr>
        <w:drawing>
          <wp:inline distT="0" distB="0" distL="0" distR="0" wp14:anchorId="0D9AD001" wp14:editId="072A7C93">
            <wp:extent cx="4286250" cy="12192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219200"/>
                    </a:xfrm>
                    <a:prstGeom prst="rect">
                      <a:avLst/>
                    </a:prstGeom>
                    <a:noFill/>
                    <a:ln>
                      <a:noFill/>
                    </a:ln>
                  </pic:spPr>
                </pic:pic>
              </a:graphicData>
            </a:graphic>
          </wp:inline>
        </w:drawing>
      </w:r>
    </w:p>
    <w:p w:rsidR="00413C52" w:rsidRPr="00413C52" w:rsidRDefault="00413C52" w:rsidP="00413C52">
      <w:pPr>
        <w:spacing w:after="0" w:line="240" w:lineRule="auto"/>
        <w:ind w:left="720" w:right="-898"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Hình 1.                        </w:t>
      </w:r>
    </w:p>
    <w:p w:rsidR="00413C52" w:rsidRPr="00413C52" w:rsidRDefault="00413C52" w:rsidP="00413C52">
      <w:pPr>
        <w:spacing w:after="0" w:line="240" w:lineRule="auto"/>
        <w:ind w:left="720" w:right="-898"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Hình 2.                        </w:t>
      </w:r>
    </w:p>
    <w:p w:rsidR="00413C52" w:rsidRPr="00413C52" w:rsidRDefault="00413C52" w:rsidP="00413C52">
      <w:pPr>
        <w:spacing w:after="0" w:line="240" w:lineRule="auto"/>
        <w:ind w:left="720" w:right="-898"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Hình 3.                </w:t>
      </w:r>
    </w:p>
    <w:p w:rsidR="00413C52" w:rsidRPr="00413C52" w:rsidRDefault="00413C52" w:rsidP="00413C52">
      <w:pPr>
        <w:spacing w:after="0" w:line="240" w:lineRule="auto"/>
        <w:ind w:left="720" w:right="-898"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Hình 4.</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3.</w:t>
      </w:r>
      <w:r w:rsidRPr="00413C52">
        <w:rPr>
          <w:rFonts w:ascii="Times New Roman" w:eastAsia="Times New Roman" w:hAnsi="Times New Roman" w:cs="Times New Roman"/>
          <w:color w:val="000000"/>
          <w:sz w:val="24"/>
          <w:szCs w:val="24"/>
        </w:rPr>
        <w:t> Chỉ ra công thức </w:t>
      </w:r>
      <w:r w:rsidRPr="00413C52">
        <w:rPr>
          <w:rFonts w:ascii="Times New Roman" w:eastAsia="Times New Roman" w:hAnsi="Times New Roman" w:cs="Times New Roman"/>
          <w:b/>
          <w:bCs/>
          <w:color w:val="000000"/>
          <w:sz w:val="24"/>
          <w:szCs w:val="24"/>
        </w:rPr>
        <w:t>đúng</w:t>
      </w:r>
      <w:r w:rsidRPr="00413C52">
        <w:rPr>
          <w:rFonts w:ascii="Times New Roman" w:eastAsia="Times New Roman" w:hAnsi="Times New Roman" w:cs="Times New Roman"/>
          <w:color w:val="000000"/>
          <w:sz w:val="24"/>
          <w:szCs w:val="24"/>
        </w:rPr>
        <w:t> của định luật Cu−lông trong chân không.</w:t>
      </w:r>
    </w:p>
    <w:p w:rsidR="00413C52" w:rsidRPr="00413C52" w:rsidRDefault="00413C52" w:rsidP="00413C52">
      <w:pPr>
        <w:spacing w:after="0" w:line="240" w:lineRule="auto"/>
        <w:ind w:right="-472"/>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   A. </w:t>
      </w:r>
      <w:r w:rsidRPr="00413C52">
        <w:rPr>
          <w:rFonts w:ascii="Times New Roman" w:eastAsia="Times New Roman" w:hAnsi="Times New Roman" w:cs="Times New Roman"/>
          <w:b/>
          <w:bCs/>
          <w:color w:val="000000"/>
          <w:position w:val="-26"/>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v:imagedata r:id="rId9" o:title=""/>
          </v:shape>
          <o:OLEObject Type="Embed" ProgID="Equation.DSMT4" ShapeID="_x0000_i1025" DrawAspect="Content" ObjectID="_1771675783" r:id="rId10"/>
        </w:object>
      </w:r>
      <w:r w:rsidRPr="00413C52">
        <w:rPr>
          <w:rFonts w:ascii="Times New Roman" w:eastAsia="Times New Roman" w:hAnsi="Times New Roman" w:cs="Times New Roman"/>
          <w:b/>
          <w:bCs/>
          <w:color w:val="000000"/>
          <w:sz w:val="24"/>
          <w:szCs w:val="24"/>
        </w:rPr>
        <w:t>.                          B. </w:t>
      </w:r>
      <w:r w:rsidRPr="00413C52">
        <w:rPr>
          <w:rFonts w:ascii="Times New Roman" w:eastAsia="Times New Roman" w:hAnsi="Times New Roman" w:cs="Times New Roman"/>
          <w:b/>
          <w:bCs/>
          <w:color w:val="000000"/>
          <w:position w:val="-26"/>
          <w:sz w:val="24"/>
          <w:szCs w:val="24"/>
        </w:rPr>
        <w:object w:dxaOrig="1300" w:dyaOrig="720">
          <v:shape id="_x0000_i1026" type="#_x0000_t75" style="width:65.25pt;height:36pt" o:ole="">
            <v:imagedata r:id="rId11" o:title=""/>
          </v:shape>
          <o:OLEObject Type="Embed" ProgID="Equation.DSMT4" ShapeID="_x0000_i1026" DrawAspect="Content" ObjectID="_1771675784" r:id="rId12"/>
        </w:object>
      </w:r>
      <w:r w:rsidRPr="00413C52">
        <w:rPr>
          <w:rFonts w:ascii="Times New Roman" w:eastAsia="Times New Roman" w:hAnsi="Times New Roman" w:cs="Times New Roman"/>
          <w:b/>
          <w:bCs/>
          <w:color w:val="000000"/>
          <w:sz w:val="24"/>
          <w:szCs w:val="24"/>
        </w:rPr>
        <w:t>                     C. </w:t>
      </w:r>
      <w:r w:rsidRPr="00413C52">
        <w:rPr>
          <w:rFonts w:ascii="Times New Roman" w:eastAsia="Times New Roman" w:hAnsi="Times New Roman" w:cs="Times New Roman"/>
          <w:b/>
          <w:bCs/>
          <w:color w:val="000000"/>
          <w:position w:val="-26"/>
          <w:sz w:val="24"/>
          <w:szCs w:val="24"/>
        </w:rPr>
        <w:object w:dxaOrig="1219" w:dyaOrig="680">
          <v:shape id="_x0000_i1027" type="#_x0000_t75" style="width:60.75pt;height:33.75pt" o:ole="">
            <v:imagedata r:id="rId13" o:title=""/>
          </v:shape>
          <o:OLEObject Type="Embed" ProgID="Equation.DSMT4" ShapeID="_x0000_i1027" DrawAspect="Content" ObjectID="_1771675785" r:id="rId14"/>
        </w:object>
      </w:r>
      <w:r w:rsidRPr="00413C52">
        <w:rPr>
          <w:rFonts w:ascii="Times New Roman" w:eastAsia="Times New Roman" w:hAnsi="Times New Roman" w:cs="Times New Roman"/>
          <w:b/>
          <w:bCs/>
          <w:color w:val="000000"/>
          <w:sz w:val="24"/>
          <w:szCs w:val="24"/>
        </w:rPr>
        <w:t>                 D.</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position w:val="-26"/>
          <w:sz w:val="24"/>
          <w:szCs w:val="24"/>
        </w:rPr>
        <w:object w:dxaOrig="1040" w:dyaOrig="680">
          <v:shape id="_x0000_i1028" type="#_x0000_t75" style="width:51.75pt;height:33.75pt" o:ole="">
            <v:imagedata r:id="rId15" o:title=""/>
          </v:shape>
          <o:OLEObject Type="Embed" ProgID="Equation.DSMT4" ShapeID="_x0000_i1028" DrawAspect="Content" ObjectID="_1771675786" r:id="rId16"/>
        </w:object>
      </w:r>
      <w:r w:rsidRPr="00413C52">
        <w:rPr>
          <w:rFonts w:ascii="Times New Roman" w:eastAsia="Times New Roman" w:hAnsi="Times New Roman" w:cs="Times New Roman"/>
          <w:color w:val="000000"/>
          <w:sz w:val="24"/>
          <w:szCs w:val="24"/>
        </w:rPr>
        <w:t> </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4.</w:t>
      </w:r>
      <w:r w:rsidRPr="00413C52">
        <w:rPr>
          <w:rFonts w:ascii="Times New Roman" w:eastAsia="Times New Roman" w:hAnsi="Times New Roman" w:cs="Times New Roman"/>
          <w:color w:val="000000"/>
          <w:sz w:val="24"/>
          <w:szCs w:val="24"/>
        </w:rPr>
        <w:t> Cọ xát thanh ebonit vào miếng dạ, thanh ebonit tích điện âm vì:</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Electron chuyển từ thanh ebonit sang dạ.                </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Electrong chuyển từ dạ dang thanh ebonit.</w:t>
      </w:r>
    </w:p>
    <w:p w:rsidR="00413C52" w:rsidRPr="00413C52" w:rsidRDefault="00413C52" w:rsidP="00413C52">
      <w:pPr>
        <w:spacing w:after="0" w:line="240" w:lineRule="auto"/>
        <w:ind w:left="720" w:right="-47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Proton chuyển từ dạ sang thanh ebonit.                </w:t>
      </w:r>
    </w:p>
    <w:p w:rsidR="00413C52" w:rsidRPr="00413C52" w:rsidRDefault="00413C52" w:rsidP="00413C52">
      <w:pPr>
        <w:spacing w:after="0" w:line="240" w:lineRule="auto"/>
        <w:ind w:left="720" w:right="-47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Proton chuyển từ thanh ebonit sang dạ.</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5.</w:t>
      </w:r>
      <w:r w:rsidRPr="00413C52">
        <w:rPr>
          <w:rFonts w:ascii="Times New Roman" w:eastAsia="Times New Roman" w:hAnsi="Times New Roman" w:cs="Times New Roman"/>
          <w:color w:val="000000"/>
          <w:sz w:val="24"/>
          <w:szCs w:val="24"/>
        </w:rPr>
        <w:t> Muối ăn (NaCl) kết tinh là điện môi. Trong muối ăn kết tinh:</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Có ion dương tự do</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Có ion âm tự do</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Có electron tự do</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không có ion và electron tự do</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6. </w:t>
      </w:r>
      <w:r w:rsidRPr="00413C52">
        <w:rPr>
          <w:rFonts w:ascii="Times New Roman" w:eastAsia="Times New Roman" w:hAnsi="Times New Roman" w:cs="Times New Roman"/>
          <w:color w:val="000000"/>
          <w:sz w:val="24"/>
          <w:szCs w:val="24"/>
        </w:rPr>
        <w:t xml:space="preserve">Một quả cầu tích điện </w:t>
      </w:r>
      <w:r w:rsidRPr="00413C52">
        <w:rPr>
          <w:rFonts w:ascii="Times New Roman" w:eastAsia="Times New Roman" w:hAnsi="Times New Roman" w:cs="Times New Roman"/>
          <w:color w:val="000000"/>
          <w:position w:val="-12"/>
          <w:sz w:val="24"/>
          <w:szCs w:val="24"/>
        </w:rPr>
        <w:object w:dxaOrig="1140" w:dyaOrig="400">
          <v:shape id="_x0000_i1029" type="#_x0000_t75" style="width:57pt;height:20.25pt" o:ole="">
            <v:imagedata r:id="rId17" o:title=""/>
          </v:shape>
          <o:OLEObject Type="Embed" ProgID="Equation.DSMT4" ShapeID="_x0000_i1029" DrawAspect="Content" ObjectID="_1771675787" r:id="rId18"/>
        </w:objec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sz w:val="24"/>
          <w:szCs w:val="24"/>
        </w:rPr>
        <w:t>. </w:t>
      </w:r>
      <w:r w:rsidRPr="00413C52">
        <w:rPr>
          <w:rFonts w:ascii="Times New Roman" w:eastAsia="Times New Roman" w:hAnsi="Times New Roman" w:cs="Times New Roman"/>
          <w:color w:val="000000"/>
          <w:sz w:val="24"/>
          <w:szCs w:val="24"/>
        </w:rPr>
        <w:t>Trên quả cầu thừa hay thiếu bao nhiêu electron so với số proton để quả cầu trung hoà về điện?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Thừa </w:t>
      </w:r>
      <w:r w:rsidRPr="00413C52">
        <w:rPr>
          <w:rFonts w:ascii="Times New Roman" w:eastAsia="Times New Roman" w:hAnsi="Times New Roman" w:cs="Times New Roman"/>
          <w:color w:val="000000"/>
          <w:position w:val="-6"/>
          <w:sz w:val="24"/>
          <w:szCs w:val="24"/>
        </w:rPr>
        <w:object w:dxaOrig="620" w:dyaOrig="340">
          <v:shape id="_x0000_i1030" type="#_x0000_t75" style="width:30.75pt;height:17.25pt" o:ole="">
            <v:imagedata r:id="rId19" o:title=""/>
          </v:shape>
          <o:OLEObject Type="Embed" ProgID="Equation.DSMT4" ShapeID="_x0000_i1030" DrawAspect="Content" ObjectID="_1771675788" r:id="rId20"/>
        </w:object>
      </w:r>
      <w:r w:rsidRPr="00413C52">
        <w:rPr>
          <w:rFonts w:ascii="Times New Roman" w:eastAsia="Times New Roman" w:hAnsi="Times New Roman" w:cs="Times New Roman"/>
          <w:color w:val="000000"/>
          <w:sz w:val="24"/>
          <w:szCs w:val="24"/>
        </w:rPr>
        <w:t xml:space="preserve"> electron.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Thiếu </w:t>
      </w:r>
      <w:r w:rsidRPr="00413C52">
        <w:rPr>
          <w:rFonts w:ascii="Times New Roman" w:eastAsia="Times New Roman" w:hAnsi="Times New Roman" w:cs="Times New Roman"/>
          <w:color w:val="000000"/>
          <w:position w:val="-6"/>
          <w:sz w:val="24"/>
          <w:szCs w:val="24"/>
        </w:rPr>
        <w:object w:dxaOrig="620" w:dyaOrig="340">
          <v:shape id="_x0000_i1031" type="#_x0000_t75" style="width:30.75pt;height:17.25pt" o:ole="">
            <v:imagedata r:id="rId19" o:title=""/>
          </v:shape>
          <o:OLEObject Type="Embed" ProgID="Equation.DSMT4" ShapeID="_x0000_i1031" DrawAspect="Content" ObjectID="_1771675789" r:id="rId21"/>
        </w:object>
      </w:r>
      <w:r w:rsidRPr="00413C52">
        <w:rPr>
          <w:rFonts w:ascii="Times New Roman" w:eastAsia="Times New Roman" w:hAnsi="Times New Roman" w:cs="Times New Roman"/>
          <w:color w:val="000000"/>
          <w:sz w:val="24"/>
          <w:szCs w:val="24"/>
        </w:rPr>
        <w:t>electron.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C. </w:t>
      </w:r>
      <w:r w:rsidRPr="00413C52">
        <w:rPr>
          <w:rFonts w:ascii="Times New Roman" w:eastAsia="Times New Roman" w:hAnsi="Times New Roman" w:cs="Times New Roman"/>
          <w:color w:val="000000"/>
          <w:sz w:val="24"/>
          <w:szCs w:val="24"/>
        </w:rPr>
        <w:t>Thừa </w:t>
      </w:r>
      <w:r w:rsidRPr="00413C52">
        <w:rPr>
          <w:rFonts w:ascii="Times New Roman" w:eastAsia="Times New Roman" w:hAnsi="Times New Roman" w:cs="Times New Roman"/>
          <w:color w:val="000000"/>
          <w:position w:val="-6"/>
          <w:sz w:val="24"/>
          <w:szCs w:val="24"/>
        </w:rPr>
        <w:object w:dxaOrig="800" w:dyaOrig="340">
          <v:shape id="_x0000_i1032" type="#_x0000_t75" style="width:39.75pt;height:17.25pt" o:ole="">
            <v:imagedata r:id="rId22" o:title=""/>
          </v:shape>
          <o:OLEObject Type="Embed" ProgID="Equation.DSMT4" ShapeID="_x0000_i1032" DrawAspect="Content" ObjectID="_1771675790" r:id="rId23"/>
        </w:object>
      </w:r>
      <w:r w:rsidRPr="00413C52">
        <w:rPr>
          <w:rFonts w:ascii="Times New Roman" w:eastAsia="Times New Roman" w:hAnsi="Times New Roman" w:cs="Times New Roman"/>
          <w:color w:val="000000"/>
          <w:sz w:val="24"/>
          <w:szCs w:val="24"/>
        </w:rPr>
        <w:t>electron.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Thiếu </w:t>
      </w:r>
      <w:r w:rsidRPr="00413C52">
        <w:rPr>
          <w:rFonts w:ascii="Times New Roman" w:eastAsia="Times New Roman" w:hAnsi="Times New Roman" w:cs="Times New Roman"/>
          <w:color w:val="000000"/>
          <w:position w:val="-6"/>
          <w:sz w:val="24"/>
          <w:szCs w:val="24"/>
        </w:rPr>
        <w:object w:dxaOrig="800" w:dyaOrig="340">
          <v:shape id="_x0000_i1033" type="#_x0000_t75" style="width:39.75pt;height:17.25pt" o:ole="">
            <v:imagedata r:id="rId24" o:title=""/>
          </v:shape>
          <o:OLEObject Type="Embed" ProgID="Equation.DSMT4" ShapeID="_x0000_i1033" DrawAspect="Content" ObjectID="_1771675791" r:id="rId25"/>
        </w:object>
      </w:r>
      <w:r w:rsidRPr="00413C52">
        <w:rPr>
          <w:rFonts w:ascii="Times New Roman" w:eastAsia="Times New Roman" w:hAnsi="Times New Roman" w:cs="Times New Roman"/>
          <w:color w:val="000000"/>
          <w:sz w:val="24"/>
          <w:szCs w:val="24"/>
        </w:rPr>
        <w:t>electron.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7. </w:t>
      </w:r>
      <w:r w:rsidRPr="00413C52">
        <w:rPr>
          <w:rFonts w:ascii="Times New Roman" w:eastAsia="Times New Roman" w:hAnsi="Times New Roman" w:cs="Times New Roman"/>
          <w:color w:val="000000"/>
          <w:sz w:val="24"/>
          <w:szCs w:val="24"/>
        </w:rPr>
        <w:t>Điện trường là</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môi trường không khí quanh điện tích.</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môi trường chứa các điện tích.</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môi trường bao quanh điện tích, gắn với điện tích và tác dụng lực điện lên các điện tích khác đặt trong nó.</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môi trường dẫn điện.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lastRenderedPageBreak/>
        <w:t>Câu 8. </w:t>
      </w:r>
      <w:r w:rsidRPr="00413C52">
        <w:rPr>
          <w:rFonts w:ascii="Times New Roman" w:eastAsia="Times New Roman" w:hAnsi="Times New Roman" w:cs="Times New Roman"/>
          <w:color w:val="000000"/>
          <w:sz w:val="24"/>
          <w:szCs w:val="24"/>
        </w:rPr>
        <w:t>Tại một điểm xác định trong điện trường tĩnh, nếu độ lớn của điện tích thử tăng 2 lần thì độ lớn cường độ điện trường</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tăng 2 lần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giảm 2 lần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C.</w:t>
      </w:r>
      <w:r w:rsidRPr="00413C52">
        <w:rPr>
          <w:rFonts w:ascii="Times New Roman" w:eastAsia="Times New Roman" w:hAnsi="Times New Roman" w:cs="Times New Roman"/>
          <w:color w:val="000000"/>
          <w:sz w:val="24"/>
          <w:szCs w:val="24"/>
        </w:rPr>
        <w:t> không đổi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giảm 4 lần</w:t>
      </w:r>
    </w:p>
    <w:p w:rsidR="00413C52" w:rsidRPr="00413C52" w:rsidRDefault="00413C52" w:rsidP="00413C52">
      <w:pPr>
        <w:spacing w:after="0" w:line="240" w:lineRule="auto"/>
        <w:ind w:right="114"/>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9. </w:t>
      </w:r>
      <w:r w:rsidRPr="00413C52">
        <w:rPr>
          <w:rFonts w:ascii="Times New Roman" w:eastAsia="Times New Roman" w:hAnsi="Times New Roman" w:cs="Times New Roman"/>
          <w:color w:val="000000"/>
          <w:sz w:val="24"/>
          <w:szCs w:val="24"/>
        </w:rPr>
        <w:t>Công thức xác định cường độ điện trường gây ra bởi điện tích Q &lt; 0, tại một điểm trong chân không, cách điện tích Q một khoảng r là</w:t>
      </w:r>
    </w:p>
    <w:p w:rsidR="00413C52" w:rsidRPr="00413C52" w:rsidRDefault="00413C52" w:rsidP="00413C52">
      <w:pPr>
        <w:spacing w:after="0" w:line="240" w:lineRule="auto"/>
        <w:ind w:left="720" w:right="114"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b/>
          <w:bCs/>
          <w:color w:val="000000"/>
          <w:position w:val="-26"/>
          <w:sz w:val="24"/>
          <w:szCs w:val="24"/>
        </w:rPr>
        <w:object w:dxaOrig="1359" w:dyaOrig="680">
          <v:shape id="_x0000_i1034" type="#_x0000_t75" style="width:68.25pt;height:33.75pt" o:ole="">
            <v:imagedata r:id="rId26" o:title=""/>
          </v:shape>
          <o:OLEObject Type="Embed" ProgID="Equation.DSMT4" ShapeID="_x0000_i1034" DrawAspect="Content" ObjectID="_1771675792" r:id="rId27"/>
        </w:object>
      </w:r>
      <w:r w:rsidRPr="00413C52">
        <w:rPr>
          <w:rFonts w:ascii="Times New Roman" w:eastAsia="Times New Roman" w:hAnsi="Times New Roman" w:cs="Times New Roman"/>
          <w:b/>
          <w:bCs/>
          <w:color w:val="000000"/>
          <w:sz w:val="24"/>
          <w:szCs w:val="24"/>
        </w:rPr>
        <w:t>.</w:t>
      </w:r>
    </w:p>
    <w:p w:rsidR="00413C52" w:rsidRPr="00413C52" w:rsidRDefault="00413C52" w:rsidP="00413C52">
      <w:pPr>
        <w:spacing w:after="0" w:line="240" w:lineRule="auto"/>
        <w:ind w:left="720" w:right="114"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b/>
          <w:bCs/>
          <w:color w:val="000000"/>
          <w:position w:val="-26"/>
          <w:sz w:val="24"/>
          <w:szCs w:val="24"/>
        </w:rPr>
        <w:object w:dxaOrig="1500" w:dyaOrig="680">
          <v:shape id="_x0000_i1035" type="#_x0000_t75" style="width:75pt;height:33.75pt" o:ole="">
            <v:imagedata r:id="rId28" o:title=""/>
          </v:shape>
          <o:OLEObject Type="Embed" ProgID="Equation.DSMT4" ShapeID="_x0000_i1035" DrawAspect="Content" ObjectID="_1771675793" r:id="rId29"/>
        </w:object>
      </w:r>
    </w:p>
    <w:p w:rsidR="00413C52" w:rsidRPr="00413C52" w:rsidRDefault="00413C52" w:rsidP="00413C52">
      <w:pPr>
        <w:spacing w:after="0" w:line="240" w:lineRule="auto"/>
        <w:ind w:left="720" w:right="114"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position w:val="-26"/>
          <w:sz w:val="24"/>
          <w:szCs w:val="24"/>
        </w:rPr>
        <w:object w:dxaOrig="1320" w:dyaOrig="680">
          <v:shape id="_x0000_i1036" type="#_x0000_t75" style="width:66pt;height:33.75pt" o:ole="">
            <v:imagedata r:id="rId30" o:title=""/>
          </v:shape>
          <o:OLEObject Type="Embed" ProgID="Equation.DSMT4" ShapeID="_x0000_i1036" DrawAspect="Content" ObjectID="_1771675794" r:id="rId31"/>
        </w:object>
      </w:r>
      <w:r w:rsidRPr="00413C52">
        <w:rPr>
          <w:rFonts w:ascii="Times New Roman" w:eastAsia="Times New Roman" w:hAnsi="Times New Roman" w:cs="Times New Roman"/>
          <w:color w:val="000000"/>
          <w:sz w:val="24"/>
          <w:szCs w:val="24"/>
        </w:rPr>
        <w:t>                </w:t>
      </w:r>
    </w:p>
    <w:p w:rsidR="00413C52" w:rsidRPr="00413C52" w:rsidRDefault="00413C52" w:rsidP="00413C52">
      <w:pPr>
        <w:spacing w:after="0" w:line="240" w:lineRule="auto"/>
        <w:ind w:left="720" w:right="114"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b/>
          <w:bCs/>
          <w:color w:val="000000"/>
          <w:position w:val="-26"/>
          <w:sz w:val="24"/>
          <w:szCs w:val="24"/>
        </w:rPr>
        <w:object w:dxaOrig="1480" w:dyaOrig="680">
          <v:shape id="_x0000_i1037" type="#_x0000_t75" style="width:74.25pt;height:33.75pt" o:ole="">
            <v:imagedata r:id="rId32" o:title=""/>
          </v:shape>
          <o:OLEObject Type="Embed" ProgID="Equation.DSMT4" ShapeID="_x0000_i1037" DrawAspect="Content" ObjectID="_1771675795" r:id="rId33"/>
        </w:object>
      </w:r>
    </w:p>
    <w:p w:rsidR="00413C52" w:rsidRPr="00413C52" w:rsidRDefault="00413C52" w:rsidP="00413C52">
      <w:pPr>
        <w:spacing w:after="0" w:line="240" w:lineRule="auto"/>
        <w:ind w:right="36"/>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10. </w:t>
      </w:r>
      <w:r w:rsidRPr="00413C52">
        <w:rPr>
          <w:rFonts w:ascii="Times New Roman" w:eastAsia="Times New Roman" w:hAnsi="Times New Roman" w:cs="Times New Roman"/>
          <w:color w:val="000000"/>
          <w:sz w:val="24"/>
          <w:szCs w:val="24"/>
        </w:rPr>
        <w:t>Thế năng của điện tích trong điện trường đặc trưng cho</w:t>
      </w:r>
    </w:p>
    <w:p w:rsidR="00413C52" w:rsidRPr="00413C52" w:rsidRDefault="00413C52" w:rsidP="00413C52">
      <w:pPr>
        <w:spacing w:after="0" w:line="240" w:lineRule="auto"/>
        <w:ind w:left="720" w:right="36"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khả năng tác dụng lực của điện trường.</w:t>
      </w:r>
      <w:r w:rsidRPr="00413C52">
        <w:rPr>
          <w:rFonts w:ascii="Times New Roman" w:eastAsia="Times New Roman" w:hAnsi="Times New Roman" w:cs="Times New Roman"/>
          <w:b/>
          <w:bCs/>
          <w:color w:val="000000"/>
          <w:sz w:val="24"/>
          <w:szCs w:val="24"/>
        </w:rPr>
        <w:t>        </w:t>
      </w:r>
    </w:p>
    <w:p w:rsidR="00413C52" w:rsidRPr="00413C52" w:rsidRDefault="00413C52" w:rsidP="00413C52">
      <w:pPr>
        <w:spacing w:after="0" w:line="240" w:lineRule="auto"/>
        <w:ind w:left="720" w:right="36"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khả năng sinh công của điện trường.</w:t>
      </w:r>
    </w:p>
    <w:p w:rsidR="00413C52" w:rsidRPr="00413C52" w:rsidRDefault="00413C52" w:rsidP="00413C52">
      <w:pPr>
        <w:spacing w:after="0" w:line="240" w:lineRule="auto"/>
        <w:ind w:left="720" w:right="36"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phương chiều của cường độ điện trường.</w:t>
      </w:r>
      <w:r w:rsidRPr="00413C52">
        <w:rPr>
          <w:rFonts w:ascii="Times New Roman" w:eastAsia="Times New Roman" w:hAnsi="Times New Roman" w:cs="Times New Roman"/>
          <w:b/>
          <w:bCs/>
          <w:color w:val="000000"/>
          <w:sz w:val="24"/>
          <w:szCs w:val="24"/>
        </w:rPr>
        <w:t>        </w:t>
      </w:r>
    </w:p>
    <w:p w:rsidR="00413C52" w:rsidRPr="00413C52" w:rsidRDefault="00413C52" w:rsidP="00413C52">
      <w:pPr>
        <w:spacing w:after="0" w:line="240" w:lineRule="auto"/>
        <w:ind w:left="720" w:right="36"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độ lớn nhỏ của vùng không gian có điện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11. </w:t>
      </w:r>
      <w:r w:rsidRPr="00413C52">
        <w:rPr>
          <w:rFonts w:ascii="Times New Roman" w:eastAsia="Times New Roman" w:hAnsi="Times New Roman" w:cs="Times New Roman"/>
          <w:color w:val="000000"/>
          <w:sz w:val="24"/>
          <w:szCs w:val="24"/>
        </w:rPr>
        <w:t>Một điện tích chuyển động trong điện trường theo một đường cong kín. Gọi công của lực điện trong chuyến động đó là A thì</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A &gt; 0 nếu q &gt; 0.</w:t>
      </w:r>
      <w:r w:rsidRPr="00413C52">
        <w:rPr>
          <w:rFonts w:ascii="Times New Roman" w:eastAsia="Times New Roman" w:hAnsi="Times New Roman" w:cs="Times New Roman"/>
          <w:b/>
          <w:bCs/>
          <w:color w:val="000000"/>
          <w:sz w:val="24"/>
          <w:szCs w:val="24"/>
        </w:rPr>
        <w:t>         </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A &gt; 0 nếu q &lt; 0.        </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A &gt; 0 nếu q &lt; 0        </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A = 0</w:t>
      </w: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5528"/>
        <w:gridCol w:w="3488"/>
      </w:tblGrid>
      <w:tr w:rsidR="00413C52" w:rsidRPr="00413C52" w:rsidTr="00525630">
        <w:tc>
          <w:tcPr>
            <w:tcW w:w="5528" w:type="dxa"/>
            <w:tcMar>
              <w:top w:w="0" w:type="dxa"/>
              <w:left w:w="108" w:type="dxa"/>
              <w:bottom w:w="0" w:type="dxa"/>
              <w:right w:w="108" w:type="dxa"/>
            </w:tcMar>
            <w:hideMark/>
          </w:tcPr>
          <w:p w:rsidR="00413C52" w:rsidRPr="00413C52" w:rsidRDefault="00413C52" w:rsidP="00525630">
            <w:pPr>
              <w:spacing w:after="0" w:line="240" w:lineRule="auto"/>
              <w:ind w:left="-110"/>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12.</w:t>
            </w:r>
            <w:r w:rsidRPr="00413C52">
              <w:rPr>
                <w:rFonts w:ascii="Times New Roman" w:eastAsia="Times New Roman" w:hAnsi="Times New Roman" w:cs="Times New Roman"/>
                <w:color w:val="000000"/>
                <w:sz w:val="24"/>
                <w:szCs w:val="24"/>
              </w:rPr>
              <w:t> Một vòng tròn tâm O nằm trong điện trường của một điện tích điểm Q. M và N là hai điểm trên vòng tròn đó Gọi A</w:t>
            </w:r>
            <w:r w:rsidRPr="00413C52">
              <w:rPr>
                <w:rFonts w:ascii="Times New Roman" w:eastAsia="Times New Roman" w:hAnsi="Times New Roman" w:cs="Times New Roman"/>
                <w:color w:val="000000"/>
                <w:sz w:val="24"/>
                <w:szCs w:val="24"/>
                <w:vertAlign w:val="subscript"/>
              </w:rPr>
              <w:t>M1N</w:t>
            </w:r>
            <w:r w:rsidRPr="00413C52">
              <w:rPr>
                <w:rFonts w:ascii="Times New Roman" w:eastAsia="Times New Roman" w:hAnsi="Times New Roman" w:cs="Times New Roman"/>
                <w:color w:val="000000"/>
                <w:sz w:val="24"/>
                <w:szCs w:val="24"/>
              </w:rPr>
              <w:t>; A</w:t>
            </w:r>
            <w:r w:rsidRPr="00413C52">
              <w:rPr>
                <w:rFonts w:ascii="Times New Roman" w:eastAsia="Times New Roman" w:hAnsi="Times New Roman" w:cs="Times New Roman"/>
                <w:color w:val="000000"/>
                <w:sz w:val="24"/>
                <w:szCs w:val="24"/>
                <w:vertAlign w:val="subscript"/>
              </w:rPr>
              <w:t>M2N</w:t>
            </w:r>
            <w:r w:rsidRPr="00413C52">
              <w:rPr>
                <w:rFonts w:ascii="Times New Roman" w:eastAsia="Times New Roman" w:hAnsi="Times New Roman" w:cs="Times New Roman"/>
                <w:color w:val="000000"/>
                <w:sz w:val="24"/>
                <w:szCs w:val="24"/>
              </w:rPr>
              <w:t> và A</w:t>
            </w:r>
            <w:r w:rsidRPr="00413C52">
              <w:rPr>
                <w:rFonts w:ascii="Times New Roman" w:eastAsia="Times New Roman" w:hAnsi="Times New Roman" w:cs="Times New Roman"/>
                <w:color w:val="000000"/>
                <w:sz w:val="24"/>
                <w:szCs w:val="24"/>
                <w:vertAlign w:val="subscript"/>
              </w:rPr>
              <w:t>MN</w:t>
            </w:r>
            <w:r w:rsidRPr="00413C52">
              <w:rPr>
                <w:rFonts w:ascii="Times New Roman" w:eastAsia="Times New Roman" w:hAnsi="Times New Roman" w:cs="Times New Roman"/>
                <w:color w:val="000000"/>
                <w:sz w:val="24"/>
                <w:szCs w:val="24"/>
              </w:rPr>
              <w:t> là công của lực điện tác dụng lên điện tích điểm q trong các dịch chuyển dọc theo cung M1N và M2N và cây cung MN thì?</w:t>
            </w:r>
          </w:p>
          <w:p w:rsidR="00413C52" w:rsidRPr="00413C52" w:rsidRDefault="00413C52" w:rsidP="00525630">
            <w:pPr>
              <w:spacing w:after="0" w:line="240" w:lineRule="auto"/>
              <w:ind w:left="61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A</w:t>
            </w:r>
            <w:r w:rsidRPr="00413C52">
              <w:rPr>
                <w:rFonts w:ascii="Times New Roman" w:eastAsia="Times New Roman" w:hAnsi="Times New Roman" w:cs="Times New Roman"/>
                <w:color w:val="000000"/>
                <w:sz w:val="24"/>
                <w:szCs w:val="24"/>
                <w:vertAlign w:val="subscript"/>
              </w:rPr>
              <w:t>M1N</w:t>
            </w:r>
            <w:r w:rsidRPr="00413C52">
              <w:rPr>
                <w:rFonts w:ascii="Times New Roman" w:eastAsia="Times New Roman" w:hAnsi="Times New Roman" w:cs="Times New Roman"/>
                <w:color w:val="000000"/>
                <w:sz w:val="24"/>
                <w:szCs w:val="24"/>
              </w:rPr>
              <w:t> &lt; A</w:t>
            </w:r>
            <w:r w:rsidRPr="00413C52">
              <w:rPr>
                <w:rFonts w:ascii="Times New Roman" w:eastAsia="Times New Roman" w:hAnsi="Times New Roman" w:cs="Times New Roman"/>
                <w:color w:val="000000"/>
                <w:sz w:val="24"/>
                <w:szCs w:val="24"/>
                <w:vertAlign w:val="subscript"/>
              </w:rPr>
              <w:t>M2N</w:t>
            </w:r>
            <w:r w:rsidRPr="00413C52">
              <w:rPr>
                <w:rFonts w:ascii="Times New Roman" w:eastAsia="Times New Roman" w:hAnsi="Times New Roman" w:cs="Times New Roman"/>
                <w:color w:val="000000"/>
                <w:sz w:val="24"/>
                <w:szCs w:val="24"/>
              </w:rPr>
              <w:t>                </w:t>
            </w:r>
          </w:p>
          <w:p w:rsidR="00413C52" w:rsidRPr="00413C52" w:rsidRDefault="00413C52" w:rsidP="00525630">
            <w:pPr>
              <w:spacing w:after="0" w:line="240" w:lineRule="auto"/>
              <w:ind w:left="61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A</w:t>
            </w:r>
            <w:r w:rsidRPr="00413C52">
              <w:rPr>
                <w:rFonts w:ascii="Times New Roman" w:eastAsia="Times New Roman" w:hAnsi="Times New Roman" w:cs="Times New Roman"/>
                <w:color w:val="000000"/>
                <w:sz w:val="24"/>
                <w:szCs w:val="24"/>
                <w:vertAlign w:val="subscript"/>
              </w:rPr>
              <w:t>MN</w:t>
            </w:r>
            <w:r w:rsidRPr="00413C52">
              <w:rPr>
                <w:rFonts w:ascii="Times New Roman" w:eastAsia="Times New Roman" w:hAnsi="Times New Roman" w:cs="Times New Roman"/>
                <w:color w:val="000000"/>
                <w:sz w:val="24"/>
                <w:szCs w:val="24"/>
              </w:rPr>
              <w:t> nhỏ nhất.        </w:t>
            </w:r>
          </w:p>
          <w:p w:rsidR="00413C52" w:rsidRPr="00413C52" w:rsidRDefault="00413C52" w:rsidP="00525630">
            <w:pPr>
              <w:spacing w:after="0" w:line="240" w:lineRule="auto"/>
              <w:ind w:left="61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A</w:t>
            </w:r>
            <w:r w:rsidRPr="00413C52">
              <w:rPr>
                <w:rFonts w:ascii="Times New Roman" w:eastAsia="Times New Roman" w:hAnsi="Times New Roman" w:cs="Times New Roman"/>
                <w:color w:val="000000"/>
                <w:sz w:val="24"/>
                <w:szCs w:val="24"/>
                <w:vertAlign w:val="subscript"/>
              </w:rPr>
              <w:t>M2N</w:t>
            </w:r>
            <w:r w:rsidRPr="00413C52">
              <w:rPr>
                <w:rFonts w:ascii="Times New Roman" w:eastAsia="Times New Roman" w:hAnsi="Times New Roman" w:cs="Times New Roman"/>
                <w:color w:val="000000"/>
                <w:sz w:val="24"/>
                <w:szCs w:val="24"/>
              </w:rPr>
              <w:t> lớn nhất.                </w:t>
            </w:r>
          </w:p>
          <w:p w:rsidR="00413C52" w:rsidRPr="00413C52" w:rsidRDefault="00413C52" w:rsidP="00525630">
            <w:pPr>
              <w:spacing w:after="0" w:line="0" w:lineRule="atLeast"/>
              <w:ind w:left="61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A</w:t>
            </w:r>
            <w:r w:rsidRPr="00413C52">
              <w:rPr>
                <w:rFonts w:ascii="Times New Roman" w:eastAsia="Times New Roman" w:hAnsi="Times New Roman" w:cs="Times New Roman"/>
                <w:color w:val="000000"/>
                <w:sz w:val="24"/>
                <w:szCs w:val="24"/>
                <w:vertAlign w:val="subscript"/>
              </w:rPr>
              <w:t>M1N</w:t>
            </w:r>
            <w:r w:rsidRPr="00413C52">
              <w:rPr>
                <w:rFonts w:ascii="Times New Roman" w:eastAsia="Times New Roman" w:hAnsi="Times New Roman" w:cs="Times New Roman"/>
                <w:color w:val="000000"/>
                <w:sz w:val="24"/>
                <w:szCs w:val="24"/>
              </w:rPr>
              <w:t> = A</w:t>
            </w:r>
            <w:r w:rsidRPr="00413C52">
              <w:rPr>
                <w:rFonts w:ascii="Times New Roman" w:eastAsia="Times New Roman" w:hAnsi="Times New Roman" w:cs="Times New Roman"/>
                <w:color w:val="000000"/>
                <w:sz w:val="24"/>
                <w:szCs w:val="24"/>
                <w:vertAlign w:val="subscript"/>
              </w:rPr>
              <w:t>M2N</w:t>
            </w:r>
            <w:r w:rsidRPr="00413C52">
              <w:rPr>
                <w:rFonts w:ascii="Times New Roman" w:eastAsia="Times New Roman" w:hAnsi="Times New Roman" w:cs="Times New Roman"/>
                <w:color w:val="000000"/>
                <w:sz w:val="24"/>
                <w:szCs w:val="24"/>
              </w:rPr>
              <w:t> = A</w:t>
            </w:r>
            <w:r w:rsidRPr="00413C52">
              <w:rPr>
                <w:rFonts w:ascii="Times New Roman" w:eastAsia="Times New Roman" w:hAnsi="Times New Roman" w:cs="Times New Roman"/>
                <w:color w:val="000000"/>
                <w:sz w:val="24"/>
                <w:szCs w:val="24"/>
                <w:vertAlign w:val="subscript"/>
              </w:rPr>
              <w:t>MN.</w:t>
            </w:r>
          </w:p>
        </w:tc>
        <w:tc>
          <w:tcPr>
            <w:tcW w:w="3488" w:type="dxa"/>
            <w:tcMar>
              <w:top w:w="0" w:type="dxa"/>
              <w:left w:w="108" w:type="dxa"/>
              <w:bottom w:w="0" w:type="dxa"/>
              <w:right w:w="108" w:type="dxa"/>
            </w:tcMar>
            <w:hideMark/>
          </w:tcPr>
          <w:p w:rsidR="00413C52" w:rsidRPr="00413C52" w:rsidRDefault="00413C52" w:rsidP="00525630">
            <w:pPr>
              <w:spacing w:after="0" w:line="0" w:lineRule="atLeast"/>
              <w:rPr>
                <w:rFonts w:ascii="Times New Roman" w:eastAsia="Times New Roman" w:hAnsi="Times New Roman" w:cs="Times New Roman"/>
                <w:color w:val="000000"/>
                <w:sz w:val="24"/>
                <w:szCs w:val="24"/>
              </w:rPr>
            </w:pPr>
            <w:r w:rsidRPr="00413C52">
              <w:rPr>
                <w:sz w:val="24"/>
                <w:szCs w:val="24"/>
              </w:rPr>
              <w:object w:dxaOrig="3195" w:dyaOrig="2865">
                <v:shape id="_x0000_i1044" type="#_x0000_t75" style="width:159.75pt;height:143.25pt" o:ole="">
                  <v:imagedata r:id="rId34" o:title=""/>
                </v:shape>
                <o:OLEObject Type="Embed" ProgID="PBrush" ShapeID="_x0000_i1044" DrawAspect="Content" ObjectID="_1771675796" r:id="rId35"/>
              </w:object>
            </w:r>
          </w:p>
        </w:tc>
      </w:tr>
    </w:tbl>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13. </w:t>
      </w:r>
      <w:r w:rsidRPr="00413C52">
        <w:rPr>
          <w:rFonts w:ascii="Times New Roman" w:eastAsia="Times New Roman" w:hAnsi="Times New Roman" w:cs="Times New Roman"/>
          <w:color w:val="000000"/>
          <w:sz w:val="24"/>
          <w:szCs w:val="24"/>
        </w:rPr>
        <w:t>Thả cho một proton không có vận tốc ban đầu trong một điện trường (bỏ qua tác dụng của trường hấp dẫn) thì nó sẽ?</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chuyển động ngược hướng với hướng của đường sức của điện trường.</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chuyến động từ nơi có điện thế cao sang nơi có điện thế thấp.</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chuyển động từ nơi có điện thể thấp sang nơi có điện thế cao.</w:t>
      </w:r>
    </w:p>
    <w:p w:rsidR="00413C52" w:rsidRPr="00413C52" w:rsidRDefault="00413C52" w:rsidP="00413C52">
      <w:pPr>
        <w:spacing w:after="0" w:line="240" w:lineRule="auto"/>
        <w:ind w:left="720"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đứng yên.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14. </w:t>
      </w:r>
      <w:r w:rsidRPr="00413C52">
        <w:rPr>
          <w:rFonts w:ascii="Times New Roman" w:eastAsia="Times New Roman" w:hAnsi="Times New Roman" w:cs="Times New Roman"/>
          <w:color w:val="000000"/>
          <w:sz w:val="24"/>
          <w:szCs w:val="24"/>
        </w:rPr>
        <w:t>Biểu thức nào dưới đây là biểu thức định nghĩa điện dung của tụ điện?        </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F/q.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U/d                         </w:t>
      </w: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b/>
          <w:bCs/>
          <w:color w:val="000000"/>
          <w:position w:val="-12"/>
          <w:sz w:val="24"/>
          <w:szCs w:val="24"/>
        </w:rPr>
        <w:object w:dxaOrig="820" w:dyaOrig="360">
          <v:shape id="_x0000_i1038" type="#_x0000_t75" style="width:41.25pt;height:18pt" o:ole="">
            <v:imagedata r:id="rId36" o:title=""/>
          </v:shape>
          <o:OLEObject Type="Embed" ProgID="Equation.DSMT4" ShapeID="_x0000_i1038" DrawAspect="Content" ObjectID="_1771675797" r:id="rId37"/>
        </w:object>
      </w:r>
      <w:r w:rsidRPr="00413C52">
        <w:rPr>
          <w:rFonts w:ascii="Times New Roman" w:eastAsia="Times New Roman" w:hAnsi="Times New Roman" w:cs="Times New Roman"/>
          <w:b/>
          <w:bCs/>
          <w:color w:val="000000"/>
          <w:sz w:val="24"/>
          <w:szCs w:val="24"/>
        </w:rPr>
        <w:t> </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Q/U.</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15. </w:t>
      </w:r>
      <w:r w:rsidRPr="00413C52">
        <w:rPr>
          <w:rFonts w:ascii="Times New Roman" w:eastAsia="Times New Roman" w:hAnsi="Times New Roman" w:cs="Times New Roman"/>
          <w:color w:val="000000"/>
          <w:sz w:val="24"/>
          <w:szCs w:val="24"/>
        </w:rPr>
        <w:t>Trong trường hợp nào dưới đây, ta không có một tụ điện? Giữa hai bản kim loại là một lớp        </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 xml:space="preserve">micA.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nhựa pôliêtilen.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C. </w:t>
      </w:r>
      <w:r w:rsidRPr="00413C52">
        <w:rPr>
          <w:rFonts w:ascii="Times New Roman" w:eastAsia="Times New Roman" w:hAnsi="Times New Roman" w:cs="Times New Roman"/>
          <w:color w:val="000000"/>
          <w:sz w:val="24"/>
          <w:szCs w:val="24"/>
        </w:rPr>
        <w:t>giấy tẩm dung dịch muối ăn.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giấy tảm parafin.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lastRenderedPageBreak/>
        <w:t>Câu 16. </w:t>
      </w:r>
      <w:r w:rsidRPr="00413C52">
        <w:rPr>
          <w:rFonts w:ascii="Times New Roman" w:eastAsia="Times New Roman" w:hAnsi="Times New Roman" w:cs="Times New Roman"/>
          <w:color w:val="000000"/>
          <w:sz w:val="24"/>
          <w:szCs w:val="24"/>
        </w:rPr>
        <w:t>Biết năng lượng điện trường trong tụ tính theo công thức W = 0,5Q</w:t>
      </w:r>
      <w:r w:rsidRPr="00413C52">
        <w:rPr>
          <w:rFonts w:ascii="Times New Roman" w:eastAsia="Times New Roman" w:hAnsi="Times New Roman" w:cs="Times New Roman"/>
          <w:color w:val="000000"/>
          <w:sz w:val="24"/>
          <w:szCs w:val="24"/>
          <w:vertAlign w:val="superscript"/>
        </w:rPr>
        <w:t>2</w:t>
      </w:r>
      <w:r w:rsidRPr="00413C52">
        <w:rPr>
          <w:rFonts w:ascii="Times New Roman" w:eastAsia="Times New Roman" w:hAnsi="Times New Roman" w:cs="Times New Roman"/>
          <w:color w:val="000000"/>
          <w:sz w:val="24"/>
          <w:szCs w:val="24"/>
        </w:rPr>
        <w:t>/C.</w:t>
      </w:r>
      <w:r w:rsidRPr="00413C52">
        <w:rPr>
          <w:rFonts w:ascii="Times New Roman" w:eastAsia="Times New Roman" w:hAnsi="Times New Roman" w:cs="Times New Roman"/>
          <w:b/>
          <w:bCs/>
          <w:color w:val="000000"/>
          <w:sz w:val="24"/>
          <w:szCs w:val="24"/>
        </w:rPr>
        <w:t> </w:t>
      </w:r>
      <w:r w:rsidRPr="00413C52">
        <w:rPr>
          <w:rFonts w:ascii="Times New Roman" w:eastAsia="Times New Roman" w:hAnsi="Times New Roman" w:cs="Times New Roman"/>
          <w:color w:val="000000"/>
          <w:sz w:val="24"/>
          <w:szCs w:val="24"/>
        </w:rPr>
        <w:t>Một tụ điện phẳng không khí đã được tích điện nếu dùng tay để làm tăng khoảng cách giữa hai bản tụ thì năng lượng điện trường trong tụ sẽ</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giảm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tăng                        </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C. </w:t>
      </w:r>
      <w:r w:rsidRPr="00413C52">
        <w:rPr>
          <w:rFonts w:ascii="Times New Roman" w:eastAsia="Times New Roman" w:hAnsi="Times New Roman" w:cs="Times New Roman"/>
          <w:color w:val="000000"/>
          <w:sz w:val="24"/>
          <w:szCs w:val="24"/>
        </w:rPr>
        <w:t>lúc đầu tăng sau đó giảm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Lúc đầu giảm sau đó tăng</w:t>
      </w:r>
    </w:p>
    <w:p w:rsidR="00413C52" w:rsidRPr="00413C52" w:rsidRDefault="00413C52" w:rsidP="00413C52">
      <w:pPr>
        <w:spacing w:after="0" w:line="240" w:lineRule="auto"/>
        <w:ind w:right="36"/>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17. </w:t>
      </w:r>
      <w:r w:rsidRPr="00413C52">
        <w:rPr>
          <w:rFonts w:ascii="Times New Roman" w:eastAsia="Times New Roman" w:hAnsi="Times New Roman" w:cs="Times New Roman"/>
          <w:color w:val="000000"/>
          <w:sz w:val="24"/>
          <w:szCs w:val="24"/>
        </w:rPr>
        <w:t xml:space="preserve">Có hai điện tích </w:t>
      </w:r>
      <w:r w:rsidRPr="00413C52">
        <w:rPr>
          <w:rFonts w:ascii="Times New Roman" w:eastAsia="Times New Roman" w:hAnsi="Times New Roman" w:cs="Times New Roman"/>
          <w:color w:val="000000"/>
          <w:position w:val="-12"/>
          <w:sz w:val="24"/>
          <w:szCs w:val="24"/>
        </w:rPr>
        <w:object w:dxaOrig="2960" w:dyaOrig="400">
          <v:shape id="_x0000_i1039" type="#_x0000_t75" style="width:147.75pt;height:20.25pt" o:ole="">
            <v:imagedata r:id="rId38" o:title=""/>
          </v:shape>
          <o:OLEObject Type="Embed" ProgID="Equation.DSMT4" ShapeID="_x0000_i1039" DrawAspect="Content" ObjectID="_1771675798" r:id="rId39"/>
        </w:object>
      </w:r>
      <w:r w:rsidRPr="00413C52">
        <w:rPr>
          <w:rFonts w:ascii="Times New Roman" w:eastAsia="Times New Roman" w:hAnsi="Times New Roman" w:cs="Times New Roman"/>
          <w:color w:val="000000"/>
          <w:sz w:val="24"/>
          <w:szCs w:val="24"/>
        </w:rPr>
        <w:t xml:space="preserve"> , đặt tại hai điểm A, B trong chân không và cách nhau một khoảng 6cm. Một điện tích </w:t>
      </w:r>
      <w:r w:rsidRPr="00413C52">
        <w:rPr>
          <w:position w:val="-12"/>
          <w:sz w:val="24"/>
          <w:szCs w:val="24"/>
        </w:rPr>
        <w:object w:dxaOrig="1380" w:dyaOrig="400">
          <v:shape id="_x0000_i1040" type="#_x0000_t75" style="width:69pt;height:20.25pt" o:ole="">
            <v:imagedata r:id="rId40" o:title=""/>
          </v:shape>
          <o:OLEObject Type="Embed" ProgID="Equation.DSMT4" ShapeID="_x0000_i1040" DrawAspect="Content" ObjectID="_1771675799" r:id="rId41"/>
        </w:object>
      </w:r>
      <w:r w:rsidRPr="00413C52">
        <w:rPr>
          <w:rFonts w:ascii="Times New Roman" w:eastAsia="Times New Roman" w:hAnsi="Times New Roman" w:cs="Times New Roman"/>
          <w:color w:val="000000"/>
          <w:sz w:val="24"/>
          <w:szCs w:val="24"/>
        </w:rPr>
        <w:t> , đặt tại M nằm trên đường trung trực của AB, cách AB một khoảng 4 cm. Độ lớn của lực điện do hai điện tích </w:t>
      </w:r>
      <w:r w:rsidRPr="00413C52">
        <w:rPr>
          <w:position w:val="-12"/>
          <w:sz w:val="24"/>
          <w:szCs w:val="24"/>
        </w:rPr>
        <w:object w:dxaOrig="260" w:dyaOrig="360">
          <v:shape id="_x0000_i1041" type="#_x0000_t75" style="width:12.75pt;height:18pt" o:ole="">
            <v:imagedata r:id="rId42" o:title=""/>
          </v:shape>
          <o:OLEObject Type="Embed" ProgID="Equation.DSMT4" ShapeID="_x0000_i1041" DrawAspect="Content" ObjectID="_1771675800" r:id="rId43"/>
        </w:object>
      </w:r>
      <w:r w:rsidRPr="00413C52">
        <w:rPr>
          <w:rFonts w:ascii="Times New Roman" w:eastAsia="Times New Roman" w:hAnsi="Times New Roman" w:cs="Times New Roman"/>
          <w:color w:val="000000"/>
          <w:sz w:val="24"/>
          <w:szCs w:val="24"/>
        </w:rPr>
        <w:t> và </w:t>
      </w:r>
      <w:r w:rsidRPr="00413C52">
        <w:rPr>
          <w:position w:val="-12"/>
          <w:sz w:val="24"/>
          <w:szCs w:val="24"/>
        </w:rPr>
        <w:object w:dxaOrig="279" w:dyaOrig="360">
          <v:shape id="_x0000_i1042" type="#_x0000_t75" style="width:14.25pt;height:18pt" o:ole="">
            <v:imagedata r:id="rId44" o:title=""/>
          </v:shape>
          <o:OLEObject Type="Embed" ProgID="Equation.DSMT4" ShapeID="_x0000_i1042" DrawAspect="Content" ObjectID="_1771675801" r:id="rId45"/>
        </w:object>
      </w:r>
      <w:r w:rsidRPr="00413C52">
        <w:rPr>
          <w:rFonts w:ascii="Times New Roman" w:eastAsia="Times New Roman" w:hAnsi="Times New Roman" w:cs="Times New Roman"/>
          <w:color w:val="000000"/>
          <w:sz w:val="24"/>
          <w:szCs w:val="24"/>
        </w:rPr>
        <w:t> tác dụng lên điện tích </w:t>
      </w:r>
      <w:r w:rsidRPr="00413C52">
        <w:rPr>
          <w:position w:val="-12"/>
          <w:sz w:val="24"/>
          <w:szCs w:val="24"/>
        </w:rPr>
        <w:object w:dxaOrig="279" w:dyaOrig="360">
          <v:shape id="_x0000_i1043" type="#_x0000_t75" style="width:14.25pt;height:18pt" o:ole="">
            <v:imagedata r:id="rId46" o:title=""/>
          </v:shape>
          <o:OLEObject Type="Embed" ProgID="Equation.DSMT4" ShapeID="_x0000_i1043" DrawAspect="Content" ObjectID="_1771675802" r:id="rId47"/>
        </w:object>
      </w:r>
      <w:r w:rsidRPr="00413C52">
        <w:rPr>
          <w:rFonts w:ascii="Times New Roman" w:eastAsia="Times New Roman" w:hAnsi="Times New Roman" w:cs="Times New Roman"/>
          <w:color w:val="000000"/>
          <w:sz w:val="24"/>
          <w:szCs w:val="24"/>
        </w:rPr>
        <w:t> là</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A. </w:t>
      </w:r>
      <w:r w:rsidRPr="00413C52">
        <w:rPr>
          <w:rFonts w:ascii="Times New Roman" w:eastAsia="Times New Roman" w:hAnsi="Times New Roman" w:cs="Times New Roman"/>
          <w:color w:val="000000"/>
          <w:sz w:val="24"/>
          <w:szCs w:val="24"/>
        </w:rPr>
        <w:t>2,5N                </w:t>
      </w:r>
      <w:r w:rsidRPr="00413C52">
        <w:rPr>
          <w:rFonts w:ascii="Times New Roman" w:eastAsia="Times New Roman" w:hAnsi="Times New Roman" w:cs="Times New Roman"/>
          <w:b/>
          <w:bCs/>
          <w:color w:val="000000"/>
          <w:sz w:val="24"/>
          <w:szCs w:val="24"/>
        </w:rPr>
        <w:t>B. </w:t>
      </w:r>
      <w:r w:rsidRPr="00413C52">
        <w:rPr>
          <w:rFonts w:ascii="Times New Roman" w:eastAsia="Times New Roman" w:hAnsi="Times New Roman" w:cs="Times New Roman"/>
          <w:color w:val="000000"/>
          <w:sz w:val="24"/>
          <w:szCs w:val="24"/>
        </w:rPr>
        <w:t>55N.                         </w:t>
      </w:r>
      <w:r w:rsidRPr="00413C52">
        <w:rPr>
          <w:rFonts w:ascii="Times New Roman" w:eastAsia="Times New Roman" w:hAnsi="Times New Roman" w:cs="Times New Roman"/>
          <w:b/>
          <w:bCs/>
          <w:color w:val="000000"/>
          <w:sz w:val="24"/>
          <w:szCs w:val="24"/>
        </w:rPr>
        <w:t>C. </w:t>
      </w:r>
      <w:r w:rsidRPr="00413C52">
        <w:rPr>
          <w:rFonts w:ascii="Times New Roman" w:eastAsia="Times New Roman" w:hAnsi="Times New Roman" w:cs="Times New Roman"/>
          <w:color w:val="000000"/>
          <w:sz w:val="24"/>
          <w:szCs w:val="24"/>
        </w:rPr>
        <w:t>30,1N.               </w:t>
      </w:r>
      <w:r w:rsidRPr="00413C52">
        <w:rPr>
          <w:rFonts w:ascii="Times New Roman" w:eastAsia="Times New Roman" w:hAnsi="Times New Roman" w:cs="Times New Roman"/>
          <w:b/>
          <w:bCs/>
          <w:color w:val="000000"/>
          <w:sz w:val="24"/>
          <w:szCs w:val="24"/>
        </w:rPr>
        <w:t>D. </w:t>
      </w:r>
      <w:r w:rsidRPr="00413C52">
        <w:rPr>
          <w:rFonts w:ascii="Times New Roman" w:eastAsia="Times New Roman" w:hAnsi="Times New Roman" w:cs="Times New Roman"/>
          <w:color w:val="000000"/>
          <w:sz w:val="24"/>
          <w:szCs w:val="24"/>
        </w:rPr>
        <w:t>17,28N.</w:t>
      </w:r>
    </w:p>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5756"/>
        <w:gridCol w:w="3272"/>
      </w:tblGrid>
      <w:tr w:rsidR="00413C52" w:rsidRPr="00413C52" w:rsidTr="00525630">
        <w:tc>
          <w:tcPr>
            <w:tcW w:w="5756" w:type="dxa"/>
            <w:tcMar>
              <w:top w:w="0" w:type="dxa"/>
              <w:left w:w="108" w:type="dxa"/>
              <w:bottom w:w="0" w:type="dxa"/>
              <w:right w:w="108" w:type="dxa"/>
            </w:tcMar>
            <w:hideMark/>
          </w:tcPr>
          <w:p w:rsidR="00413C52" w:rsidRPr="00413C52" w:rsidRDefault="00413C52" w:rsidP="00525630">
            <w:pPr>
              <w:spacing w:after="0" w:line="240" w:lineRule="auto"/>
              <w:ind w:left="-108"/>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18.</w:t>
            </w:r>
            <w:r w:rsidRPr="00413C52">
              <w:rPr>
                <w:rFonts w:ascii="Times New Roman" w:eastAsia="Times New Roman" w:hAnsi="Times New Roman" w:cs="Times New Roman"/>
                <w:color w:val="000000"/>
                <w:sz w:val="24"/>
                <w:szCs w:val="24"/>
              </w:rPr>
              <w:t> Một vòng dây dẫn mảnh, tròn, bán kính R. tích điện đều với điện tích q đặt trong không khí. Cường độ điện trường tổng hợp tại tâm vòng dây</w:t>
            </w:r>
          </w:p>
          <w:p w:rsidR="00413C52" w:rsidRPr="00413C52" w:rsidRDefault="00413C52" w:rsidP="00525630">
            <w:pPr>
              <w:spacing w:after="0" w:line="240" w:lineRule="auto"/>
              <w:ind w:left="50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A. </w:t>
            </w:r>
            <w:r w:rsidRPr="00413C52">
              <w:rPr>
                <w:rFonts w:ascii="Times New Roman" w:eastAsia="Times New Roman" w:hAnsi="Times New Roman" w:cs="Times New Roman"/>
                <w:color w:val="000000"/>
                <w:sz w:val="24"/>
                <w:szCs w:val="24"/>
              </w:rPr>
              <w:t>có phương vuông góc với mặt phẳng chứa vòng dây</w:t>
            </w:r>
          </w:p>
          <w:p w:rsidR="00413C52" w:rsidRPr="00413C52" w:rsidRDefault="00413C52" w:rsidP="00525630">
            <w:pPr>
              <w:spacing w:after="0" w:line="240" w:lineRule="auto"/>
              <w:ind w:left="50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B. </w:t>
            </w:r>
            <w:r w:rsidRPr="00413C52">
              <w:rPr>
                <w:rFonts w:ascii="Times New Roman" w:eastAsia="Times New Roman" w:hAnsi="Times New Roman" w:cs="Times New Roman"/>
                <w:color w:val="000000"/>
                <w:sz w:val="24"/>
                <w:szCs w:val="24"/>
              </w:rPr>
              <w:t>có phương song song với mặt phẳng chứa vòng dây.</w:t>
            </w:r>
          </w:p>
          <w:p w:rsidR="00413C52" w:rsidRPr="00413C52" w:rsidRDefault="00413C52" w:rsidP="00525630">
            <w:pPr>
              <w:spacing w:after="0" w:line="240" w:lineRule="auto"/>
              <w:ind w:left="50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C. </w:t>
            </w:r>
            <w:r w:rsidRPr="00413C52">
              <w:rPr>
                <w:rFonts w:ascii="Times New Roman" w:eastAsia="Times New Roman" w:hAnsi="Times New Roman" w:cs="Times New Roman"/>
                <w:color w:val="000000"/>
                <w:sz w:val="24"/>
                <w:szCs w:val="24"/>
              </w:rPr>
              <w:t>có độ lớn kq/(2πR</w:t>
            </w:r>
            <w:r w:rsidRPr="00413C52">
              <w:rPr>
                <w:rFonts w:ascii="Times New Roman" w:eastAsia="Times New Roman" w:hAnsi="Times New Roman" w:cs="Times New Roman"/>
                <w:color w:val="000000"/>
                <w:sz w:val="24"/>
                <w:szCs w:val="24"/>
                <w:vertAlign w:val="superscript"/>
              </w:rPr>
              <w:t>2</w:t>
            </w:r>
            <w:r w:rsidRPr="00413C52">
              <w:rPr>
                <w:rFonts w:ascii="Times New Roman" w:eastAsia="Times New Roman" w:hAnsi="Times New Roman" w:cs="Times New Roman"/>
                <w:color w:val="000000"/>
                <w:sz w:val="24"/>
                <w:szCs w:val="24"/>
              </w:rPr>
              <w:t>).</w:t>
            </w:r>
          </w:p>
          <w:p w:rsidR="00413C52" w:rsidRPr="00413C52" w:rsidRDefault="00413C52" w:rsidP="00525630">
            <w:pPr>
              <w:spacing w:after="0" w:line="0" w:lineRule="atLeast"/>
              <w:ind w:left="502" w:hanging="36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 xml:space="preserve">D. </w:t>
            </w:r>
            <w:r w:rsidRPr="00413C52">
              <w:rPr>
                <w:rFonts w:ascii="Times New Roman" w:eastAsia="Times New Roman" w:hAnsi="Times New Roman" w:cs="Times New Roman"/>
                <w:color w:val="000000"/>
                <w:sz w:val="24"/>
                <w:szCs w:val="24"/>
              </w:rPr>
              <w:t>Có độ lớn bằng 0</w:t>
            </w:r>
          </w:p>
        </w:tc>
        <w:tc>
          <w:tcPr>
            <w:tcW w:w="3272" w:type="dxa"/>
            <w:tcMar>
              <w:top w:w="0" w:type="dxa"/>
              <w:left w:w="108" w:type="dxa"/>
              <w:bottom w:w="0" w:type="dxa"/>
              <w:right w:w="108" w:type="dxa"/>
            </w:tcMar>
            <w:hideMark/>
          </w:tcPr>
          <w:p w:rsidR="00413C52" w:rsidRPr="00413C52" w:rsidRDefault="00413C52" w:rsidP="00525630">
            <w:pPr>
              <w:spacing w:after="0" w:line="0" w:lineRule="atLeast"/>
              <w:rPr>
                <w:rFonts w:ascii="Times New Roman" w:eastAsia="Times New Roman" w:hAnsi="Times New Roman" w:cs="Times New Roman"/>
                <w:color w:val="000000"/>
                <w:sz w:val="24"/>
                <w:szCs w:val="24"/>
              </w:rPr>
            </w:pPr>
            <w:r w:rsidRPr="00413C52">
              <w:rPr>
                <w:sz w:val="24"/>
                <w:szCs w:val="24"/>
              </w:rPr>
              <w:object w:dxaOrig="2400" w:dyaOrig="2460">
                <v:shape id="_x0000_i1045" type="#_x0000_t75" style="width:120pt;height:123pt" o:ole="">
                  <v:imagedata r:id="rId48" o:title=""/>
                </v:shape>
                <o:OLEObject Type="Embed" ProgID="PBrush" ShapeID="_x0000_i1045" DrawAspect="Content" ObjectID="_1771675803" r:id="rId49"/>
              </w:object>
            </w:r>
          </w:p>
        </w:tc>
      </w:tr>
    </w:tbl>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PHẦN II. Câu trắc nghiệm đúng sai.</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sz w:val="24"/>
          <w:szCs w:val="24"/>
        </w:rPr>
        <w:t>Thí sinh trả lời từ câu 1 đến câu 4. Trong mỗi ý a), b), c), d) ở mỗi câu, thí sinh chọn đúng hoặc sai</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1: </w:t>
      </w:r>
      <w:r w:rsidRPr="00413C52">
        <w:rPr>
          <w:rFonts w:ascii="Times New Roman" w:eastAsia="Times New Roman" w:hAnsi="Times New Roman" w:cs="Times New Roman"/>
          <w:color w:val="000000"/>
          <w:sz w:val="24"/>
          <w:szCs w:val="24"/>
        </w:rPr>
        <w:t>Một proton cô lập được đặt cố định trên một bề mặt nằm ngang</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a)  Trọng lượng của electron là </w:t>
      </w:r>
      <w:r w:rsidRPr="00413C52">
        <w:rPr>
          <w:rFonts w:ascii="Times New Roman" w:eastAsia="Times New Roman" w:hAnsi="Times New Roman" w:cs="Times New Roman"/>
          <w:color w:val="000000"/>
          <w:position w:val="-10"/>
          <w:sz w:val="24"/>
          <w:szCs w:val="24"/>
        </w:rPr>
        <w:object w:dxaOrig="1060" w:dyaOrig="380">
          <v:shape id="_x0000_i1046" type="#_x0000_t75" style="width:53.25pt;height:18.75pt" o:ole="">
            <v:imagedata r:id="rId50" o:title=""/>
          </v:shape>
          <o:OLEObject Type="Embed" ProgID="Equation.DSMT4" ShapeID="_x0000_i1046" DrawAspect="Content" ObjectID="_1771675804" r:id="rId51"/>
        </w:object>
      </w:r>
      <w:r w:rsidRPr="00413C52">
        <w:rPr>
          <w:rFonts w:ascii="Times New Roman" w:eastAsia="Times New Roman" w:hAnsi="Times New Roman" w:cs="Times New Roman"/>
          <w:color w:val="000000"/>
          <w:sz w:val="24"/>
          <w:szCs w:val="24"/>
        </w:rPr>
        <w:t>N. </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b)  Một proton khác có thể nằm cân bằng khi được đặt ở dưới so với proton đầu tiên theo phương thẳng đứng.</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c)  Để proton đặt vào có lực điện cân bằng với trọng lượng thì F=P.</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d)  Khi cân bằng proton đặt vào cần cách proton đầu tiên 0,12m về phía trên theo phương thẳng đứng.</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2:</w:t>
      </w:r>
      <w:r w:rsidRPr="00413C52">
        <w:rPr>
          <w:rFonts w:ascii="Times New Roman" w:eastAsia="Times New Roman" w:hAnsi="Times New Roman" w:cs="Times New Roman"/>
          <w:color w:val="000000"/>
          <w:sz w:val="24"/>
          <w:szCs w:val="24"/>
        </w:rPr>
        <w:t xml:space="preserve"> Một electron chuyển động dọc theo đường sức của một điện trường đều có cường độ 364 V/m. electron xuất phát từ điểm M với vận tốc </w:t>
      </w:r>
      <w:r w:rsidRPr="00413C52">
        <w:rPr>
          <w:rFonts w:ascii="Times New Roman" w:eastAsia="Times New Roman" w:hAnsi="Times New Roman" w:cs="Times New Roman"/>
          <w:color w:val="000000"/>
          <w:position w:val="-10"/>
          <w:sz w:val="24"/>
          <w:szCs w:val="24"/>
        </w:rPr>
        <w:object w:dxaOrig="820" w:dyaOrig="380">
          <v:shape id="_x0000_i1047" type="#_x0000_t75" style="width:41.25pt;height:18.75pt" o:ole="">
            <v:imagedata r:id="rId52" o:title=""/>
          </v:shape>
          <o:OLEObject Type="Embed" ProgID="Equation.DSMT4" ShapeID="_x0000_i1047" DrawAspect="Content" ObjectID="_1771675805" r:id="rId53"/>
        </w:object>
      </w:r>
      <w:r w:rsidRPr="00413C52">
        <w:rPr>
          <w:rFonts w:ascii="Times New Roman" w:eastAsia="Times New Roman" w:hAnsi="Times New Roman" w:cs="Times New Roman"/>
          <w:color w:val="000000"/>
          <w:sz w:val="24"/>
          <w:szCs w:val="24"/>
        </w:rPr>
        <w:t>m/s, Hỏi:</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a)  Electron đi được quãng đường dài là 8 cm cho tới khi dừng lại.</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b)  Gia tốc của electron là </w:t>
      </w:r>
      <w:r w:rsidRPr="00413C52">
        <w:rPr>
          <w:rFonts w:ascii="Times New Roman" w:eastAsia="Times New Roman" w:hAnsi="Times New Roman" w:cs="Times New Roman"/>
          <w:color w:val="000000"/>
          <w:position w:val="-10"/>
          <w:sz w:val="24"/>
          <w:szCs w:val="24"/>
        </w:rPr>
        <w:object w:dxaOrig="1020" w:dyaOrig="380">
          <v:shape id="_x0000_i1048" type="#_x0000_t75" style="width:51pt;height:18.75pt" o:ole="">
            <v:imagedata r:id="rId54" o:title=""/>
          </v:shape>
          <o:OLEObject Type="Embed" ProgID="Equation.DSMT4" ShapeID="_x0000_i1048" DrawAspect="Content" ObjectID="_1771675806" r:id="rId55"/>
        </w:object>
      </w:r>
      <w:r w:rsidRPr="00413C52">
        <w:rPr>
          <w:rFonts w:ascii="Times New Roman" w:eastAsia="Times New Roman" w:hAnsi="Times New Roman" w:cs="Times New Roman"/>
          <w:color w:val="000000"/>
          <w:sz w:val="24"/>
          <w:szCs w:val="24"/>
        </w:rPr>
        <w:t>m/s</w:t>
      </w:r>
      <w:r w:rsidRPr="00413C52">
        <w:rPr>
          <w:rFonts w:ascii="Times New Roman" w:eastAsia="Times New Roman" w:hAnsi="Times New Roman" w:cs="Times New Roman"/>
          <w:color w:val="000000"/>
          <w:sz w:val="24"/>
          <w:szCs w:val="24"/>
          <w:vertAlign w:val="superscript"/>
        </w:rPr>
        <w:t>2</w:t>
      </w:r>
      <w:r w:rsidRPr="00413C52">
        <w:rPr>
          <w:rFonts w:ascii="Times New Roman" w:eastAsia="Times New Roman" w:hAnsi="Times New Roman" w:cs="Times New Roman"/>
          <w:color w:val="000000"/>
          <w:sz w:val="24"/>
          <w:szCs w:val="24"/>
        </w:rPr>
        <w:t> </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c)  Sau 2,5.10</w:t>
      </w:r>
      <w:r w:rsidRPr="00413C52">
        <w:rPr>
          <w:rFonts w:ascii="Times New Roman" w:eastAsia="Times New Roman" w:hAnsi="Times New Roman" w:cs="Times New Roman"/>
          <w:color w:val="000000"/>
          <w:sz w:val="24"/>
          <w:szCs w:val="24"/>
          <w:vertAlign w:val="superscript"/>
        </w:rPr>
        <w:t>-8</w:t>
      </w:r>
      <w:r w:rsidRPr="00413C52">
        <w:rPr>
          <w:rFonts w:ascii="Times New Roman" w:eastAsia="Times New Roman" w:hAnsi="Times New Roman" w:cs="Times New Roman"/>
          <w:color w:val="000000"/>
          <w:sz w:val="24"/>
          <w:szCs w:val="24"/>
        </w:rPr>
        <w:t> s thì vận tốc của nó còn lại một nửa và cùng chiều so với lúc ban đầu.</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d)  Khoảng thời gian để electron quay về M là </w:t>
      </w:r>
      <w:r w:rsidRPr="00413C52">
        <w:rPr>
          <w:rFonts w:ascii="Times New Roman" w:eastAsia="Times New Roman" w:hAnsi="Times New Roman" w:cs="Times New Roman"/>
          <w:color w:val="000000"/>
          <w:position w:val="-6"/>
          <w:sz w:val="24"/>
          <w:szCs w:val="24"/>
        </w:rPr>
        <w:object w:dxaOrig="460" w:dyaOrig="340">
          <v:shape id="_x0000_i1049" type="#_x0000_t75" style="width:23.25pt;height:17.25pt" o:ole="">
            <v:imagedata r:id="rId56" o:title=""/>
          </v:shape>
          <o:OLEObject Type="Embed" ProgID="Equation.DSMT4" ShapeID="_x0000_i1049" DrawAspect="Content" ObjectID="_1771675807" r:id="rId57"/>
        </w:object>
      </w:r>
      <w:r w:rsidRPr="00413C52">
        <w:rPr>
          <w:rFonts w:ascii="Times New Roman" w:eastAsia="Times New Roman" w:hAnsi="Times New Roman" w:cs="Times New Roman"/>
          <w:color w:val="000000"/>
          <w:sz w:val="24"/>
          <w:szCs w:val="24"/>
        </w:rPr>
        <w:t>s</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3: </w:t>
      </w:r>
      <w:r w:rsidRPr="00413C52">
        <w:rPr>
          <w:rFonts w:ascii="Times New Roman" w:eastAsia="Times New Roman" w:hAnsi="Times New Roman" w:cs="Times New Roman"/>
          <w:color w:val="000000"/>
          <w:sz w:val="24"/>
          <w:szCs w:val="24"/>
        </w:rPr>
        <w:t xml:space="preserve">Một tụ điện có ghi </w:t>
      </w:r>
      <w:r w:rsidRPr="00413C52">
        <w:rPr>
          <w:rFonts w:ascii="Times New Roman" w:eastAsia="Times New Roman" w:hAnsi="Times New Roman" w:cs="Times New Roman"/>
          <w:color w:val="000000"/>
          <w:position w:val="-12"/>
          <w:sz w:val="24"/>
          <w:szCs w:val="24"/>
        </w:rPr>
        <w:object w:dxaOrig="1420" w:dyaOrig="340">
          <v:shape id="_x0000_i1050" type="#_x0000_t75" style="width:71.25pt;height:17.25pt" o:ole="">
            <v:imagedata r:id="rId58" o:title=""/>
          </v:shape>
          <o:OLEObject Type="Embed" ProgID="Equation.DSMT4" ShapeID="_x0000_i1050" DrawAspect="Content" ObjectID="_1771675808" r:id="rId59"/>
        </w:object>
      </w:r>
      <w:r w:rsidRPr="00413C52">
        <w:rPr>
          <w:rFonts w:ascii="Times New Roman" w:eastAsia="Times New Roman" w:hAnsi="Times New Roman" w:cs="Times New Roman"/>
          <w:color w:val="000000"/>
          <w:sz w:val="24"/>
          <w:szCs w:val="24"/>
        </w:rPr>
        <w:t>. </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a)  Điện dung của tụ là 40 </w:t>
      </w:r>
      <w:r w:rsidRPr="00413C52">
        <w:rPr>
          <w:position w:val="-10"/>
          <w:sz w:val="24"/>
          <w:szCs w:val="24"/>
        </w:rPr>
        <w:object w:dxaOrig="440" w:dyaOrig="320">
          <v:shape id="_x0000_i1051" type="#_x0000_t75" style="width:21.75pt;height:15.75pt" o:ole="">
            <v:imagedata r:id="rId60" o:title=""/>
          </v:shape>
          <o:OLEObject Type="Embed" ProgID="Equation.DSMT4" ShapeID="_x0000_i1051" DrawAspect="Content" ObjectID="_1771675809" r:id="rId61"/>
        </w:object>
      </w:r>
      <w:r w:rsidRPr="00413C52">
        <w:rPr>
          <w:rFonts w:ascii="Times New Roman" w:eastAsia="Times New Roman" w:hAnsi="Times New Roman" w:cs="Times New Roman"/>
          <w:color w:val="000000"/>
          <w:sz w:val="24"/>
          <w:szCs w:val="24"/>
        </w:rPr>
        <w:t> và hiệu điện thế cực đại hai tụ là -22V</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b)  Nếu nối tụ điện trên vào một nguồn điện có hiệu điện thế </w:t>
      </w:r>
      <w:r w:rsidRPr="00413C52">
        <w:rPr>
          <w:position w:val="-12"/>
          <w:sz w:val="24"/>
          <w:szCs w:val="24"/>
        </w:rPr>
        <w:object w:dxaOrig="499" w:dyaOrig="340">
          <v:shape id="_x0000_i1052" type="#_x0000_t75" style="width:24.75pt;height:17.25pt" o:ole="">
            <v:imagedata r:id="rId62" o:title=""/>
          </v:shape>
          <o:OLEObject Type="Embed" ProgID="Equation.DSMT4" ShapeID="_x0000_i1052" DrawAspect="Content" ObjectID="_1771675810" r:id="rId63"/>
        </w:object>
      </w:r>
      <w:r w:rsidRPr="00413C52">
        <w:rPr>
          <w:rFonts w:ascii="Times New Roman" w:eastAsia="Times New Roman" w:hAnsi="Times New Roman" w:cs="Times New Roman"/>
          <w:color w:val="000000"/>
          <w:sz w:val="24"/>
          <w:szCs w:val="24"/>
        </w:rPr>
        <w:t>, điện tích của tụ là 6.10</w:t>
      </w:r>
      <w:r w:rsidRPr="00413C52">
        <w:rPr>
          <w:rFonts w:ascii="Times New Roman" w:eastAsia="Times New Roman" w:hAnsi="Times New Roman" w:cs="Times New Roman"/>
          <w:color w:val="000000"/>
          <w:sz w:val="24"/>
          <w:szCs w:val="24"/>
          <w:vertAlign w:val="superscript"/>
        </w:rPr>
        <w:t>-4</w:t>
      </w:r>
      <w:r w:rsidRPr="00413C52">
        <w:rPr>
          <w:rFonts w:ascii="Times New Roman" w:eastAsia="Times New Roman" w:hAnsi="Times New Roman" w:cs="Times New Roman"/>
          <w:color w:val="000000"/>
          <w:sz w:val="24"/>
          <w:szCs w:val="24"/>
        </w:rPr>
        <w:t> C</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c)  Điện tích tối đa mà tụ có thể tích được là </w:t>
      </w:r>
      <w:r w:rsidRPr="00413C52">
        <w:rPr>
          <w:rFonts w:ascii="Times New Roman" w:eastAsia="Times New Roman" w:hAnsi="Times New Roman" w:cs="Times New Roman"/>
          <w:color w:val="000000"/>
          <w:position w:val="-10"/>
          <w:sz w:val="24"/>
          <w:szCs w:val="24"/>
        </w:rPr>
        <w:object w:dxaOrig="1080" w:dyaOrig="380">
          <v:shape id="_x0000_i1053" type="#_x0000_t75" style="width:54pt;height:18.75pt" o:ole="">
            <v:imagedata r:id="rId64" o:title=""/>
          </v:shape>
          <o:OLEObject Type="Embed" ProgID="Equation.DSMT4" ShapeID="_x0000_i1053" DrawAspect="Content" ObjectID="_1771675811" r:id="rId65"/>
        </w:object>
      </w:r>
      <w:r w:rsidRPr="00413C52">
        <w:rPr>
          <w:rFonts w:ascii="Times New Roman" w:eastAsia="Times New Roman" w:hAnsi="Times New Roman" w:cs="Times New Roman"/>
          <w:color w:val="000000"/>
          <w:sz w:val="24"/>
          <w:szCs w:val="24"/>
        </w:rPr>
        <w:t>.</w:t>
      </w:r>
    </w:p>
    <w:p w:rsidR="00413C52" w:rsidRPr="00413C52" w:rsidRDefault="00413C52" w:rsidP="00413C52">
      <w:pPr>
        <w:spacing w:after="0" w:line="240" w:lineRule="auto"/>
        <w:ind w:left="720" w:hanging="4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d)  Năng lượng tối đa của tụ điện trên tích được bằng </w:t>
      </w:r>
      <w:r w:rsidRPr="00413C52">
        <w:rPr>
          <w:rFonts w:ascii="Times New Roman" w:eastAsia="Times New Roman" w:hAnsi="Times New Roman" w:cs="Times New Roman"/>
          <w:color w:val="000000"/>
          <w:position w:val="-10"/>
          <w:sz w:val="24"/>
          <w:szCs w:val="24"/>
        </w:rPr>
        <w:object w:dxaOrig="1080" w:dyaOrig="380">
          <v:shape id="_x0000_i1054" type="#_x0000_t75" style="width:54pt;height:18.75pt" o:ole="">
            <v:imagedata r:id="rId66" o:title=""/>
          </v:shape>
          <o:OLEObject Type="Embed" ProgID="Equation.DSMT4" ShapeID="_x0000_i1054" DrawAspect="Content" ObjectID="_1771675812" r:id="rId67"/>
        </w:object>
      </w:r>
      <w:r w:rsidRPr="00413C52">
        <w:rPr>
          <w:rFonts w:ascii="Times New Roman" w:eastAsia="Times New Roman" w:hAnsi="Times New Roman" w:cs="Times New Roman"/>
          <w:color w:val="000000"/>
          <w:sz w:val="24"/>
          <w:szCs w:val="24"/>
        </w:rPr>
        <w:t>.</w:t>
      </w:r>
    </w:p>
    <w:p w:rsidR="00413C52" w:rsidRPr="00413C52" w:rsidRDefault="00413C52" w:rsidP="00413C52">
      <w:pPr>
        <w:spacing w:after="0" w:line="240" w:lineRule="auto"/>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4: </w:t>
      </w:r>
      <w:r w:rsidRPr="00413C52">
        <w:rPr>
          <w:rFonts w:ascii="Times New Roman" w:eastAsia="Times New Roman" w:hAnsi="Times New Roman" w:cs="Times New Roman"/>
          <w:color w:val="000000"/>
          <w:sz w:val="24"/>
          <w:szCs w:val="24"/>
        </w:rPr>
        <w:t>Hai quả cầu nhỏ giống nhau bằng kim loại A và B đặt trong không khí, có điện tích lần lượt là q</w:t>
      </w:r>
      <w:r w:rsidRPr="00413C52">
        <w:rPr>
          <w:rFonts w:ascii="Times New Roman" w:eastAsia="Times New Roman" w:hAnsi="Times New Roman" w:cs="Times New Roman"/>
          <w:color w:val="000000"/>
          <w:sz w:val="24"/>
          <w:szCs w:val="24"/>
          <w:vertAlign w:val="subscript"/>
        </w:rPr>
        <w:t>1</w:t>
      </w:r>
      <w:r w:rsidRPr="00413C52">
        <w:rPr>
          <w:rFonts w:ascii="Times New Roman" w:eastAsia="Times New Roman" w:hAnsi="Times New Roman" w:cs="Times New Roman"/>
          <w:color w:val="000000"/>
          <w:sz w:val="24"/>
          <w:szCs w:val="24"/>
        </w:rPr>
        <w:t> </w:t>
      </w:r>
      <w:r w:rsidRPr="00413C52">
        <w:rPr>
          <w:position w:val="-10"/>
          <w:sz w:val="24"/>
          <w:szCs w:val="24"/>
        </w:rPr>
        <w:object w:dxaOrig="1380" w:dyaOrig="360">
          <v:shape id="_x0000_i1055" type="#_x0000_t75" style="width:69pt;height:18pt" o:ole="">
            <v:imagedata r:id="rId68" o:title=""/>
          </v:shape>
          <o:OLEObject Type="Embed" ProgID="Equation.DSMT4" ShapeID="_x0000_i1055" DrawAspect="Content" ObjectID="_1771675813" r:id="rId69"/>
        </w:object>
      </w:r>
      <w:r w:rsidRPr="00413C52">
        <w:rPr>
          <w:rFonts w:ascii="Times New Roman" w:eastAsia="Times New Roman" w:hAnsi="Times New Roman" w:cs="Times New Roman"/>
          <w:color w:val="000000"/>
          <w:sz w:val="24"/>
          <w:szCs w:val="24"/>
        </w:rPr>
        <w:t xml:space="preserve"> và </w:t>
      </w:r>
      <w:r w:rsidRPr="00413C52">
        <w:rPr>
          <w:position w:val="-12"/>
          <w:sz w:val="24"/>
          <w:szCs w:val="24"/>
        </w:rPr>
        <w:object w:dxaOrig="1520" w:dyaOrig="380">
          <v:shape id="_x0000_i1056" type="#_x0000_t75" style="width:75.75pt;height:18.75pt" o:ole="">
            <v:imagedata r:id="rId70" o:title=""/>
          </v:shape>
          <o:OLEObject Type="Embed" ProgID="Equation.DSMT4" ShapeID="_x0000_i1056" DrawAspect="Content" ObjectID="_1771675814" r:id="rId71"/>
        </w:object>
      </w:r>
      <w:r w:rsidRPr="00413C52">
        <w:rPr>
          <w:sz w:val="24"/>
          <w:szCs w:val="24"/>
        </w:rPr>
        <w:t xml:space="preserve"> </w:t>
      </w:r>
      <w:r w:rsidRPr="00413C52">
        <w:rPr>
          <w:rFonts w:ascii="Times New Roman" w:eastAsia="Times New Roman" w:hAnsi="Times New Roman" w:cs="Times New Roman"/>
          <w:color w:val="000000"/>
          <w:sz w:val="24"/>
          <w:szCs w:val="24"/>
        </w:rPr>
        <w:t>cách nhau một khoảng 12 cm.</w:t>
      </w:r>
    </w:p>
    <w:p w:rsidR="00413C52" w:rsidRPr="00413C52" w:rsidRDefault="00413C52" w:rsidP="00413C52">
      <w:pPr>
        <w:spacing w:after="0" w:line="240" w:lineRule="auto"/>
        <w:ind w:left="720" w:hanging="480"/>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a)  Quả cầu A thiếu 2.10</w:t>
      </w:r>
      <w:r w:rsidRPr="00413C52">
        <w:rPr>
          <w:rFonts w:ascii="Times New Roman" w:eastAsia="Times New Roman" w:hAnsi="Times New Roman" w:cs="Times New Roman"/>
          <w:color w:val="000000"/>
          <w:sz w:val="24"/>
          <w:szCs w:val="24"/>
          <w:vertAlign w:val="superscript"/>
        </w:rPr>
        <w:t>12</w:t>
      </w:r>
      <w:r w:rsidRPr="00413C52">
        <w:rPr>
          <w:rFonts w:ascii="Times New Roman" w:eastAsia="Times New Roman" w:hAnsi="Times New Roman" w:cs="Times New Roman"/>
          <w:color w:val="000000"/>
          <w:sz w:val="24"/>
          <w:szCs w:val="24"/>
        </w:rPr>
        <w:t> electron</w:t>
      </w:r>
    </w:p>
    <w:p w:rsidR="00413C52" w:rsidRPr="00413C52" w:rsidRDefault="00413C52" w:rsidP="00413C52">
      <w:pPr>
        <w:spacing w:after="0" w:line="240" w:lineRule="auto"/>
        <w:ind w:left="720" w:hanging="480"/>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b)  Lực tương tác điện giữa hai quả cầu là 0,048N</w:t>
      </w:r>
    </w:p>
    <w:p w:rsidR="00413C52" w:rsidRPr="00413C52" w:rsidRDefault="00413C52" w:rsidP="00413C52">
      <w:pPr>
        <w:spacing w:after="0" w:line="240" w:lineRule="auto"/>
        <w:ind w:left="720" w:hanging="480"/>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 xml:space="preserve">c)  Cho hai quả cầu tiếp xúc điện với nhau rồi đặt về chỗ cũ, điện tích của hai quả cầu sau đó bằng nhau và bằng </w:t>
      </w:r>
      <w:r w:rsidRPr="00413C52">
        <w:rPr>
          <w:rFonts w:ascii="Times New Roman" w:eastAsia="Times New Roman" w:hAnsi="Times New Roman" w:cs="Times New Roman"/>
          <w:color w:val="000000"/>
          <w:position w:val="-6"/>
          <w:sz w:val="24"/>
          <w:szCs w:val="24"/>
        </w:rPr>
        <w:object w:dxaOrig="1040" w:dyaOrig="340">
          <v:shape id="_x0000_i1057" type="#_x0000_t75" style="width:51.75pt;height:17.25pt" o:ole="">
            <v:imagedata r:id="rId72" o:title=""/>
          </v:shape>
          <o:OLEObject Type="Embed" ProgID="Equation.DSMT4" ShapeID="_x0000_i1057" DrawAspect="Content" ObjectID="_1771675815" r:id="rId73"/>
        </w:object>
      </w:r>
      <w:r w:rsidRPr="00413C52">
        <w:rPr>
          <w:rFonts w:ascii="Times New Roman" w:eastAsia="Times New Roman" w:hAnsi="Times New Roman" w:cs="Times New Roman"/>
          <w:color w:val="000000"/>
          <w:sz w:val="24"/>
          <w:szCs w:val="24"/>
        </w:rPr>
        <w:t>.</w:t>
      </w:r>
    </w:p>
    <w:p w:rsidR="00413C52" w:rsidRPr="00413C52" w:rsidRDefault="00413C52" w:rsidP="00413C52">
      <w:pPr>
        <w:spacing w:after="0" w:line="240" w:lineRule="auto"/>
        <w:ind w:left="720" w:hanging="480"/>
        <w:rPr>
          <w:rFonts w:ascii="Times New Roman" w:eastAsia="Times New Roman" w:hAnsi="Times New Roman" w:cs="Times New Roman"/>
          <w:color w:val="000000"/>
          <w:sz w:val="24"/>
          <w:szCs w:val="24"/>
        </w:rPr>
      </w:pPr>
      <w:r w:rsidRPr="00413C52">
        <w:rPr>
          <w:rFonts w:ascii="Times New Roman" w:eastAsia="Times New Roman" w:hAnsi="Times New Roman" w:cs="Times New Roman"/>
          <w:color w:val="000000"/>
          <w:sz w:val="24"/>
          <w:szCs w:val="24"/>
        </w:rPr>
        <w:t>d)  Sau khi tiếp xúc, hai quả cầu hút nhau với một lực bằng 10</w:t>
      </w:r>
      <w:r w:rsidRPr="00413C52">
        <w:rPr>
          <w:rFonts w:ascii="Times New Roman" w:eastAsia="Times New Roman" w:hAnsi="Times New Roman" w:cs="Times New Roman"/>
          <w:color w:val="000000"/>
          <w:sz w:val="24"/>
          <w:szCs w:val="24"/>
          <w:vertAlign w:val="superscript"/>
        </w:rPr>
        <w:t>-3</w:t>
      </w:r>
      <w:r w:rsidRPr="00413C52">
        <w:rPr>
          <w:rFonts w:ascii="Times New Roman" w:eastAsia="Times New Roman" w:hAnsi="Times New Roman" w:cs="Times New Roman"/>
          <w:color w:val="000000"/>
          <w:sz w:val="24"/>
          <w:szCs w:val="24"/>
        </w:rPr>
        <w:t> N</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PHẦN III. Câu trắc nghiệm trả lời ngắn</w: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b/>
          <w:bCs/>
          <w:color w:val="000000"/>
          <w:sz w:val="24"/>
          <w:szCs w:val="24"/>
        </w:rPr>
        <w:t>Thí sinh trả lời từ câu 1 đến câu 6.</w:t>
      </w:r>
    </w:p>
    <w:p w:rsidR="00413C52" w:rsidRPr="00413C52" w:rsidRDefault="00413C52" w:rsidP="00413C52">
      <w:pPr>
        <w:spacing w:after="0" w:line="240" w:lineRule="auto"/>
        <w:jc w:val="both"/>
        <w:rPr>
          <w:rFonts w:ascii="Times New Roman" w:eastAsia="Times New Roman" w:hAnsi="Times New Roman" w:cs="Times New Roman"/>
          <w:noProof/>
          <w:color w:val="000000"/>
          <w:sz w:val="24"/>
          <w:szCs w:val="24"/>
        </w:rPr>
      </w:pPr>
      <w:r w:rsidRPr="00413C52">
        <w:rPr>
          <w:rFonts w:ascii="Times New Roman" w:eastAsia="Times New Roman" w:hAnsi="Times New Roman" w:cs="Times New Roman"/>
          <w:b/>
          <w:bCs/>
          <w:color w:val="000000"/>
          <w:sz w:val="24"/>
          <w:szCs w:val="24"/>
        </w:rPr>
        <w:lastRenderedPageBreak/>
        <w:t>Câu 1:</w:t>
      </w:r>
      <w:r w:rsidRPr="00413C52">
        <w:rPr>
          <w:rFonts w:ascii="Times New Roman" w:eastAsia="Times New Roman" w:hAnsi="Times New Roman" w:cs="Times New Roman"/>
          <w:color w:val="000000"/>
          <w:sz w:val="24"/>
          <w:szCs w:val="24"/>
        </w:rPr>
        <w:t> Ion âm được phát ra từ một máy lọc không khí ở nơi có điện trường trái đất bằng  hướng thẳng đứng từ trên xuống dưới. Hãy xác định lực điện của Trái Đất tác dụng lên ion âm nói trên </w:t>
      </w:r>
      <w:r w:rsidRPr="00413C52">
        <w:rPr>
          <w:rFonts w:ascii="Times New Roman" w:eastAsia="Times New Roman" w:hAnsi="Times New Roman" w:cs="Times New Roman"/>
          <w:b/>
          <w:bCs/>
          <w:color w:val="000000"/>
          <w:sz w:val="24"/>
          <w:szCs w:val="24"/>
        </w:rPr>
        <w:t>(Đơn vị: 10</w:t>
      </w:r>
      <w:r w:rsidRPr="00413C52">
        <w:rPr>
          <w:rFonts w:ascii="Times New Roman" w:eastAsia="Times New Roman" w:hAnsi="Times New Roman" w:cs="Times New Roman"/>
          <w:b/>
          <w:bCs/>
          <w:color w:val="000000"/>
          <w:sz w:val="24"/>
          <w:szCs w:val="24"/>
          <w:vertAlign w:val="superscript"/>
        </w:rPr>
        <w:t>-19</w:t>
      </w:r>
      <w:r w:rsidRPr="00413C52">
        <w:rPr>
          <w:rFonts w:ascii="Times New Roman" w:eastAsia="Times New Roman" w:hAnsi="Times New Roman" w:cs="Times New Roman"/>
          <w:b/>
          <w:bCs/>
          <w:color w:val="000000"/>
          <w:sz w:val="24"/>
          <w:szCs w:val="24"/>
        </w:rPr>
        <w:t>N).</w:t>
      </w:r>
      <w:r w:rsidRPr="00413C52">
        <w:rPr>
          <w:rFonts w:ascii="Times New Roman" w:eastAsia="Times New Roman" w:hAnsi="Times New Roman" w:cs="Times New Roman"/>
          <w:color w:val="000000"/>
          <w:sz w:val="24"/>
          <w:szCs w:val="24"/>
        </w:rPr>
        <w:t> </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noProof/>
          <w:color w:val="000000"/>
          <w:sz w:val="24"/>
          <w:szCs w:val="24"/>
        </w:rPr>
        <w:drawing>
          <wp:inline distT="0" distB="0" distL="0" distR="0" wp14:anchorId="03F9CE73" wp14:editId="2171CA5A">
            <wp:extent cx="1943100" cy="20764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43100" cy="2076450"/>
                    </a:xfrm>
                    <a:prstGeom prst="rect">
                      <a:avLst/>
                    </a:prstGeom>
                    <a:noFill/>
                    <a:ln>
                      <a:noFill/>
                    </a:ln>
                  </pic:spPr>
                </pic:pic>
              </a:graphicData>
            </a:graphic>
          </wp:inline>
        </w:drawing>
      </w:r>
    </w:p>
    <w:p w:rsidR="00413C52" w:rsidRPr="00413C52" w:rsidRDefault="00413C52" w:rsidP="00413C52">
      <w:pPr>
        <w:spacing w:after="0" w:line="240" w:lineRule="auto"/>
        <w:ind w:right="48"/>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2:</w:t>
      </w:r>
      <w:r w:rsidRPr="00413C52">
        <w:rPr>
          <w:rFonts w:ascii="Times New Roman" w:eastAsia="Times New Roman" w:hAnsi="Times New Roman" w:cs="Times New Roman"/>
          <w:color w:val="000000"/>
          <w:sz w:val="24"/>
          <w:szCs w:val="24"/>
        </w:rPr>
        <w:t xml:space="preserve"> Một quả cầu nhỏ khối lượng </w:t>
      </w:r>
      <w:r w:rsidRPr="00413C52">
        <w:rPr>
          <w:rFonts w:ascii="Times New Roman" w:eastAsia="Times New Roman" w:hAnsi="Times New Roman" w:cs="Times New Roman"/>
          <w:color w:val="000000"/>
          <w:position w:val="-10"/>
          <w:sz w:val="24"/>
          <w:szCs w:val="24"/>
        </w:rPr>
        <w:object w:dxaOrig="1380" w:dyaOrig="380">
          <v:shape id="_x0000_i1058" type="#_x0000_t75" style="width:69pt;height:18.75pt" o:ole="">
            <v:imagedata r:id="rId75" o:title=""/>
          </v:shape>
          <o:OLEObject Type="Embed" ProgID="Equation.DSMT4" ShapeID="_x0000_i1058" DrawAspect="Content" ObjectID="_1771675816" r:id="rId76"/>
        </w:object>
      </w:r>
      <w:r w:rsidRPr="00413C52">
        <w:rPr>
          <w:rFonts w:ascii="Times New Roman" w:eastAsia="Times New Roman" w:hAnsi="Times New Roman" w:cs="Times New Roman"/>
          <w:color w:val="000000"/>
          <w:sz w:val="24"/>
          <w:szCs w:val="24"/>
        </w:rPr>
        <w:t xml:space="preserve">, mang điện tích </w:t>
      </w:r>
      <w:r w:rsidRPr="00413C52">
        <w:rPr>
          <w:rFonts w:ascii="Times New Roman" w:eastAsia="Times New Roman" w:hAnsi="Times New Roman" w:cs="Times New Roman"/>
          <w:color w:val="000000"/>
          <w:position w:val="-10"/>
          <w:sz w:val="24"/>
          <w:szCs w:val="24"/>
        </w:rPr>
        <w:object w:dxaOrig="1180" w:dyaOrig="380">
          <v:shape id="_x0000_i1059" type="#_x0000_t75" style="width:59.25pt;height:18.75pt" o:ole="">
            <v:imagedata r:id="rId77" o:title=""/>
          </v:shape>
          <o:OLEObject Type="Embed" ProgID="Equation.DSMT4" ShapeID="_x0000_i1059" DrawAspect="Content" ObjectID="_1771675817" r:id="rId78"/>
        </w:object>
      </w:r>
      <w:r w:rsidRPr="00413C52">
        <w:rPr>
          <w:rFonts w:ascii="Times New Roman" w:eastAsia="Times New Roman" w:hAnsi="Times New Roman" w:cs="Times New Roman"/>
          <w:color w:val="000000"/>
          <w:sz w:val="24"/>
          <w:szCs w:val="24"/>
        </w:rPr>
        <w:t xml:space="preserve"> nằm lơ lửng giữa hai tấm kim loại song song nằm ngang, nhiễm điện trái dấu, cách nhau 2cm. Lấy g = 10m/s</w:t>
      </w:r>
      <w:r w:rsidRPr="00413C52">
        <w:rPr>
          <w:rFonts w:ascii="Times New Roman" w:eastAsia="Times New Roman" w:hAnsi="Times New Roman" w:cs="Times New Roman"/>
          <w:color w:val="000000"/>
          <w:sz w:val="24"/>
          <w:szCs w:val="24"/>
          <w:vertAlign w:val="superscript"/>
        </w:rPr>
        <w:t>2</w:t>
      </w:r>
      <w:r w:rsidRPr="00413C52">
        <w:rPr>
          <w:rFonts w:ascii="Times New Roman" w:eastAsia="Times New Roman" w:hAnsi="Times New Roman" w:cs="Times New Roman"/>
          <w:color w:val="000000"/>
          <w:sz w:val="24"/>
          <w:szCs w:val="24"/>
        </w:rPr>
        <w:t>. Xác định giá trị Hiệu điện thế giữa hai tấm kim loại </w:t>
      </w:r>
      <w:r w:rsidRPr="00413C52">
        <w:rPr>
          <w:rFonts w:ascii="Times New Roman" w:eastAsia="Times New Roman" w:hAnsi="Times New Roman" w:cs="Times New Roman"/>
          <w:b/>
          <w:bCs/>
          <w:color w:val="000000"/>
          <w:sz w:val="24"/>
          <w:szCs w:val="24"/>
        </w:rPr>
        <w:t>(Đơn vị: V, làm tròn đến số nguyên gần nhất)</w:t>
      </w:r>
    </w:p>
    <w:p w:rsidR="00413C52" w:rsidRPr="00413C52" w:rsidRDefault="00413C52" w:rsidP="00413C52">
      <w:pPr>
        <w:spacing w:after="0" w:line="240" w:lineRule="auto"/>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3:</w:t>
      </w:r>
      <w:r w:rsidRPr="00413C52">
        <w:rPr>
          <w:rFonts w:ascii="Times New Roman" w:eastAsia="Times New Roman" w:hAnsi="Times New Roman" w:cs="Times New Roman"/>
          <w:color w:val="000000"/>
          <w:sz w:val="24"/>
          <w:szCs w:val="24"/>
        </w:rPr>
        <w:t xml:space="preserve"> Tụ điện phẳng gồm hai bản tụ có diện tích </w:t>
      </w:r>
      <w:r w:rsidRPr="00413C52">
        <w:rPr>
          <w:rFonts w:ascii="Times New Roman" w:eastAsia="Times New Roman" w:hAnsi="Times New Roman" w:cs="Times New Roman"/>
          <w:color w:val="000000"/>
          <w:position w:val="-12"/>
          <w:sz w:val="24"/>
          <w:szCs w:val="24"/>
        </w:rPr>
        <w:object w:dxaOrig="840" w:dyaOrig="400">
          <v:shape id="_x0000_i1060" type="#_x0000_t75" style="width:42pt;height:20.25pt" o:ole="">
            <v:imagedata r:id="rId79" o:title=""/>
          </v:shape>
          <o:OLEObject Type="Embed" ProgID="Equation.DSMT4" ShapeID="_x0000_i1060" DrawAspect="Content" ObjectID="_1771675818" r:id="rId80"/>
        </w:object>
      </w:r>
      <w:r w:rsidRPr="00413C52">
        <w:rPr>
          <w:rFonts w:ascii="Times New Roman" w:eastAsia="Times New Roman" w:hAnsi="Times New Roman" w:cs="Times New Roman"/>
          <w:color w:val="000000"/>
          <w:sz w:val="24"/>
          <w:szCs w:val="24"/>
        </w:rPr>
        <w:t xml:space="preserve"> đặt cách nhau </w:t>
      </w:r>
      <w:r w:rsidRPr="00413C52">
        <w:rPr>
          <w:rFonts w:ascii="Times New Roman" w:eastAsia="Times New Roman" w:hAnsi="Times New Roman" w:cs="Times New Roman"/>
          <w:color w:val="000000"/>
          <w:position w:val="-12"/>
          <w:sz w:val="24"/>
          <w:szCs w:val="24"/>
        </w:rPr>
        <w:object w:dxaOrig="820" w:dyaOrig="340">
          <v:shape id="_x0000_i1061" type="#_x0000_t75" style="width:41.25pt;height:17.25pt" o:ole="">
            <v:imagedata r:id="rId81" o:title=""/>
          </v:shape>
          <o:OLEObject Type="Embed" ProgID="Equation.DSMT4" ShapeID="_x0000_i1061" DrawAspect="Content" ObjectID="_1771675819" r:id="rId82"/>
        </w:object>
      </w:r>
      <w:r w:rsidRPr="00413C52">
        <w:rPr>
          <w:rFonts w:ascii="Times New Roman" w:eastAsia="Times New Roman" w:hAnsi="Times New Roman" w:cs="Times New Roman"/>
          <w:color w:val="000000"/>
          <w:sz w:val="24"/>
          <w:szCs w:val="24"/>
        </w:rPr>
        <w:t xml:space="preserve">,  điện dung của tụ là </w:t>
      </w:r>
      <w:r w:rsidRPr="00413C52">
        <w:rPr>
          <w:rFonts w:ascii="Times New Roman" w:eastAsia="Times New Roman" w:hAnsi="Times New Roman" w:cs="Times New Roman"/>
          <w:color w:val="000000"/>
          <w:position w:val="-12"/>
          <w:sz w:val="24"/>
          <w:szCs w:val="24"/>
        </w:rPr>
        <w:object w:dxaOrig="540" w:dyaOrig="340">
          <v:shape id="_x0000_i1062" type="#_x0000_t75" style="width:27pt;height:17.25pt" o:ole="">
            <v:imagedata r:id="rId83" o:title=""/>
          </v:shape>
          <o:OLEObject Type="Embed" ProgID="Equation.DSMT4" ShapeID="_x0000_i1062" DrawAspect="Content" ObjectID="_1771675820" r:id="rId84"/>
        </w:object>
      </w:r>
      <w:r w:rsidRPr="00413C52">
        <w:rPr>
          <w:rFonts w:ascii="Times New Roman" w:eastAsia="Times New Roman" w:hAnsi="Times New Roman" w:cs="Times New Roman"/>
          <w:color w:val="000000"/>
          <w:sz w:val="24"/>
          <w:szCs w:val="24"/>
        </w:rPr>
        <w:t>. </w:t>
      </w:r>
      <w:r w:rsidRPr="00413C52">
        <w:rPr>
          <w:rFonts w:ascii="Times New Roman" w:eastAsia="Times New Roman" w:hAnsi="Times New Roman" w:cs="Times New Roman"/>
          <w:color w:val="000000"/>
          <w:sz w:val="24"/>
          <w:szCs w:val="24"/>
          <w:vertAlign w:val="subscript"/>
        </w:rPr>
        <w:t> </w:t>
      </w:r>
      <w:r w:rsidRPr="00413C52">
        <w:rPr>
          <w:rFonts w:ascii="Times New Roman" w:eastAsia="Times New Roman" w:hAnsi="Times New Roman" w:cs="Times New Roman"/>
          <w:color w:val="000000"/>
          <w:sz w:val="24"/>
          <w:szCs w:val="24"/>
        </w:rPr>
        <w:t>Hằng số điện môi của lớp điện môi giữa hai bản tụ có giá bị bằng bao nhiêu?</w:t>
      </w:r>
    </w:p>
    <w:p w:rsidR="00413C52" w:rsidRPr="00413C52" w:rsidRDefault="00413C52" w:rsidP="00413C52">
      <w:pPr>
        <w:spacing w:after="0" w:line="240" w:lineRule="auto"/>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4:  </w:t>
      </w:r>
      <w:r w:rsidRPr="00413C52">
        <w:rPr>
          <w:rFonts w:ascii="Times New Roman" w:eastAsia="Times New Roman" w:hAnsi="Times New Roman" w:cs="Times New Roman"/>
          <w:color w:val="000000"/>
          <w:sz w:val="24"/>
          <w:szCs w:val="24"/>
        </w:rPr>
        <w:t xml:space="preserve">Mặt trong của màng tế bào trong cơ thế sống mang điện tích âm, mặt ngoài mang điện tích dương. Hiệu điện thế giữa hai mặt này bằng 0,070 V. Màng tế bào dày </w:t>
      </w:r>
      <w:r w:rsidRPr="00413C52">
        <w:rPr>
          <w:rFonts w:ascii="Times New Roman" w:eastAsia="Times New Roman" w:hAnsi="Times New Roman" w:cs="Times New Roman"/>
          <w:color w:val="000000"/>
          <w:position w:val="-10"/>
          <w:sz w:val="24"/>
          <w:szCs w:val="24"/>
        </w:rPr>
        <w:object w:dxaOrig="880" w:dyaOrig="380">
          <v:shape id="_x0000_i1063" type="#_x0000_t75" style="width:44.25pt;height:18.75pt" o:ole="">
            <v:imagedata r:id="rId85" o:title=""/>
          </v:shape>
          <o:OLEObject Type="Embed" ProgID="Equation.DSMT4" ShapeID="_x0000_i1063" DrawAspect="Content" ObjectID="_1771675821" r:id="rId86"/>
        </w:object>
      </w:r>
      <w:r w:rsidRPr="00413C52">
        <w:rPr>
          <w:rFonts w:ascii="Times New Roman" w:eastAsia="Times New Roman" w:hAnsi="Times New Roman" w:cs="Times New Roman"/>
          <w:color w:val="000000"/>
          <w:sz w:val="24"/>
          <w:szCs w:val="24"/>
        </w:rPr>
        <w:t>m. Độ lớn cường độ điện trường trung bình trong màng tế bào bằng bao nhiêu (</w:t>
      </w:r>
      <w:r w:rsidRPr="00413C52">
        <w:rPr>
          <w:rFonts w:ascii="Times New Roman" w:eastAsia="Times New Roman" w:hAnsi="Times New Roman" w:cs="Times New Roman"/>
          <w:b/>
          <w:bCs/>
          <w:color w:val="000000"/>
          <w:sz w:val="24"/>
          <w:szCs w:val="24"/>
        </w:rPr>
        <w:t>Đơn vị: 10</w:t>
      </w:r>
      <w:r w:rsidRPr="00413C52">
        <w:rPr>
          <w:rFonts w:ascii="Times New Roman" w:eastAsia="Times New Roman" w:hAnsi="Times New Roman" w:cs="Times New Roman"/>
          <w:b/>
          <w:bCs/>
          <w:color w:val="000000"/>
          <w:sz w:val="24"/>
          <w:szCs w:val="24"/>
          <w:vertAlign w:val="superscript"/>
        </w:rPr>
        <w:t>6</w:t>
      </w:r>
      <w:r w:rsidRPr="00413C52">
        <w:rPr>
          <w:rFonts w:ascii="Times New Roman" w:eastAsia="Times New Roman" w:hAnsi="Times New Roman" w:cs="Times New Roman"/>
          <w:b/>
          <w:bCs/>
          <w:color w:val="000000"/>
          <w:sz w:val="24"/>
          <w:szCs w:val="24"/>
        </w:rPr>
        <w:t>V/m)</w:t>
      </w:r>
    </w:p>
    <w:p w:rsidR="00413C52" w:rsidRPr="00413C52" w:rsidRDefault="00413C52" w:rsidP="00413C52">
      <w:pPr>
        <w:spacing w:after="0" w:line="240" w:lineRule="auto"/>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5:  </w:t>
      </w:r>
      <w:r w:rsidRPr="00413C52">
        <w:rPr>
          <w:rFonts w:ascii="Times New Roman" w:eastAsia="Times New Roman" w:hAnsi="Times New Roman" w:cs="Times New Roman"/>
          <w:color w:val="000000"/>
          <w:sz w:val="24"/>
          <w:szCs w:val="24"/>
        </w:rPr>
        <w:t xml:space="preserve">Một quả cầu kim loại bán kính 4 cm mang điện tích </w:t>
      </w:r>
      <w:r w:rsidRPr="00413C52">
        <w:rPr>
          <w:rFonts w:ascii="Times New Roman" w:eastAsia="Times New Roman" w:hAnsi="Times New Roman" w:cs="Times New Roman"/>
          <w:color w:val="000000"/>
          <w:position w:val="-10"/>
          <w:sz w:val="24"/>
          <w:szCs w:val="24"/>
        </w:rPr>
        <w:object w:dxaOrig="1440" w:dyaOrig="380">
          <v:shape id="_x0000_i1064" type="#_x0000_t75" style="width:1in;height:18.75pt" o:ole="">
            <v:imagedata r:id="rId87" o:title=""/>
          </v:shape>
          <o:OLEObject Type="Embed" ProgID="Equation.DSMT4" ShapeID="_x0000_i1064" DrawAspect="Content" ObjectID="_1771675822" r:id="rId88"/>
        </w:object>
      </w:r>
      <w:r w:rsidRPr="00413C52">
        <w:rPr>
          <w:rFonts w:ascii="Times New Roman" w:eastAsia="Times New Roman" w:hAnsi="Times New Roman" w:cs="Times New Roman"/>
          <w:color w:val="000000"/>
          <w:sz w:val="24"/>
          <w:szCs w:val="24"/>
        </w:rPr>
        <w:t>.  Tính độ lớn cường độ điện trường tại điểm M cách tâm quả cầu </w:t>
      </w:r>
      <w:r w:rsidRPr="00413C52">
        <w:rPr>
          <w:rFonts w:ascii="Times New Roman" w:eastAsia="Times New Roman" w:hAnsi="Times New Roman" w:cs="Times New Roman"/>
          <w:b/>
          <w:bCs/>
          <w:color w:val="000000"/>
          <w:sz w:val="24"/>
          <w:szCs w:val="24"/>
        </w:rPr>
        <w:t>(Đơn vị: 10</w:t>
      </w:r>
      <w:r w:rsidRPr="00413C52">
        <w:rPr>
          <w:rFonts w:ascii="Times New Roman" w:eastAsia="Times New Roman" w:hAnsi="Times New Roman" w:cs="Times New Roman"/>
          <w:b/>
          <w:bCs/>
          <w:color w:val="000000"/>
          <w:sz w:val="24"/>
          <w:szCs w:val="24"/>
          <w:vertAlign w:val="superscript"/>
        </w:rPr>
        <w:t>3</w:t>
      </w:r>
      <w:r w:rsidRPr="00413C52">
        <w:rPr>
          <w:rFonts w:ascii="Times New Roman" w:eastAsia="Times New Roman" w:hAnsi="Times New Roman" w:cs="Times New Roman"/>
          <w:b/>
          <w:bCs/>
          <w:color w:val="000000"/>
          <w:sz w:val="24"/>
          <w:szCs w:val="24"/>
        </w:rPr>
        <w:t> V/m)</w:t>
      </w:r>
    </w:p>
    <w:p w:rsidR="00413C52" w:rsidRPr="00413C52" w:rsidRDefault="00413C52" w:rsidP="00413C52">
      <w:pPr>
        <w:spacing w:after="0" w:line="240" w:lineRule="auto"/>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Câu 6: </w:t>
      </w:r>
      <w:r w:rsidRPr="00413C52">
        <w:rPr>
          <w:rFonts w:ascii="Times New Roman" w:eastAsia="Times New Roman" w:hAnsi="Times New Roman" w:cs="Times New Roman"/>
          <w:color w:val="000000"/>
          <w:sz w:val="24"/>
          <w:szCs w:val="24"/>
        </w:rPr>
        <w:t xml:space="preserve"> Tại 2 điểm A và B cách nhau 10 cm trong không khí có đặt 2 điện tích </w:t>
      </w:r>
      <w:r w:rsidRPr="00413C52">
        <w:rPr>
          <w:rFonts w:ascii="Times New Roman" w:eastAsia="Times New Roman" w:hAnsi="Times New Roman" w:cs="Times New Roman"/>
          <w:color w:val="000000"/>
          <w:position w:val="-12"/>
          <w:sz w:val="24"/>
          <w:szCs w:val="24"/>
        </w:rPr>
        <w:object w:dxaOrig="1740" w:dyaOrig="400">
          <v:shape id="_x0000_i1065" type="#_x0000_t75" style="width:87pt;height:20.25pt" o:ole="">
            <v:imagedata r:id="rId89" o:title=""/>
          </v:shape>
          <o:OLEObject Type="Embed" ProgID="Equation.DSMT4" ShapeID="_x0000_i1065" DrawAspect="Content" ObjectID="_1771675823" r:id="rId90"/>
        </w:object>
      </w:r>
      <w:r w:rsidRPr="00413C52">
        <w:rPr>
          <w:rFonts w:ascii="Times New Roman" w:eastAsia="Times New Roman" w:hAnsi="Times New Roman" w:cs="Times New Roman"/>
          <w:color w:val="000000"/>
          <w:sz w:val="24"/>
          <w:szCs w:val="24"/>
        </w:rPr>
        <w:t xml:space="preserve"> C. Xác định cường độ điện trường do hai điện tích này gây ra tại điểm C biết AC =  BC = 8 cm. Xác định lực điện trường tác dụng lên điện tích </w:t>
      </w:r>
      <w:r w:rsidRPr="00413C52">
        <w:rPr>
          <w:rFonts w:ascii="Times New Roman" w:eastAsia="Times New Roman" w:hAnsi="Times New Roman" w:cs="Times New Roman"/>
          <w:color w:val="000000"/>
          <w:position w:val="-12"/>
          <w:sz w:val="24"/>
          <w:szCs w:val="24"/>
        </w:rPr>
        <w:object w:dxaOrig="1380" w:dyaOrig="400">
          <v:shape id="_x0000_i1066" type="#_x0000_t75" style="width:69pt;height:20.25pt" o:ole="">
            <v:imagedata r:id="rId91" o:title=""/>
          </v:shape>
          <o:OLEObject Type="Embed" ProgID="Equation.DSMT4" ShapeID="_x0000_i1066" DrawAspect="Content" ObjectID="_1771675824" r:id="rId92"/>
        </w:object>
      </w:r>
      <w:r w:rsidRPr="00413C52">
        <w:rPr>
          <w:rFonts w:ascii="Times New Roman" w:eastAsia="Times New Roman" w:hAnsi="Times New Roman" w:cs="Times New Roman"/>
          <w:color w:val="000000"/>
          <w:sz w:val="24"/>
          <w:szCs w:val="24"/>
        </w:rPr>
        <w:t>  đặt tại C </w:t>
      </w:r>
      <w:r w:rsidRPr="00413C52">
        <w:rPr>
          <w:rFonts w:ascii="Times New Roman" w:eastAsia="Times New Roman" w:hAnsi="Times New Roman" w:cs="Times New Roman"/>
          <w:b/>
          <w:bCs/>
          <w:color w:val="000000"/>
          <w:sz w:val="24"/>
          <w:szCs w:val="24"/>
        </w:rPr>
        <w:t>(Đơn vị: N, làm tròn đến sau dấy phẩy 1 chữ số)</w:t>
      </w:r>
    </w:p>
    <w:p w:rsidR="00413C52" w:rsidRPr="00413C52" w:rsidRDefault="00413C52" w:rsidP="00413C52">
      <w:pPr>
        <w:spacing w:after="0" w:line="240" w:lineRule="auto"/>
        <w:ind w:firstLine="1680"/>
        <w:jc w:val="both"/>
        <w:rPr>
          <w:rFonts w:ascii="Times New Roman" w:eastAsia="Times New Roman" w:hAnsi="Times New Roman" w:cs="Times New Roman"/>
          <w:color w:val="000000"/>
          <w:sz w:val="24"/>
          <w:szCs w:val="24"/>
        </w:rPr>
      </w:pPr>
      <w:r w:rsidRPr="00413C52">
        <w:rPr>
          <w:rFonts w:ascii="Times New Roman" w:eastAsia="Times New Roman" w:hAnsi="Times New Roman" w:cs="Times New Roman"/>
          <w:b/>
          <w:bCs/>
          <w:color w:val="000000"/>
          <w:sz w:val="24"/>
          <w:szCs w:val="24"/>
        </w:rPr>
        <w:t>--------------------------------HẾT-------------------------------</w:t>
      </w:r>
    </w:p>
    <w:p w:rsidR="00413C52" w:rsidRPr="00413C52" w:rsidRDefault="00413C52" w:rsidP="00413C52">
      <w:pPr>
        <w:spacing w:after="0" w:line="240" w:lineRule="auto"/>
        <w:ind w:firstLine="284"/>
        <w:jc w:val="center"/>
        <w:rPr>
          <w:rFonts w:ascii="Times New Roman" w:eastAsia="Times New Roman" w:hAnsi="Times New Roman" w:cs="Times New Roman"/>
          <w:color w:val="FF0000"/>
          <w:sz w:val="24"/>
          <w:szCs w:val="24"/>
        </w:rPr>
      </w:pPr>
      <w:r w:rsidRPr="00413C52">
        <w:rPr>
          <w:rFonts w:ascii="Times New Roman" w:eastAsia="Times New Roman" w:hAnsi="Times New Roman" w:cs="Times New Roman"/>
          <w:b/>
          <w:bCs/>
          <w:color w:val="FF0000"/>
          <w:sz w:val="24"/>
          <w:szCs w:val="24"/>
        </w:rPr>
        <w:t>ĐÁP ÁN</w:t>
      </w:r>
    </w:p>
    <w:p w:rsidR="00413C52" w:rsidRPr="00413C52" w:rsidRDefault="00413C52" w:rsidP="00413C52">
      <w:pPr>
        <w:spacing w:after="0" w:line="240" w:lineRule="auto"/>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sz w:val="24"/>
          <w:szCs w:val="24"/>
        </w:rPr>
        <w:t>     </w:t>
      </w:r>
      <w:r w:rsidRPr="00413C52">
        <w:rPr>
          <w:rFonts w:ascii="Times New Roman" w:eastAsia="Times New Roman" w:hAnsi="Times New Roman" w:cs="Times New Roman"/>
          <w:b/>
          <w:bCs/>
          <w:color w:val="000000" w:themeColor="text1"/>
          <w:sz w:val="24"/>
          <w:szCs w:val="24"/>
        </w:rPr>
        <w:t>   Phần I</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(Mỗi câu trả lời đúng thí sinh được </w:t>
      </w:r>
      <w:r w:rsidRPr="00413C52">
        <w:rPr>
          <w:rFonts w:ascii="Times New Roman" w:eastAsia="Times New Roman" w:hAnsi="Times New Roman" w:cs="Times New Roman"/>
          <w:b/>
          <w:bCs/>
          <w:color w:val="000000" w:themeColor="text1"/>
          <w:sz w:val="24"/>
          <w:szCs w:val="24"/>
        </w:rPr>
        <w:t>0,25 điểm)</w:t>
      </w:r>
    </w:p>
    <w:tbl>
      <w:tblPr>
        <w:tblW w:w="0" w:type="auto"/>
        <w:tblCellMar>
          <w:top w:w="15" w:type="dxa"/>
          <w:left w:w="15" w:type="dxa"/>
          <w:bottom w:w="15" w:type="dxa"/>
          <w:right w:w="15" w:type="dxa"/>
        </w:tblCellMar>
        <w:tblLook w:val="04A0" w:firstRow="1" w:lastRow="0" w:firstColumn="1" w:lastColumn="0" w:noHBand="0" w:noVBand="1"/>
      </w:tblPr>
      <w:tblGrid>
        <w:gridCol w:w="1414"/>
        <w:gridCol w:w="1984"/>
        <w:gridCol w:w="1560"/>
        <w:gridCol w:w="2126"/>
      </w:tblGrid>
      <w:tr w:rsidR="00413C52" w:rsidRPr="00413C52" w:rsidTr="00525630">
        <w:trPr>
          <w:trHeight w:val="342"/>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w:t>
            </w:r>
          </w:p>
        </w:tc>
      </w:tr>
      <w:tr w:rsidR="00413C52" w:rsidRPr="00413C52" w:rsidTr="00525630">
        <w:trPr>
          <w:trHeight w:val="318"/>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r>
      <w:tr w:rsidR="00413C52" w:rsidRPr="00413C52" w:rsidTr="00525630">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r>
      <w:tr w:rsidR="00413C52" w:rsidRPr="00413C52" w:rsidTr="00525630">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A</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r>
      <w:tr w:rsidR="00413C52" w:rsidRPr="00413C52" w:rsidTr="00525630">
        <w:trPr>
          <w:trHeight w:val="336"/>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r>
      <w:tr w:rsidR="00413C52" w:rsidRPr="00413C52" w:rsidTr="00525630">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r>
      <w:tr w:rsidR="00413C52" w:rsidRPr="00413C52" w:rsidTr="00525630">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w:t>
            </w:r>
          </w:p>
        </w:tc>
      </w:tr>
      <w:tr w:rsidR="00413C52" w:rsidRPr="00413C52" w:rsidTr="00525630">
        <w:trPr>
          <w:trHeight w:val="336"/>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r>
      <w:tr w:rsidR="00413C52" w:rsidRPr="00413C52" w:rsidTr="00525630">
        <w:trPr>
          <w:trHeight w:val="330"/>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r>
      <w:tr w:rsidR="00413C52" w:rsidRPr="00413C52" w:rsidTr="00525630">
        <w:trPr>
          <w:trHeight w:val="342"/>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B</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D</w:t>
            </w:r>
          </w:p>
        </w:tc>
      </w:tr>
    </w:tbl>
    <w:p w:rsidR="00413C52" w:rsidRPr="00413C52" w:rsidRDefault="00413C52" w:rsidP="00413C52">
      <w:pPr>
        <w:spacing w:after="0" w:line="240" w:lineRule="auto"/>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        Phần II</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Điểm tối đa của 01 câu hỏi là </w:t>
      </w:r>
      <w:r w:rsidRPr="00413C52">
        <w:rPr>
          <w:rFonts w:ascii="Times New Roman" w:eastAsia="Times New Roman" w:hAnsi="Times New Roman" w:cs="Times New Roman"/>
          <w:b/>
          <w:bCs/>
          <w:color w:val="000000" w:themeColor="text1"/>
          <w:sz w:val="24"/>
          <w:szCs w:val="24"/>
        </w:rPr>
        <w:t>1 điểm.</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-Thí sinh chỉ lựa chọn chính xác 01 ý trong 1 câu hỏi được </w:t>
      </w:r>
      <w:r w:rsidRPr="00413C52">
        <w:rPr>
          <w:rFonts w:ascii="Times New Roman" w:eastAsia="Times New Roman" w:hAnsi="Times New Roman" w:cs="Times New Roman"/>
          <w:b/>
          <w:bCs/>
          <w:color w:val="000000" w:themeColor="text1"/>
          <w:sz w:val="24"/>
          <w:szCs w:val="24"/>
        </w:rPr>
        <w:t>0,1 </w:t>
      </w:r>
      <w:r w:rsidRPr="00413C52">
        <w:rPr>
          <w:rFonts w:ascii="Times New Roman" w:eastAsia="Times New Roman" w:hAnsi="Times New Roman" w:cs="Times New Roman"/>
          <w:color w:val="000000" w:themeColor="text1"/>
          <w:sz w:val="24"/>
          <w:szCs w:val="24"/>
        </w:rPr>
        <w:t>điểm.</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lastRenderedPageBreak/>
        <w:t>-Thí sinh chỉ lựa chọn chính xác 02 ý trong 1 câu hỏi được </w:t>
      </w:r>
      <w:r w:rsidRPr="00413C52">
        <w:rPr>
          <w:rFonts w:ascii="Times New Roman" w:eastAsia="Times New Roman" w:hAnsi="Times New Roman" w:cs="Times New Roman"/>
          <w:b/>
          <w:bCs/>
          <w:color w:val="000000" w:themeColor="text1"/>
          <w:sz w:val="24"/>
          <w:szCs w:val="24"/>
        </w:rPr>
        <w:t>0,25 </w:t>
      </w:r>
      <w:r w:rsidRPr="00413C52">
        <w:rPr>
          <w:rFonts w:ascii="Times New Roman" w:eastAsia="Times New Roman" w:hAnsi="Times New Roman" w:cs="Times New Roman"/>
          <w:color w:val="000000" w:themeColor="text1"/>
          <w:sz w:val="24"/>
          <w:szCs w:val="24"/>
        </w:rPr>
        <w:t>điểm.</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-Thí sinh chỉ lựa chọn chính xác 03 ý trong 1 câu hỏi được </w:t>
      </w:r>
      <w:r w:rsidRPr="00413C52">
        <w:rPr>
          <w:rFonts w:ascii="Times New Roman" w:eastAsia="Times New Roman" w:hAnsi="Times New Roman" w:cs="Times New Roman"/>
          <w:b/>
          <w:bCs/>
          <w:color w:val="000000" w:themeColor="text1"/>
          <w:sz w:val="24"/>
          <w:szCs w:val="24"/>
        </w:rPr>
        <w:t>0,50 </w:t>
      </w:r>
      <w:r w:rsidRPr="00413C52">
        <w:rPr>
          <w:rFonts w:ascii="Times New Roman" w:eastAsia="Times New Roman" w:hAnsi="Times New Roman" w:cs="Times New Roman"/>
          <w:color w:val="000000" w:themeColor="text1"/>
          <w:sz w:val="24"/>
          <w:szCs w:val="24"/>
        </w:rPr>
        <w:t>điểm.</w:t>
      </w:r>
    </w:p>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-Thí sinh lựa chọn chính xác cả  04 ý trong 1 câu hỏi được </w:t>
      </w:r>
      <w:r w:rsidRPr="00413C52">
        <w:rPr>
          <w:rFonts w:ascii="Times New Roman" w:eastAsia="Times New Roman" w:hAnsi="Times New Roman" w:cs="Times New Roman"/>
          <w:b/>
          <w:bCs/>
          <w:color w:val="000000" w:themeColor="text1"/>
          <w:sz w:val="24"/>
          <w:szCs w:val="24"/>
        </w:rPr>
        <w:t>1 </w:t>
      </w:r>
      <w:r w:rsidRPr="00413C52">
        <w:rPr>
          <w:rFonts w:ascii="Times New Roman" w:eastAsia="Times New Roman" w:hAnsi="Times New Roman" w:cs="Times New Roman"/>
          <w:color w:val="000000" w:themeColor="text1"/>
          <w:sz w:val="24"/>
          <w:szCs w:val="24"/>
        </w:rPr>
        <w:t>điểm.</w:t>
      </w:r>
    </w:p>
    <w:tbl>
      <w:tblPr>
        <w:tblW w:w="0" w:type="auto"/>
        <w:tblCellMar>
          <w:top w:w="15" w:type="dxa"/>
          <w:left w:w="15" w:type="dxa"/>
          <w:bottom w:w="15" w:type="dxa"/>
          <w:right w:w="15" w:type="dxa"/>
        </w:tblCellMar>
        <w:tblLook w:val="04A0" w:firstRow="1" w:lastRow="0" w:firstColumn="1" w:lastColumn="0" w:noHBand="0" w:noVBand="1"/>
      </w:tblPr>
      <w:tblGrid>
        <w:gridCol w:w="888"/>
        <w:gridCol w:w="1242"/>
        <w:gridCol w:w="2118"/>
        <w:gridCol w:w="1332"/>
        <w:gridCol w:w="1656"/>
        <w:gridCol w:w="1656"/>
      </w:tblGrid>
      <w:tr w:rsidR="00413C52" w:rsidRPr="00413C52" w:rsidTr="00525630">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Lệnh hỏi</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 (Đ/S)</w:t>
            </w:r>
          </w:p>
        </w:tc>
        <w:tc>
          <w:tcPr>
            <w:tcW w:w="1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Lệnh hỏi</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 (Đ/S)</w:t>
            </w:r>
          </w:p>
        </w:tc>
      </w:tr>
      <w:tr w:rsidR="00413C52" w:rsidRPr="00413C52" w:rsidTr="00525630">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a)</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c>
          <w:tcPr>
            <w:tcW w:w="13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3</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r>
      <w:tr w:rsidR="00413C52" w:rsidRPr="00413C52" w:rsidTr="00525630">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b)</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r>
      <w:tr w:rsidR="00413C52" w:rsidRPr="00413C52" w:rsidTr="00525630">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c)</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r>
      <w:tr w:rsidR="00413C52" w:rsidRPr="00413C52" w:rsidTr="00525630">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d)</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r>
      <w:tr w:rsidR="00413C52" w:rsidRPr="00413C52" w:rsidTr="00525630">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a)</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c>
          <w:tcPr>
            <w:tcW w:w="13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4</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a)</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r>
      <w:tr w:rsidR="00413C52" w:rsidRPr="00413C52" w:rsidTr="00525630">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b)</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b)</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r>
      <w:tr w:rsidR="00413C52" w:rsidRPr="00413C52" w:rsidTr="00525630">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c)</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bookmarkStart w:id="0" w:name="_GoBack"/>
            <w:bookmarkEnd w:id="0"/>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c)</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r>
      <w:tr w:rsidR="00413C52" w:rsidRPr="00413C52" w:rsidTr="00525630">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d)</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3C52" w:rsidRPr="00413C52" w:rsidRDefault="00413C52" w:rsidP="00525630">
            <w:pPr>
              <w:spacing w:after="0" w:line="240" w:lineRule="auto"/>
              <w:rPr>
                <w:rFonts w:ascii="Times New Roman" w:eastAsia="Times New Roman" w:hAnsi="Times New Roman" w:cs="Times New Roman"/>
                <w:color w:val="000000" w:themeColor="text1"/>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d)</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S</w:t>
            </w:r>
          </w:p>
        </w:tc>
      </w:tr>
    </w:tbl>
    <w:p w:rsidR="00413C52" w:rsidRPr="00413C52" w:rsidRDefault="00413C52" w:rsidP="00413C52">
      <w:pPr>
        <w:spacing w:after="0" w:line="240" w:lineRule="auto"/>
        <w:ind w:firstLine="284"/>
        <w:jc w:val="both"/>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Phần III </w:t>
      </w:r>
      <w:r w:rsidRPr="00413C52">
        <w:rPr>
          <w:rFonts w:ascii="Times New Roman" w:eastAsia="Times New Roman" w:hAnsi="Times New Roman" w:cs="Times New Roman"/>
          <w:color w:val="000000" w:themeColor="text1"/>
          <w:sz w:val="24"/>
          <w:szCs w:val="24"/>
        </w:rPr>
        <w:t>(Mỗi câu trả lời đúng thí sinh được </w:t>
      </w:r>
      <w:r w:rsidRPr="00413C52">
        <w:rPr>
          <w:rFonts w:ascii="Times New Roman" w:eastAsia="Times New Roman" w:hAnsi="Times New Roman" w:cs="Times New Roman"/>
          <w:b/>
          <w:bCs/>
          <w:color w:val="000000" w:themeColor="text1"/>
          <w:sz w:val="24"/>
          <w:szCs w:val="24"/>
        </w:rPr>
        <w:t>0,25 điểm)</w:t>
      </w:r>
    </w:p>
    <w:tbl>
      <w:tblPr>
        <w:tblW w:w="0" w:type="auto"/>
        <w:tblCellMar>
          <w:top w:w="15" w:type="dxa"/>
          <w:left w:w="15" w:type="dxa"/>
          <w:bottom w:w="15" w:type="dxa"/>
          <w:right w:w="15" w:type="dxa"/>
        </w:tblCellMar>
        <w:tblLook w:val="04A0" w:firstRow="1" w:lastRow="0" w:firstColumn="1" w:lastColumn="0" w:noHBand="0" w:noVBand="1"/>
      </w:tblPr>
      <w:tblGrid>
        <w:gridCol w:w="1842"/>
        <w:gridCol w:w="2544"/>
        <w:gridCol w:w="1962"/>
        <w:gridCol w:w="2562"/>
      </w:tblGrid>
      <w:tr w:rsidR="00413C52" w:rsidRPr="00413C52" w:rsidTr="00525630">
        <w:trPr>
          <w:trHeight w:val="348"/>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Câu</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Đáp án</w:t>
            </w:r>
          </w:p>
        </w:tc>
      </w:tr>
      <w:tr w:rsidR="00413C52" w:rsidRPr="00413C52" w:rsidTr="00525630">
        <w:trPr>
          <w:trHeight w:val="336"/>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1</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192</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4</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8,75</w:t>
            </w:r>
          </w:p>
        </w:tc>
      </w:tr>
      <w:tr w:rsidR="00413C52" w:rsidRPr="00413C52" w:rsidTr="00525630">
        <w:trPr>
          <w:trHeight w:val="33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2</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128</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5</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45</w:t>
            </w:r>
          </w:p>
        </w:tc>
      </w:tr>
      <w:tr w:rsidR="00413C52" w:rsidRPr="00413C52" w:rsidTr="00525630">
        <w:trPr>
          <w:trHeight w:val="360"/>
        </w:trPr>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3</w:t>
            </w:r>
          </w:p>
        </w:tc>
        <w:tc>
          <w:tcPr>
            <w:tcW w:w="2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3,39</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6</w:t>
            </w:r>
          </w:p>
        </w:tc>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413C52" w:rsidRPr="00413C52" w:rsidRDefault="00413C52" w:rsidP="00525630">
            <w:pPr>
              <w:spacing w:after="0" w:line="240" w:lineRule="auto"/>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b/>
                <w:bCs/>
                <w:color w:val="000000" w:themeColor="text1"/>
                <w:sz w:val="24"/>
                <w:szCs w:val="24"/>
              </w:rPr>
              <w:t>0,7</w:t>
            </w:r>
          </w:p>
        </w:tc>
      </w:tr>
    </w:tbl>
    <w:p w:rsidR="00413C52" w:rsidRPr="00413C52" w:rsidRDefault="00413C52" w:rsidP="00413C52">
      <w:pPr>
        <w:spacing w:after="0" w:line="240" w:lineRule="auto"/>
        <w:ind w:firstLine="284"/>
        <w:jc w:val="center"/>
        <w:rPr>
          <w:rFonts w:ascii="Times New Roman" w:eastAsia="Times New Roman" w:hAnsi="Times New Roman" w:cs="Times New Roman"/>
          <w:color w:val="000000" w:themeColor="text1"/>
          <w:sz w:val="24"/>
          <w:szCs w:val="24"/>
        </w:rPr>
      </w:pPr>
      <w:r w:rsidRPr="00413C52">
        <w:rPr>
          <w:rFonts w:ascii="Times New Roman" w:eastAsia="Times New Roman" w:hAnsi="Times New Roman" w:cs="Times New Roman"/>
          <w:color w:val="000000" w:themeColor="text1"/>
          <w:sz w:val="24"/>
          <w:szCs w:val="24"/>
        </w:rPr>
        <w:t>----------Hết----------</w:t>
      </w:r>
    </w:p>
    <w:p w:rsidR="00D423BC" w:rsidRPr="00413C52" w:rsidRDefault="00D423BC" w:rsidP="00413C52">
      <w:pPr>
        <w:rPr>
          <w:color w:val="000000" w:themeColor="text1"/>
          <w:sz w:val="24"/>
          <w:szCs w:val="24"/>
        </w:rPr>
      </w:pPr>
    </w:p>
    <w:sectPr w:rsidR="00D423BC" w:rsidRPr="00413C52" w:rsidSect="00560A44">
      <w:headerReference w:type="default" r:id="rId93"/>
      <w:footerReference w:type="default" r:id="rId94"/>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3ED" w:rsidRDefault="001E03ED" w:rsidP="0081390F">
      <w:pPr>
        <w:spacing w:after="0" w:line="240" w:lineRule="auto"/>
      </w:pPr>
      <w:r>
        <w:separator/>
      </w:r>
    </w:p>
  </w:endnote>
  <w:endnote w:type="continuationSeparator" w:id="0">
    <w:p w:rsidR="001E03ED" w:rsidRDefault="001E03ED" w:rsidP="0081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30" w:rsidRDefault="00026430" w:rsidP="00560A44">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413C52">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3ED" w:rsidRDefault="001E03ED" w:rsidP="0081390F">
      <w:pPr>
        <w:spacing w:after="0" w:line="240" w:lineRule="auto"/>
      </w:pPr>
      <w:r>
        <w:separator/>
      </w:r>
    </w:p>
  </w:footnote>
  <w:footnote w:type="continuationSeparator" w:id="0">
    <w:p w:rsidR="001E03ED" w:rsidRDefault="001E03ED" w:rsidP="00813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430" w:rsidRPr="00ED262B" w:rsidRDefault="00026430" w:rsidP="00560A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D248A"/>
    <w:multiLevelType w:val="hybridMultilevel"/>
    <w:tmpl w:val="E482DFB2"/>
    <w:lvl w:ilvl="0" w:tplc="372E2E4C">
      <w:start w:val="1"/>
      <w:numFmt w:val="bullet"/>
      <w:lvlText w:val=""/>
      <w:lvlJc w:val="left"/>
      <w:pPr>
        <w:tabs>
          <w:tab w:val="num" w:pos="720"/>
        </w:tabs>
        <w:ind w:left="720" w:hanging="360"/>
      </w:pPr>
      <w:rPr>
        <w:rFonts w:ascii="Symbol" w:hAnsi="Symbol" w:hint="default"/>
      </w:rPr>
    </w:lvl>
    <w:lvl w:ilvl="1" w:tplc="73644948">
      <w:numFmt w:val="decimal"/>
      <w:lvlText w:val=""/>
      <w:lvlJc w:val="left"/>
    </w:lvl>
    <w:lvl w:ilvl="2" w:tplc="9DE0165C">
      <w:numFmt w:val="decimal"/>
      <w:lvlText w:val=""/>
      <w:lvlJc w:val="left"/>
    </w:lvl>
    <w:lvl w:ilvl="3" w:tplc="14E2A976">
      <w:numFmt w:val="decimal"/>
      <w:lvlText w:val=""/>
      <w:lvlJc w:val="left"/>
    </w:lvl>
    <w:lvl w:ilvl="4" w:tplc="7E6ECCDC">
      <w:numFmt w:val="decimal"/>
      <w:lvlText w:val=""/>
      <w:lvlJc w:val="left"/>
    </w:lvl>
    <w:lvl w:ilvl="5" w:tplc="9866224C">
      <w:numFmt w:val="decimal"/>
      <w:lvlText w:val=""/>
      <w:lvlJc w:val="left"/>
    </w:lvl>
    <w:lvl w:ilvl="6" w:tplc="FEA6C170">
      <w:numFmt w:val="decimal"/>
      <w:lvlText w:val=""/>
      <w:lvlJc w:val="left"/>
    </w:lvl>
    <w:lvl w:ilvl="7" w:tplc="5AD2903E">
      <w:numFmt w:val="decimal"/>
      <w:lvlText w:val=""/>
      <w:lvlJc w:val="left"/>
    </w:lvl>
    <w:lvl w:ilvl="8" w:tplc="06CC336C">
      <w:numFmt w:val="decimal"/>
      <w:lvlText w:val=""/>
      <w:lvlJc w:val="left"/>
    </w:lvl>
  </w:abstractNum>
  <w:abstractNum w:abstractNumId="1">
    <w:nsid w:val="57C27BAF"/>
    <w:multiLevelType w:val="hybridMultilevel"/>
    <w:tmpl w:val="7A022CCA"/>
    <w:lvl w:ilvl="0" w:tplc="B9C0AEBA">
      <w:start w:val="1"/>
      <w:numFmt w:val="bullet"/>
      <w:lvlText w:val=""/>
      <w:lvlJc w:val="left"/>
      <w:pPr>
        <w:tabs>
          <w:tab w:val="num" w:pos="720"/>
        </w:tabs>
        <w:ind w:left="720" w:hanging="360"/>
      </w:pPr>
      <w:rPr>
        <w:rFonts w:ascii="Symbol" w:hAnsi="Symbol" w:hint="default"/>
      </w:rPr>
    </w:lvl>
    <w:lvl w:ilvl="1" w:tplc="9974707C">
      <w:numFmt w:val="decimal"/>
      <w:lvlText w:val=""/>
      <w:lvlJc w:val="left"/>
    </w:lvl>
    <w:lvl w:ilvl="2" w:tplc="C53C28FA">
      <w:numFmt w:val="decimal"/>
      <w:lvlText w:val=""/>
      <w:lvlJc w:val="left"/>
    </w:lvl>
    <w:lvl w:ilvl="3" w:tplc="51883BAE">
      <w:numFmt w:val="decimal"/>
      <w:lvlText w:val=""/>
      <w:lvlJc w:val="left"/>
    </w:lvl>
    <w:lvl w:ilvl="4" w:tplc="10AE2484">
      <w:numFmt w:val="decimal"/>
      <w:lvlText w:val=""/>
      <w:lvlJc w:val="left"/>
    </w:lvl>
    <w:lvl w:ilvl="5" w:tplc="4BCE7940">
      <w:numFmt w:val="decimal"/>
      <w:lvlText w:val=""/>
      <w:lvlJc w:val="left"/>
    </w:lvl>
    <w:lvl w:ilvl="6" w:tplc="160E6A0C">
      <w:numFmt w:val="decimal"/>
      <w:lvlText w:val=""/>
      <w:lvlJc w:val="left"/>
    </w:lvl>
    <w:lvl w:ilvl="7" w:tplc="E640C1DC">
      <w:numFmt w:val="decimal"/>
      <w:lvlText w:val=""/>
      <w:lvlJc w:val="left"/>
    </w:lvl>
    <w:lvl w:ilvl="8" w:tplc="B64E4AA6">
      <w:numFmt w:val="decimal"/>
      <w:lvlText w:val=""/>
      <w:lvlJc w:val="left"/>
    </w:lvl>
  </w:abstractNum>
  <w:abstractNum w:abstractNumId="2">
    <w:nsid w:val="58EC0E00"/>
    <w:multiLevelType w:val="hybridMultilevel"/>
    <w:tmpl w:val="844A8418"/>
    <w:lvl w:ilvl="0" w:tplc="EAE88F00">
      <w:start w:val="1"/>
      <w:numFmt w:val="bullet"/>
      <w:lvlText w:val=""/>
      <w:lvlJc w:val="left"/>
      <w:pPr>
        <w:tabs>
          <w:tab w:val="num" w:pos="720"/>
        </w:tabs>
        <w:ind w:left="720" w:hanging="360"/>
      </w:pPr>
      <w:rPr>
        <w:rFonts w:ascii="Symbol" w:hAnsi="Symbol" w:hint="default"/>
      </w:rPr>
    </w:lvl>
    <w:lvl w:ilvl="1" w:tplc="9140B520">
      <w:numFmt w:val="decimal"/>
      <w:lvlText w:val=""/>
      <w:lvlJc w:val="left"/>
    </w:lvl>
    <w:lvl w:ilvl="2" w:tplc="FFDEB350">
      <w:numFmt w:val="decimal"/>
      <w:lvlText w:val=""/>
      <w:lvlJc w:val="left"/>
    </w:lvl>
    <w:lvl w:ilvl="3" w:tplc="8F3C9006">
      <w:numFmt w:val="decimal"/>
      <w:lvlText w:val=""/>
      <w:lvlJc w:val="left"/>
    </w:lvl>
    <w:lvl w:ilvl="4" w:tplc="B02CF522">
      <w:numFmt w:val="decimal"/>
      <w:lvlText w:val=""/>
      <w:lvlJc w:val="left"/>
    </w:lvl>
    <w:lvl w:ilvl="5" w:tplc="AD704BAC">
      <w:numFmt w:val="decimal"/>
      <w:lvlText w:val=""/>
      <w:lvlJc w:val="left"/>
    </w:lvl>
    <w:lvl w:ilvl="6" w:tplc="77A0973C">
      <w:numFmt w:val="decimal"/>
      <w:lvlText w:val=""/>
      <w:lvlJc w:val="left"/>
    </w:lvl>
    <w:lvl w:ilvl="7" w:tplc="599AF752">
      <w:numFmt w:val="decimal"/>
      <w:lvlText w:val=""/>
      <w:lvlJc w:val="left"/>
    </w:lvl>
    <w:lvl w:ilvl="8" w:tplc="8A4639B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BC"/>
    <w:rsid w:val="00026430"/>
    <w:rsid w:val="00041619"/>
    <w:rsid w:val="00136C91"/>
    <w:rsid w:val="001C6024"/>
    <w:rsid w:val="001D0D1E"/>
    <w:rsid w:val="001E03ED"/>
    <w:rsid w:val="002A0694"/>
    <w:rsid w:val="002C0188"/>
    <w:rsid w:val="002F74BB"/>
    <w:rsid w:val="00331751"/>
    <w:rsid w:val="00383F05"/>
    <w:rsid w:val="00387D98"/>
    <w:rsid w:val="003A2379"/>
    <w:rsid w:val="003B6FC0"/>
    <w:rsid w:val="003D18E6"/>
    <w:rsid w:val="004017AB"/>
    <w:rsid w:val="00413C52"/>
    <w:rsid w:val="00442690"/>
    <w:rsid w:val="00487515"/>
    <w:rsid w:val="00560A44"/>
    <w:rsid w:val="00565EDD"/>
    <w:rsid w:val="00594F72"/>
    <w:rsid w:val="0073022A"/>
    <w:rsid w:val="007D5149"/>
    <w:rsid w:val="0081390F"/>
    <w:rsid w:val="00904318"/>
    <w:rsid w:val="009260F3"/>
    <w:rsid w:val="00A116A9"/>
    <w:rsid w:val="00B07E73"/>
    <w:rsid w:val="00BB1334"/>
    <w:rsid w:val="00D35797"/>
    <w:rsid w:val="00D423BC"/>
    <w:rsid w:val="00D6698D"/>
    <w:rsid w:val="00D8502D"/>
    <w:rsid w:val="00DF676D"/>
    <w:rsid w:val="00F1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B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C0"/>
    <w:rPr>
      <w:rFonts w:ascii="Tahoma" w:hAnsi="Tahoma" w:cs="Tahoma"/>
      <w:sz w:val="16"/>
      <w:szCs w:val="16"/>
    </w:rPr>
  </w:style>
  <w:style w:type="character" w:customStyle="1" w:styleId="MTConvertedEquation">
    <w:name w:val="MTConvertedEquation"/>
    <w:basedOn w:val="DefaultParagraphFont"/>
    <w:rsid w:val="00136C91"/>
  </w:style>
  <w:style w:type="paragraph" w:customStyle="1" w:styleId="MTDisplayEquation">
    <w:name w:val="MTDisplayEquation"/>
    <w:basedOn w:val="Normal"/>
    <w:next w:val="Normal"/>
    <w:link w:val="MTDisplayEquationChar"/>
    <w:rsid w:val="00136C91"/>
    <w:pPr>
      <w:tabs>
        <w:tab w:val="center" w:pos="4320"/>
        <w:tab w:val="right" w:pos="8640"/>
      </w:tabs>
      <w:spacing w:after="0"/>
    </w:pPr>
  </w:style>
  <w:style w:type="character" w:customStyle="1" w:styleId="MTDisplayEquationChar">
    <w:name w:val="MTDisplayEquation Char"/>
    <w:basedOn w:val="DefaultParagraphFont"/>
    <w:link w:val="MTDisplayEquation"/>
    <w:rsid w:val="00136C91"/>
  </w:style>
  <w:style w:type="paragraph" w:styleId="Header">
    <w:name w:val="header"/>
    <w:basedOn w:val="Normal"/>
    <w:link w:val="HeaderChar"/>
    <w:uiPriority w:val="99"/>
    <w:unhideWhenUsed/>
    <w:rsid w:val="0081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F"/>
  </w:style>
  <w:style w:type="paragraph" w:styleId="Footer">
    <w:name w:val="footer"/>
    <w:basedOn w:val="Normal"/>
    <w:link w:val="FooterChar"/>
    <w:uiPriority w:val="99"/>
    <w:unhideWhenUsed/>
    <w:rsid w:val="0081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F"/>
  </w:style>
  <w:style w:type="table" w:styleId="TableGrid">
    <w:name w:val="Table Grid"/>
    <w:basedOn w:val="TableNormal"/>
    <w:uiPriority w:val="59"/>
    <w:rsid w:val="00F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4E9F"/>
    <w:rPr>
      <w:rFonts w:ascii="Times New Roman" w:hAnsi="Times New Roman"/>
      <w:sz w:val="24"/>
    </w:rPr>
  </w:style>
  <w:style w:type="table" w:customStyle="1" w:styleId="TableGrid1">
    <w:name w:val="Table Grid1"/>
    <w:basedOn w:val="TableNormal"/>
    <w:uiPriority w:val="59"/>
    <w:rsid w:val="00F14E9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87515"/>
  </w:style>
  <w:style w:type="paragraph" w:styleId="NormalWeb">
    <w:name w:val="Normal (Web)"/>
    <w:basedOn w:val="Normal"/>
    <w:uiPriority w:val="99"/>
    <w:unhideWhenUsed/>
    <w:rsid w:val="004875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B6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C0"/>
    <w:rPr>
      <w:rFonts w:ascii="Tahoma" w:hAnsi="Tahoma" w:cs="Tahoma"/>
      <w:sz w:val="16"/>
      <w:szCs w:val="16"/>
    </w:rPr>
  </w:style>
  <w:style w:type="character" w:customStyle="1" w:styleId="MTConvertedEquation">
    <w:name w:val="MTConvertedEquation"/>
    <w:basedOn w:val="DefaultParagraphFont"/>
    <w:rsid w:val="00136C91"/>
  </w:style>
  <w:style w:type="paragraph" w:customStyle="1" w:styleId="MTDisplayEquation">
    <w:name w:val="MTDisplayEquation"/>
    <w:basedOn w:val="Normal"/>
    <w:next w:val="Normal"/>
    <w:link w:val="MTDisplayEquationChar"/>
    <w:rsid w:val="00136C91"/>
    <w:pPr>
      <w:tabs>
        <w:tab w:val="center" w:pos="4320"/>
        <w:tab w:val="right" w:pos="8640"/>
      </w:tabs>
      <w:spacing w:after="0"/>
    </w:pPr>
  </w:style>
  <w:style w:type="character" w:customStyle="1" w:styleId="MTDisplayEquationChar">
    <w:name w:val="MTDisplayEquation Char"/>
    <w:basedOn w:val="DefaultParagraphFont"/>
    <w:link w:val="MTDisplayEquation"/>
    <w:rsid w:val="00136C91"/>
  </w:style>
  <w:style w:type="paragraph" w:styleId="Header">
    <w:name w:val="header"/>
    <w:basedOn w:val="Normal"/>
    <w:link w:val="HeaderChar"/>
    <w:uiPriority w:val="99"/>
    <w:unhideWhenUsed/>
    <w:rsid w:val="0081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90F"/>
  </w:style>
  <w:style w:type="paragraph" w:styleId="Footer">
    <w:name w:val="footer"/>
    <w:basedOn w:val="Normal"/>
    <w:link w:val="FooterChar"/>
    <w:uiPriority w:val="99"/>
    <w:unhideWhenUsed/>
    <w:rsid w:val="0081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90F"/>
  </w:style>
  <w:style w:type="table" w:styleId="TableGrid">
    <w:name w:val="Table Grid"/>
    <w:basedOn w:val="TableNormal"/>
    <w:uiPriority w:val="59"/>
    <w:rsid w:val="00F14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4E9F"/>
    <w:rPr>
      <w:rFonts w:ascii="Times New Roman" w:hAnsi="Times New Roman"/>
      <w:sz w:val="24"/>
    </w:rPr>
  </w:style>
  <w:style w:type="table" w:customStyle="1" w:styleId="TableGrid1">
    <w:name w:val="Table Grid1"/>
    <w:basedOn w:val="TableNormal"/>
    <w:uiPriority w:val="59"/>
    <w:rsid w:val="00F14E9F"/>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87515"/>
  </w:style>
  <w:style w:type="paragraph" w:styleId="NormalWeb">
    <w:name w:val="Normal (Web)"/>
    <w:basedOn w:val="Normal"/>
    <w:uiPriority w:val="99"/>
    <w:unhideWhenUsed/>
    <w:rsid w:val="00487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8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png"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png"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png" Type="http://schemas.openxmlformats.org/officeDocument/2006/relationships/image"/><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2024-03-11T07:27:00Z</dcterms:created>
  <dc:creator>tailieu123.edu.vn</dc:creator>
  <dc:description>Đề thi giữa học kỳ 2 Lý 11 Kết nối tri thức có đáp án-Đề 3 được soạn dưới dạng file word và PDF gồm 5 trang. Các bạn xem và tải về ở dưới.</dc:description>
  <dcterms:modified xsi:type="dcterms:W3CDTF">2024-03-11T08:09:00Z</dcterms:modified>
  <cp:revision>1</cp:revision>
  <dc:title>Đề Thi Giữa Học Kỳ 2 Lý 11 Kết Nối Tri Thức Có Đáp Án-Đề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