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officedocument.obfuscatedFont" Extension="odtt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36" w:type="pct"/>
        <w:tblBorders>
          <w:bottom w:val="single" w:sz="4" w:space="0" w:color="auto"/>
        </w:tblBorders>
        <w:tblLook w:val="01E0" w:firstRow="1" w:lastRow="1" w:firstColumn="1" w:lastColumn="1" w:noHBand="0" w:noVBand="0"/>
      </w:tblPr>
      <w:tblGrid>
        <w:gridCol w:w="3922"/>
        <w:gridCol w:w="6146"/>
      </w:tblGrid>
      <w:tr w:rsidR="008C56D2" w:rsidRPr="00CF63AD" w:rsidTr="00280215">
        <w:trPr>
          <w:trHeight w:val="1418"/>
        </w:trPr>
        <w:tc>
          <w:tcPr>
            <w:tcW w:w="1948" w:type="pct"/>
          </w:tcPr>
          <w:p w:rsidR="008C56D2" w:rsidRPr="00CF63AD" w:rsidRDefault="008C56D2" w:rsidP="00275B60">
            <w:pPr>
              <w:tabs>
                <w:tab w:val="center" w:pos="4320"/>
                <w:tab w:val="right" w:pos="8640"/>
              </w:tabs>
              <w:jc w:val="center"/>
              <w:rPr>
                <w:b/>
                <w:szCs w:val="26"/>
              </w:rPr>
            </w:pPr>
            <w:bookmarkStart w:id="0" w:name="_GoBack"/>
            <w:bookmarkEnd w:id="0"/>
            <w:r w:rsidRPr="00CF63AD">
              <w:rPr>
                <w:b/>
                <w:szCs w:val="26"/>
              </w:rPr>
              <w:t>SỞ GIÁO DỤC VÀ ĐÀO TẠO</w:t>
            </w:r>
          </w:p>
          <w:p w:rsidR="008C56D2" w:rsidRPr="00CF63AD" w:rsidRDefault="007F5C0C" w:rsidP="00275B60">
            <w:pPr>
              <w:tabs>
                <w:tab w:val="center" w:pos="4320"/>
                <w:tab w:val="right" w:pos="8640"/>
              </w:tabs>
              <w:jc w:val="center"/>
              <w:rPr>
                <w:b/>
                <w:szCs w:val="26"/>
              </w:rPr>
            </w:pPr>
            <w:r w:rsidRPr="00CF63AD">
              <w:rPr>
                <w:b/>
                <w:szCs w:val="26"/>
              </w:rPr>
              <w:t xml:space="preserve">TỈNH </w:t>
            </w:r>
            <w:r w:rsidR="008C56D2" w:rsidRPr="00CF63AD">
              <w:rPr>
                <w:b/>
                <w:szCs w:val="26"/>
              </w:rPr>
              <w:t>QUẢNG NAM</w:t>
            </w:r>
          </w:p>
          <w:p w:rsidR="008C56D2" w:rsidRPr="00CF63AD" w:rsidRDefault="007B2695" w:rsidP="00A214F5">
            <w:pPr>
              <w:tabs>
                <w:tab w:val="center" w:pos="4320"/>
                <w:tab w:val="right" w:pos="8640"/>
              </w:tabs>
              <w:jc w:val="center"/>
              <w:rPr>
                <w:sz w:val="14"/>
                <w:szCs w:val="14"/>
              </w:rPr>
            </w:pPr>
            <w:r>
              <w:rPr>
                <w:noProof/>
                <w:sz w:val="14"/>
                <w:szCs w:val="12"/>
              </w:rPr>
              <mc:AlternateContent>
                <mc:Choice Requires="wps">
                  <w:drawing>
                    <wp:anchor distT="4294967295" distB="4294967295" distL="114300" distR="114300" simplePos="0" relativeHeight="251654144" behindDoc="0" locked="0" layoutInCell="1" allowOverlap="1">
                      <wp:simplePos x="0" y="0"/>
                      <wp:positionH relativeFrom="column">
                        <wp:posOffset>757555</wp:posOffset>
                      </wp:positionH>
                      <wp:positionV relativeFrom="paragraph">
                        <wp:posOffset>18414</wp:posOffset>
                      </wp:positionV>
                      <wp:extent cx="752475" cy="0"/>
                      <wp:effectExtent l="0" t="0" r="9525" b="19050"/>
                      <wp:wrapNone/>
                      <wp:docPr id="44"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1.45pt" to="118.9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LmXf/gEAALMDAAAOAAAAZHJzL2Uyb0RvYy54bWysU71uGzEM3gv0HQTt9dmunQQHnzPESJeg NZD0ARidzidEfxBVn7016NStr9C1U4e8QYJMfqhS8k+ddit6g0CR4kd+5HeT85XRbCkDKmcrPuj1 OZNWuFrZRcU/3ly+OeMMI9gatLOy4muJ/Hz6+tWk86UcutbpWgZGIBbLzle8jdGXRYGilQaw57y0 FGxcMBDpGhZFHaAjdKOLYb9/UnQu1D44IRHJO9sG+TTjN40U8UPToIxMV5x6i/kM+bxNZzGdQLkI 4Fsldm3AP3RhQFkqeoCaQQT2Kai/oIwSwaFrYk84U7imUUJmDsRm0P+DzXULXmYuNBz0hzHh/4MV 75fzwFRd8dGIMwuGdvT07fnn8/fNZ7tgd48/NveR2ceHzb1iN+3Tl81Xcg/S3DqPJaVf2HlIzMXK XvsrJ+6QYsWLYLqg3z5bNcGk50SdrfIe1oc9yFVkgpyn4+HodMyZ2IcKKPd5PmB8J51hyai4VjZN CEpYXmFMlaHcP0lu6y6V1nnL2rKu4idvx6QDAaS1RkMk03hij3bBGegFiVjEkBHRaVWn7ISDa7zQ gS2BdETyq113Q91ypgEjBYhC/tJcqIMXqamdGWC7Tc6hreyMiqR9rUzFz46ztU0VZVbvjtTvCSbr 1tXrediPmZSRi+5UnKR3fCf7+F+b/gIAAP//AwBQSwMEFAAGAAgAAAAhAMoqmvzcAAAABwEAAA8A AABkcnMvZG93bnJldi54bWxMj8tOwzAQRfdI/QdrKrGjThOppSFOhYq6YFcCSCzdePKAeBzFTpv+ PdNuYHl0r+6cybaT7cQJB986UrBcRCCQSmdaqhV8vO8fHkH4oMnozhEquKCHbT67y3Rq3Jne8FSE WvAI+VQraELoUyl92aDVfuF6JM4qN1gdGIdamkGfedx2Mo6ilbS6Jb7Q6B53DZY/xWgVjIddFbX7 ZPr+Sgo5vq4Pny9VrdT9fHp+AhFwCn9luOqzOuTsdHQjGS865uUm4aqCeAOC8zhZ8yvHG8s8k//9 818AAAD//wMAUEsBAi0AFAAGAAgAAAAhALaDOJL+AAAA4QEAABMAAAAAAAAAAAAAAAAAAAAAAFtD b250ZW50X1R5cGVzXS54bWxQSwECLQAUAAYACAAAACEAOP0h/9YAAACUAQAACwAAAAAAAAAAAAAA AAAvAQAAX3JlbHMvLnJlbHNQSwECLQAUAAYACAAAACEAKy5l3/4BAACzAwAADgAAAAAAAAAAAAAA AAAuAgAAZHJzL2Uyb0RvYy54bWxQSwECLQAUAAYACAAAACEAyiqa/NwAAAAHAQAADwAAAAAAAAAA AAAAAABYBAAAZHJzL2Rvd25yZXYueG1sUEsFBgAAAAAEAAQA8wAAAGEFAAAAAA== " strokecolor="windowText" strokeweight=".5pt">
                      <v:stroke joinstyle="miter"/>
                      <o:lock v:ext="edit" shapetype="f"/>
                    </v:line>
                  </w:pict>
                </mc:Fallback>
              </mc:AlternateContent>
            </w:r>
          </w:p>
          <w:p w:rsidR="008C56D2" w:rsidRPr="00CF63AD" w:rsidRDefault="007B2695" w:rsidP="00275B60">
            <w:pPr>
              <w:tabs>
                <w:tab w:val="center" w:pos="4320"/>
                <w:tab w:val="right" w:pos="8640"/>
              </w:tabs>
              <w:jc w:val="center"/>
              <w:rPr>
                <w:i/>
                <w:szCs w:val="26"/>
              </w:rPr>
            </w:pPr>
            <w:r>
              <w:rPr>
                <w:noProof/>
              </w:rPr>
              <mc:AlternateContent>
                <mc:Choice Requires="wps">
                  <w:drawing>
                    <wp:inline distT="0" distB="0" distL="0" distR="0">
                      <wp:extent cx="1553210" cy="290830"/>
                      <wp:effectExtent l="0" t="0" r="28575" b="14605"/>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Mz33JwIAAE8EAAAOAAAAZHJzL2Uyb0RvYy54bWysVMGO0zAQvSPxD5bvNGnaQhs1XS1dipB2 AWmXD3Acp7GwPZbtNlm+nrHTlmqBCyIHy/aM38y8N5P1zaAVOQrnJZiKTic5JcJwaKTZV/Tb0+7N khIfmGmYAiMq+iw8vdm8frXubSkK6EA1whEEMb7sbUW7EGyZZZ53QjM/ASsMGltwmgU8un3WONYj ulZZkedvsx5cYx1w4T3e3o1Gukn4bSt4+NK2XgSiKoq5hbS6tNZxzTZrVu4ds53kpzTYP2ShmTQY 9AJ1xwIjByd/g9KSO/DQhgkHnUHbSi5SDVjNNH9RzWPHrEi1IDneXmjy/w+Wfz5+dUQ2FZ3PKDFM o0ZPYgjkPQxkFunprS/R69GiXxjwGmVOpXp7D/y7Jwa2HTN7cesc9J1gDaY3jS+zq6cjjo8gdf8A DYZhhwAJaGidjtwhGwTRUabnizQxFR5DLhazYoomjrZilS9nSbuMlefX1vnwUYAmcVNRh9IndHa8 9yFmw8qzSwzmQclmJ5VKB7evt8qRI8M22aUvFfDCTRnSV3S1KBYjAX+FyNP3JwgtA/a7krqiy4sT KyNtH0yTujEwqcY9pqzMicdI3UhiGOrhpEsNzTMy6mDsa5xD3HTgflDSY09X1ODQUaI+GdRkNZ3P 4wikw3zxrsCDu7bU1xZmOAJVNFAybrdhHJuDdXLfYZxzF9yijjuZKI6CjzmdssauTcyfJiyOxfU5 ef36D2x+AgAA//8DAFBLAwQUAAYACAAAACEA6Ua4894AAAAEAQAADwAAAGRycy9kb3ducmV2Lnht bEyPzU7DMBCE70i8g7VIXBB1WoVShThVKao4IKH+PcAmXpK08TqK3STw9BgucFlpNKOZb9PlaBrR U+dqywqmkwgEcWF1zaWC42FzvwDhPLLGxjIp+CQHy+z6KsVE24F31O99KUIJuwQVVN63iZSuqMig m9iWOHgftjPog+xKqTscQrlp5CyK5tJgzWGhwpbWFRXn/cUoOL889qe7t9fn/H2zPpV9NHxRsVXq 9mZcPYHwNPq/MPzgB3TIAlNuL6ydaBSER/zvDd4sjucgcgXxwwJklsr/8Nk3AAAA//8DAFBLAQIt ABQABgAIAAAAIQC2gziS/gAAAOEBAAATAAAAAAAAAAAAAAAAAAAAAABbQ29udGVudF9UeXBlc10u eG1sUEsBAi0AFAAGAAgAAAAhADj9If/WAAAAlAEAAAsAAAAAAAAAAAAAAAAALwEAAF9yZWxzLy5y ZWxzUEsBAi0AFAAGAAgAAAAhAIQzPfcnAgAATwQAAA4AAAAAAAAAAAAAAAAALgIAAGRycy9lMm9E b2MueG1sUEsBAi0AFAAGAAgAAAAhAOlGuPPeAAAABAEAAA8AAAAAAAAAAAAAAAAAgQQAAGRycy9k b3ducmV2LnhtbFBLBQYAAAAABAAEAPMAAACMBQAAAAA= ">
                      <v:textbox style="mso-fit-shape-to-text:t">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v:textbox>
                      <w10:anchorlock/>
                    </v:shape>
                  </w:pict>
                </mc:Fallback>
              </mc:AlternateContent>
            </w:r>
          </w:p>
          <w:p w:rsidR="008C56D2" w:rsidRPr="00CF63AD" w:rsidRDefault="00CA4821" w:rsidP="009858DB">
            <w:pPr>
              <w:tabs>
                <w:tab w:val="center" w:pos="4320"/>
                <w:tab w:val="right" w:pos="8640"/>
              </w:tabs>
              <w:spacing w:after="60"/>
              <w:jc w:val="center"/>
              <w:rPr>
                <w:i/>
                <w:szCs w:val="26"/>
              </w:rPr>
            </w:pPr>
            <w:r w:rsidRPr="00CF63AD">
              <w:rPr>
                <w:i/>
                <w:szCs w:val="26"/>
              </w:rPr>
              <w:t>(Đề gồm có 0</w:t>
            </w:r>
            <w:r w:rsidR="009858DB" w:rsidRPr="00CF63AD">
              <w:rPr>
                <w:i/>
                <w:szCs w:val="26"/>
              </w:rPr>
              <w:t>2</w:t>
            </w:r>
            <w:r w:rsidRPr="00CF63AD">
              <w:rPr>
                <w:i/>
                <w:szCs w:val="26"/>
              </w:rPr>
              <w:t xml:space="preserve"> trang)</w:t>
            </w:r>
          </w:p>
        </w:tc>
        <w:tc>
          <w:tcPr>
            <w:tcW w:w="3052" w:type="pct"/>
          </w:tcPr>
          <w:p w:rsidR="00FF71E5" w:rsidRPr="00CF63AD" w:rsidRDefault="008C56D2" w:rsidP="00280215">
            <w:pPr>
              <w:tabs>
                <w:tab w:val="center" w:pos="4320"/>
                <w:tab w:val="right" w:pos="8640"/>
              </w:tabs>
              <w:jc w:val="center"/>
              <w:rPr>
                <w:b/>
                <w:bCs/>
                <w:szCs w:val="26"/>
              </w:rPr>
            </w:pPr>
            <w:r w:rsidRPr="00CF63AD">
              <w:rPr>
                <w:b/>
                <w:bCs/>
                <w:szCs w:val="26"/>
              </w:rPr>
              <w:t xml:space="preserve">KỲ THI </w:t>
            </w:r>
            <w:r w:rsidR="00280215" w:rsidRPr="00CF63AD">
              <w:rPr>
                <w:b/>
                <w:bCs/>
                <w:szCs w:val="26"/>
              </w:rPr>
              <w:t xml:space="preserve">CHỌN HỌC SINH GIỎI CẤP TỈNH </w:t>
            </w:r>
            <w:r w:rsidR="00AD2130" w:rsidRPr="00CF63AD">
              <w:rPr>
                <w:b/>
                <w:bCs/>
                <w:szCs w:val="26"/>
              </w:rPr>
              <w:t>THCS</w:t>
            </w:r>
          </w:p>
          <w:p w:rsidR="008C56D2" w:rsidRPr="00CF63AD" w:rsidRDefault="008C56D2" w:rsidP="00275B60">
            <w:pPr>
              <w:tabs>
                <w:tab w:val="center" w:pos="4320"/>
                <w:tab w:val="right" w:pos="8640"/>
              </w:tabs>
              <w:jc w:val="center"/>
              <w:rPr>
                <w:b/>
                <w:bCs/>
                <w:szCs w:val="26"/>
              </w:rPr>
            </w:pPr>
            <w:r w:rsidRPr="00CF63AD">
              <w:rPr>
                <w:b/>
                <w:bCs/>
                <w:szCs w:val="26"/>
              </w:rPr>
              <w:t>NĂM HỌC 20</w:t>
            </w:r>
            <w:r w:rsidR="001862A0" w:rsidRPr="00CF63AD">
              <w:rPr>
                <w:b/>
                <w:bCs/>
                <w:szCs w:val="26"/>
              </w:rPr>
              <w:t>2</w:t>
            </w:r>
            <w:r w:rsidR="00A11705" w:rsidRPr="00CF63AD">
              <w:rPr>
                <w:b/>
                <w:bCs/>
                <w:szCs w:val="26"/>
              </w:rPr>
              <w:t>3</w:t>
            </w:r>
            <w:r w:rsidRPr="00CF63AD">
              <w:rPr>
                <w:b/>
                <w:bCs/>
                <w:szCs w:val="26"/>
              </w:rPr>
              <w:t xml:space="preserve"> </w:t>
            </w:r>
            <w:r w:rsidR="00280215" w:rsidRPr="00CF63AD">
              <w:rPr>
                <w:b/>
                <w:bCs/>
                <w:szCs w:val="26"/>
              </w:rPr>
              <w:t>–</w:t>
            </w:r>
            <w:r w:rsidRPr="00CF63AD">
              <w:rPr>
                <w:b/>
                <w:bCs/>
                <w:szCs w:val="26"/>
              </w:rPr>
              <w:t xml:space="preserve"> 202</w:t>
            </w:r>
            <w:r w:rsidR="00A11705" w:rsidRPr="00CF63AD">
              <w:rPr>
                <w:b/>
                <w:bCs/>
                <w:szCs w:val="26"/>
              </w:rPr>
              <w:t>4</w:t>
            </w:r>
            <w:r w:rsidR="00280215" w:rsidRPr="00CF63AD">
              <w:rPr>
                <w:b/>
                <w:bCs/>
                <w:szCs w:val="26"/>
              </w:rPr>
              <w:t xml:space="preserve"> </w:t>
            </w:r>
          </w:p>
          <w:p w:rsidR="008C56D2" w:rsidRPr="00CF63AD" w:rsidRDefault="007B2695" w:rsidP="002A33F0">
            <w:pPr>
              <w:tabs>
                <w:tab w:val="center" w:pos="4320"/>
                <w:tab w:val="right" w:pos="8640"/>
              </w:tabs>
              <w:spacing w:before="120"/>
              <w:rPr>
                <w:b/>
                <w:bCs/>
                <w:szCs w:val="26"/>
              </w:rPr>
            </w:pPr>
            <w:r>
              <w:rPr>
                <w:b/>
                <w:bCs/>
                <w:noProof/>
                <w:szCs w:val="26"/>
              </w:rPr>
              <mc:AlternateContent>
                <mc:Choice Requires="wps">
                  <w:drawing>
                    <wp:anchor distT="0" distB="0" distL="114300" distR="114300" simplePos="0" relativeHeight="251655168" behindDoc="0" locked="0" layoutInCell="1" allowOverlap="1">
                      <wp:simplePos x="0" y="0"/>
                      <wp:positionH relativeFrom="column">
                        <wp:posOffset>1266190</wp:posOffset>
                      </wp:positionH>
                      <wp:positionV relativeFrom="paragraph">
                        <wp:posOffset>13970</wp:posOffset>
                      </wp:positionV>
                      <wp:extent cx="1259205" cy="0"/>
                      <wp:effectExtent l="8890" t="13970" r="8255" b="5080"/>
                      <wp:wrapNone/>
                      <wp:docPr id="4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9.7pt;margin-top:1.1pt;width:99.1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qfrnIQIAAD4EAAAOAAAAZHJzL2Uyb0RvYy54bWysU9uO0zAQfUfiHyy/t7mQLm3UdLVKWl4W qLTLB7i2k1g4tmW7TSvEvzN2L1B4QYg8OGPPzJnbmeXjcZDowK0TWlU4m6YYcUU1E6qr8JfXzWSO kfNEMSK14hU+cYcfV2/fLEdT8lz3WjJuEYAoV46mwr33pkwSR3s+EDfVhitQttoOxMPVdgmzZAT0 QSZ5mj4ko7bMWE25c/DanJV4FfHbllP/uW0d90hWGHLz8bTx3IUzWS1J2VliekEvaZB/yGIgQkHQ G1RDPEF7K/6AGgS12unWT6keEt22gvJYA1STpb9V89ITw2Mt0Bxnbm1y/w+WfjpsLRKswkWOkSID zOhp73UMjbI0Cx0ajSvBsFZbG2qkR/VinjX96pDSdU9Ux6P568mAd/RI7lzCxRmIsxs/agY2BCLE dh1bOwRIaAQ6xqmcblPhR48oPGb5bJGnM4zoVZeQ8uporPMfuB5QECrsvCWi632tlYLZa5vFMOTw 7DwUAo5XhxBV6Y2QMlJAKjRWeDHLZ9HBaSlYUAYzZ7tdLS06kECi+IWuANidmdV7xSJYzwlbX2RP hDzLYC9VwIPCIJ2LdGbJt0W6WM/X82JS5A/rSZE2zeRpUxeTh032fta8a+q6yb6H1LKi7AVjXIXs rozNir9jxGV3zly7cfbWhuQePZYIyV7/Mek42TDMMy12mp22NnQjDBlIGo0vCxW24Nd7tPq59qsf AAAA//8DAFBLAwQUAAYACAAAACEAtMq61dsAAAAHAQAADwAAAGRycy9kb3ducmV2LnhtbEyOTU/D MBBE70j8B2uRuCDqNHyUhDhVhcSBI20lrtt4SQLxOoqdJvTXs3CB49OMZl6xnl2njjSE1rOB5SIB RVx523JtYL97vn4AFSKyxc4zGfiiAOvy/KzA3PqJX+m4jbWSEQ45Gmhi7HOtQ9WQw7DwPbFk735w GAWHWtsBJxl3nU6T5F47bFkeGuzpqaHqczs6AxTGu2WyyVy9fzlNV2/p6WPqd8ZcXsybR1CR5vhX hh99UYdSnA5+ZBtUJ5xlt1I1kKagJL/JVitQh1/WZaH/+5ffAAAA//8DAFBLAQItABQABgAIAAAA IQC2gziS/gAAAOEBAAATAAAAAAAAAAAAAAAAAAAAAABbQ29udGVudF9UeXBlc10ueG1sUEsBAi0A FAAGAAgAAAAhADj9If/WAAAAlAEAAAsAAAAAAAAAAAAAAAAALwEAAF9yZWxzLy5yZWxzUEsBAi0A FAAGAAgAAAAhAC6p+uchAgAAPgQAAA4AAAAAAAAAAAAAAAAALgIAAGRycy9lMm9Eb2MueG1sUEsB Ai0AFAAGAAgAAAAhALTKutXbAAAABwEAAA8AAAAAAAAAAAAAAAAAewQAAGRycy9kb3ducmV2Lnht bFBLBQYAAAAABAAEAPMAAACDBQAAAAA= "/>
                  </w:pict>
                </mc:Fallback>
              </mc:AlternateContent>
            </w:r>
            <w:r w:rsidR="008C56D2" w:rsidRPr="00CF63AD">
              <w:rPr>
                <w:b/>
                <w:bCs/>
                <w:szCs w:val="26"/>
              </w:rPr>
              <w:t xml:space="preserve">Môn thi: </w:t>
            </w:r>
            <w:r w:rsidR="00CE14E3" w:rsidRPr="00CF63AD">
              <w:rPr>
                <w:b/>
                <w:bCs/>
                <w:szCs w:val="26"/>
              </w:rPr>
              <w:t>VẬT LÍ</w:t>
            </w:r>
            <w:r w:rsidR="00CE14E3" w:rsidRPr="00CF63AD">
              <w:rPr>
                <w:b/>
                <w:bCs/>
                <w:color w:val="FF0000"/>
                <w:szCs w:val="26"/>
              </w:rPr>
              <w:t xml:space="preserve"> </w:t>
            </w:r>
          </w:p>
          <w:p w:rsidR="008C56D2" w:rsidRPr="00CF63AD" w:rsidRDefault="00854911" w:rsidP="001031C7">
            <w:pPr>
              <w:spacing w:before="60"/>
              <w:jc w:val="both"/>
              <w:rPr>
                <w:szCs w:val="26"/>
              </w:rPr>
            </w:pPr>
            <w:r w:rsidRPr="00CF63AD">
              <w:rPr>
                <w:b/>
                <w:szCs w:val="26"/>
              </w:rPr>
              <w:t>Thời gian</w:t>
            </w:r>
            <w:r w:rsidR="008C56D2" w:rsidRPr="00CF63AD">
              <w:rPr>
                <w:b/>
                <w:szCs w:val="26"/>
              </w:rPr>
              <w:t xml:space="preserve">: </w:t>
            </w:r>
            <w:r w:rsidR="0069308C" w:rsidRPr="00CF63AD">
              <w:rPr>
                <w:b/>
                <w:color w:val="000000"/>
                <w:szCs w:val="26"/>
              </w:rPr>
              <w:t>1</w:t>
            </w:r>
            <w:r w:rsidR="00AD2130" w:rsidRPr="00CF63AD">
              <w:rPr>
                <w:b/>
                <w:color w:val="000000"/>
                <w:szCs w:val="26"/>
              </w:rPr>
              <w:t>5</w:t>
            </w:r>
            <w:r w:rsidR="0069308C" w:rsidRPr="00CF63AD">
              <w:rPr>
                <w:b/>
                <w:color w:val="000000"/>
                <w:szCs w:val="26"/>
              </w:rPr>
              <w:t>0</w:t>
            </w:r>
            <w:r w:rsidR="008C56D2" w:rsidRPr="00CF63AD">
              <w:rPr>
                <w:b/>
                <w:color w:val="000000"/>
                <w:szCs w:val="26"/>
              </w:rPr>
              <w:t xml:space="preserve"> phút</w:t>
            </w:r>
            <w:r w:rsidR="008C56D2" w:rsidRPr="00CF63AD">
              <w:rPr>
                <w:color w:val="000000"/>
                <w:szCs w:val="26"/>
              </w:rPr>
              <w:t xml:space="preserve"> (</w:t>
            </w:r>
            <w:r w:rsidR="008C56D2" w:rsidRPr="00CF63AD">
              <w:rPr>
                <w:i/>
                <w:szCs w:val="26"/>
              </w:rPr>
              <w:t>không kể thời gian giao đề</w:t>
            </w:r>
            <w:r w:rsidR="008C56D2" w:rsidRPr="00CF63AD">
              <w:rPr>
                <w:szCs w:val="26"/>
              </w:rPr>
              <w:t>)</w:t>
            </w:r>
          </w:p>
          <w:p w:rsidR="008C56D2" w:rsidRPr="00CF63AD" w:rsidRDefault="00896AA4" w:rsidP="001031C7">
            <w:pPr>
              <w:spacing w:before="60" w:after="120"/>
              <w:jc w:val="both"/>
              <w:rPr>
                <w:b/>
                <w:szCs w:val="26"/>
              </w:rPr>
            </w:pPr>
            <w:r w:rsidRPr="00CF63AD">
              <w:rPr>
                <w:b/>
                <w:szCs w:val="26"/>
              </w:rPr>
              <w:t>Khóa</w:t>
            </w:r>
            <w:r w:rsidR="008C56D2" w:rsidRPr="00CF63AD">
              <w:rPr>
                <w:b/>
                <w:szCs w:val="26"/>
              </w:rPr>
              <w:t xml:space="preserve"> thi</w:t>
            </w:r>
            <w:r w:rsidR="00C776D2" w:rsidRPr="00CF63AD">
              <w:rPr>
                <w:b/>
                <w:szCs w:val="26"/>
              </w:rPr>
              <w:t xml:space="preserve"> ngày</w:t>
            </w:r>
            <w:r w:rsidR="008C56D2" w:rsidRPr="00CF63AD">
              <w:rPr>
                <w:b/>
                <w:szCs w:val="26"/>
              </w:rPr>
              <w:t>:</w:t>
            </w:r>
            <w:r w:rsidR="008C56D2" w:rsidRPr="00CF63AD">
              <w:rPr>
                <w:szCs w:val="26"/>
              </w:rPr>
              <w:t xml:space="preserve"> </w:t>
            </w:r>
            <w:r w:rsidR="0011122E" w:rsidRPr="00CF63AD">
              <w:rPr>
                <w:b/>
                <w:szCs w:val="26"/>
              </w:rPr>
              <w:t>12/4</w:t>
            </w:r>
            <w:r w:rsidR="00280215" w:rsidRPr="00CF63AD">
              <w:rPr>
                <w:b/>
                <w:szCs w:val="26"/>
              </w:rPr>
              <w:t>/2024</w:t>
            </w:r>
          </w:p>
          <w:p w:rsidR="007F5C0C" w:rsidRPr="00CF63AD" w:rsidRDefault="007F5C0C" w:rsidP="00854911">
            <w:pPr>
              <w:jc w:val="both"/>
              <w:rPr>
                <w:sz w:val="2"/>
                <w:szCs w:val="26"/>
              </w:rPr>
            </w:pPr>
          </w:p>
        </w:tc>
      </w:tr>
    </w:tbl>
    <w:p w:rsidR="00D96096" w:rsidRPr="00CF63AD" w:rsidRDefault="00F32082" w:rsidP="008A2F26">
      <w:pPr>
        <w:spacing w:before="120"/>
        <w:rPr>
          <w:b/>
          <w:szCs w:val="26"/>
        </w:rPr>
      </w:pPr>
      <w:r w:rsidRPr="00CF63AD">
        <w:rPr>
          <w:b/>
          <w:szCs w:val="26"/>
        </w:rPr>
        <w:t>Câu</w:t>
      </w:r>
      <w:r w:rsidR="00D96096" w:rsidRPr="00CF63AD">
        <w:rPr>
          <w:b/>
          <w:szCs w:val="26"/>
        </w:rPr>
        <w:t xml:space="preserve"> 1. (4</w:t>
      </w:r>
      <w:r w:rsidR="00146A93" w:rsidRPr="00CF63AD">
        <w:rPr>
          <w:b/>
          <w:szCs w:val="26"/>
        </w:rPr>
        <w:t>,</w:t>
      </w:r>
      <w:r w:rsidR="007369EA" w:rsidRPr="00CF63AD">
        <w:rPr>
          <w:b/>
          <w:szCs w:val="26"/>
        </w:rPr>
        <w:t>0</w:t>
      </w:r>
      <w:r w:rsidR="00D96096" w:rsidRPr="00CF63AD">
        <w:rPr>
          <w:b/>
          <w:szCs w:val="26"/>
        </w:rPr>
        <w:t xml:space="preserve"> điểm)</w:t>
      </w:r>
      <w:r w:rsidR="00BF0DB1" w:rsidRPr="00CF63AD">
        <w:rPr>
          <w:b/>
          <w:szCs w:val="26"/>
        </w:rPr>
        <w:t>.</w:t>
      </w:r>
    </w:p>
    <w:p w:rsidR="00A743E6" w:rsidRPr="00CF63AD" w:rsidRDefault="00D81F33" w:rsidP="00D81F33">
      <w:pPr>
        <w:ind w:firstLine="720"/>
        <w:jc w:val="both"/>
      </w:pPr>
      <w:r w:rsidRPr="00CF63AD">
        <w:rPr>
          <w:b/>
        </w:rPr>
        <w:t>1.</w:t>
      </w:r>
      <w:r w:rsidRPr="00CF63AD">
        <w:t xml:space="preserve"> Một nhóm học sinh đi xem phim trên tầng 6 của một trung tâm mua sắm. Từ tầng trệt (tầng </w:t>
      </w:r>
      <w:r w:rsidR="00A743E6" w:rsidRPr="00CF63AD">
        <w:t>1</w:t>
      </w:r>
      <w:r w:rsidRPr="00CF63AD">
        <w:t>) lên tầng 6 có thể di chuyển bằng cầu thang bộ hoặc thang máy. Số lượng học sinh đông hơn sức chứa của thang máy do đó học sinh chia làm 3 tốp đi lên tầng 6</w:t>
      </w:r>
      <w:r w:rsidR="00667CEB" w:rsidRPr="00CF63AD">
        <w:t xml:space="preserve"> theo các cách khác nhau:</w:t>
      </w:r>
      <w:r w:rsidRPr="00CF63AD">
        <w:t xml:space="preserve"> Tốp thứ nhất gồm các bạn nữ </w:t>
      </w:r>
      <w:r w:rsidR="002A55B0" w:rsidRPr="00CF63AD">
        <w:t>được ưu tiên lên bằng thang máy;</w:t>
      </w:r>
      <w:r w:rsidRPr="00CF63AD">
        <w:t xml:space="preserve"> tốp thứ hai gồm các bạn nam khỏe hơn đi </w:t>
      </w:r>
      <w:r w:rsidR="002A55B0" w:rsidRPr="00CF63AD">
        <w:t>lên bằng cầu thang bộ, xuất phát đồng thời với tốp thứ nhất;</w:t>
      </w:r>
      <w:r w:rsidRPr="00CF63AD">
        <w:t xml:space="preserve"> tốp thứ ba đợi thang máy đưa tốp thứ nhất lên và trở lại rồi mới di chuyển lên sau. Thang máy đưa tốp thứ nhất lên tầng 6 và lập tức trở lại, nó đi ngang qua tốp thứ hai khi họ bước vào tầng 4. Tốp thứ hai đến tầng 6 và đợi 80 giây thì tốp thứ 3 lên đến tầng 6. </w:t>
      </w:r>
    </w:p>
    <w:p w:rsidR="00D81F33" w:rsidRPr="00CF63AD" w:rsidRDefault="00597C66" w:rsidP="00D81F33">
      <w:pPr>
        <w:ind w:firstLine="720"/>
        <w:jc w:val="both"/>
      </w:pPr>
      <w:r w:rsidRPr="00CF63AD">
        <w:t>Biết rằng</w:t>
      </w:r>
      <w:r w:rsidR="00003E05" w:rsidRPr="00CF63AD">
        <w:t xml:space="preserve"> tốc</w:t>
      </w:r>
      <w:r w:rsidRPr="00CF63AD">
        <w:t xml:space="preserve"> độ</w:t>
      </w:r>
      <w:r w:rsidR="00D53049" w:rsidRPr="00CF63AD">
        <w:t xml:space="preserve"> của thang máy không đổi</w:t>
      </w:r>
      <w:r w:rsidR="00F73B54" w:rsidRPr="00CF63AD">
        <w:t>,</w:t>
      </w:r>
      <w:r w:rsidR="00D81F33" w:rsidRPr="00CF63AD">
        <w:t xml:space="preserve"> </w:t>
      </w:r>
      <w:r w:rsidR="002A55B0" w:rsidRPr="00CF63AD">
        <w:t xml:space="preserve">bỏ qua </w:t>
      </w:r>
      <w:r w:rsidR="00D81F33" w:rsidRPr="00CF63AD">
        <w:t>thời gian ra vào thang máy và các điểm d</w:t>
      </w:r>
      <w:r w:rsidR="002A55B0" w:rsidRPr="00CF63AD">
        <w:t>ừng trung gian</w:t>
      </w:r>
      <w:r w:rsidR="00F73B54" w:rsidRPr="00CF63AD">
        <w:t>,</w:t>
      </w:r>
      <w:r w:rsidR="00D81F33" w:rsidRPr="00CF63AD">
        <w:t xml:space="preserve"> chuyển động của</w:t>
      </w:r>
      <w:r w:rsidR="00E82AAE" w:rsidRPr="00CF63AD">
        <w:t xml:space="preserve"> học sinh trên cầu thang bộ </w:t>
      </w:r>
      <w:r w:rsidR="00D81F33" w:rsidRPr="00CF63AD">
        <w:t xml:space="preserve">được coi là đều. </w:t>
      </w:r>
    </w:p>
    <w:p w:rsidR="00D81F33" w:rsidRPr="00CF63AD" w:rsidRDefault="00A841F2" w:rsidP="00D81F33">
      <w:pPr>
        <w:ind w:firstLine="720"/>
        <w:jc w:val="both"/>
      </w:pPr>
      <w:r w:rsidRPr="00CF63AD">
        <w:t>a)</w:t>
      </w:r>
      <w:r w:rsidR="00597C66" w:rsidRPr="00CF63AD">
        <w:t xml:space="preserve"> So sánh </w:t>
      </w:r>
      <w:r w:rsidR="00D81F33" w:rsidRPr="00CF63AD">
        <w:t>tốc</w:t>
      </w:r>
      <w:r w:rsidR="00597C66" w:rsidRPr="00CF63AD">
        <w:t xml:space="preserve"> độ</w:t>
      </w:r>
      <w:r w:rsidR="00D81F33" w:rsidRPr="00CF63AD">
        <w:t xml:space="preserve"> của thang máy và</w:t>
      </w:r>
      <w:r w:rsidR="00597C66" w:rsidRPr="00CF63AD">
        <w:t xml:space="preserve"> </w:t>
      </w:r>
      <w:r w:rsidR="00D81F33" w:rsidRPr="00CF63AD">
        <w:t>tốc</w:t>
      </w:r>
      <w:r w:rsidR="00633812" w:rsidRPr="00CF63AD">
        <w:t xml:space="preserve"> độ trung bình đi trong </w:t>
      </w:r>
      <w:r w:rsidR="00D81F33" w:rsidRPr="00CF63AD">
        <w:t>cầu thang bộ (không đề cập đến sự quanh co trong cầu thang bộ).</w:t>
      </w:r>
    </w:p>
    <w:p w:rsidR="00D81F33" w:rsidRPr="00CF63AD" w:rsidRDefault="00A841F2" w:rsidP="00D81F33">
      <w:pPr>
        <w:ind w:firstLine="720"/>
        <w:jc w:val="both"/>
      </w:pPr>
      <w:r w:rsidRPr="00CF63AD">
        <w:t>b)</w:t>
      </w:r>
      <w:r w:rsidR="00D81F33" w:rsidRPr="00CF63AD">
        <w:t xml:space="preserve"> Tính thời gian chuyển động của thang máy cho một chuyến lên hoặc xuống. </w:t>
      </w:r>
    </w:p>
    <w:p w:rsidR="00D81F33" w:rsidRPr="00CF63AD" w:rsidRDefault="007B2695" w:rsidP="007369EA">
      <w:pPr>
        <w:spacing w:before="120"/>
        <w:ind w:firstLine="720"/>
        <w:jc w:val="both"/>
      </w:pPr>
      <w:r>
        <w:rPr>
          <w:b/>
          <w:noProof/>
        </w:rPr>
        <mc:AlternateContent>
          <mc:Choice Requires="wps">
            <w:drawing>
              <wp:anchor distT="0" distB="0" distL="114300" distR="114300" simplePos="0" relativeHeight="251656192" behindDoc="0" locked="0" layoutInCell="1" allowOverlap="1">
                <wp:simplePos x="0" y="0"/>
                <wp:positionH relativeFrom="column">
                  <wp:posOffset>4799965</wp:posOffset>
                </wp:positionH>
                <wp:positionV relativeFrom="paragraph">
                  <wp:posOffset>186055</wp:posOffset>
                </wp:positionV>
                <wp:extent cx="1179195" cy="1699895"/>
                <wp:effectExtent l="0" t="0" r="1905" b="0"/>
                <wp:wrapSquare wrapText="bothSides"/>
                <wp:docPr id="17180359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195" cy="1699895"/>
                        </a:xfrm>
                        <a:prstGeom prst="rect">
                          <a:avLst/>
                        </a:prstGeom>
                        <a:solidFill>
                          <a:sysClr val="window" lastClr="FFFFFF"/>
                        </a:solidFill>
                        <a:ln w="6350">
                          <a:noFill/>
                        </a:ln>
                      </wps:spPr>
                      <wps:txbx>
                        <w:txbxContent>
                          <w:p w:rsidR="00D81F33" w:rsidRDefault="007B2695" w:rsidP="00D81F33">
                            <w:r>
                              <w:rPr>
                                <w:noProof/>
                              </w:rPr>
                              <w:drawing>
                                <wp:inline distT="0" distB="0" distL="0" distR="0">
                                  <wp:extent cx="1075055" cy="1397000"/>
                                  <wp:effectExtent l="0" t="0" r="0" b="0"/>
                                  <wp:docPr id="59" name="Picture 3"/>
                                  <wp:cNvGraphicFramePr>
                                    <a:graphicFrameLocks noChangeAspect="1"/>
                                  </wp:cNvGraphicFramePr>
                                  <a:graphic>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055" cy="1397000"/>
                                          </a:xfrm>
                                          <a:prstGeom prst="rect">
                                            <a:avLst/>
                                          </a:prstGeom>
                                          <a:noFill/>
                                          <a:ln>
                                            <a:noFill/>
                                          </a:ln>
                                        </pic:spPr>
                                      </pic:pic>
                                    </a:graphicData>
                                  </a:graphic>
                                </wp:inline>
                              </w:drawing>
                            </w:r>
                          </w:p>
                          <w:p w:rsidR="00D81F33" w:rsidRDefault="00D81F33" w:rsidP="008A2F26">
                            <w:pPr>
                              <w:jc w:val="center"/>
                            </w:pPr>
                            <w: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377.95pt;margin-top:14.65pt;width:92.85pt;height:13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RcjrXgIAALQEAAAOAAAAZHJzL2Uyb0RvYy54bWysVFFP2zAQfp+0/2D5faQBCm1FijpQp0kV IMHEs+s4NJrj82y3Sffr99lJoWN7mtYH1+f7fOf77rtcXXeNZjvlfE2m4PnJiDNlJJW1eSn4t6fl pwlnPghTCk1GFXyvPL+ef/xw1dqZOqUN6VI5hiDGz1pb8E0IdpZlXm5UI/wJWWXgrMg1IsB0L1np RIvojc5OR6OLrCVXWkdSeY/T297J5yl+VSkZ7qvKq8B0wfG2kFaX1nVcs/mVmL04YTe1HJ4h/uEV jagNkr6GuhVBsK2r/wjV1NKRpyqcSGoyqqpaqlQDqslH76p53AirUi0gx9tXmvz/Cyvvdg+O1SV6 d5lPRmfj6STnzIgGvXpSXWCfqWN5pKm1fgb0owU+dDjGlVSytyuS3z0g2RGmv+CBjrR0lWviPwpm uIhO7F/Zj1lkjJZfTvPpmDMJX34xnU5gxKhv163z4YuihsVNwR3am54gdisfeugBErN50nW5rLVO xt7faMd2AkqAgEpqOdPCBxwWfJl+Q7bfrmnD2oJfnI1HKZOhGK9Ppc1Qcl9lLD50665n80DZmso9 GHPUS89buazx+BUyPwgHrYELzE+4x1JpQi4adpxtyP3823nEQwLwctZCuwX3P7bCKRT01UAc0/z8 PIo9Gefjy1MY7tizPvaYbXNDIAV9x+vSNuKDPmwrR80zxmwRs8IljETugofD9ib0E4UxlWqxSCDI 24qwMo9WHoQSW/PUPQtnh/4FtP6ODioXs3dt7LGxd4YW20BVnXocee5ZHejHaCSVDGMcZ+/YTqi3 j838FwAAAP//AwBQSwMEFAAGAAgAAAAhAGP0zEPgAAAACgEAAA8AAABkcnMvZG93bnJldi54bWxM j8tOwzAQRfdI/IM1SOyok6avhDgVVHTFphhQWTqxiSPscRQ7bfh73BVdzszRnXPL7WQNOanBdw4Z pLMEiMLGyQ5bBh/v+4cNEB8ESmEcKga/ysO2ur0pRSHdGd/UiYeWxBD0hWCgQ+gLSn2jlRV+5nqF 8fbtBitCHIeWykGcY7g1dJ4kK2pFh/GDFr3aadX88NEy+NRfnKd19mKeD9lxf3jlbjHuGLu/m54e gQQ1hX8YLvpRHaroVLsRpSeGwXq5zCPKYJ5nQCKQL9IVkPqyWCdAq5JeV6j+AAAA//8DAFBLAQIt ABQABgAIAAAAIQC2gziS/gAAAOEBAAATAAAAAAAAAAAAAAAAAAAAAABbQ29udGVudF9UeXBlc10u eG1sUEsBAi0AFAAGAAgAAAAhADj9If/WAAAAlAEAAAsAAAAAAAAAAAAAAAAALwEAAF9yZWxzLy5y ZWxzUEsBAi0AFAAGAAgAAAAhACFFyOteAgAAtAQAAA4AAAAAAAAAAAAAAAAALgIAAGRycy9lMm9E b2MueG1sUEsBAi0AFAAGAAgAAAAhAGP0zEPgAAAACgEAAA8AAAAAAAAAAAAAAAAAuAQAAGRycy9k b3ducmV2LnhtbFBLBQYAAAAABAAEAPMAAADFBQAAAAA= " fillcolor="window" stroked="f" strokeweight=".5pt">
                <v:path arrowok="t"/>
                <v:textbox>
                  <w:txbxContent>
                    <w:p w:rsidR="00D81F33" w:rsidRDefault="007B2695" w:rsidP="00D81F33">
                      <w:r>
                        <w:rPr>
                          <w:noProof/>
                        </w:rPr>
                        <w:drawing>
                          <wp:inline distT="0" distB="0" distL="0" distR="0">
                            <wp:extent cx="1075055" cy="1397000"/>
                            <wp:effectExtent l="0" t="0" r="0"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055" cy="1397000"/>
                                    </a:xfrm>
                                    <a:prstGeom prst="rect">
                                      <a:avLst/>
                                    </a:prstGeom>
                                    <a:noFill/>
                                    <a:ln>
                                      <a:noFill/>
                                    </a:ln>
                                  </pic:spPr>
                                </pic:pic>
                              </a:graphicData>
                            </a:graphic>
                          </wp:inline>
                        </w:drawing>
                      </w:r>
                    </w:p>
                    <w:p w:rsidR="00D81F33" w:rsidRDefault="00D81F33" w:rsidP="008A2F26">
                      <w:pPr>
                        <w:jc w:val="center"/>
                      </w:pPr>
                      <w:r>
                        <w:t>Hình 1</w:t>
                      </w:r>
                    </w:p>
                  </w:txbxContent>
                </v:textbox>
                <w10:wrap type="square"/>
              </v:shape>
            </w:pict>
          </mc:Fallback>
        </mc:AlternateContent>
      </w:r>
      <w:r w:rsidR="00D81F33" w:rsidRPr="00CF63AD">
        <w:rPr>
          <w:b/>
        </w:rPr>
        <w:t>2.</w:t>
      </w:r>
      <w:r w:rsidR="00D81F33" w:rsidRPr="00CF63AD">
        <w:t xml:space="preserve"> Bạn Hùng quyết định chế tạo một thiết bị đ</w:t>
      </w:r>
      <w:r w:rsidR="007E1DA0" w:rsidRPr="00CF63AD">
        <w:t>ể đo khối lượng riêng chất lỏng</w:t>
      </w:r>
      <w:r w:rsidR="00D81F33" w:rsidRPr="00CF63AD">
        <w:t xml:space="preserve">. </w:t>
      </w:r>
      <w:r w:rsidR="007E1DA0" w:rsidRPr="00CF63AD">
        <w:t>Hùng</w:t>
      </w:r>
      <w:r w:rsidR="00D81F33" w:rsidRPr="00CF63AD">
        <w:t xml:space="preserve"> lấy một ốn</w:t>
      </w:r>
      <w:r w:rsidR="007E1DA0" w:rsidRPr="00CF63AD">
        <w:t xml:space="preserve">g tiêm y tế (xi lanh), </w:t>
      </w:r>
      <w:r w:rsidR="00D80C14" w:rsidRPr="00CF63AD">
        <w:t xml:space="preserve">trên đó </w:t>
      </w:r>
      <w:r w:rsidR="00D81F33" w:rsidRPr="00CF63AD">
        <w:t xml:space="preserve">có thang đo tính bằng mililít, rút bỏ pít tông và gắn một trọng lượng rất nhỏ vào đầu kim. Thả xi lanh nổi thẳng đứng trong nước, Hùng </w:t>
      </w:r>
      <w:r w:rsidR="00D6073B" w:rsidRPr="00CF63AD">
        <w:t>thấy</w:t>
      </w:r>
      <w:r w:rsidR="00633812" w:rsidRPr="00CF63AD">
        <w:t xml:space="preserve"> mực nước trùng với vạch 2 </w:t>
      </w:r>
      <w:r w:rsidR="00D81F33" w:rsidRPr="00CF63AD">
        <w:t>ml (H</w:t>
      </w:r>
      <w:r w:rsidR="007E1DA0" w:rsidRPr="00CF63AD">
        <w:t xml:space="preserve">ình 1) và </w:t>
      </w:r>
      <w:r w:rsidR="00E82AAE" w:rsidRPr="00CF63AD">
        <w:t>đánh dấu mực</w:t>
      </w:r>
      <w:r w:rsidR="00633812" w:rsidRPr="00CF63AD">
        <w:t xml:space="preserve"> 2 </w:t>
      </w:r>
      <w:r w:rsidR="00D81F33" w:rsidRPr="00CF63AD">
        <w:t>ml tương ứng với khối lượng riêng của nước là 1g/cm</w:t>
      </w:r>
      <w:r w:rsidR="00D81F33" w:rsidRPr="00CF63AD">
        <w:rPr>
          <w:vertAlign w:val="superscript"/>
        </w:rPr>
        <w:t>3</w:t>
      </w:r>
      <w:r w:rsidR="00D81F33" w:rsidRPr="00CF63AD">
        <w:t>. Thả dụng</w:t>
      </w:r>
      <w:r w:rsidR="00D6073B" w:rsidRPr="00CF63AD">
        <w:t xml:space="preserve"> cụ trên vào chất lỏng khác, mực</w:t>
      </w:r>
      <w:r w:rsidR="00D81F33" w:rsidRPr="00CF63AD">
        <w:t xml:space="preserve"> chất lỏng ở ngang vạch 3 ml. </w:t>
      </w:r>
      <w:r w:rsidR="00633812" w:rsidRPr="00CF63AD">
        <w:t>Đ</w:t>
      </w:r>
      <w:r w:rsidR="00D81F33" w:rsidRPr="00CF63AD">
        <w:t>ộ dày của thành</w:t>
      </w:r>
      <w:r w:rsidR="00D6073B" w:rsidRPr="00CF63AD">
        <w:t xml:space="preserve"> ống tiêm, thể tích </w:t>
      </w:r>
      <w:r w:rsidR="007E1DA0" w:rsidRPr="00CF63AD">
        <w:t>của kim và</w:t>
      </w:r>
      <w:r w:rsidR="00633812" w:rsidRPr="00CF63AD">
        <w:t xml:space="preserve"> của</w:t>
      </w:r>
      <w:r w:rsidR="007E1DA0" w:rsidRPr="00CF63AD">
        <w:t xml:space="preserve"> vật nhỏ</w:t>
      </w:r>
      <w:r w:rsidR="00633812" w:rsidRPr="00CF63AD">
        <w:t xml:space="preserve"> được bỏ qua</w:t>
      </w:r>
      <w:r w:rsidR="00D81F33" w:rsidRPr="00CF63AD">
        <w:t xml:space="preserve">. Chất lỏng không đi vào ống tiêm qua kim. </w:t>
      </w:r>
    </w:p>
    <w:p w:rsidR="00D81F33" w:rsidRPr="00CF63AD" w:rsidRDefault="00A841F2" w:rsidP="00D81F33">
      <w:pPr>
        <w:ind w:firstLine="720"/>
        <w:rPr>
          <w:bCs/>
        </w:rPr>
      </w:pPr>
      <w:r w:rsidRPr="00CF63AD">
        <w:rPr>
          <w:bCs/>
        </w:rPr>
        <w:t>a)</w:t>
      </w:r>
      <w:r w:rsidR="00D81F33" w:rsidRPr="00CF63AD">
        <w:rPr>
          <w:bCs/>
        </w:rPr>
        <w:t xml:space="preserve"> Tính</w:t>
      </w:r>
      <w:r w:rsidR="00D53049" w:rsidRPr="00CF63AD">
        <w:rPr>
          <w:bCs/>
        </w:rPr>
        <w:t xml:space="preserve"> khối lượng riêng của chất lỏng.</w:t>
      </w:r>
    </w:p>
    <w:p w:rsidR="006551A5" w:rsidRPr="00CF63AD" w:rsidRDefault="00A841F2" w:rsidP="00D81F33">
      <w:pPr>
        <w:ind w:firstLine="720"/>
        <w:jc w:val="both"/>
      </w:pPr>
      <w:r w:rsidRPr="00CF63AD">
        <w:rPr>
          <w:bCs/>
        </w:rPr>
        <w:t>b)</w:t>
      </w:r>
      <w:r w:rsidR="00D81F33" w:rsidRPr="00CF63AD">
        <w:t xml:space="preserve"> Trong thực tế</w:t>
      </w:r>
      <w:r w:rsidR="00D821FB" w:rsidRPr="00CF63AD">
        <w:t>,</w:t>
      </w:r>
      <w:r w:rsidR="00D81F33" w:rsidRPr="00CF63AD">
        <w:t xml:space="preserve"> </w:t>
      </w:r>
      <w:r w:rsidR="00A743E6" w:rsidRPr="00CF63AD">
        <w:t xml:space="preserve">thiết </w:t>
      </w:r>
      <w:r w:rsidR="00D81F33" w:rsidRPr="00CF63AD">
        <w:t>bị đo trên cho kết quả có độ chính xác không cao. Nêu nguyên nhân chính gây ra sự thiếu chính xác của thiết bị. Đề xuất cách nâng cao tính chính xác của thiết bị</w:t>
      </w:r>
      <w:r w:rsidR="006551A5" w:rsidRPr="00CF63AD">
        <w:rPr>
          <w:spacing w:val="8"/>
          <w:szCs w:val="26"/>
        </w:rPr>
        <w:t>.</w:t>
      </w:r>
    </w:p>
    <w:p w:rsidR="00D96096" w:rsidRPr="00CF63AD" w:rsidRDefault="00F32082" w:rsidP="00FB5C16">
      <w:pPr>
        <w:spacing w:before="120" w:after="60"/>
        <w:jc w:val="both"/>
        <w:rPr>
          <w:b/>
          <w:szCs w:val="26"/>
        </w:rPr>
      </w:pPr>
      <w:r w:rsidRPr="00CF63AD">
        <w:rPr>
          <w:b/>
          <w:szCs w:val="26"/>
        </w:rPr>
        <w:t>Câu</w:t>
      </w:r>
      <w:r w:rsidR="00D96096" w:rsidRPr="00CF63AD">
        <w:rPr>
          <w:b/>
          <w:szCs w:val="26"/>
        </w:rPr>
        <w:t xml:space="preserve"> 2. (4</w:t>
      </w:r>
      <w:r w:rsidR="00146A93" w:rsidRPr="00CF63AD">
        <w:rPr>
          <w:b/>
          <w:szCs w:val="26"/>
        </w:rPr>
        <w:t>,</w:t>
      </w:r>
      <w:r w:rsidR="007369EA" w:rsidRPr="00CF63AD">
        <w:rPr>
          <w:b/>
          <w:szCs w:val="26"/>
        </w:rPr>
        <w:t>0</w:t>
      </w:r>
      <w:r w:rsidR="00D96096" w:rsidRPr="00CF63AD">
        <w:rPr>
          <w:b/>
          <w:szCs w:val="26"/>
        </w:rPr>
        <w:t xml:space="preserve"> điểm)</w:t>
      </w:r>
      <w:r w:rsidR="00BF0DB1" w:rsidRPr="00CF63AD">
        <w:rPr>
          <w:b/>
          <w:szCs w:val="26"/>
        </w:rPr>
        <w:t>.</w:t>
      </w:r>
      <w:r w:rsidR="00D96096" w:rsidRPr="00CF63AD">
        <w:rPr>
          <w:b/>
          <w:szCs w:val="26"/>
        </w:rPr>
        <w:t xml:space="preserve"> </w:t>
      </w:r>
    </w:p>
    <w:p w:rsidR="00D96096" w:rsidRPr="00CF63AD" w:rsidRDefault="00D96096" w:rsidP="007369EA">
      <w:pPr>
        <w:spacing w:before="60" w:after="60" w:line="24" w:lineRule="atLeast"/>
        <w:ind w:right="-1" w:firstLine="720"/>
        <w:jc w:val="both"/>
        <w:rPr>
          <w:b/>
          <w:szCs w:val="26"/>
        </w:rPr>
      </w:pPr>
      <w:r w:rsidRPr="00CF63AD">
        <w:rPr>
          <w:szCs w:val="26"/>
        </w:rPr>
        <w:t xml:space="preserve">Để nghiên cứu </w:t>
      </w:r>
      <w:r w:rsidR="00D847C8" w:rsidRPr="00CF63AD">
        <w:rPr>
          <w:szCs w:val="26"/>
        </w:rPr>
        <w:t>tính chất nhiệt của chất rắn X không tan trong nước</w:t>
      </w:r>
      <w:r w:rsidR="002B31FF" w:rsidRPr="00CF63AD">
        <w:rPr>
          <w:szCs w:val="26"/>
        </w:rPr>
        <w:t>,</w:t>
      </w:r>
      <w:r w:rsidRPr="00CF63AD">
        <w:rPr>
          <w:szCs w:val="26"/>
        </w:rPr>
        <w:t xml:space="preserve"> người ta làm thí nghiệm như sau: Thả miếng chất rắn X có khối lượng m</w:t>
      </w:r>
      <w:r w:rsidRPr="00CF63AD">
        <w:rPr>
          <w:szCs w:val="26"/>
          <w:vertAlign w:val="subscript"/>
        </w:rPr>
        <w:t>1</w:t>
      </w:r>
      <w:r w:rsidRPr="00CF63AD">
        <w:rPr>
          <w:szCs w:val="26"/>
        </w:rPr>
        <w:t xml:space="preserve"> = 2 kg ở nhiệt độ t</w:t>
      </w:r>
      <w:r w:rsidRPr="00CF63AD">
        <w:rPr>
          <w:szCs w:val="26"/>
          <w:vertAlign w:val="subscript"/>
        </w:rPr>
        <w:t>1</w:t>
      </w:r>
      <w:r w:rsidRPr="00CF63AD">
        <w:rPr>
          <w:szCs w:val="26"/>
        </w:rPr>
        <w:t xml:space="preserve"> = 20</w:t>
      </w:r>
      <w:r w:rsidRPr="00CF63AD">
        <w:rPr>
          <w:szCs w:val="26"/>
          <w:vertAlign w:val="superscript"/>
        </w:rPr>
        <w:t>0</w:t>
      </w:r>
      <w:r w:rsidRPr="00CF63AD">
        <w:rPr>
          <w:szCs w:val="26"/>
        </w:rPr>
        <w:t>C vào bình chứa nước ở nhiệt độ t</w:t>
      </w:r>
      <w:r w:rsidRPr="00CF63AD">
        <w:rPr>
          <w:szCs w:val="26"/>
          <w:vertAlign w:val="subscript"/>
        </w:rPr>
        <w:t>2</w:t>
      </w:r>
      <w:r w:rsidRPr="00CF63AD">
        <w:rPr>
          <w:szCs w:val="26"/>
        </w:rPr>
        <w:t xml:space="preserve"> = 90</w:t>
      </w:r>
      <w:r w:rsidRPr="00CF63AD">
        <w:rPr>
          <w:szCs w:val="26"/>
          <w:vertAlign w:val="superscript"/>
        </w:rPr>
        <w:t>0</w:t>
      </w:r>
      <w:r w:rsidR="00D847C8" w:rsidRPr="00CF63AD">
        <w:rPr>
          <w:szCs w:val="26"/>
        </w:rPr>
        <w:t>C,</w:t>
      </w:r>
      <w:r w:rsidRPr="00CF63AD">
        <w:rPr>
          <w:szCs w:val="26"/>
        </w:rPr>
        <w:t xml:space="preserve"> khi</w:t>
      </w:r>
      <w:r w:rsidR="001A5A9F" w:rsidRPr="00CF63AD">
        <w:rPr>
          <w:szCs w:val="26"/>
        </w:rPr>
        <w:t xml:space="preserve"> </w:t>
      </w:r>
      <w:r w:rsidRPr="00CF63AD">
        <w:rPr>
          <w:szCs w:val="26"/>
        </w:rPr>
        <w:t>cân bằng, nhiệt độ của hệ là t</w:t>
      </w:r>
      <w:r w:rsidRPr="00CF63AD">
        <w:rPr>
          <w:szCs w:val="26"/>
          <w:vertAlign w:val="subscript"/>
        </w:rPr>
        <w:t>cb</w:t>
      </w:r>
      <w:r w:rsidRPr="00CF63AD">
        <w:rPr>
          <w:szCs w:val="26"/>
        </w:rPr>
        <w:t xml:space="preserve"> = 70</w:t>
      </w:r>
      <w:r w:rsidRPr="00CF63AD">
        <w:rPr>
          <w:szCs w:val="26"/>
          <w:vertAlign w:val="superscript"/>
        </w:rPr>
        <w:t>0</w:t>
      </w:r>
      <w:r w:rsidRPr="00CF63AD">
        <w:rPr>
          <w:szCs w:val="26"/>
        </w:rPr>
        <w:t xml:space="preserve">C. </w:t>
      </w:r>
      <w:r w:rsidR="00D847C8" w:rsidRPr="00CF63AD">
        <w:rPr>
          <w:szCs w:val="26"/>
        </w:rPr>
        <w:t>N</w:t>
      </w:r>
      <w:r w:rsidRPr="00CF63AD">
        <w:rPr>
          <w:szCs w:val="26"/>
        </w:rPr>
        <w:t xml:space="preserve">hiệt dung riêng của nước </w:t>
      </w:r>
      <w:r w:rsidR="001A5A9F" w:rsidRPr="00CF63AD">
        <w:rPr>
          <w:szCs w:val="26"/>
        </w:rPr>
        <w:t>là không đổi</w:t>
      </w:r>
      <w:r w:rsidRPr="00CF63AD">
        <w:rPr>
          <w:szCs w:val="26"/>
        </w:rPr>
        <w:t xml:space="preserve"> c</w:t>
      </w:r>
      <w:r w:rsidRPr="00CF63AD">
        <w:rPr>
          <w:szCs w:val="26"/>
          <w:vertAlign w:val="subscript"/>
        </w:rPr>
        <w:t>2</w:t>
      </w:r>
      <w:r w:rsidRPr="00CF63AD">
        <w:rPr>
          <w:szCs w:val="26"/>
        </w:rPr>
        <w:t xml:space="preserve"> = 4200</w:t>
      </w:r>
      <w:r w:rsidR="00421B1B" w:rsidRPr="00CF63AD">
        <w:rPr>
          <w:szCs w:val="26"/>
        </w:rPr>
        <w:t xml:space="preserve"> J/kg.K</w:t>
      </w:r>
      <w:r w:rsidRPr="00CF63AD">
        <w:rPr>
          <w:szCs w:val="26"/>
        </w:rPr>
        <w:t>. Bỏ qua sự trao đổi nhiệt với bình chứa và môi trường.</w:t>
      </w:r>
    </w:p>
    <w:p w:rsidR="00D96096" w:rsidRPr="00CF63AD" w:rsidRDefault="00D96096" w:rsidP="002A33F0">
      <w:pPr>
        <w:spacing w:before="60" w:after="60" w:line="24" w:lineRule="atLeast"/>
        <w:jc w:val="both"/>
        <w:rPr>
          <w:szCs w:val="26"/>
        </w:rPr>
      </w:pPr>
      <w:r w:rsidRPr="00CF63AD">
        <w:rPr>
          <w:szCs w:val="26"/>
        </w:rPr>
        <w:tab/>
      </w:r>
      <w:r w:rsidRPr="00CF63AD">
        <w:rPr>
          <w:b/>
          <w:szCs w:val="26"/>
        </w:rPr>
        <w:t>1.</w:t>
      </w:r>
      <w:r w:rsidR="002B31FF" w:rsidRPr="00CF63AD">
        <w:rPr>
          <w:szCs w:val="26"/>
        </w:rPr>
        <w:t xml:space="preserve"> </w:t>
      </w:r>
      <w:r w:rsidR="001A5A9F" w:rsidRPr="00CF63AD">
        <w:rPr>
          <w:szCs w:val="26"/>
        </w:rPr>
        <w:t>Giả sử</w:t>
      </w:r>
      <w:r w:rsidRPr="00CF63AD">
        <w:rPr>
          <w:szCs w:val="26"/>
        </w:rPr>
        <w:t xml:space="preserve"> n</w:t>
      </w:r>
      <w:r w:rsidR="002B31FF" w:rsidRPr="00CF63AD">
        <w:rPr>
          <w:szCs w:val="26"/>
        </w:rPr>
        <w:t>hiệ</w:t>
      </w:r>
      <w:r w:rsidR="00D847C8" w:rsidRPr="00CF63AD">
        <w:rPr>
          <w:szCs w:val="26"/>
        </w:rPr>
        <w:t xml:space="preserve">t dung riêng của chất X </w:t>
      </w:r>
      <w:r w:rsidR="00D6073B" w:rsidRPr="00CF63AD">
        <w:rPr>
          <w:szCs w:val="26"/>
        </w:rPr>
        <w:t>không đổi</w:t>
      </w:r>
      <w:r w:rsidR="00D847C8" w:rsidRPr="00CF63AD">
        <w:rPr>
          <w:szCs w:val="26"/>
        </w:rPr>
        <w:t xml:space="preserve"> c</w:t>
      </w:r>
      <w:r w:rsidR="00D847C8" w:rsidRPr="00CF63AD">
        <w:rPr>
          <w:szCs w:val="26"/>
          <w:vertAlign w:val="subscript"/>
        </w:rPr>
        <w:t>1</w:t>
      </w:r>
      <w:r w:rsidR="00D847C8" w:rsidRPr="00CF63AD">
        <w:rPr>
          <w:szCs w:val="26"/>
        </w:rPr>
        <w:t xml:space="preserve"> = 840</w:t>
      </w:r>
      <w:r w:rsidR="001A5A9F" w:rsidRPr="00CF63AD">
        <w:rPr>
          <w:szCs w:val="26"/>
        </w:rPr>
        <w:t xml:space="preserve"> J/kg.K</w:t>
      </w:r>
      <w:r w:rsidR="00421B1B" w:rsidRPr="00CF63AD">
        <w:rPr>
          <w:szCs w:val="26"/>
        </w:rPr>
        <w:t>.</w:t>
      </w:r>
      <w:r w:rsidR="001A5A9F" w:rsidRPr="00CF63AD">
        <w:rPr>
          <w:szCs w:val="26"/>
        </w:rPr>
        <w:t xml:space="preserve"> </w:t>
      </w:r>
      <w:r w:rsidRPr="00CF63AD">
        <w:rPr>
          <w:szCs w:val="26"/>
        </w:rPr>
        <w:t>Tìm khối lượng nước trong bình.</w:t>
      </w:r>
    </w:p>
    <w:p w:rsidR="00D96096" w:rsidRPr="00CF63AD" w:rsidRDefault="00D96096" w:rsidP="002A33F0">
      <w:pPr>
        <w:spacing w:before="60" w:after="60" w:line="24" w:lineRule="atLeast"/>
        <w:jc w:val="both"/>
        <w:rPr>
          <w:szCs w:val="26"/>
        </w:rPr>
      </w:pPr>
      <w:r w:rsidRPr="00CF63AD">
        <w:rPr>
          <w:szCs w:val="26"/>
        </w:rPr>
        <w:tab/>
      </w:r>
      <w:r w:rsidRPr="00CF63AD">
        <w:rPr>
          <w:b/>
          <w:szCs w:val="26"/>
        </w:rPr>
        <w:t>2.</w:t>
      </w:r>
      <w:r w:rsidRPr="00CF63AD">
        <w:rPr>
          <w:szCs w:val="26"/>
        </w:rPr>
        <w:t xml:space="preserve"> Trên thực tế, khối lượng nước trong bình chính xác là</w:t>
      </w:r>
      <w:r w:rsidR="00421B1B" w:rsidRPr="00CF63AD">
        <w:rPr>
          <w:szCs w:val="26"/>
        </w:rPr>
        <w:t xml:space="preserve"> m</w:t>
      </w:r>
      <w:r w:rsidR="00421B1B" w:rsidRPr="00CF63AD">
        <w:rPr>
          <w:szCs w:val="26"/>
          <w:vertAlign w:val="subscript"/>
        </w:rPr>
        <w:t>2</w:t>
      </w:r>
      <w:r w:rsidR="00421B1B" w:rsidRPr="00CF63AD">
        <w:rPr>
          <w:szCs w:val="26"/>
        </w:rPr>
        <w:t xml:space="preserve"> = 1,05 kg</w:t>
      </w:r>
      <w:r w:rsidRPr="00CF63AD">
        <w:rPr>
          <w:szCs w:val="26"/>
        </w:rPr>
        <w:t xml:space="preserve">. Sự sai lệch so với kết quả tính được </w:t>
      </w:r>
      <w:r w:rsidR="00421B1B" w:rsidRPr="00CF63AD">
        <w:rPr>
          <w:szCs w:val="26"/>
        </w:rPr>
        <w:t>ở</w:t>
      </w:r>
      <w:r w:rsidRPr="00CF63AD">
        <w:rPr>
          <w:szCs w:val="26"/>
        </w:rPr>
        <w:t xml:space="preserve"> trên là do nhiệt dung riêng c</w:t>
      </w:r>
      <w:r w:rsidRPr="00CF63AD">
        <w:rPr>
          <w:szCs w:val="26"/>
          <w:vertAlign w:val="subscript"/>
        </w:rPr>
        <w:t>x</w:t>
      </w:r>
      <w:r w:rsidRPr="00CF63AD">
        <w:rPr>
          <w:szCs w:val="26"/>
        </w:rPr>
        <w:t xml:space="preserve"> của chất X phụ </w:t>
      </w:r>
      <w:r w:rsidR="00D53049" w:rsidRPr="00CF63AD">
        <w:rPr>
          <w:szCs w:val="26"/>
        </w:rPr>
        <w:t xml:space="preserve">thuộc vào </w:t>
      </w:r>
      <w:r w:rsidR="00D847C8" w:rsidRPr="00CF63AD">
        <w:rPr>
          <w:szCs w:val="26"/>
        </w:rPr>
        <w:t>nhiệt độ t</w:t>
      </w:r>
      <w:r w:rsidR="00D53049" w:rsidRPr="00CF63AD">
        <w:rPr>
          <w:szCs w:val="26"/>
        </w:rPr>
        <w:t xml:space="preserve"> </w:t>
      </w:r>
      <w:r w:rsidR="00D847C8" w:rsidRPr="00CF63AD">
        <w:rPr>
          <w:szCs w:val="26"/>
        </w:rPr>
        <w:t xml:space="preserve">theo </w:t>
      </w:r>
      <w:r w:rsidRPr="00CF63AD">
        <w:rPr>
          <w:szCs w:val="26"/>
        </w:rPr>
        <w:t xml:space="preserve">qui luật </w:t>
      </w:r>
      <w:r w:rsidRPr="00CF63AD">
        <w:rPr>
          <w:position w:val="-12"/>
          <w:szCs w:val="26"/>
        </w:rPr>
        <w:object w:dxaOrig="1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15pt" o:ole="">
            <v:imagedata r:id="rId10" o:title=""/>
          </v:shape>
          <o:OLEObject Type="Embed" ProgID="Equation.DSMT4" ShapeID="_x0000_i1025" DrawAspect="Content" ObjectID="_1781851164" r:id="rId11"/>
        </w:object>
      </w:r>
      <w:r w:rsidRPr="00CF63AD">
        <w:rPr>
          <w:szCs w:val="26"/>
        </w:rPr>
        <w:t xml:space="preserve">, trong đó t là nhiệt độ của chất X tính theo đơn vị </w:t>
      </w:r>
      <w:r w:rsidRPr="00CF63AD">
        <w:rPr>
          <w:szCs w:val="26"/>
          <w:vertAlign w:val="superscript"/>
        </w:rPr>
        <w:t>0</w:t>
      </w:r>
      <w:r w:rsidRPr="00CF63AD">
        <w:rPr>
          <w:szCs w:val="26"/>
        </w:rPr>
        <w:t>C, c</w:t>
      </w:r>
      <w:r w:rsidRPr="00CF63AD">
        <w:rPr>
          <w:szCs w:val="26"/>
          <w:vertAlign w:val="subscript"/>
        </w:rPr>
        <w:t>0</w:t>
      </w:r>
      <w:r w:rsidRPr="00CF63AD">
        <w:rPr>
          <w:szCs w:val="26"/>
        </w:rPr>
        <w:t xml:space="preserve"> và </w:t>
      </w:r>
      <w:r w:rsidRPr="00CF63AD">
        <w:rPr>
          <w:position w:val="-6"/>
          <w:szCs w:val="26"/>
        </w:rPr>
        <w:object w:dxaOrig="240" w:dyaOrig="220">
          <v:shape id="_x0000_i1026" type="#_x0000_t75" style="width:11.9pt;height:11.25pt" o:ole="">
            <v:imagedata r:id="rId12" o:title=""/>
          </v:shape>
          <o:OLEObject Type="Embed" ProgID="Equation.DSMT4" ShapeID="_x0000_i1026" DrawAspect="Content" ObjectID="_1781851165" r:id="rId13"/>
        </w:object>
      </w:r>
      <w:r w:rsidRPr="00CF63AD">
        <w:rPr>
          <w:szCs w:val="26"/>
        </w:rPr>
        <w:t xml:space="preserve"> là các hằng số. Xá</w:t>
      </w:r>
      <w:r w:rsidR="002A33F0" w:rsidRPr="00CF63AD">
        <w:rPr>
          <w:szCs w:val="26"/>
        </w:rPr>
        <w:t>c</w:t>
      </w:r>
      <w:r w:rsidRPr="00CF63AD">
        <w:rPr>
          <w:szCs w:val="26"/>
        </w:rPr>
        <w:t xml:space="preserve"> định c</w:t>
      </w:r>
      <w:r w:rsidRPr="00CF63AD">
        <w:rPr>
          <w:szCs w:val="26"/>
          <w:vertAlign w:val="subscript"/>
        </w:rPr>
        <w:t>0</w:t>
      </w:r>
      <w:r w:rsidRPr="00CF63AD">
        <w:rPr>
          <w:szCs w:val="26"/>
        </w:rPr>
        <w:t xml:space="preserve"> và </w:t>
      </w:r>
      <w:r w:rsidRPr="00CF63AD">
        <w:rPr>
          <w:position w:val="-6"/>
          <w:szCs w:val="26"/>
        </w:rPr>
        <w:object w:dxaOrig="240" w:dyaOrig="220">
          <v:shape id="_x0000_i1027" type="#_x0000_t75" style="width:11.9pt;height:11.25pt" o:ole="">
            <v:imagedata r:id="rId12" o:title=""/>
          </v:shape>
          <o:OLEObject Type="Embed" ProgID="Equation.DSMT4" ShapeID="_x0000_i1027" DrawAspect="Content" ObjectID="_1781851166" r:id="rId14"/>
        </w:object>
      </w:r>
      <w:r w:rsidRPr="00CF63AD">
        <w:rPr>
          <w:szCs w:val="26"/>
        </w:rPr>
        <w:t>.</w:t>
      </w:r>
    </w:p>
    <w:p w:rsidR="00FD5E08" w:rsidRPr="00CF63AD" w:rsidRDefault="008A2F26" w:rsidP="00FD5E08">
      <w:pPr>
        <w:spacing w:before="60" w:after="60" w:line="24" w:lineRule="atLeast"/>
        <w:jc w:val="both"/>
        <w:rPr>
          <w:b/>
          <w:color w:val="000000"/>
          <w:szCs w:val="26"/>
        </w:rPr>
      </w:pPr>
      <w:r w:rsidRPr="00CF63AD">
        <w:rPr>
          <w:b/>
          <w:color w:val="000000"/>
          <w:szCs w:val="26"/>
        </w:rPr>
        <w:br w:type="page"/>
      </w:r>
      <w:r w:rsidR="007B2695">
        <w:rPr>
          <w:noProof/>
        </w:rPr>
        <w:lastRenderedPageBreak/>
        <mc:AlternateContent>
          <mc:Choice Requires="wpg">
            <w:drawing>
              <wp:anchor distT="0" distB="0" distL="114300" distR="114300" simplePos="0" relativeHeight="251657216" behindDoc="0" locked="0" layoutInCell="1" allowOverlap="1">
                <wp:simplePos x="0" y="0"/>
                <wp:positionH relativeFrom="column">
                  <wp:posOffset>3667125</wp:posOffset>
                </wp:positionH>
                <wp:positionV relativeFrom="paragraph">
                  <wp:posOffset>96520</wp:posOffset>
                </wp:positionV>
                <wp:extent cx="2127250" cy="2458085"/>
                <wp:effectExtent l="9525" t="1270" r="6350" b="0"/>
                <wp:wrapNone/>
                <wp:docPr id="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2458085"/>
                          <a:chOff x="7022" y="936"/>
                          <a:chExt cx="3350" cy="3871"/>
                        </a:xfrm>
                      </wpg:grpSpPr>
                      <wpg:grpSp>
                        <wpg:cNvPr id="4" name="Group 4"/>
                        <wpg:cNvGrpSpPr>
                          <a:grpSpLocks/>
                        </wpg:cNvGrpSpPr>
                        <wpg:grpSpPr bwMode="auto">
                          <a:xfrm>
                            <a:off x="7022" y="936"/>
                            <a:ext cx="3350" cy="3871"/>
                            <a:chOff x="0" y="0"/>
                            <a:chExt cx="2127250" cy="2458528"/>
                          </a:xfrm>
                        </wpg:grpSpPr>
                        <wpg:grpSp>
                          <wpg:cNvPr id="5" name="Group 2"/>
                          <wpg:cNvGrpSpPr>
                            <a:grpSpLocks/>
                          </wpg:cNvGrpSpPr>
                          <wpg:grpSpPr bwMode="auto">
                            <a:xfrm>
                              <a:off x="0" y="0"/>
                              <a:ext cx="2127250" cy="2221230"/>
                              <a:chOff x="0" y="0"/>
                              <a:chExt cx="2127250" cy="2221330"/>
                            </a:xfrm>
                          </wpg:grpSpPr>
                          <wpg:grpSp>
                            <wpg:cNvPr id="7" name="Group 350"/>
                            <wpg:cNvGrpSpPr>
                              <a:grpSpLocks/>
                            </wpg:cNvGrpSpPr>
                            <wpg:grpSpPr bwMode="auto">
                              <a:xfrm>
                                <a:off x="0" y="0"/>
                                <a:ext cx="2127250" cy="2221330"/>
                                <a:chOff x="8115" y="10121"/>
                                <a:chExt cx="2880" cy="2833"/>
                              </a:xfrm>
                            </wpg:grpSpPr>
                            <wps:wsp>
                              <wps:cNvPr id="8" name="Line 351"/>
                              <wps:cNvCnPr>
                                <a:cxnSpLocks noChangeShapeType="1"/>
                              </wps:cNvCnPr>
                              <wps:spPr bwMode="auto">
                                <a:xfrm flipV="1">
                                  <a:off x="8115" y="10503"/>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352"/>
                              <wps:cNvCnPr>
                                <a:cxnSpLocks noChangeShapeType="1"/>
                              </wps:cNvCnPr>
                              <wps:spPr bwMode="auto">
                                <a:xfrm flipV="1">
                                  <a:off x="10995" y="1051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353"/>
                              <wps:cNvCnPr>
                                <a:cxnSpLocks noChangeShapeType="1"/>
                              </wps:cNvCnPr>
                              <wps:spPr bwMode="auto">
                                <a:xfrm>
                                  <a:off x="8115" y="10503"/>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354"/>
                              <wps:cNvCnPr>
                                <a:cxnSpLocks noChangeShapeType="1"/>
                              </wps:cNvCnPr>
                              <wps:spPr bwMode="auto">
                                <a:xfrm flipH="1">
                                  <a:off x="9735" y="1051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Oval 355"/>
                              <wps:cNvSpPr>
                                <a:spLocks noChangeArrowheads="1"/>
                              </wps:cNvSpPr>
                              <wps:spPr bwMode="auto">
                                <a:xfrm>
                                  <a:off x="9435" y="11165"/>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Oval 356"/>
                              <wps:cNvSpPr>
                                <a:spLocks noChangeArrowheads="1"/>
                              </wps:cNvSpPr>
                              <wps:spPr bwMode="auto">
                                <a:xfrm>
                                  <a:off x="9690" y="10490"/>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Oval 357"/>
                              <wps:cNvSpPr>
                                <a:spLocks noChangeArrowheads="1"/>
                              </wps:cNvSpPr>
                              <wps:spPr bwMode="auto">
                                <a:xfrm>
                                  <a:off x="9165" y="10475"/>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Line 358"/>
                              <wps:cNvCnPr>
                                <a:cxnSpLocks noChangeShapeType="1"/>
                              </wps:cNvCnPr>
                              <wps:spPr bwMode="auto">
                                <a:xfrm flipH="1">
                                  <a:off x="9120" y="10445"/>
                                  <a:ext cx="113"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359"/>
                              <wps:cNvCnPr>
                                <a:cxnSpLocks noChangeShapeType="1"/>
                              </wps:cNvCnPr>
                              <wps:spPr bwMode="auto">
                                <a:xfrm flipH="1">
                                  <a:off x="9652" y="10460"/>
                                  <a:ext cx="113"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360"/>
                              <wps:cNvCnPr>
                                <a:cxnSpLocks noChangeShapeType="1"/>
                              </wps:cNvCnPr>
                              <wps:spPr bwMode="auto">
                                <a:xfrm>
                                  <a:off x="8115" y="1119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361"/>
                              <wps:cNvSpPr>
                                <a:spLocks noChangeArrowheads="1"/>
                              </wps:cNvSpPr>
                              <wps:spPr bwMode="auto">
                                <a:xfrm>
                                  <a:off x="8655" y="11105"/>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Line 362"/>
                              <wps:cNvCnPr>
                                <a:cxnSpLocks noChangeShapeType="1"/>
                              </wps:cNvCnPr>
                              <wps:spPr bwMode="auto">
                                <a:xfrm>
                                  <a:off x="9195" y="1119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Oval 363"/>
                              <wps:cNvSpPr>
                                <a:spLocks noChangeArrowheads="1"/>
                              </wps:cNvSpPr>
                              <wps:spPr bwMode="auto">
                                <a:xfrm>
                                  <a:off x="9915" y="10925"/>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Line 364"/>
                              <wps:cNvCnPr>
                                <a:cxnSpLocks noChangeShapeType="1"/>
                              </wps:cNvCnPr>
                              <wps:spPr bwMode="auto">
                                <a:xfrm>
                                  <a:off x="10455" y="1119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65"/>
                              <wps:cNvCnPr>
                                <a:cxnSpLocks noChangeShapeType="1"/>
                              </wps:cNvCnPr>
                              <wps:spPr bwMode="auto">
                                <a:xfrm>
                                  <a:off x="8115" y="1230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366"/>
                              <wps:cNvSpPr>
                                <a:spLocks noChangeArrowheads="1"/>
                              </wps:cNvSpPr>
                              <wps:spPr bwMode="auto">
                                <a:xfrm>
                                  <a:off x="8655" y="1220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367"/>
                              <wps:cNvSpPr>
                                <a:spLocks noChangeArrowheads="1"/>
                              </wps:cNvSpPr>
                              <wps:spPr bwMode="auto">
                                <a:xfrm>
                                  <a:off x="9915" y="12215"/>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Line 368"/>
                              <wps:cNvCnPr>
                                <a:cxnSpLocks noChangeShapeType="1"/>
                              </wps:cNvCnPr>
                              <wps:spPr bwMode="auto">
                                <a:xfrm>
                                  <a:off x="9195" y="1229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69"/>
                              <wps:cNvCnPr>
                                <a:cxnSpLocks noChangeShapeType="1"/>
                              </wps:cNvCnPr>
                              <wps:spPr bwMode="auto">
                                <a:xfrm>
                                  <a:off x="10455" y="123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370"/>
                              <wps:cNvSpPr>
                                <a:spLocks noChangeArrowheads="1"/>
                              </wps:cNvSpPr>
                              <wps:spPr bwMode="auto">
                                <a:xfrm>
                                  <a:off x="9390" y="11555"/>
                                  <a:ext cx="1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Line 371"/>
                              <wps:cNvCnPr>
                                <a:cxnSpLocks noChangeShapeType="1"/>
                              </wps:cNvCnPr>
                              <wps:spPr bwMode="auto">
                                <a:xfrm>
                                  <a:off x="9480" y="1209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72"/>
                              <wps:cNvCnPr>
                                <a:cxnSpLocks noChangeShapeType="1"/>
                                <a:endCxn id="27" idx="0"/>
                              </wps:cNvCnPr>
                              <wps:spPr bwMode="auto">
                                <a:xfrm>
                                  <a:off x="9474" y="11195"/>
                                  <a:ext cx="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376"/>
                              <wps:cNvSpPr txBox="1">
                                <a:spLocks noChangeArrowheads="1"/>
                              </wps:cNvSpPr>
                              <wps:spPr bwMode="auto">
                                <a:xfrm>
                                  <a:off x="8655" y="124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51" w:rsidRDefault="00A35151" w:rsidP="00A35151">
                                    <w:r>
                                      <w:t>R</w:t>
                                    </w:r>
                                    <w:r>
                                      <w:rPr>
                                        <w:vertAlign w:val="subscript"/>
                                      </w:rPr>
                                      <w:t>2</w:t>
                                    </w:r>
                                  </w:p>
                                </w:txbxContent>
                              </wps:txbx>
                              <wps:bodyPr rot="0" vert="horz" wrap="square" lIns="91440" tIns="45720" rIns="91440" bIns="45720" anchor="t" anchorCtr="0" upright="1">
                                <a:noAutofit/>
                              </wps:bodyPr>
                            </wps:wsp>
                            <wps:wsp>
                              <wps:cNvPr id="31" name="Text Box 377"/>
                              <wps:cNvSpPr txBox="1">
                                <a:spLocks noChangeArrowheads="1"/>
                              </wps:cNvSpPr>
                              <wps:spPr bwMode="auto">
                                <a:xfrm>
                                  <a:off x="9915" y="124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51" w:rsidRDefault="00A35151" w:rsidP="00A35151">
                                    <w:r>
                                      <w:t>R</w:t>
                                    </w:r>
                                    <w:r>
                                      <w:rPr>
                                        <w:vertAlign w:val="subscript"/>
                                      </w:rPr>
                                      <w:t>4</w:t>
                                    </w:r>
                                  </w:p>
                                </w:txbxContent>
                              </wps:txbx>
                              <wps:bodyPr rot="0" vert="horz" wrap="square" lIns="91440" tIns="45720" rIns="91440" bIns="45720" anchor="t" anchorCtr="0" upright="1">
                                <a:noAutofit/>
                              </wps:bodyPr>
                            </wps:wsp>
                            <wps:wsp>
                              <wps:cNvPr id="32" name="Text Box 378"/>
                              <wps:cNvSpPr txBox="1">
                                <a:spLocks noChangeArrowheads="1"/>
                              </wps:cNvSpPr>
                              <wps:spPr bwMode="auto">
                                <a:xfrm>
                                  <a:off x="8655" y="107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51" w:rsidRDefault="00A35151" w:rsidP="00A35151">
                                    <w:r>
                                      <w:t>R</w:t>
                                    </w:r>
                                    <w:r>
                                      <w:rPr>
                                        <w:vertAlign w:val="subscript"/>
                                      </w:rPr>
                                      <w:t>1</w:t>
                                    </w:r>
                                  </w:p>
                                </w:txbxContent>
                              </wps:txbx>
                              <wps:bodyPr rot="0" vert="horz" wrap="square" lIns="91440" tIns="45720" rIns="91440" bIns="45720" anchor="t" anchorCtr="0" upright="1">
                                <a:noAutofit/>
                              </wps:bodyPr>
                            </wps:wsp>
                            <wps:wsp>
                              <wps:cNvPr id="33" name="Text Box 379"/>
                              <wps:cNvSpPr txBox="1">
                                <a:spLocks noChangeArrowheads="1"/>
                              </wps:cNvSpPr>
                              <wps:spPr bwMode="auto">
                                <a:xfrm>
                                  <a:off x="9582" y="117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51" w:rsidRDefault="00A35151" w:rsidP="00A35151">
                                    <w:r>
                                      <w:t>R</w:t>
                                    </w:r>
                                    <w:r>
                                      <w:rPr>
                                        <w:vertAlign w:val="subscript"/>
                                      </w:rPr>
                                      <w:t>3</w:t>
                                    </w:r>
                                  </w:p>
                                </w:txbxContent>
                              </wps:txbx>
                              <wps:bodyPr rot="0" vert="horz" wrap="square" lIns="91440" tIns="45720" rIns="91440" bIns="45720" anchor="t" anchorCtr="0" upright="1">
                                <a:noAutofit/>
                              </wps:bodyPr>
                            </wps:wsp>
                            <wps:wsp>
                              <wps:cNvPr id="34" name="Text Box 380"/>
                              <wps:cNvSpPr txBox="1">
                                <a:spLocks noChangeArrowheads="1"/>
                              </wps:cNvSpPr>
                              <wps:spPr bwMode="auto">
                                <a:xfrm>
                                  <a:off x="9195" y="102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51" w:rsidRDefault="00A35151" w:rsidP="00A35151">
                                    <w:r>
                                      <w:t>U</w:t>
                                    </w:r>
                                  </w:p>
                                </w:txbxContent>
                              </wps:txbx>
                              <wps:bodyPr rot="0" vert="horz" wrap="square" lIns="91440" tIns="45720" rIns="91440" bIns="45720" anchor="t" anchorCtr="0" upright="1">
                                <a:noAutofit/>
                              </wps:bodyPr>
                            </wps:wsp>
                            <wps:wsp>
                              <wps:cNvPr id="35" name="Text Box 381"/>
                              <wps:cNvSpPr txBox="1">
                                <a:spLocks noChangeArrowheads="1"/>
                              </wps:cNvSpPr>
                              <wps:spPr bwMode="auto">
                                <a:xfrm>
                                  <a:off x="9989" y="11007"/>
                                  <a:ext cx="54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51" w:rsidRDefault="00A35151" w:rsidP="00A35151">
                                    <w:r>
                                      <w:t>A</w:t>
                                    </w:r>
                                  </w:p>
                                </w:txbxContent>
                              </wps:txbx>
                              <wps:bodyPr rot="0" vert="horz" wrap="square" lIns="91440" tIns="45720" rIns="91440" bIns="45720" anchor="t" anchorCtr="0" upright="1">
                                <a:noAutofit/>
                              </wps:bodyPr>
                            </wps:wsp>
                            <wps:wsp>
                              <wps:cNvPr id="36" name="Text Box 382"/>
                              <wps:cNvSpPr txBox="1">
                                <a:spLocks noChangeArrowheads="1"/>
                              </wps:cNvSpPr>
                              <wps:spPr bwMode="auto">
                                <a:xfrm>
                                  <a:off x="9582" y="1012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51" w:rsidRDefault="00A35151" w:rsidP="00A35151">
                                    <w:r>
                                      <w:t>-</w:t>
                                    </w:r>
                                  </w:p>
                                </w:txbxContent>
                              </wps:txbx>
                              <wps:bodyPr rot="0" vert="horz" wrap="square" lIns="91440" tIns="45720" rIns="91440" bIns="45720" anchor="t" anchorCtr="0" upright="1">
                                <a:noAutofit/>
                              </wps:bodyPr>
                            </wps:wsp>
                            <wps:wsp>
                              <wps:cNvPr id="37" name="Text Box 383"/>
                              <wps:cNvSpPr txBox="1">
                                <a:spLocks noChangeArrowheads="1"/>
                              </wps:cNvSpPr>
                              <wps:spPr bwMode="auto">
                                <a:xfrm>
                                  <a:off x="8943" y="1012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51" w:rsidRDefault="00A35151" w:rsidP="00A35151">
                                    <w:r>
                                      <w:t>+</w:t>
                                    </w:r>
                                  </w:p>
                                </w:txbxContent>
                              </wps:txbx>
                              <wps:bodyPr rot="0" vert="horz" wrap="square" lIns="91440" tIns="45720" rIns="91440" bIns="45720" anchor="t" anchorCtr="0" upright="1">
                                <a:noAutofit/>
                              </wps:bodyPr>
                            </wps:wsp>
                          </wpg:grpSp>
                          <wps:wsp>
                            <wps:cNvPr id="38" name="Straight Arrow Connector 1"/>
                            <wps:cNvCnPr>
                              <a:cxnSpLocks noChangeShapeType="1"/>
                            </wps:cNvCnPr>
                            <wps:spPr bwMode="auto">
                              <a:xfrm flipV="1">
                                <a:off x="828136" y="1190445"/>
                                <a:ext cx="337553" cy="352841"/>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39" name="Text Box 3"/>
                          <wps:cNvSpPr txBox="1">
                            <a:spLocks noChangeArrowheads="1"/>
                          </wps:cNvSpPr>
                          <wps:spPr bwMode="auto">
                            <a:xfrm>
                              <a:off x="681487" y="2173856"/>
                              <a:ext cx="839341" cy="28467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5151" w:rsidRPr="00A35151" w:rsidRDefault="00A35151" w:rsidP="00A35151">
                                <w:pPr>
                                  <w:jc w:val="center"/>
                                </w:pPr>
                                <w:r w:rsidRPr="00A35151">
                                  <w:t>Hình 2</w:t>
                                </w:r>
                              </w:p>
                            </w:txbxContent>
                          </wps:txbx>
                          <wps:bodyPr rot="0" vert="horz" wrap="square" lIns="91440" tIns="45720" rIns="91440" bIns="45720" anchor="t" anchorCtr="0" upright="1">
                            <a:noAutofit/>
                          </wps:bodyPr>
                        </wps:wsp>
                      </wpg:grpSp>
                      <wps:wsp>
                        <wps:cNvPr id="40" name="Text Box 241"/>
                        <wps:cNvSpPr txBox="1">
                          <a:spLocks noChangeArrowheads="1"/>
                        </wps:cNvSpPr>
                        <wps:spPr bwMode="auto">
                          <a:xfrm>
                            <a:off x="8095" y="1469"/>
                            <a:ext cx="462"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151" w:rsidRPr="00A35151" w:rsidRDefault="00A35151">
                              <w:pPr>
                                <w:rPr>
                                  <w:b/>
                                </w:rPr>
                              </w:pPr>
                              <w:r w:rsidRPr="00A35151">
                                <w:rPr>
                                  <w:b/>
                                </w:rPr>
                                <w:t>A</w:t>
                              </w:r>
                            </w:p>
                          </w:txbxContent>
                        </wps:txbx>
                        <wps:bodyPr rot="0" vert="horz" wrap="square" lIns="91440" tIns="45720" rIns="91440" bIns="45720" anchor="t" anchorCtr="0" upright="1">
                          <a:noAutofit/>
                        </wps:bodyPr>
                      </wps:wsp>
                      <wps:wsp>
                        <wps:cNvPr id="41" name="Text Box 242"/>
                        <wps:cNvSpPr txBox="1">
                          <a:spLocks noChangeArrowheads="1"/>
                        </wps:cNvSpPr>
                        <wps:spPr bwMode="auto">
                          <a:xfrm>
                            <a:off x="8582" y="1475"/>
                            <a:ext cx="462"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151" w:rsidRPr="00A35151" w:rsidRDefault="00A35151" w:rsidP="00A35151">
                              <w:pPr>
                                <w:rPr>
                                  <w:b/>
                                </w:rPr>
                              </w:pPr>
                              <w:r>
                                <w:rPr>
                                  <w:b/>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28" style="position:absolute;left:0;text-align:left;margin-left:288.75pt;margin-top:7.6pt;width:167.5pt;height:193.55pt;z-index:251657216;mso-position-horizontal-relative:text;mso-position-vertical-relative:text" coordorigin="7022,936" coordsize="3350,38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6syiSQkAAJNvAAAOAAAAZHJzL2Uyb0RvYy54bWzsXVtzm0YUfu9M/wPDuyJ2uWsiZxLJTjuT Npkm7TsGJDFFQAFHcjP97z17YVnQxbE9wrG1epBAK1a7h7Pfue7h9ZvtOtW+xmWV5NlUR68MXYuz MI+SbDnV//xyNfJ0raqDLArSPIun+m1c6W8ufv7p9aaYxDhf5WkUlxp0klWTTTHVV3VdTMbjKlzF 66B6lRdxBo2LvFwHNZyWy3FUBhvofZ2OsWE4401eRkWZh3FVwbdz1qhf0P4XizisPy4WVVxr6VSH sdX0vaTv1+R9fPE6mCzLoFglIR9G8IBRrIMkgz8VXc2DOtBuymSnq3USlnmVL+pXYb4e54tFEsZ0 DjAbZPRm877Mbwo6l+VksywEmYC0PTo9uNvw96+fSi2J4N7pWhas4RbRf9WwZRLibIrlBH7zviw+ F59KNkM4/JCHf1fQPO63k/Ml+7F2vfktj6DD4KbOKXG2i3JNuoBpa1t6D27FPYi3tRbClxhhF9tw q0Jow5btGZ7N7lK4gltJrnMNjHUNmn3TaZou+eWm2Vxrei4ireNgwv6XjpWPjU2Mnog5cjpYXTpY p6bC7mwaUuzOJZgIIgCFWuKFq2b+O+SzsfcQKthdKuBTU6EznYYA3clgODX5ir0fGeBKk115X2Zw u2QgzPX0i6KdjsQPHkJwz4AlkIEwZXzSKNjC85ol5Zl0YR+kBOBw1UJN9Tio+bwKipgiWEVghC8x kAkMaj4kWayZNh3upqA/mWUMZsJtxmFGy/LZKsiWMe3sy20BkMJWducSclIBRu2HHW2RJsVf5EIJ gCSa2QalSjBpeI+TC3kGveWCXMGkKKv6fZyvNXIw1VOYA+00+PqhqhngND8h/5XlV0mawvfBJM20 DaCWjW16QZWnSUQaSVtVLq9naal9DYikoi++bjs/A4mQRbSzVRxEl/y4DpKUHcM404z0B/OA4fAj Joq++YZ/6V161sjCzuXIMubz0durmTVyrpBrz835bDZH/5GhIWuySqIozsjoGrGIrO/jBS6gmUAT glGQYdztnQI0DLb5pIMGqGY3k4BzNbnOo9tPJSEtOQP2ZF+fnE/9Hp9yFBycT5Hh+83ithHFc8Wo ilFbQEWAVh1E5brbKTmVQAtX5I7hKDIayaNwlFo5AH/nhqNI2BZc4HOl+pTsSQX+Lz2B77vmQRxF 2OEyXzHq2TIq2JUMRz+CHgaaKTU9idIBWNsYwBWzfoVa+rYs8w3RxkBX7uil7IJGldmvl0oo6lsN cyLkcJu30UYtYFtiEMMn0zAbU7rRNLkyGqeg5lZH9dGOOtnROq/oa5/WOZziulfz08ocFG1YneBo goNVXv6raxtw2kz16p+boIx1Lf01A/L7yLLgZzU9sWwXw0kpt1zLLUEWQldTvdY1djirmWfopiiT 5Qr+iVkLWf4WPBiLhCr3rT46uDqKzB53Uu/HUNzp+EBMal9acERNEMWdxC5R3Mn8h8JxxrHTJUwy FHcSxOTc6SrslKxmxZ2MO4E9OhYStaI5d57S57SjgiIilBiOMmnemvKIIDwR8+TgqJxXTqdeCOXl OJ2Q0+NUX8LRQTnVsVmYBRkWmEYdia84VblHdSSiI8ysZ0xyWkyV7KXW64QQuEc7/GkTM4AgqbLl z9aWF1GmPyALAOJHKYSaHDnUdGqD3nPAf0BFPULGIQaFANNxUV/C6I/Fl57Inl8nNSRupMl6qkOI DF5sAR6NSinjnuSo7I+Jol6wyRkg2CSBqU8glPNqH0ypG0WB6TlHQonNIjtGHTnAdGoc9X2R2uBD 6Hy/oCcS/6jJpFyjL9g1insRJmeACJOEnmAhtaK+D59KFz37RBKSryh7n1h45wksJUigOwSgd8Cn 8ji9WI8TFnEl2VIaMrjUWkoYkroPSHhlKakwKElUxyLQJLProNEmoZBCKu4hPFXsqtiVsmsv8uQM EHmSVNPWsMe4H7dXhr3STHvRJmeAaJPEnZLhhE1wMuy37ZVqeq5OfCxCTJKsdyk/DJVZYjZ5T8hm 6YBSvL5Jbb7T+aSc+GeRoQd77Tp2PtuBOJid71uEIUn+CDb6XigeD71TK1V2/su183shJveBISYA wCyabTOaWEUQOolgVy4T0h1eJyfVwS15khrgWy4YdTTxaSeUDwoKiT2ZLLtA7cM7w/0jsHeXw+oX knL8Lt9qptv3T2n1FhqanO1TJelLnioL0SBDqw4Ic+rR6oDYLNns5hRf/LD7O++fhnBwIyijKK2e 8M1H2DLeYX905XjuyLqy7JHvGt7IQP473zEs35pfdXcC0lwkVlDiEUvl0Rt175kfIXbckuE3e2Gb z317Yuvt9ZYBMDGaCNKyXbIq35dSxRQBQQky+j7CYSCjDV9jBRlQ40RsCVeQMemQYDDIEMkbCjKk qhSmCNJKkCE7a0meyzCQ0WoZhtuPhyktY2/JjEObF5WWIdUGebiWIfJpFGTIkCEi5xJkyB704SDD tz2+WwMpyFBaBk3JbuImT6Nl0MC4MkyaLbC89pUpshdayGBbALjrbEDIEDnfBu6nhSktQ2kZojbZ YIaJ8OkpLUPWMkQGiQQZ/Y1Mwxgmvu9BEIE66g2DulNa96fIczZtajUddtXfFQ0V3k7l/lTuT17H sLd3TLg/hU9PQYYMGSKtR4IMOdw3oJYhDJO2MGlTOEZpGUrLGF7LED49BRkyZIhUKwkyhKeY1z8b RsvwoBQa0zIUZJCq8CpiwveXg0r5NL4M4dN7LpAB6hIvxD9QrWRTpL59rsuAlM/TaGFEbZZnGZQw yEtNNllOWchmp8w39hA8KYCZLb5h9csumaZr27zykgn18i1WxbF5bkDQr/hd8QmKmbEygfeq/60F 6RIemBHW5WlKgWs1rZMekNqUUCtxqq/jCKokxvCf5IjtlD6LSuHDrwSRZtcK0iZHY1Ax6njI8kCq g7mOkWt6NnWvtAa7Z/om8DpNrwOud1g+4MPN9g40f3dlUZIGKAz+4+lNT2gMO+TRD2Sohyf5A7jc oQ74M0sGGnx1kiIIbCu2WJ2QltOQbdD16ZEkbSqVLLbtpl2aFpR/YWmvLlU91KKkD32SninxfBL0 oPr5M1uUJBJ18odrEMmzsxCfxkXlCReVtVM8Vi3EzqPKdutsPqOFKLjrWVlx8OQ3mgjMn1JHHi0n n8Ox/Cy9i/8BAAD//wMAUEsDBBQABgAIAAAAIQBNO4Z74QAAAAoBAAAPAAAAZHJzL2Rvd25yZXYu eG1sTI/BTsMwDIbvSLxDZCRuLG1H2ShNp2kCThMSGxLazWu8tlqTVE3Wdm+POcHR/j/9/pyvJtOK gXrfOKsgnkUgyJZON7ZS8LV/e1iC8AGtxtZZUnAlD6vi9ibHTLvRftKwC5XgEuszVFCH0GVS+rIm g37mOrKcnVxvMPDYV1L3OHK5aWUSRU/SYGP5Qo0dbWoqz7uLUfA+4riex6/D9nzaXA/79ON7G5NS 93fT+gVEoCn8wfCrz+pQsNPRXaz2olWQLhYpoxykCQgGnuOEF0cFj1EyB1nk8v8LxQ8AAAD//wMA UEsBAi0AFAAGAAgAAAAhALaDOJL+AAAA4QEAABMAAAAAAAAAAAAAAAAAAAAAAFtDb250ZW50X1R5 cGVzXS54bWxQSwECLQAUAAYACAAAACEAOP0h/9YAAACUAQAACwAAAAAAAAAAAAAAAAAvAQAAX3Jl bHMvLnJlbHNQSwECLQAUAAYACAAAACEA1urMokkJAACTbwAADgAAAAAAAAAAAAAAAAAuAgAAZHJz L2Uyb0RvYy54bWxQSwECLQAUAAYACAAAACEATTuGe+EAAAAKAQAADwAAAAAAAAAAAAAAAACjCwAA ZHJzL2Rvd25yZXYueG1sUEsFBgAAAAAEAAQA8wAAALEMAAAAAA== ">
                <v:group id="Group 4" o:spid="_x0000_s1029" style="position:absolute;left:7022;top:936;width:3350;height:3871" coordsize="21272,245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Ums8UAAADaAAAADwAAAGRycy9kb3ducmV2LnhtbESPT2vCQBTE7wW/w/KE 3uom2haJrhJCLT2EQlUQb4/sMwlm34bsNn++fbdQ6HGYmd8w2/1oGtFT52rLCuJFBIK4sLrmUsH5 dHhag3AeWWNjmRRM5GC/mz1sMdF24C/qj74UAcIuQQWV920ipSsqMugWtiUO3s12Bn2QXSl1h0OA m0Yuo+hVGqw5LFTYUlZRcT9+GwXvAw7pKn7r8/stm66nl89LHpNSj/Mx3YDwNPr/8F/7Qyt4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KVJrPFAAAA2gAA AA8AAAAAAAAAAAAAAAAAqgIAAGRycy9kb3ducmV2LnhtbFBLBQYAAAAABAAEAPoAAACcAwAAAAA= ">
                  <v:group id="Group 2" o:spid="_x0000_s1030" style="position:absolute;width:21272;height:22212" coordsize="21272,222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group id="Group 350" o:spid="_x0000_s1031" style="position:absolute;width:21272;height:22213" coordorigin="8115,10121" coordsize="2880,28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ke4xMUAAADaAAAADwAAAGRycy9kb3ducmV2LnhtbESPT2vCQBTE7wW/w/KE 3uomSluJrhJCLT2EQlUQb4/sMwlm34bsNn++fbdQ6HGYmd8w2/1oGtFT52rLCuJFBIK4sLrmUsH5 dHhag3AeWWNjmRRM5GC/mz1sMdF24C/qj74UAcIuQQWV920ipSsqMugWtiUO3s12Bn2QXSl1h0OA m0Yuo+hFGqw5LFTYUlZRcT9+GwXvAw7pKn7r8/stm66n589LHpNSj/Mx3YDwNPr/8F/7Qyt4hd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JHuMTFAAAA2gAA AA8AAAAAAAAAAAAAAAAAqgIAAGRycy9kb3ducmV2LnhtbFBLBQYAAAAABAAEAPoAAACcAwAAAAA= ">
                      <v:line id="Line 351" o:spid="_x0000_s1032" style="position:absolute;flip:y;visibility:visible;mso-wrap-style:square" from="8115,10503" to="8115,12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bqisIAAADaAAAADwAAAGRycy9kb3ducmV2LnhtbERPz2vCMBS+C/sfwhvsIjPdkKHVtIgw 2MHLnFS8vTXPprR5qUmm3X9vDoMdP77f63K0vbiSD61jBS+zDARx7XTLjYLD1/vzAkSIyBp7x6Tg lwKUxcNkjbl2N/6k6z42IoVwyFGBiXHIpQy1IYth5gbixJ2dtxgT9I3UHm8p3PbyNcvepMWWU4PB gbaG6m7/YxXIxW568ZvveVd1x+PSVHU1nHZKPT2OmxWISGP8F/+5P7SCtDVdSTdAFn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mbqisIAAADaAAAADwAAAAAAAAAAAAAA AAChAgAAZHJzL2Rvd25yZXYueG1sUEsFBgAAAAAEAAQA+QAAAJADAAAAAA== "/>
                      <v:line id="Line 352" o:spid="_x0000_s1033" style="position:absolute;flip:y;visibility:visible;mso-wrap-style:square" from="10995,10518" to="10995,12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pPEcQAAADaAAAADwAAAGRycy9kb3ducmV2LnhtbESPQWsCMRSE74X+h/AKvRTNtkjR1ShS KHjwUisr3p6b52bZzcs2ibr990YQPA4z8w0zW/S2FWfyoXas4H2YgSAuna65UrD9/R6MQYSIrLF1 TAr+KcBi/vw0w1y7C//QeRMrkSAcclRgYuxyKUNpyGIYuo44eUfnLcYkfSW1x0uC21Z+ZNmntFhz WjDY0ZehstmcrAI5Xr/9+eVh1BTNbjcxRVl0+7VSry/9cgoiUh8f4Xt7pRVM4HYl3QA5v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Kk8RxAAAANoAAAAPAAAAAAAAAAAA AAAAAKECAABkcnMvZG93bnJldi54bWxQSwUGAAAAAAQABAD5AAAAkgMAAAAA "/>
                      <v:line id="Line 353" o:spid="_x0000_s1034" style="position:absolute;visibility:visible;mso-wrap-style:square" from="8115,10503" to="9195,105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ELiMYAAADbAAAADwAAAGRycy9kb3ducmV2LnhtbESPQUvDQBCF74L/YRmhN7vRQiix21IU oe2h2CrocZodk2h2Nuxuk/TfO4eCtxnem/e+WaxG16qeQmw8G3iYZqCIS28brgx8vL/ez0HFhGyx 9UwGLhRhtby9WWBh/cAH6o+pUhLCsUADdUpdoXUsa3IYp74jFu3bB4dJ1lBpG3CQcNfqxyzLtcOG paHGjp5rKn+PZ2dgP3vL+/V2txk/t/mpfDmcvn6GYMzkblw/gUo0pn/z9XpjBV/o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shC4jGAAAA2wAAAA8AAAAAAAAA AAAAAAAAoQIAAGRycy9kb3ducmV2LnhtbFBLBQYAAAAABAAEAPkAAACUAwAAAAA= "/>
                      <v:line id="Line 354" o:spid="_x0000_s1035" style="position:absolute;flip:x;visibility:visible;mso-wrap-style:square" from="9735,10518" to="10995,105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A+H+MMAAADbAAAADwAAAGRycy9kb3ducmV2LnhtbERPTWsCMRC9C/0PYYRepGYtpdjVKFIo ePCilRVv42bcLLuZbJOo679vCgVv83ifM1/2thVX8qF2rGAyzkAQl07XXCnYf3+9TEGEiKyxdUwK 7hRguXgazDHX7sZbuu5iJVIIhxwVmBi7XMpQGrIYxq4jTtzZeYsxQV9J7fGWwm0rX7PsXVqsOTUY 7OjTUNnsLlaBnG5GP351emuK5nD4MEVZdMeNUs/DfjUDEamPD/G/e63T/An8/ZIOkI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gPh/jDAAAA2wAAAA8AAAAAAAAAAAAA AAAAoQIAAGRycy9kb3ducmV2LnhtbFBLBQYAAAAABAAEAPkAAACRAwAAAAA= "/>
                      <v:oval id="Oval 355" o:spid="_x0000_s1036" style="position:absolute;left:9435;top:11165;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GXuMAA AADbAAAADwAAAGRycy9kb3ducmV2LnhtbERPTWvCQBC9C/6HZQRvutGglNRVpCLYgwdjex+yYxLM zobsNKb/vlsQvM3jfc5mN7hG9dSF2rOBxTwBRVx4W3Np4Ot6nL2BCoJssfFMBn4pwG47Hm0ws/7B F+pzKVUM4ZChgUqkzbQORUUOw9y3xJG7+c6hRNiV2nb4iOGu0cskWWuHNceGClv6qKi45z/OwKHc 5+tep7JKb4eTrO7f5890Ycx0MuzfQQkN8hI/3Scb5y/h/5d4gN7+AQAA//8DAFBLAQItABQABgAI AAAAIQDw94q7/QAAAOIBAAATAAAAAAAAAAAAAAAAAAAAAABbQ29udGVudF9UeXBlc10ueG1sUEsB Ai0AFAAGAAgAAAAhADHdX2HSAAAAjwEAAAsAAAAAAAAAAAAAAAAALgEAAF9yZWxzLy5yZWxzUEsB Ai0AFAAGAAgAAAAhADMvBZ5BAAAAOQAAABAAAAAAAAAAAAAAAAAAKQIAAGRycy9zaGFwZXhtbC54 bWxQSwECLQAUAAYACAAAACEAyyGXuMAAAADbAAAADwAAAAAAAAAAAAAAAACYAgAAZHJzL2Rvd25y ZXYueG1sUEsFBgAAAAAEAAQA9QAAAIUDAAAAAA== "/>
                      <v:oval id="Oval 356" o:spid="_x0000_s1037" style="position:absolute;left:9690;top:10490;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0yI8AA AADbAAAADwAAAGRycy9kb3ducmV2LnhtbERPTWvCQBC9C/0PyxS8mY0NiqSuIhVBDz006n3Ijkkw Oxuy05j++65Q6G0e73PW29G1aqA+NJ4NzJMUFHHpbcOVgcv5MFuBCoJssfVMBn4owHbzMlljbv2D v2gopFIxhEOOBmqRLtc6lDU5DInviCN3871DibCvtO3xEcNdq9/SdKkdNhwbauzoo6byXnw7A/tq VywHnckiu+2PsrhfP0/Z3Jjp67h7ByU0yr/4z320cX4Gz1/iAXrzCwAA//8DAFBLAQItABQABgAI AAAAIQDw94q7/QAAAOIBAAATAAAAAAAAAAAAAAAAAAAAAABbQ29udGVudF9UeXBlc10ueG1sUEsB Ai0AFAAGAAgAAAAhADHdX2HSAAAAjwEAAAsAAAAAAAAAAAAAAAAALgEAAF9yZWxzLy5yZWxzUEsB Ai0AFAAGAAgAAAAhADMvBZ5BAAAAOQAAABAAAAAAAAAAAAAAAAAAKQIAAGRycy9zaGFwZXhtbC54 bWxQSwECLQAUAAYACAAAACEApG0yI8AAAADbAAAADwAAAAAAAAAAAAAAAACYAgAAZHJzL2Rvd25y ZXYueG1sUEsFBgAAAAAEAAQA9QAAAIUDAAAAAA== "/>
                      <v:oval id="Oval 357" o:spid="_x0000_s1038" style="position:absolute;left:9165;top:10475;width:45;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SqV8EA AADbAAAADwAAAGRycy9kb3ducmV2LnhtbERPTWvCQBC9F/wPywi91Y2mikRXEaWghx4a9T5kxySY nQ3ZaUz/vVso9DaP9znr7eAa1VMXas8GppMEFHHhbc2lgcv5420JKgiyxcYzGfihANvN6GWNmfUP /qI+l1LFEA4ZGqhE2kzrUFTkMEx8Sxy5m+8cSoRdqW2HjxjuGj1LkoV2WHNsqLClfUXFPf92Bg7l Ll/0OpV5ejscZX6/fp7SqTGv42G3AiU0yL/4z320cf47/P4SD9CbJwAAAP//AwBQSwECLQAUAAYA CAAAACEA8PeKu/0AAADiAQAAEwAAAAAAAAAAAAAAAAAAAAAAW0NvbnRlbnRfVHlwZXNdLnhtbFBL AQItABQABgAIAAAAIQAx3V9h0gAAAI8BAAALAAAAAAAAAAAAAAAAAC4BAABfcmVscy8ucmVsc1BL AQItABQABgAIAAAAIQAzLwWeQQAAADkAAAAQAAAAAAAAAAAAAAAAACkCAABkcnMvc2hhcGV4bWwu eG1sUEsBAi0AFAAGAAgAAAAhACuEqlfBAAAA2wAAAA8AAAAAAAAAAAAAAAAAmAIAAGRycy9kb3du cmV2LnhtbFBLBQYAAAAABAAEAPUAAACGAwAAAAA= "/>
                      <v:line id="Line 358" o:spid="_x0000_s1039" style="position:absolute;flip:x;visibility:visible;mso-wrap-style:square" from="9120,10445" to="9233,105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SB+8MAAADbAAAADwAAAGRycy9kb3ducmV2LnhtbERPTWsCMRC9F/wPYYReSs1aWrGrUUQQ PHipykpv0824WXYzWZOo23/fFAq9zeN9znzZ21bcyIfasYLxKANBXDpdc6XgeNg8T0GEiKyxdUwK vinAcjF4mGOu3Z0/6LaPlUghHHJUYGLscilDachiGLmOOHFn5y3GBH0ltcd7CretfMmyibRYc2ow 2NHaUNnsr1aBnO6eLn719doUzen0boqy6D53Sj0O+9UMRKQ+/ov/3Fud5r/B7y/pALn4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c0gfvDAAAA2wAAAA8AAAAAAAAAAAAA AAAAoQIAAGRycy9kb3ducmV2LnhtbFBLBQYAAAAABAAEAPkAAACRAwAAAAA= "/>
                      <v:line id="Line 359" o:spid="_x0000_s1040" style="position:absolute;flip:x;visibility:visible;mso-wrap-style:square" from="9652,10460" to="9765,105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fjMMAAADbAAAADwAAAGRycy9kb3ducmV2LnhtbERPTWsCMRC9C/6HMIVeRLMtRXRrFCkI PXipyoq36Wa6WXYzWZOo23/fFARv83ifs1j1thVX8qF2rOBlkoEgLp2uuVJw2G/GMxAhImtsHZOC XwqwWg4HC8y1u/EXXXexEimEQ44KTIxdLmUoDVkME9cRJ+7HeYsxQV9J7fGWwm0rX7NsKi3WnBoM dvRhqGx2F6tAzrajs19/vzVFczzOTVEW3Wmr1PNTv34HEamPD/Hd/anT/Cn8/5IOkM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fmH4zDAAAA2wAAAA8AAAAAAAAAAAAA AAAAoQIAAGRycy9kb3ducmV2LnhtbFBLBQYAAAAABAAEAPkAAACRAwAAAAA= "/>
                      <v:line id="Line 360" o:spid="_x0000_s1041" style="position:absolute;visibility:visible;mso-wrap-style:square" from="8115,11195" to="8655,11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iT/MQAAADbAAAADwAAAGRycy9kb3ducmV2LnhtbERPS2vCQBC+F/oflhF6qxtbSCW6irQU 1EOpD9DjmB2T2Oxs2F2T9N+7QqG3+fieM533phYtOV9ZVjAaJiCIc6srLhTsd5/PYxA+IGusLZOC X/Iwnz0+TDHTtuMNtdtQiBjCPkMFZQhNJqXPSzLoh7YhjtzZOoMhQldI7bCL4aaWL0mSSoMVx4YS G3ovKf/ZXo2Cr9fvtF2s1sv+sEpP+cfmdLx0TqmnQb+YgAjUh3/xn3up4/w3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yJP8xAAAANsAAAAPAAAAAAAAAAAA AAAAAKECAABkcnMvZG93bnJldi54bWxQSwUGAAAAAAQABAD5AAAAkgMAAAAA "/>
                      <v:rect id="Rectangle 361" o:spid="_x0000_s1042" style="position:absolute;left:8655;top:11105;width:5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lBmMQA AADbAAAADwAAAGRycy9kb3ducmV2LnhtbESPQW/CMAyF75P4D5GRdhvpmDRBIa2mTUzbEcplN68x baFxqiZA4dfjAxI3W+/5vc/LfHCtOlEfGs8GXicJKOLS24YrA9ti9TIDFSKyxdYzGbhQgDwbPS0x tf7MazptYqUkhEOKBuoYu1TrUNbkMEx8RyzazvcOo6x9pW2PZwl3rZ4mybt22LA01NjRZ03lYXN0 Bv6b6Rav6+I7cfPVW/wdiv3x78uY5/HwsQAVaYgP8/36xwq+wMovMoDObgAAAP//AwBQSwECLQAU AAYACAAAACEA8PeKu/0AAADiAQAAEwAAAAAAAAAAAAAAAAAAAAAAW0NvbnRlbnRfVHlwZXNdLnht bFBLAQItABQABgAIAAAAIQAx3V9h0gAAAI8BAAALAAAAAAAAAAAAAAAAAC4BAABfcmVscy8ucmVs c1BLAQItABQABgAIAAAAIQAzLwWeQQAAADkAAAAQAAAAAAAAAAAAAAAAACkCAABkcnMvc2hhcGV4 bWwueG1sUEsBAi0AFAAGAAgAAAAhAGTZQZjEAAAA2wAAAA8AAAAAAAAAAAAAAAAAmAIAAGRycy9k b3ducmV2LnhtbFBLBQYAAAAABAAEAPUAAACJAwAAAAA= "/>
                      <v:line id="Line 362" o:spid="_x0000_s1043" style="position:absolute;visibility:visible;mso-wrap-style:square" from="9195,11195" to="9915,11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uiFcQAAADbAAAADwAAAGRycy9kb3ducmV2LnhtbERPS2vCQBC+F/oflhF6qxtbCDW6irQU 1EOpD9DjmB2T2Oxs2F2T9N+7QqG3+fieM533phYtOV9ZVjAaJiCIc6srLhTsd5/PbyB8QNZYWyYF v+RhPnt8mGKmbccbarehEDGEfYYKyhCaTEqfl2TQD21DHLmzdQZDhK6Q2mEXw00tX5IklQYrjg0l NvReUv6zvRoFX6/fabtYrZf9YZWe8o/N6XjpnFJPg34xARGoD//iP/dSx/lj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G6IVxAAAANsAAAAPAAAAAAAAAAAA AAAAAKECAABkcnMvZG93bnJldi54bWxQSwUGAAAAAAQABAD5AAAAkgMAAAAA "/>
                      <v:oval id="Oval 363" o:spid="_x0000_s1044" style="position:absolute;left:9915;top:1092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Nm6b8A AADbAAAADwAAAGRycy9kb3ducmV2LnhtbERPTYvCMBC9C/6HMII3TbUoUo0iyoJ78LDd9T40Y1ts JqWZrfXfbw7CHh/ve3cYXKN66kLt2cBinoAiLrytuTTw8/0x24AKgmyx8UwGXhTgsB+PdphZ/+Qv 6nMpVQzhkKGBSqTNtA5FRQ7D3LfEkbv7zqFE2JXadviM4a7RyyRZa4c1x4YKWzpVVDzyX2fgXB7z da9TWaX380VWj9v1M10YM50Mxy0ooUH+xW/3xRpYxvXxS/wBev8HAAD//wMAUEsBAi0AFAAGAAgA AAAhAPD3irv9AAAA4gEAABMAAAAAAAAAAAAAAAAAAAAAAFtDb250ZW50X1R5cGVzXS54bWxQSwEC LQAUAAYACAAAACEAMd1fYdIAAACPAQAACwAAAAAAAAAAAAAAAAAuAQAAX3JlbHMvLnJlbHNQSwEC LQAUAAYACAAAACEAMy8FnkEAAAA5AAAAEAAAAAAAAAAAAAAAAAApAgAAZHJzL3NoYXBleG1sLnht bFBLAQItABQABgAIAAAAIQCa02bpvwAAANsAAAAPAAAAAAAAAAAAAAAAAJgCAABkcnMvZG93bnJl di54bWxQSwUGAAAAAAQABAD1AAAAhAMAAAAA "/>
                      <v:line id="Line 364" o:spid="_x0000_s1045" style="position:absolute;visibility:visible;mso-wrap-style:square" from="10455,11195" to="10995,11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FkrsYAAADbAAAADwAAAGRycy9kb3ducmV2LnhtbESPT2vCQBTE7wW/w/IKvdWNFoKkriKV gvZQ6h+ox2f2mUSzb8PuNonf3i0IHoeZ+Q0znfemFi05X1lWMBomIIhzqysuFOx3n68TED4ga6wt k4IreZjPBk9TzLTteEPtNhQiQthnqKAMocmk9HlJBv3QNsTRO1lnMETpCqkddhFuajlOklQarDgu lNjQR0n5ZftnFHy//aTtYv216n/X6TFfbo6Hc+eUennuF+8gAvXhEb63V1rBeAT/X+IPkL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oBZK7GAAAA2wAAAA8AAAAAAAAA AAAAAAAAoQIAAGRycy9kb3ducmV2LnhtbFBLBQYAAAAABAAEAPkAAACUAwAAAAA= "/>
                      <v:line id="Line 365" o:spid="_x0000_s1046" style="position:absolute;visibility:visible;mso-wrap-style:square" from="8115,12305" to="8655,123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P62cUAAADbAAAADwAAAGRycy9kb3ducmV2LnhtbESPQWvCQBSE7wX/w/IKvdVNUwiSuooo BfUgagvt8Zl9TVKzb8PuNon/3hWEHoeZ+YaZzgfTiI6cry0reBknIIgLq2suFXx+vD9PQPiArLGx TAou5GE+Gz1MMde25wN1x1CKCGGfo4IqhDaX0hcVGfRj2xJH78c6gyFKV0rtsI9w08g0STJpsOa4 UGFLy4qK8/HPKNi97rNusdmuh69NdipWh9P3b++UenocFm8gAg3hP3xvr7WCNIXbl/gD5O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tP62cUAAADbAAAADwAAAAAAAAAA AAAAAAChAgAAZHJzL2Rvd25yZXYueG1sUEsFBgAAAAAEAAQA+QAAAJMDAAAAAA== "/>
                      <v:rect id="Rectangle 366" o:spid="_x0000_s1047" style="position:absolute;left:8655;top:12200;width:5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EZVMQA AADbAAAADwAAAGRycy9kb3ducmV2LnhtbESPQWvCQBSE70L/w/IKvemmEUqNrlJaUtqjxou3Z/aZ xGbfhuxGV3+9KxQ8DjPzDbNYBdOKE/WusazgdZKAIC6tbrhSsC3y8TsI55E1tpZJwYUcrJZPowVm 2p55TaeNr0SEsMtQQe19l0npypoMuontiKN3sL1BH2VfSd3jOcJNK9MkeZMGG44LNXb0WVP5txmM gn2TbvG6Lr4TM8un/jcUx2H3pdTLc/iYg/AU/CP83/7RCtIp3L/EHyCXNwAAAP//AwBQSwECLQAU AAYACAAAACEA8PeKu/0AAADiAQAAEwAAAAAAAAAAAAAAAAAAAAAAW0NvbnRlbnRfVHlwZXNdLnht bFBLAQItABQABgAIAAAAIQAx3V9h0gAAAI8BAAALAAAAAAAAAAAAAAAAAC4BAABfcmVscy8ucmVs c1BLAQItABQABgAIAAAAIQAzLwWeQQAAADkAAAAQAAAAAAAAAAAAAAAAACkCAABkcnMvc2hhcGV4 bWwueG1sUEsBAi0AFAAGAAgAAAAhAKQRGVTEAAAA2wAAAA8AAAAAAAAAAAAAAAAAmAIAAGRycy9k b3ducmV2LnhtbFBLBQYAAAAABAAEAPUAAACJAwAAAAA= "/>
                      <v:rect id="Rectangle 367" o:spid="_x0000_s1048" style="position:absolute;left:9915;top:12215;width:5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BIMQA AADbAAAADwAAAGRycy9kb3ducmV2LnhtbESPQWvCQBSE7wX/w/IKvTWbplJqdBVRLPZokktvz+wz SZt9G7KrSf31bqHgcZiZb5jFajStuFDvGssKXqIYBHFpdcOVgiLfPb+DcB5ZY2uZFPySg9Vy8rDA VNuBD3TJfCUChF2KCmrvu1RKV9Zk0EW2Iw7eyfYGfZB9JXWPQ4CbViZx/CYNNhwWauxoU1P5k52N gmOTFHg95B+xme1e/eeYf5+/tko9PY7rOQhPo7+H/9t7rSCZwt+X8APk8gYAAP//AwBQSwECLQAU AAYACAAAACEA8PeKu/0AAADiAQAAEwAAAAAAAAAAAAAAAAAAAAAAW0NvbnRlbnRfVHlwZXNdLnht bFBLAQItABQABgAIAAAAIQAx3V9h0gAAAI8BAAALAAAAAAAAAAAAAAAAAC4BAABfcmVscy8ucmVs c1BLAQItABQABgAIAAAAIQAzLwWeQQAAADkAAAAQAAAAAAAAAAAAAAAAACkCAABkcnMvc2hhcGV4 bWwueG1sUEsBAi0AFAAGAAgAAAAhACv4gSDEAAAA2wAAAA8AAAAAAAAAAAAAAAAAmAIAAGRycy9k b3ducmV2LnhtbFBLBQYAAAAABAAEAPUAAACJAwAAAAA= "/>
                      <v:line id="Line 368" o:spid="_x0000_s1049" style="position:absolute;visibility:visible;mso-wrap-style:square" from="9195,12290" to="9915,12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pircYAAADbAAAADwAAAGRycy9kb3ducmV2LnhtbESPQWvCQBSE7wX/w/IEb3VTp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U6Yq3GAAAA2wAAAA8AAAAAAAAA AAAAAAAAoQIAAGRycy9kb3ducmV2LnhtbFBLBQYAAAAABAAEAPkAAACUAwAAAAA= "/>
                      <v:line id="Line 369" o:spid="_x0000_s1050" style="position:absolute;visibility:visible;mso-wrap-style:square" from="10455,12320" to="10995,12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j82sUAAADbAAAADwAAAGRycy9kb3ducmV2LnhtbESPQWvCQBSE74L/YXlCb7rRQijRVUQp aA+lWkGPz+wziWbfht1tkv77bqHQ4zAz3zCLVW9q0ZLzlWUF00kCgji3uuJCwenzdfwCwgdkjbVl UvBNHlbL4WCBmbYdH6g9hkJECPsMFZQhNJmUPi/JoJ/Yhjh6N+sMhihdIbXDLsJNLWdJkkqDFceF EhvalJQ/jl9Gwfvz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ej82sUAAADbAAAADwAAAAAAAAAA AAAAAAChAgAAZHJzL2Rvd25yZXYueG1sUEsFBgAAAAAEAAQA+QAAAJMDAAAAAA== "/>
                      <v:rect id="Rectangle 370" o:spid="_x0000_s1051" style="position:absolute;left:9390;top:11555;width:1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yofV8QA AADbAAAADwAAAGRycy9kb3ducmV2LnhtbESPQWvCQBSE7wX/w/IKvTWbpmBrdBVRLPZokktvz+wz SZt9G7KrSf31bqHgcZiZb5jFajStuFDvGssKXqIYBHFpdcOVgiLfPb+DcB5ZY2uZFPySg9Vy8rDA VNuBD3TJfCUChF2KCmrvu1RKV9Zk0EW2Iw7eyfYGfZB9JXWPQ4CbViZxPJUGGw4LNXa0qan8yc5G wbFJCrwe8o/YzHav/nPMv89fW6WeHsf1HISn0d/D/+29VpC8wd+X8APk8gYAAP//AwBQSwECLQAU AAYACAAAACEA8PeKu/0AAADiAQAAEwAAAAAAAAAAAAAAAAAAAAAAW0NvbnRlbnRfVHlwZXNdLnht bFBLAQItABQABgAIAAAAIQAx3V9h0gAAAI8BAAALAAAAAAAAAAAAAAAAAC4BAABfcmVscy8ucmVs c1BLAQItABQABgAIAAAAIQAzLwWeQQAAADkAAAAQAAAAAAAAAAAAAAAAACkCAABkcnMvc2hhcGV4 bWwueG1sUEsBAi0AFAAGAAgAAAAhANsqH1fEAAAA2wAAAA8AAAAAAAAAAAAAAAAAmAIAAGRycy9k b3ducmV2LnhtbFBLBQYAAAAABAAEAPUAAACJAwAAAAA= "/>
                      <v:line id="Line 371" o:spid="_x0000_s1052" style="position:absolute;visibility:visible;mso-wrap-style:square" from="9480,12095" to="9480,122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vNM8IAAADbAAAADwAAAGRycy9kb3ducmV2LnhtbERPy2rCQBTdF/oPwy24qxMVQomOIpaC uij1Abq8Zq5JNHMnzIxJ+vedRcHl4bxni97UoiXnK8sKRsMEBHFudcWFguPh6/0DhA/IGmvLpOCX PCzmry8zzLTteEftPhQihrDPUEEZQpNJ6fOSDPqhbYgjd7XOYIjQFVI77GK4qeU4SVJpsOLYUGJD q5Ly+/5hFHxPftJ2udmu+9MmveSfu8v51jmlBm/9cgoiUB+e4n/3WisYx7H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zvNM8IAAADbAAAADwAAAAAAAAAAAAAA AAChAgAAZHJzL2Rvd25yZXYueG1sUEsFBgAAAAAEAAQA+QAAAJADAAAAAA== "/>
                      <v:line id="Line 372" o:spid="_x0000_s1053" style="position:absolute;visibility:visible;mso-wrap-style:square" from="9474,11195" to="9480,115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HdoqMYAAADbAAAADwAAAGRycy9kb3ducmV2LnhtbESPQWvCQBSE7wX/w/IEb3VThdBGVxFL QT2Uagt6fGafSWr2bdhdk/TfdwtCj8PMfMPMl72pRUvOV5YVPI0TEMS51RUXCr4+3x6fQfiArLG2 TAp+yMNyMXiYY6Ztx3tqD6EQEcI+QwVlCE0mpc9LMujHtiGO3sU6gyFKV0jtsItwU8tJkqTSYMVx ocSG1iXl18PNKHiffqTtarvb9Mdtes5f9+fTd+eUGg371QxEoD78h+/tjVYweY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R3aKjGAAAA2wAAAA8AAAAAAAAA AAAAAAAAoQIAAGRycy9kb3ducmV2LnhtbFBLBQYAAAAABAAEAPkAAACUAwAAAAA= "/>
                      <v:shape id="Text Box 376" o:spid="_x0000_s1054" type="#_x0000_t202" style="position:absolute;left:8655;top:1241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WJmcEA AADbAAAADwAAAGRycy9kb3ducmV2LnhtbERPW2vCMBR+H+w/hCPsbU28bMzOKEMZ7Emxm4Jvh+bY ljUnocls/ffmQdjjx3dfrAbbigt1oXGsYZwpEMSlMw1XGn6+P5/fQISIbLB1TBquFGC1fHxYYG5c z3u6FLESKYRDjhrqGH0uZShrshgy54kTd3adxZhgV0nTYZ/CbSsnSr1Kiw2nhho9rWsqf4s/q+Gw PZ+OM7WrNvbF925Qku1cav00Gj7eQUQa4r/47v4yGqZpffqSfoBc3gAAAP//AwBQSwECLQAUAAYA CAAAACEA8PeKu/0AAADiAQAAEwAAAAAAAAAAAAAAAAAAAAAAW0NvbnRlbnRfVHlwZXNdLnhtbFBL AQItABQABgAIAAAAIQAx3V9h0gAAAI8BAAALAAAAAAAAAAAAAAAAAC4BAABfcmVscy8ucmVsc1BL AQItABQABgAIAAAAIQAzLwWeQQAAADkAAAAQAAAAAAAAAAAAAAAAACkCAABkcnMvc2hhcGV4bWwu eG1sUEsBAi0AFAAGAAgAAAAhABc1iZnBAAAA2wAAAA8AAAAAAAAAAAAAAAAAmAIAAGRycy9kb3du cmV2LnhtbFBLBQYAAAAABAAEAPUAAACGAwAAAAA= " filled="f" stroked="f">
                        <v:textbox>
                          <w:txbxContent>
                            <w:p w:rsidR="00A35151" w:rsidRDefault="00A35151" w:rsidP="00A35151">
                              <w:r>
                                <w:t>R</w:t>
                              </w:r>
                              <w:r>
                                <w:rPr>
                                  <w:vertAlign w:val="subscript"/>
                                </w:rPr>
                                <w:t>2</w:t>
                              </w:r>
                            </w:p>
                          </w:txbxContent>
                        </v:textbox>
                      </v:shape>
                      <v:shape id="Text Box 377" o:spid="_x0000_s1055" type="#_x0000_t202" style="position:absolute;left:9915;top:1241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ksAsIA AADbAAAADwAAAGRycy9kb3ducmV2LnhtbESPT4vCMBTE74LfITzB25qoq2g1iigLe1rxL3h7NM+2 2LyUJmu7336zsOBxmJnfMMt1a0vxpNoXjjUMBwoEcepMwZmG8+njbQbCB2SDpWPS8EMe1qtuZ4mJ cQ0f6HkMmYgQ9glqyEOoEil9mpNFP3AVcfTurrYYoqwzaWpsItyWcqTUVFosOC7kWNE2p/Rx/LYa Ll/32/Vd7bOdnVSNa5VkO5da93vtZgEiUBte4f/2p9EwHsLfl/gD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B4eSwCwgAAANsAAAAPAAAAAAAAAAAAAAAAAJgCAABkcnMvZG93 bnJldi54bWxQSwUGAAAAAAQABAD1AAAAhwMAAAAA " filled="f" stroked="f">
                        <v:textbox>
                          <w:txbxContent>
                            <w:p w:rsidR="00A35151" w:rsidRDefault="00A35151" w:rsidP="00A35151">
                              <w:r>
                                <w:t>R</w:t>
                              </w:r>
                              <w:r>
                                <w:rPr>
                                  <w:vertAlign w:val="subscript"/>
                                </w:rPr>
                                <w:t>4</w:t>
                              </w:r>
                            </w:p>
                          </w:txbxContent>
                        </v:textbox>
                      </v:shape>
                      <v:shape id="Text Box 378" o:spid="_x0000_s1056" type="#_x0000_t202" style="position:absolute;left:8655;top:1070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uydcQA AADbAAAADwAAAGRycy9kb3ducmV2LnhtbESPQWvCQBSE7wX/w/IEb7qrtkXTbESUQk8tpip4e2Sf SWj2bchuTfrvuwWhx2FmvmHSzWAbcaPO1441zGcKBHHhTM2lhuPn63QFwgdkg41j0vBDHjbZ6CHF xLieD3TLQykihH2CGqoQ2kRKX1Rk0c9cSxy9q+sshii7UpoO+wi3jVwo9Swt1hwXKmxpV1HxlX9b Daf36+X8qD7KvX1qezcoyXYttZ6Mh+0LiEBD+A/f229Gw3IB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IirsnXEAAAA2wAAAA8AAAAAAAAAAAAAAAAAmAIAAGRycy9k b3ducmV2LnhtbFBLBQYAAAAABAAEAPUAAACJAwAAAAA= " filled="f" stroked="f">
                        <v:textbox>
                          <w:txbxContent>
                            <w:p w:rsidR="00A35151" w:rsidRDefault="00A35151" w:rsidP="00A35151">
                              <w:r>
                                <w:t>R</w:t>
                              </w:r>
                              <w:r>
                                <w:rPr>
                                  <w:vertAlign w:val="subscript"/>
                                </w:rPr>
                                <w:t>1</w:t>
                              </w:r>
                            </w:p>
                          </w:txbxContent>
                        </v:textbox>
                      </v:shape>
                      <v:shape id="Text Box 379" o:spid="_x0000_s1057" type="#_x0000_t202" style="position:absolute;left:9582;top:11700;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X7sQA AADbAAAADwAAAGRycy9kb3ducmV2LnhtbESPQWvCQBSE7wX/w/IEb7qrtkXTbESUQk8tpip4e2Sf SWj2bchuTfrvuwWhx2FmvmHSzWAbcaPO1441zGcKBHHhTM2lhuPn63QFwgdkg41j0vBDHjbZ6CHF xLieD3TLQykihH2CGqoQ2kRKX1Rk0c9cSxy9q+sshii7UpoO+wi3jVwo9Swt1hwXKmxpV1HxlX9b Daf36+X8qD7KvX1qezcoyXYttZ6Mh+0LiEBD+A/f229Gw3I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OfnF+7EAAAA2wAAAA8AAAAAAAAAAAAAAAAAmAIAAGRycy9k b3ducmV2LnhtbFBLBQYAAAAABAAEAPUAAACJAwAAAAA= " filled="f" stroked="f">
                        <v:textbox>
                          <w:txbxContent>
                            <w:p w:rsidR="00A35151" w:rsidRDefault="00A35151" w:rsidP="00A35151">
                              <w:r>
                                <w:t>R</w:t>
                              </w:r>
                              <w:r>
                                <w:rPr>
                                  <w:vertAlign w:val="subscript"/>
                                </w:rPr>
                                <w:t>3</w:t>
                              </w:r>
                            </w:p>
                          </w:txbxContent>
                        </v:textbox>
                      </v:shape>
                      <v:shape id="Text Box 380" o:spid="_x0000_s1058" type="#_x0000_t202" style="position:absolute;left:9195;top:10205;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6PmsMA AADbAAAADwAAAGRycy9kb3ducmV2LnhtbESPT2vCQBTE7wW/w/KE3uqu/4qm2YgohZ4UrQreHtln Epp9G7Jbk377rlDocZiZ3zDpqre1uFPrK8caxiMFgjh3puJCw+nz/WUBwgdkg7Vj0vBDHlbZ4CnF xLiOD3Q/hkJECPsENZQhNImUPi/Joh+5hjh6N9daDFG2hTQtdhFuazlR6lVarDgulNjQpqT86/ht NZx3t+tlpvbF1s6bzvVKsl1KrZ+H/foNRKA+/If/2h9Gw3QG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aA6PmsMAAADbAAAADwAAAAAAAAAAAAAAAACYAgAAZHJzL2Rv d25yZXYueG1sUEsFBgAAAAAEAAQA9QAAAIgDAAAAAA== " filled="f" stroked="f">
                        <v:textbox>
                          <w:txbxContent>
                            <w:p w:rsidR="00A35151" w:rsidRDefault="00A35151" w:rsidP="00A35151">
                              <w:r>
                                <w:t>U</w:t>
                              </w:r>
                            </w:p>
                          </w:txbxContent>
                        </v:textbox>
                      </v:shape>
                      <v:shape id="Text Box 381" o:spid="_x0000_s1059" type="#_x0000_t202" style="position:absolute;left:9989;top:11007;width:540;height:3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IqAcMA AADbAAAADwAAAGRycy9kb3ducmV2LnhtbESPQWvCQBSE74L/YXlCb7prrUVTV5FKoSfFVAVvj+wz Cc2+DdmtSf+9Kwgeh5n5hlmsOluJKzW+dKxhPFIgiDNnSs41HH6+hjMQPiAbrByThn/ysFr2ewtM jGt5T9c05CJC2CeooQihTqT0WUEW/cjVxNG7uMZiiLLJpWmwjXBbyVel3qXFkuNCgTV9FpT9pn9W w3F7OZ/e1C7f2Gnduk5JtnOp9cugW3+ACNSFZ/jR/jYaJl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B0IqAcMAAADbAAAADwAAAAAAAAAAAAAAAACYAgAAZHJzL2Rv d25yZXYueG1sUEsFBgAAAAAEAAQA9QAAAIgDAAAAAA== " filled="f" stroked="f">
                        <v:textbox>
                          <w:txbxContent>
                            <w:p w:rsidR="00A35151" w:rsidRDefault="00A35151" w:rsidP="00A35151">
                              <w:r>
                                <w:t>A</w:t>
                              </w:r>
                            </w:p>
                          </w:txbxContent>
                        </v:textbox>
                      </v:shape>
                      <v:shape id="Text Box 382" o:spid="_x0000_s1060" type="#_x0000_t202" style="position:absolute;left:9582;top:10121;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5C0dsMA AADbAAAADwAAAGRycy9kb3ducmV2LnhtbESPQWvCQBSE74L/YXlCb7prraKpq0il0JPSVAVvj+wz Cc2+DdmtSf+9Kwgeh5n5hlmuO1uJKzW+dKxhPFIgiDNnSs41HH4+h3MQPiAbrByThn/ysF71e0tM jGv5m65pyEWEsE9QQxFCnUjps4Is+pGriaN3cY3FEGWTS9NgG+G2kq9KzaTFkuNCgTV9FJT9pn9W w3F3OZ/e1D7f2mnduk5Jtgup9cug27yDCNSFZ/jR/jIaJjO4f4k/QK5uAAAA//8DAFBLAQItABQA BgAIAAAAIQDw94q7/QAAAOIBAAATAAAAAAAAAAAAAAAAAAAAAABbQ29udGVudF9UeXBlc10ueG1s UEsBAi0AFAAGAAgAAAAhADHdX2HSAAAAjwEAAAsAAAAAAAAAAAAAAAAALgEAAF9yZWxzLy5yZWxz UEsBAi0AFAAGAAgAAAAhADMvBZ5BAAAAOQAAABAAAAAAAAAAAAAAAAAAKQIAAGRycy9zaGFwZXht bC54bWxQSwECLQAUAAYACAAAACEA95C0dsMAAADbAAAADwAAAAAAAAAAAAAAAACYAgAAZHJzL2Rv d25yZXYueG1sUEsFBgAAAAAEAAQA9QAAAIgDAAAAAA== " filled="f" stroked="f">
                        <v:textbox>
                          <w:txbxContent>
                            <w:p w:rsidR="00A35151" w:rsidRDefault="00A35151" w:rsidP="00A35151">
                              <w:r>
                                <w:t>-</w:t>
                              </w:r>
                            </w:p>
                          </w:txbxContent>
                        </v:textbox>
                      </v:shape>
                      <v:shape id="Text Box 383" o:spid="_x0000_s1061" type="#_x0000_t202" style="position:absolute;left:8943;top:10121;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wR7cQA AADbAAAADwAAAGRycy9kb3ducmV2LnhtbESPT2sCMRTE7wW/Q3hCb5rUqm23G0UsgqeKVgu9PTZv /+DmZdmk7vrtG0HocZiZ3zDpsre1uFDrK8cansYKBHHmTMWFhuPXZvQKwgdkg7Vj0nAlD8vF4CHF xLiO93Q5hEJECPsENZQhNImUPivJoh+7hjh6uWsthijbQpoWuwi3tZwoNZcWK44LJTa0Lik7H36t htNn/vM9Vbviw86azvVKsn2TWj8O+9U7iEB9+A/f21uj4fkFbl/iD5CLPwAAAP//AwBQSwECLQAU AAYACAAAACEA8PeKu/0AAADiAQAAEwAAAAAAAAAAAAAAAAAAAAAAW0NvbnRlbnRfVHlwZXNdLnht bFBLAQItABQABgAIAAAAIQAx3V9h0gAAAI8BAAALAAAAAAAAAAAAAAAAAC4BAABfcmVscy8ucmVs c1BLAQItABQABgAIAAAAIQAzLwWeQQAAADkAAAAQAAAAAAAAAAAAAAAAACkCAABkcnMvc2hhcGV4 bWwueG1sUEsBAi0AFAAGAAgAAAAhAJjcEe3EAAAA2wAAAA8AAAAAAAAAAAAAAAAAmAIAAGRycy9k b3ducmV2LnhtbFBLBQYAAAAABAAEAPUAAACJAwAAAAA= " filled="f" stroked="f">
                        <v:textbox>
                          <w:txbxContent>
                            <w:p w:rsidR="00A35151" w:rsidRDefault="00A35151" w:rsidP="00A35151">
                              <w:r>
                                <w:t>+</w:t>
                              </w:r>
                            </w:p>
                          </w:txbxContent>
                        </v:textbox>
                      </v:shape>
                    </v:group>
                    <v:shape id="Straight Arrow Connector 1" o:spid="_x0000_s1062" type="#_x0000_t32" style="position:absolute;left:8281;top:11904;width:3375;height:352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XmCMEAAADbAAAADwAAAGRycy9kb3ducmV2LnhtbERPTYvCMBC9C/6HMIIXWVMVpHSNIguC yIKoe9nb0EybYjPpNrHW/fXmIHh8vO/Vpre16Kj1lWMFs2kCgjh3uuJSwc9l95GC8AFZY+2YFDzI w2Y9HKww0+7OJ+rOoRQxhH2GCkwITSalzw1Z9FPXEEeucK3FEGFbSt3iPYbbWs6TZCktVhwbDDb0 ZSi/nm9WweT0W5VFcft++MX/MU0Oxz+Td0qNR/32E0SgPrzFL/deK1jEsfFL/AFy/QQ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dBeYIwQAAANsAAAAPAAAAAAAAAAAAAAAA AKECAABkcnMvZG93bnJldi54bWxQSwUGAAAAAAQABAD5AAAAjwMAAAAA ">
                      <v:stroke endarrow="open"/>
                    </v:shape>
                  </v:group>
                  <v:shape id="_x0000_s1063" type="#_x0000_t202" style="position:absolute;left:6814;top:21738;width:8394;height:28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wMRMAA AADbAAAADwAAAGRycy9kb3ducmV2LnhtbESPS4sCMRCE7wv+h9CCtzXjA9FZo4ggeFrweW4m7WTY SWdIoo7++o0geCyq6itqvmxtLW7kQ+VYwaCfgSAunK64VHA8bL6nIEJE1lg7JgUPCrBcdL7mmGt3 5x3d9rEUCcIhRwUmxiaXMhSGLIa+a4iTd3HeYkzSl1J7vCe4reUwyybSYsVpwWBDa0PF3/5qFZxL +zyfBo032tZj/n0+DkdXKdXrtqsfEJHa+Am/21utYDSD15f0A+TiHwAA//8DAFBLAQItABQABgAI AAAAIQDw94q7/QAAAOIBAAATAAAAAAAAAAAAAAAAAAAAAABbQ29udGVudF9UeXBlc10ueG1sUEsB Ai0AFAAGAAgAAAAhADHdX2HSAAAAjwEAAAsAAAAAAAAAAAAAAAAALgEAAF9yZWxzLy5yZWxzUEsB Ai0AFAAGAAgAAAAhADMvBZ5BAAAAOQAAABAAAAAAAAAAAAAAAAAAKQIAAGRycy9zaGFwZXhtbC54 bWxQSwECLQAUAAYACAAAACEAvgwMRMAAAADbAAAADwAAAAAAAAAAAAAAAACYAgAAZHJzL2Rvd25y ZXYueG1sUEsFBgAAAAAEAAQA9QAAAIUDAAAAAA== " stroked="f" strokeweight=".5pt">
                    <v:textbox>
                      <w:txbxContent>
                        <w:p w:rsidR="00A35151" w:rsidRPr="00A35151" w:rsidRDefault="00A35151" w:rsidP="00A35151">
                          <w:pPr>
                            <w:jc w:val="center"/>
                          </w:pPr>
                          <w:r w:rsidRPr="00A35151">
                            <w:t>Hình 2</w:t>
                          </w:r>
                        </w:p>
                      </w:txbxContent>
                    </v:textbox>
                  </v:shape>
                </v:group>
                <v:shape id="Text Box 241" o:spid="_x0000_s1064" type="#_x0000_t202" style="position:absolute;left:8095;top:1469;width:462;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LUYLwA AADbAAAADwAAAGRycy9kb3ducmV2LnhtbERPSwrCMBDdC94hjOBGNFX8VqOooLj1c4CxGdtiMylN tPX2ZiG4fLz/atOYQrypcrllBcNBBII4sTrnVMHteujPQTiPrLGwTAo+5GCzbrdWGGtb85neF5+K EMIuRgWZ92UspUsyMugGtiQO3MNWBn2AVSp1hXUIN4UcRdFUGsw5NGRY0j6j5Hl5GQWPU92bLOr7 0d9m5/F0h/nsbj9KdTvNdgnCU+P/4p/7pBWMw/rwJfwAuf4CAAD//wMAUEsBAi0AFAAGAAgAAAAh APD3irv9AAAA4gEAABMAAAAAAAAAAAAAAAAAAAAAAFtDb250ZW50X1R5cGVzXS54bWxQSwECLQAU AAYACAAAACEAMd1fYdIAAACPAQAACwAAAAAAAAAAAAAAAAAuAQAAX3JlbHMvLnJlbHNQSwECLQAU AAYACAAAACEAMy8FnkEAAAA5AAAAEAAAAAAAAAAAAAAAAAApAgAAZHJzL3NoYXBleG1sLnhtbFBL AQItABQABgAIAAAAIQCe0tRgvAAAANsAAAAPAAAAAAAAAAAAAAAAAJgCAABkcnMvZG93bnJldi54 bWxQSwUGAAAAAAQABAD1AAAAgQMAAAAA " stroked="f">
                  <v:textbox>
                    <w:txbxContent>
                      <w:p w:rsidR="00A35151" w:rsidRPr="00A35151" w:rsidRDefault="00A35151">
                        <w:pPr>
                          <w:rPr>
                            <w:b/>
                          </w:rPr>
                        </w:pPr>
                        <w:r w:rsidRPr="00A35151">
                          <w:rPr>
                            <w:b/>
                          </w:rPr>
                          <w:t>A</w:t>
                        </w:r>
                      </w:p>
                    </w:txbxContent>
                  </v:textbox>
                </v:shape>
                <v:shape id="Text Box 242" o:spid="_x0000_s1065" type="#_x0000_t202" style="position:absolute;left:8582;top:1475;width:462;height:3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Z5x+8QA AADbAAAADwAAAGRycy9kb3ducmV2LnhtbESPzWrDMBCE74W8g9hALyWWU9z8OJFNWmjJNT8PsLY2 tom1MpYa229fFQo9DjPzDbPPR9OKB/WusaxgGcUgiEurG64UXC+fiw0I55E1tpZJwUQO8mz2tMdU 24FP9Dj7SgQIuxQV1N53qZSurMmgi2xHHLyb7Q36IPtK6h6HADetfI3jlTTYcFiosaOPmsr7+dso uB2Hl7ftUHz56/qUrN6xWRd2Uup5Ph52IDyN/j/81z5qBckSfr+EHyCzHwAAAP//AwBQSwECLQAU AAYACAAAACEA8PeKu/0AAADiAQAAEwAAAAAAAAAAAAAAAAAAAAAAW0NvbnRlbnRfVHlwZXNdLnht bFBLAQItABQABgAIAAAAIQAx3V9h0gAAAI8BAAALAAAAAAAAAAAAAAAAAC4BAABfcmVscy8ucmVs c1BLAQItABQABgAIAAAAIQAzLwWeQQAAADkAAAAQAAAAAAAAAAAAAAAAACkCAABkcnMvc2hhcGV4 bWwueG1sUEsBAi0AFAAGAAgAAAAhAPGecfvEAAAA2wAAAA8AAAAAAAAAAAAAAAAAmAIAAGRycy9k b3ducmV2LnhtbFBLBQYAAAAABAAEAPUAAACJAwAAAAA= " stroked="f">
                  <v:textbox>
                    <w:txbxContent>
                      <w:p w:rsidR="00A35151" w:rsidRPr="00A35151" w:rsidRDefault="00A35151" w:rsidP="00A35151">
                        <w:pPr>
                          <w:rPr>
                            <w:b/>
                          </w:rPr>
                        </w:pPr>
                        <w:r>
                          <w:rPr>
                            <w:b/>
                          </w:rPr>
                          <w:t>B</w:t>
                        </w:r>
                      </w:p>
                    </w:txbxContent>
                  </v:textbox>
                </v:shape>
              </v:group>
            </w:pict>
          </mc:Fallback>
        </mc:AlternateContent>
      </w:r>
      <w:r w:rsidR="00F32082" w:rsidRPr="00CF63AD">
        <w:rPr>
          <w:b/>
          <w:color w:val="000000"/>
          <w:szCs w:val="26"/>
        </w:rPr>
        <w:t>Câu</w:t>
      </w:r>
      <w:r w:rsidR="00FD5E08" w:rsidRPr="00CF63AD">
        <w:rPr>
          <w:b/>
          <w:color w:val="000000"/>
          <w:szCs w:val="26"/>
        </w:rPr>
        <w:t xml:space="preserve"> 3. (3</w:t>
      </w:r>
      <w:r w:rsidR="00146A93" w:rsidRPr="00CF63AD">
        <w:rPr>
          <w:b/>
          <w:color w:val="000000"/>
          <w:szCs w:val="26"/>
        </w:rPr>
        <w:t>,</w:t>
      </w:r>
      <w:r w:rsidR="007369EA" w:rsidRPr="00CF63AD">
        <w:rPr>
          <w:b/>
          <w:color w:val="000000"/>
          <w:szCs w:val="26"/>
        </w:rPr>
        <w:t>0</w:t>
      </w:r>
      <w:r w:rsidR="00FD5E08" w:rsidRPr="00CF63AD">
        <w:rPr>
          <w:b/>
          <w:color w:val="000000"/>
          <w:szCs w:val="26"/>
        </w:rPr>
        <w:t xml:space="preserve"> điểm)</w:t>
      </w:r>
      <w:r w:rsidR="00BF0DB1" w:rsidRPr="00CF63AD">
        <w:rPr>
          <w:b/>
          <w:color w:val="000000"/>
          <w:szCs w:val="26"/>
        </w:rPr>
        <w:t>.</w:t>
      </w:r>
    </w:p>
    <w:tbl>
      <w:tblPr>
        <w:tblW w:w="10258" w:type="dxa"/>
        <w:tblLook w:val="04A0" w:firstRow="1" w:lastRow="0" w:firstColumn="1" w:lastColumn="0" w:noHBand="0" w:noVBand="1"/>
      </w:tblPr>
      <w:tblGrid>
        <w:gridCol w:w="5637"/>
        <w:gridCol w:w="4621"/>
      </w:tblGrid>
      <w:tr w:rsidR="00A35151" w:rsidRPr="00CF63AD" w:rsidTr="00A46CA1">
        <w:tc>
          <w:tcPr>
            <w:tcW w:w="5637" w:type="dxa"/>
            <w:shd w:val="clear" w:color="auto" w:fill="auto"/>
          </w:tcPr>
          <w:p w:rsidR="00D7102C" w:rsidRPr="00CF63AD" w:rsidRDefault="00A35151" w:rsidP="00D7102C">
            <w:pPr>
              <w:spacing w:before="120"/>
              <w:ind w:right="227" w:firstLine="709"/>
              <w:jc w:val="both"/>
              <w:rPr>
                <w:color w:val="000000"/>
                <w:position w:val="-12"/>
                <w:szCs w:val="26"/>
              </w:rPr>
            </w:pPr>
            <w:r w:rsidRPr="00CF63AD">
              <w:rPr>
                <w:color w:val="000000"/>
                <w:position w:val="-12"/>
                <w:szCs w:val="26"/>
              </w:rPr>
              <w:t xml:space="preserve">Cho mạch điện như hình vẽ (Hình 2). </w:t>
            </w:r>
          </w:p>
          <w:p w:rsidR="00A35151" w:rsidRPr="00CF63AD" w:rsidRDefault="00A35151" w:rsidP="006C172F">
            <w:pPr>
              <w:spacing w:before="120"/>
              <w:ind w:right="227"/>
              <w:jc w:val="both"/>
              <w:rPr>
                <w:color w:val="000000"/>
                <w:position w:val="-12"/>
                <w:szCs w:val="26"/>
              </w:rPr>
            </w:pPr>
            <w:r w:rsidRPr="00CF63AD">
              <w:rPr>
                <w:color w:val="000000"/>
                <w:position w:val="-12"/>
                <w:szCs w:val="26"/>
              </w:rPr>
              <w:t>Biết R</w:t>
            </w:r>
            <w:r w:rsidRPr="00CF63AD">
              <w:rPr>
                <w:color w:val="000000"/>
                <w:position w:val="-12"/>
                <w:szCs w:val="26"/>
                <w:vertAlign w:val="subscript"/>
              </w:rPr>
              <w:t>1</w:t>
            </w:r>
            <w:r w:rsidRPr="00CF63AD">
              <w:rPr>
                <w:color w:val="000000"/>
                <w:position w:val="-12"/>
                <w:szCs w:val="26"/>
              </w:rPr>
              <w:t xml:space="preserve"> = 12</w:t>
            </w:r>
            <w:r w:rsidR="00ED7067" w:rsidRPr="00CF63AD">
              <w:rPr>
                <w:color w:val="000000"/>
                <w:position w:val="-12"/>
                <w:szCs w:val="26"/>
              </w:rPr>
              <w:t xml:space="preserve"> </w:t>
            </w:r>
            <w:r w:rsidRPr="00CF63AD">
              <w:rPr>
                <w:color w:val="000000"/>
                <w:position w:val="-12"/>
                <w:szCs w:val="26"/>
              </w:rPr>
              <w:t>Ω, R</w:t>
            </w:r>
            <w:r w:rsidRPr="00CF63AD">
              <w:rPr>
                <w:color w:val="000000"/>
                <w:position w:val="-12"/>
                <w:szCs w:val="26"/>
                <w:vertAlign w:val="subscript"/>
              </w:rPr>
              <w:t>2</w:t>
            </w:r>
            <w:r w:rsidRPr="00CF63AD">
              <w:rPr>
                <w:color w:val="000000"/>
                <w:position w:val="-12"/>
                <w:szCs w:val="26"/>
              </w:rPr>
              <w:t xml:space="preserve"> = 9</w:t>
            </w:r>
            <w:r w:rsidR="00ED7067" w:rsidRPr="00CF63AD">
              <w:rPr>
                <w:color w:val="000000"/>
                <w:position w:val="-12"/>
                <w:szCs w:val="26"/>
              </w:rPr>
              <w:t xml:space="preserve"> </w:t>
            </w:r>
            <w:r w:rsidRPr="00CF63AD">
              <w:rPr>
                <w:color w:val="000000"/>
                <w:position w:val="-12"/>
                <w:szCs w:val="26"/>
              </w:rPr>
              <w:t>Ω, R</w:t>
            </w:r>
            <w:r w:rsidRPr="00CF63AD">
              <w:rPr>
                <w:color w:val="000000"/>
                <w:position w:val="-12"/>
                <w:szCs w:val="26"/>
                <w:vertAlign w:val="subscript"/>
              </w:rPr>
              <w:t>4</w:t>
            </w:r>
            <w:r w:rsidRPr="00CF63AD">
              <w:rPr>
                <w:color w:val="000000"/>
                <w:position w:val="-12"/>
                <w:szCs w:val="26"/>
              </w:rPr>
              <w:t xml:space="preserve"> = 6</w:t>
            </w:r>
            <w:r w:rsidR="00ED7067" w:rsidRPr="00CF63AD">
              <w:rPr>
                <w:color w:val="000000"/>
                <w:position w:val="-12"/>
                <w:szCs w:val="26"/>
              </w:rPr>
              <w:t xml:space="preserve"> </w:t>
            </w:r>
            <w:r w:rsidRPr="00CF63AD">
              <w:rPr>
                <w:color w:val="000000"/>
                <w:position w:val="-12"/>
                <w:szCs w:val="26"/>
              </w:rPr>
              <w:t>Ω, R</w:t>
            </w:r>
            <w:r w:rsidRPr="00CF63AD">
              <w:rPr>
                <w:color w:val="000000"/>
                <w:position w:val="-12"/>
                <w:szCs w:val="26"/>
                <w:vertAlign w:val="subscript"/>
              </w:rPr>
              <w:t>3</w:t>
            </w:r>
            <w:r w:rsidRPr="00CF63AD">
              <w:rPr>
                <w:color w:val="000000"/>
                <w:position w:val="-12"/>
                <w:szCs w:val="26"/>
              </w:rPr>
              <w:t xml:space="preserve"> là một biến trở. Đặt vào </w:t>
            </w:r>
            <w:r w:rsidR="003C6844" w:rsidRPr="00CF63AD">
              <w:rPr>
                <w:color w:val="000000"/>
                <w:position w:val="-12"/>
                <w:szCs w:val="26"/>
              </w:rPr>
              <w:t xml:space="preserve">hai đầu </w:t>
            </w:r>
            <w:r w:rsidRPr="00CF63AD">
              <w:rPr>
                <w:color w:val="000000"/>
                <w:position w:val="-12"/>
                <w:szCs w:val="26"/>
              </w:rPr>
              <w:t xml:space="preserve">A, B </w:t>
            </w:r>
            <w:r w:rsidR="002A55B0" w:rsidRPr="00CF63AD">
              <w:rPr>
                <w:color w:val="000000"/>
                <w:position w:val="-12"/>
                <w:szCs w:val="26"/>
              </w:rPr>
              <w:t xml:space="preserve">của mạch điện </w:t>
            </w:r>
            <w:r w:rsidRPr="00CF63AD">
              <w:rPr>
                <w:color w:val="000000"/>
                <w:position w:val="-12"/>
                <w:szCs w:val="26"/>
              </w:rPr>
              <w:t>một hiệu điện thế không đổi U = 24 V. Cho điện trở ampe kế và các dây nối không đáng kể.</w:t>
            </w:r>
          </w:p>
          <w:p w:rsidR="00A35151" w:rsidRPr="00CF63AD" w:rsidRDefault="00A35151" w:rsidP="006C172F">
            <w:pPr>
              <w:spacing w:before="120"/>
              <w:jc w:val="both"/>
              <w:rPr>
                <w:color w:val="000000"/>
                <w:position w:val="-12"/>
                <w:szCs w:val="26"/>
              </w:rPr>
            </w:pPr>
            <w:r w:rsidRPr="00CF63AD">
              <w:rPr>
                <w:color w:val="000000"/>
                <w:position w:val="-12"/>
                <w:szCs w:val="26"/>
              </w:rPr>
              <w:tab/>
            </w:r>
            <w:r w:rsidRPr="00CF63AD">
              <w:rPr>
                <w:b/>
                <w:color w:val="000000"/>
                <w:position w:val="-12"/>
                <w:szCs w:val="26"/>
              </w:rPr>
              <w:t>1.</w:t>
            </w:r>
            <w:r w:rsidRPr="00CF63AD">
              <w:rPr>
                <w:color w:val="000000"/>
                <w:position w:val="-12"/>
                <w:szCs w:val="26"/>
              </w:rPr>
              <w:t xml:space="preserve"> </w:t>
            </w:r>
            <w:r w:rsidR="00E82AAE" w:rsidRPr="00CF63AD">
              <w:rPr>
                <w:color w:val="000000"/>
                <w:position w:val="-12"/>
                <w:szCs w:val="26"/>
              </w:rPr>
              <w:t xml:space="preserve">Điều chỉnh biến trở đến giá trị </w:t>
            </w:r>
            <w:r w:rsidRPr="00CF63AD">
              <w:rPr>
                <w:color w:val="000000"/>
                <w:position w:val="-12"/>
                <w:szCs w:val="26"/>
              </w:rPr>
              <w:t>R</w:t>
            </w:r>
            <w:r w:rsidRPr="00CF63AD">
              <w:rPr>
                <w:color w:val="000000"/>
                <w:position w:val="-12"/>
                <w:szCs w:val="26"/>
                <w:vertAlign w:val="subscript"/>
              </w:rPr>
              <w:t>3</w:t>
            </w:r>
            <w:r w:rsidRPr="00CF63AD">
              <w:rPr>
                <w:color w:val="000000"/>
                <w:position w:val="-12"/>
                <w:szCs w:val="26"/>
              </w:rPr>
              <w:t xml:space="preserve"> = 6</w:t>
            </w:r>
            <w:r w:rsidR="00FE74F8" w:rsidRPr="00CF63AD">
              <w:rPr>
                <w:color w:val="000000"/>
                <w:position w:val="-12"/>
                <w:szCs w:val="26"/>
              </w:rPr>
              <w:t xml:space="preserve"> </w:t>
            </w:r>
            <w:r w:rsidR="00D80C14" w:rsidRPr="00CF63AD">
              <w:rPr>
                <w:color w:val="000000"/>
                <w:position w:val="-12"/>
                <w:szCs w:val="26"/>
              </w:rPr>
              <w:t>Ω. T</w:t>
            </w:r>
            <w:r w:rsidRPr="00CF63AD">
              <w:rPr>
                <w:color w:val="000000"/>
                <w:position w:val="-12"/>
                <w:szCs w:val="26"/>
              </w:rPr>
              <w:t>ìm số chỉ ampe kế.</w:t>
            </w:r>
          </w:p>
          <w:p w:rsidR="00A35151" w:rsidRPr="00CF63AD" w:rsidRDefault="00A35151" w:rsidP="00A46CA1">
            <w:pPr>
              <w:spacing w:before="120"/>
              <w:ind w:right="227"/>
              <w:jc w:val="both"/>
              <w:rPr>
                <w:bCs/>
                <w:spacing w:val="-4"/>
                <w:szCs w:val="26"/>
              </w:rPr>
            </w:pPr>
            <w:r w:rsidRPr="00CF63AD">
              <w:rPr>
                <w:color w:val="000000"/>
                <w:position w:val="-12"/>
                <w:szCs w:val="26"/>
              </w:rPr>
              <w:tab/>
            </w:r>
            <w:r w:rsidRPr="00CF63AD">
              <w:rPr>
                <w:b/>
                <w:color w:val="000000"/>
                <w:spacing w:val="-4"/>
                <w:position w:val="-12"/>
                <w:szCs w:val="26"/>
              </w:rPr>
              <w:t>2.</w:t>
            </w:r>
            <w:r w:rsidR="00FD65FF" w:rsidRPr="00CF63AD">
              <w:rPr>
                <w:color w:val="000000"/>
                <w:spacing w:val="-4"/>
                <w:position w:val="-12"/>
                <w:szCs w:val="26"/>
              </w:rPr>
              <w:t xml:space="preserve"> Thay ampe kế bằng vôn kế có điện trở vô cùng lớn.</w:t>
            </w:r>
            <w:r w:rsidR="00D6073B" w:rsidRPr="00CF63AD">
              <w:rPr>
                <w:color w:val="000000"/>
                <w:spacing w:val="-4"/>
                <w:position w:val="-12"/>
                <w:szCs w:val="26"/>
              </w:rPr>
              <w:t xml:space="preserve"> Điều chỉnh </w:t>
            </w:r>
            <w:r w:rsidR="00E82AAE" w:rsidRPr="00CF63AD">
              <w:rPr>
                <w:color w:val="000000"/>
                <w:spacing w:val="-4"/>
                <w:position w:val="-12"/>
                <w:szCs w:val="26"/>
              </w:rPr>
              <w:t xml:space="preserve">biến trở để </w:t>
            </w:r>
            <w:r w:rsidR="00D6073B" w:rsidRPr="00CF63AD">
              <w:rPr>
                <w:color w:val="000000"/>
                <w:spacing w:val="-4"/>
                <w:position w:val="-12"/>
                <w:szCs w:val="26"/>
              </w:rPr>
              <w:t>R</w:t>
            </w:r>
            <w:r w:rsidR="00D6073B" w:rsidRPr="00CF63AD">
              <w:rPr>
                <w:color w:val="000000"/>
                <w:spacing w:val="-4"/>
                <w:position w:val="-12"/>
                <w:szCs w:val="26"/>
                <w:vertAlign w:val="subscript"/>
              </w:rPr>
              <w:t xml:space="preserve">3 </w:t>
            </w:r>
            <w:r w:rsidR="00D6073B" w:rsidRPr="00CF63AD">
              <w:rPr>
                <w:color w:val="000000"/>
                <w:spacing w:val="-4"/>
                <w:position w:val="-12"/>
                <w:szCs w:val="26"/>
              </w:rPr>
              <w:t>tăng dần từ 0 Ω thì số chỉ vôn kế thay đổi như thế nào? Khi vôn kế chỉ 16 V thì giá trị của R</w:t>
            </w:r>
            <w:r w:rsidR="00D6073B" w:rsidRPr="00CF63AD">
              <w:rPr>
                <w:color w:val="000000"/>
                <w:spacing w:val="-4"/>
                <w:position w:val="-12"/>
                <w:szCs w:val="26"/>
                <w:vertAlign w:val="subscript"/>
              </w:rPr>
              <w:t>3</w:t>
            </w:r>
            <w:r w:rsidR="00D6073B" w:rsidRPr="00CF63AD">
              <w:rPr>
                <w:color w:val="000000"/>
                <w:spacing w:val="-4"/>
                <w:position w:val="-12"/>
                <w:szCs w:val="26"/>
              </w:rPr>
              <w:t xml:space="preserve"> là bao nhiêu?</w:t>
            </w:r>
          </w:p>
        </w:tc>
        <w:tc>
          <w:tcPr>
            <w:tcW w:w="4621" w:type="dxa"/>
            <w:shd w:val="clear" w:color="auto" w:fill="auto"/>
          </w:tcPr>
          <w:p w:rsidR="00A35151" w:rsidRPr="00CF63AD" w:rsidRDefault="00A35151" w:rsidP="006C172F">
            <w:pPr>
              <w:spacing w:before="120"/>
              <w:rPr>
                <w:color w:val="000000"/>
                <w:position w:val="-12"/>
                <w:szCs w:val="26"/>
              </w:rPr>
            </w:pPr>
          </w:p>
        </w:tc>
      </w:tr>
    </w:tbl>
    <w:p w:rsidR="005B3BD1" w:rsidRPr="00CF63AD" w:rsidRDefault="00F32082" w:rsidP="00442761">
      <w:pPr>
        <w:spacing w:before="120" w:after="60" w:line="24" w:lineRule="atLeast"/>
        <w:jc w:val="both"/>
        <w:rPr>
          <w:b/>
          <w:szCs w:val="26"/>
        </w:rPr>
      </w:pPr>
      <w:r w:rsidRPr="00CF63AD">
        <w:rPr>
          <w:b/>
          <w:szCs w:val="26"/>
        </w:rPr>
        <w:t>Câu</w:t>
      </w:r>
      <w:r w:rsidR="005B3BD1" w:rsidRPr="00CF63AD">
        <w:rPr>
          <w:b/>
          <w:szCs w:val="26"/>
        </w:rPr>
        <w:t xml:space="preserve"> 4. (3</w:t>
      </w:r>
      <w:r w:rsidR="00146A93" w:rsidRPr="00CF63AD">
        <w:rPr>
          <w:b/>
          <w:szCs w:val="26"/>
        </w:rPr>
        <w:t>,</w:t>
      </w:r>
      <w:r w:rsidR="007369EA" w:rsidRPr="00CF63AD">
        <w:rPr>
          <w:b/>
          <w:szCs w:val="26"/>
        </w:rPr>
        <w:t>0</w:t>
      </w:r>
      <w:r w:rsidR="005B3BD1" w:rsidRPr="00CF63AD">
        <w:rPr>
          <w:b/>
          <w:szCs w:val="26"/>
        </w:rPr>
        <w:t xml:space="preserve"> điểm)</w:t>
      </w:r>
      <w:r w:rsidR="00BF0DB1" w:rsidRPr="00CF63AD">
        <w:rPr>
          <w:b/>
          <w:szCs w:val="26"/>
        </w:rPr>
        <w:t>.</w:t>
      </w:r>
      <w:r w:rsidR="005B3BD1" w:rsidRPr="00CF63AD">
        <w:rPr>
          <w:b/>
          <w:szCs w:val="26"/>
        </w:rPr>
        <w:t xml:space="preserve"> </w:t>
      </w:r>
    </w:p>
    <w:p w:rsidR="005B3BD1" w:rsidRPr="00CF63AD" w:rsidRDefault="005B3BD1" w:rsidP="002A33F0">
      <w:pPr>
        <w:spacing w:before="60" w:after="60" w:line="24" w:lineRule="atLeast"/>
        <w:ind w:firstLine="720"/>
        <w:jc w:val="both"/>
        <w:rPr>
          <w:szCs w:val="26"/>
        </w:rPr>
      </w:pPr>
      <w:r w:rsidRPr="00CF63AD">
        <w:rPr>
          <w:szCs w:val="26"/>
        </w:rPr>
        <w:t>Một trường học</w:t>
      </w:r>
      <w:r w:rsidR="00547224" w:rsidRPr="00CF63AD">
        <w:rPr>
          <w:szCs w:val="26"/>
        </w:rPr>
        <w:t xml:space="preserve"> </w:t>
      </w:r>
      <w:r w:rsidRPr="00CF63AD">
        <w:rPr>
          <w:szCs w:val="26"/>
        </w:rPr>
        <w:t>cách xa</w:t>
      </w:r>
      <w:r w:rsidR="00547224" w:rsidRPr="00CF63AD">
        <w:rPr>
          <w:szCs w:val="26"/>
        </w:rPr>
        <w:t xml:space="preserve"> </w:t>
      </w:r>
      <w:r w:rsidRPr="00CF63AD">
        <w:rPr>
          <w:szCs w:val="26"/>
        </w:rPr>
        <w:t xml:space="preserve">trạm biến thế 1,6 km. Đường dây tải điện từ trạm biến thế về trường học gồm hai dây dẫn có điện trở suất </w:t>
      </w:r>
      <w:r w:rsidR="00547224" w:rsidRPr="00CF63AD">
        <w:rPr>
          <w:position w:val="-10"/>
          <w:szCs w:val="26"/>
        </w:rPr>
        <w:object w:dxaOrig="1660" w:dyaOrig="360">
          <v:shape id="_x0000_i1028" type="#_x0000_t75" style="width:83pt;height:17.85pt" o:ole="">
            <v:imagedata r:id="rId15" o:title=""/>
          </v:shape>
          <o:OLEObject Type="Embed" ProgID="Equation.DSMT4" ShapeID="_x0000_i1028" DrawAspect="Content" ObjectID="_1781851167" r:id="rId16"/>
        </w:object>
      </w:r>
      <w:r w:rsidRPr="00CF63AD">
        <w:rPr>
          <w:szCs w:val="26"/>
        </w:rPr>
        <w:t>. Ở trường học người ta sử dụng các bóng đèn cùng loại 220 V – 60 W và bếp điện loại 220 V – 900 W, tất cả m</w:t>
      </w:r>
      <w:r w:rsidR="00D80C14" w:rsidRPr="00CF63AD">
        <w:rPr>
          <w:szCs w:val="26"/>
        </w:rPr>
        <w:t>ắc song song. Bỏ qua điện trở các dây nối trong</w:t>
      </w:r>
      <w:r w:rsidRPr="00CF63AD">
        <w:rPr>
          <w:szCs w:val="26"/>
        </w:rPr>
        <w:t xml:space="preserve"> trường học.</w:t>
      </w:r>
    </w:p>
    <w:p w:rsidR="005B3BD1" w:rsidRPr="00CF63AD" w:rsidRDefault="005B3BD1" w:rsidP="00FD5E08">
      <w:pPr>
        <w:spacing w:before="60" w:after="60" w:line="24" w:lineRule="atLeast"/>
        <w:ind w:firstLine="720"/>
        <w:jc w:val="both"/>
        <w:rPr>
          <w:spacing w:val="-4"/>
          <w:szCs w:val="26"/>
        </w:rPr>
      </w:pPr>
      <w:r w:rsidRPr="00CF63AD">
        <w:rPr>
          <w:b/>
          <w:spacing w:val="-4"/>
          <w:szCs w:val="26"/>
        </w:rPr>
        <w:t>1.</w:t>
      </w:r>
      <w:r w:rsidRPr="00CF63AD">
        <w:rPr>
          <w:spacing w:val="-4"/>
          <w:szCs w:val="26"/>
        </w:rPr>
        <w:t xml:space="preserve"> Hiệu điện thế lấy ra từ trạm biến thế là 232 V không đổi. Trường học sử dụng 80 </w:t>
      </w:r>
      <w:r w:rsidR="006A2DFC" w:rsidRPr="00CF63AD">
        <w:rPr>
          <w:spacing w:val="-4"/>
          <w:szCs w:val="26"/>
        </w:rPr>
        <w:t xml:space="preserve">bóng </w:t>
      </w:r>
      <w:r w:rsidRPr="00CF63AD">
        <w:rPr>
          <w:spacing w:val="-4"/>
          <w:szCs w:val="26"/>
        </w:rPr>
        <w:t xml:space="preserve">đèn và 2 bếp điện. </w:t>
      </w:r>
      <w:r w:rsidR="00E82AAE" w:rsidRPr="00CF63AD">
        <w:rPr>
          <w:spacing w:val="-4"/>
          <w:szCs w:val="26"/>
        </w:rPr>
        <w:t>Các thiết bị đều hoạt động bình thường</w:t>
      </w:r>
      <w:r w:rsidRPr="00CF63AD">
        <w:rPr>
          <w:spacing w:val="-4"/>
          <w:szCs w:val="26"/>
        </w:rPr>
        <w:t>. Tính tiết diện của đường dây tải điện.</w:t>
      </w:r>
    </w:p>
    <w:p w:rsidR="005B3BD1" w:rsidRPr="00CF63AD" w:rsidRDefault="005B3BD1" w:rsidP="002A33F0">
      <w:pPr>
        <w:spacing w:before="60" w:after="60" w:line="24" w:lineRule="atLeast"/>
        <w:jc w:val="both"/>
        <w:rPr>
          <w:szCs w:val="26"/>
        </w:rPr>
      </w:pPr>
      <w:r w:rsidRPr="00CF63AD">
        <w:rPr>
          <w:szCs w:val="26"/>
        </w:rPr>
        <w:tab/>
      </w:r>
      <w:r w:rsidRPr="00CF63AD">
        <w:rPr>
          <w:b/>
          <w:szCs w:val="26"/>
        </w:rPr>
        <w:t>2.</w:t>
      </w:r>
      <w:r w:rsidRPr="00CF63AD">
        <w:rPr>
          <w:szCs w:val="26"/>
        </w:rPr>
        <w:t xml:space="preserve"> </w:t>
      </w:r>
      <w:r w:rsidR="002A55B0" w:rsidRPr="00CF63AD">
        <w:rPr>
          <w:szCs w:val="26"/>
        </w:rPr>
        <w:t>Ở trường người ta mắc</w:t>
      </w:r>
      <w:r w:rsidRPr="00CF63AD">
        <w:rPr>
          <w:szCs w:val="26"/>
        </w:rPr>
        <w:t xml:space="preserve"> thêm một số bóng đèn cùng loại như trên và không sử dụng các bếp điện, khi đó trạm biến thế phải tăng công suất cho toàn mạch tới giá trị 10,71 kW thì các </w:t>
      </w:r>
      <w:r w:rsidR="00735771" w:rsidRPr="00CF63AD">
        <w:rPr>
          <w:szCs w:val="26"/>
        </w:rPr>
        <w:t xml:space="preserve">bóng </w:t>
      </w:r>
      <w:r w:rsidRPr="00CF63AD">
        <w:rPr>
          <w:szCs w:val="26"/>
        </w:rPr>
        <w:t>đèn sáng bình thường. Tính</w:t>
      </w:r>
      <w:r w:rsidR="00547224" w:rsidRPr="00CF63AD">
        <w:rPr>
          <w:szCs w:val="26"/>
        </w:rPr>
        <w:t xml:space="preserve"> tổng</w:t>
      </w:r>
      <w:r w:rsidRPr="00CF63AD">
        <w:rPr>
          <w:szCs w:val="26"/>
        </w:rPr>
        <w:t xml:space="preserve"> số </w:t>
      </w:r>
      <w:r w:rsidR="006A2DFC" w:rsidRPr="00CF63AD">
        <w:rPr>
          <w:szCs w:val="26"/>
        </w:rPr>
        <w:t xml:space="preserve">bóng </w:t>
      </w:r>
      <w:r w:rsidRPr="00CF63AD">
        <w:rPr>
          <w:szCs w:val="26"/>
        </w:rPr>
        <w:t>đèn sử dụng.</w:t>
      </w:r>
    </w:p>
    <w:p w:rsidR="00667CEB" w:rsidRPr="00CF63AD" w:rsidRDefault="00F32082" w:rsidP="00667CEB">
      <w:pPr>
        <w:spacing w:before="120" w:after="60" w:line="24" w:lineRule="atLeast"/>
        <w:jc w:val="both"/>
        <w:rPr>
          <w:b/>
          <w:szCs w:val="26"/>
          <w:lang w:val="nl-NL"/>
        </w:rPr>
      </w:pPr>
      <w:r w:rsidRPr="00CF63AD">
        <w:rPr>
          <w:b/>
          <w:szCs w:val="26"/>
          <w:lang w:val="nl-NL"/>
        </w:rPr>
        <w:t>Câu</w:t>
      </w:r>
      <w:r w:rsidR="005B3BD1" w:rsidRPr="00CF63AD">
        <w:rPr>
          <w:b/>
          <w:szCs w:val="26"/>
          <w:lang w:val="nl-NL"/>
        </w:rPr>
        <w:t xml:space="preserve"> 5. (4</w:t>
      </w:r>
      <w:r w:rsidR="00146A93" w:rsidRPr="00CF63AD">
        <w:rPr>
          <w:b/>
          <w:szCs w:val="26"/>
          <w:lang w:val="nl-NL"/>
        </w:rPr>
        <w:t>,</w:t>
      </w:r>
      <w:r w:rsidR="007369EA" w:rsidRPr="00CF63AD">
        <w:rPr>
          <w:b/>
          <w:szCs w:val="26"/>
          <w:lang w:val="nl-NL"/>
        </w:rPr>
        <w:t>0</w:t>
      </w:r>
      <w:r w:rsidR="005B3BD1" w:rsidRPr="00CF63AD">
        <w:rPr>
          <w:b/>
          <w:szCs w:val="26"/>
          <w:lang w:val="nl-NL"/>
        </w:rPr>
        <w:t xml:space="preserve"> điểm)</w:t>
      </w:r>
      <w:r w:rsidR="00BF0DB1" w:rsidRPr="00CF63AD">
        <w:rPr>
          <w:b/>
          <w:szCs w:val="26"/>
          <w:lang w:val="nl-NL"/>
        </w:rPr>
        <w:t>.</w:t>
      </w:r>
      <w:r w:rsidR="005B3BD1" w:rsidRPr="00CF63AD">
        <w:rPr>
          <w:b/>
          <w:szCs w:val="26"/>
          <w:lang w:val="nl-NL"/>
        </w:rPr>
        <w:t xml:space="preserve"> </w:t>
      </w:r>
    </w:p>
    <w:p w:rsidR="00700C06" w:rsidRPr="00CF63AD" w:rsidRDefault="005B3BD1" w:rsidP="00667CEB">
      <w:pPr>
        <w:spacing w:before="120" w:after="60" w:line="24" w:lineRule="atLeast"/>
        <w:ind w:firstLine="720"/>
        <w:jc w:val="both"/>
        <w:rPr>
          <w:szCs w:val="26"/>
          <w:lang w:val="nl-NL"/>
        </w:rPr>
      </w:pPr>
      <w:r w:rsidRPr="00CF63AD">
        <w:rPr>
          <w:szCs w:val="26"/>
          <w:lang w:val="nl-NL"/>
        </w:rPr>
        <w:t>Một vật sáng AB đặt</w:t>
      </w:r>
      <w:r w:rsidR="009C35B5" w:rsidRPr="00CF63AD">
        <w:rPr>
          <w:szCs w:val="26"/>
          <w:lang w:val="nl-NL"/>
        </w:rPr>
        <w:t xml:space="preserve"> vuông góc với trục chính</w:t>
      </w:r>
      <w:r w:rsidR="00667CEB" w:rsidRPr="00CF63AD">
        <w:rPr>
          <w:szCs w:val="26"/>
          <w:lang w:val="nl-NL"/>
        </w:rPr>
        <w:t>,</w:t>
      </w:r>
      <w:r w:rsidR="009C35B5" w:rsidRPr="00CF63AD">
        <w:rPr>
          <w:szCs w:val="26"/>
          <w:lang w:val="nl-NL"/>
        </w:rPr>
        <w:t xml:space="preserve"> điểm A nằm trên trục chính</w:t>
      </w:r>
      <w:r w:rsidRPr="00CF63AD">
        <w:rPr>
          <w:szCs w:val="26"/>
          <w:lang w:val="nl-NL"/>
        </w:rPr>
        <w:t>, trước một thấu kính phân kỳ L</w:t>
      </w:r>
      <w:r w:rsidRPr="00CF63AD">
        <w:rPr>
          <w:szCs w:val="26"/>
          <w:vertAlign w:val="subscript"/>
          <w:lang w:val="nl-NL"/>
        </w:rPr>
        <w:t>1</w:t>
      </w:r>
      <w:r w:rsidRPr="00CF63AD">
        <w:rPr>
          <w:szCs w:val="26"/>
          <w:lang w:val="nl-NL"/>
        </w:rPr>
        <w:t xml:space="preserve">, cho ảnh </w:t>
      </w:r>
      <w:r w:rsidR="00547224" w:rsidRPr="00CF63AD">
        <w:rPr>
          <w:szCs w:val="26"/>
          <w:lang w:val="nl-NL"/>
        </w:rPr>
        <w:t>A</w:t>
      </w:r>
      <w:r w:rsidR="00547224" w:rsidRPr="00CF63AD">
        <w:rPr>
          <w:szCs w:val="26"/>
          <w:vertAlign w:val="subscript"/>
          <w:lang w:val="nl-NL"/>
        </w:rPr>
        <w:t>1</w:t>
      </w:r>
      <w:r w:rsidR="00547224" w:rsidRPr="00CF63AD">
        <w:rPr>
          <w:szCs w:val="26"/>
          <w:lang w:val="nl-NL"/>
        </w:rPr>
        <w:t>B</w:t>
      </w:r>
      <w:r w:rsidR="00547224" w:rsidRPr="00CF63AD">
        <w:rPr>
          <w:szCs w:val="26"/>
          <w:vertAlign w:val="subscript"/>
          <w:lang w:val="nl-NL"/>
        </w:rPr>
        <w:t xml:space="preserve">1 </w:t>
      </w:r>
      <w:r w:rsidRPr="00CF63AD">
        <w:rPr>
          <w:szCs w:val="26"/>
          <w:lang w:val="nl-NL"/>
        </w:rPr>
        <w:t>cao 0,8 cm.</w:t>
      </w:r>
      <w:r w:rsidR="007C7907" w:rsidRPr="00CF63AD">
        <w:rPr>
          <w:szCs w:val="26"/>
          <w:lang w:val="nl-NL"/>
        </w:rPr>
        <w:t xml:space="preserve"> Giữ nguyên vị trí của vật sáng AB, t</w:t>
      </w:r>
      <w:r w:rsidRPr="00CF63AD">
        <w:rPr>
          <w:szCs w:val="26"/>
          <w:lang w:val="nl-NL"/>
        </w:rPr>
        <w:t>hay thấu kính phân kỳ</w:t>
      </w:r>
      <w:r w:rsidR="009C35B5" w:rsidRPr="00CF63AD">
        <w:rPr>
          <w:szCs w:val="26"/>
          <w:lang w:val="nl-NL"/>
        </w:rPr>
        <w:t xml:space="preserve"> </w:t>
      </w:r>
      <w:r w:rsidRPr="00CF63AD">
        <w:rPr>
          <w:szCs w:val="26"/>
          <w:lang w:val="nl-NL"/>
        </w:rPr>
        <w:t>L</w:t>
      </w:r>
      <w:r w:rsidRPr="00CF63AD">
        <w:rPr>
          <w:szCs w:val="26"/>
          <w:vertAlign w:val="subscript"/>
          <w:lang w:val="nl-NL"/>
        </w:rPr>
        <w:t>1</w:t>
      </w:r>
      <w:r w:rsidR="009C35B5" w:rsidRPr="00CF63AD">
        <w:rPr>
          <w:szCs w:val="26"/>
          <w:vertAlign w:val="subscript"/>
          <w:lang w:val="nl-NL"/>
        </w:rPr>
        <w:t xml:space="preserve"> </w:t>
      </w:r>
      <w:r w:rsidRPr="00CF63AD">
        <w:rPr>
          <w:szCs w:val="26"/>
          <w:lang w:val="nl-NL"/>
        </w:rPr>
        <w:t>bằng thấu kính hội tụ</w:t>
      </w:r>
      <w:r w:rsidR="009C35B5" w:rsidRPr="00CF63AD">
        <w:rPr>
          <w:szCs w:val="26"/>
          <w:lang w:val="nl-NL"/>
        </w:rPr>
        <w:t xml:space="preserve"> </w:t>
      </w:r>
      <w:r w:rsidRPr="00CF63AD">
        <w:rPr>
          <w:szCs w:val="26"/>
          <w:lang w:val="nl-NL"/>
        </w:rPr>
        <w:t>L</w:t>
      </w:r>
      <w:r w:rsidRPr="00CF63AD">
        <w:rPr>
          <w:szCs w:val="26"/>
          <w:vertAlign w:val="subscript"/>
          <w:lang w:val="nl-NL"/>
        </w:rPr>
        <w:t>2</w:t>
      </w:r>
      <w:r w:rsidR="00547224" w:rsidRPr="00CF63AD">
        <w:rPr>
          <w:szCs w:val="26"/>
          <w:lang w:val="nl-NL"/>
        </w:rPr>
        <w:t xml:space="preserve"> có cùng tiêu cự vào</w:t>
      </w:r>
      <w:r w:rsidRPr="00CF63AD">
        <w:rPr>
          <w:szCs w:val="26"/>
          <w:lang w:val="nl-NL"/>
        </w:rPr>
        <w:t xml:space="preserve"> đúng vị trí của thấu kính phân kỳ thì thu được ảnh thật</w:t>
      </w:r>
      <w:r w:rsidR="00547224" w:rsidRPr="00CF63AD">
        <w:rPr>
          <w:szCs w:val="26"/>
          <w:lang w:val="nl-NL"/>
        </w:rPr>
        <w:t xml:space="preserve"> A</w:t>
      </w:r>
      <w:r w:rsidR="00547224" w:rsidRPr="00CF63AD">
        <w:rPr>
          <w:szCs w:val="26"/>
          <w:vertAlign w:val="subscript"/>
          <w:lang w:val="nl-NL"/>
        </w:rPr>
        <w:t>2</w:t>
      </w:r>
      <w:r w:rsidR="00547224" w:rsidRPr="00CF63AD">
        <w:rPr>
          <w:szCs w:val="26"/>
          <w:lang w:val="nl-NL"/>
        </w:rPr>
        <w:t>B</w:t>
      </w:r>
      <w:r w:rsidR="00547224" w:rsidRPr="00CF63AD">
        <w:rPr>
          <w:szCs w:val="26"/>
          <w:vertAlign w:val="subscript"/>
          <w:lang w:val="nl-NL"/>
        </w:rPr>
        <w:t xml:space="preserve">2 </w:t>
      </w:r>
      <w:r w:rsidRPr="00CF63AD">
        <w:rPr>
          <w:szCs w:val="26"/>
          <w:lang w:val="nl-NL"/>
        </w:rPr>
        <w:t>cao</w:t>
      </w:r>
      <w:r w:rsidR="00547224" w:rsidRPr="00CF63AD">
        <w:rPr>
          <w:szCs w:val="26"/>
          <w:lang w:val="nl-NL"/>
        </w:rPr>
        <w:t xml:space="preserve"> </w:t>
      </w:r>
      <w:r w:rsidRPr="00CF63AD">
        <w:rPr>
          <w:szCs w:val="26"/>
          <w:lang w:val="nl-NL"/>
        </w:rPr>
        <w:t xml:space="preserve">4 cm. Khoảng cách giữa hai ảnh là 72 cm. </w:t>
      </w:r>
    </w:p>
    <w:p w:rsidR="00700C06" w:rsidRPr="00CF63AD" w:rsidRDefault="00700C06" w:rsidP="007369EA">
      <w:pPr>
        <w:spacing w:before="60" w:after="60" w:line="24" w:lineRule="atLeast"/>
        <w:ind w:right="-1" w:firstLine="720"/>
        <w:jc w:val="both"/>
        <w:rPr>
          <w:szCs w:val="26"/>
          <w:lang w:val="nl-NL"/>
        </w:rPr>
      </w:pPr>
      <w:r w:rsidRPr="00CF63AD">
        <w:rPr>
          <w:b/>
          <w:szCs w:val="26"/>
          <w:lang w:val="nl-NL"/>
        </w:rPr>
        <w:t>1.</w:t>
      </w:r>
      <w:r w:rsidRPr="00CF63AD">
        <w:rPr>
          <w:szCs w:val="26"/>
          <w:lang w:val="nl-NL"/>
        </w:rPr>
        <w:t xml:space="preserve"> Vẽ ảnh A</w:t>
      </w:r>
      <w:r w:rsidRPr="00CF63AD">
        <w:rPr>
          <w:szCs w:val="26"/>
          <w:vertAlign w:val="subscript"/>
          <w:lang w:val="nl-NL"/>
        </w:rPr>
        <w:t>1</w:t>
      </w:r>
      <w:r w:rsidRPr="00CF63AD">
        <w:rPr>
          <w:szCs w:val="26"/>
          <w:lang w:val="nl-NL"/>
        </w:rPr>
        <w:t>B</w:t>
      </w:r>
      <w:r w:rsidRPr="00CF63AD">
        <w:rPr>
          <w:szCs w:val="26"/>
          <w:vertAlign w:val="subscript"/>
          <w:lang w:val="nl-NL"/>
        </w:rPr>
        <w:t>1</w:t>
      </w:r>
      <w:r w:rsidR="009C35B5" w:rsidRPr="00CF63AD">
        <w:rPr>
          <w:szCs w:val="26"/>
          <w:lang w:val="nl-NL"/>
        </w:rPr>
        <w:t>,</w:t>
      </w:r>
      <w:r w:rsidRPr="00CF63AD">
        <w:rPr>
          <w:szCs w:val="26"/>
          <w:lang w:val="nl-NL"/>
        </w:rPr>
        <w:t xml:space="preserve"> </w:t>
      </w:r>
      <w:r w:rsidR="009C35B5" w:rsidRPr="00CF63AD">
        <w:rPr>
          <w:szCs w:val="26"/>
          <w:lang w:val="nl-NL"/>
        </w:rPr>
        <w:t>A</w:t>
      </w:r>
      <w:r w:rsidR="009C35B5" w:rsidRPr="00CF63AD">
        <w:rPr>
          <w:szCs w:val="26"/>
          <w:vertAlign w:val="subscript"/>
          <w:lang w:val="nl-NL"/>
        </w:rPr>
        <w:t>2</w:t>
      </w:r>
      <w:r w:rsidR="009C35B5" w:rsidRPr="00CF63AD">
        <w:rPr>
          <w:szCs w:val="26"/>
          <w:lang w:val="nl-NL"/>
        </w:rPr>
        <w:t>B</w:t>
      </w:r>
      <w:r w:rsidR="009C35B5" w:rsidRPr="00CF63AD">
        <w:rPr>
          <w:szCs w:val="26"/>
          <w:vertAlign w:val="subscript"/>
          <w:lang w:val="nl-NL"/>
        </w:rPr>
        <w:t xml:space="preserve">2 </w:t>
      </w:r>
      <w:r w:rsidRPr="00CF63AD">
        <w:rPr>
          <w:szCs w:val="26"/>
          <w:lang w:val="nl-NL"/>
        </w:rPr>
        <w:t xml:space="preserve">của </w:t>
      </w:r>
      <w:r w:rsidR="009C35B5" w:rsidRPr="00CF63AD">
        <w:rPr>
          <w:szCs w:val="26"/>
          <w:lang w:val="nl-NL"/>
        </w:rPr>
        <w:t xml:space="preserve">vật AB qua </w:t>
      </w:r>
      <w:r w:rsidR="00431D59" w:rsidRPr="00CF63AD">
        <w:rPr>
          <w:szCs w:val="26"/>
          <w:lang w:val="nl-NL"/>
        </w:rPr>
        <w:t>các</w:t>
      </w:r>
      <w:r w:rsidR="009C35B5" w:rsidRPr="00CF63AD">
        <w:rPr>
          <w:szCs w:val="26"/>
          <w:lang w:val="nl-NL"/>
        </w:rPr>
        <w:t xml:space="preserve"> thấu kính.</w:t>
      </w:r>
    </w:p>
    <w:p w:rsidR="00700C06" w:rsidRPr="00CF63AD" w:rsidRDefault="00700C06" w:rsidP="00735771">
      <w:pPr>
        <w:spacing w:before="60" w:after="60" w:line="24" w:lineRule="atLeast"/>
        <w:ind w:firstLine="720"/>
        <w:jc w:val="both"/>
        <w:rPr>
          <w:szCs w:val="26"/>
          <w:lang w:val="nl-NL"/>
        </w:rPr>
      </w:pPr>
      <w:r w:rsidRPr="00CF63AD">
        <w:rPr>
          <w:b/>
          <w:szCs w:val="26"/>
          <w:lang w:val="nl-NL"/>
        </w:rPr>
        <w:t>2.</w:t>
      </w:r>
      <w:r w:rsidRPr="00CF63AD">
        <w:rPr>
          <w:szCs w:val="26"/>
          <w:lang w:val="nl-NL"/>
        </w:rPr>
        <w:t xml:space="preserve"> Tìm tiêu cự của thấu kính </w:t>
      </w:r>
      <w:r w:rsidR="00FE74F8" w:rsidRPr="00CF63AD">
        <w:rPr>
          <w:szCs w:val="26"/>
          <w:lang w:val="nl-NL"/>
        </w:rPr>
        <w:t>hội tụ</w:t>
      </w:r>
      <w:r w:rsidRPr="00CF63AD">
        <w:rPr>
          <w:szCs w:val="26"/>
          <w:lang w:val="nl-NL"/>
        </w:rPr>
        <w:t xml:space="preserve"> và chiều cao của vật AB.</w:t>
      </w:r>
    </w:p>
    <w:p w:rsidR="005B3BD1" w:rsidRPr="00CF63AD" w:rsidRDefault="00F32082" w:rsidP="008A2F26">
      <w:pPr>
        <w:spacing w:before="120" w:after="60" w:line="24" w:lineRule="atLeast"/>
        <w:jc w:val="both"/>
        <w:rPr>
          <w:b/>
          <w:szCs w:val="26"/>
          <w:lang w:val="nl-NL"/>
        </w:rPr>
      </w:pPr>
      <w:r w:rsidRPr="00CF63AD">
        <w:rPr>
          <w:b/>
          <w:szCs w:val="26"/>
          <w:lang w:val="nl-NL"/>
        </w:rPr>
        <w:t>Câu</w:t>
      </w:r>
      <w:r w:rsidR="005B3BD1" w:rsidRPr="00CF63AD">
        <w:rPr>
          <w:b/>
          <w:szCs w:val="26"/>
          <w:lang w:val="nl-NL"/>
        </w:rPr>
        <w:t xml:space="preserve"> 6. (2</w:t>
      </w:r>
      <w:r w:rsidR="00E120E2" w:rsidRPr="00CF63AD">
        <w:rPr>
          <w:b/>
          <w:szCs w:val="26"/>
          <w:lang w:val="nl-NL"/>
        </w:rPr>
        <w:t>,</w:t>
      </w:r>
      <w:r w:rsidR="0055483E" w:rsidRPr="00CF63AD">
        <w:rPr>
          <w:b/>
          <w:szCs w:val="26"/>
          <w:lang w:val="nl-NL"/>
        </w:rPr>
        <w:t>0</w:t>
      </w:r>
      <w:r w:rsidR="005B3BD1" w:rsidRPr="00CF63AD">
        <w:rPr>
          <w:b/>
          <w:szCs w:val="26"/>
          <w:lang w:val="nl-NL"/>
        </w:rPr>
        <w:t xml:space="preserve"> điểm)</w:t>
      </w:r>
      <w:r w:rsidR="00BF0DB1" w:rsidRPr="00CF63AD">
        <w:rPr>
          <w:b/>
          <w:szCs w:val="26"/>
          <w:lang w:val="nl-NL"/>
        </w:rPr>
        <w:t>.</w:t>
      </w:r>
    </w:p>
    <w:p w:rsidR="002D396D" w:rsidRPr="00CF63AD" w:rsidRDefault="002D396D" w:rsidP="002D396D">
      <w:pPr>
        <w:ind w:firstLine="720"/>
        <w:jc w:val="both"/>
      </w:pPr>
      <w:r w:rsidRPr="00CF63AD">
        <w:t>Trình bày phương án</w:t>
      </w:r>
      <w:r w:rsidR="00D6073B" w:rsidRPr="00CF63AD">
        <w:t xml:space="preserve"> thực hành </w:t>
      </w:r>
      <w:r w:rsidRPr="00CF63AD">
        <w:t>xác định khối lượng riêng của một hòn đá cuội không thấm nước.</w:t>
      </w:r>
    </w:p>
    <w:p w:rsidR="002D396D" w:rsidRPr="00CF63AD" w:rsidRDefault="002D396D" w:rsidP="002D396D">
      <w:pPr>
        <w:jc w:val="both"/>
        <w:rPr>
          <w:b/>
          <w:bCs/>
        </w:rPr>
      </w:pPr>
      <w:r w:rsidRPr="00CF63AD">
        <w:rPr>
          <w:b/>
          <w:bCs/>
        </w:rPr>
        <w:t>Dụng cụ:</w:t>
      </w:r>
    </w:p>
    <w:p w:rsidR="002D396D" w:rsidRPr="00CF63AD" w:rsidRDefault="002D396D" w:rsidP="002D396D">
      <w:pPr>
        <w:ind w:firstLine="720"/>
        <w:jc w:val="both"/>
      </w:pPr>
      <w:r w:rsidRPr="00CF63AD">
        <w:t>- Một hòn đá cuội cần xác định khối lượng riêng.</w:t>
      </w:r>
    </w:p>
    <w:p w:rsidR="002D396D" w:rsidRPr="00CF63AD" w:rsidRDefault="002D396D" w:rsidP="002D396D">
      <w:pPr>
        <w:ind w:firstLine="720"/>
        <w:jc w:val="both"/>
      </w:pPr>
      <w:r w:rsidRPr="00CF63AD">
        <w:t>- Một quả dọi có khối lượng không quá hai lần khối lượng hòn đá cuội.</w:t>
      </w:r>
    </w:p>
    <w:p w:rsidR="002D396D" w:rsidRPr="00CF63AD" w:rsidRDefault="002D396D" w:rsidP="002D396D">
      <w:pPr>
        <w:ind w:firstLine="720"/>
        <w:jc w:val="both"/>
      </w:pPr>
      <w:r w:rsidRPr="00CF63AD">
        <w:t xml:space="preserve">- </w:t>
      </w:r>
      <w:r w:rsidR="00431D59" w:rsidRPr="00CF63AD">
        <w:t>Một t</w:t>
      </w:r>
      <w:r w:rsidRPr="00CF63AD">
        <w:t xml:space="preserve">hước hình trụ </w:t>
      </w:r>
      <w:r w:rsidR="00D6073B" w:rsidRPr="00CF63AD">
        <w:t xml:space="preserve">đồng chất </w:t>
      </w:r>
      <w:r w:rsidRPr="00CF63AD">
        <w:t xml:space="preserve">dài 50 cm có </w:t>
      </w:r>
      <w:r w:rsidR="00EA3C1C" w:rsidRPr="00CF63AD">
        <w:t xml:space="preserve">độ </w:t>
      </w:r>
      <w:r w:rsidRPr="00CF63AD">
        <w:t>chia đến milimet.</w:t>
      </w:r>
    </w:p>
    <w:p w:rsidR="002D396D" w:rsidRPr="00CF63AD" w:rsidRDefault="002D396D" w:rsidP="002D396D">
      <w:pPr>
        <w:ind w:firstLine="720"/>
        <w:jc w:val="both"/>
      </w:pPr>
      <w:r w:rsidRPr="00CF63AD">
        <w:t xml:space="preserve">- </w:t>
      </w:r>
      <w:r w:rsidR="00AC567D" w:rsidRPr="00CF63AD">
        <w:t>Giá treo, cuộn dây chỉ mả</w:t>
      </w:r>
      <w:r w:rsidRPr="00CF63AD">
        <w:t>nh đủ chắc để treo các vật.</w:t>
      </w:r>
    </w:p>
    <w:p w:rsidR="002D396D" w:rsidRPr="00CF63AD" w:rsidRDefault="002D396D" w:rsidP="002D396D">
      <w:pPr>
        <w:ind w:firstLine="720"/>
        <w:jc w:val="both"/>
      </w:pPr>
      <w:r w:rsidRPr="00CF63AD">
        <w:t xml:space="preserve">- Cốc chứa nước. </w:t>
      </w:r>
    </w:p>
    <w:p w:rsidR="002D396D" w:rsidRPr="00CF63AD" w:rsidRDefault="002D396D" w:rsidP="002D396D">
      <w:pPr>
        <w:ind w:firstLine="720"/>
        <w:jc w:val="both"/>
      </w:pPr>
      <w:r w:rsidRPr="00CF63AD">
        <w:t>Cho biết khối lượng riêng của nước là D</w:t>
      </w:r>
      <w:r w:rsidRPr="00CF63AD">
        <w:rPr>
          <w:vertAlign w:val="subscript"/>
        </w:rPr>
        <w:t xml:space="preserve">0 </w:t>
      </w:r>
      <w:r w:rsidRPr="00CF63AD">
        <w:t>= 1000 kg/m</w:t>
      </w:r>
      <w:r w:rsidRPr="00CF63AD">
        <w:rPr>
          <w:vertAlign w:val="superscript"/>
        </w:rPr>
        <w:t>3</w:t>
      </w:r>
      <w:r w:rsidR="00FE74F8" w:rsidRPr="00CF63AD">
        <w:t>.</w:t>
      </w:r>
    </w:p>
    <w:p w:rsidR="00667CEB" w:rsidRPr="00CF63AD" w:rsidRDefault="00667CEB" w:rsidP="00AA3296">
      <w:pPr>
        <w:spacing w:after="120" w:line="264" w:lineRule="auto"/>
        <w:jc w:val="center"/>
        <w:rPr>
          <w:b/>
        </w:rPr>
      </w:pPr>
    </w:p>
    <w:p w:rsidR="004011C9" w:rsidRPr="00CF63AD" w:rsidRDefault="000A5882" w:rsidP="00AA3296">
      <w:pPr>
        <w:spacing w:after="120" w:line="264" w:lineRule="auto"/>
        <w:jc w:val="center"/>
        <w:rPr>
          <w:b/>
        </w:rPr>
      </w:pPr>
      <w:r w:rsidRPr="00CF63AD">
        <w:rPr>
          <w:b/>
        </w:rPr>
        <w:t>----</w:t>
      </w:r>
      <w:r w:rsidR="007D0ECD" w:rsidRPr="00CF63AD">
        <w:rPr>
          <w:b/>
        </w:rPr>
        <w:t>---</w:t>
      </w:r>
      <w:r w:rsidR="00337625" w:rsidRPr="00CF63AD">
        <w:rPr>
          <w:b/>
        </w:rPr>
        <w:t>--- HẾT ---</w:t>
      </w:r>
      <w:r w:rsidR="007D0ECD" w:rsidRPr="00CF63AD">
        <w:rPr>
          <w:b/>
        </w:rPr>
        <w:t>---</w:t>
      </w:r>
      <w:r w:rsidRPr="00CF63AD">
        <w:rPr>
          <w:b/>
        </w:rPr>
        <w:t>----</w:t>
      </w:r>
    </w:p>
    <w:p w:rsidR="005F38DA" w:rsidRPr="00CF63AD" w:rsidRDefault="000F1D39" w:rsidP="000F1D39">
      <w:pPr>
        <w:spacing w:before="60" w:line="288" w:lineRule="auto"/>
        <w:ind w:firstLine="270"/>
        <w:rPr>
          <w:i/>
          <w:szCs w:val="26"/>
          <w:lang w:val="pl-PL"/>
        </w:rPr>
      </w:pPr>
      <w:r w:rsidRPr="00CF63AD">
        <w:rPr>
          <w:i/>
          <w:szCs w:val="26"/>
          <w:lang w:val="pl-PL"/>
        </w:rPr>
        <w:t xml:space="preserve">- </w:t>
      </w:r>
      <w:r w:rsidR="005F38DA" w:rsidRPr="00CF63AD">
        <w:rPr>
          <w:i/>
          <w:szCs w:val="26"/>
          <w:lang w:val="pl-PL"/>
        </w:rPr>
        <w:t>Thí sinh không được sử dụng tài liệu</w:t>
      </w:r>
      <w:r w:rsidR="00380911" w:rsidRPr="00CF63AD">
        <w:rPr>
          <w:i/>
          <w:szCs w:val="26"/>
          <w:lang w:val="pl-PL"/>
        </w:rPr>
        <w:t>.</w:t>
      </w:r>
      <w:r w:rsidR="005F38DA" w:rsidRPr="00CF63AD">
        <w:rPr>
          <w:i/>
          <w:szCs w:val="26"/>
          <w:lang w:val="pl-PL"/>
        </w:rPr>
        <w:t xml:space="preserve"> Cán bộ coi thi không giải thích gì thêm.</w:t>
      </w:r>
    </w:p>
    <w:p w:rsidR="005F38DA" w:rsidRPr="00CF63AD" w:rsidRDefault="000F1D39" w:rsidP="000F1D39">
      <w:pPr>
        <w:spacing w:line="288" w:lineRule="auto"/>
        <w:ind w:firstLine="270"/>
        <w:rPr>
          <w:i/>
          <w:szCs w:val="26"/>
          <w:lang w:val="pl-PL"/>
        </w:rPr>
      </w:pPr>
      <w:r w:rsidRPr="00CF63AD">
        <w:rPr>
          <w:i/>
          <w:szCs w:val="26"/>
          <w:lang w:val="pl-PL"/>
        </w:rPr>
        <w:t xml:space="preserve">- </w:t>
      </w:r>
      <w:r w:rsidR="005F38DA" w:rsidRPr="00CF63AD">
        <w:rPr>
          <w:i/>
          <w:szCs w:val="26"/>
          <w:lang w:val="pl-PL"/>
        </w:rPr>
        <w:t>Họ và tên thí sinh:...................................................... Số báo danh...........................</w:t>
      </w:r>
    </w:p>
    <w:p w:rsidR="00CF63AD" w:rsidRPr="00CF63AD" w:rsidRDefault="00CF63AD" w:rsidP="000F1D39">
      <w:pPr>
        <w:spacing w:line="288" w:lineRule="auto"/>
        <w:ind w:firstLine="270"/>
        <w:rPr>
          <w:i/>
          <w:szCs w:val="26"/>
          <w:lang w:val="pl-PL"/>
        </w:rPr>
      </w:pPr>
    </w:p>
    <w:tbl>
      <w:tblPr>
        <w:tblpPr w:leftFromText="180" w:rightFromText="180" w:vertAnchor="text" w:horzAnchor="margin" w:tblpX="-90" w:tblpY="23"/>
        <w:tblW w:w="10348" w:type="dxa"/>
        <w:tblBorders>
          <w:bottom w:val="single" w:sz="4" w:space="0" w:color="auto"/>
        </w:tblBorders>
        <w:tblLook w:val="01E0" w:firstRow="1" w:lastRow="1" w:firstColumn="1" w:lastColumn="1" w:noHBand="0" w:noVBand="0"/>
      </w:tblPr>
      <w:tblGrid>
        <w:gridCol w:w="3686"/>
        <w:gridCol w:w="6662"/>
      </w:tblGrid>
      <w:tr w:rsidR="00CF63AD" w:rsidRPr="00CF63AD" w:rsidTr="00CF18E5">
        <w:trPr>
          <w:trHeight w:val="1135"/>
        </w:trPr>
        <w:tc>
          <w:tcPr>
            <w:tcW w:w="3686" w:type="dxa"/>
            <w:hideMark/>
          </w:tcPr>
          <w:p w:rsidR="00CF63AD" w:rsidRPr="00CF63AD" w:rsidRDefault="00CF63AD" w:rsidP="00CF63AD">
            <w:pPr>
              <w:spacing w:before="60"/>
              <w:jc w:val="center"/>
              <w:rPr>
                <w:b/>
              </w:rPr>
            </w:pPr>
            <w:r w:rsidRPr="00CF63AD">
              <w:rPr>
                <w:rFonts w:eastAsia="Calibri"/>
                <w:b/>
              </w:rPr>
              <w:lastRenderedPageBreak/>
              <w:t>SỞ GIÁO DỤC VÀ ĐÀO TẠO</w:t>
            </w:r>
          </w:p>
          <w:p w:rsidR="00CF63AD" w:rsidRPr="00CF63AD" w:rsidRDefault="007B2695" w:rsidP="00CF63AD">
            <w:pPr>
              <w:spacing w:before="60"/>
              <w:jc w:val="center"/>
              <w:rPr>
                <w:rFonts w:eastAsia="Calibri"/>
                <w:b/>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740410</wp:posOffset>
                      </wp:positionH>
                      <wp:positionV relativeFrom="paragraph">
                        <wp:posOffset>234314</wp:posOffset>
                      </wp:positionV>
                      <wp:extent cx="8001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8.45pt" to="121.3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SPI+GwIAADUEAAAOAAAAZHJzL2Uyb0RvYy54bWysU8uu2yAQ3VfqPyD2iR910sSKc1XZSTe3 vZFy+wEEcIyKAQGJE1X99w7kodx2U1X1Ag/MzOHMmWHxdOolOnLrhFYVzsYpRlxRzYTaV/jb63o0 w8h5ohiRWvEKn7nDT8v37xaDKXmuOy0ZtwhAlCsHU+HOe1MmiaMd74kba8MVOFtte+Jha/cJs2QA 9F4meZpOk0FbZqym3Dk4bS5OvIz4bcupf2lbxz2SFQZuPq42rruwJssFKfeWmE7QKw3yDyx6IhRc eodqiCfoYMUfUL2gVjvd+jHVfaLbVlAea4BqsvS3arYdMTzWAuI4c5fJ/T9Y+vW4sUiwCucYKdJD i7beErHvPKq1UiCgtigPOg3GlRBeq40NldKT2ppnTb87pHTdEbXnke/r2QBIFjKSNylh4wzcthu+ aAYx5OB1FO3U2j5AghzoFHtzvveGnzyicDhLQR/oIL25ElLe8ox1/jPXPQpGhaVQQTVSkuOz84EH KW8h4VjptZAydl4qNFR4PsknMcFpKVhwhjBn97taWnQkYXbiF4sCz2OY1QfFIljHCVtdbU+EvNhw uVQBDyoBOlfrMhw/5ul8NVvNilGRT1ejIm2a0ad1XYym6+zjpPnQ1HWT/QzUsqLsBGNcBXa3Qc2K vxuE65O5jNh9VO8yJG/Ro15A9vaPpGMrQ/cuc7DT7LyxtxbDbMbg6zsKw/+4B/vxtS9/AQAA//8D AFBLAwQUAAYACAAAACEACV9OGtwAAAAJAQAADwAAAGRycy9kb3ducmV2LnhtbEyPwU7DMBBE70j8 g7VIXCrqNEVRCXEqBOTGhULFdRsvSUS8TmO3DXw9izjAcWafZmeK9eR6daQxdJ4NLOYJKOLa244b A68v1dUKVIjIFnvPZOCTAqzL87MCc+tP/EzHTWyUhHDI0UAb45BrHeqWHIa5H4jl9u5Hh1Hk2Gg7 4knCXa/TJMm0w47lQ4sD3bdUf2wOzkCotrSvvmb1LHlbNp7S/cPTIxpzeTHd3YKKNMU/GH7qS3Uo pdPOH9gG1YteZJmgBpbZDSgB0utUjN2voctC/19QfgMAAP//AwBQSwECLQAUAAYACAAAACEAtoM4 kv4AAADhAQAAEwAAAAAAAAAAAAAAAAAAAAAAW0NvbnRlbnRfVHlwZXNdLnhtbFBLAQItABQABgAI AAAAIQA4/SH/1gAAAJQBAAALAAAAAAAAAAAAAAAAAC8BAABfcmVscy8ucmVsc1BLAQItABQABgAI AAAAIQDgSPI+GwIAADUEAAAOAAAAAAAAAAAAAAAAAC4CAABkcnMvZTJvRG9jLnhtbFBLAQItABQA BgAIAAAAIQAJX04a3AAAAAkBAAAPAAAAAAAAAAAAAAAAAHUEAABkcnMvZG93bnJldi54bWxQSwUG AAAAAAQABADzAAAAfgUAAAAA "/>
                  </w:pict>
                </mc:Fallback>
              </mc:AlternateContent>
            </w:r>
            <w:r w:rsidR="00CF63AD" w:rsidRPr="00CF63AD">
              <w:rPr>
                <w:rFonts w:eastAsia="Calibri"/>
                <w:b/>
              </w:rPr>
              <w:t>TỈNH QUẢNG NAM</w:t>
            </w:r>
          </w:p>
        </w:tc>
        <w:tc>
          <w:tcPr>
            <w:tcW w:w="6662" w:type="dxa"/>
          </w:tcPr>
          <w:p w:rsidR="00CF63AD" w:rsidRPr="00CF63AD" w:rsidRDefault="00CF63AD" w:rsidP="00CF63AD">
            <w:pPr>
              <w:tabs>
                <w:tab w:val="center" w:pos="4320"/>
                <w:tab w:val="right" w:pos="8640"/>
              </w:tabs>
              <w:spacing w:before="60"/>
              <w:jc w:val="center"/>
              <w:rPr>
                <w:rFonts w:eastAsia="Calibri"/>
                <w:b/>
                <w:bCs/>
                <w:sz w:val="28"/>
                <w:szCs w:val="26"/>
              </w:rPr>
            </w:pPr>
            <w:r w:rsidRPr="00CF63AD">
              <w:rPr>
                <w:rFonts w:eastAsia="Calibri"/>
                <w:b/>
                <w:bCs/>
                <w:sz w:val="28"/>
                <w:szCs w:val="26"/>
              </w:rPr>
              <w:t>KỲ THI CHỌN HỌC SINH GIỎI CẤP TỈNH THCS</w:t>
            </w:r>
          </w:p>
          <w:p w:rsidR="00CF63AD" w:rsidRPr="00CF63AD" w:rsidRDefault="007B2695" w:rsidP="00CF63AD">
            <w:pPr>
              <w:spacing w:before="60"/>
              <w:jc w:val="center"/>
              <w:rPr>
                <w:rFonts w:eastAsia="Calibri"/>
                <w:b/>
              </w:r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1276985</wp:posOffset>
                      </wp:positionH>
                      <wp:positionV relativeFrom="paragraph">
                        <wp:posOffset>248919</wp:posOffset>
                      </wp:positionV>
                      <wp:extent cx="1403985" cy="0"/>
                      <wp:effectExtent l="0" t="0" r="2476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3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0.55pt,19.6pt" to="211.1pt,19.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NFd36AEAAMUDAAAOAAAAZHJzL2Uyb0RvYy54bWysU8tu2zAQvBfoPxC815LtuogFyznYSC9p ayDpB2xISiLKF7isZf99l5TtJu2tqA4EuY/hznC0uT9Zw44qovau5fNZzZlywkvt+pZ/f374cMcZ JnASjHeq5WeF/H77/t1mDI1a+MEbqSIjEIfNGFo+pBSaqkIxKAs480E5SnY+Wkh0jH0lI4yEbk21 qOtP1eijDNELhUjR/ZTk24LfdUqkb12HKjHTcpotlTWW9SWv1XYDTR8hDFpcxoB/mMKCdnTpDWoP CdjPqP+CslpEj75LM+Ft5btOC1U4EJt5/QebpwGCKlxIHAw3mfD/wYqvx0NkWrZ8yZkDS0/0lCLo fkhs550jAX1ky6zTGLCh8p07xMxUnNxTePTiB1KuepPMBwxT2amLNpcTVXYqup9vuqtTYoKC84/1 cn234kxccxU018YQMX1W3rK8abnRLksCDRwfMeWrobmW5LDzD9qY8qzGsbHl69UiIwOZqzOQaGsD 0UXXcwamJ9eKFAsieqNl7s44eMadiewIZBzym/TjM43LmQFMlCAO5ZsaB5BqKl2vKDy5CiF98XIK z+trnMadoMvkb67MNPaAw9RSUhmJOozLI6ni5wvr3xrn3YuX50O8PgR5pbRdfJ3N+PpM+9d/3/YX AAAA//8DAFBLAwQUAAYACAAAACEA7bEKh9wAAAAJAQAADwAAAGRycy9kb3ducmV2LnhtbEyPTU/D MAyG70j8h8hIXKYtaYbQKE0nBPTGhQHi6jWmrWiSrsm2wq/HaAe4+ePR68fFenK9ONAYu+ANZAsF gnwdbOcbA68v1XwFIib0FvvgycAXRViX52cF5jYc/TMdNqkRHOJjjgbalIZcyli35DAuwkCedx9h dJi4HRtpRzxyuOulVupaOuw8X2hxoPuW6s/N3hmI1Rvtqu9ZPVPvyyaQ3j08PaIxlxfT3S2IRFP6 g+FXn9WhZKdt2HsbRW9Aqyxj1MDyRoNg4EprLrangSwL+f+D8gcAAP//AwBQSwECLQAUAAYACAAA ACEAtoM4kv4AAADhAQAAEwAAAAAAAAAAAAAAAAAAAAAAW0NvbnRlbnRfVHlwZXNdLnhtbFBLAQIt ABQABgAIAAAAIQA4/SH/1gAAAJQBAAALAAAAAAAAAAAAAAAAAC8BAABfcmVscy8ucmVsc1BLAQIt ABQABgAIAAAAIQBWNFd36AEAAMUDAAAOAAAAAAAAAAAAAAAAAC4CAABkcnMvZTJvRG9jLnhtbFBL AQItABQABgAIAAAAIQDtsQqH3AAAAAkBAAAPAAAAAAAAAAAAAAAAAEIEAABkcnMvZG93bnJldi54 bWxQSwUGAAAAAAQABADzAAAASwUAAAAA ">
                      <o:lock v:ext="edit" shapetype="f"/>
                    </v:line>
                  </w:pict>
                </mc:Fallback>
              </mc:AlternateContent>
            </w:r>
            <w:r w:rsidR="00CF63AD" w:rsidRPr="00CF63AD">
              <w:rPr>
                <w:rFonts w:eastAsia="Calibri"/>
                <w:b/>
                <w:bCs/>
                <w:sz w:val="28"/>
                <w:szCs w:val="26"/>
              </w:rPr>
              <w:t>NĂM HỌC 2023 - 2024</w:t>
            </w:r>
          </w:p>
        </w:tc>
      </w:tr>
      <w:tr w:rsidR="00CF63AD" w:rsidRPr="00CF63AD" w:rsidTr="00CF18E5">
        <w:trPr>
          <w:trHeight w:val="749"/>
        </w:trPr>
        <w:tc>
          <w:tcPr>
            <w:tcW w:w="3686" w:type="dxa"/>
            <w:vAlign w:val="center"/>
            <w:hideMark/>
          </w:tcPr>
          <w:p w:rsidR="00CF63AD" w:rsidRPr="00CF63AD" w:rsidRDefault="007B2695" w:rsidP="00CF63AD">
            <w:pPr>
              <w:spacing w:after="200" w:line="276" w:lineRule="auto"/>
              <w:rPr>
                <w:rFonts w:eastAsia="Calibri"/>
              </w:rPr>
            </w:pPr>
            <w:r>
              <w:rPr>
                <w:noProof/>
              </w:rPr>
              <mc:AlternateContent>
                <mc:Choice Requires="wps">
                  <w:drawing>
                    <wp:anchor distT="0" distB="0" distL="114300" distR="114300" simplePos="0" relativeHeight="251660288" behindDoc="0" locked="0" layoutInCell="1" allowOverlap="1">
                      <wp:simplePos x="0" y="0"/>
                      <wp:positionH relativeFrom="column">
                        <wp:posOffset>221615</wp:posOffset>
                      </wp:positionH>
                      <wp:positionV relativeFrom="paragraph">
                        <wp:posOffset>-6985</wp:posOffset>
                      </wp:positionV>
                      <wp:extent cx="1753870" cy="276225"/>
                      <wp:effectExtent l="0" t="0" r="1778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870" cy="276225"/>
                              </a:xfrm>
                              <a:prstGeom prst="rect">
                                <a:avLst/>
                              </a:prstGeom>
                              <a:solidFill>
                                <a:srgbClr val="FFFFFF"/>
                              </a:solidFill>
                              <a:ln w="9525">
                                <a:solidFill>
                                  <a:srgbClr val="000000"/>
                                </a:solidFill>
                                <a:miter lim="800000"/>
                                <a:headEnd/>
                                <a:tailEnd/>
                              </a:ln>
                            </wps:spPr>
                            <wps:txbx>
                              <w:txbxContent>
                                <w:p w:rsidR="00CF63AD" w:rsidRPr="00F71AD6" w:rsidRDefault="00CF63AD" w:rsidP="00CF63AD">
                                  <w:pPr>
                                    <w:spacing w:before="40"/>
                                    <w:jc w:val="center"/>
                                    <w:rPr>
                                      <w:b/>
                                    </w:rPr>
                                  </w:pPr>
                                  <w:r w:rsidRPr="00F71AD6">
                                    <w:rPr>
                                      <w:b/>
                                      <w:szCs w:val="26"/>
                                    </w:rPr>
                                    <w:t>HDC CHÍNH THỨC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66" style="position:absolute;margin-left:17.45pt;margin-top:-.55pt;width:138.1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OkZpJAIAAE8EAAAOAAAAZHJzL2Uyb0RvYy54bWysVNuO0zAQfUfiHyy/0yRdtV2ipqtVlyKk BVYsfIDjOImFb4zdJuXrGTvdbrmIB0QeLI89PnPmzEzWN6NW5CDAS2sqWsxySoThtpGmq+iXz7tX 15T4wEzDlDWiokfh6c3m5Yv14Eoxt71VjQCCIMaXg6toH4Irs8zzXmjmZ9YJg5etBc0CmtBlDbAB 0bXK5nm+zAYLjQPLhfd4ejdd0k3Cb1vBw8e29SIQVVHkFtIKaa3jmm3WrOyAuV7yEw32Dyw0kwaD nqHuWGBkD/I3KC05WG/bMONWZ7ZtJRcpB8ymyH/J5rFnTqRcUBzvzjL5/wfLPxwegMimoktKDNNY ok8oGjOdEmQZ5RmcL9Hr0T1ATNC7e8u/emLstkcvcQtgh16wBkkV0T/76UE0PD4l9fDeNojO9sEm pcYWdAREDciYCnI8F0SMgXA8LFaLq+sV1o3j3Xy1nM8XKQQrn1478OGtsJrETUUBuSd0drj3IbJh 5ZNLYm+VbHZSqWRAV28VkAPD5til74TuL92UIUNFXy8w9t8h8vT9CULLgF2upK7o9dmJlVG2N6ZJ PRiYVNMeKStz0jFKN5UgjPWY6lRcxQhR19o2R1QW7NTVOIW46S18p2TAjq6o/7ZnIChR70ysTgyN IzAZOVqUwOVNfXnDDEeoigZKpu02TGOzdyC7HiMVSQ5jb7GirUxiP7M68ceuTTU4TVgci0s7eT3/ BzY/AAAA//8DAFBLAwQUAAYACAAAACEAI8P2g94AAAAIAQAADwAAAGRycy9kb3ducmV2LnhtbEyP QUvEMBCF74L/IYzgRXbTdotobbqIIHjxYFWW3qbN2AabSWmy3frvzZ709ob3eO+bcr/aUSw0e+NY QbpNQBB3ThvuFXy8P2/uQPiArHF0TAp+yMO+urwosdDuxG+01KEXsYR9gQqGEKZCSt8NZNFv3UQc vS83WwzxnHupZzzFcjvKLElupUXDcWHAiZ4G6r7ro1XQHm6m5fO1PrDJmgZfaEpM1yh1fbU+PoAI tIa/MJzxIzpUkal1R9ZejAp2+X1MKtikKYjo79KzaBXkWQ6yKuX/B6pfAAAA//8DAFBLAQItABQA BgAIAAAAIQC2gziS/gAAAOEBAAATAAAAAAAAAAAAAAAAAAAAAABbQ29udGVudF9UeXBlc10ueG1s UEsBAi0AFAAGAAgAAAAhADj9If/WAAAAlAEAAAsAAAAAAAAAAAAAAAAALwEAAF9yZWxzLy5yZWxz UEsBAi0AFAAGAAgAAAAhADk6RmkkAgAATwQAAA4AAAAAAAAAAAAAAAAALgIAAGRycy9lMm9Eb2Mu eG1sUEsBAi0AFAAGAAgAAAAhACPD9oPeAAAACAEAAA8AAAAAAAAAAAAAAAAAfgQAAGRycy9kb3du cmV2LnhtbFBLBQYAAAAABAAEAPMAAACJBQAAAAA= ">
                      <v:textbox inset=".5mm,.3mm,.5mm,.3mm">
                        <w:txbxContent>
                          <w:p w:rsidR="00CF63AD" w:rsidRPr="00F71AD6" w:rsidRDefault="00CF63AD" w:rsidP="00CF63AD">
                            <w:pPr>
                              <w:spacing w:before="40"/>
                              <w:jc w:val="center"/>
                              <w:rPr>
                                <w:b/>
                              </w:rPr>
                            </w:pPr>
                            <w:r w:rsidRPr="00F71AD6">
                              <w:rPr>
                                <w:b/>
                                <w:szCs w:val="26"/>
                              </w:rPr>
                              <w:t>HDC CHÍNH THỨC</w:t>
                            </w:r>
                          </w:p>
                        </w:txbxContent>
                      </v:textbox>
                    </v:rect>
                  </w:pict>
                </mc:Fallback>
              </mc:AlternateContent>
            </w:r>
          </w:p>
          <w:p w:rsidR="00CF63AD" w:rsidRPr="00CF63AD" w:rsidRDefault="00CF63AD" w:rsidP="00CF63AD">
            <w:pPr>
              <w:spacing w:after="120"/>
              <w:jc w:val="center"/>
              <w:rPr>
                <w:rFonts w:eastAsia="Calibri"/>
                <w:bCs/>
                <w:i/>
              </w:rPr>
            </w:pPr>
            <w:r w:rsidRPr="00CF63AD">
              <w:rPr>
                <w:rFonts w:eastAsia="Calibri"/>
                <w:bCs/>
                <w:i/>
              </w:rPr>
              <w:t>(Hướng dẫn chấm có 05 trang)</w:t>
            </w:r>
          </w:p>
        </w:tc>
        <w:tc>
          <w:tcPr>
            <w:tcW w:w="6662" w:type="dxa"/>
            <w:hideMark/>
          </w:tcPr>
          <w:p w:rsidR="00CF63AD" w:rsidRPr="00CF63AD" w:rsidRDefault="00CF63AD" w:rsidP="00CF63AD">
            <w:pPr>
              <w:spacing w:before="60"/>
              <w:jc w:val="center"/>
              <w:rPr>
                <w:rFonts w:eastAsia="Calibri"/>
                <w:b/>
                <w:lang w:val="nl-NL"/>
              </w:rPr>
            </w:pPr>
            <w:r w:rsidRPr="00CF63AD">
              <w:rPr>
                <w:rFonts w:eastAsia="Calibri"/>
                <w:b/>
                <w:lang w:val="nl-NL"/>
              </w:rPr>
              <w:t>HƯỚNG DẪN CHẤM MÔN VẬT LÍ</w:t>
            </w:r>
          </w:p>
          <w:p w:rsidR="00CF63AD" w:rsidRPr="00CF63AD" w:rsidRDefault="00CF63AD" w:rsidP="00CF63AD">
            <w:pPr>
              <w:spacing w:before="60" w:after="120"/>
              <w:jc w:val="center"/>
              <w:rPr>
                <w:rFonts w:eastAsia="Calibri"/>
                <w:b/>
                <w:lang w:val="nl-NL"/>
              </w:rPr>
            </w:pPr>
          </w:p>
          <w:p w:rsidR="00CF63AD" w:rsidRPr="00CF63AD" w:rsidRDefault="00CF63AD" w:rsidP="00CF63AD">
            <w:pPr>
              <w:spacing w:before="60"/>
              <w:rPr>
                <w:rFonts w:eastAsia="Calibri"/>
                <w:b/>
                <w:lang w:val="nl-NL"/>
              </w:rPr>
            </w:pPr>
          </w:p>
        </w:tc>
      </w:tr>
    </w:tbl>
    <w:p w:rsidR="00CF63AD" w:rsidRPr="00CF63AD" w:rsidRDefault="00CF63AD" w:rsidP="00CF63AD">
      <w:pPr>
        <w:tabs>
          <w:tab w:val="left" w:pos="2069"/>
          <w:tab w:val="center" w:pos="4819"/>
        </w:tabs>
        <w:rPr>
          <w:rFonts w:eastAsia="Calibri"/>
          <w:szCs w:val="26"/>
        </w:rPr>
      </w:pPr>
      <w:r w:rsidRPr="00CF63AD">
        <w:rPr>
          <w:rFonts w:eastAsia="Calibri"/>
          <w:szCs w:val="26"/>
        </w:rPr>
        <w:tab/>
      </w:r>
      <w:r w:rsidRPr="00CF63AD">
        <w:rPr>
          <w:rFonts w:eastAsia="Calibri"/>
          <w:szCs w:val="26"/>
        </w:rPr>
        <w:tab/>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7403"/>
        <w:gridCol w:w="1225"/>
      </w:tblGrid>
      <w:tr w:rsidR="00CF63AD" w:rsidRPr="00CF63AD" w:rsidTr="00CF18E5">
        <w:trPr>
          <w:jc w:val="center"/>
        </w:trPr>
        <w:tc>
          <w:tcPr>
            <w:tcW w:w="1018" w:type="dxa"/>
            <w:shd w:val="clear" w:color="auto" w:fill="auto"/>
          </w:tcPr>
          <w:p w:rsidR="00CF63AD" w:rsidRPr="00CF63AD" w:rsidRDefault="00CF63AD" w:rsidP="00CF63AD">
            <w:pPr>
              <w:rPr>
                <w:rFonts w:eastAsia="Calibri"/>
                <w:b/>
                <w:szCs w:val="26"/>
              </w:rPr>
            </w:pPr>
            <w:r w:rsidRPr="00CF63AD">
              <w:rPr>
                <w:rFonts w:eastAsia="Calibri"/>
                <w:b/>
                <w:szCs w:val="26"/>
              </w:rPr>
              <w:t>TT</w:t>
            </w:r>
          </w:p>
        </w:tc>
        <w:tc>
          <w:tcPr>
            <w:tcW w:w="7403" w:type="dxa"/>
            <w:shd w:val="clear" w:color="auto" w:fill="auto"/>
          </w:tcPr>
          <w:p w:rsidR="00CF63AD" w:rsidRPr="00CF63AD" w:rsidRDefault="00CF63AD" w:rsidP="00CF18E5">
            <w:pPr>
              <w:jc w:val="center"/>
              <w:rPr>
                <w:rFonts w:eastAsia="Calibri"/>
                <w:b/>
                <w:szCs w:val="26"/>
              </w:rPr>
            </w:pPr>
            <w:r w:rsidRPr="00CF63AD">
              <w:rPr>
                <w:rFonts w:eastAsia="Calibri"/>
                <w:b/>
                <w:szCs w:val="26"/>
              </w:rPr>
              <w:t>Hướng dẫn giải</w:t>
            </w:r>
          </w:p>
        </w:tc>
        <w:tc>
          <w:tcPr>
            <w:tcW w:w="1225" w:type="dxa"/>
            <w:shd w:val="clear" w:color="auto" w:fill="auto"/>
          </w:tcPr>
          <w:p w:rsidR="00CF63AD" w:rsidRPr="00CF63AD" w:rsidRDefault="00CF63AD" w:rsidP="00CF63AD">
            <w:pPr>
              <w:rPr>
                <w:rFonts w:eastAsia="Calibri"/>
                <w:b/>
                <w:szCs w:val="26"/>
              </w:rPr>
            </w:pPr>
            <w:r w:rsidRPr="00CF63AD">
              <w:rPr>
                <w:rFonts w:eastAsia="Calibri"/>
                <w:b/>
                <w:szCs w:val="26"/>
              </w:rPr>
              <w:t>Điểm</w:t>
            </w:r>
          </w:p>
        </w:tc>
      </w:tr>
      <w:tr w:rsidR="00CF63AD" w:rsidRPr="00CF63AD" w:rsidTr="00CF18E5">
        <w:trPr>
          <w:jc w:val="center"/>
        </w:trPr>
        <w:tc>
          <w:tcPr>
            <w:tcW w:w="1018" w:type="dxa"/>
            <w:shd w:val="clear" w:color="auto" w:fill="auto"/>
          </w:tcPr>
          <w:p w:rsidR="00CF63AD" w:rsidRPr="00CF63AD" w:rsidRDefault="00CF63AD" w:rsidP="00CF63AD">
            <w:pPr>
              <w:rPr>
                <w:rFonts w:eastAsia="Calibri"/>
                <w:b/>
                <w:szCs w:val="26"/>
              </w:rPr>
            </w:pPr>
            <w:r w:rsidRPr="00CF63AD">
              <w:rPr>
                <w:rFonts w:eastAsia="Calibri"/>
                <w:b/>
                <w:szCs w:val="26"/>
              </w:rPr>
              <w:t>Bài 1</w:t>
            </w:r>
          </w:p>
        </w:tc>
        <w:tc>
          <w:tcPr>
            <w:tcW w:w="7403" w:type="dxa"/>
            <w:shd w:val="clear" w:color="auto" w:fill="auto"/>
          </w:tcPr>
          <w:p w:rsidR="00CF63AD" w:rsidRPr="00CF63AD" w:rsidRDefault="00CF63AD" w:rsidP="00CF18E5">
            <w:pPr>
              <w:jc w:val="center"/>
              <w:rPr>
                <w:rFonts w:eastAsia="Calibri"/>
                <w:b/>
                <w:szCs w:val="26"/>
              </w:rPr>
            </w:pPr>
          </w:p>
        </w:tc>
        <w:tc>
          <w:tcPr>
            <w:tcW w:w="1225" w:type="dxa"/>
            <w:shd w:val="clear" w:color="auto" w:fill="auto"/>
          </w:tcPr>
          <w:p w:rsidR="00CF63AD" w:rsidRPr="00CF63AD" w:rsidRDefault="00CF63AD" w:rsidP="00CF63AD">
            <w:pPr>
              <w:rPr>
                <w:rFonts w:eastAsia="Calibri"/>
                <w:b/>
                <w:szCs w:val="26"/>
              </w:rPr>
            </w:pPr>
            <w:r w:rsidRPr="00CF63AD">
              <w:rPr>
                <w:rFonts w:eastAsia="Calibri"/>
                <w:b/>
                <w:szCs w:val="26"/>
              </w:rPr>
              <w:t>4 điểm</w:t>
            </w:r>
          </w:p>
        </w:tc>
      </w:tr>
      <w:tr w:rsidR="00CF63AD" w:rsidRPr="00CF63AD" w:rsidTr="00CF18E5">
        <w:trPr>
          <w:jc w:val="center"/>
        </w:trPr>
        <w:tc>
          <w:tcPr>
            <w:tcW w:w="1018" w:type="dxa"/>
            <w:shd w:val="clear" w:color="auto" w:fill="DBE5F1"/>
          </w:tcPr>
          <w:p w:rsidR="00CF63AD" w:rsidRPr="00CF63AD" w:rsidRDefault="00CF63AD" w:rsidP="00CF63AD">
            <w:pPr>
              <w:rPr>
                <w:rFonts w:eastAsia="Calibri"/>
                <w:b/>
                <w:szCs w:val="26"/>
              </w:rPr>
            </w:pPr>
            <w:r w:rsidRPr="00CF63AD">
              <w:rPr>
                <w:rFonts w:eastAsia="Calibri"/>
                <w:b/>
                <w:szCs w:val="26"/>
              </w:rPr>
              <w:t>1.</w:t>
            </w:r>
          </w:p>
        </w:tc>
        <w:tc>
          <w:tcPr>
            <w:tcW w:w="7403" w:type="dxa"/>
            <w:shd w:val="clear" w:color="auto" w:fill="DBE5F1"/>
          </w:tcPr>
          <w:p w:rsidR="00CF63AD" w:rsidRPr="00CF63AD" w:rsidRDefault="00CF63AD" w:rsidP="00CF18E5">
            <w:pPr>
              <w:jc w:val="center"/>
              <w:rPr>
                <w:rFonts w:eastAsia="Calibri"/>
                <w:b/>
                <w:szCs w:val="26"/>
              </w:rPr>
            </w:pPr>
          </w:p>
        </w:tc>
        <w:tc>
          <w:tcPr>
            <w:tcW w:w="1225" w:type="dxa"/>
            <w:shd w:val="clear" w:color="auto" w:fill="DBE5F1"/>
          </w:tcPr>
          <w:p w:rsidR="00CF63AD" w:rsidRPr="00CF63AD" w:rsidRDefault="00CF63AD" w:rsidP="00CF63AD">
            <w:pPr>
              <w:rPr>
                <w:rFonts w:eastAsia="Calibri"/>
                <w:b/>
                <w:szCs w:val="26"/>
              </w:rPr>
            </w:pPr>
            <w:r w:rsidRPr="00CF63AD">
              <w:rPr>
                <w:rFonts w:eastAsia="Calibri"/>
                <w:b/>
                <w:szCs w:val="26"/>
              </w:rPr>
              <w:t>2,5 điểm</w:t>
            </w:r>
          </w:p>
        </w:tc>
      </w:tr>
      <w:tr w:rsidR="00CF63AD" w:rsidRPr="00CF63AD" w:rsidTr="00CF18E5">
        <w:trPr>
          <w:jc w:val="center"/>
        </w:trPr>
        <w:tc>
          <w:tcPr>
            <w:tcW w:w="1018" w:type="dxa"/>
            <w:vMerge w:val="restart"/>
            <w:shd w:val="clear" w:color="auto" w:fill="auto"/>
          </w:tcPr>
          <w:p w:rsidR="00CF63AD" w:rsidRPr="00CF63AD" w:rsidRDefault="00CF63AD" w:rsidP="00CF63AD">
            <w:pPr>
              <w:rPr>
                <w:rFonts w:eastAsia="Calibri"/>
                <w:b/>
                <w:szCs w:val="26"/>
              </w:rPr>
            </w:pPr>
          </w:p>
        </w:tc>
        <w:tc>
          <w:tcPr>
            <w:tcW w:w="7403" w:type="dxa"/>
            <w:shd w:val="clear" w:color="auto" w:fill="auto"/>
          </w:tcPr>
          <w:p w:rsidR="00CF63AD" w:rsidRPr="00CF63AD" w:rsidRDefault="00CF63AD" w:rsidP="00CF63AD">
            <w:pPr>
              <w:rPr>
                <w:rFonts w:eastAsia="Calibri"/>
                <w:i/>
                <w:iCs/>
                <w:szCs w:val="26"/>
              </w:rPr>
            </w:pPr>
            <w:r w:rsidRPr="00CF63AD">
              <w:rPr>
                <w:rFonts w:eastAsia="Calibri"/>
                <w:szCs w:val="26"/>
              </w:rPr>
              <w:t xml:space="preserve">a. </w:t>
            </w:r>
            <w:r w:rsidRPr="00CF63AD">
              <w:rPr>
                <w:rFonts w:eastAsia="Calibri"/>
                <w:i/>
                <w:iCs/>
                <w:szCs w:val="26"/>
              </w:rPr>
              <w:t xml:space="preserve">So sánh vận tốc của thang máy và vận tốc trung bình của người đi trong cầu thang bộ. </w:t>
            </w:r>
          </w:p>
          <w:p w:rsidR="00CF63AD" w:rsidRPr="00CF63AD" w:rsidRDefault="00CF63AD" w:rsidP="00CF63AD">
            <w:pPr>
              <w:rPr>
                <w:rFonts w:eastAsia="Calibri"/>
                <w:szCs w:val="26"/>
              </w:rPr>
            </w:pPr>
            <w:r w:rsidRPr="00CF63AD">
              <w:rPr>
                <w:rFonts w:eastAsia="Calibri"/>
                <w:szCs w:val="26"/>
              </w:rPr>
              <w:t>- Thang máy chở tốp thứ nhất đi lên đến tầng 6 và ngay lập tức trở xuống gặp tốp thứ hai bước vào tầng 4. Vậy trong cùng khoảng thời gian quãng đường thang máy đi được là 5h +2h = 7h, và người đi bộ là 3h với h là khoảng cách giữa hai sàn của các tầng liền kề.</w:t>
            </w:r>
          </w:p>
          <w:p w:rsidR="00CF63AD" w:rsidRPr="00CF63AD" w:rsidRDefault="00CF63AD" w:rsidP="00CF63AD">
            <w:pPr>
              <w:rPr>
                <w:rFonts w:eastAsia="Calibri"/>
                <w:szCs w:val="26"/>
              </w:rPr>
            </w:pPr>
            <w:r w:rsidRPr="00CF63AD">
              <w:rPr>
                <w:rFonts w:eastAsia="Calibri"/>
                <w:szCs w:val="26"/>
              </w:rPr>
              <w:t>- Khi thang máy gặp top đi bộ ở tầng 4 thì: t</w:t>
            </w:r>
            <w:r w:rsidRPr="00CF63AD">
              <w:rPr>
                <w:rFonts w:eastAsia="Calibri"/>
                <w:szCs w:val="26"/>
                <w:vertAlign w:val="subscript"/>
              </w:rPr>
              <w:t xml:space="preserve">t </w:t>
            </w:r>
            <w:r w:rsidRPr="00CF63AD">
              <w:rPr>
                <w:rFonts w:eastAsia="Calibri"/>
                <w:szCs w:val="26"/>
              </w:rPr>
              <w:t>= t</w:t>
            </w:r>
            <w:r w:rsidRPr="00CF63AD">
              <w:rPr>
                <w:rFonts w:eastAsia="Calibri"/>
                <w:szCs w:val="26"/>
                <w:vertAlign w:val="subscript"/>
              </w:rPr>
              <w:t>b</w:t>
            </w:r>
          </w:p>
          <w:p w:rsidR="00CF63AD" w:rsidRPr="007B2695" w:rsidRDefault="007B2695" w:rsidP="00CF63AD">
            <w:pPr>
              <w:rPr>
                <w:rFonts w:eastAsia="Calibri"/>
                <w:szCs w:val="26"/>
              </w:rPr>
            </w:pPr>
            <m:oMathPara>
              <m:oMath>
                <m:f>
                  <m:fPr>
                    <m:ctrlPr>
                      <w:rPr>
                        <w:rFonts w:ascii="Cambria Math" w:eastAsia="Calibri" w:hAnsi="Cambria Math"/>
                        <w:i/>
                        <w:szCs w:val="26"/>
                      </w:rPr>
                    </m:ctrlPr>
                  </m:fPr>
                  <m:num>
                    <m:r>
                      <w:rPr>
                        <w:rFonts w:ascii="Cambria Math" w:eastAsia="Calibri" w:hAnsi="Cambria Math"/>
                        <w:szCs w:val="26"/>
                      </w:rPr>
                      <m:t>7</m:t>
                    </m:r>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den>
                </m:f>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3</m:t>
                    </m:r>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b</m:t>
                        </m:r>
                      </m:sub>
                    </m:sSub>
                  </m:den>
                </m:f>
              </m:oMath>
            </m:oMathPara>
          </w:p>
          <w:p w:rsidR="00CF63AD" w:rsidRPr="007B2695" w:rsidRDefault="007B2695" w:rsidP="00CF63AD">
            <w:pPr>
              <w:rPr>
                <w:rFonts w:eastAsia="Calibri"/>
                <w:szCs w:val="26"/>
              </w:rPr>
            </w:pPr>
            <m:oMathPara>
              <m:oMath>
                <m:r>
                  <w:rPr>
                    <w:rFonts w:ascii="Cambria Math" w:eastAsia="Calibri" w:hAnsi="Cambria Math"/>
                    <w:szCs w:val="26"/>
                  </w:rPr>
                  <m:t>=&gt;</m:t>
                </m:r>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7</m:t>
                    </m:r>
                  </m:num>
                  <m:den>
                    <m:r>
                      <w:rPr>
                        <w:rFonts w:ascii="Cambria Math" w:eastAsia="Calibri" w:hAnsi="Cambria Math"/>
                        <w:szCs w:val="26"/>
                      </w:rPr>
                      <m:t>3</m:t>
                    </m:r>
                  </m:den>
                </m:f>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b</m:t>
                    </m:r>
                  </m:sub>
                </m:sSub>
                <m:r>
                  <w:rPr>
                    <w:rFonts w:ascii="Cambria Math" w:eastAsia="Calibri" w:hAnsi="Cambria Math"/>
                    <w:szCs w:val="26"/>
                  </w:rPr>
                  <m:t>=&gt;</m:t>
                </m:r>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r>
                  <w:rPr>
                    <w:rFonts w:ascii="Cambria Math" w:eastAsia="Calibri" w:hAnsi="Cambria Math"/>
                    <w:szCs w:val="26"/>
                  </w:rPr>
                  <m:t>&gt;</m:t>
                </m:r>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b</m:t>
                    </m:r>
                  </m:sub>
                </m:sSub>
              </m:oMath>
            </m:oMathPara>
          </w:p>
          <w:p w:rsidR="00CF63AD" w:rsidRPr="00CF63AD" w:rsidRDefault="00CF63AD" w:rsidP="00CF18E5">
            <w:pPr>
              <w:jc w:val="center"/>
              <w:rPr>
                <w:rFonts w:eastAsia="Calibri"/>
                <w:b/>
                <w:szCs w:val="26"/>
              </w:rPr>
            </w:pPr>
          </w:p>
        </w:tc>
        <w:tc>
          <w:tcPr>
            <w:tcW w:w="1225" w:type="dxa"/>
            <w:shd w:val="clear" w:color="auto" w:fill="auto"/>
          </w:tcPr>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szCs w:val="26"/>
              </w:rPr>
            </w:pPr>
            <w:r w:rsidRPr="00CF63AD">
              <w:rPr>
                <w:rFonts w:eastAsia="Calibri"/>
                <w:szCs w:val="26"/>
              </w:rPr>
              <w:t>0,25</w:t>
            </w: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p w:rsidR="00CF63AD" w:rsidRPr="00CF63AD" w:rsidRDefault="00CF63AD" w:rsidP="00CF63AD">
            <w:pPr>
              <w:rPr>
                <w:rFonts w:eastAsia="Calibri"/>
                <w:szCs w:val="26"/>
              </w:rPr>
            </w:pPr>
          </w:p>
          <w:p w:rsidR="00CF63AD" w:rsidRPr="00CF63AD" w:rsidRDefault="00CF63AD" w:rsidP="00CF63AD">
            <w:pPr>
              <w:rPr>
                <w:rFonts w:eastAsia="Calibri"/>
                <w:b/>
                <w:szCs w:val="26"/>
              </w:rPr>
            </w:pPr>
            <w:r w:rsidRPr="00CF63AD">
              <w:rPr>
                <w:rFonts w:eastAsia="Calibri"/>
                <w:szCs w:val="26"/>
              </w:rPr>
              <w:t>0,25</w:t>
            </w:r>
          </w:p>
        </w:tc>
      </w:tr>
      <w:tr w:rsidR="00CF63AD" w:rsidRPr="00CF63AD" w:rsidTr="00CF18E5">
        <w:trPr>
          <w:jc w:val="center"/>
        </w:trPr>
        <w:tc>
          <w:tcPr>
            <w:tcW w:w="1018" w:type="dxa"/>
            <w:vMerge/>
            <w:shd w:val="clear" w:color="auto" w:fill="auto"/>
          </w:tcPr>
          <w:p w:rsidR="00CF63AD" w:rsidRPr="00CF63AD" w:rsidRDefault="00CF63AD" w:rsidP="00CF63AD">
            <w:pPr>
              <w:rPr>
                <w:rFonts w:eastAsia="Calibri"/>
                <w:b/>
                <w:szCs w:val="26"/>
              </w:rPr>
            </w:pPr>
          </w:p>
        </w:tc>
        <w:tc>
          <w:tcPr>
            <w:tcW w:w="7403" w:type="dxa"/>
            <w:shd w:val="clear" w:color="auto" w:fill="auto"/>
          </w:tcPr>
          <w:p w:rsidR="00CF63AD" w:rsidRPr="00CF63AD" w:rsidRDefault="00CF63AD" w:rsidP="00CF63AD">
            <w:pPr>
              <w:rPr>
                <w:rFonts w:eastAsia="Calibri"/>
                <w:i/>
                <w:iCs/>
                <w:szCs w:val="26"/>
              </w:rPr>
            </w:pPr>
            <w:r w:rsidRPr="00CF63AD">
              <w:rPr>
                <w:rFonts w:eastAsia="Calibri"/>
                <w:szCs w:val="26"/>
              </w:rPr>
              <w:t xml:space="preserve">b. </w:t>
            </w:r>
            <w:r w:rsidRPr="00CF63AD">
              <w:rPr>
                <w:rFonts w:eastAsia="Calibri"/>
                <w:i/>
                <w:iCs/>
                <w:szCs w:val="26"/>
              </w:rPr>
              <w:t>Thời gian chuyển động của thang máy cho một chuyến lên hoặc xuống</w:t>
            </w:r>
          </w:p>
          <w:p w:rsidR="00CF63AD" w:rsidRPr="00CF63AD" w:rsidRDefault="00CF63AD" w:rsidP="00CF63AD">
            <w:pPr>
              <w:rPr>
                <w:rFonts w:eastAsia="Calibri"/>
                <w:szCs w:val="26"/>
              </w:rPr>
            </w:pPr>
            <w:r w:rsidRPr="00CF63AD">
              <w:rPr>
                <w:rFonts w:eastAsia="Calibri"/>
                <w:szCs w:val="26"/>
              </w:rPr>
              <w:t>- Thời gian chuyển động của tốp thứ hai kể từ lúc gặp thang máy đi xuống đến khi lên tầng 6 là</w:t>
            </w:r>
          </w:p>
          <w:p w:rsidR="00CF63AD" w:rsidRPr="007B2695" w:rsidRDefault="007B2695" w:rsidP="00CF63AD">
            <w:pPr>
              <w:rPr>
                <w:rFonts w:eastAsia="Calibri"/>
                <w:szCs w:val="26"/>
              </w:rPr>
            </w:pPr>
            <m:oMathPara>
              <m:oMath>
                <m:sSub>
                  <m:sSubPr>
                    <m:ctrlPr>
                      <w:rPr>
                        <w:rFonts w:ascii="Cambria Math" w:eastAsia="Calibri" w:hAnsi="Cambria Math"/>
                        <w:i/>
                        <w:szCs w:val="26"/>
                      </w:rPr>
                    </m:ctrlPr>
                  </m:sSubPr>
                  <m:e>
                    <m:r>
                      <w:rPr>
                        <w:rFonts w:ascii="Cambria Math" w:eastAsia="Calibri" w:hAnsi="Cambria Math"/>
                        <w:szCs w:val="26"/>
                      </w:rPr>
                      <m:t>t</m:t>
                    </m:r>
                  </m:e>
                  <m:sub>
                    <m:r>
                      <w:rPr>
                        <w:rFonts w:ascii="Cambria Math" w:eastAsia="Calibri" w:hAnsi="Cambria Math"/>
                        <w:szCs w:val="26"/>
                      </w:rPr>
                      <m:t>1</m:t>
                    </m:r>
                  </m:sub>
                </m:sSub>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2</m:t>
                    </m:r>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b</m:t>
                        </m:r>
                      </m:sub>
                    </m:sSub>
                  </m:den>
                </m:f>
              </m:oMath>
            </m:oMathPara>
          </w:p>
        </w:tc>
        <w:tc>
          <w:tcPr>
            <w:tcW w:w="1225" w:type="dxa"/>
            <w:shd w:val="clear" w:color="auto" w:fill="auto"/>
          </w:tcPr>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18" w:type="dxa"/>
            <w:vMerge/>
            <w:shd w:val="clear" w:color="auto" w:fill="auto"/>
          </w:tcPr>
          <w:p w:rsidR="00CF63AD" w:rsidRPr="00CF63AD" w:rsidRDefault="00CF63AD" w:rsidP="00CF63AD">
            <w:pPr>
              <w:rPr>
                <w:rFonts w:eastAsia="Calibri"/>
                <w:b/>
                <w:szCs w:val="26"/>
              </w:rPr>
            </w:pPr>
          </w:p>
        </w:tc>
        <w:tc>
          <w:tcPr>
            <w:tcW w:w="7403" w:type="dxa"/>
            <w:shd w:val="clear" w:color="auto" w:fill="auto"/>
          </w:tcPr>
          <w:p w:rsidR="00CF63AD" w:rsidRPr="00CF63AD" w:rsidRDefault="00CF63AD" w:rsidP="00CF63AD">
            <w:pPr>
              <w:rPr>
                <w:rFonts w:eastAsia="Calibri"/>
                <w:szCs w:val="26"/>
              </w:rPr>
            </w:pPr>
            <w:r w:rsidRPr="00CF63AD">
              <w:rPr>
                <w:rFonts w:eastAsia="Calibri"/>
                <w:szCs w:val="26"/>
              </w:rPr>
              <w:t>- Thời gian chuyển động của thang máy kể từ lúc gặp tốp thứ hai khi đi xuống đến khi đưa tốp thứ 3 đến tầng 6 là</w:t>
            </w:r>
          </w:p>
          <w:p w:rsidR="00CF63AD" w:rsidRPr="007B2695" w:rsidRDefault="007B2695" w:rsidP="00CF63AD">
            <w:pPr>
              <w:rPr>
                <w:rFonts w:eastAsia="Calibri"/>
                <w:szCs w:val="26"/>
              </w:rPr>
            </w:pPr>
            <m:oMathPara>
              <m:oMath>
                <m:sSub>
                  <m:sSubPr>
                    <m:ctrlPr>
                      <w:rPr>
                        <w:rFonts w:ascii="Cambria Math" w:eastAsia="Calibri" w:hAnsi="Cambria Math"/>
                        <w:i/>
                        <w:szCs w:val="26"/>
                      </w:rPr>
                    </m:ctrlPr>
                  </m:sSubPr>
                  <m:e>
                    <m:r>
                      <w:rPr>
                        <w:rFonts w:ascii="Cambria Math" w:eastAsia="Calibri" w:hAnsi="Cambria Math"/>
                        <w:szCs w:val="26"/>
                      </w:rPr>
                      <m:t>t</m:t>
                    </m:r>
                  </m:e>
                  <m:sub>
                    <m:r>
                      <w:rPr>
                        <w:rFonts w:ascii="Cambria Math" w:eastAsia="Calibri" w:hAnsi="Cambria Math"/>
                        <w:szCs w:val="26"/>
                      </w:rPr>
                      <m:t>2</m:t>
                    </m:r>
                  </m:sub>
                </m:sSub>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8</m:t>
                    </m:r>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den>
                </m:f>
              </m:oMath>
            </m:oMathPara>
          </w:p>
        </w:tc>
        <w:tc>
          <w:tcPr>
            <w:tcW w:w="1225" w:type="dxa"/>
            <w:shd w:val="clear" w:color="auto" w:fill="auto"/>
          </w:tcPr>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18" w:type="dxa"/>
            <w:vMerge/>
            <w:shd w:val="clear" w:color="auto" w:fill="auto"/>
          </w:tcPr>
          <w:p w:rsidR="00CF63AD" w:rsidRPr="00CF63AD" w:rsidRDefault="00CF63AD" w:rsidP="00CF63AD">
            <w:pPr>
              <w:rPr>
                <w:rFonts w:eastAsia="Calibri"/>
                <w:b/>
                <w:szCs w:val="26"/>
              </w:rPr>
            </w:pPr>
          </w:p>
        </w:tc>
        <w:tc>
          <w:tcPr>
            <w:tcW w:w="7403" w:type="dxa"/>
            <w:shd w:val="clear" w:color="auto" w:fill="auto"/>
          </w:tcPr>
          <w:p w:rsidR="00CF63AD" w:rsidRPr="00CF63AD" w:rsidRDefault="00CF63AD" w:rsidP="00CF18E5">
            <w:pPr>
              <w:jc w:val="both"/>
              <w:rPr>
                <w:rFonts w:eastAsia="Calibri"/>
                <w:szCs w:val="26"/>
              </w:rPr>
            </w:pPr>
            <w:r w:rsidRPr="00CF63AD">
              <w:rPr>
                <w:rFonts w:eastAsia="Calibri"/>
                <w:szCs w:val="26"/>
              </w:rPr>
              <w:t>- Tốp thứ 2 đến tầng 6 trước tốp thứ 3 là 80 giây</w:t>
            </w:r>
          </w:p>
          <w:p w:rsidR="00CF63AD" w:rsidRPr="007B2695" w:rsidRDefault="007B2695" w:rsidP="00CF63AD">
            <w:pPr>
              <w:rPr>
                <w:rFonts w:eastAsia="Calibri"/>
                <w:szCs w:val="26"/>
              </w:rPr>
            </w:pPr>
            <m:oMathPara>
              <m:oMath>
                <m:sSub>
                  <m:sSubPr>
                    <m:ctrlPr>
                      <w:rPr>
                        <w:rFonts w:ascii="Cambria Math" w:eastAsia="Calibri" w:hAnsi="Cambria Math"/>
                        <w:i/>
                        <w:szCs w:val="26"/>
                      </w:rPr>
                    </m:ctrlPr>
                  </m:sSubPr>
                  <m:e>
                    <m:r>
                      <w:rPr>
                        <w:rFonts w:ascii="Cambria Math" w:eastAsia="Calibri" w:hAnsi="Cambria Math"/>
                        <w:szCs w:val="26"/>
                      </w:rPr>
                      <m:t>t</m:t>
                    </m:r>
                  </m:e>
                  <m:sub>
                    <m:r>
                      <w:rPr>
                        <w:rFonts w:ascii="Cambria Math" w:eastAsia="Calibri" w:hAnsi="Cambria Math"/>
                        <w:szCs w:val="26"/>
                      </w:rPr>
                      <m:t>2</m:t>
                    </m:r>
                  </m:sub>
                </m:sSub>
                <m:r>
                  <w:rPr>
                    <w:rFonts w:ascii="Cambria Math" w:eastAsia="Calibri" w:hAnsi="Cambria Math"/>
                    <w:szCs w:val="26"/>
                  </w:rPr>
                  <m:t>-</m:t>
                </m:r>
                <m:sSub>
                  <m:sSubPr>
                    <m:ctrlPr>
                      <w:rPr>
                        <w:rFonts w:ascii="Cambria Math" w:eastAsia="Calibri" w:hAnsi="Cambria Math"/>
                        <w:i/>
                        <w:szCs w:val="26"/>
                      </w:rPr>
                    </m:ctrlPr>
                  </m:sSubPr>
                  <m:e>
                    <m:r>
                      <w:rPr>
                        <w:rFonts w:ascii="Cambria Math" w:eastAsia="Calibri" w:hAnsi="Cambria Math"/>
                        <w:szCs w:val="26"/>
                      </w:rPr>
                      <m:t>t</m:t>
                    </m:r>
                  </m:e>
                  <m:sub>
                    <m:r>
                      <w:rPr>
                        <w:rFonts w:ascii="Cambria Math" w:eastAsia="Calibri" w:hAnsi="Cambria Math"/>
                        <w:szCs w:val="26"/>
                      </w:rPr>
                      <m:t>1</m:t>
                    </m:r>
                  </m:sub>
                </m:sSub>
                <m:r>
                  <w:rPr>
                    <w:rFonts w:ascii="Cambria Math" w:eastAsia="Calibri" w:hAnsi="Cambria Math"/>
                    <w:szCs w:val="26"/>
                  </w:rPr>
                  <m:t xml:space="preserve">=80s </m:t>
                </m:r>
              </m:oMath>
            </m:oMathPara>
          </w:p>
        </w:tc>
        <w:tc>
          <w:tcPr>
            <w:tcW w:w="1225" w:type="dxa"/>
            <w:shd w:val="clear" w:color="auto" w:fill="auto"/>
          </w:tcPr>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18" w:type="dxa"/>
            <w:vMerge/>
            <w:shd w:val="clear" w:color="auto" w:fill="auto"/>
          </w:tcPr>
          <w:p w:rsidR="00CF63AD" w:rsidRPr="00CF63AD" w:rsidRDefault="00CF63AD" w:rsidP="00CF63AD">
            <w:pPr>
              <w:rPr>
                <w:rFonts w:eastAsia="Calibri"/>
                <w:b/>
                <w:szCs w:val="26"/>
              </w:rPr>
            </w:pPr>
          </w:p>
        </w:tc>
        <w:tc>
          <w:tcPr>
            <w:tcW w:w="7403" w:type="dxa"/>
            <w:shd w:val="clear" w:color="auto" w:fill="auto"/>
          </w:tcPr>
          <w:p w:rsidR="00CF63AD" w:rsidRPr="00CF63AD" w:rsidRDefault="00CF63AD" w:rsidP="00CF18E5">
            <w:pPr>
              <w:jc w:val="both"/>
              <w:rPr>
                <w:rFonts w:eastAsia="Calibri"/>
                <w:szCs w:val="26"/>
              </w:rPr>
            </w:pPr>
            <w:r w:rsidRPr="00CF63AD">
              <w:rPr>
                <w:rFonts w:eastAsia="Calibri"/>
                <w:szCs w:val="26"/>
              </w:rPr>
              <w:t>- Tốp thứ 2 đến tầng 6 trước tốp thứ 3 là 80 giây</w:t>
            </w:r>
          </w:p>
          <w:p w:rsidR="00CF63AD" w:rsidRPr="007B2695" w:rsidRDefault="007B2695" w:rsidP="00CF18E5">
            <w:pPr>
              <w:jc w:val="both"/>
              <w:rPr>
                <w:szCs w:val="26"/>
              </w:rPr>
            </w:pPr>
            <m:oMathPara>
              <m:oMath>
                <m:sSub>
                  <m:sSubPr>
                    <m:ctrlPr>
                      <w:rPr>
                        <w:rFonts w:ascii="Cambria Math" w:eastAsia="Calibri" w:hAnsi="Cambria Math"/>
                        <w:i/>
                        <w:szCs w:val="26"/>
                      </w:rPr>
                    </m:ctrlPr>
                  </m:sSubPr>
                  <m:e>
                    <m:r>
                      <w:rPr>
                        <w:rFonts w:ascii="Cambria Math" w:eastAsia="Calibri" w:hAnsi="Cambria Math"/>
                        <w:szCs w:val="26"/>
                      </w:rPr>
                      <m:t>t</m:t>
                    </m:r>
                  </m:e>
                  <m:sub>
                    <m:r>
                      <w:rPr>
                        <w:rFonts w:ascii="Cambria Math" w:eastAsia="Calibri" w:hAnsi="Cambria Math"/>
                        <w:szCs w:val="26"/>
                      </w:rPr>
                      <m:t>2</m:t>
                    </m:r>
                  </m:sub>
                </m:sSub>
                <m:r>
                  <w:rPr>
                    <w:rFonts w:ascii="Cambria Math" w:eastAsia="Calibri" w:hAnsi="Cambria Math"/>
                    <w:szCs w:val="26"/>
                  </w:rPr>
                  <m:t>-</m:t>
                </m:r>
                <m:sSub>
                  <m:sSubPr>
                    <m:ctrlPr>
                      <w:rPr>
                        <w:rFonts w:ascii="Cambria Math" w:eastAsia="Calibri" w:hAnsi="Cambria Math"/>
                        <w:i/>
                        <w:szCs w:val="26"/>
                      </w:rPr>
                    </m:ctrlPr>
                  </m:sSubPr>
                  <m:e>
                    <m:r>
                      <w:rPr>
                        <w:rFonts w:ascii="Cambria Math" w:eastAsia="Calibri" w:hAnsi="Cambria Math"/>
                        <w:szCs w:val="26"/>
                      </w:rPr>
                      <m:t>t</m:t>
                    </m:r>
                  </m:e>
                  <m:sub>
                    <m:r>
                      <w:rPr>
                        <w:rFonts w:ascii="Cambria Math" w:eastAsia="Calibri" w:hAnsi="Cambria Math"/>
                        <w:szCs w:val="26"/>
                      </w:rPr>
                      <m:t>1</m:t>
                    </m:r>
                  </m:sub>
                </m:sSub>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8</m:t>
                    </m:r>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den>
                </m:f>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2</m:t>
                    </m:r>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b</m:t>
                        </m:r>
                      </m:sub>
                    </m:sSub>
                  </m:den>
                </m:f>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8</m:t>
                    </m:r>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den>
                </m:f>
                <m:r>
                  <w:rPr>
                    <w:rFonts w:ascii="Cambria Math" w:eastAsia="Calibri" w:hAnsi="Cambria Math"/>
                    <w:szCs w:val="26"/>
                  </w:rPr>
                  <m:t>-2</m:t>
                </m:r>
                <m:f>
                  <m:fPr>
                    <m:ctrlPr>
                      <w:rPr>
                        <w:rFonts w:ascii="Cambria Math" w:eastAsia="Calibri" w:hAnsi="Cambria Math"/>
                        <w:i/>
                        <w:szCs w:val="26"/>
                      </w:rPr>
                    </m:ctrlPr>
                  </m:fPr>
                  <m:num>
                    <m:r>
                      <w:rPr>
                        <w:rFonts w:ascii="Cambria Math" w:eastAsia="Calibri" w:hAnsi="Cambria Math"/>
                        <w:szCs w:val="26"/>
                      </w:rPr>
                      <m:t>7</m:t>
                    </m:r>
                    <m:r>
                      <w:rPr>
                        <w:rFonts w:ascii="Cambria Math" w:eastAsia="Calibri" w:hAnsi="Cambria Math"/>
                        <w:szCs w:val="26"/>
                      </w:rPr>
                      <m:t>h</m:t>
                    </m:r>
                  </m:num>
                  <m:den>
                    <m:r>
                      <w:rPr>
                        <w:rFonts w:ascii="Cambria Math" w:eastAsia="Calibri" w:hAnsi="Cambria Math"/>
                        <w:szCs w:val="26"/>
                      </w:rPr>
                      <m:t>3</m:t>
                    </m:r>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den>
                </m:f>
                <m:r>
                  <w:rPr>
                    <w:rFonts w:ascii="Cambria Math" w:eastAsia="Calibri" w:hAnsi="Cambria Math"/>
                    <w:szCs w:val="26"/>
                  </w:rPr>
                  <m:t>=</m:t>
                </m:r>
                <m:f>
                  <m:fPr>
                    <m:ctrlPr>
                      <w:rPr>
                        <w:rFonts w:ascii="Cambria Math" w:eastAsia="Calibri" w:hAnsi="Cambria Math"/>
                        <w:i/>
                        <w:szCs w:val="26"/>
                      </w:rPr>
                    </m:ctrlPr>
                  </m:fPr>
                  <m:num>
                    <m:r>
                      <w:rPr>
                        <w:rFonts w:ascii="Cambria Math" w:eastAsia="Calibri" w:hAnsi="Cambria Math"/>
                        <w:szCs w:val="26"/>
                      </w:rPr>
                      <m:t>10</m:t>
                    </m:r>
                    <m:r>
                      <w:rPr>
                        <w:rFonts w:ascii="Cambria Math" w:eastAsia="Calibri" w:hAnsi="Cambria Math"/>
                        <w:szCs w:val="26"/>
                      </w:rPr>
                      <m:t>h</m:t>
                    </m:r>
                  </m:num>
                  <m:den>
                    <m:r>
                      <w:rPr>
                        <w:rFonts w:ascii="Cambria Math" w:eastAsia="Calibri" w:hAnsi="Cambria Math"/>
                        <w:szCs w:val="26"/>
                      </w:rPr>
                      <m:t>3</m:t>
                    </m:r>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den>
                </m:f>
                <m:r>
                  <w:rPr>
                    <w:rFonts w:ascii="Cambria Math" w:eastAsia="Calibri" w:hAnsi="Cambria Math"/>
                    <w:szCs w:val="26"/>
                  </w:rPr>
                  <m:t>=80s=&gt;</m:t>
                </m:r>
                <m:f>
                  <m:fPr>
                    <m:ctrlPr>
                      <w:rPr>
                        <w:rFonts w:ascii="Cambria Math" w:eastAsia="Calibri" w:hAnsi="Cambria Math"/>
                        <w:i/>
                        <w:szCs w:val="26"/>
                      </w:rPr>
                    </m:ctrlPr>
                  </m:fPr>
                  <m:num>
                    <m:r>
                      <w:rPr>
                        <w:rFonts w:ascii="Cambria Math" w:eastAsia="Calibri" w:hAnsi="Cambria Math"/>
                        <w:szCs w:val="26"/>
                      </w:rPr>
                      <m:t>h</m:t>
                    </m:r>
                  </m:num>
                  <m:den>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t</m:t>
                        </m:r>
                      </m:sub>
                    </m:sSub>
                  </m:den>
                </m:f>
                <m:r>
                  <w:rPr>
                    <w:rFonts w:ascii="Cambria Math" w:eastAsia="Calibri" w:hAnsi="Cambria Math"/>
                    <w:szCs w:val="26"/>
                  </w:rPr>
                  <m:t>=24</m:t>
                </m:r>
              </m:oMath>
            </m:oMathPara>
          </w:p>
        </w:tc>
        <w:tc>
          <w:tcPr>
            <w:tcW w:w="1225" w:type="dxa"/>
            <w:shd w:val="clear" w:color="auto" w:fill="auto"/>
          </w:tcPr>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18" w:type="dxa"/>
            <w:vMerge/>
            <w:shd w:val="clear" w:color="auto" w:fill="auto"/>
          </w:tcPr>
          <w:p w:rsidR="00CF63AD" w:rsidRPr="00CF63AD" w:rsidRDefault="00CF63AD" w:rsidP="00CF63AD">
            <w:pPr>
              <w:rPr>
                <w:rFonts w:eastAsia="Calibri"/>
                <w:b/>
                <w:szCs w:val="26"/>
              </w:rPr>
            </w:pPr>
          </w:p>
        </w:tc>
        <w:tc>
          <w:tcPr>
            <w:tcW w:w="7403" w:type="dxa"/>
            <w:shd w:val="clear" w:color="auto" w:fill="auto"/>
          </w:tcPr>
          <w:p w:rsidR="00CF63AD" w:rsidRPr="00CF18E5" w:rsidRDefault="00CF63AD" w:rsidP="00CF18E5">
            <w:pPr>
              <w:jc w:val="both"/>
              <w:rPr>
                <w:szCs w:val="26"/>
              </w:rPr>
            </w:pPr>
            <w:r w:rsidRPr="00CF18E5">
              <w:rPr>
                <w:szCs w:val="26"/>
              </w:rPr>
              <w:t>- Thời gian chuyển động cho một chuyến lên hay xuống của thang máy</w:t>
            </w:r>
          </w:p>
          <w:p w:rsidR="00CF63AD" w:rsidRPr="007B2695" w:rsidRDefault="007B2695" w:rsidP="00CF18E5">
            <w:pPr>
              <w:jc w:val="center"/>
              <w:rPr>
                <w:rFonts w:eastAsia="Calibri"/>
                <w:szCs w:val="26"/>
              </w:rPr>
            </w:pPr>
            <m:oMathPara>
              <m:oMath>
                <m:r>
                  <w:rPr>
                    <w:rFonts w:ascii="Cambria Math" w:hAnsi="Cambria Math"/>
                    <w:szCs w:val="26"/>
                  </w:rPr>
                  <m:t>T=</m:t>
                </m:r>
                <m:f>
                  <m:fPr>
                    <m:ctrlPr>
                      <w:rPr>
                        <w:rFonts w:ascii="Cambria Math" w:hAnsi="Cambria Math"/>
                        <w:i/>
                        <w:szCs w:val="26"/>
                      </w:rPr>
                    </m:ctrlPr>
                  </m:fPr>
                  <m:num>
                    <m:r>
                      <w:rPr>
                        <w:rFonts w:ascii="Cambria Math" w:hAnsi="Cambria Math"/>
                        <w:szCs w:val="26"/>
                      </w:rPr>
                      <m:t>5</m:t>
                    </m:r>
                    <m:r>
                      <w:rPr>
                        <w:rFonts w:ascii="Cambria Math" w:hAnsi="Cambria Math"/>
                        <w:szCs w:val="26"/>
                      </w:rPr>
                      <m:t>h</m:t>
                    </m:r>
                  </m:num>
                  <m:den>
                    <m:sSub>
                      <m:sSubPr>
                        <m:ctrlPr>
                          <w:rPr>
                            <w:rFonts w:ascii="Cambria Math" w:hAnsi="Cambria Math"/>
                            <w:i/>
                            <w:szCs w:val="26"/>
                          </w:rPr>
                        </m:ctrlPr>
                      </m:sSubPr>
                      <m:e>
                        <m:r>
                          <w:rPr>
                            <w:rFonts w:ascii="Cambria Math" w:hAnsi="Cambria Math"/>
                            <w:szCs w:val="26"/>
                          </w:rPr>
                          <m:t>v</m:t>
                        </m:r>
                      </m:e>
                      <m:sub>
                        <m:r>
                          <w:rPr>
                            <w:rFonts w:ascii="Cambria Math" w:hAnsi="Cambria Math"/>
                            <w:szCs w:val="26"/>
                          </w:rPr>
                          <m:t>t</m:t>
                        </m:r>
                      </m:sub>
                    </m:sSub>
                  </m:den>
                </m:f>
              </m:oMath>
            </m:oMathPara>
          </w:p>
          <w:p w:rsidR="00CF63AD" w:rsidRPr="00CF63AD" w:rsidRDefault="00CF63AD" w:rsidP="00CF63AD">
            <w:pPr>
              <w:rPr>
                <w:rFonts w:eastAsia="Calibri"/>
                <w:szCs w:val="26"/>
              </w:rPr>
            </w:pPr>
            <w:r w:rsidRPr="00CF63AD">
              <w:rPr>
                <w:rFonts w:eastAsia="Calibri"/>
                <w:szCs w:val="26"/>
              </w:rPr>
              <w:t xml:space="preserve">- Thay số kết quả : </w:t>
            </w:r>
            <m:oMath>
              <m:r>
                <w:rPr>
                  <w:rFonts w:ascii="Cambria Math" w:hAnsi="Cambria Math"/>
                  <w:szCs w:val="26"/>
                </w:rPr>
                <m:t>T=120s</m:t>
              </m:r>
            </m:oMath>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tc>
        <w:tc>
          <w:tcPr>
            <w:tcW w:w="1225" w:type="dxa"/>
            <w:shd w:val="clear" w:color="auto" w:fill="auto"/>
          </w:tcPr>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18" w:type="dxa"/>
            <w:shd w:val="clear" w:color="auto" w:fill="B8CCE4"/>
          </w:tcPr>
          <w:p w:rsidR="00CF63AD" w:rsidRPr="00CF63AD" w:rsidRDefault="00CF63AD" w:rsidP="00CF63AD">
            <w:pPr>
              <w:rPr>
                <w:rFonts w:eastAsia="Calibri"/>
                <w:b/>
                <w:szCs w:val="26"/>
              </w:rPr>
            </w:pPr>
            <w:r w:rsidRPr="00CF63AD">
              <w:rPr>
                <w:rFonts w:eastAsia="Calibri"/>
                <w:b/>
                <w:szCs w:val="26"/>
              </w:rPr>
              <w:lastRenderedPageBreak/>
              <w:t>2.</w:t>
            </w:r>
          </w:p>
        </w:tc>
        <w:tc>
          <w:tcPr>
            <w:tcW w:w="7403" w:type="dxa"/>
            <w:shd w:val="clear" w:color="auto" w:fill="B8CCE4"/>
          </w:tcPr>
          <w:p w:rsidR="00CF63AD" w:rsidRPr="00CF63AD" w:rsidRDefault="00CF63AD" w:rsidP="00CF18E5">
            <w:pPr>
              <w:jc w:val="center"/>
              <w:rPr>
                <w:rFonts w:eastAsia="Calibri"/>
                <w:b/>
                <w:szCs w:val="26"/>
              </w:rPr>
            </w:pPr>
          </w:p>
        </w:tc>
        <w:tc>
          <w:tcPr>
            <w:tcW w:w="1225" w:type="dxa"/>
            <w:shd w:val="clear" w:color="auto" w:fill="B8CCE4"/>
          </w:tcPr>
          <w:p w:rsidR="00CF63AD" w:rsidRPr="00CF63AD" w:rsidRDefault="00CF63AD" w:rsidP="00CF63AD">
            <w:pPr>
              <w:rPr>
                <w:rFonts w:eastAsia="Calibri"/>
                <w:b/>
                <w:szCs w:val="26"/>
              </w:rPr>
            </w:pPr>
            <w:r w:rsidRPr="00CF63AD">
              <w:rPr>
                <w:rFonts w:eastAsia="Calibri"/>
                <w:b/>
                <w:szCs w:val="26"/>
              </w:rPr>
              <w:t>1,5 điểm</w:t>
            </w:r>
          </w:p>
        </w:tc>
      </w:tr>
      <w:tr w:rsidR="00CF63AD" w:rsidRPr="00CF63AD" w:rsidTr="00CF18E5">
        <w:trPr>
          <w:jc w:val="center"/>
        </w:trPr>
        <w:tc>
          <w:tcPr>
            <w:tcW w:w="1018" w:type="dxa"/>
            <w:vMerge w:val="restart"/>
            <w:shd w:val="clear" w:color="auto" w:fill="auto"/>
          </w:tcPr>
          <w:p w:rsidR="00CF63AD" w:rsidRPr="00CF63AD" w:rsidRDefault="00CF63AD" w:rsidP="00CF63AD">
            <w:pPr>
              <w:rPr>
                <w:rFonts w:eastAsia="Calibri"/>
                <w:b/>
                <w:szCs w:val="26"/>
              </w:rPr>
            </w:pPr>
          </w:p>
        </w:tc>
        <w:tc>
          <w:tcPr>
            <w:tcW w:w="7403" w:type="dxa"/>
            <w:shd w:val="clear" w:color="auto" w:fill="auto"/>
          </w:tcPr>
          <w:p w:rsidR="00CF63AD" w:rsidRPr="00CF63AD" w:rsidRDefault="00CF63AD" w:rsidP="00CF63AD">
            <w:pPr>
              <w:rPr>
                <w:rFonts w:eastAsia="Calibri"/>
                <w:i/>
                <w:szCs w:val="26"/>
              </w:rPr>
            </w:pPr>
            <w:r w:rsidRPr="00CF63AD">
              <w:rPr>
                <w:rFonts w:eastAsia="Calibri"/>
                <w:i/>
                <w:szCs w:val="26"/>
              </w:rPr>
              <w:t xml:space="preserve">a. Tính khối lượng riêng của chất lỏng </w:t>
            </w:r>
          </w:p>
          <w:p w:rsidR="00CF63AD" w:rsidRPr="00CF63AD" w:rsidRDefault="00CF63AD" w:rsidP="00CF63AD">
            <w:pPr>
              <w:rPr>
                <w:rFonts w:eastAsia="Calibri"/>
                <w:szCs w:val="26"/>
              </w:rPr>
            </w:pPr>
            <w:r w:rsidRPr="00CF63AD">
              <w:rPr>
                <w:rFonts w:eastAsia="Calibri"/>
                <w:szCs w:val="26"/>
              </w:rPr>
              <w:t>Khi xi lanh nổi thẳng đứng trong nước trọng lượng của xi lanh cân bằng với lực đấy Ác si met</w:t>
            </w:r>
          </w:p>
          <w:p w:rsidR="00CF63AD" w:rsidRPr="007B2695" w:rsidRDefault="007B2695" w:rsidP="00CF63AD">
            <w:pPr>
              <w:rPr>
                <w:szCs w:val="26"/>
              </w:rPr>
            </w:pPr>
            <m:oMathPara>
              <m:oMath>
                <m:r>
                  <w:rPr>
                    <w:rFonts w:ascii="Cambria Math" w:eastAsia="Calibri" w:hAnsi="Cambria Math"/>
                    <w:szCs w:val="26"/>
                  </w:rPr>
                  <m:t>P=</m:t>
                </m:r>
                <m:sSub>
                  <m:sSubPr>
                    <m:ctrlPr>
                      <w:rPr>
                        <w:rFonts w:ascii="Cambria Math" w:eastAsia="Calibri" w:hAnsi="Cambria Math"/>
                        <w:i/>
                        <w:szCs w:val="26"/>
                      </w:rPr>
                    </m:ctrlPr>
                  </m:sSubPr>
                  <m:e>
                    <m:r>
                      <w:rPr>
                        <w:rFonts w:ascii="Cambria Math" w:eastAsia="Calibri" w:hAnsi="Cambria Math"/>
                        <w:szCs w:val="26"/>
                      </w:rPr>
                      <m:t>F</m:t>
                    </m:r>
                  </m:e>
                  <m:sub>
                    <m:r>
                      <w:rPr>
                        <w:rFonts w:ascii="Cambria Math" w:eastAsia="Calibri" w:hAnsi="Cambria Math"/>
                        <w:szCs w:val="26"/>
                      </w:rPr>
                      <m:t>A</m:t>
                    </m:r>
                  </m:sub>
                </m:sSub>
                <m:r>
                  <w:rPr>
                    <w:rFonts w:ascii="Cambria Math" w:eastAsia="Calibri" w:hAnsi="Cambria Math"/>
                    <w:i/>
                    <w:szCs w:val="26"/>
                  </w:rPr>
                  <w:sym w:font="Symbol" w:char="F0DE"/>
                </m:r>
                <m:r>
                  <w:rPr>
                    <w:rFonts w:ascii="Cambria Math" w:eastAsia="Calibri" w:hAnsi="Cambria Math"/>
                    <w:szCs w:val="26"/>
                  </w:rPr>
                  <m:t xml:space="preserve"> P=10</m:t>
                </m:r>
                <m:sSub>
                  <m:sSubPr>
                    <m:ctrlPr>
                      <w:rPr>
                        <w:rFonts w:ascii="Cambria Math" w:eastAsia="Calibri" w:hAnsi="Cambria Math"/>
                        <w:i/>
                        <w:szCs w:val="26"/>
                      </w:rPr>
                    </m:ctrlPr>
                  </m:sSubPr>
                  <m:e>
                    <m:r>
                      <w:rPr>
                        <w:rFonts w:ascii="Cambria Math" w:eastAsia="Calibri" w:hAnsi="Cambria Math"/>
                        <w:szCs w:val="26"/>
                      </w:rPr>
                      <m:t>D</m:t>
                    </m:r>
                  </m:e>
                  <m:sub>
                    <m:r>
                      <w:rPr>
                        <w:rFonts w:ascii="Cambria Math" w:eastAsia="Calibri" w:hAnsi="Cambria Math"/>
                        <w:szCs w:val="26"/>
                      </w:rPr>
                      <m:t>0</m:t>
                    </m:r>
                  </m:sub>
                </m:sSub>
                <m:sSub>
                  <m:sSubPr>
                    <m:ctrlPr>
                      <w:rPr>
                        <w:rFonts w:ascii="Cambria Math" w:eastAsia="Calibri" w:hAnsi="Cambria Math"/>
                        <w:i/>
                        <w:szCs w:val="26"/>
                      </w:rPr>
                    </m:ctrlPr>
                  </m:sSubPr>
                  <m:e>
                    <m:r>
                      <w:rPr>
                        <w:rFonts w:ascii="Cambria Math" w:eastAsia="Calibri" w:hAnsi="Cambria Math"/>
                        <w:szCs w:val="26"/>
                      </w:rPr>
                      <m:t>V</m:t>
                    </m:r>
                  </m:e>
                  <m:sub>
                    <m:r>
                      <w:rPr>
                        <w:rFonts w:ascii="Cambria Math" w:eastAsia="Calibri" w:hAnsi="Cambria Math"/>
                        <w:szCs w:val="26"/>
                      </w:rPr>
                      <m:t>0</m:t>
                    </m:r>
                  </m:sub>
                </m:sSub>
              </m:oMath>
            </m:oMathPara>
          </w:p>
        </w:tc>
        <w:tc>
          <w:tcPr>
            <w:tcW w:w="1225" w:type="dxa"/>
            <w:shd w:val="clear" w:color="auto" w:fill="auto"/>
          </w:tcPr>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18" w:type="dxa"/>
            <w:vMerge/>
            <w:shd w:val="clear" w:color="auto" w:fill="auto"/>
          </w:tcPr>
          <w:p w:rsidR="00CF63AD" w:rsidRPr="00CF63AD" w:rsidRDefault="00CF63AD" w:rsidP="00CF63AD">
            <w:pPr>
              <w:rPr>
                <w:rFonts w:eastAsia="Calibri"/>
                <w:b/>
                <w:szCs w:val="26"/>
              </w:rPr>
            </w:pPr>
          </w:p>
        </w:tc>
        <w:tc>
          <w:tcPr>
            <w:tcW w:w="7403" w:type="dxa"/>
            <w:shd w:val="clear" w:color="auto" w:fill="auto"/>
          </w:tcPr>
          <w:p w:rsidR="00CF63AD" w:rsidRPr="00CF18E5" w:rsidRDefault="00CF63AD" w:rsidP="00CF63AD">
            <w:pPr>
              <w:rPr>
                <w:szCs w:val="26"/>
              </w:rPr>
            </w:pPr>
            <w:r w:rsidRPr="00CF18E5">
              <w:rPr>
                <w:szCs w:val="26"/>
              </w:rPr>
              <w:t xml:space="preserve">Khi xi lanh nổi trong chất lỏng: </w:t>
            </w:r>
            <m:oMath>
              <m:r>
                <w:rPr>
                  <w:rFonts w:ascii="Cambria Math" w:eastAsia="Calibri" w:hAnsi="Cambria Math"/>
                  <w:szCs w:val="26"/>
                </w:rPr>
                <m:t>P=</m:t>
              </m:r>
              <m:sSub>
                <m:sSubPr>
                  <m:ctrlPr>
                    <w:rPr>
                      <w:rFonts w:ascii="Cambria Math" w:eastAsia="Calibri" w:hAnsi="Cambria Math"/>
                      <w:i/>
                      <w:szCs w:val="26"/>
                    </w:rPr>
                  </m:ctrlPr>
                </m:sSubPr>
                <m:e>
                  <m:r>
                    <w:rPr>
                      <w:rFonts w:ascii="Cambria Math" w:eastAsia="Calibri" w:hAnsi="Cambria Math"/>
                      <w:szCs w:val="26"/>
                    </w:rPr>
                    <m:t>F'</m:t>
                  </m:r>
                </m:e>
                <m:sub>
                  <m:r>
                    <w:rPr>
                      <w:rFonts w:ascii="Cambria Math" w:eastAsia="Calibri" w:hAnsi="Cambria Math"/>
                      <w:szCs w:val="26"/>
                    </w:rPr>
                    <m:t>A</m:t>
                  </m:r>
                </m:sub>
              </m:sSub>
              <m:r>
                <w:rPr>
                  <w:rFonts w:ascii="Cambria Math" w:eastAsia="Calibri" w:hAnsi="Cambria Math"/>
                  <w:i/>
                  <w:szCs w:val="26"/>
                </w:rPr>
                <w:sym w:font="Symbol" w:char="F0DE"/>
              </m:r>
              <m:r>
                <w:rPr>
                  <w:rFonts w:ascii="Cambria Math" w:eastAsia="Calibri" w:hAnsi="Cambria Math"/>
                  <w:szCs w:val="26"/>
                </w:rPr>
                <m:t xml:space="preserve"> P=10DV</m:t>
              </m:r>
            </m:oMath>
          </w:p>
        </w:tc>
        <w:tc>
          <w:tcPr>
            <w:tcW w:w="1225" w:type="dxa"/>
            <w:shd w:val="clear" w:color="auto" w:fill="auto"/>
          </w:tcPr>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18" w:type="dxa"/>
            <w:vMerge/>
            <w:shd w:val="clear" w:color="auto" w:fill="auto"/>
          </w:tcPr>
          <w:p w:rsidR="00CF63AD" w:rsidRPr="00CF63AD" w:rsidRDefault="00CF63AD" w:rsidP="00CF63AD">
            <w:pPr>
              <w:rPr>
                <w:rFonts w:eastAsia="Calibri"/>
                <w:b/>
                <w:szCs w:val="26"/>
              </w:rPr>
            </w:pPr>
          </w:p>
        </w:tc>
        <w:tc>
          <w:tcPr>
            <w:tcW w:w="7403" w:type="dxa"/>
            <w:shd w:val="clear" w:color="auto" w:fill="auto"/>
          </w:tcPr>
          <w:p w:rsidR="00CF63AD" w:rsidRPr="00CF18E5" w:rsidRDefault="00CF63AD" w:rsidP="00CF63AD">
            <w:pPr>
              <w:rPr>
                <w:szCs w:val="26"/>
              </w:rPr>
            </w:pPr>
            <w:r w:rsidRPr="00CF18E5">
              <w:rPr>
                <w:szCs w:val="26"/>
              </w:rPr>
              <w:t>Vậy khối lượng riêng chất lỏng:</w:t>
            </w:r>
          </w:p>
          <w:p w:rsidR="00CF63AD" w:rsidRPr="007B2695" w:rsidRDefault="007B2695" w:rsidP="00CF63AD">
            <w:pPr>
              <w:rPr>
                <w:szCs w:val="26"/>
              </w:rPr>
            </w:pPr>
            <m:oMathPara>
              <m:oMath>
                <m:r>
                  <w:rPr>
                    <w:rFonts w:ascii="Cambria Math" w:hAnsi="Cambria Math"/>
                    <w:szCs w:val="26"/>
                  </w:rPr>
                  <m:t>D=</m:t>
                </m:r>
                <m:sSub>
                  <m:sSubPr>
                    <m:ctrlPr>
                      <w:rPr>
                        <w:rFonts w:ascii="Cambria Math" w:hAnsi="Cambria Math"/>
                        <w:i/>
                        <w:szCs w:val="26"/>
                      </w:rPr>
                    </m:ctrlPr>
                  </m:sSubPr>
                  <m:e>
                    <m:r>
                      <w:rPr>
                        <w:rFonts w:ascii="Cambria Math" w:hAnsi="Cambria Math"/>
                        <w:szCs w:val="26"/>
                      </w:rPr>
                      <m:t>D</m:t>
                    </m:r>
                  </m:e>
                  <m:sub>
                    <m:r>
                      <w:rPr>
                        <w:rFonts w:ascii="Cambria Math" w:hAnsi="Cambria Math"/>
                        <w:szCs w:val="26"/>
                      </w:rPr>
                      <m:t>0</m:t>
                    </m:r>
                  </m:sub>
                </m:sSub>
                <m:f>
                  <m:fPr>
                    <m:ctrlPr>
                      <w:rPr>
                        <w:rFonts w:ascii="Cambria Math" w:hAnsi="Cambria Math"/>
                        <w:i/>
                        <w:szCs w:val="26"/>
                      </w:rPr>
                    </m:ctrlPr>
                  </m:fPr>
                  <m:num>
                    <m:sSub>
                      <m:sSubPr>
                        <m:ctrlPr>
                          <w:rPr>
                            <w:rFonts w:ascii="Cambria Math" w:hAnsi="Cambria Math"/>
                            <w:i/>
                            <w:szCs w:val="26"/>
                          </w:rPr>
                        </m:ctrlPr>
                      </m:sSubPr>
                      <m:e>
                        <m:r>
                          <w:rPr>
                            <w:rFonts w:ascii="Cambria Math" w:hAnsi="Cambria Math"/>
                            <w:szCs w:val="26"/>
                          </w:rPr>
                          <m:t>V</m:t>
                        </m:r>
                      </m:e>
                      <m:sub>
                        <m:r>
                          <w:rPr>
                            <w:rFonts w:ascii="Cambria Math" w:hAnsi="Cambria Math"/>
                            <w:szCs w:val="26"/>
                          </w:rPr>
                          <m:t>0</m:t>
                        </m:r>
                      </m:sub>
                    </m:sSub>
                  </m:num>
                  <m:den>
                    <m:r>
                      <w:rPr>
                        <w:rFonts w:ascii="Cambria Math" w:hAnsi="Cambria Math"/>
                        <w:szCs w:val="26"/>
                      </w:rPr>
                      <m:t>V</m:t>
                    </m:r>
                  </m:den>
                </m:f>
                <m:r>
                  <w:rPr>
                    <w:rFonts w:ascii="Cambria Math" w:hAnsi="Cambria Math"/>
                    <w:szCs w:val="26"/>
                  </w:rPr>
                  <m:t>=</m:t>
                </m:r>
                <m:f>
                  <m:fPr>
                    <m:ctrlPr>
                      <w:rPr>
                        <w:rFonts w:ascii="Cambria Math" w:hAnsi="Cambria Math"/>
                        <w:i/>
                        <w:szCs w:val="26"/>
                      </w:rPr>
                    </m:ctrlPr>
                  </m:fPr>
                  <m:num>
                    <m:r>
                      <w:rPr>
                        <w:rFonts w:ascii="Cambria Math" w:hAnsi="Cambria Math"/>
                        <w:szCs w:val="26"/>
                      </w:rPr>
                      <m:t>2</m:t>
                    </m:r>
                  </m:num>
                  <m:den>
                    <m:r>
                      <w:rPr>
                        <w:rFonts w:ascii="Cambria Math" w:hAnsi="Cambria Math"/>
                        <w:szCs w:val="26"/>
                      </w:rPr>
                      <m:t>3</m:t>
                    </m:r>
                  </m:den>
                </m:f>
                <m:r>
                  <w:rPr>
                    <w:rFonts w:ascii="Cambria Math" w:hAnsi="Cambria Math"/>
                    <w:szCs w:val="26"/>
                  </w:rPr>
                  <m:t>(g/</m:t>
                </m:r>
                <m:sSup>
                  <m:sSupPr>
                    <m:ctrlPr>
                      <w:rPr>
                        <w:rFonts w:ascii="Cambria Math" w:hAnsi="Cambria Math"/>
                        <w:i/>
                        <w:szCs w:val="26"/>
                      </w:rPr>
                    </m:ctrlPr>
                  </m:sSupPr>
                  <m:e>
                    <m:r>
                      <w:rPr>
                        <w:rFonts w:ascii="Cambria Math" w:hAnsi="Cambria Math"/>
                        <w:szCs w:val="26"/>
                      </w:rPr>
                      <m:t>cm</m:t>
                    </m:r>
                  </m:e>
                  <m:sup>
                    <m:r>
                      <w:rPr>
                        <w:rFonts w:ascii="Cambria Math" w:hAnsi="Cambria Math"/>
                        <w:szCs w:val="26"/>
                      </w:rPr>
                      <m:t>3</m:t>
                    </m:r>
                  </m:sup>
                </m:sSup>
                <m:r>
                  <w:rPr>
                    <w:rFonts w:ascii="Cambria Math" w:hAnsi="Cambria Math"/>
                    <w:szCs w:val="26"/>
                  </w:rPr>
                  <m:t>)</m:t>
                </m:r>
              </m:oMath>
            </m:oMathPara>
          </w:p>
        </w:tc>
        <w:tc>
          <w:tcPr>
            <w:tcW w:w="1225" w:type="dxa"/>
            <w:shd w:val="clear" w:color="auto" w:fill="auto"/>
          </w:tcPr>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18" w:type="dxa"/>
            <w:vMerge/>
            <w:shd w:val="clear" w:color="auto" w:fill="auto"/>
          </w:tcPr>
          <w:p w:rsidR="00CF63AD" w:rsidRPr="00CF63AD" w:rsidRDefault="00CF63AD" w:rsidP="00CF63AD">
            <w:pPr>
              <w:rPr>
                <w:rFonts w:eastAsia="Calibri"/>
                <w:b/>
                <w:szCs w:val="26"/>
              </w:rPr>
            </w:pPr>
          </w:p>
        </w:tc>
        <w:tc>
          <w:tcPr>
            <w:tcW w:w="7403" w:type="dxa"/>
            <w:shd w:val="clear" w:color="auto" w:fill="auto"/>
          </w:tcPr>
          <w:p w:rsidR="00CF63AD" w:rsidRPr="00CF18E5" w:rsidRDefault="00CF63AD" w:rsidP="00CF63AD">
            <w:pPr>
              <w:rPr>
                <w:i/>
                <w:szCs w:val="26"/>
              </w:rPr>
            </w:pPr>
            <w:r w:rsidRPr="00CF18E5">
              <w:rPr>
                <w:i/>
                <w:szCs w:val="26"/>
              </w:rPr>
              <w:t>b. Nguyên nhân gây ra sự kém chính xác của của thiết bị</w:t>
            </w:r>
          </w:p>
          <w:p w:rsidR="00CF63AD" w:rsidRPr="00CF18E5" w:rsidRDefault="00CF63AD" w:rsidP="00CF18E5">
            <w:pPr>
              <w:jc w:val="both"/>
              <w:rPr>
                <w:szCs w:val="26"/>
              </w:rPr>
            </w:pPr>
            <w:r w:rsidRPr="00CF18E5">
              <w:rPr>
                <w:szCs w:val="26"/>
              </w:rPr>
              <w:t>- Theo lý thuyết thể tích V</w:t>
            </w:r>
            <w:r w:rsidRPr="00CF18E5">
              <w:rPr>
                <w:szCs w:val="26"/>
                <w:vertAlign w:val="subscript"/>
              </w:rPr>
              <w:t>0</w:t>
            </w:r>
            <w:r w:rsidRPr="00CF18E5">
              <w:rPr>
                <w:szCs w:val="26"/>
              </w:rPr>
              <w:t>, V trong công thức là thể tích chiếm chỗ của thiết bị trong chất lỏng, thể tích này lớn hơn thể tích trong lòng ống xi lanh, nhưng kết quả tính toán thì sử dụng thể tích trong lòng ống xi lanh.</w:t>
            </w:r>
          </w:p>
        </w:tc>
        <w:tc>
          <w:tcPr>
            <w:tcW w:w="1225" w:type="dxa"/>
            <w:shd w:val="clear" w:color="auto" w:fill="auto"/>
          </w:tcPr>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18" w:type="dxa"/>
            <w:vMerge/>
            <w:shd w:val="clear" w:color="auto" w:fill="auto"/>
          </w:tcPr>
          <w:p w:rsidR="00CF63AD" w:rsidRPr="00CF63AD" w:rsidRDefault="00CF63AD" w:rsidP="00CF63AD">
            <w:pPr>
              <w:rPr>
                <w:rFonts w:eastAsia="Calibri"/>
                <w:b/>
                <w:szCs w:val="26"/>
              </w:rPr>
            </w:pPr>
          </w:p>
        </w:tc>
        <w:tc>
          <w:tcPr>
            <w:tcW w:w="7403" w:type="dxa"/>
            <w:shd w:val="clear" w:color="auto" w:fill="auto"/>
          </w:tcPr>
          <w:p w:rsidR="00CF63AD" w:rsidRPr="00CF18E5" w:rsidRDefault="00CF63AD" w:rsidP="00CF18E5">
            <w:pPr>
              <w:jc w:val="both"/>
              <w:rPr>
                <w:szCs w:val="26"/>
              </w:rPr>
            </w:pPr>
            <w:r w:rsidRPr="00CF18E5">
              <w:rPr>
                <w:szCs w:val="26"/>
              </w:rPr>
              <w:t>- Để tăng độ chính xác của thiết bị cần chọn xi lanh có thành mỏng, đầu kim nhỏ, vật nhỏ gắn vào đầu kim nhỏ nhất có thể chỉ đủ để giúp xi lanh nổi thẳng đứng.</w:t>
            </w:r>
          </w:p>
        </w:tc>
        <w:tc>
          <w:tcPr>
            <w:tcW w:w="1225" w:type="dxa"/>
            <w:shd w:val="clear" w:color="auto" w:fill="auto"/>
          </w:tcPr>
          <w:p w:rsidR="00CF63AD" w:rsidRPr="00CF63AD" w:rsidRDefault="00CF63AD" w:rsidP="00CF63AD">
            <w:pPr>
              <w:rPr>
                <w:rFonts w:eastAsia="Calibri"/>
                <w:szCs w:val="26"/>
              </w:rPr>
            </w:pPr>
            <w:r w:rsidRPr="00CF63AD">
              <w:rPr>
                <w:rFonts w:eastAsia="Calibri"/>
                <w:szCs w:val="26"/>
              </w:rPr>
              <w:t>0,5</w:t>
            </w:r>
          </w:p>
        </w:tc>
      </w:tr>
    </w:tbl>
    <w:p w:rsidR="00CF63AD" w:rsidRPr="00CF63AD" w:rsidRDefault="00CF63AD" w:rsidP="00CF63AD">
      <w:pPr>
        <w:tabs>
          <w:tab w:val="left" w:pos="2069"/>
          <w:tab w:val="center" w:pos="4819"/>
        </w:tabs>
        <w:rPr>
          <w:rFonts w:eastAsia="Calibri"/>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7271"/>
        <w:gridCol w:w="267"/>
        <w:gridCol w:w="1006"/>
        <w:gridCol w:w="75"/>
      </w:tblGrid>
      <w:tr w:rsidR="00CF63AD" w:rsidRPr="00CF63AD" w:rsidTr="00CF18E5">
        <w:trPr>
          <w:gridAfter w:val="1"/>
          <w:wAfter w:w="75" w:type="dxa"/>
          <w:jc w:val="center"/>
        </w:trPr>
        <w:tc>
          <w:tcPr>
            <w:tcW w:w="1299" w:type="dxa"/>
            <w:shd w:val="clear" w:color="auto" w:fill="auto"/>
          </w:tcPr>
          <w:p w:rsidR="00CF63AD" w:rsidRPr="00CF63AD" w:rsidRDefault="00CF63AD" w:rsidP="00CF63AD">
            <w:pPr>
              <w:rPr>
                <w:rFonts w:eastAsia="Calibri"/>
                <w:b/>
                <w:szCs w:val="26"/>
              </w:rPr>
            </w:pPr>
            <w:r w:rsidRPr="00CF63AD">
              <w:rPr>
                <w:rFonts w:eastAsia="Calibri"/>
                <w:b/>
                <w:szCs w:val="26"/>
              </w:rPr>
              <w:t>TT</w:t>
            </w:r>
          </w:p>
        </w:tc>
        <w:tc>
          <w:tcPr>
            <w:tcW w:w="7271" w:type="dxa"/>
            <w:shd w:val="clear" w:color="auto" w:fill="auto"/>
          </w:tcPr>
          <w:p w:rsidR="00CF63AD" w:rsidRPr="00CF63AD" w:rsidRDefault="00CF63AD" w:rsidP="00CF18E5">
            <w:pPr>
              <w:jc w:val="center"/>
              <w:rPr>
                <w:rFonts w:eastAsia="Calibri"/>
                <w:b/>
                <w:szCs w:val="26"/>
              </w:rPr>
            </w:pPr>
            <w:r w:rsidRPr="00CF63AD">
              <w:rPr>
                <w:rFonts w:eastAsia="Calibri"/>
                <w:b/>
                <w:szCs w:val="26"/>
              </w:rPr>
              <w:t>Hướng dẫn giải</w:t>
            </w:r>
          </w:p>
        </w:tc>
        <w:tc>
          <w:tcPr>
            <w:tcW w:w="1273" w:type="dxa"/>
            <w:gridSpan w:val="2"/>
            <w:shd w:val="clear" w:color="auto" w:fill="auto"/>
          </w:tcPr>
          <w:p w:rsidR="00CF63AD" w:rsidRPr="00CF63AD" w:rsidRDefault="00CF63AD" w:rsidP="00CF63AD">
            <w:pPr>
              <w:rPr>
                <w:rFonts w:eastAsia="Calibri"/>
                <w:b/>
                <w:szCs w:val="26"/>
              </w:rPr>
            </w:pPr>
            <w:r w:rsidRPr="00CF63AD">
              <w:rPr>
                <w:rFonts w:eastAsia="Calibri"/>
                <w:b/>
                <w:szCs w:val="26"/>
              </w:rPr>
              <w:t>Điểm</w:t>
            </w:r>
          </w:p>
        </w:tc>
      </w:tr>
      <w:tr w:rsidR="00CF63AD" w:rsidRPr="00CF63AD" w:rsidTr="00CF18E5">
        <w:trPr>
          <w:gridAfter w:val="1"/>
          <w:wAfter w:w="75" w:type="dxa"/>
          <w:jc w:val="center"/>
        </w:trPr>
        <w:tc>
          <w:tcPr>
            <w:tcW w:w="1299" w:type="dxa"/>
            <w:shd w:val="clear" w:color="auto" w:fill="auto"/>
          </w:tcPr>
          <w:p w:rsidR="00CF63AD" w:rsidRPr="00CF63AD" w:rsidRDefault="00CF63AD" w:rsidP="00CF63AD">
            <w:pPr>
              <w:rPr>
                <w:rFonts w:eastAsia="Calibri"/>
                <w:b/>
                <w:szCs w:val="26"/>
              </w:rPr>
            </w:pPr>
            <w:r w:rsidRPr="00CF63AD">
              <w:rPr>
                <w:rFonts w:eastAsia="Calibri"/>
                <w:b/>
                <w:szCs w:val="26"/>
              </w:rPr>
              <w:t>Bài 2</w:t>
            </w:r>
          </w:p>
        </w:tc>
        <w:tc>
          <w:tcPr>
            <w:tcW w:w="7271" w:type="dxa"/>
            <w:shd w:val="clear" w:color="auto" w:fill="auto"/>
          </w:tcPr>
          <w:p w:rsidR="00CF63AD" w:rsidRPr="00CF63AD" w:rsidRDefault="00CF63AD" w:rsidP="00CF18E5">
            <w:pPr>
              <w:jc w:val="center"/>
              <w:rPr>
                <w:rFonts w:eastAsia="Calibri"/>
                <w:b/>
                <w:szCs w:val="26"/>
              </w:rPr>
            </w:pPr>
          </w:p>
        </w:tc>
        <w:tc>
          <w:tcPr>
            <w:tcW w:w="1273" w:type="dxa"/>
            <w:gridSpan w:val="2"/>
            <w:shd w:val="clear" w:color="auto" w:fill="auto"/>
          </w:tcPr>
          <w:p w:rsidR="00CF63AD" w:rsidRPr="00CF63AD" w:rsidRDefault="00CF63AD" w:rsidP="00CF63AD">
            <w:pPr>
              <w:rPr>
                <w:rFonts w:eastAsia="Calibri"/>
                <w:b/>
                <w:szCs w:val="26"/>
              </w:rPr>
            </w:pPr>
            <w:r w:rsidRPr="00CF63AD">
              <w:rPr>
                <w:rFonts w:eastAsia="Calibri"/>
                <w:b/>
                <w:szCs w:val="26"/>
              </w:rPr>
              <w:t>4 điểm</w:t>
            </w:r>
          </w:p>
        </w:tc>
      </w:tr>
      <w:tr w:rsidR="00CF63AD" w:rsidRPr="00CF63AD" w:rsidTr="00CF18E5">
        <w:trPr>
          <w:gridAfter w:val="1"/>
          <w:wAfter w:w="75" w:type="dxa"/>
          <w:jc w:val="center"/>
        </w:trPr>
        <w:tc>
          <w:tcPr>
            <w:tcW w:w="1299" w:type="dxa"/>
            <w:shd w:val="clear" w:color="auto" w:fill="DBE5F1"/>
          </w:tcPr>
          <w:p w:rsidR="00CF63AD" w:rsidRPr="00CF63AD" w:rsidRDefault="00CF63AD" w:rsidP="00CF63AD">
            <w:pPr>
              <w:rPr>
                <w:rFonts w:eastAsia="Calibri"/>
                <w:b/>
                <w:szCs w:val="26"/>
              </w:rPr>
            </w:pPr>
            <w:r w:rsidRPr="00CF63AD">
              <w:rPr>
                <w:rFonts w:eastAsia="Calibri"/>
                <w:b/>
                <w:szCs w:val="26"/>
              </w:rPr>
              <w:t>1.</w:t>
            </w:r>
          </w:p>
        </w:tc>
        <w:tc>
          <w:tcPr>
            <w:tcW w:w="7271" w:type="dxa"/>
            <w:shd w:val="clear" w:color="auto" w:fill="DBE5F1"/>
          </w:tcPr>
          <w:p w:rsidR="00CF63AD" w:rsidRPr="00CF63AD" w:rsidRDefault="00CF63AD" w:rsidP="00CF18E5">
            <w:pPr>
              <w:jc w:val="center"/>
              <w:rPr>
                <w:rFonts w:eastAsia="Calibri"/>
                <w:b/>
                <w:szCs w:val="26"/>
              </w:rPr>
            </w:pPr>
          </w:p>
        </w:tc>
        <w:tc>
          <w:tcPr>
            <w:tcW w:w="1273" w:type="dxa"/>
            <w:gridSpan w:val="2"/>
            <w:shd w:val="clear" w:color="auto" w:fill="DBE5F1"/>
          </w:tcPr>
          <w:p w:rsidR="00CF63AD" w:rsidRPr="00CF63AD" w:rsidRDefault="00CF63AD" w:rsidP="00CF63AD">
            <w:pPr>
              <w:rPr>
                <w:rFonts w:eastAsia="Calibri"/>
                <w:b/>
                <w:szCs w:val="26"/>
              </w:rPr>
            </w:pPr>
            <w:r w:rsidRPr="00CF63AD">
              <w:rPr>
                <w:rFonts w:eastAsia="Calibri"/>
                <w:b/>
                <w:szCs w:val="26"/>
              </w:rPr>
              <w:t>1,5 điểm</w:t>
            </w:r>
          </w:p>
        </w:tc>
      </w:tr>
      <w:tr w:rsidR="00CF63AD" w:rsidRPr="00CF63AD" w:rsidTr="00CF18E5">
        <w:trPr>
          <w:gridAfter w:val="1"/>
          <w:wAfter w:w="75" w:type="dxa"/>
          <w:jc w:val="center"/>
        </w:trPr>
        <w:tc>
          <w:tcPr>
            <w:tcW w:w="1299" w:type="dxa"/>
            <w:vMerge w:val="restart"/>
            <w:shd w:val="clear" w:color="auto" w:fill="auto"/>
          </w:tcPr>
          <w:p w:rsidR="00CF63AD" w:rsidRPr="00CF63AD" w:rsidRDefault="00CF63AD" w:rsidP="00CF63AD">
            <w:pPr>
              <w:rPr>
                <w:rFonts w:eastAsia="Calibri"/>
                <w:b/>
                <w:szCs w:val="26"/>
              </w:rPr>
            </w:pPr>
          </w:p>
        </w:tc>
        <w:tc>
          <w:tcPr>
            <w:tcW w:w="7271" w:type="dxa"/>
            <w:shd w:val="clear" w:color="auto" w:fill="auto"/>
          </w:tcPr>
          <w:p w:rsidR="00CF63AD" w:rsidRPr="00CF63AD" w:rsidRDefault="00CF63AD" w:rsidP="00CF63AD">
            <w:pPr>
              <w:rPr>
                <w:rFonts w:eastAsia="Calibri"/>
                <w:b/>
                <w:szCs w:val="26"/>
              </w:rPr>
            </w:pPr>
            <w:r w:rsidRPr="00CF63AD">
              <w:rPr>
                <w:rFonts w:eastAsia="Calibri"/>
                <w:szCs w:val="26"/>
              </w:rPr>
              <w:t xml:space="preserve">- Ta có: </w:t>
            </w:r>
            <w:r w:rsidRPr="00CF63AD">
              <w:rPr>
                <w:rFonts w:eastAsia="Calibri"/>
                <w:b/>
                <w:szCs w:val="26"/>
              </w:rPr>
              <w:t xml:space="preserve"> </w:t>
            </w:r>
            <m:oMath>
              <m:d>
                <m:dPr>
                  <m:begChr m:val="{"/>
                  <m:endChr m:val=""/>
                  <m:ctrlPr>
                    <w:rPr>
                      <w:rFonts w:ascii="Cambria Math" w:eastAsia="Calibri" w:hAnsi="Cambria Math"/>
                      <w:b/>
                      <w:i/>
                      <w:szCs w:val="26"/>
                    </w:rPr>
                  </m:ctrlPr>
                </m:dPr>
                <m:e>
                  <m:r>
                    <m:rPr>
                      <m:sty m:val="b"/>
                    </m:rPr>
                    <w:rPr>
                      <w:rFonts w:ascii="Cambria Math" w:eastAsia="Calibri" w:hAnsi="Cambria Math"/>
                      <w:b/>
                      <w:position w:val="-30"/>
                      <w:szCs w:val="26"/>
                    </w:rPr>
                    <w:object w:dxaOrig="1947" w:dyaOrig="737">
                      <v:shape id="_x0000_i1056" type="#_x0000_t75" style="width:97.35pt;height:36.85pt" o:ole="">
                        <v:imagedata r:id="rId17" o:title=""/>
                      </v:shape>
                      <o:OLEObject Type="Embed" ProgID="Equation.DSMT4" ShapeID="_x0000_i1056" DrawAspect="Content" ObjectID="_1781851168" r:id="rId18"/>
                    </w:object>
                  </m:r>
                </m:e>
              </m:d>
            </m:oMath>
          </w:p>
        </w:tc>
        <w:tc>
          <w:tcPr>
            <w:tcW w:w="1273" w:type="dxa"/>
            <w:gridSpan w:val="2"/>
            <w:shd w:val="clear" w:color="auto" w:fill="auto"/>
          </w:tcPr>
          <w:p w:rsidR="00CF63AD" w:rsidRPr="00CF63AD" w:rsidRDefault="00CF63AD" w:rsidP="00CF63AD">
            <w:pPr>
              <w:rPr>
                <w:rFonts w:eastAsia="Calibri"/>
                <w:szCs w:val="26"/>
              </w:rPr>
            </w:pPr>
            <w:r w:rsidRPr="00CF63AD">
              <w:rPr>
                <w:rFonts w:eastAsia="Calibri"/>
                <w:szCs w:val="26"/>
              </w:rPr>
              <w:t>0,25+0,25</w:t>
            </w:r>
          </w:p>
        </w:tc>
      </w:tr>
      <w:tr w:rsidR="00CF63AD" w:rsidRPr="00CF63AD" w:rsidTr="00CF18E5">
        <w:trPr>
          <w:gridAfter w:val="1"/>
          <w:wAfter w:w="75" w:type="dxa"/>
          <w:jc w:val="center"/>
        </w:trPr>
        <w:tc>
          <w:tcPr>
            <w:tcW w:w="1299" w:type="dxa"/>
            <w:vMerge/>
            <w:shd w:val="clear" w:color="auto" w:fill="auto"/>
          </w:tcPr>
          <w:p w:rsidR="00CF63AD" w:rsidRPr="00CF63AD" w:rsidRDefault="00CF63AD" w:rsidP="00CF63AD">
            <w:pPr>
              <w:rPr>
                <w:rFonts w:eastAsia="Calibri"/>
                <w:szCs w:val="26"/>
              </w:rPr>
            </w:pPr>
          </w:p>
        </w:tc>
        <w:tc>
          <w:tcPr>
            <w:tcW w:w="7271" w:type="dxa"/>
            <w:shd w:val="clear" w:color="auto" w:fill="auto"/>
          </w:tcPr>
          <w:p w:rsidR="00CF63AD" w:rsidRPr="00CF63AD" w:rsidRDefault="00CF63AD" w:rsidP="00CF63AD">
            <w:pPr>
              <w:rPr>
                <w:rFonts w:eastAsia="Calibri"/>
                <w:szCs w:val="26"/>
              </w:rPr>
            </w:pPr>
            <w:r w:rsidRPr="00CF63AD">
              <w:rPr>
                <w:rFonts w:eastAsia="Calibri"/>
                <w:szCs w:val="26"/>
              </w:rPr>
              <w:t>- Phương trình cân bằng nhiệt: Q</w:t>
            </w:r>
            <w:r w:rsidRPr="00CF63AD">
              <w:rPr>
                <w:rFonts w:eastAsia="Calibri"/>
                <w:szCs w:val="26"/>
                <w:vertAlign w:val="subscript"/>
              </w:rPr>
              <w:t>toa</w:t>
            </w:r>
            <w:r w:rsidRPr="00CF63AD">
              <w:rPr>
                <w:rFonts w:eastAsia="Calibri"/>
                <w:szCs w:val="26"/>
              </w:rPr>
              <w:t xml:space="preserve"> = Q</w:t>
            </w:r>
            <w:r w:rsidRPr="00CF63AD">
              <w:rPr>
                <w:rFonts w:eastAsia="Calibri"/>
                <w:szCs w:val="26"/>
                <w:vertAlign w:val="subscript"/>
              </w:rPr>
              <w:t>thu</w:t>
            </w:r>
            <w:r w:rsidRPr="00CF63AD">
              <w:rPr>
                <w:rFonts w:eastAsia="Calibri"/>
                <w:szCs w:val="26"/>
              </w:rPr>
              <w:t xml:space="preserve"> </w:t>
            </w:r>
            <w:r w:rsidRPr="00CF63AD">
              <w:rPr>
                <w:rFonts w:eastAsia="Calibri"/>
                <w:position w:val="-30"/>
                <w:szCs w:val="26"/>
              </w:rPr>
              <w:object w:dxaOrig="2100" w:dyaOrig="700">
                <v:shape id="_x0000_i1029" type="#_x0000_t75" style="width:104.25pt;height:35.25pt">
                  <v:imagedata r:id="rId19" o:title=""/>
                </v:shape>
              </w:object>
            </w:r>
            <w:r w:rsidRPr="00CF63AD">
              <w:rPr>
                <w:rFonts w:eastAsia="Calibri"/>
                <w:szCs w:val="26"/>
              </w:rPr>
              <w:t xml:space="preserve"> </w:t>
            </w:r>
          </w:p>
        </w:tc>
        <w:tc>
          <w:tcPr>
            <w:tcW w:w="1273" w:type="dxa"/>
            <w:gridSpan w:val="2"/>
            <w:shd w:val="clear" w:color="auto" w:fill="auto"/>
          </w:tcPr>
          <w:p w:rsidR="00CF63AD" w:rsidRPr="00CF63AD" w:rsidRDefault="00CF63AD" w:rsidP="00CF63AD">
            <w:pPr>
              <w:rPr>
                <w:rFonts w:eastAsia="Calibri"/>
                <w:szCs w:val="26"/>
              </w:rPr>
            </w:pPr>
            <w:r w:rsidRPr="00CF63AD">
              <w:rPr>
                <w:rFonts w:eastAsia="Calibri"/>
                <w:szCs w:val="26"/>
              </w:rPr>
              <w:t>0,5</w:t>
            </w:r>
          </w:p>
        </w:tc>
      </w:tr>
      <w:tr w:rsidR="00CF63AD" w:rsidRPr="00CF63AD" w:rsidTr="00CF18E5">
        <w:trPr>
          <w:gridAfter w:val="1"/>
          <w:wAfter w:w="75" w:type="dxa"/>
          <w:jc w:val="center"/>
        </w:trPr>
        <w:tc>
          <w:tcPr>
            <w:tcW w:w="1299" w:type="dxa"/>
            <w:vMerge/>
            <w:shd w:val="clear" w:color="auto" w:fill="auto"/>
          </w:tcPr>
          <w:p w:rsidR="00CF63AD" w:rsidRPr="00CF63AD" w:rsidRDefault="00CF63AD" w:rsidP="00CF63AD">
            <w:pPr>
              <w:rPr>
                <w:rFonts w:eastAsia="Calibri"/>
                <w:szCs w:val="26"/>
              </w:rPr>
            </w:pPr>
          </w:p>
        </w:tc>
        <w:tc>
          <w:tcPr>
            <w:tcW w:w="7271" w:type="dxa"/>
            <w:shd w:val="clear" w:color="auto" w:fill="auto"/>
          </w:tcPr>
          <w:p w:rsidR="00CF63AD" w:rsidRPr="00CF63AD" w:rsidRDefault="00CF63AD" w:rsidP="00CF63AD">
            <w:pPr>
              <w:rPr>
                <w:rFonts w:eastAsia="Calibri"/>
                <w:szCs w:val="26"/>
              </w:rPr>
            </w:pPr>
            <w:r w:rsidRPr="00CF63AD">
              <w:rPr>
                <w:rFonts w:eastAsia="Calibri"/>
                <w:szCs w:val="26"/>
              </w:rPr>
              <w:t>- Thay số: m = 1 (kg)</w:t>
            </w:r>
          </w:p>
        </w:tc>
        <w:tc>
          <w:tcPr>
            <w:tcW w:w="1273" w:type="dxa"/>
            <w:gridSpan w:val="2"/>
            <w:shd w:val="clear" w:color="auto" w:fill="auto"/>
          </w:tcPr>
          <w:p w:rsidR="00CF63AD" w:rsidRPr="00CF63AD" w:rsidRDefault="00CF63AD" w:rsidP="00CF63AD">
            <w:pPr>
              <w:rPr>
                <w:rFonts w:eastAsia="Calibri"/>
                <w:szCs w:val="26"/>
              </w:rPr>
            </w:pPr>
            <w:r w:rsidRPr="00CF63AD">
              <w:rPr>
                <w:rFonts w:eastAsia="Calibri"/>
                <w:szCs w:val="26"/>
              </w:rPr>
              <w:t>0,5</w:t>
            </w:r>
          </w:p>
        </w:tc>
      </w:tr>
      <w:tr w:rsidR="00CF63AD" w:rsidRPr="00CF63AD" w:rsidTr="00CF18E5">
        <w:trPr>
          <w:gridAfter w:val="1"/>
          <w:wAfter w:w="75" w:type="dxa"/>
          <w:jc w:val="center"/>
        </w:trPr>
        <w:tc>
          <w:tcPr>
            <w:tcW w:w="1299" w:type="dxa"/>
            <w:shd w:val="clear" w:color="auto" w:fill="DBE5F1"/>
          </w:tcPr>
          <w:p w:rsidR="00CF63AD" w:rsidRPr="00CF63AD" w:rsidRDefault="00CF63AD" w:rsidP="00CF63AD">
            <w:pPr>
              <w:rPr>
                <w:rFonts w:eastAsia="Calibri"/>
                <w:szCs w:val="26"/>
              </w:rPr>
            </w:pPr>
            <w:r w:rsidRPr="00CF63AD">
              <w:rPr>
                <w:rFonts w:eastAsia="Calibri"/>
                <w:b/>
                <w:szCs w:val="26"/>
              </w:rPr>
              <w:t>2.</w:t>
            </w:r>
          </w:p>
        </w:tc>
        <w:tc>
          <w:tcPr>
            <w:tcW w:w="7271" w:type="dxa"/>
            <w:shd w:val="clear" w:color="auto" w:fill="DBE5F1"/>
          </w:tcPr>
          <w:p w:rsidR="00CF63AD" w:rsidRPr="00CF63AD" w:rsidRDefault="00CF63AD" w:rsidP="00CF63AD">
            <w:pPr>
              <w:rPr>
                <w:rFonts w:eastAsia="Calibri"/>
                <w:szCs w:val="26"/>
              </w:rPr>
            </w:pPr>
          </w:p>
        </w:tc>
        <w:tc>
          <w:tcPr>
            <w:tcW w:w="1273" w:type="dxa"/>
            <w:gridSpan w:val="2"/>
            <w:shd w:val="clear" w:color="auto" w:fill="DBE5F1"/>
          </w:tcPr>
          <w:p w:rsidR="00CF63AD" w:rsidRPr="00CF63AD" w:rsidRDefault="00CF63AD" w:rsidP="00CF63AD">
            <w:pPr>
              <w:rPr>
                <w:rFonts w:eastAsia="Calibri"/>
                <w:b/>
                <w:szCs w:val="26"/>
              </w:rPr>
            </w:pPr>
            <w:r w:rsidRPr="00CF63AD">
              <w:rPr>
                <w:rFonts w:eastAsia="Calibri"/>
                <w:b/>
                <w:szCs w:val="26"/>
              </w:rPr>
              <w:t>2,5 điểm</w:t>
            </w:r>
          </w:p>
        </w:tc>
      </w:tr>
      <w:tr w:rsidR="00CF63AD" w:rsidRPr="00CF63AD" w:rsidTr="00CF18E5">
        <w:trPr>
          <w:gridAfter w:val="1"/>
          <w:wAfter w:w="75" w:type="dxa"/>
          <w:jc w:val="center"/>
        </w:trPr>
        <w:tc>
          <w:tcPr>
            <w:tcW w:w="1299" w:type="dxa"/>
            <w:vMerge w:val="restart"/>
            <w:shd w:val="clear" w:color="auto" w:fill="auto"/>
          </w:tcPr>
          <w:p w:rsidR="00CF63AD" w:rsidRPr="00CF63AD" w:rsidRDefault="00CF63AD" w:rsidP="00CF63AD">
            <w:pPr>
              <w:rPr>
                <w:rFonts w:eastAsia="Calibri"/>
                <w:b/>
                <w:szCs w:val="26"/>
              </w:rPr>
            </w:pPr>
          </w:p>
        </w:tc>
        <w:tc>
          <w:tcPr>
            <w:tcW w:w="7271" w:type="dxa"/>
            <w:shd w:val="clear" w:color="auto" w:fill="auto"/>
          </w:tcPr>
          <w:p w:rsidR="00CF63AD" w:rsidRPr="00CF63AD" w:rsidRDefault="00CF63AD" w:rsidP="00CF63AD">
            <w:pPr>
              <w:rPr>
                <w:rFonts w:eastAsia="Calibri"/>
                <w:szCs w:val="26"/>
              </w:rPr>
            </w:pPr>
            <w:r w:rsidRPr="00CF63AD">
              <w:rPr>
                <w:rFonts w:eastAsia="Calibri"/>
                <w:szCs w:val="26"/>
              </w:rPr>
              <w:t>- Nhiệt dung riêng trung bình của X trong dải nhiệt độ trên được tính từ phương trình cân bằng nhiệt: Q</w:t>
            </w:r>
            <w:r w:rsidRPr="00CF63AD">
              <w:rPr>
                <w:rFonts w:eastAsia="Calibri"/>
                <w:szCs w:val="26"/>
                <w:vertAlign w:val="subscript"/>
              </w:rPr>
              <w:t>1toa</w:t>
            </w:r>
            <w:r w:rsidRPr="00CF63AD">
              <w:rPr>
                <w:rFonts w:eastAsia="Calibri"/>
                <w:szCs w:val="26"/>
              </w:rPr>
              <w:t xml:space="preserve"> = Q</w:t>
            </w:r>
            <w:r w:rsidRPr="00CF63AD">
              <w:rPr>
                <w:rFonts w:eastAsia="Calibri"/>
                <w:szCs w:val="26"/>
                <w:vertAlign w:val="subscript"/>
              </w:rPr>
              <w:t>1thu</w:t>
            </w:r>
            <w:r w:rsidRPr="00CF63AD">
              <w:rPr>
                <w:rFonts w:eastAsia="Calibri"/>
                <w:szCs w:val="26"/>
              </w:rPr>
              <w:t xml:space="preserve"> </w:t>
            </w:r>
          </w:p>
        </w:tc>
        <w:tc>
          <w:tcPr>
            <w:tcW w:w="1273" w:type="dxa"/>
            <w:gridSpan w:val="2"/>
            <w:shd w:val="clear" w:color="auto" w:fill="auto"/>
          </w:tcPr>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gridAfter w:val="1"/>
          <w:wAfter w:w="75" w:type="dxa"/>
          <w:jc w:val="center"/>
        </w:trPr>
        <w:tc>
          <w:tcPr>
            <w:tcW w:w="1299" w:type="dxa"/>
            <w:vMerge/>
            <w:shd w:val="clear" w:color="auto" w:fill="auto"/>
          </w:tcPr>
          <w:p w:rsidR="00CF63AD" w:rsidRPr="00CF63AD" w:rsidRDefault="00CF63AD" w:rsidP="00CF63AD">
            <w:pPr>
              <w:rPr>
                <w:rFonts w:eastAsia="Calibri"/>
                <w:szCs w:val="26"/>
              </w:rPr>
            </w:pPr>
          </w:p>
        </w:tc>
        <w:tc>
          <w:tcPr>
            <w:tcW w:w="7271" w:type="dxa"/>
            <w:shd w:val="clear" w:color="auto" w:fill="auto"/>
          </w:tcPr>
          <w:p w:rsidR="00CF63AD" w:rsidRPr="00CF63AD" w:rsidRDefault="00CF63AD" w:rsidP="00CF63AD">
            <w:pPr>
              <w:rPr>
                <w:rFonts w:eastAsia="Calibri"/>
                <w:szCs w:val="26"/>
              </w:rPr>
            </w:pPr>
            <w:r w:rsidRPr="00CF63AD">
              <w:rPr>
                <w:rFonts w:eastAsia="Calibri"/>
                <w:position w:val="-100"/>
                <w:szCs w:val="26"/>
              </w:rPr>
              <w:object w:dxaOrig="2860" w:dyaOrig="1760">
                <v:shape id="_x0000_i1030" type="#_x0000_t75" style="width:143.3pt;height:88.55pt">
                  <v:imagedata r:id="rId20" o:title=""/>
                </v:shape>
              </w:object>
            </w:r>
          </w:p>
        </w:tc>
        <w:tc>
          <w:tcPr>
            <w:tcW w:w="1273" w:type="dxa"/>
            <w:gridSpan w:val="2"/>
            <w:shd w:val="clear" w:color="auto" w:fill="auto"/>
          </w:tcPr>
          <w:p w:rsidR="00CF63AD" w:rsidRPr="00CF63AD" w:rsidRDefault="00CF63AD" w:rsidP="00CF63AD">
            <w:pPr>
              <w:rPr>
                <w:rFonts w:eastAsia="Calibri"/>
                <w:szCs w:val="26"/>
              </w:rPr>
            </w:pPr>
            <w:r w:rsidRPr="00CF63AD">
              <w:rPr>
                <w:rFonts w:eastAsia="Calibri"/>
                <w:szCs w:val="26"/>
              </w:rPr>
              <w:t>0,25</w:t>
            </w: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gridAfter w:val="1"/>
          <w:wAfter w:w="75" w:type="dxa"/>
          <w:jc w:val="center"/>
        </w:trPr>
        <w:tc>
          <w:tcPr>
            <w:tcW w:w="1299" w:type="dxa"/>
            <w:vMerge/>
            <w:shd w:val="clear" w:color="auto" w:fill="auto"/>
          </w:tcPr>
          <w:p w:rsidR="00CF63AD" w:rsidRPr="00CF63AD" w:rsidRDefault="00CF63AD" w:rsidP="00CF63AD">
            <w:pPr>
              <w:rPr>
                <w:rFonts w:eastAsia="Calibri"/>
                <w:szCs w:val="26"/>
              </w:rPr>
            </w:pPr>
          </w:p>
        </w:tc>
        <w:tc>
          <w:tcPr>
            <w:tcW w:w="7271" w:type="dxa"/>
            <w:shd w:val="clear" w:color="auto" w:fill="auto"/>
          </w:tcPr>
          <w:p w:rsidR="00CF63AD" w:rsidRPr="00CF63AD" w:rsidRDefault="00CF63AD" w:rsidP="00CF63AD">
            <w:pPr>
              <w:rPr>
                <w:rFonts w:eastAsia="Calibri"/>
                <w:szCs w:val="26"/>
              </w:rPr>
            </w:pPr>
            <w:r w:rsidRPr="00CF63AD">
              <w:rPr>
                <w:rFonts w:eastAsia="Calibri"/>
                <w:position w:val="-62"/>
                <w:szCs w:val="26"/>
              </w:rPr>
              <w:object w:dxaOrig="1700" w:dyaOrig="1359">
                <v:shape id="_x0000_i1031" type="#_x0000_t75" style="width:84.75pt;height:68.95pt">
                  <v:imagedata r:id="rId21" o:title=""/>
                </v:shape>
              </w:object>
            </w:r>
            <w:r w:rsidRPr="00CF63AD">
              <w:rPr>
                <w:rFonts w:eastAsia="Calibri"/>
                <w:szCs w:val="26"/>
              </w:rPr>
              <w:t xml:space="preserve"> </w:t>
            </w:r>
          </w:p>
        </w:tc>
        <w:tc>
          <w:tcPr>
            <w:tcW w:w="1273" w:type="dxa"/>
            <w:gridSpan w:val="2"/>
            <w:shd w:val="clear" w:color="auto" w:fill="auto"/>
          </w:tcPr>
          <w:p w:rsidR="00CF63AD" w:rsidRPr="00CF63AD" w:rsidRDefault="00CF63AD" w:rsidP="00CF63AD">
            <w:pPr>
              <w:rPr>
                <w:rFonts w:eastAsia="Calibri"/>
                <w:szCs w:val="26"/>
              </w:rPr>
            </w:pPr>
            <w:r w:rsidRPr="00CF63AD">
              <w:rPr>
                <w:rFonts w:eastAsia="Calibri"/>
                <w:szCs w:val="26"/>
              </w:rPr>
              <w:t>0,25+0,25</w:t>
            </w:r>
          </w:p>
        </w:tc>
      </w:tr>
      <w:tr w:rsidR="00CF63AD" w:rsidRPr="00CF63AD" w:rsidTr="00CF18E5">
        <w:trPr>
          <w:gridAfter w:val="1"/>
          <w:wAfter w:w="75" w:type="dxa"/>
          <w:jc w:val="center"/>
        </w:trPr>
        <w:tc>
          <w:tcPr>
            <w:tcW w:w="1299" w:type="dxa"/>
            <w:vMerge/>
            <w:shd w:val="clear" w:color="auto" w:fill="auto"/>
          </w:tcPr>
          <w:p w:rsidR="00CF63AD" w:rsidRPr="00CF63AD" w:rsidRDefault="00CF63AD" w:rsidP="00CF63AD">
            <w:pPr>
              <w:rPr>
                <w:rFonts w:eastAsia="Calibri"/>
                <w:szCs w:val="26"/>
              </w:rPr>
            </w:pPr>
          </w:p>
        </w:tc>
        <w:tc>
          <w:tcPr>
            <w:tcW w:w="7271" w:type="dxa"/>
            <w:shd w:val="clear" w:color="auto" w:fill="auto"/>
          </w:tcPr>
          <w:p w:rsidR="00CF63AD" w:rsidRPr="00CF63AD" w:rsidRDefault="00CF63AD" w:rsidP="00CF63AD">
            <w:pPr>
              <w:rPr>
                <w:rFonts w:eastAsia="Calibri"/>
                <w:position w:val="-4"/>
                <w:szCs w:val="26"/>
              </w:rPr>
            </w:pPr>
            <w:r w:rsidRPr="00CF63AD">
              <w:rPr>
                <w:rFonts w:eastAsia="Calibri"/>
                <w:szCs w:val="26"/>
              </w:rPr>
              <w:t xml:space="preserve">Giải hệ </w:t>
            </w:r>
            <m:oMath>
              <m:d>
                <m:dPr>
                  <m:begChr m:val="{"/>
                  <m:endChr m:val=""/>
                  <m:ctrlPr>
                    <w:rPr>
                      <w:rFonts w:ascii="Cambria Math" w:eastAsia="Calibri" w:hAnsi="Cambria Math"/>
                      <w:i/>
                      <w:position w:val="-4"/>
                      <w:szCs w:val="26"/>
                    </w:rPr>
                  </m:ctrlPr>
                </m:dPr>
                <m:e>
                  <m:r>
                    <m:rPr>
                      <m:sty m:val="p"/>
                    </m:rPr>
                    <w:rPr>
                      <w:rFonts w:ascii="Cambria Math" w:eastAsia="Calibri" w:hAnsi="Cambria Math"/>
                      <w:position w:val="-32"/>
                      <w:szCs w:val="26"/>
                    </w:rPr>
                    <w:object w:dxaOrig="2189" w:dyaOrig="749">
                      <v:shape id="_x0000_i1057" type="#_x0000_t75" style="width:109.45pt;height:37.45pt" o:ole="">
                        <v:imagedata r:id="rId22" o:title=""/>
                      </v:shape>
                      <o:OLEObject Type="Embed" ProgID="Equation.DSMT4" ShapeID="_x0000_i1057" DrawAspect="Content" ObjectID="_1781851169" r:id="rId23"/>
                    </w:object>
                  </m:r>
                </m:e>
              </m:d>
            </m:oMath>
            <w:r w:rsidRPr="00CF63AD">
              <w:rPr>
                <w:rFonts w:eastAsia="Calibri"/>
                <w:position w:val="-4"/>
                <w:szCs w:val="26"/>
              </w:rPr>
              <w:object w:dxaOrig="180" w:dyaOrig="279">
                <v:shape id="_x0000_i1032" type="#_x0000_t75" style="width:9pt;height:13.5pt">
                  <v:imagedata r:id="rId24" o:title=""/>
                </v:shape>
              </w:object>
            </w:r>
          </w:p>
          <w:p w:rsidR="00CF63AD" w:rsidRPr="00CF63AD" w:rsidRDefault="00CF63AD" w:rsidP="00CF63AD">
            <w:pPr>
              <w:rPr>
                <w:rFonts w:eastAsia="Calibri"/>
                <w:position w:val="-4"/>
                <w:szCs w:val="26"/>
              </w:rPr>
            </w:pPr>
          </w:p>
        </w:tc>
        <w:tc>
          <w:tcPr>
            <w:tcW w:w="1273" w:type="dxa"/>
            <w:gridSpan w:val="2"/>
            <w:shd w:val="clear" w:color="auto" w:fill="auto"/>
          </w:tcPr>
          <w:p w:rsidR="00CF63AD" w:rsidRPr="00CF63AD" w:rsidRDefault="00CF63AD" w:rsidP="00CF63AD">
            <w:pPr>
              <w:rPr>
                <w:rFonts w:eastAsia="Calibri"/>
                <w:szCs w:val="26"/>
              </w:rPr>
            </w:pPr>
            <w:r w:rsidRPr="00CF63AD">
              <w:rPr>
                <w:rFonts w:eastAsia="Calibri"/>
                <w:szCs w:val="26"/>
              </w:rPr>
              <w:t>0,25</w:t>
            </w:r>
          </w:p>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gridAfter w:val="1"/>
          <w:wAfter w:w="75" w:type="dxa"/>
          <w:jc w:val="center"/>
        </w:trPr>
        <w:tc>
          <w:tcPr>
            <w:tcW w:w="1299" w:type="dxa"/>
            <w:vMerge/>
            <w:shd w:val="clear" w:color="auto" w:fill="auto"/>
          </w:tcPr>
          <w:p w:rsidR="00CF63AD" w:rsidRPr="00CF63AD" w:rsidRDefault="00CF63AD" w:rsidP="00CF63AD">
            <w:pPr>
              <w:rPr>
                <w:rFonts w:eastAsia="Calibri"/>
                <w:szCs w:val="26"/>
              </w:rPr>
            </w:pPr>
          </w:p>
        </w:tc>
        <w:tc>
          <w:tcPr>
            <w:tcW w:w="7271" w:type="dxa"/>
            <w:shd w:val="clear" w:color="auto" w:fill="auto"/>
          </w:tcPr>
          <w:p w:rsidR="00CF63AD" w:rsidRPr="00CF63AD" w:rsidRDefault="00CF63AD" w:rsidP="00CF63AD">
            <w:pPr>
              <w:rPr>
                <w:rFonts w:eastAsia="Calibri"/>
                <w:position w:val="-28"/>
                <w:szCs w:val="26"/>
              </w:rPr>
            </w:pPr>
            <w:r w:rsidRPr="00CF63AD">
              <w:rPr>
                <w:rFonts w:eastAsia="Calibri"/>
                <w:position w:val="-12"/>
                <w:szCs w:val="26"/>
              </w:rPr>
              <w:object w:dxaOrig="760" w:dyaOrig="360">
                <v:shape id="_x0000_i1033" type="#_x0000_t75" style="width:39pt;height:18pt">
                  <v:imagedata r:id="rId25" o:title=""/>
                </v:shape>
              </w:object>
            </w:r>
            <w:r w:rsidRPr="00CF63AD">
              <w:rPr>
                <w:rFonts w:eastAsia="Calibri"/>
                <w:szCs w:val="26"/>
              </w:rPr>
              <w:t xml:space="preserve"> 806,4</w:t>
            </w:r>
            <w:r w:rsidRPr="00CF63AD">
              <w:rPr>
                <w:rFonts w:eastAsia="Calibri"/>
                <w:position w:val="-28"/>
                <w:szCs w:val="26"/>
              </w:rPr>
              <w:object w:dxaOrig="600" w:dyaOrig="660">
                <v:shape id="_x0000_i1034" type="#_x0000_t75" style="width:30pt;height:32.25pt">
                  <v:imagedata r:id="rId26" o:title=""/>
                </v:shape>
              </w:object>
            </w:r>
          </w:p>
          <w:p w:rsidR="00CF63AD" w:rsidRPr="00CF63AD" w:rsidRDefault="00CF63AD" w:rsidP="00CF63AD">
            <w:pPr>
              <w:rPr>
                <w:rFonts w:eastAsia="Calibri"/>
                <w:szCs w:val="26"/>
              </w:rPr>
            </w:pPr>
            <w:r w:rsidRPr="00CF63AD">
              <w:rPr>
                <w:rFonts w:eastAsia="Calibri"/>
                <w:szCs w:val="26"/>
              </w:rPr>
              <w:t xml:space="preserve">    </w:t>
            </w:r>
            <w:r w:rsidRPr="00CF63AD">
              <w:rPr>
                <w:rFonts w:eastAsia="Calibri"/>
                <w:position w:val="-24"/>
                <w:szCs w:val="26"/>
              </w:rPr>
              <w:object w:dxaOrig="2799" w:dyaOrig="620">
                <v:shape id="_x0000_i1035" type="#_x0000_t75" style="width:140.25pt;height:30.75pt">
                  <v:imagedata r:id="rId27" o:title=""/>
                </v:shape>
              </w:object>
            </w:r>
            <w:r w:rsidRPr="00CF63AD">
              <w:rPr>
                <w:rFonts w:eastAsia="Calibri"/>
                <w:szCs w:val="26"/>
              </w:rPr>
              <w:t xml:space="preserve"> </w:t>
            </w:r>
          </w:p>
        </w:tc>
        <w:tc>
          <w:tcPr>
            <w:tcW w:w="1273" w:type="dxa"/>
            <w:gridSpan w:val="2"/>
            <w:shd w:val="clear" w:color="auto" w:fill="auto"/>
          </w:tcPr>
          <w:p w:rsidR="00CF63AD" w:rsidRPr="00CF63AD" w:rsidRDefault="00CF63AD" w:rsidP="00CF63AD">
            <w:pPr>
              <w:rPr>
                <w:rFonts w:eastAsia="Calibri"/>
                <w:szCs w:val="26"/>
              </w:rPr>
            </w:pPr>
            <w:r w:rsidRPr="00CF63AD">
              <w:rPr>
                <w:rFonts w:eastAsia="Calibri"/>
                <w:szCs w:val="26"/>
              </w:rPr>
              <w:t>0,25</w:t>
            </w: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21" w:type="dxa"/>
            <w:shd w:val="clear" w:color="auto" w:fill="auto"/>
          </w:tcPr>
          <w:p w:rsidR="00CF63AD" w:rsidRPr="00CF63AD" w:rsidRDefault="00CF63AD" w:rsidP="00CF63AD">
            <w:pPr>
              <w:rPr>
                <w:rFonts w:eastAsia="Calibri"/>
                <w:b/>
                <w:szCs w:val="26"/>
              </w:rPr>
            </w:pPr>
            <w:r w:rsidRPr="00CF63AD">
              <w:rPr>
                <w:rFonts w:eastAsia="Calibri"/>
                <w:b/>
                <w:szCs w:val="26"/>
              </w:rPr>
              <w:t>TT</w:t>
            </w:r>
          </w:p>
        </w:tc>
        <w:tc>
          <w:tcPr>
            <w:tcW w:w="7538" w:type="dxa"/>
            <w:gridSpan w:val="2"/>
            <w:shd w:val="clear" w:color="auto" w:fill="auto"/>
          </w:tcPr>
          <w:p w:rsidR="00CF63AD" w:rsidRPr="00CF63AD" w:rsidRDefault="00CF63AD" w:rsidP="00CF18E5">
            <w:pPr>
              <w:jc w:val="center"/>
              <w:rPr>
                <w:rFonts w:eastAsia="Calibri"/>
                <w:b/>
                <w:szCs w:val="26"/>
              </w:rPr>
            </w:pPr>
            <w:r w:rsidRPr="00CF63AD">
              <w:rPr>
                <w:rFonts w:eastAsia="Calibri"/>
                <w:b/>
                <w:szCs w:val="26"/>
              </w:rPr>
              <w:t>Hướng dẫn giải</w:t>
            </w:r>
          </w:p>
        </w:tc>
        <w:tc>
          <w:tcPr>
            <w:tcW w:w="1029" w:type="dxa"/>
            <w:gridSpan w:val="2"/>
            <w:shd w:val="clear" w:color="auto" w:fill="auto"/>
          </w:tcPr>
          <w:p w:rsidR="00CF63AD" w:rsidRPr="00CF63AD" w:rsidRDefault="00CF63AD" w:rsidP="00CF63AD">
            <w:pPr>
              <w:rPr>
                <w:rFonts w:eastAsia="Calibri"/>
                <w:b/>
                <w:szCs w:val="26"/>
              </w:rPr>
            </w:pPr>
            <w:r w:rsidRPr="00CF63AD">
              <w:rPr>
                <w:rFonts w:eastAsia="Calibri"/>
                <w:b/>
                <w:szCs w:val="26"/>
              </w:rPr>
              <w:t>Điểm</w:t>
            </w:r>
          </w:p>
        </w:tc>
      </w:tr>
      <w:tr w:rsidR="00CF63AD" w:rsidRPr="00CF63AD" w:rsidTr="00CF18E5">
        <w:trPr>
          <w:jc w:val="center"/>
        </w:trPr>
        <w:tc>
          <w:tcPr>
            <w:tcW w:w="1021" w:type="dxa"/>
            <w:shd w:val="clear" w:color="auto" w:fill="auto"/>
          </w:tcPr>
          <w:p w:rsidR="00CF63AD" w:rsidRPr="00CF63AD" w:rsidRDefault="00CF63AD" w:rsidP="00CF63AD">
            <w:pPr>
              <w:rPr>
                <w:rFonts w:eastAsia="Calibri"/>
                <w:b/>
                <w:szCs w:val="26"/>
              </w:rPr>
            </w:pPr>
            <w:r w:rsidRPr="00CF63AD">
              <w:rPr>
                <w:rFonts w:eastAsia="Calibri"/>
                <w:b/>
                <w:szCs w:val="26"/>
              </w:rPr>
              <w:lastRenderedPageBreak/>
              <w:t>Bài 3</w:t>
            </w:r>
          </w:p>
        </w:tc>
        <w:tc>
          <w:tcPr>
            <w:tcW w:w="7538" w:type="dxa"/>
            <w:gridSpan w:val="2"/>
            <w:shd w:val="clear" w:color="auto" w:fill="auto"/>
          </w:tcPr>
          <w:p w:rsidR="00CF63AD" w:rsidRPr="00CF63AD" w:rsidRDefault="00CF63AD" w:rsidP="00CF18E5">
            <w:pPr>
              <w:jc w:val="center"/>
              <w:rPr>
                <w:rFonts w:eastAsia="Calibri"/>
                <w:b/>
                <w:szCs w:val="26"/>
              </w:rPr>
            </w:pPr>
          </w:p>
        </w:tc>
        <w:tc>
          <w:tcPr>
            <w:tcW w:w="1029" w:type="dxa"/>
            <w:gridSpan w:val="2"/>
            <w:shd w:val="clear" w:color="auto" w:fill="auto"/>
          </w:tcPr>
          <w:p w:rsidR="00CF63AD" w:rsidRPr="00CF63AD" w:rsidRDefault="00CF63AD" w:rsidP="00CF63AD">
            <w:pPr>
              <w:rPr>
                <w:rFonts w:eastAsia="Calibri"/>
                <w:b/>
                <w:szCs w:val="26"/>
              </w:rPr>
            </w:pPr>
            <w:r w:rsidRPr="00CF63AD">
              <w:rPr>
                <w:rFonts w:eastAsia="Calibri"/>
                <w:b/>
                <w:szCs w:val="26"/>
              </w:rPr>
              <w:t>3 điểm</w:t>
            </w:r>
          </w:p>
        </w:tc>
      </w:tr>
      <w:tr w:rsidR="00CF63AD" w:rsidRPr="00CF63AD" w:rsidTr="00CF18E5">
        <w:trPr>
          <w:jc w:val="center"/>
        </w:trPr>
        <w:tc>
          <w:tcPr>
            <w:tcW w:w="1021" w:type="dxa"/>
            <w:shd w:val="clear" w:color="auto" w:fill="B8CCE4"/>
          </w:tcPr>
          <w:p w:rsidR="00CF63AD" w:rsidRPr="00CF63AD" w:rsidRDefault="00CF63AD" w:rsidP="00CF63AD">
            <w:pPr>
              <w:rPr>
                <w:rFonts w:eastAsia="Calibri"/>
                <w:b/>
                <w:szCs w:val="26"/>
              </w:rPr>
            </w:pPr>
            <w:r w:rsidRPr="00CF63AD">
              <w:rPr>
                <w:rFonts w:eastAsia="Calibri"/>
                <w:b/>
                <w:szCs w:val="26"/>
              </w:rPr>
              <w:t>1.</w:t>
            </w:r>
          </w:p>
        </w:tc>
        <w:tc>
          <w:tcPr>
            <w:tcW w:w="7538" w:type="dxa"/>
            <w:gridSpan w:val="2"/>
            <w:shd w:val="clear" w:color="auto" w:fill="B8CCE4"/>
          </w:tcPr>
          <w:p w:rsidR="00CF63AD" w:rsidRPr="00CF63AD" w:rsidRDefault="00CF63AD" w:rsidP="00CF18E5">
            <w:pPr>
              <w:jc w:val="center"/>
              <w:rPr>
                <w:rFonts w:eastAsia="Calibri"/>
                <w:b/>
                <w:szCs w:val="26"/>
              </w:rPr>
            </w:pPr>
          </w:p>
        </w:tc>
        <w:tc>
          <w:tcPr>
            <w:tcW w:w="1029" w:type="dxa"/>
            <w:gridSpan w:val="2"/>
            <w:shd w:val="clear" w:color="auto" w:fill="B8CCE4"/>
          </w:tcPr>
          <w:p w:rsidR="00CF63AD" w:rsidRPr="00CF63AD" w:rsidRDefault="00CF63AD" w:rsidP="00CF63AD">
            <w:pPr>
              <w:rPr>
                <w:rFonts w:eastAsia="Calibri"/>
                <w:b/>
                <w:szCs w:val="26"/>
              </w:rPr>
            </w:pPr>
            <w:r w:rsidRPr="00CF63AD">
              <w:rPr>
                <w:rFonts w:eastAsia="Calibri"/>
                <w:b/>
                <w:szCs w:val="26"/>
              </w:rPr>
              <w:t>1 điểm</w:t>
            </w:r>
          </w:p>
        </w:tc>
      </w:tr>
      <w:tr w:rsidR="00CF63AD" w:rsidRPr="00CF63AD" w:rsidTr="00CF18E5">
        <w:trPr>
          <w:jc w:val="center"/>
        </w:trPr>
        <w:tc>
          <w:tcPr>
            <w:tcW w:w="1021" w:type="dxa"/>
            <w:vMerge w:val="restart"/>
            <w:shd w:val="clear" w:color="auto" w:fill="auto"/>
          </w:tcPr>
          <w:p w:rsidR="00CF63AD" w:rsidRPr="00CF63AD" w:rsidRDefault="00CF63AD" w:rsidP="00CF63AD">
            <w:pPr>
              <w:rPr>
                <w:rFonts w:eastAsia="Calibri"/>
                <w:b/>
                <w:szCs w:val="26"/>
              </w:rPr>
            </w:pPr>
          </w:p>
        </w:tc>
        <w:tc>
          <w:tcPr>
            <w:tcW w:w="7538" w:type="dxa"/>
            <w:gridSpan w:val="2"/>
            <w:shd w:val="clear" w:color="auto" w:fill="auto"/>
          </w:tcPr>
          <w:p w:rsidR="00CF63AD" w:rsidRPr="00CF63AD" w:rsidRDefault="00CF63AD" w:rsidP="00CF63AD">
            <w:pPr>
              <w:rPr>
                <w:rFonts w:eastAsia="Calibri"/>
                <w:szCs w:val="26"/>
              </w:rPr>
            </w:pPr>
            <w:r w:rsidRPr="00CF63AD">
              <w:rPr>
                <w:rFonts w:eastAsia="Calibri"/>
                <w:szCs w:val="26"/>
              </w:rPr>
              <w:t>- Sơ đồ tương đương: (</w:t>
            </w:r>
            <w:r w:rsidRPr="00CF63AD">
              <w:rPr>
                <w:rFonts w:eastAsia="Calibri"/>
                <w:position w:val="-12"/>
                <w:szCs w:val="26"/>
              </w:rPr>
              <w:object w:dxaOrig="1460" w:dyaOrig="360">
                <v:shape id="_x0000_i1036" type="#_x0000_t75" style="width:72.8pt;height:18pt">
                  <v:imagedata r:id="rId28" o:title=""/>
                </v:shape>
              </w:object>
            </w:r>
            <w:r w:rsidRPr="00CF63AD">
              <w:rPr>
                <w:rFonts w:eastAsia="Calibri"/>
                <w:szCs w:val="26"/>
              </w:rPr>
              <w:t>) // R</w:t>
            </w:r>
            <w:r w:rsidRPr="00CF63AD">
              <w:rPr>
                <w:rFonts w:eastAsia="Calibri"/>
                <w:szCs w:val="26"/>
                <w:vertAlign w:val="subscript"/>
              </w:rPr>
              <w:t>1</w:t>
            </w:r>
            <w:r w:rsidRPr="00CF63AD">
              <w:rPr>
                <w:rFonts w:eastAsia="Calibri"/>
                <w:szCs w:val="26"/>
              </w:rPr>
              <w:t xml:space="preserve"> = R</w:t>
            </w:r>
            <w:r w:rsidRPr="00CF63AD">
              <w:rPr>
                <w:rFonts w:eastAsia="Calibri"/>
                <w:szCs w:val="26"/>
                <w:vertAlign w:val="subscript"/>
              </w:rPr>
              <w:t>tm</w:t>
            </w:r>
          </w:p>
        </w:tc>
        <w:tc>
          <w:tcPr>
            <w:tcW w:w="1029" w:type="dxa"/>
            <w:gridSpan w:val="2"/>
            <w:shd w:val="clear" w:color="auto" w:fill="auto"/>
          </w:tcPr>
          <w:p w:rsidR="00CF63AD" w:rsidRPr="00CF63AD" w:rsidRDefault="00CF63AD" w:rsidP="00CF63AD">
            <w:pPr>
              <w:rPr>
                <w:rFonts w:eastAsia="Calibri"/>
                <w:b/>
                <w:szCs w:val="26"/>
              </w:rPr>
            </w:pPr>
          </w:p>
        </w:tc>
      </w:tr>
      <w:tr w:rsidR="00CF63AD" w:rsidRPr="00CF63AD" w:rsidTr="00CF18E5">
        <w:trPr>
          <w:jc w:val="center"/>
        </w:trPr>
        <w:tc>
          <w:tcPr>
            <w:tcW w:w="1021" w:type="dxa"/>
            <w:vMerge/>
            <w:shd w:val="clear" w:color="auto" w:fill="auto"/>
          </w:tcPr>
          <w:p w:rsidR="00CF63AD" w:rsidRPr="00CF63AD" w:rsidRDefault="00CF63AD" w:rsidP="00CF63AD">
            <w:pPr>
              <w:rPr>
                <w:rFonts w:eastAsia="Calibri"/>
                <w:szCs w:val="26"/>
              </w:rPr>
            </w:pPr>
          </w:p>
        </w:tc>
        <w:tc>
          <w:tcPr>
            <w:tcW w:w="7538" w:type="dxa"/>
            <w:gridSpan w:val="2"/>
            <w:shd w:val="clear" w:color="auto" w:fill="auto"/>
          </w:tcPr>
          <w:p w:rsidR="00CF63AD" w:rsidRPr="00CF63AD" w:rsidRDefault="00CF63AD" w:rsidP="00CF63AD">
            <w:pPr>
              <w:rPr>
                <w:rFonts w:eastAsia="Calibri"/>
                <w:sz w:val="28"/>
                <w:szCs w:val="22"/>
              </w:rPr>
            </w:pPr>
            <w:r w:rsidRPr="00CF63AD">
              <w:rPr>
                <w:rFonts w:eastAsia="Calibri"/>
                <w:szCs w:val="26"/>
              </w:rPr>
              <w:t>R</w:t>
            </w:r>
            <w:r w:rsidRPr="00CF63AD">
              <w:rPr>
                <w:rFonts w:eastAsia="Calibri"/>
                <w:szCs w:val="26"/>
                <w:vertAlign w:val="subscript"/>
              </w:rPr>
              <w:t>23</w:t>
            </w:r>
            <w:r w:rsidRPr="00CF63AD">
              <w:rPr>
                <w:rFonts w:eastAsia="Calibri"/>
                <w:szCs w:val="26"/>
              </w:rPr>
              <w:t xml:space="preserve"> = 3 Ω, R</w:t>
            </w:r>
            <w:r w:rsidRPr="00CF63AD">
              <w:rPr>
                <w:rFonts w:eastAsia="Calibri"/>
                <w:szCs w:val="26"/>
                <w:vertAlign w:val="subscript"/>
              </w:rPr>
              <w:t>234</w:t>
            </w:r>
            <w:r w:rsidRPr="00CF63AD">
              <w:rPr>
                <w:rFonts w:eastAsia="Calibri"/>
                <w:szCs w:val="26"/>
              </w:rPr>
              <w:t xml:space="preserve"> = 12 Ω</w:t>
            </w:r>
          </w:p>
        </w:tc>
        <w:tc>
          <w:tcPr>
            <w:tcW w:w="1029" w:type="dxa"/>
            <w:gridSpan w:val="2"/>
            <w:shd w:val="clear" w:color="auto" w:fill="auto"/>
          </w:tcPr>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21" w:type="dxa"/>
            <w:vMerge/>
            <w:shd w:val="clear" w:color="auto" w:fill="auto"/>
          </w:tcPr>
          <w:p w:rsidR="00CF63AD" w:rsidRPr="00CF63AD" w:rsidRDefault="00CF63AD" w:rsidP="00CF63AD">
            <w:pPr>
              <w:rPr>
                <w:rFonts w:eastAsia="Calibri"/>
                <w:szCs w:val="26"/>
              </w:rPr>
            </w:pPr>
          </w:p>
        </w:tc>
        <w:tc>
          <w:tcPr>
            <w:tcW w:w="7538" w:type="dxa"/>
            <w:gridSpan w:val="2"/>
            <w:shd w:val="clear" w:color="auto" w:fill="auto"/>
          </w:tcPr>
          <w:p w:rsidR="00CF63AD" w:rsidRPr="00CF63AD" w:rsidRDefault="00CF63AD" w:rsidP="00CF63AD">
            <w:pPr>
              <w:rPr>
                <w:rFonts w:eastAsia="Calibri"/>
                <w:szCs w:val="26"/>
              </w:rPr>
            </w:pPr>
            <w:r w:rsidRPr="00CF63AD">
              <w:rPr>
                <w:rFonts w:eastAsia="Calibri"/>
                <w:szCs w:val="26"/>
              </w:rPr>
              <w:t>I</w:t>
            </w:r>
            <w:r w:rsidRPr="00CF63AD">
              <w:rPr>
                <w:rFonts w:eastAsia="Calibri"/>
                <w:szCs w:val="26"/>
                <w:vertAlign w:val="subscript"/>
              </w:rPr>
              <w:t>2</w:t>
            </w:r>
            <w:r w:rsidRPr="00CF63AD">
              <w:rPr>
                <w:rFonts w:eastAsia="Calibri"/>
                <w:szCs w:val="26"/>
              </w:rPr>
              <w:t xml:space="preserve"> = U/R</w:t>
            </w:r>
            <w:r w:rsidRPr="00CF63AD">
              <w:rPr>
                <w:rFonts w:eastAsia="Calibri"/>
                <w:szCs w:val="26"/>
                <w:vertAlign w:val="subscript"/>
              </w:rPr>
              <w:t>234</w:t>
            </w:r>
            <w:r w:rsidRPr="00CF63AD">
              <w:rPr>
                <w:rFonts w:eastAsia="Calibri"/>
                <w:szCs w:val="26"/>
              </w:rPr>
              <w:t xml:space="preserve"> = 2 A =&gt; I</w:t>
            </w:r>
            <w:r w:rsidRPr="00CF63AD">
              <w:rPr>
                <w:rFonts w:eastAsia="Calibri"/>
                <w:szCs w:val="26"/>
                <w:vertAlign w:val="subscript"/>
              </w:rPr>
              <w:t>3</w:t>
            </w:r>
            <w:r w:rsidRPr="00CF63AD">
              <w:rPr>
                <w:rFonts w:eastAsia="Calibri"/>
                <w:szCs w:val="26"/>
              </w:rPr>
              <w:t xml:space="preserve"> = I</w:t>
            </w:r>
            <w:r w:rsidRPr="00CF63AD">
              <w:rPr>
                <w:rFonts w:eastAsia="Calibri"/>
                <w:szCs w:val="26"/>
                <w:vertAlign w:val="subscript"/>
              </w:rPr>
              <w:t>4</w:t>
            </w:r>
            <w:r w:rsidRPr="00CF63AD">
              <w:rPr>
                <w:rFonts w:eastAsia="Calibri"/>
                <w:szCs w:val="26"/>
              </w:rPr>
              <w:t xml:space="preserve"> = 1 A.</w:t>
            </w:r>
          </w:p>
        </w:tc>
        <w:tc>
          <w:tcPr>
            <w:tcW w:w="1029" w:type="dxa"/>
            <w:gridSpan w:val="2"/>
            <w:shd w:val="clear" w:color="auto" w:fill="auto"/>
          </w:tcPr>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21" w:type="dxa"/>
            <w:vMerge/>
            <w:shd w:val="clear" w:color="auto" w:fill="auto"/>
          </w:tcPr>
          <w:p w:rsidR="00CF63AD" w:rsidRPr="00CF63AD" w:rsidRDefault="00CF63AD" w:rsidP="00CF63AD">
            <w:pPr>
              <w:rPr>
                <w:rFonts w:eastAsia="Calibri"/>
                <w:szCs w:val="26"/>
              </w:rPr>
            </w:pPr>
          </w:p>
        </w:tc>
        <w:tc>
          <w:tcPr>
            <w:tcW w:w="7538" w:type="dxa"/>
            <w:gridSpan w:val="2"/>
            <w:shd w:val="clear" w:color="auto" w:fill="auto"/>
          </w:tcPr>
          <w:p w:rsidR="00CF63AD" w:rsidRPr="00CF63AD" w:rsidRDefault="00CF63AD" w:rsidP="00CF63AD">
            <w:pPr>
              <w:rPr>
                <w:rFonts w:eastAsia="Calibri"/>
                <w:szCs w:val="26"/>
              </w:rPr>
            </w:pPr>
            <w:r w:rsidRPr="00CF63AD">
              <w:rPr>
                <w:rFonts w:eastAsia="Calibri"/>
                <w:szCs w:val="26"/>
              </w:rPr>
              <w:t>I</w:t>
            </w:r>
            <w:r w:rsidRPr="00CF63AD">
              <w:rPr>
                <w:rFonts w:eastAsia="Calibri"/>
                <w:szCs w:val="26"/>
                <w:vertAlign w:val="subscript"/>
              </w:rPr>
              <w:t>1</w:t>
            </w:r>
            <w:r w:rsidRPr="00CF63AD">
              <w:rPr>
                <w:rFonts w:eastAsia="Calibri"/>
                <w:szCs w:val="26"/>
              </w:rPr>
              <w:t xml:space="preserve"> = U/R</w:t>
            </w:r>
            <w:r w:rsidRPr="00CF63AD">
              <w:rPr>
                <w:rFonts w:eastAsia="Calibri"/>
                <w:szCs w:val="26"/>
                <w:vertAlign w:val="subscript"/>
              </w:rPr>
              <w:t>1</w:t>
            </w:r>
            <w:r w:rsidRPr="00CF63AD">
              <w:rPr>
                <w:rFonts w:eastAsia="Calibri"/>
                <w:szCs w:val="26"/>
              </w:rPr>
              <w:t xml:space="preserve"> = 2 A</w:t>
            </w:r>
          </w:p>
        </w:tc>
        <w:tc>
          <w:tcPr>
            <w:tcW w:w="1029" w:type="dxa"/>
            <w:gridSpan w:val="2"/>
            <w:shd w:val="clear" w:color="auto" w:fill="auto"/>
          </w:tcPr>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21" w:type="dxa"/>
            <w:vMerge/>
            <w:shd w:val="clear" w:color="auto" w:fill="auto"/>
          </w:tcPr>
          <w:p w:rsidR="00CF63AD" w:rsidRPr="00CF63AD" w:rsidRDefault="00CF63AD" w:rsidP="00CF63AD">
            <w:pPr>
              <w:rPr>
                <w:rFonts w:eastAsia="Calibri"/>
                <w:szCs w:val="26"/>
              </w:rPr>
            </w:pPr>
          </w:p>
        </w:tc>
        <w:tc>
          <w:tcPr>
            <w:tcW w:w="7538" w:type="dxa"/>
            <w:gridSpan w:val="2"/>
            <w:shd w:val="clear" w:color="auto" w:fill="auto"/>
          </w:tcPr>
          <w:p w:rsidR="00CF63AD" w:rsidRPr="00CF63AD" w:rsidRDefault="00CF63AD" w:rsidP="00CF63AD">
            <w:pPr>
              <w:rPr>
                <w:rFonts w:eastAsia="Calibri"/>
                <w:szCs w:val="26"/>
              </w:rPr>
            </w:pPr>
            <w:r w:rsidRPr="00CF63AD">
              <w:rPr>
                <w:rFonts w:eastAsia="Calibri"/>
                <w:szCs w:val="26"/>
              </w:rPr>
              <w:t>Vì I</w:t>
            </w:r>
            <w:r w:rsidRPr="00CF63AD">
              <w:rPr>
                <w:rFonts w:eastAsia="Calibri"/>
                <w:szCs w:val="26"/>
                <w:vertAlign w:val="subscript"/>
              </w:rPr>
              <w:t>2</w:t>
            </w:r>
            <w:r w:rsidRPr="00CF63AD">
              <w:rPr>
                <w:rFonts w:eastAsia="Calibri"/>
                <w:szCs w:val="26"/>
              </w:rPr>
              <w:t>&gt; I</w:t>
            </w:r>
            <w:r w:rsidRPr="00CF63AD">
              <w:rPr>
                <w:rFonts w:eastAsia="Calibri"/>
                <w:szCs w:val="26"/>
                <w:vertAlign w:val="subscript"/>
              </w:rPr>
              <w:t>4</w:t>
            </w:r>
            <w:r w:rsidRPr="00CF63AD">
              <w:rPr>
                <w:rFonts w:eastAsia="Calibri"/>
                <w:szCs w:val="26"/>
              </w:rPr>
              <w:t xml:space="preserve"> nên dòng điện qua R</w:t>
            </w:r>
            <w:r w:rsidRPr="00CF63AD">
              <w:rPr>
                <w:rFonts w:eastAsia="Calibri"/>
                <w:szCs w:val="26"/>
                <w:vertAlign w:val="subscript"/>
              </w:rPr>
              <w:t>3</w:t>
            </w:r>
            <w:r w:rsidRPr="00CF63AD">
              <w:rPr>
                <w:rFonts w:eastAsia="Calibri"/>
                <w:szCs w:val="26"/>
              </w:rPr>
              <w:t xml:space="preserve"> chạy về phía ampe kế. Số chỉ ampe là I</w:t>
            </w:r>
            <w:r w:rsidRPr="00CF63AD">
              <w:rPr>
                <w:rFonts w:eastAsia="Calibri"/>
                <w:szCs w:val="26"/>
                <w:vertAlign w:val="subscript"/>
              </w:rPr>
              <w:t>A</w:t>
            </w:r>
            <w:r w:rsidRPr="00CF63AD">
              <w:rPr>
                <w:rFonts w:eastAsia="Calibri"/>
                <w:szCs w:val="26"/>
              </w:rPr>
              <w:t xml:space="preserve"> = I</w:t>
            </w:r>
            <w:r w:rsidRPr="00CF63AD">
              <w:rPr>
                <w:rFonts w:eastAsia="Calibri"/>
                <w:szCs w:val="26"/>
                <w:vertAlign w:val="subscript"/>
              </w:rPr>
              <w:t>1</w:t>
            </w:r>
            <w:r w:rsidRPr="00CF63AD">
              <w:rPr>
                <w:rFonts w:eastAsia="Calibri"/>
                <w:szCs w:val="26"/>
              </w:rPr>
              <w:t xml:space="preserve"> + I</w:t>
            </w:r>
            <w:r w:rsidRPr="00CF63AD">
              <w:rPr>
                <w:rFonts w:eastAsia="Calibri"/>
                <w:szCs w:val="26"/>
                <w:vertAlign w:val="subscript"/>
              </w:rPr>
              <w:t>3</w:t>
            </w:r>
            <w:r w:rsidRPr="00CF63AD">
              <w:rPr>
                <w:rFonts w:eastAsia="Calibri"/>
                <w:szCs w:val="26"/>
              </w:rPr>
              <w:t xml:space="preserve"> = 3 A</w:t>
            </w:r>
          </w:p>
        </w:tc>
        <w:tc>
          <w:tcPr>
            <w:tcW w:w="1029" w:type="dxa"/>
            <w:gridSpan w:val="2"/>
            <w:shd w:val="clear" w:color="auto" w:fill="auto"/>
          </w:tcPr>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21" w:type="dxa"/>
            <w:shd w:val="clear" w:color="auto" w:fill="B8CCE4"/>
          </w:tcPr>
          <w:p w:rsidR="00CF63AD" w:rsidRPr="00CF63AD" w:rsidRDefault="00CF63AD" w:rsidP="00CF63AD">
            <w:pPr>
              <w:rPr>
                <w:rFonts w:eastAsia="Calibri"/>
                <w:b/>
                <w:szCs w:val="26"/>
              </w:rPr>
            </w:pPr>
            <w:r w:rsidRPr="00CF63AD">
              <w:rPr>
                <w:rFonts w:eastAsia="Calibri"/>
                <w:b/>
                <w:szCs w:val="26"/>
              </w:rPr>
              <w:t>2.</w:t>
            </w:r>
          </w:p>
        </w:tc>
        <w:tc>
          <w:tcPr>
            <w:tcW w:w="7538" w:type="dxa"/>
            <w:gridSpan w:val="2"/>
            <w:shd w:val="clear" w:color="auto" w:fill="B8CCE4"/>
          </w:tcPr>
          <w:p w:rsidR="00CF63AD" w:rsidRPr="00CF18E5" w:rsidRDefault="00CF63AD" w:rsidP="00CF63AD">
            <w:pPr>
              <w:rPr>
                <w:rFonts w:eastAsia="Calibri"/>
                <w:b/>
                <w:noProof/>
                <w:szCs w:val="26"/>
              </w:rPr>
            </w:pPr>
          </w:p>
        </w:tc>
        <w:tc>
          <w:tcPr>
            <w:tcW w:w="1029" w:type="dxa"/>
            <w:gridSpan w:val="2"/>
            <w:shd w:val="clear" w:color="auto" w:fill="B8CCE4"/>
          </w:tcPr>
          <w:p w:rsidR="00CF63AD" w:rsidRPr="00CF63AD" w:rsidRDefault="00CF63AD" w:rsidP="00CF63AD">
            <w:pPr>
              <w:rPr>
                <w:rFonts w:eastAsia="Calibri"/>
                <w:b/>
                <w:szCs w:val="26"/>
              </w:rPr>
            </w:pPr>
            <w:r w:rsidRPr="00CF63AD">
              <w:rPr>
                <w:rFonts w:eastAsia="Calibri"/>
                <w:b/>
                <w:szCs w:val="26"/>
              </w:rPr>
              <w:t>2 điểm</w:t>
            </w:r>
          </w:p>
        </w:tc>
      </w:tr>
      <w:tr w:rsidR="00CF63AD" w:rsidRPr="00CF63AD" w:rsidTr="00CF18E5">
        <w:trPr>
          <w:jc w:val="center"/>
        </w:trPr>
        <w:tc>
          <w:tcPr>
            <w:tcW w:w="1021" w:type="dxa"/>
            <w:vMerge w:val="restart"/>
            <w:shd w:val="clear" w:color="auto" w:fill="auto"/>
          </w:tcPr>
          <w:p w:rsidR="00CF63AD" w:rsidRPr="00CF63AD" w:rsidRDefault="00CF63AD" w:rsidP="00CF63AD">
            <w:pPr>
              <w:rPr>
                <w:rFonts w:eastAsia="Calibri"/>
                <w:szCs w:val="26"/>
              </w:rPr>
            </w:pPr>
          </w:p>
        </w:tc>
        <w:tc>
          <w:tcPr>
            <w:tcW w:w="7538" w:type="dxa"/>
            <w:gridSpan w:val="2"/>
            <w:shd w:val="clear" w:color="auto" w:fill="auto"/>
          </w:tcPr>
          <w:p w:rsidR="00CF63AD" w:rsidRPr="00CF63AD" w:rsidRDefault="00CF63AD" w:rsidP="00CF63AD">
            <w:pPr>
              <w:rPr>
                <w:rFonts w:eastAsia="Calibri"/>
                <w:szCs w:val="26"/>
              </w:rPr>
            </w:pPr>
            <w:r w:rsidRPr="00CF63AD">
              <w:rPr>
                <w:rFonts w:eastAsia="Calibri"/>
                <w:szCs w:val="26"/>
              </w:rPr>
              <w:t>R</w:t>
            </w:r>
            <w:r w:rsidRPr="00CF63AD">
              <w:rPr>
                <w:rFonts w:eastAsia="Calibri"/>
                <w:szCs w:val="26"/>
                <w:vertAlign w:val="subscript"/>
              </w:rPr>
              <w:t>3</w:t>
            </w:r>
            <w:r w:rsidRPr="00CF63AD">
              <w:rPr>
                <w:rFonts w:eastAsia="Calibri"/>
                <w:szCs w:val="26"/>
              </w:rPr>
              <w:t xml:space="preserve"> tăng =&gt; R</w:t>
            </w:r>
            <w:r w:rsidRPr="00CF63AD">
              <w:rPr>
                <w:rFonts w:eastAsia="Calibri"/>
                <w:szCs w:val="26"/>
                <w:vertAlign w:val="subscript"/>
              </w:rPr>
              <w:t>123</w:t>
            </w:r>
            <w:r w:rsidRPr="00CF63AD">
              <w:rPr>
                <w:rFonts w:eastAsia="Calibri"/>
                <w:szCs w:val="26"/>
              </w:rPr>
              <w:t xml:space="preserve"> tăng =&gt; R</w:t>
            </w:r>
            <w:r w:rsidRPr="00CF63AD">
              <w:rPr>
                <w:rFonts w:eastAsia="Calibri"/>
                <w:szCs w:val="26"/>
                <w:vertAlign w:val="subscript"/>
              </w:rPr>
              <w:t>tm</w:t>
            </w:r>
            <w:r w:rsidRPr="00CF63AD">
              <w:rPr>
                <w:rFonts w:eastAsia="Calibri"/>
                <w:szCs w:val="26"/>
              </w:rPr>
              <w:t xml:space="preserve"> tăng</w:t>
            </w:r>
          </w:p>
        </w:tc>
        <w:tc>
          <w:tcPr>
            <w:tcW w:w="1029" w:type="dxa"/>
            <w:gridSpan w:val="2"/>
            <w:vMerge w:val="restart"/>
            <w:shd w:val="clear" w:color="auto" w:fill="auto"/>
          </w:tcPr>
          <w:p w:rsidR="00CF63AD" w:rsidRPr="00CF63AD" w:rsidRDefault="00CF63AD" w:rsidP="00CF63AD">
            <w:pPr>
              <w:rPr>
                <w:rFonts w:eastAsia="Calibri"/>
                <w:szCs w:val="26"/>
              </w:rPr>
            </w:pPr>
            <w:r w:rsidRPr="00CF63AD">
              <w:rPr>
                <w:rFonts w:eastAsia="Calibri"/>
                <w:szCs w:val="26"/>
              </w:rPr>
              <w:t xml:space="preserve">0,25 </w:t>
            </w: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21" w:type="dxa"/>
            <w:vMerge/>
            <w:shd w:val="clear" w:color="auto" w:fill="auto"/>
          </w:tcPr>
          <w:p w:rsidR="00CF63AD" w:rsidRPr="00CF63AD" w:rsidRDefault="00CF63AD" w:rsidP="00CF63AD">
            <w:pPr>
              <w:rPr>
                <w:rFonts w:eastAsia="Calibri"/>
                <w:szCs w:val="26"/>
              </w:rPr>
            </w:pPr>
          </w:p>
        </w:tc>
        <w:tc>
          <w:tcPr>
            <w:tcW w:w="7538" w:type="dxa"/>
            <w:gridSpan w:val="2"/>
            <w:shd w:val="clear" w:color="auto" w:fill="auto"/>
          </w:tcPr>
          <w:p w:rsidR="00CF63AD" w:rsidRPr="00CF63AD" w:rsidRDefault="00CF63AD" w:rsidP="00CF63AD">
            <w:pPr>
              <w:rPr>
                <w:rFonts w:eastAsia="Calibri"/>
                <w:szCs w:val="26"/>
              </w:rPr>
            </w:pPr>
            <w:r w:rsidRPr="00CF63AD">
              <w:rPr>
                <w:rFonts w:eastAsia="Calibri"/>
                <w:szCs w:val="26"/>
              </w:rPr>
              <w:t>Mà: I = I</w:t>
            </w:r>
            <w:r w:rsidRPr="00CF63AD">
              <w:rPr>
                <w:rFonts w:eastAsia="Calibri"/>
                <w:szCs w:val="26"/>
                <w:vertAlign w:val="subscript"/>
              </w:rPr>
              <w:t>4</w:t>
            </w:r>
            <w:r w:rsidRPr="00CF63AD">
              <w:rPr>
                <w:rFonts w:eastAsia="Calibri"/>
                <w:szCs w:val="26"/>
              </w:rPr>
              <w:t xml:space="preserve"> = U/R</w:t>
            </w:r>
            <w:r w:rsidRPr="00CF63AD">
              <w:rPr>
                <w:rFonts w:eastAsia="Calibri"/>
                <w:szCs w:val="26"/>
                <w:vertAlign w:val="subscript"/>
              </w:rPr>
              <w:t>tm</w:t>
            </w:r>
            <w:r w:rsidRPr="00CF63AD">
              <w:rPr>
                <w:rFonts w:eastAsia="Calibri"/>
                <w:szCs w:val="26"/>
              </w:rPr>
              <w:t xml:space="preserve">  giảm =&gt; U</w:t>
            </w:r>
            <w:r w:rsidRPr="00CF63AD">
              <w:rPr>
                <w:rFonts w:eastAsia="Calibri"/>
                <w:szCs w:val="26"/>
                <w:vertAlign w:val="subscript"/>
              </w:rPr>
              <w:t>4</w:t>
            </w:r>
            <w:r w:rsidRPr="00CF63AD">
              <w:rPr>
                <w:rFonts w:eastAsia="Calibri"/>
                <w:szCs w:val="26"/>
              </w:rPr>
              <w:t xml:space="preserve"> = I</w:t>
            </w:r>
            <w:r w:rsidRPr="00CF63AD">
              <w:rPr>
                <w:rFonts w:eastAsia="Calibri"/>
                <w:szCs w:val="26"/>
                <w:vertAlign w:val="subscript"/>
              </w:rPr>
              <w:t>4</w:t>
            </w:r>
            <w:r w:rsidRPr="00CF63AD">
              <w:rPr>
                <w:rFonts w:eastAsia="Calibri"/>
                <w:szCs w:val="26"/>
              </w:rPr>
              <w:t>R</w:t>
            </w:r>
            <w:r w:rsidRPr="00CF63AD">
              <w:rPr>
                <w:rFonts w:eastAsia="Calibri"/>
                <w:szCs w:val="26"/>
                <w:vertAlign w:val="subscript"/>
              </w:rPr>
              <w:t xml:space="preserve">4 </w:t>
            </w:r>
            <w:r w:rsidRPr="00CF63AD">
              <w:rPr>
                <w:rFonts w:eastAsia="Calibri"/>
                <w:szCs w:val="26"/>
              </w:rPr>
              <w:t xml:space="preserve"> giảm =&gt;U</w:t>
            </w:r>
            <w:r w:rsidRPr="00CF63AD">
              <w:rPr>
                <w:rFonts w:eastAsia="Calibri"/>
                <w:szCs w:val="26"/>
                <w:vertAlign w:val="subscript"/>
              </w:rPr>
              <w:t>2</w:t>
            </w:r>
            <w:r w:rsidRPr="00CF63AD">
              <w:rPr>
                <w:rFonts w:eastAsia="Calibri"/>
                <w:szCs w:val="26"/>
              </w:rPr>
              <w:t xml:space="preserve"> = U – U</w:t>
            </w:r>
            <w:r w:rsidRPr="00CF63AD">
              <w:rPr>
                <w:rFonts w:eastAsia="Calibri"/>
                <w:szCs w:val="26"/>
                <w:vertAlign w:val="subscript"/>
              </w:rPr>
              <w:t>4</w:t>
            </w:r>
            <w:r w:rsidRPr="00CF63AD">
              <w:rPr>
                <w:rFonts w:eastAsia="Calibri"/>
                <w:szCs w:val="26"/>
              </w:rPr>
              <w:t xml:space="preserve"> tăng =&gt;I</w:t>
            </w:r>
            <w:r w:rsidRPr="00CF63AD">
              <w:rPr>
                <w:rFonts w:eastAsia="Calibri"/>
                <w:szCs w:val="26"/>
                <w:vertAlign w:val="subscript"/>
              </w:rPr>
              <w:t>2</w:t>
            </w:r>
            <w:r w:rsidRPr="00CF63AD">
              <w:rPr>
                <w:rFonts w:eastAsia="Calibri"/>
                <w:szCs w:val="26"/>
              </w:rPr>
              <w:t xml:space="preserve"> tăng =&gt; I</w:t>
            </w:r>
            <w:r w:rsidRPr="00CF63AD">
              <w:rPr>
                <w:rFonts w:eastAsia="Calibri"/>
                <w:szCs w:val="26"/>
                <w:vertAlign w:val="subscript"/>
              </w:rPr>
              <w:t>1</w:t>
            </w:r>
            <w:r w:rsidRPr="00CF63AD">
              <w:rPr>
                <w:rFonts w:eastAsia="Calibri"/>
                <w:szCs w:val="26"/>
              </w:rPr>
              <w:t xml:space="preserve"> = (I – I</w:t>
            </w:r>
            <w:r w:rsidRPr="00CF63AD">
              <w:rPr>
                <w:rFonts w:eastAsia="Calibri"/>
                <w:szCs w:val="26"/>
                <w:vertAlign w:val="subscript"/>
              </w:rPr>
              <w:t>2</w:t>
            </w:r>
            <w:r w:rsidRPr="00CF63AD">
              <w:rPr>
                <w:rFonts w:eastAsia="Calibri"/>
                <w:szCs w:val="26"/>
              </w:rPr>
              <w:t>) giảm =&gt; U</w:t>
            </w:r>
            <w:r w:rsidRPr="00CF63AD">
              <w:rPr>
                <w:rFonts w:eastAsia="Calibri"/>
                <w:szCs w:val="26"/>
                <w:vertAlign w:val="subscript"/>
              </w:rPr>
              <w:t>1</w:t>
            </w:r>
            <w:r w:rsidRPr="00CF63AD">
              <w:rPr>
                <w:rFonts w:eastAsia="Calibri"/>
                <w:szCs w:val="26"/>
              </w:rPr>
              <w:t xml:space="preserve"> giảm =&gt; U</w:t>
            </w:r>
            <w:r w:rsidRPr="00CF63AD">
              <w:rPr>
                <w:rFonts w:eastAsia="Calibri"/>
                <w:szCs w:val="26"/>
                <w:vertAlign w:val="subscript"/>
              </w:rPr>
              <w:t>v</w:t>
            </w:r>
            <w:r w:rsidRPr="00CF63AD">
              <w:rPr>
                <w:rFonts w:eastAsia="Calibri"/>
                <w:szCs w:val="26"/>
              </w:rPr>
              <w:t xml:space="preserve"> = U – U</w:t>
            </w:r>
            <w:r w:rsidRPr="00CF63AD">
              <w:rPr>
                <w:rFonts w:eastAsia="Calibri"/>
                <w:szCs w:val="26"/>
                <w:vertAlign w:val="subscript"/>
              </w:rPr>
              <w:t xml:space="preserve">1 </w:t>
            </w:r>
            <w:r w:rsidRPr="00CF63AD">
              <w:rPr>
                <w:rFonts w:eastAsia="Calibri"/>
                <w:szCs w:val="26"/>
              </w:rPr>
              <w:t xml:space="preserve">tăng </w:t>
            </w:r>
          </w:p>
        </w:tc>
        <w:tc>
          <w:tcPr>
            <w:tcW w:w="1029" w:type="dxa"/>
            <w:gridSpan w:val="2"/>
            <w:vMerge/>
            <w:shd w:val="clear" w:color="auto" w:fill="auto"/>
          </w:tcPr>
          <w:p w:rsidR="00CF63AD" w:rsidRPr="00CF63AD" w:rsidRDefault="00CF63AD" w:rsidP="00CF63AD">
            <w:pPr>
              <w:rPr>
                <w:rFonts w:eastAsia="Calibri"/>
                <w:szCs w:val="26"/>
              </w:rPr>
            </w:pPr>
          </w:p>
        </w:tc>
      </w:tr>
      <w:tr w:rsidR="00CF63AD" w:rsidRPr="00CF63AD" w:rsidTr="00CF18E5">
        <w:trPr>
          <w:jc w:val="center"/>
        </w:trPr>
        <w:tc>
          <w:tcPr>
            <w:tcW w:w="1021" w:type="dxa"/>
            <w:vMerge/>
            <w:shd w:val="clear" w:color="auto" w:fill="auto"/>
          </w:tcPr>
          <w:p w:rsidR="00CF63AD" w:rsidRPr="00CF63AD" w:rsidRDefault="00CF63AD" w:rsidP="00CF63AD">
            <w:pPr>
              <w:rPr>
                <w:rFonts w:eastAsia="Calibri"/>
                <w:szCs w:val="26"/>
              </w:rPr>
            </w:pPr>
          </w:p>
        </w:tc>
        <w:tc>
          <w:tcPr>
            <w:tcW w:w="7538" w:type="dxa"/>
            <w:gridSpan w:val="2"/>
            <w:shd w:val="clear" w:color="auto" w:fill="auto"/>
          </w:tcPr>
          <w:p w:rsidR="00CF63AD" w:rsidRPr="00CF63AD" w:rsidRDefault="00CF63AD" w:rsidP="00CF63AD">
            <w:pPr>
              <w:rPr>
                <w:rFonts w:eastAsia="Calibri"/>
                <w:szCs w:val="26"/>
              </w:rPr>
            </w:pPr>
            <w:r w:rsidRPr="00CF63AD">
              <w:rPr>
                <w:rFonts w:eastAsia="Calibri"/>
                <w:szCs w:val="26"/>
              </w:rPr>
              <w:t>Ta có: U</w:t>
            </w:r>
            <w:r w:rsidRPr="00CF63AD">
              <w:rPr>
                <w:rFonts w:eastAsia="Calibri"/>
                <w:szCs w:val="26"/>
                <w:vertAlign w:val="subscript"/>
              </w:rPr>
              <w:t>1</w:t>
            </w:r>
            <w:r w:rsidRPr="00CF63AD">
              <w:rPr>
                <w:rFonts w:eastAsia="Calibri"/>
                <w:szCs w:val="26"/>
              </w:rPr>
              <w:t xml:space="preserve"> = U - U</w:t>
            </w:r>
            <w:r w:rsidRPr="00CF63AD">
              <w:rPr>
                <w:rFonts w:eastAsia="Calibri"/>
                <w:szCs w:val="26"/>
                <w:vertAlign w:val="subscript"/>
              </w:rPr>
              <w:t>v</w:t>
            </w:r>
            <w:r w:rsidRPr="00CF63AD">
              <w:rPr>
                <w:rFonts w:eastAsia="Calibri"/>
                <w:szCs w:val="26"/>
              </w:rPr>
              <w:t xml:space="preserve"> = 8 V</w:t>
            </w:r>
          </w:p>
        </w:tc>
        <w:tc>
          <w:tcPr>
            <w:tcW w:w="1029" w:type="dxa"/>
            <w:gridSpan w:val="2"/>
            <w:shd w:val="clear" w:color="auto" w:fill="auto"/>
          </w:tcPr>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21" w:type="dxa"/>
            <w:vMerge/>
            <w:shd w:val="clear" w:color="auto" w:fill="auto"/>
          </w:tcPr>
          <w:p w:rsidR="00CF63AD" w:rsidRPr="00CF63AD" w:rsidRDefault="00CF63AD" w:rsidP="00CF63AD">
            <w:pPr>
              <w:rPr>
                <w:rFonts w:eastAsia="Calibri"/>
                <w:szCs w:val="26"/>
              </w:rPr>
            </w:pPr>
          </w:p>
        </w:tc>
        <w:tc>
          <w:tcPr>
            <w:tcW w:w="7538" w:type="dxa"/>
            <w:gridSpan w:val="2"/>
            <w:shd w:val="clear" w:color="auto" w:fill="auto"/>
          </w:tcPr>
          <w:p w:rsidR="00CF63AD" w:rsidRPr="00CF63AD" w:rsidRDefault="00CF63AD" w:rsidP="00CF63AD">
            <w:pPr>
              <w:rPr>
                <w:rFonts w:eastAsia="Calibri"/>
                <w:szCs w:val="26"/>
              </w:rPr>
            </w:pPr>
            <w:r w:rsidRPr="00CF63AD">
              <w:rPr>
                <w:rFonts w:eastAsia="Calibri"/>
                <w:szCs w:val="26"/>
              </w:rPr>
              <w:t>I</w:t>
            </w:r>
            <w:r w:rsidRPr="00CF63AD">
              <w:rPr>
                <w:rFonts w:eastAsia="Calibri"/>
                <w:szCs w:val="26"/>
                <w:vertAlign w:val="subscript"/>
              </w:rPr>
              <w:t>1</w:t>
            </w:r>
            <w:r w:rsidRPr="00CF63AD">
              <w:rPr>
                <w:rFonts w:eastAsia="Calibri"/>
                <w:szCs w:val="26"/>
              </w:rPr>
              <w:t xml:space="preserve"> = U</w:t>
            </w:r>
            <w:r w:rsidRPr="00CF63AD">
              <w:rPr>
                <w:rFonts w:eastAsia="Calibri"/>
                <w:szCs w:val="26"/>
                <w:vertAlign w:val="subscript"/>
              </w:rPr>
              <w:t>1</w:t>
            </w:r>
            <w:r w:rsidRPr="00CF63AD">
              <w:rPr>
                <w:rFonts w:eastAsia="Calibri"/>
                <w:szCs w:val="26"/>
              </w:rPr>
              <w:t>/R</w:t>
            </w:r>
            <w:r w:rsidRPr="00CF63AD">
              <w:rPr>
                <w:rFonts w:eastAsia="Calibri"/>
                <w:szCs w:val="26"/>
                <w:vertAlign w:val="subscript"/>
              </w:rPr>
              <w:t>1</w:t>
            </w:r>
            <w:r w:rsidRPr="00CF63AD">
              <w:rPr>
                <w:rFonts w:eastAsia="Calibri"/>
                <w:szCs w:val="26"/>
              </w:rPr>
              <w:t xml:space="preserve"> = 2/3 (A) = I</w:t>
            </w:r>
            <w:r w:rsidRPr="00CF63AD">
              <w:rPr>
                <w:rFonts w:eastAsia="Calibri"/>
                <w:szCs w:val="26"/>
                <w:vertAlign w:val="subscript"/>
              </w:rPr>
              <w:t>3</w:t>
            </w:r>
          </w:p>
        </w:tc>
        <w:tc>
          <w:tcPr>
            <w:tcW w:w="1029" w:type="dxa"/>
            <w:gridSpan w:val="2"/>
            <w:shd w:val="clear" w:color="auto" w:fill="auto"/>
          </w:tcPr>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21" w:type="dxa"/>
            <w:vMerge/>
            <w:shd w:val="clear" w:color="auto" w:fill="auto"/>
          </w:tcPr>
          <w:p w:rsidR="00CF63AD" w:rsidRPr="00CF63AD" w:rsidRDefault="00CF63AD" w:rsidP="00CF63AD">
            <w:pPr>
              <w:rPr>
                <w:rFonts w:eastAsia="Calibri"/>
                <w:szCs w:val="26"/>
              </w:rPr>
            </w:pPr>
          </w:p>
        </w:tc>
        <w:tc>
          <w:tcPr>
            <w:tcW w:w="7538" w:type="dxa"/>
            <w:gridSpan w:val="2"/>
            <w:shd w:val="clear" w:color="auto" w:fill="auto"/>
          </w:tcPr>
          <w:p w:rsidR="00CF63AD" w:rsidRPr="00CF63AD" w:rsidRDefault="00CF63AD" w:rsidP="00CF63AD">
            <w:pPr>
              <w:rPr>
                <w:rFonts w:eastAsia="Calibri"/>
                <w:szCs w:val="26"/>
              </w:rPr>
            </w:pPr>
            <w:r w:rsidRPr="00CF63AD">
              <w:rPr>
                <w:rFonts w:eastAsia="Calibri"/>
                <w:szCs w:val="26"/>
              </w:rPr>
              <w:t>Mà: U</w:t>
            </w:r>
            <w:r w:rsidRPr="00CF63AD">
              <w:rPr>
                <w:rFonts w:eastAsia="Calibri"/>
                <w:szCs w:val="26"/>
                <w:vertAlign w:val="subscript"/>
              </w:rPr>
              <w:t>13</w:t>
            </w:r>
            <w:r w:rsidRPr="00CF63AD">
              <w:rPr>
                <w:rFonts w:eastAsia="Calibri"/>
                <w:szCs w:val="26"/>
              </w:rPr>
              <w:t xml:space="preserve"> = U</w:t>
            </w:r>
            <w:r w:rsidRPr="00CF63AD">
              <w:rPr>
                <w:rFonts w:eastAsia="Calibri"/>
                <w:szCs w:val="26"/>
                <w:vertAlign w:val="subscript"/>
              </w:rPr>
              <w:t>2</w:t>
            </w:r>
            <w:r w:rsidRPr="00CF63AD">
              <w:rPr>
                <w:rFonts w:eastAsia="Calibri"/>
                <w:szCs w:val="26"/>
              </w:rPr>
              <w:t xml:space="preserve"> =&gt;</w:t>
            </w:r>
            <w:r w:rsidRPr="00CF63AD">
              <w:rPr>
                <w:rFonts w:eastAsia="Calibri"/>
                <w:position w:val="-30"/>
                <w:szCs w:val="26"/>
              </w:rPr>
              <w:object w:dxaOrig="3879" w:dyaOrig="700">
                <v:shape id="_x0000_i1037" type="#_x0000_t75" style="width:193.55pt;height:35.25pt">
                  <v:imagedata r:id="rId29" o:title=""/>
                </v:shape>
              </w:object>
            </w:r>
            <w:r w:rsidRPr="00CF63AD">
              <w:rPr>
                <w:rFonts w:eastAsia="Calibri"/>
                <w:szCs w:val="26"/>
              </w:rPr>
              <w:t xml:space="preserve"> </w:t>
            </w:r>
          </w:p>
        </w:tc>
        <w:tc>
          <w:tcPr>
            <w:tcW w:w="1029" w:type="dxa"/>
            <w:gridSpan w:val="2"/>
            <w:shd w:val="clear" w:color="auto" w:fill="auto"/>
          </w:tcPr>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21" w:type="dxa"/>
            <w:vMerge/>
            <w:shd w:val="clear" w:color="auto" w:fill="auto"/>
          </w:tcPr>
          <w:p w:rsidR="00CF63AD" w:rsidRPr="00CF63AD" w:rsidRDefault="00CF63AD" w:rsidP="00CF63AD">
            <w:pPr>
              <w:rPr>
                <w:rFonts w:eastAsia="Calibri"/>
                <w:szCs w:val="26"/>
              </w:rPr>
            </w:pPr>
          </w:p>
        </w:tc>
        <w:tc>
          <w:tcPr>
            <w:tcW w:w="7538" w:type="dxa"/>
            <w:gridSpan w:val="2"/>
            <w:shd w:val="clear" w:color="auto" w:fill="auto"/>
          </w:tcPr>
          <w:p w:rsidR="00CF63AD" w:rsidRPr="00CF63AD" w:rsidRDefault="00CF63AD" w:rsidP="00CF63AD">
            <w:pPr>
              <w:rPr>
                <w:rFonts w:eastAsia="Calibri"/>
                <w:b/>
                <w:szCs w:val="26"/>
              </w:rPr>
            </w:pPr>
            <w:r w:rsidRPr="00CF63AD">
              <w:rPr>
                <w:rFonts w:eastAsia="Calibri"/>
                <w:b/>
                <w:position w:val="-24"/>
                <w:szCs w:val="26"/>
              </w:rPr>
              <w:object w:dxaOrig="3379" w:dyaOrig="639">
                <v:shape id="_x0000_i1038" type="#_x0000_t75" style="width:168.8pt;height:32.25pt">
                  <v:imagedata r:id="rId30" o:title=""/>
                </v:shape>
              </w:object>
            </w:r>
            <w:r w:rsidRPr="00CF63AD">
              <w:rPr>
                <w:rFonts w:eastAsia="Calibri"/>
                <w:b/>
                <w:szCs w:val="26"/>
              </w:rPr>
              <w:t xml:space="preserve"> </w:t>
            </w:r>
          </w:p>
        </w:tc>
        <w:tc>
          <w:tcPr>
            <w:tcW w:w="1029" w:type="dxa"/>
            <w:gridSpan w:val="2"/>
            <w:shd w:val="clear" w:color="auto" w:fill="auto"/>
          </w:tcPr>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021" w:type="dxa"/>
            <w:vMerge/>
            <w:shd w:val="clear" w:color="auto" w:fill="auto"/>
          </w:tcPr>
          <w:p w:rsidR="00CF63AD" w:rsidRPr="00CF63AD" w:rsidRDefault="00CF63AD" w:rsidP="00CF63AD">
            <w:pPr>
              <w:rPr>
                <w:rFonts w:eastAsia="Calibri"/>
                <w:szCs w:val="26"/>
              </w:rPr>
            </w:pPr>
          </w:p>
        </w:tc>
        <w:tc>
          <w:tcPr>
            <w:tcW w:w="7538" w:type="dxa"/>
            <w:gridSpan w:val="2"/>
            <w:shd w:val="clear" w:color="auto" w:fill="auto"/>
          </w:tcPr>
          <w:p w:rsidR="00CF63AD" w:rsidRPr="00CF63AD" w:rsidRDefault="00CF63AD" w:rsidP="00CF63AD">
            <w:pPr>
              <w:rPr>
                <w:rFonts w:eastAsia="Calibri"/>
                <w:b/>
                <w:szCs w:val="26"/>
              </w:rPr>
            </w:pPr>
            <w:r w:rsidRPr="00CF63AD">
              <w:rPr>
                <w:rFonts w:eastAsia="Calibri"/>
                <w:b/>
                <w:szCs w:val="26"/>
              </w:rPr>
              <w:t xml:space="preserve"> </w:t>
            </w:r>
            <w:r w:rsidRPr="00CF63AD">
              <w:rPr>
                <w:rFonts w:eastAsia="Calibri"/>
                <w:b/>
                <w:position w:val="-44"/>
                <w:szCs w:val="26"/>
              </w:rPr>
              <w:object w:dxaOrig="3980" w:dyaOrig="999">
                <v:shape id="_x0000_i1039" type="#_x0000_t75" style="width:198.8pt;height:49.5pt">
                  <v:imagedata r:id="rId31" o:title=""/>
                </v:shape>
              </w:object>
            </w:r>
            <w:r w:rsidRPr="00CF63AD">
              <w:rPr>
                <w:rFonts w:eastAsia="Calibri"/>
                <w:b/>
                <w:szCs w:val="26"/>
              </w:rPr>
              <w:t xml:space="preserve"> </w:t>
            </w:r>
          </w:p>
        </w:tc>
        <w:tc>
          <w:tcPr>
            <w:tcW w:w="1029" w:type="dxa"/>
            <w:gridSpan w:val="2"/>
            <w:shd w:val="clear" w:color="auto" w:fill="auto"/>
          </w:tcPr>
          <w:p w:rsidR="00CF63AD" w:rsidRPr="00CF63AD" w:rsidRDefault="00CF63AD" w:rsidP="00CF63AD">
            <w:pPr>
              <w:rPr>
                <w:rFonts w:eastAsia="Calibri"/>
                <w:szCs w:val="26"/>
              </w:rPr>
            </w:pPr>
            <w:r w:rsidRPr="00CF63AD">
              <w:rPr>
                <w:rFonts w:eastAsia="Calibri"/>
                <w:szCs w:val="26"/>
              </w:rPr>
              <w:t>0,25</w:t>
            </w: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tc>
      </w:tr>
    </w:tbl>
    <w:p w:rsidR="00CF63AD" w:rsidRPr="00CF63AD" w:rsidRDefault="00CF63AD" w:rsidP="00CF63AD">
      <w:pPr>
        <w:tabs>
          <w:tab w:val="left" w:pos="2069"/>
          <w:tab w:val="center" w:pos="4819"/>
        </w:tabs>
        <w:rPr>
          <w:rFonts w:eastAsia="Calibri"/>
          <w:szCs w:val="26"/>
        </w:rPr>
      </w:pPr>
    </w:p>
    <w:p w:rsidR="00CF63AD" w:rsidRPr="00CF63AD" w:rsidRDefault="00CF63AD" w:rsidP="00CF63AD">
      <w:pPr>
        <w:tabs>
          <w:tab w:val="left" w:pos="2069"/>
          <w:tab w:val="center" w:pos="4819"/>
        </w:tabs>
        <w:rPr>
          <w:rFonts w:eastAsia="Calibri"/>
          <w:szCs w:val="26"/>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905"/>
        <w:gridCol w:w="1282"/>
      </w:tblGrid>
      <w:tr w:rsidR="00CF63AD" w:rsidRPr="00CF63AD" w:rsidTr="00CF18E5">
        <w:trPr>
          <w:jc w:val="center"/>
        </w:trPr>
        <w:tc>
          <w:tcPr>
            <w:tcW w:w="1101" w:type="dxa"/>
            <w:shd w:val="clear" w:color="auto" w:fill="auto"/>
          </w:tcPr>
          <w:p w:rsidR="00CF63AD" w:rsidRPr="00CF63AD" w:rsidRDefault="00CF63AD" w:rsidP="00CF63AD">
            <w:pPr>
              <w:rPr>
                <w:rFonts w:eastAsia="Calibri"/>
                <w:b/>
                <w:szCs w:val="26"/>
              </w:rPr>
            </w:pPr>
            <w:r w:rsidRPr="00CF63AD">
              <w:rPr>
                <w:rFonts w:eastAsia="Calibri"/>
                <w:b/>
                <w:szCs w:val="26"/>
              </w:rPr>
              <w:t>TT</w:t>
            </w:r>
          </w:p>
        </w:tc>
        <w:tc>
          <w:tcPr>
            <w:tcW w:w="6905" w:type="dxa"/>
            <w:shd w:val="clear" w:color="auto" w:fill="auto"/>
          </w:tcPr>
          <w:p w:rsidR="00CF63AD" w:rsidRPr="00CF63AD" w:rsidRDefault="00CF63AD" w:rsidP="00CF18E5">
            <w:pPr>
              <w:jc w:val="center"/>
              <w:rPr>
                <w:rFonts w:eastAsia="Calibri"/>
                <w:b/>
                <w:szCs w:val="26"/>
              </w:rPr>
            </w:pPr>
            <w:r w:rsidRPr="00CF63AD">
              <w:rPr>
                <w:rFonts w:eastAsia="Calibri"/>
                <w:b/>
                <w:szCs w:val="26"/>
              </w:rPr>
              <w:t>Hướng dẫn giải</w:t>
            </w:r>
          </w:p>
        </w:tc>
        <w:tc>
          <w:tcPr>
            <w:tcW w:w="1282" w:type="dxa"/>
            <w:shd w:val="clear" w:color="auto" w:fill="auto"/>
          </w:tcPr>
          <w:p w:rsidR="00CF63AD" w:rsidRPr="00CF63AD" w:rsidRDefault="00CF63AD" w:rsidP="00CF63AD">
            <w:pPr>
              <w:rPr>
                <w:rFonts w:eastAsia="Calibri"/>
                <w:b/>
                <w:szCs w:val="26"/>
              </w:rPr>
            </w:pPr>
            <w:r w:rsidRPr="00CF63AD">
              <w:rPr>
                <w:rFonts w:eastAsia="Calibri"/>
                <w:b/>
                <w:szCs w:val="26"/>
              </w:rPr>
              <w:t>Điểm</w:t>
            </w:r>
          </w:p>
        </w:tc>
      </w:tr>
      <w:tr w:rsidR="00CF63AD" w:rsidRPr="00CF63AD" w:rsidTr="00CF18E5">
        <w:trPr>
          <w:jc w:val="center"/>
        </w:trPr>
        <w:tc>
          <w:tcPr>
            <w:tcW w:w="1101" w:type="dxa"/>
            <w:shd w:val="clear" w:color="auto" w:fill="auto"/>
          </w:tcPr>
          <w:p w:rsidR="00CF63AD" w:rsidRPr="00CF63AD" w:rsidRDefault="00CF63AD" w:rsidP="00CF63AD">
            <w:pPr>
              <w:rPr>
                <w:rFonts w:eastAsia="Calibri"/>
                <w:b/>
                <w:szCs w:val="26"/>
              </w:rPr>
            </w:pPr>
            <w:r w:rsidRPr="00CF63AD">
              <w:rPr>
                <w:rFonts w:eastAsia="Calibri"/>
                <w:b/>
                <w:szCs w:val="26"/>
              </w:rPr>
              <w:t>Bài 4</w:t>
            </w:r>
          </w:p>
        </w:tc>
        <w:tc>
          <w:tcPr>
            <w:tcW w:w="6905" w:type="dxa"/>
            <w:shd w:val="clear" w:color="auto" w:fill="auto"/>
          </w:tcPr>
          <w:p w:rsidR="00CF63AD" w:rsidRPr="00CF63AD" w:rsidRDefault="00CF63AD" w:rsidP="00CF18E5">
            <w:pPr>
              <w:jc w:val="center"/>
              <w:rPr>
                <w:rFonts w:eastAsia="Calibri"/>
                <w:b/>
                <w:szCs w:val="26"/>
              </w:rPr>
            </w:pPr>
          </w:p>
        </w:tc>
        <w:tc>
          <w:tcPr>
            <w:tcW w:w="1282" w:type="dxa"/>
            <w:shd w:val="clear" w:color="auto" w:fill="auto"/>
          </w:tcPr>
          <w:p w:rsidR="00CF63AD" w:rsidRPr="00CF63AD" w:rsidRDefault="00CF63AD" w:rsidP="00CF63AD">
            <w:pPr>
              <w:rPr>
                <w:rFonts w:eastAsia="Calibri"/>
                <w:b/>
                <w:szCs w:val="26"/>
              </w:rPr>
            </w:pPr>
            <w:r w:rsidRPr="00CF63AD">
              <w:rPr>
                <w:rFonts w:eastAsia="Calibri"/>
                <w:b/>
                <w:szCs w:val="26"/>
              </w:rPr>
              <w:t>3 điểm</w:t>
            </w:r>
          </w:p>
        </w:tc>
      </w:tr>
      <w:tr w:rsidR="00CF63AD" w:rsidRPr="00CF63AD" w:rsidTr="00CF18E5">
        <w:trPr>
          <w:jc w:val="center"/>
        </w:trPr>
        <w:tc>
          <w:tcPr>
            <w:tcW w:w="1101" w:type="dxa"/>
            <w:shd w:val="clear" w:color="auto" w:fill="DBE5F1"/>
          </w:tcPr>
          <w:p w:rsidR="00CF63AD" w:rsidRPr="00CF63AD" w:rsidRDefault="00CF63AD" w:rsidP="00CF63AD">
            <w:pPr>
              <w:rPr>
                <w:rFonts w:eastAsia="Calibri"/>
                <w:b/>
                <w:szCs w:val="26"/>
              </w:rPr>
            </w:pPr>
            <w:r w:rsidRPr="00CF63AD">
              <w:rPr>
                <w:rFonts w:eastAsia="Calibri"/>
                <w:b/>
                <w:szCs w:val="26"/>
              </w:rPr>
              <w:t>1.</w:t>
            </w:r>
          </w:p>
        </w:tc>
        <w:tc>
          <w:tcPr>
            <w:tcW w:w="6905" w:type="dxa"/>
            <w:shd w:val="clear" w:color="auto" w:fill="DBE5F1"/>
          </w:tcPr>
          <w:p w:rsidR="00CF63AD" w:rsidRPr="00CF63AD" w:rsidRDefault="00CF63AD" w:rsidP="00CF18E5">
            <w:pPr>
              <w:jc w:val="center"/>
              <w:rPr>
                <w:rFonts w:eastAsia="Calibri"/>
                <w:b/>
                <w:szCs w:val="26"/>
              </w:rPr>
            </w:pPr>
          </w:p>
        </w:tc>
        <w:tc>
          <w:tcPr>
            <w:tcW w:w="1282" w:type="dxa"/>
            <w:shd w:val="clear" w:color="auto" w:fill="DBE5F1"/>
          </w:tcPr>
          <w:p w:rsidR="00CF63AD" w:rsidRPr="00CF63AD" w:rsidRDefault="00CF63AD" w:rsidP="00CF63AD">
            <w:pPr>
              <w:rPr>
                <w:rFonts w:eastAsia="Calibri"/>
                <w:b/>
                <w:szCs w:val="26"/>
              </w:rPr>
            </w:pPr>
            <w:r w:rsidRPr="00CF63AD">
              <w:rPr>
                <w:rFonts w:eastAsia="Calibri"/>
                <w:b/>
                <w:szCs w:val="26"/>
              </w:rPr>
              <w:t>1,5 điểm</w:t>
            </w:r>
          </w:p>
        </w:tc>
      </w:tr>
      <w:tr w:rsidR="00CF63AD" w:rsidRPr="00CF63AD" w:rsidTr="00CF18E5">
        <w:trPr>
          <w:jc w:val="center"/>
        </w:trPr>
        <w:tc>
          <w:tcPr>
            <w:tcW w:w="1101" w:type="dxa"/>
            <w:vMerge w:val="restart"/>
            <w:shd w:val="clear" w:color="auto" w:fill="auto"/>
          </w:tcPr>
          <w:p w:rsidR="00CF63AD" w:rsidRPr="00CF63AD" w:rsidRDefault="00CF63AD" w:rsidP="00CF18E5">
            <w:pPr>
              <w:ind w:left="-425"/>
              <w:rPr>
                <w:rFonts w:eastAsia="Calibri"/>
                <w:szCs w:val="26"/>
              </w:rPr>
            </w:pPr>
          </w:p>
        </w:tc>
        <w:tc>
          <w:tcPr>
            <w:tcW w:w="6905" w:type="dxa"/>
            <w:shd w:val="clear" w:color="auto" w:fill="auto"/>
          </w:tcPr>
          <w:p w:rsidR="00CF63AD" w:rsidRPr="00CF63AD" w:rsidRDefault="00CF63AD" w:rsidP="00CF63AD">
            <w:pPr>
              <w:rPr>
                <w:rFonts w:eastAsia="Calibri"/>
                <w:szCs w:val="26"/>
              </w:rPr>
            </w:pPr>
            <w:r w:rsidRPr="00CF63AD">
              <w:rPr>
                <w:rFonts w:eastAsia="Calibri"/>
                <w:szCs w:val="26"/>
              </w:rPr>
              <w:t>- Điện trở của bóng đèn và bếp điện lần lượt là:</w:t>
            </w:r>
          </w:p>
          <w:p w:rsidR="00CF63AD" w:rsidRPr="00CF63AD" w:rsidRDefault="00CF63AD" w:rsidP="00CF63AD">
            <w:pPr>
              <w:rPr>
                <w:rFonts w:eastAsia="Calibri"/>
                <w:szCs w:val="26"/>
              </w:rPr>
            </w:pPr>
            <w:r w:rsidRPr="00CF63AD">
              <w:rPr>
                <w:rFonts w:eastAsia="Calibri"/>
                <w:position w:val="-30"/>
                <w:szCs w:val="26"/>
              </w:rPr>
              <w:object w:dxaOrig="1840" w:dyaOrig="720">
                <v:shape id="_x0000_i1040" type="#_x0000_t75" style="width:92.3pt;height:36.75pt">
                  <v:imagedata r:id="rId32" o:title=""/>
                </v:shape>
              </w:object>
            </w:r>
            <w:r w:rsidRPr="00CF63AD">
              <w:rPr>
                <w:rFonts w:eastAsia="Calibri"/>
                <w:szCs w:val="26"/>
              </w:rPr>
              <w:t xml:space="preserve"> ; </w:t>
            </w:r>
            <w:r w:rsidRPr="00CF63AD">
              <w:rPr>
                <w:rFonts w:eastAsia="Calibri"/>
                <w:position w:val="-30"/>
                <w:szCs w:val="26"/>
              </w:rPr>
              <w:object w:dxaOrig="1700" w:dyaOrig="720">
                <v:shape id="_x0000_i1041" type="#_x0000_t75" style="width:85.5pt;height:36.75pt">
                  <v:imagedata r:id="rId33" o:title=""/>
                </v:shape>
              </w:object>
            </w:r>
          </w:p>
        </w:tc>
        <w:tc>
          <w:tcPr>
            <w:tcW w:w="1282" w:type="dxa"/>
            <w:shd w:val="clear" w:color="auto" w:fill="auto"/>
          </w:tcPr>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101" w:type="dxa"/>
            <w:vMerge/>
            <w:shd w:val="clear" w:color="auto" w:fill="auto"/>
          </w:tcPr>
          <w:p w:rsidR="00CF63AD" w:rsidRPr="00CF63AD" w:rsidRDefault="00CF63AD" w:rsidP="00CF63AD">
            <w:pPr>
              <w:rPr>
                <w:rFonts w:eastAsia="Calibri"/>
                <w:szCs w:val="26"/>
              </w:rPr>
            </w:pPr>
          </w:p>
        </w:tc>
        <w:tc>
          <w:tcPr>
            <w:tcW w:w="6905" w:type="dxa"/>
            <w:shd w:val="clear" w:color="auto" w:fill="auto"/>
          </w:tcPr>
          <w:p w:rsidR="00CF63AD" w:rsidRPr="00CF63AD" w:rsidRDefault="00CF63AD" w:rsidP="00CF63AD">
            <w:pPr>
              <w:rPr>
                <w:rFonts w:eastAsia="Calibri"/>
                <w:szCs w:val="26"/>
              </w:rPr>
            </w:pPr>
            <w:r w:rsidRPr="00CF63AD">
              <w:rPr>
                <w:rFonts w:eastAsia="Calibri"/>
                <w:szCs w:val="26"/>
              </w:rPr>
              <w:t>- Dòng điện định mức của mỗi bóng đèn và bếp điện lần lượt là:</w:t>
            </w:r>
          </w:p>
          <w:p w:rsidR="00CF63AD" w:rsidRPr="00CF63AD" w:rsidRDefault="00CF63AD" w:rsidP="00CF63AD">
            <w:pPr>
              <w:rPr>
                <w:rFonts w:eastAsia="Calibri"/>
                <w:szCs w:val="26"/>
              </w:rPr>
            </w:pPr>
            <w:r w:rsidRPr="00CF63AD">
              <w:rPr>
                <w:rFonts w:eastAsia="Calibri"/>
                <w:position w:val="-30"/>
                <w:szCs w:val="26"/>
              </w:rPr>
              <w:object w:dxaOrig="1719" w:dyaOrig="700">
                <v:shape id="_x0000_i1042" type="#_x0000_t75" style="width:85.5pt;height:35.25pt">
                  <v:imagedata r:id="rId34" o:title=""/>
                </v:shape>
              </w:object>
            </w:r>
            <w:r w:rsidRPr="00CF63AD">
              <w:rPr>
                <w:rFonts w:eastAsia="Calibri"/>
                <w:szCs w:val="26"/>
              </w:rPr>
              <w:t xml:space="preserve">, </w:t>
            </w:r>
            <w:r w:rsidRPr="00CF63AD">
              <w:rPr>
                <w:rFonts w:eastAsia="Calibri"/>
                <w:position w:val="-30"/>
                <w:szCs w:val="26"/>
              </w:rPr>
              <w:object w:dxaOrig="1719" w:dyaOrig="700">
                <v:shape id="_x0000_i1043" type="#_x0000_t75" style="width:85.5pt;height:35.25pt">
                  <v:imagedata r:id="rId35" o:title=""/>
                </v:shape>
              </w:object>
            </w:r>
          </w:p>
        </w:tc>
        <w:tc>
          <w:tcPr>
            <w:tcW w:w="1282" w:type="dxa"/>
            <w:shd w:val="clear" w:color="auto" w:fill="auto"/>
          </w:tcPr>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101" w:type="dxa"/>
            <w:vMerge/>
            <w:shd w:val="clear" w:color="auto" w:fill="auto"/>
          </w:tcPr>
          <w:p w:rsidR="00CF63AD" w:rsidRPr="00CF63AD" w:rsidRDefault="00CF63AD" w:rsidP="00CF63AD">
            <w:pPr>
              <w:rPr>
                <w:rFonts w:eastAsia="Calibri"/>
                <w:szCs w:val="26"/>
              </w:rPr>
            </w:pPr>
          </w:p>
        </w:tc>
        <w:tc>
          <w:tcPr>
            <w:tcW w:w="6905" w:type="dxa"/>
            <w:shd w:val="clear" w:color="auto" w:fill="auto"/>
          </w:tcPr>
          <w:p w:rsidR="00CF63AD" w:rsidRPr="00CF63AD" w:rsidRDefault="00CF63AD" w:rsidP="00CF63AD">
            <w:pPr>
              <w:rPr>
                <w:rFonts w:eastAsia="Calibri"/>
                <w:szCs w:val="26"/>
              </w:rPr>
            </w:pPr>
            <w:r w:rsidRPr="00CF63AD">
              <w:rPr>
                <w:rFonts w:eastAsia="Calibri"/>
                <w:szCs w:val="26"/>
              </w:rPr>
              <w:t>- Dòng điện toàn mạch : I = 80I</w:t>
            </w:r>
            <w:r w:rsidRPr="00CF63AD">
              <w:rPr>
                <w:rFonts w:eastAsia="Calibri"/>
                <w:szCs w:val="26"/>
                <w:vertAlign w:val="subscript"/>
              </w:rPr>
              <w:t>d</w:t>
            </w:r>
            <w:r w:rsidRPr="00CF63AD">
              <w:rPr>
                <w:rFonts w:eastAsia="Calibri"/>
                <w:szCs w:val="26"/>
              </w:rPr>
              <w:t xml:space="preserve"> + 2I</w:t>
            </w:r>
            <w:r w:rsidRPr="00CF63AD">
              <w:rPr>
                <w:rFonts w:eastAsia="Calibri"/>
                <w:szCs w:val="26"/>
                <w:vertAlign w:val="subscript"/>
              </w:rPr>
              <w:t>b</w:t>
            </w:r>
            <w:r w:rsidRPr="00CF63AD">
              <w:rPr>
                <w:rFonts w:eastAsia="Calibri"/>
                <w:szCs w:val="26"/>
              </w:rPr>
              <w:t xml:space="preserve"> = 30A</w:t>
            </w:r>
          </w:p>
        </w:tc>
        <w:tc>
          <w:tcPr>
            <w:tcW w:w="1282" w:type="dxa"/>
            <w:shd w:val="clear" w:color="auto" w:fill="auto"/>
          </w:tcPr>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1101" w:type="dxa"/>
            <w:vMerge/>
            <w:shd w:val="clear" w:color="auto" w:fill="auto"/>
          </w:tcPr>
          <w:p w:rsidR="00CF63AD" w:rsidRPr="00CF63AD" w:rsidRDefault="00CF63AD" w:rsidP="00CF63AD">
            <w:pPr>
              <w:rPr>
                <w:rFonts w:eastAsia="Calibri"/>
                <w:szCs w:val="26"/>
              </w:rPr>
            </w:pPr>
          </w:p>
        </w:tc>
        <w:tc>
          <w:tcPr>
            <w:tcW w:w="6905" w:type="dxa"/>
            <w:shd w:val="clear" w:color="auto" w:fill="auto"/>
          </w:tcPr>
          <w:p w:rsidR="00CF63AD" w:rsidRPr="00CF63AD" w:rsidRDefault="00CF63AD" w:rsidP="00CF63AD">
            <w:pPr>
              <w:rPr>
                <w:rFonts w:eastAsia="Calibri"/>
                <w:szCs w:val="26"/>
              </w:rPr>
            </w:pPr>
            <w:r w:rsidRPr="00CF63AD">
              <w:rPr>
                <w:rFonts w:eastAsia="Calibri"/>
                <w:szCs w:val="26"/>
              </w:rPr>
              <w:t xml:space="preserve">- Gọi R là tổng điện trở hai dây dẫn từ trạm biến thế đến trường học </w:t>
            </w:r>
          </w:p>
          <w:p w:rsidR="00CF63AD" w:rsidRPr="00CF63AD" w:rsidRDefault="00CF63AD" w:rsidP="00CF63AD">
            <w:pPr>
              <w:rPr>
                <w:rFonts w:eastAsia="Calibri"/>
                <w:szCs w:val="26"/>
              </w:rPr>
            </w:pPr>
            <w:r w:rsidRPr="00CF63AD">
              <w:rPr>
                <w:rFonts w:eastAsia="Calibri"/>
                <w:szCs w:val="26"/>
              </w:rPr>
              <w:t>+ Ta có: I.R + 220 = 232 =&gt; R = 0,4</w:t>
            </w:r>
            <w:r w:rsidRPr="00CF63AD">
              <w:rPr>
                <w:rFonts w:eastAsia="Calibri"/>
                <w:position w:val="-4"/>
                <w:szCs w:val="26"/>
              </w:rPr>
              <w:object w:dxaOrig="260" w:dyaOrig="260">
                <v:shape id="_x0000_i1044" type="#_x0000_t75" style="width:13.5pt;height:13.5pt">
                  <v:imagedata r:id="rId36" o:title=""/>
                </v:shape>
              </w:object>
            </w:r>
            <w:r w:rsidRPr="00CF63AD">
              <w:rPr>
                <w:rFonts w:eastAsia="Calibri"/>
                <w:szCs w:val="26"/>
              </w:rPr>
              <w:t>.</w:t>
            </w:r>
          </w:p>
        </w:tc>
        <w:tc>
          <w:tcPr>
            <w:tcW w:w="1282" w:type="dxa"/>
            <w:shd w:val="clear" w:color="auto" w:fill="auto"/>
          </w:tcPr>
          <w:p w:rsidR="00CF63AD" w:rsidRPr="00CF63AD" w:rsidRDefault="00CF63AD" w:rsidP="00CF63AD">
            <w:pPr>
              <w:rPr>
                <w:rFonts w:eastAsia="Calibri"/>
                <w:szCs w:val="26"/>
              </w:rPr>
            </w:pPr>
            <w:r w:rsidRPr="00CF63AD">
              <w:rPr>
                <w:rFonts w:eastAsia="Calibri"/>
                <w:szCs w:val="26"/>
              </w:rPr>
              <w:t>0,5</w:t>
            </w:r>
          </w:p>
        </w:tc>
      </w:tr>
      <w:tr w:rsidR="00CF63AD" w:rsidRPr="00CF63AD" w:rsidTr="00CF18E5">
        <w:trPr>
          <w:jc w:val="center"/>
        </w:trPr>
        <w:tc>
          <w:tcPr>
            <w:tcW w:w="1101" w:type="dxa"/>
            <w:vMerge/>
            <w:shd w:val="clear" w:color="auto" w:fill="auto"/>
          </w:tcPr>
          <w:p w:rsidR="00CF63AD" w:rsidRPr="00CF63AD" w:rsidRDefault="00CF63AD" w:rsidP="00CF63AD">
            <w:pPr>
              <w:rPr>
                <w:rFonts w:eastAsia="Calibri"/>
                <w:szCs w:val="26"/>
              </w:rPr>
            </w:pPr>
          </w:p>
        </w:tc>
        <w:tc>
          <w:tcPr>
            <w:tcW w:w="6905" w:type="dxa"/>
            <w:shd w:val="clear" w:color="auto" w:fill="auto"/>
          </w:tcPr>
          <w:p w:rsidR="00CF63AD" w:rsidRPr="00CF63AD" w:rsidRDefault="00CF63AD" w:rsidP="00CF63AD">
            <w:pPr>
              <w:rPr>
                <w:rFonts w:eastAsia="Calibri"/>
                <w:szCs w:val="26"/>
              </w:rPr>
            </w:pPr>
            <w:r w:rsidRPr="00CF63AD">
              <w:rPr>
                <w:rFonts w:eastAsia="Calibri"/>
                <w:szCs w:val="26"/>
              </w:rPr>
              <w:t xml:space="preserve">+ Mà </w:t>
            </w:r>
            <w:r w:rsidRPr="00CF63AD">
              <w:rPr>
                <w:rFonts w:eastAsia="Calibri"/>
                <w:position w:val="-28"/>
                <w:szCs w:val="26"/>
              </w:rPr>
              <w:object w:dxaOrig="4740" w:dyaOrig="700">
                <v:shape id="_x0000_i1045" type="#_x0000_t75" style="width:237.7pt;height:35.25pt">
                  <v:imagedata r:id="rId37" o:title=""/>
                </v:shape>
              </w:object>
            </w:r>
            <w:r w:rsidRPr="00CF63AD">
              <w:rPr>
                <w:rFonts w:eastAsia="Calibri"/>
                <w:szCs w:val="26"/>
              </w:rPr>
              <w:t xml:space="preserve"> </w:t>
            </w:r>
          </w:p>
        </w:tc>
        <w:tc>
          <w:tcPr>
            <w:tcW w:w="1282" w:type="dxa"/>
            <w:shd w:val="clear" w:color="auto" w:fill="auto"/>
          </w:tcPr>
          <w:p w:rsidR="00CF63AD" w:rsidRPr="00CF63AD" w:rsidRDefault="00CF63AD" w:rsidP="00CF63AD">
            <w:pPr>
              <w:rPr>
                <w:rFonts w:eastAsia="Calibri"/>
                <w:szCs w:val="26"/>
              </w:rPr>
            </w:pPr>
            <w:r w:rsidRPr="00CF63AD">
              <w:rPr>
                <w:rFonts w:eastAsia="Calibri"/>
                <w:szCs w:val="26"/>
              </w:rPr>
              <w:t>0,25</w:t>
            </w:r>
          </w:p>
          <w:p w:rsidR="00CF63AD" w:rsidRPr="00CF63AD" w:rsidRDefault="00CF63AD" w:rsidP="00CF63AD">
            <w:pPr>
              <w:rPr>
                <w:rFonts w:eastAsia="Calibri"/>
                <w:szCs w:val="26"/>
              </w:rPr>
            </w:pPr>
          </w:p>
        </w:tc>
      </w:tr>
      <w:tr w:rsidR="00CF63AD" w:rsidRPr="00CF63AD" w:rsidTr="00CF18E5">
        <w:trPr>
          <w:jc w:val="center"/>
        </w:trPr>
        <w:tc>
          <w:tcPr>
            <w:tcW w:w="1101" w:type="dxa"/>
            <w:shd w:val="clear" w:color="auto" w:fill="DBE5F1"/>
          </w:tcPr>
          <w:p w:rsidR="00CF63AD" w:rsidRPr="00CF63AD" w:rsidRDefault="00CF63AD" w:rsidP="00CF63AD">
            <w:pPr>
              <w:rPr>
                <w:rFonts w:eastAsia="Calibri"/>
                <w:b/>
                <w:szCs w:val="26"/>
              </w:rPr>
            </w:pPr>
            <w:r w:rsidRPr="00CF63AD">
              <w:rPr>
                <w:rFonts w:eastAsia="Calibri"/>
                <w:b/>
                <w:szCs w:val="26"/>
              </w:rPr>
              <w:t>2.</w:t>
            </w:r>
          </w:p>
        </w:tc>
        <w:tc>
          <w:tcPr>
            <w:tcW w:w="6905" w:type="dxa"/>
            <w:shd w:val="clear" w:color="auto" w:fill="DBE5F1"/>
          </w:tcPr>
          <w:p w:rsidR="00CF63AD" w:rsidRPr="00CF63AD" w:rsidRDefault="00CF63AD" w:rsidP="00CF63AD">
            <w:pPr>
              <w:rPr>
                <w:rFonts w:eastAsia="Calibri"/>
                <w:b/>
                <w:szCs w:val="26"/>
              </w:rPr>
            </w:pPr>
          </w:p>
        </w:tc>
        <w:tc>
          <w:tcPr>
            <w:tcW w:w="1282" w:type="dxa"/>
            <w:shd w:val="clear" w:color="auto" w:fill="DBE5F1"/>
          </w:tcPr>
          <w:p w:rsidR="00CF63AD" w:rsidRPr="00CF63AD" w:rsidRDefault="00CF63AD" w:rsidP="00CF63AD">
            <w:pPr>
              <w:rPr>
                <w:rFonts w:eastAsia="Calibri"/>
                <w:b/>
                <w:szCs w:val="26"/>
              </w:rPr>
            </w:pPr>
            <w:r w:rsidRPr="00CF63AD">
              <w:rPr>
                <w:rFonts w:eastAsia="Calibri"/>
                <w:b/>
                <w:szCs w:val="26"/>
              </w:rPr>
              <w:t>1,5 điểm</w:t>
            </w:r>
          </w:p>
        </w:tc>
      </w:tr>
      <w:tr w:rsidR="00CF63AD" w:rsidRPr="00CF63AD" w:rsidTr="00CF18E5">
        <w:trPr>
          <w:jc w:val="center"/>
        </w:trPr>
        <w:tc>
          <w:tcPr>
            <w:tcW w:w="1101" w:type="dxa"/>
            <w:vMerge w:val="restart"/>
            <w:shd w:val="clear" w:color="auto" w:fill="auto"/>
          </w:tcPr>
          <w:p w:rsidR="00CF63AD" w:rsidRPr="00CF63AD" w:rsidRDefault="00CF63AD" w:rsidP="00CF63AD">
            <w:pPr>
              <w:rPr>
                <w:rFonts w:eastAsia="Calibri"/>
                <w:szCs w:val="26"/>
              </w:rPr>
            </w:pPr>
          </w:p>
        </w:tc>
        <w:tc>
          <w:tcPr>
            <w:tcW w:w="6905" w:type="dxa"/>
            <w:shd w:val="clear" w:color="auto" w:fill="auto"/>
          </w:tcPr>
          <w:p w:rsidR="00CF63AD" w:rsidRPr="00CF63AD" w:rsidRDefault="00CF63AD" w:rsidP="00CF63AD">
            <w:pPr>
              <w:rPr>
                <w:rFonts w:eastAsia="Calibri"/>
                <w:szCs w:val="26"/>
              </w:rPr>
            </w:pPr>
            <w:r w:rsidRPr="00CF63AD">
              <w:rPr>
                <w:rFonts w:eastAsia="Calibri"/>
                <w:szCs w:val="26"/>
              </w:rPr>
              <w:t>Gọi số bóng đèn là n. Khi đó điện trở tương đương và dòng điện trong toàn mạch của trường là:</w:t>
            </w:r>
          </w:p>
          <w:p w:rsidR="00CF63AD" w:rsidRPr="00CF63AD" w:rsidRDefault="00CF63AD" w:rsidP="00CF63AD">
            <w:pPr>
              <w:rPr>
                <w:rFonts w:eastAsia="Calibri"/>
                <w:szCs w:val="26"/>
              </w:rPr>
            </w:pPr>
            <w:r w:rsidRPr="00CF63AD">
              <w:rPr>
                <w:rFonts w:eastAsia="Calibri"/>
                <w:position w:val="-24"/>
                <w:szCs w:val="26"/>
              </w:rPr>
              <w:object w:dxaOrig="1620" w:dyaOrig="639">
                <v:shape id="_x0000_i1046" type="#_x0000_t75" style="width:81pt;height:32.25pt">
                  <v:imagedata r:id="rId38" o:title=""/>
                </v:shape>
              </w:object>
            </w:r>
            <w:r w:rsidRPr="00CF63AD">
              <w:rPr>
                <w:rFonts w:eastAsia="Calibri"/>
                <w:szCs w:val="26"/>
              </w:rPr>
              <w:t xml:space="preserve">;  </w:t>
            </w:r>
            <w:r w:rsidRPr="00CF63AD">
              <w:rPr>
                <w:rFonts w:eastAsia="Calibri"/>
                <w:position w:val="-24"/>
                <w:szCs w:val="26"/>
              </w:rPr>
              <w:object w:dxaOrig="1300" w:dyaOrig="620">
                <v:shape id="_x0000_i1047" type="#_x0000_t75" style="width:65.25pt;height:30.75pt">
                  <v:imagedata r:id="rId39" o:title=""/>
                </v:shape>
              </w:object>
            </w:r>
            <w:r w:rsidRPr="00CF63AD">
              <w:rPr>
                <w:rFonts w:eastAsia="Calibri"/>
                <w:szCs w:val="26"/>
              </w:rPr>
              <w:t xml:space="preserve"> </w:t>
            </w:r>
          </w:p>
        </w:tc>
        <w:tc>
          <w:tcPr>
            <w:tcW w:w="1282" w:type="dxa"/>
            <w:shd w:val="clear" w:color="auto" w:fill="auto"/>
          </w:tcPr>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0,25+0,25</w:t>
            </w:r>
          </w:p>
        </w:tc>
      </w:tr>
      <w:tr w:rsidR="00CF63AD" w:rsidRPr="00CF63AD" w:rsidTr="00CF18E5">
        <w:trPr>
          <w:jc w:val="center"/>
        </w:trPr>
        <w:tc>
          <w:tcPr>
            <w:tcW w:w="1101" w:type="dxa"/>
            <w:vMerge/>
            <w:shd w:val="clear" w:color="auto" w:fill="auto"/>
          </w:tcPr>
          <w:p w:rsidR="00CF63AD" w:rsidRPr="00CF63AD" w:rsidRDefault="00CF63AD" w:rsidP="00CF63AD">
            <w:pPr>
              <w:rPr>
                <w:rFonts w:eastAsia="Calibri"/>
                <w:szCs w:val="26"/>
              </w:rPr>
            </w:pPr>
          </w:p>
        </w:tc>
        <w:tc>
          <w:tcPr>
            <w:tcW w:w="6905" w:type="dxa"/>
            <w:shd w:val="clear" w:color="auto" w:fill="auto"/>
          </w:tcPr>
          <w:p w:rsidR="00CF63AD" w:rsidRPr="00CF63AD" w:rsidRDefault="00CF63AD" w:rsidP="00CF63AD">
            <w:pPr>
              <w:rPr>
                <w:rFonts w:eastAsia="Calibri"/>
                <w:szCs w:val="26"/>
              </w:rPr>
            </w:pPr>
            <w:r w:rsidRPr="00CF63AD">
              <w:rPr>
                <w:rFonts w:eastAsia="Calibri"/>
                <w:szCs w:val="26"/>
              </w:rPr>
              <w:t>- Ta có: P</w:t>
            </w:r>
            <w:r w:rsidRPr="00CF63AD">
              <w:rPr>
                <w:rFonts w:eastAsia="Calibri"/>
                <w:szCs w:val="26"/>
                <w:vertAlign w:val="subscript"/>
              </w:rPr>
              <w:t>m</w:t>
            </w:r>
            <w:r w:rsidRPr="00CF63AD">
              <w:rPr>
                <w:rFonts w:eastAsia="Calibri"/>
                <w:szCs w:val="26"/>
              </w:rPr>
              <w:t xml:space="preserve"> = I</w:t>
            </w:r>
            <w:r w:rsidRPr="00CF63AD">
              <w:rPr>
                <w:rFonts w:eastAsia="Calibri"/>
                <w:szCs w:val="26"/>
                <w:vertAlign w:val="superscript"/>
              </w:rPr>
              <w:t>2</w:t>
            </w:r>
            <w:r w:rsidRPr="00CF63AD">
              <w:rPr>
                <w:rFonts w:eastAsia="Calibri"/>
                <w:szCs w:val="26"/>
              </w:rPr>
              <w:t>(R + R</w:t>
            </w:r>
            <w:r w:rsidRPr="00CF63AD">
              <w:rPr>
                <w:rFonts w:eastAsia="Calibri"/>
                <w:szCs w:val="26"/>
                <w:vertAlign w:val="subscript"/>
              </w:rPr>
              <w:t>td</w:t>
            </w:r>
            <w:r w:rsidRPr="00CF63AD">
              <w:rPr>
                <w:rFonts w:eastAsia="Calibri"/>
                <w:szCs w:val="26"/>
              </w:rPr>
              <w:t>)</w:t>
            </w:r>
          </w:p>
        </w:tc>
        <w:tc>
          <w:tcPr>
            <w:tcW w:w="1282" w:type="dxa"/>
            <w:shd w:val="clear" w:color="auto" w:fill="auto"/>
          </w:tcPr>
          <w:p w:rsidR="00CF63AD" w:rsidRPr="00CF63AD" w:rsidRDefault="00CF63AD" w:rsidP="00CF63AD">
            <w:pPr>
              <w:rPr>
                <w:rFonts w:eastAsia="Calibri"/>
                <w:szCs w:val="26"/>
              </w:rPr>
            </w:pPr>
            <w:r w:rsidRPr="00CF63AD">
              <w:rPr>
                <w:rFonts w:eastAsia="Calibri"/>
                <w:szCs w:val="26"/>
              </w:rPr>
              <w:t>0,5</w:t>
            </w:r>
          </w:p>
        </w:tc>
      </w:tr>
      <w:tr w:rsidR="00CF63AD" w:rsidRPr="00CF63AD" w:rsidTr="00CF18E5">
        <w:trPr>
          <w:jc w:val="center"/>
        </w:trPr>
        <w:tc>
          <w:tcPr>
            <w:tcW w:w="1101" w:type="dxa"/>
            <w:vMerge/>
            <w:shd w:val="clear" w:color="auto" w:fill="auto"/>
          </w:tcPr>
          <w:p w:rsidR="00CF63AD" w:rsidRPr="00CF63AD" w:rsidRDefault="00CF63AD" w:rsidP="00CF63AD">
            <w:pPr>
              <w:rPr>
                <w:rFonts w:eastAsia="Calibri"/>
                <w:szCs w:val="26"/>
              </w:rPr>
            </w:pPr>
          </w:p>
        </w:tc>
        <w:tc>
          <w:tcPr>
            <w:tcW w:w="6905" w:type="dxa"/>
            <w:shd w:val="clear" w:color="auto" w:fill="auto"/>
          </w:tcPr>
          <w:p w:rsidR="00CF63AD" w:rsidRPr="00CF63AD" w:rsidRDefault="00CF63AD" w:rsidP="00CF63AD">
            <w:pPr>
              <w:rPr>
                <w:rFonts w:eastAsia="Calibri"/>
                <w:szCs w:val="26"/>
              </w:rPr>
            </w:pPr>
            <w:r w:rsidRPr="00CF63AD">
              <w:rPr>
                <w:rFonts w:eastAsia="Calibri"/>
                <w:position w:val="-24"/>
                <w:szCs w:val="26"/>
              </w:rPr>
              <w:object w:dxaOrig="4400" w:dyaOrig="620">
                <v:shape id="_x0000_i1048" type="#_x0000_t75" style="width:219.8pt;height:31.5pt">
                  <v:imagedata r:id="rId40" o:title=""/>
                </v:shape>
              </w:object>
            </w:r>
          </w:p>
        </w:tc>
        <w:tc>
          <w:tcPr>
            <w:tcW w:w="1282" w:type="dxa"/>
            <w:shd w:val="clear" w:color="auto" w:fill="auto"/>
          </w:tcPr>
          <w:p w:rsidR="00CF63AD" w:rsidRPr="00CF63AD" w:rsidRDefault="00CF63AD" w:rsidP="00CF63AD">
            <w:pPr>
              <w:rPr>
                <w:rFonts w:eastAsia="Calibri"/>
                <w:szCs w:val="26"/>
              </w:rPr>
            </w:pPr>
            <w:r w:rsidRPr="00CF63AD">
              <w:rPr>
                <w:rFonts w:eastAsia="Calibri"/>
                <w:szCs w:val="26"/>
              </w:rPr>
              <w:t>0,25+0,25</w:t>
            </w:r>
          </w:p>
        </w:tc>
      </w:tr>
    </w:tbl>
    <w:p w:rsidR="00CF63AD" w:rsidRPr="00CF63AD" w:rsidRDefault="00CF63AD" w:rsidP="00CF63AD">
      <w:pPr>
        <w:tabs>
          <w:tab w:val="left" w:pos="2069"/>
          <w:tab w:val="center" w:pos="4819"/>
        </w:tabs>
        <w:rPr>
          <w:rFonts w:eastAsia="Calibri"/>
          <w:szCs w:val="26"/>
        </w:rPr>
      </w:pP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248"/>
        <w:gridCol w:w="1273"/>
      </w:tblGrid>
      <w:tr w:rsidR="00CF63AD" w:rsidRPr="00CF63AD" w:rsidTr="00CF18E5">
        <w:trPr>
          <w:jc w:val="center"/>
        </w:trPr>
        <w:tc>
          <w:tcPr>
            <w:tcW w:w="845" w:type="dxa"/>
            <w:shd w:val="clear" w:color="auto" w:fill="auto"/>
          </w:tcPr>
          <w:p w:rsidR="00CF63AD" w:rsidRPr="00CF63AD" w:rsidRDefault="00CF63AD" w:rsidP="00CF63AD">
            <w:pPr>
              <w:rPr>
                <w:rFonts w:eastAsia="Calibri"/>
                <w:b/>
                <w:szCs w:val="26"/>
              </w:rPr>
            </w:pPr>
            <w:r w:rsidRPr="00CF63AD">
              <w:rPr>
                <w:rFonts w:eastAsia="Calibri"/>
                <w:b/>
                <w:szCs w:val="26"/>
              </w:rPr>
              <w:lastRenderedPageBreak/>
              <w:t>TT</w:t>
            </w:r>
          </w:p>
        </w:tc>
        <w:tc>
          <w:tcPr>
            <w:tcW w:w="8248" w:type="dxa"/>
            <w:shd w:val="clear" w:color="auto" w:fill="auto"/>
          </w:tcPr>
          <w:p w:rsidR="00CF63AD" w:rsidRPr="00CF63AD" w:rsidRDefault="00CF63AD" w:rsidP="00CF18E5">
            <w:pPr>
              <w:jc w:val="center"/>
              <w:rPr>
                <w:rFonts w:eastAsia="Calibri"/>
                <w:b/>
                <w:szCs w:val="26"/>
              </w:rPr>
            </w:pPr>
            <w:r w:rsidRPr="00CF63AD">
              <w:rPr>
                <w:rFonts w:eastAsia="Calibri"/>
                <w:b/>
                <w:szCs w:val="26"/>
              </w:rPr>
              <w:t>Hướng dẫn giải</w:t>
            </w:r>
          </w:p>
        </w:tc>
        <w:tc>
          <w:tcPr>
            <w:tcW w:w="1273" w:type="dxa"/>
            <w:shd w:val="clear" w:color="auto" w:fill="auto"/>
          </w:tcPr>
          <w:p w:rsidR="00CF63AD" w:rsidRPr="00CF63AD" w:rsidRDefault="00CF63AD" w:rsidP="00CF63AD">
            <w:pPr>
              <w:rPr>
                <w:rFonts w:eastAsia="Calibri"/>
                <w:b/>
                <w:szCs w:val="26"/>
              </w:rPr>
            </w:pPr>
            <w:r w:rsidRPr="00CF63AD">
              <w:rPr>
                <w:rFonts w:eastAsia="Calibri"/>
                <w:b/>
                <w:szCs w:val="26"/>
              </w:rPr>
              <w:t>Điểm</w:t>
            </w:r>
          </w:p>
        </w:tc>
      </w:tr>
      <w:tr w:rsidR="00CF63AD" w:rsidRPr="00CF63AD" w:rsidTr="00CF18E5">
        <w:trPr>
          <w:jc w:val="center"/>
        </w:trPr>
        <w:tc>
          <w:tcPr>
            <w:tcW w:w="845" w:type="dxa"/>
            <w:shd w:val="clear" w:color="auto" w:fill="auto"/>
          </w:tcPr>
          <w:p w:rsidR="00CF63AD" w:rsidRPr="00CF63AD" w:rsidRDefault="00CF63AD" w:rsidP="00CF63AD">
            <w:pPr>
              <w:rPr>
                <w:rFonts w:eastAsia="Calibri"/>
                <w:b/>
                <w:szCs w:val="26"/>
              </w:rPr>
            </w:pPr>
            <w:r w:rsidRPr="00CF63AD">
              <w:rPr>
                <w:rFonts w:eastAsia="Calibri"/>
                <w:b/>
                <w:szCs w:val="26"/>
              </w:rPr>
              <w:t>Bài 5</w:t>
            </w:r>
          </w:p>
        </w:tc>
        <w:tc>
          <w:tcPr>
            <w:tcW w:w="8248" w:type="dxa"/>
            <w:shd w:val="clear" w:color="auto" w:fill="auto"/>
          </w:tcPr>
          <w:p w:rsidR="00CF63AD" w:rsidRPr="00CF63AD" w:rsidRDefault="00CF63AD" w:rsidP="00CF18E5">
            <w:pPr>
              <w:jc w:val="center"/>
              <w:rPr>
                <w:rFonts w:eastAsia="Calibri"/>
                <w:b/>
                <w:szCs w:val="26"/>
              </w:rPr>
            </w:pPr>
          </w:p>
        </w:tc>
        <w:tc>
          <w:tcPr>
            <w:tcW w:w="1273" w:type="dxa"/>
            <w:shd w:val="clear" w:color="auto" w:fill="auto"/>
          </w:tcPr>
          <w:p w:rsidR="00CF63AD" w:rsidRPr="00CF63AD" w:rsidRDefault="00CF63AD" w:rsidP="00CF63AD">
            <w:pPr>
              <w:rPr>
                <w:rFonts w:eastAsia="Calibri"/>
                <w:b/>
                <w:szCs w:val="26"/>
              </w:rPr>
            </w:pPr>
            <w:r w:rsidRPr="00CF63AD">
              <w:rPr>
                <w:rFonts w:eastAsia="Calibri"/>
                <w:b/>
                <w:szCs w:val="26"/>
              </w:rPr>
              <w:t>4 điểm</w:t>
            </w:r>
          </w:p>
        </w:tc>
      </w:tr>
      <w:tr w:rsidR="00CF63AD" w:rsidRPr="00CF63AD" w:rsidTr="00CF18E5">
        <w:trPr>
          <w:jc w:val="center"/>
        </w:trPr>
        <w:tc>
          <w:tcPr>
            <w:tcW w:w="845" w:type="dxa"/>
            <w:shd w:val="clear" w:color="auto" w:fill="DBE5F1"/>
          </w:tcPr>
          <w:p w:rsidR="00CF63AD" w:rsidRPr="00CF63AD" w:rsidRDefault="00CF63AD" w:rsidP="00CF63AD">
            <w:pPr>
              <w:rPr>
                <w:rFonts w:eastAsia="Calibri"/>
                <w:b/>
                <w:szCs w:val="26"/>
              </w:rPr>
            </w:pPr>
            <w:r w:rsidRPr="00CF63AD">
              <w:rPr>
                <w:rFonts w:eastAsia="Calibri"/>
                <w:b/>
                <w:szCs w:val="26"/>
              </w:rPr>
              <w:t>1.</w:t>
            </w:r>
          </w:p>
        </w:tc>
        <w:tc>
          <w:tcPr>
            <w:tcW w:w="8248" w:type="dxa"/>
            <w:shd w:val="clear" w:color="auto" w:fill="DBE5F1"/>
          </w:tcPr>
          <w:p w:rsidR="00CF63AD" w:rsidRPr="00CF63AD" w:rsidRDefault="00CF63AD" w:rsidP="00CF18E5">
            <w:pPr>
              <w:jc w:val="center"/>
              <w:rPr>
                <w:rFonts w:eastAsia="Calibri"/>
                <w:b/>
                <w:szCs w:val="26"/>
              </w:rPr>
            </w:pPr>
          </w:p>
        </w:tc>
        <w:tc>
          <w:tcPr>
            <w:tcW w:w="1273" w:type="dxa"/>
            <w:shd w:val="clear" w:color="auto" w:fill="DBE5F1"/>
          </w:tcPr>
          <w:p w:rsidR="00CF63AD" w:rsidRPr="00CF63AD" w:rsidRDefault="00CF63AD" w:rsidP="00CF63AD">
            <w:pPr>
              <w:rPr>
                <w:rFonts w:eastAsia="Calibri"/>
                <w:b/>
                <w:szCs w:val="26"/>
              </w:rPr>
            </w:pPr>
            <w:r w:rsidRPr="00CF63AD">
              <w:rPr>
                <w:rFonts w:eastAsia="Calibri"/>
                <w:b/>
                <w:szCs w:val="26"/>
              </w:rPr>
              <w:t>1 điểm</w:t>
            </w:r>
          </w:p>
        </w:tc>
      </w:tr>
      <w:tr w:rsidR="00CF63AD" w:rsidRPr="00CF63AD" w:rsidTr="00CF18E5">
        <w:trPr>
          <w:jc w:val="center"/>
        </w:trPr>
        <w:tc>
          <w:tcPr>
            <w:tcW w:w="845" w:type="dxa"/>
            <w:shd w:val="clear" w:color="auto" w:fill="auto"/>
          </w:tcPr>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p w:rsidR="00CF63AD" w:rsidRPr="00CF63AD" w:rsidRDefault="00CF63AD" w:rsidP="00CF63AD">
            <w:pPr>
              <w:rPr>
                <w:rFonts w:eastAsia="Calibri"/>
                <w:b/>
                <w:szCs w:val="26"/>
              </w:rPr>
            </w:pPr>
          </w:p>
        </w:tc>
        <w:tc>
          <w:tcPr>
            <w:tcW w:w="8248" w:type="dxa"/>
            <w:shd w:val="clear" w:color="auto" w:fill="auto"/>
          </w:tcPr>
          <w:p w:rsidR="00CF63AD" w:rsidRPr="00CF63AD" w:rsidRDefault="00CF63AD" w:rsidP="00CF63AD">
            <w:pPr>
              <w:rPr>
                <w:rFonts w:eastAsia="Calibri"/>
                <w:szCs w:val="26"/>
              </w:rPr>
            </w:pPr>
            <w:r w:rsidRPr="00CF63AD">
              <w:rPr>
                <w:rFonts w:eastAsia="Calibri"/>
                <w:szCs w:val="26"/>
              </w:rPr>
              <w:t>Vẽ hình</w:t>
            </w:r>
          </w:p>
          <w:p w:rsidR="00CF63AD" w:rsidRPr="00CF63AD" w:rsidRDefault="00CF63AD" w:rsidP="00CF18E5">
            <w:pPr>
              <w:jc w:val="center"/>
              <w:rPr>
                <w:rFonts w:eastAsia="Calibri"/>
                <w:b/>
                <w:szCs w:val="26"/>
              </w:rPr>
            </w:pPr>
            <w:r w:rsidRPr="00CF63AD">
              <w:rPr>
                <w:rFonts w:eastAsia="Calibri"/>
                <w:noProof/>
                <w:szCs w:val="26"/>
              </w:rPr>
              <w:object w:dxaOrig="7560" w:dyaOrig="6722">
                <v:shape id="_x0000_i1049" type="#_x0000_t75" style="width:378.75pt;height:336.1pt">
                  <v:imagedata r:id="rId41" o:title=""/>
                </v:shape>
              </w:object>
            </w:r>
          </w:p>
        </w:tc>
        <w:tc>
          <w:tcPr>
            <w:tcW w:w="1273" w:type="dxa"/>
            <w:shd w:val="clear" w:color="auto" w:fill="auto"/>
          </w:tcPr>
          <w:p w:rsidR="00CF63AD" w:rsidRPr="00CF63AD" w:rsidRDefault="00CF63AD" w:rsidP="00CF63AD">
            <w:pPr>
              <w:rPr>
                <w:rFonts w:eastAsia="Calibri"/>
                <w:szCs w:val="26"/>
              </w:rPr>
            </w:pPr>
            <w:r w:rsidRPr="00CF63AD">
              <w:rPr>
                <w:rFonts w:eastAsia="Calibri"/>
                <w:szCs w:val="26"/>
              </w:rPr>
              <w:t>0,5 + 0,5</w:t>
            </w:r>
          </w:p>
        </w:tc>
      </w:tr>
      <w:tr w:rsidR="00CF63AD" w:rsidRPr="00CF63AD" w:rsidTr="00CF18E5">
        <w:trPr>
          <w:jc w:val="center"/>
        </w:trPr>
        <w:tc>
          <w:tcPr>
            <w:tcW w:w="845" w:type="dxa"/>
            <w:shd w:val="clear" w:color="auto" w:fill="B8CCE4"/>
          </w:tcPr>
          <w:p w:rsidR="00CF63AD" w:rsidRPr="00CF63AD" w:rsidRDefault="00CF63AD" w:rsidP="00CF63AD">
            <w:pPr>
              <w:rPr>
                <w:rFonts w:eastAsia="Calibri"/>
                <w:b/>
                <w:szCs w:val="26"/>
              </w:rPr>
            </w:pPr>
            <w:r w:rsidRPr="00CF63AD">
              <w:rPr>
                <w:rFonts w:eastAsia="Calibri"/>
                <w:b/>
                <w:szCs w:val="26"/>
              </w:rPr>
              <w:t>2.</w:t>
            </w:r>
          </w:p>
        </w:tc>
        <w:tc>
          <w:tcPr>
            <w:tcW w:w="8248" w:type="dxa"/>
            <w:shd w:val="clear" w:color="auto" w:fill="B8CCE4"/>
          </w:tcPr>
          <w:p w:rsidR="00CF63AD" w:rsidRPr="00CF63AD" w:rsidRDefault="00CF63AD" w:rsidP="00CF63AD">
            <w:pPr>
              <w:rPr>
                <w:rFonts w:eastAsia="Calibri"/>
                <w:szCs w:val="26"/>
              </w:rPr>
            </w:pPr>
          </w:p>
        </w:tc>
        <w:tc>
          <w:tcPr>
            <w:tcW w:w="1273" w:type="dxa"/>
            <w:shd w:val="clear" w:color="auto" w:fill="B8CCE4"/>
          </w:tcPr>
          <w:p w:rsidR="00CF63AD" w:rsidRPr="00CF63AD" w:rsidRDefault="00CF63AD" w:rsidP="00CF63AD">
            <w:pPr>
              <w:rPr>
                <w:rFonts w:eastAsia="Calibri"/>
                <w:b/>
                <w:szCs w:val="26"/>
              </w:rPr>
            </w:pPr>
            <w:r w:rsidRPr="00CF63AD">
              <w:rPr>
                <w:rFonts w:eastAsia="Calibri"/>
                <w:b/>
                <w:szCs w:val="26"/>
              </w:rPr>
              <w:t>3 điểm</w:t>
            </w:r>
          </w:p>
        </w:tc>
      </w:tr>
      <w:tr w:rsidR="00CF63AD" w:rsidRPr="00CF63AD" w:rsidTr="00CF18E5">
        <w:trPr>
          <w:jc w:val="center"/>
        </w:trPr>
        <w:tc>
          <w:tcPr>
            <w:tcW w:w="845" w:type="dxa"/>
            <w:vMerge w:val="restart"/>
            <w:shd w:val="clear" w:color="auto" w:fill="auto"/>
          </w:tcPr>
          <w:p w:rsidR="00CF63AD" w:rsidRPr="00CF63AD" w:rsidRDefault="00CF63AD" w:rsidP="00CF63AD">
            <w:pPr>
              <w:rPr>
                <w:rFonts w:eastAsia="Calibri"/>
                <w:szCs w:val="26"/>
              </w:rPr>
            </w:pPr>
          </w:p>
        </w:tc>
        <w:tc>
          <w:tcPr>
            <w:tcW w:w="8248" w:type="dxa"/>
            <w:shd w:val="clear" w:color="auto" w:fill="auto"/>
          </w:tcPr>
          <w:p w:rsidR="00CF63AD" w:rsidRPr="00CF63AD" w:rsidRDefault="00CF63AD" w:rsidP="00CF63AD">
            <w:pPr>
              <w:rPr>
                <w:rFonts w:eastAsia="Calibri"/>
                <w:szCs w:val="26"/>
                <w:lang w:val="nl-NL"/>
              </w:rPr>
            </w:pPr>
            <w:r w:rsidRPr="00CF63AD">
              <w:rPr>
                <w:rFonts w:eastAsia="Calibri"/>
                <w:szCs w:val="26"/>
                <w:lang w:val="nl-NL"/>
              </w:rPr>
              <w:t>- Gọi h là chiều cao của AB, f là tiêu cự cả thấu kính.</w:t>
            </w:r>
          </w:p>
          <w:p w:rsidR="00CF63AD" w:rsidRPr="00CF63AD" w:rsidRDefault="00CF63AD" w:rsidP="00CF63AD">
            <w:pPr>
              <w:rPr>
                <w:rFonts w:eastAsia="Calibri"/>
                <w:szCs w:val="26"/>
              </w:rPr>
            </w:pPr>
            <w:r w:rsidRPr="00CF63AD">
              <w:rPr>
                <w:rFonts w:eastAsia="Calibri"/>
                <w:szCs w:val="26"/>
                <w:lang w:val="nl-NL"/>
              </w:rPr>
              <w:t xml:space="preserve">  </w:t>
            </w:r>
            <w:r w:rsidRPr="00CF63AD">
              <w:rPr>
                <w:rFonts w:eastAsia="Calibri"/>
                <w:position w:val="-48"/>
                <w:szCs w:val="26"/>
                <w:lang w:val="nl-NL"/>
              </w:rPr>
              <w:object w:dxaOrig="8040" w:dyaOrig="1080">
                <v:shape id="_x0000_i1050" type="#_x0000_t75" style="width:401.2pt;height:54pt">
                  <v:imagedata r:id="rId42" o:title=""/>
                </v:shape>
              </w:object>
            </w:r>
          </w:p>
        </w:tc>
        <w:tc>
          <w:tcPr>
            <w:tcW w:w="1273" w:type="dxa"/>
            <w:shd w:val="clear" w:color="auto" w:fill="auto"/>
          </w:tcPr>
          <w:p w:rsidR="00CF63AD" w:rsidRPr="00CF63AD" w:rsidRDefault="00CF63AD" w:rsidP="00CF63AD">
            <w:pPr>
              <w:rPr>
                <w:rFonts w:eastAsia="Calibri"/>
                <w:szCs w:val="26"/>
              </w:rPr>
            </w:pPr>
            <w:r w:rsidRPr="00CF63AD">
              <w:rPr>
                <w:rFonts w:eastAsia="Calibri"/>
                <w:szCs w:val="26"/>
              </w:rPr>
              <w:t>0,5</w:t>
            </w:r>
          </w:p>
        </w:tc>
      </w:tr>
      <w:tr w:rsidR="00CF63AD" w:rsidRPr="00CF63AD" w:rsidTr="00CF18E5">
        <w:trPr>
          <w:jc w:val="center"/>
        </w:trPr>
        <w:tc>
          <w:tcPr>
            <w:tcW w:w="845" w:type="dxa"/>
            <w:vMerge/>
            <w:shd w:val="clear" w:color="auto" w:fill="auto"/>
          </w:tcPr>
          <w:p w:rsidR="00CF63AD" w:rsidRPr="00CF63AD" w:rsidRDefault="00CF63AD" w:rsidP="00CF63AD">
            <w:pPr>
              <w:rPr>
                <w:rFonts w:eastAsia="Calibri"/>
                <w:szCs w:val="26"/>
              </w:rPr>
            </w:pPr>
          </w:p>
        </w:tc>
        <w:tc>
          <w:tcPr>
            <w:tcW w:w="8248" w:type="dxa"/>
            <w:shd w:val="clear" w:color="auto" w:fill="auto"/>
          </w:tcPr>
          <w:p w:rsidR="00CF63AD" w:rsidRPr="00CF63AD" w:rsidRDefault="00CF63AD" w:rsidP="00CF63AD">
            <w:pPr>
              <w:rPr>
                <w:rFonts w:eastAsia="Calibri"/>
                <w:szCs w:val="26"/>
                <w:lang w:val="nl-NL"/>
              </w:rPr>
            </w:pPr>
            <w:r w:rsidRPr="00CF63AD">
              <w:rPr>
                <w:rFonts w:eastAsia="Calibri"/>
                <w:szCs w:val="26"/>
                <w:lang w:val="nl-NL"/>
              </w:rPr>
              <w:t xml:space="preserve">- Mà </w:t>
            </w:r>
            <w:r w:rsidRPr="00CF63AD">
              <w:rPr>
                <w:rFonts w:eastAsia="Calibri"/>
                <w:position w:val="-12"/>
                <w:szCs w:val="26"/>
                <w:lang w:val="nl-NL"/>
              </w:rPr>
              <w:object w:dxaOrig="4959" w:dyaOrig="360">
                <v:shape id="_x0000_i1051" type="#_x0000_t75" style="width:248.2pt;height:18.75pt">
                  <v:imagedata r:id="rId43" o:title=""/>
                </v:shape>
              </w:object>
            </w:r>
          </w:p>
        </w:tc>
        <w:tc>
          <w:tcPr>
            <w:tcW w:w="1273" w:type="dxa"/>
            <w:shd w:val="clear" w:color="auto" w:fill="auto"/>
          </w:tcPr>
          <w:p w:rsidR="00CF63AD" w:rsidRPr="00CF63AD" w:rsidRDefault="00CF63AD" w:rsidP="00CF63AD">
            <w:pPr>
              <w:rPr>
                <w:rFonts w:eastAsia="Calibri"/>
                <w:szCs w:val="26"/>
              </w:rPr>
            </w:pPr>
            <w:r w:rsidRPr="00CF63AD">
              <w:rPr>
                <w:rFonts w:eastAsia="Calibri"/>
                <w:szCs w:val="26"/>
              </w:rPr>
              <w:t>0,25+0,25</w:t>
            </w:r>
          </w:p>
        </w:tc>
      </w:tr>
      <w:tr w:rsidR="00CF63AD" w:rsidRPr="00CF63AD" w:rsidTr="00CF18E5">
        <w:trPr>
          <w:jc w:val="center"/>
        </w:trPr>
        <w:tc>
          <w:tcPr>
            <w:tcW w:w="845" w:type="dxa"/>
            <w:vMerge/>
            <w:shd w:val="clear" w:color="auto" w:fill="auto"/>
          </w:tcPr>
          <w:p w:rsidR="00CF63AD" w:rsidRPr="00CF63AD" w:rsidRDefault="00CF63AD" w:rsidP="00CF63AD">
            <w:pPr>
              <w:rPr>
                <w:rFonts w:eastAsia="Calibri"/>
                <w:szCs w:val="26"/>
              </w:rPr>
            </w:pPr>
          </w:p>
        </w:tc>
        <w:tc>
          <w:tcPr>
            <w:tcW w:w="8248" w:type="dxa"/>
            <w:shd w:val="clear" w:color="auto" w:fill="auto"/>
          </w:tcPr>
          <w:p w:rsidR="00CF63AD" w:rsidRPr="00CF63AD" w:rsidRDefault="00CF63AD" w:rsidP="00CF63AD">
            <w:pPr>
              <w:rPr>
                <w:rFonts w:eastAsia="Calibri"/>
                <w:szCs w:val="26"/>
                <w:lang w:val="nl-NL"/>
              </w:rPr>
            </w:pPr>
            <w:r w:rsidRPr="00CF63AD">
              <w:rPr>
                <w:rFonts w:eastAsia="Calibri"/>
                <w:szCs w:val="26"/>
                <w:lang w:val="nl-NL"/>
              </w:rPr>
              <w:t xml:space="preserve">- Mặt khác: </w:t>
            </w:r>
            <w:r w:rsidRPr="00CF63AD">
              <w:rPr>
                <w:rFonts w:eastAsia="Calibri"/>
                <w:position w:val="-30"/>
                <w:szCs w:val="26"/>
                <w:lang w:val="nl-NL"/>
              </w:rPr>
              <w:object w:dxaOrig="4480" w:dyaOrig="680">
                <v:shape id="_x0000_i1052" type="#_x0000_t75" style="width:223.55pt;height:34.5pt">
                  <v:imagedata r:id="rId44" o:title=""/>
                </v:shape>
              </w:object>
            </w:r>
            <w:r w:rsidRPr="00CF63AD">
              <w:rPr>
                <w:rFonts w:eastAsia="Calibri"/>
                <w:szCs w:val="26"/>
                <w:lang w:val="nl-NL"/>
              </w:rPr>
              <w:t xml:space="preserve">                 (1)</w:t>
            </w:r>
          </w:p>
          <w:p w:rsidR="00CF63AD" w:rsidRPr="00CF63AD" w:rsidRDefault="00CF63AD" w:rsidP="00CF63AD">
            <w:pPr>
              <w:rPr>
                <w:rFonts w:eastAsia="Calibri"/>
                <w:szCs w:val="26"/>
                <w:lang w:val="nl-NL"/>
              </w:rPr>
            </w:pPr>
            <w:r w:rsidRPr="00CF63AD">
              <w:rPr>
                <w:rFonts w:eastAsia="Calibri"/>
                <w:szCs w:val="26"/>
                <w:lang w:val="nl-NL"/>
              </w:rPr>
              <w:t xml:space="preserve">                      </w:t>
            </w:r>
            <w:r w:rsidRPr="00CF63AD">
              <w:rPr>
                <w:rFonts w:eastAsia="Calibri"/>
                <w:position w:val="-30"/>
                <w:szCs w:val="26"/>
                <w:lang w:val="nl-NL"/>
              </w:rPr>
              <w:object w:dxaOrig="4760" w:dyaOrig="680">
                <v:shape id="_x0000_i1053" type="#_x0000_t75" style="width:238.5pt;height:34.5pt">
                  <v:imagedata r:id="rId45" o:title=""/>
                </v:shape>
              </w:object>
            </w:r>
            <w:r w:rsidRPr="00CF63AD">
              <w:rPr>
                <w:rFonts w:eastAsia="Calibri"/>
                <w:szCs w:val="26"/>
                <w:lang w:val="nl-NL"/>
              </w:rPr>
              <w:t xml:space="preserve">           (2)</w:t>
            </w:r>
          </w:p>
        </w:tc>
        <w:tc>
          <w:tcPr>
            <w:tcW w:w="1273" w:type="dxa"/>
            <w:shd w:val="clear" w:color="auto" w:fill="auto"/>
          </w:tcPr>
          <w:p w:rsidR="00CF63AD" w:rsidRPr="00CF63AD" w:rsidRDefault="00CF63AD" w:rsidP="00CF63AD">
            <w:pPr>
              <w:rPr>
                <w:rFonts w:eastAsia="Calibri"/>
                <w:szCs w:val="26"/>
              </w:rPr>
            </w:pPr>
            <w:r w:rsidRPr="00CF63AD">
              <w:rPr>
                <w:rFonts w:eastAsia="Calibri"/>
                <w:szCs w:val="26"/>
              </w:rPr>
              <w:t>0,5</w:t>
            </w: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0,5</w:t>
            </w:r>
          </w:p>
        </w:tc>
      </w:tr>
      <w:tr w:rsidR="00CF63AD" w:rsidRPr="00CF63AD" w:rsidTr="00CF18E5">
        <w:trPr>
          <w:jc w:val="center"/>
        </w:trPr>
        <w:tc>
          <w:tcPr>
            <w:tcW w:w="845" w:type="dxa"/>
            <w:vMerge/>
            <w:shd w:val="clear" w:color="auto" w:fill="auto"/>
          </w:tcPr>
          <w:p w:rsidR="00CF63AD" w:rsidRPr="00CF63AD" w:rsidRDefault="00CF63AD" w:rsidP="00CF63AD">
            <w:pPr>
              <w:rPr>
                <w:rFonts w:eastAsia="Calibri"/>
                <w:szCs w:val="26"/>
              </w:rPr>
            </w:pPr>
          </w:p>
        </w:tc>
        <w:tc>
          <w:tcPr>
            <w:tcW w:w="8248" w:type="dxa"/>
            <w:shd w:val="clear" w:color="auto" w:fill="auto"/>
          </w:tcPr>
          <w:p w:rsidR="00CF63AD" w:rsidRPr="00CF63AD" w:rsidRDefault="00CF63AD" w:rsidP="00CF63AD">
            <w:pPr>
              <w:rPr>
                <w:rFonts w:eastAsia="Calibri"/>
                <w:szCs w:val="26"/>
                <w:lang w:val="nl-NL"/>
              </w:rPr>
            </w:pPr>
            <w:r w:rsidRPr="00CF63AD">
              <w:rPr>
                <w:rFonts w:eastAsia="Calibri"/>
                <w:szCs w:val="26"/>
                <w:lang w:val="nl-NL"/>
              </w:rPr>
              <w:t xml:space="preserve"> - Từ (1) và (2) ta có: </w:t>
            </w:r>
            <w:r w:rsidRPr="00CF63AD">
              <w:rPr>
                <w:rFonts w:eastAsia="Calibri"/>
                <w:position w:val="-10"/>
                <w:szCs w:val="26"/>
                <w:lang w:val="nl-NL"/>
              </w:rPr>
              <w:object w:dxaOrig="1160" w:dyaOrig="320">
                <v:shape id="_x0000_i1054" type="#_x0000_t75" style="width:58.5pt;height:15.75pt">
                  <v:imagedata r:id="rId46" o:title=""/>
                </v:shape>
              </w:object>
            </w:r>
            <w:r w:rsidRPr="00CF63AD">
              <w:rPr>
                <w:rFonts w:eastAsia="Calibri"/>
                <w:szCs w:val="26"/>
                <w:lang w:val="nl-NL"/>
              </w:rPr>
              <w:t xml:space="preserve"> và  </w:t>
            </w:r>
            <w:r w:rsidRPr="00CF63AD">
              <w:rPr>
                <w:rFonts w:eastAsia="Calibri"/>
                <w:position w:val="-10"/>
                <w:szCs w:val="26"/>
                <w:lang w:val="nl-NL"/>
              </w:rPr>
              <w:object w:dxaOrig="999" w:dyaOrig="320">
                <v:shape id="_x0000_i1055" type="#_x0000_t75" style="width:49.5pt;height:15.75pt">
                  <v:imagedata r:id="rId47" o:title=""/>
                </v:shape>
              </w:object>
            </w:r>
          </w:p>
        </w:tc>
        <w:tc>
          <w:tcPr>
            <w:tcW w:w="1273" w:type="dxa"/>
            <w:shd w:val="clear" w:color="auto" w:fill="auto"/>
          </w:tcPr>
          <w:p w:rsidR="00CF63AD" w:rsidRPr="00CF63AD" w:rsidRDefault="00CF63AD" w:rsidP="00CF63AD">
            <w:pPr>
              <w:rPr>
                <w:rFonts w:eastAsia="Calibri"/>
                <w:szCs w:val="26"/>
              </w:rPr>
            </w:pPr>
            <w:r w:rsidRPr="00CF63AD">
              <w:rPr>
                <w:rFonts w:eastAsia="Calibri"/>
                <w:szCs w:val="26"/>
              </w:rPr>
              <w:t>0,5+0,5</w:t>
            </w:r>
          </w:p>
        </w:tc>
      </w:tr>
    </w:tbl>
    <w:p w:rsidR="00CF63AD" w:rsidRPr="00CF63AD" w:rsidRDefault="00CF63AD" w:rsidP="00CF63AD">
      <w:pPr>
        <w:tabs>
          <w:tab w:val="left" w:pos="2069"/>
          <w:tab w:val="center" w:pos="4819"/>
        </w:tabs>
        <w:rPr>
          <w:rFonts w:eastAsia="Calibri"/>
          <w:szCs w:val="26"/>
        </w:rPr>
      </w:pPr>
    </w:p>
    <w:p w:rsidR="00CF63AD" w:rsidRPr="00CF63AD" w:rsidRDefault="00CF63AD" w:rsidP="00CF63AD">
      <w:pPr>
        <w:tabs>
          <w:tab w:val="left" w:pos="2069"/>
          <w:tab w:val="center" w:pos="4819"/>
        </w:tabs>
        <w:rPr>
          <w:rFonts w:eastAsia="Calibri"/>
          <w:szCs w:val="26"/>
        </w:rPr>
      </w:pPr>
    </w:p>
    <w:p w:rsidR="00CF63AD" w:rsidRPr="00CF63AD" w:rsidRDefault="00CF63AD" w:rsidP="00CF63AD">
      <w:pPr>
        <w:tabs>
          <w:tab w:val="left" w:pos="2069"/>
          <w:tab w:val="center" w:pos="4819"/>
        </w:tabs>
        <w:rPr>
          <w:rFonts w:eastAsia="Calibri"/>
          <w:szCs w:val="26"/>
        </w:rPr>
      </w:pPr>
    </w:p>
    <w:p w:rsidR="00CF63AD" w:rsidRPr="00CF63AD" w:rsidRDefault="00CF63AD" w:rsidP="00CF63AD">
      <w:pPr>
        <w:tabs>
          <w:tab w:val="left" w:pos="2069"/>
          <w:tab w:val="center" w:pos="4819"/>
        </w:tabs>
        <w:rPr>
          <w:rFonts w:eastAsia="Calibri"/>
          <w:szCs w:val="26"/>
        </w:rPr>
      </w:pPr>
    </w:p>
    <w:p w:rsidR="00CF63AD" w:rsidRPr="00CF63AD" w:rsidRDefault="00CF63AD" w:rsidP="00CF63AD">
      <w:pPr>
        <w:tabs>
          <w:tab w:val="left" w:pos="2069"/>
          <w:tab w:val="center" w:pos="4819"/>
        </w:tabs>
        <w:rPr>
          <w:rFonts w:eastAsia="Calibri"/>
          <w:szCs w:val="26"/>
        </w:rPr>
      </w:pPr>
    </w:p>
    <w:p w:rsidR="00CF63AD" w:rsidRPr="00CF63AD" w:rsidRDefault="00CF63AD" w:rsidP="00CF63AD">
      <w:pPr>
        <w:tabs>
          <w:tab w:val="left" w:pos="2069"/>
          <w:tab w:val="center" w:pos="4819"/>
        </w:tabs>
        <w:rPr>
          <w:rFonts w:eastAsia="Calibri"/>
          <w:szCs w:val="26"/>
        </w:rPr>
      </w:pPr>
    </w:p>
    <w:p w:rsidR="00CF63AD" w:rsidRPr="00CF63AD" w:rsidRDefault="00CF63AD" w:rsidP="00CF63AD">
      <w:pPr>
        <w:tabs>
          <w:tab w:val="left" w:pos="2069"/>
          <w:tab w:val="center" w:pos="4819"/>
        </w:tabs>
        <w:rPr>
          <w:rFonts w:eastAsia="Calibri"/>
          <w:szCs w:val="26"/>
        </w:rPr>
      </w:pPr>
    </w:p>
    <w:p w:rsidR="00CF63AD" w:rsidRPr="00CF63AD" w:rsidRDefault="00CF63AD" w:rsidP="00CF63AD">
      <w:pPr>
        <w:tabs>
          <w:tab w:val="left" w:pos="2069"/>
          <w:tab w:val="center" w:pos="4819"/>
        </w:tabs>
        <w:rPr>
          <w:rFonts w:eastAsia="Calibri"/>
          <w:szCs w:val="26"/>
        </w:rPr>
      </w:pPr>
    </w:p>
    <w:p w:rsidR="00CF63AD" w:rsidRPr="00CF63AD" w:rsidRDefault="00CF63AD" w:rsidP="00CF63AD">
      <w:pPr>
        <w:tabs>
          <w:tab w:val="left" w:pos="2069"/>
          <w:tab w:val="center" w:pos="4819"/>
        </w:tabs>
        <w:rPr>
          <w:rFonts w:eastAsia="Calibri"/>
          <w:szCs w:val="26"/>
        </w:rPr>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087"/>
        <w:gridCol w:w="1273"/>
      </w:tblGrid>
      <w:tr w:rsidR="00CF63AD" w:rsidRPr="00CF63AD" w:rsidTr="00CF18E5">
        <w:trPr>
          <w:jc w:val="center"/>
        </w:trPr>
        <w:tc>
          <w:tcPr>
            <w:tcW w:w="987" w:type="dxa"/>
            <w:shd w:val="clear" w:color="auto" w:fill="auto"/>
          </w:tcPr>
          <w:p w:rsidR="00CF63AD" w:rsidRPr="00CF63AD" w:rsidRDefault="00CF63AD" w:rsidP="00CF63AD">
            <w:pPr>
              <w:rPr>
                <w:rFonts w:eastAsia="Calibri"/>
                <w:b/>
                <w:szCs w:val="26"/>
              </w:rPr>
            </w:pPr>
            <w:r w:rsidRPr="00CF63AD">
              <w:rPr>
                <w:rFonts w:eastAsia="Calibri"/>
                <w:b/>
                <w:szCs w:val="26"/>
              </w:rPr>
              <w:t>TT</w:t>
            </w:r>
          </w:p>
        </w:tc>
        <w:tc>
          <w:tcPr>
            <w:tcW w:w="8087" w:type="dxa"/>
            <w:shd w:val="clear" w:color="auto" w:fill="auto"/>
          </w:tcPr>
          <w:p w:rsidR="00CF63AD" w:rsidRPr="00CF63AD" w:rsidRDefault="00CF63AD" w:rsidP="00CF18E5">
            <w:pPr>
              <w:jc w:val="center"/>
              <w:rPr>
                <w:rFonts w:eastAsia="Calibri"/>
                <w:b/>
                <w:szCs w:val="26"/>
              </w:rPr>
            </w:pPr>
            <w:r w:rsidRPr="00CF63AD">
              <w:rPr>
                <w:rFonts w:eastAsia="Calibri"/>
                <w:b/>
                <w:szCs w:val="26"/>
              </w:rPr>
              <w:t>Hướng dẫn giải</w:t>
            </w:r>
          </w:p>
        </w:tc>
        <w:tc>
          <w:tcPr>
            <w:tcW w:w="1273" w:type="dxa"/>
            <w:shd w:val="clear" w:color="auto" w:fill="auto"/>
          </w:tcPr>
          <w:p w:rsidR="00CF63AD" w:rsidRPr="00CF63AD" w:rsidRDefault="00CF63AD" w:rsidP="00CF63AD">
            <w:pPr>
              <w:rPr>
                <w:rFonts w:eastAsia="Calibri"/>
                <w:b/>
                <w:szCs w:val="26"/>
              </w:rPr>
            </w:pPr>
            <w:r w:rsidRPr="00CF63AD">
              <w:rPr>
                <w:rFonts w:eastAsia="Calibri"/>
                <w:b/>
                <w:szCs w:val="26"/>
              </w:rPr>
              <w:t>Điểm</w:t>
            </w:r>
          </w:p>
        </w:tc>
      </w:tr>
      <w:tr w:rsidR="00CF63AD" w:rsidRPr="00CF63AD" w:rsidTr="00CF18E5">
        <w:trPr>
          <w:jc w:val="center"/>
        </w:trPr>
        <w:tc>
          <w:tcPr>
            <w:tcW w:w="987" w:type="dxa"/>
            <w:shd w:val="clear" w:color="auto" w:fill="auto"/>
          </w:tcPr>
          <w:p w:rsidR="00CF63AD" w:rsidRPr="00CF63AD" w:rsidRDefault="00CF63AD" w:rsidP="00CF63AD">
            <w:pPr>
              <w:rPr>
                <w:rFonts w:eastAsia="Calibri"/>
                <w:b/>
                <w:szCs w:val="26"/>
              </w:rPr>
            </w:pPr>
            <w:r w:rsidRPr="00CF63AD">
              <w:rPr>
                <w:rFonts w:eastAsia="Calibri"/>
                <w:b/>
                <w:szCs w:val="26"/>
              </w:rPr>
              <w:lastRenderedPageBreak/>
              <w:t>Bài 6</w:t>
            </w:r>
          </w:p>
        </w:tc>
        <w:tc>
          <w:tcPr>
            <w:tcW w:w="8087" w:type="dxa"/>
            <w:shd w:val="clear" w:color="auto" w:fill="auto"/>
          </w:tcPr>
          <w:p w:rsidR="00CF63AD" w:rsidRPr="00CF63AD" w:rsidRDefault="00CF63AD" w:rsidP="00CF18E5">
            <w:pPr>
              <w:jc w:val="center"/>
              <w:rPr>
                <w:rFonts w:eastAsia="Calibri"/>
                <w:b/>
                <w:szCs w:val="26"/>
              </w:rPr>
            </w:pPr>
          </w:p>
        </w:tc>
        <w:tc>
          <w:tcPr>
            <w:tcW w:w="1273" w:type="dxa"/>
            <w:shd w:val="clear" w:color="auto" w:fill="auto"/>
          </w:tcPr>
          <w:p w:rsidR="00CF63AD" w:rsidRPr="00CF63AD" w:rsidRDefault="00CF63AD" w:rsidP="00CF63AD">
            <w:pPr>
              <w:rPr>
                <w:rFonts w:eastAsia="Calibri"/>
                <w:b/>
                <w:szCs w:val="26"/>
              </w:rPr>
            </w:pPr>
            <w:r w:rsidRPr="00CF63AD">
              <w:rPr>
                <w:rFonts w:eastAsia="Calibri"/>
                <w:b/>
                <w:szCs w:val="26"/>
              </w:rPr>
              <w:t>2 điểm</w:t>
            </w:r>
          </w:p>
        </w:tc>
      </w:tr>
      <w:tr w:rsidR="00CF63AD" w:rsidRPr="00CF63AD" w:rsidTr="00CF18E5">
        <w:trPr>
          <w:jc w:val="center"/>
        </w:trPr>
        <w:tc>
          <w:tcPr>
            <w:tcW w:w="987" w:type="dxa"/>
            <w:shd w:val="clear" w:color="auto" w:fill="auto"/>
          </w:tcPr>
          <w:p w:rsidR="00CF63AD" w:rsidRPr="00CF63AD" w:rsidRDefault="00CF63AD" w:rsidP="00CF63AD">
            <w:pPr>
              <w:rPr>
                <w:rFonts w:eastAsia="Calibri"/>
                <w:b/>
                <w:szCs w:val="26"/>
              </w:rPr>
            </w:pPr>
          </w:p>
        </w:tc>
        <w:tc>
          <w:tcPr>
            <w:tcW w:w="8087" w:type="dxa"/>
            <w:shd w:val="clear" w:color="auto" w:fill="auto"/>
          </w:tcPr>
          <w:p w:rsidR="00CF63AD" w:rsidRPr="00CF63AD" w:rsidRDefault="00CF63AD" w:rsidP="00CF18E5">
            <w:pPr>
              <w:spacing w:line="259" w:lineRule="auto"/>
              <w:jc w:val="both"/>
              <w:rPr>
                <w:rFonts w:eastAsia="Calibri"/>
                <w:sz w:val="28"/>
                <w:szCs w:val="22"/>
              </w:rPr>
            </w:pPr>
            <w:r w:rsidRPr="00CF63AD">
              <w:rPr>
                <w:rFonts w:eastAsia="Calibri"/>
                <w:sz w:val="28"/>
                <w:szCs w:val="22"/>
              </w:rPr>
              <w:t>- Buột dây chỉ vào điểm chính giữa thước và treo lên giá làm đòn cân.</w:t>
            </w:r>
          </w:p>
          <w:p w:rsidR="00CF63AD" w:rsidRPr="00CF63AD" w:rsidRDefault="00CF63AD" w:rsidP="00CF18E5">
            <w:pPr>
              <w:spacing w:line="259" w:lineRule="auto"/>
              <w:jc w:val="both"/>
              <w:rPr>
                <w:rFonts w:eastAsia="Calibri"/>
                <w:sz w:val="28"/>
                <w:szCs w:val="22"/>
              </w:rPr>
            </w:pPr>
            <w:r w:rsidRPr="00CF63AD">
              <w:rPr>
                <w:rFonts w:eastAsia="Calibri"/>
                <w:sz w:val="28"/>
                <w:szCs w:val="22"/>
              </w:rPr>
              <w:t xml:space="preserve">- Treo quả dọi vào một bên trái của thước, bên phải treo hòn đá cuội. Điều chỉnh khoảng cách để đòn cân cân bằng. </w:t>
            </w:r>
          </w:p>
          <w:p w:rsidR="00CF63AD" w:rsidRPr="00CF63AD" w:rsidRDefault="007B2695" w:rsidP="00CF18E5">
            <w:pPr>
              <w:ind w:left="720"/>
              <w:contextualSpacing/>
              <w:jc w:val="center"/>
              <w:rPr>
                <w:rFonts w:eastAsia="Calibri"/>
                <w:sz w:val="28"/>
                <w:szCs w:val="22"/>
              </w:rPr>
            </w:pPr>
            <w:r>
              <w:rPr>
                <w:rFonts w:eastAsia="Calibri"/>
                <w:noProof/>
                <w:sz w:val="28"/>
                <w:szCs w:val="22"/>
              </w:rPr>
              <w:drawing>
                <wp:inline distT="0" distB="0" distL="0" distR="0">
                  <wp:extent cx="1887220" cy="120713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7220" cy="1207135"/>
                          </a:xfrm>
                          <a:prstGeom prst="rect">
                            <a:avLst/>
                          </a:prstGeom>
                          <a:noFill/>
                          <a:ln>
                            <a:noFill/>
                          </a:ln>
                        </pic:spPr>
                      </pic:pic>
                    </a:graphicData>
                  </a:graphic>
                </wp:inline>
              </w:drawing>
            </w:r>
          </w:p>
          <w:p w:rsidR="00CF63AD" w:rsidRPr="00CF63AD" w:rsidRDefault="00CF63AD" w:rsidP="00CF18E5">
            <w:pPr>
              <w:spacing w:line="259" w:lineRule="auto"/>
              <w:jc w:val="both"/>
              <w:rPr>
                <w:rFonts w:eastAsia="Calibri"/>
                <w:sz w:val="28"/>
                <w:szCs w:val="22"/>
              </w:rPr>
            </w:pPr>
            <w:r w:rsidRPr="00CF63AD">
              <w:rPr>
                <w:rFonts w:eastAsia="Calibri"/>
                <w:sz w:val="28"/>
                <w:szCs w:val="22"/>
              </w:rPr>
              <w:t xml:space="preserve">- Đọc các khoảng cách từ điểm treo chính giữa đến điểm treo quả dọi và điểm treo hòn đá cuội được các khoảng cách </w:t>
            </w:r>
            <w:r w:rsidRPr="00CF63AD">
              <w:rPr>
                <w:rFonts w:eastAsia="Calibri"/>
                <w:i/>
                <w:iCs/>
                <w:sz w:val="28"/>
                <w:szCs w:val="22"/>
              </w:rPr>
              <w:t>l</w:t>
            </w:r>
            <w:r w:rsidRPr="00CF63AD">
              <w:rPr>
                <w:rFonts w:eastAsia="Calibri"/>
                <w:i/>
                <w:iCs/>
                <w:sz w:val="28"/>
                <w:szCs w:val="22"/>
                <w:vertAlign w:val="subscript"/>
              </w:rPr>
              <w:t>0</w:t>
            </w:r>
            <w:r w:rsidRPr="00CF63AD">
              <w:rPr>
                <w:rFonts w:eastAsia="Calibri"/>
                <w:i/>
                <w:iCs/>
                <w:sz w:val="28"/>
                <w:szCs w:val="22"/>
              </w:rPr>
              <w:t>, l</w:t>
            </w:r>
          </w:p>
          <w:p w:rsidR="00CF63AD" w:rsidRPr="00CF63AD" w:rsidRDefault="00CF63AD" w:rsidP="00CF18E5">
            <w:pPr>
              <w:ind w:left="360"/>
              <w:jc w:val="both"/>
              <w:rPr>
                <w:rFonts w:eastAsia="Calibri"/>
                <w:sz w:val="28"/>
                <w:szCs w:val="22"/>
              </w:rPr>
            </w:pPr>
            <w:r w:rsidRPr="00CF63AD">
              <w:rPr>
                <w:rFonts w:eastAsia="Calibri"/>
                <w:sz w:val="28"/>
                <w:szCs w:val="22"/>
              </w:rPr>
              <w:t>Điều kiện cân bằng đòn bẩy</w:t>
            </w:r>
          </w:p>
          <w:bookmarkStart w:id="1" w:name="_Hlk163669987"/>
          <w:p w:rsidR="00CF63AD" w:rsidRPr="00CF18E5" w:rsidRDefault="007B2695" w:rsidP="00CF18E5">
            <w:pPr>
              <w:ind w:left="720"/>
              <w:contextualSpacing/>
              <w:jc w:val="center"/>
              <w:rPr>
                <w:sz w:val="28"/>
                <w:szCs w:val="22"/>
              </w:rPr>
            </w:pPr>
            <m:oMath>
              <m:sSub>
                <m:sSubPr>
                  <m:ctrlPr>
                    <w:rPr>
                      <w:rFonts w:ascii="Cambria Math" w:eastAsia="Calibri" w:hAnsi="Cambria Math"/>
                      <w:i/>
                      <w:sz w:val="28"/>
                      <w:szCs w:val="22"/>
                    </w:rPr>
                  </m:ctrlPr>
                </m:sSubPr>
                <m:e>
                  <m:r>
                    <w:rPr>
                      <w:rFonts w:ascii="Cambria Math" w:eastAsia="Calibri" w:hAnsi="Cambria Math"/>
                      <w:sz w:val="28"/>
                      <w:szCs w:val="22"/>
                    </w:rPr>
                    <m:t>P</m:t>
                  </m:r>
                </m:e>
                <m:sub>
                  <m:r>
                    <w:rPr>
                      <w:rFonts w:ascii="Cambria Math" w:eastAsia="Calibri" w:hAnsi="Cambria Math"/>
                      <w:sz w:val="28"/>
                      <w:szCs w:val="22"/>
                    </w:rPr>
                    <m:t>O</m:t>
                  </m:r>
                </m:sub>
              </m:sSub>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0</m:t>
                  </m:r>
                </m:sub>
              </m:sSub>
              <w:bookmarkEnd w:id="1"/>
              <m:r>
                <w:rPr>
                  <w:rFonts w:ascii="Cambria Math" w:eastAsia="Calibri" w:hAnsi="Cambria Math"/>
                  <w:sz w:val="28"/>
                  <w:szCs w:val="22"/>
                </w:rPr>
                <m:t xml:space="preserve">=Pl </m:t>
              </m:r>
            </m:oMath>
            <w:r w:rsidR="00CF63AD" w:rsidRPr="00CF18E5">
              <w:rPr>
                <w:sz w:val="28"/>
                <w:szCs w:val="22"/>
              </w:rPr>
              <w:t xml:space="preserve"> </w:t>
            </w:r>
            <w:r w:rsidR="00CF63AD" w:rsidRPr="00CF18E5">
              <w:rPr>
                <w:bCs/>
                <w:sz w:val="28"/>
                <w:szCs w:val="22"/>
              </w:rPr>
              <w:t>(1)</w:t>
            </w:r>
          </w:p>
          <w:p w:rsidR="00CF63AD" w:rsidRPr="00CF63AD" w:rsidRDefault="00CF63AD" w:rsidP="00CF18E5">
            <w:pPr>
              <w:jc w:val="center"/>
              <w:rPr>
                <w:rFonts w:eastAsia="Calibri"/>
                <w:b/>
                <w:szCs w:val="26"/>
              </w:rPr>
            </w:pPr>
          </w:p>
        </w:tc>
        <w:tc>
          <w:tcPr>
            <w:tcW w:w="1273" w:type="dxa"/>
            <w:shd w:val="clear" w:color="auto" w:fill="auto"/>
          </w:tcPr>
          <w:p w:rsidR="00CF63AD" w:rsidRPr="00CF63AD" w:rsidRDefault="00CF63AD" w:rsidP="00CF63AD">
            <w:pPr>
              <w:rPr>
                <w:rFonts w:eastAsia="Calibri"/>
                <w:szCs w:val="26"/>
              </w:rPr>
            </w:pPr>
            <w:r w:rsidRPr="00CF63AD">
              <w:rPr>
                <w:rFonts w:eastAsia="Calibri"/>
                <w:szCs w:val="26"/>
              </w:rPr>
              <w:t>0,25</w:t>
            </w: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987" w:type="dxa"/>
            <w:shd w:val="clear" w:color="auto" w:fill="auto"/>
          </w:tcPr>
          <w:p w:rsidR="00CF63AD" w:rsidRPr="00CF63AD" w:rsidRDefault="00CF63AD" w:rsidP="00CF63AD">
            <w:pPr>
              <w:rPr>
                <w:rFonts w:eastAsia="Calibri"/>
                <w:b/>
                <w:szCs w:val="26"/>
              </w:rPr>
            </w:pPr>
          </w:p>
        </w:tc>
        <w:tc>
          <w:tcPr>
            <w:tcW w:w="8087" w:type="dxa"/>
            <w:shd w:val="clear" w:color="auto" w:fill="auto"/>
          </w:tcPr>
          <w:p w:rsidR="00CF63AD" w:rsidRPr="00CF63AD" w:rsidRDefault="00CF63AD" w:rsidP="00CF18E5">
            <w:pPr>
              <w:spacing w:line="259" w:lineRule="auto"/>
              <w:jc w:val="both"/>
              <w:rPr>
                <w:rFonts w:eastAsia="Calibri"/>
                <w:sz w:val="28"/>
                <w:szCs w:val="22"/>
              </w:rPr>
            </w:pPr>
            <w:r w:rsidRPr="00CF63AD">
              <w:rPr>
                <w:rFonts w:eastAsia="Calibri"/>
                <w:sz w:val="28"/>
                <w:szCs w:val="22"/>
              </w:rPr>
              <w:t xml:space="preserve">- Giữ nguyên điểm treo hòn đá cuội và nhúng hòn đá cuội ngập hẳn vào nước, điều chỉnh khoảng cách từ điểm treo chính giữa đến điểm treo quả dọi sao cho cân đòn cân bằng trở lại </w:t>
            </w:r>
          </w:p>
          <w:p w:rsidR="00CF63AD" w:rsidRPr="00CF63AD" w:rsidRDefault="007B2695" w:rsidP="00CF18E5">
            <w:pPr>
              <w:ind w:left="720"/>
              <w:contextualSpacing/>
              <w:jc w:val="center"/>
              <w:rPr>
                <w:rFonts w:eastAsia="Calibri"/>
                <w:sz w:val="28"/>
                <w:szCs w:val="22"/>
              </w:rPr>
            </w:pPr>
            <w:r>
              <w:rPr>
                <w:rFonts w:eastAsia="Calibri"/>
                <w:noProof/>
                <w:sz w:val="28"/>
                <w:szCs w:val="22"/>
              </w:rPr>
              <w:drawing>
                <wp:inline distT="0" distB="0" distL="0" distR="0">
                  <wp:extent cx="2033905" cy="1280160"/>
                  <wp:effectExtent l="0" t="0" r="4445"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3905" cy="1280160"/>
                          </a:xfrm>
                          <a:prstGeom prst="rect">
                            <a:avLst/>
                          </a:prstGeom>
                          <a:noFill/>
                          <a:ln>
                            <a:noFill/>
                          </a:ln>
                        </pic:spPr>
                      </pic:pic>
                    </a:graphicData>
                  </a:graphic>
                </wp:inline>
              </w:drawing>
            </w:r>
          </w:p>
          <w:p w:rsidR="00CF63AD" w:rsidRPr="00CF63AD" w:rsidRDefault="00CF63AD" w:rsidP="00CF18E5">
            <w:pPr>
              <w:spacing w:line="259" w:lineRule="auto"/>
              <w:jc w:val="both"/>
              <w:rPr>
                <w:rFonts w:eastAsia="Calibri"/>
                <w:i/>
                <w:iCs/>
                <w:sz w:val="28"/>
                <w:szCs w:val="22"/>
              </w:rPr>
            </w:pPr>
            <w:r w:rsidRPr="00CF63AD">
              <w:rPr>
                <w:rFonts w:eastAsia="Calibri"/>
                <w:sz w:val="28"/>
                <w:szCs w:val="22"/>
              </w:rPr>
              <w:t xml:space="preserve">- Đọc khoảng cách từ điểm treo chính giữa đến diểm treo quả dọi được </w:t>
            </w:r>
            <w:r w:rsidRPr="00CF63AD">
              <w:rPr>
                <w:rFonts w:eastAsia="Calibri"/>
                <w:i/>
                <w:iCs/>
                <w:sz w:val="28"/>
                <w:szCs w:val="22"/>
              </w:rPr>
              <w:t>l</w:t>
            </w:r>
            <w:r w:rsidRPr="00CF63AD">
              <w:rPr>
                <w:rFonts w:eastAsia="Calibri"/>
                <w:i/>
                <w:iCs/>
                <w:sz w:val="28"/>
                <w:szCs w:val="22"/>
                <w:vertAlign w:val="subscript"/>
              </w:rPr>
              <w:t>1</w:t>
            </w:r>
          </w:p>
          <w:p w:rsidR="00CF63AD" w:rsidRPr="00CF63AD" w:rsidRDefault="00CF63AD" w:rsidP="00CF18E5">
            <w:pPr>
              <w:jc w:val="both"/>
              <w:rPr>
                <w:rFonts w:eastAsia="Calibri"/>
                <w:i/>
                <w:iCs/>
                <w:sz w:val="28"/>
                <w:szCs w:val="22"/>
              </w:rPr>
            </w:pPr>
            <w:r w:rsidRPr="00CF63AD">
              <w:rPr>
                <w:rFonts w:eastAsia="Calibri"/>
                <w:sz w:val="28"/>
                <w:szCs w:val="22"/>
              </w:rPr>
              <w:t>- Điều kiện cân bằng đòn bẩy</w:t>
            </w:r>
          </w:p>
          <w:p w:rsidR="00CF63AD" w:rsidRPr="00CF63AD" w:rsidRDefault="00CF63AD" w:rsidP="00CF18E5">
            <w:pPr>
              <w:jc w:val="both"/>
              <w:rPr>
                <w:rFonts w:eastAsia="Calibri"/>
                <w:sz w:val="28"/>
                <w:szCs w:val="22"/>
              </w:rPr>
            </w:pPr>
          </w:p>
          <w:p w:rsidR="00CF63AD" w:rsidRPr="00CF18E5" w:rsidRDefault="007B2695" w:rsidP="00CF18E5">
            <w:pPr>
              <w:ind w:left="720"/>
              <w:contextualSpacing/>
              <w:jc w:val="both"/>
              <w:rPr>
                <w:sz w:val="28"/>
                <w:szCs w:val="22"/>
              </w:rPr>
            </w:pPr>
            <m:oMath>
              <m:sSub>
                <m:sSubPr>
                  <m:ctrlPr>
                    <w:rPr>
                      <w:rFonts w:ascii="Cambria Math" w:eastAsia="Calibri" w:hAnsi="Cambria Math"/>
                      <w:i/>
                      <w:sz w:val="28"/>
                      <w:szCs w:val="22"/>
                    </w:rPr>
                  </m:ctrlPr>
                </m:sSubPr>
                <m:e>
                  <m:r>
                    <w:rPr>
                      <w:rFonts w:ascii="Cambria Math" w:eastAsia="Calibri" w:hAnsi="Cambria Math"/>
                      <w:sz w:val="28"/>
                      <w:szCs w:val="22"/>
                    </w:rPr>
                    <m:t>P</m:t>
                  </m:r>
                </m:e>
                <m:sub>
                  <m:r>
                    <w:rPr>
                      <w:rFonts w:ascii="Cambria Math" w:eastAsia="Calibri" w:hAnsi="Cambria Math"/>
                      <w:sz w:val="28"/>
                      <w:szCs w:val="22"/>
                    </w:rPr>
                    <m:t>0</m:t>
                  </m:r>
                </m:sub>
              </m:sSub>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1</m:t>
                  </m:r>
                </m:sub>
              </m:sSub>
              <m:r>
                <w:rPr>
                  <w:rFonts w:ascii="Cambria Math" w:eastAsia="Calibri" w:hAnsi="Cambria Math"/>
                  <w:sz w:val="28"/>
                  <w:szCs w:val="22"/>
                </w:rPr>
                <m:t>=</m:t>
              </m:r>
              <w:bookmarkStart w:id="2" w:name="_Hlk163670417"/>
              <m:d>
                <m:dPr>
                  <m:ctrlPr>
                    <w:rPr>
                      <w:rFonts w:ascii="Cambria Math" w:eastAsia="Calibri" w:hAnsi="Cambria Math"/>
                      <w:i/>
                      <w:sz w:val="28"/>
                      <w:szCs w:val="22"/>
                    </w:rPr>
                  </m:ctrlPr>
                </m:dPr>
                <m:e>
                  <m:r>
                    <w:rPr>
                      <w:rFonts w:ascii="Cambria Math" w:eastAsia="Calibri" w:hAnsi="Cambria Math"/>
                      <w:sz w:val="28"/>
                      <w:szCs w:val="22"/>
                    </w:rPr>
                    <m:t>P-</m:t>
                  </m:r>
                  <m:sSub>
                    <m:sSubPr>
                      <m:ctrlPr>
                        <w:rPr>
                          <w:rFonts w:ascii="Cambria Math" w:eastAsia="Calibri" w:hAnsi="Cambria Math"/>
                          <w:i/>
                          <w:sz w:val="28"/>
                          <w:szCs w:val="22"/>
                        </w:rPr>
                      </m:ctrlPr>
                    </m:sSubPr>
                    <m:e>
                      <m:r>
                        <w:rPr>
                          <w:rFonts w:ascii="Cambria Math" w:eastAsia="Calibri" w:hAnsi="Cambria Math"/>
                          <w:sz w:val="28"/>
                          <w:szCs w:val="22"/>
                        </w:rPr>
                        <m:t>F</m:t>
                      </m:r>
                    </m:e>
                    <m:sub>
                      <m:r>
                        <w:rPr>
                          <w:rFonts w:ascii="Cambria Math" w:eastAsia="Calibri" w:hAnsi="Cambria Math"/>
                          <w:sz w:val="28"/>
                          <w:szCs w:val="22"/>
                        </w:rPr>
                        <m:t>A</m:t>
                      </m:r>
                    </m:sub>
                  </m:sSub>
                </m:e>
              </m:d>
              <w:bookmarkEnd w:id="2"/>
              <m:r>
                <w:rPr>
                  <w:rFonts w:ascii="Cambria Math" w:eastAsia="Calibri" w:hAnsi="Cambria Math"/>
                  <w:sz w:val="28"/>
                  <w:szCs w:val="22"/>
                </w:rPr>
                <m:t>l</m:t>
              </m:r>
            </m:oMath>
            <w:r w:rsidR="00CF63AD" w:rsidRPr="00CF18E5">
              <w:rPr>
                <w:sz w:val="28"/>
                <w:szCs w:val="22"/>
              </w:rPr>
              <w:t xml:space="preserve"> (2)</w:t>
            </w:r>
          </w:p>
          <w:p w:rsidR="00CF63AD" w:rsidRPr="00CF63AD" w:rsidRDefault="00CF63AD" w:rsidP="00CF18E5">
            <w:pPr>
              <w:jc w:val="center"/>
              <w:rPr>
                <w:rFonts w:eastAsia="Calibri"/>
                <w:b/>
                <w:szCs w:val="26"/>
              </w:rPr>
            </w:pPr>
          </w:p>
        </w:tc>
        <w:tc>
          <w:tcPr>
            <w:tcW w:w="1273" w:type="dxa"/>
            <w:shd w:val="clear" w:color="auto" w:fill="auto"/>
          </w:tcPr>
          <w:p w:rsidR="00CF63AD" w:rsidRPr="00CF63AD" w:rsidRDefault="00CF63AD" w:rsidP="00CF63AD">
            <w:pPr>
              <w:rPr>
                <w:rFonts w:eastAsia="Calibri"/>
                <w:szCs w:val="26"/>
              </w:rPr>
            </w:pPr>
            <w:r w:rsidRPr="00CF63AD">
              <w:rPr>
                <w:rFonts w:eastAsia="Calibri"/>
                <w:szCs w:val="26"/>
              </w:rPr>
              <w:t>0,25</w:t>
            </w: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0,25</w:t>
            </w:r>
          </w:p>
        </w:tc>
      </w:tr>
      <w:tr w:rsidR="00CF63AD" w:rsidRPr="00CF63AD" w:rsidTr="00CF18E5">
        <w:trPr>
          <w:jc w:val="center"/>
        </w:trPr>
        <w:tc>
          <w:tcPr>
            <w:tcW w:w="987" w:type="dxa"/>
            <w:shd w:val="clear" w:color="auto" w:fill="auto"/>
          </w:tcPr>
          <w:p w:rsidR="00CF63AD" w:rsidRPr="00CF63AD" w:rsidRDefault="00CF63AD" w:rsidP="00CF63AD">
            <w:pPr>
              <w:rPr>
                <w:rFonts w:eastAsia="Calibri"/>
                <w:b/>
                <w:szCs w:val="26"/>
              </w:rPr>
            </w:pPr>
          </w:p>
        </w:tc>
        <w:tc>
          <w:tcPr>
            <w:tcW w:w="8087" w:type="dxa"/>
            <w:shd w:val="clear" w:color="auto" w:fill="auto"/>
          </w:tcPr>
          <w:p w:rsidR="00CF63AD" w:rsidRPr="00CF18E5" w:rsidRDefault="00CF63AD" w:rsidP="00CF63AD">
            <w:pPr>
              <w:rPr>
                <w:sz w:val="28"/>
                <w:szCs w:val="22"/>
              </w:rPr>
            </w:pPr>
            <w:r w:rsidRPr="00CF18E5">
              <w:rPr>
                <w:sz w:val="28"/>
                <w:szCs w:val="22"/>
              </w:rPr>
              <w:t>Từ (1) và (2):</w:t>
            </w:r>
          </w:p>
          <w:bookmarkStart w:id="3" w:name="_Hlk163670189"/>
          <w:p w:rsidR="00CF63AD" w:rsidRPr="007B2695" w:rsidRDefault="007B2695" w:rsidP="00CF18E5">
            <w:pPr>
              <w:ind w:left="720"/>
              <w:contextualSpacing/>
              <w:rPr>
                <w:sz w:val="28"/>
                <w:szCs w:val="22"/>
              </w:rPr>
            </w:pPr>
            <m:oMathPara>
              <m:oMath>
                <m:f>
                  <m:fPr>
                    <m:ctrlPr>
                      <w:rPr>
                        <w:rFonts w:ascii="Cambria Math" w:hAnsi="Cambria Math"/>
                        <w:i/>
                        <w:sz w:val="28"/>
                        <w:szCs w:val="22"/>
                      </w:rPr>
                    </m:ctrlPr>
                  </m:fPr>
                  <m:num>
                    <m:sSub>
                      <m:sSubPr>
                        <m:ctrlPr>
                          <w:rPr>
                            <w:rFonts w:ascii="Cambria Math" w:eastAsia="Calibri" w:hAnsi="Cambria Math"/>
                            <w:i/>
                            <w:sz w:val="28"/>
                            <w:szCs w:val="22"/>
                          </w:rPr>
                        </m:ctrlPr>
                      </m:sSubPr>
                      <m:e>
                        <m:r>
                          <w:rPr>
                            <w:rFonts w:ascii="Cambria Math" w:eastAsia="Calibri" w:hAnsi="Cambria Math"/>
                            <w:sz w:val="28"/>
                            <w:szCs w:val="22"/>
                          </w:rPr>
                          <m:t>P</m:t>
                        </m:r>
                      </m:e>
                      <m:sub>
                        <m:r>
                          <w:rPr>
                            <w:rFonts w:ascii="Cambria Math" w:eastAsia="Calibri" w:hAnsi="Cambria Math"/>
                            <w:sz w:val="28"/>
                            <w:szCs w:val="22"/>
                          </w:rPr>
                          <m:t>O</m:t>
                        </m:r>
                      </m:sub>
                    </m:sSub>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0</m:t>
                        </m:r>
                      </m:sub>
                    </m:sSub>
                    <m:ctrlPr>
                      <w:rPr>
                        <w:rFonts w:ascii="Cambria Math" w:eastAsia="Calibri" w:hAnsi="Cambria Math"/>
                        <w:i/>
                        <w:sz w:val="28"/>
                        <w:szCs w:val="22"/>
                      </w:rPr>
                    </m:ctrlPr>
                  </m:num>
                  <m:den>
                    <m:sSub>
                      <m:sSubPr>
                        <m:ctrlPr>
                          <w:rPr>
                            <w:rFonts w:ascii="Cambria Math" w:eastAsia="Calibri" w:hAnsi="Cambria Math"/>
                            <w:i/>
                            <w:sz w:val="28"/>
                            <w:szCs w:val="22"/>
                          </w:rPr>
                        </m:ctrlPr>
                      </m:sSubPr>
                      <m:e>
                        <m:r>
                          <w:rPr>
                            <w:rFonts w:ascii="Cambria Math" w:eastAsia="Calibri" w:hAnsi="Cambria Math"/>
                            <w:sz w:val="28"/>
                            <w:szCs w:val="22"/>
                          </w:rPr>
                          <m:t>P</m:t>
                        </m:r>
                      </m:e>
                      <m:sub>
                        <m:r>
                          <w:rPr>
                            <w:rFonts w:ascii="Cambria Math" w:eastAsia="Calibri" w:hAnsi="Cambria Math"/>
                            <w:sz w:val="28"/>
                            <w:szCs w:val="22"/>
                          </w:rPr>
                          <m:t>0</m:t>
                        </m:r>
                      </m:sub>
                    </m:sSub>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1</m:t>
                        </m:r>
                      </m:sub>
                    </m:sSub>
                  </m:den>
                </m:f>
                <m:r>
                  <w:rPr>
                    <w:rFonts w:ascii="Cambria Math" w:hAnsi="Cambria Math"/>
                    <w:sz w:val="28"/>
                    <w:szCs w:val="22"/>
                  </w:rPr>
                  <m:t>=</m:t>
                </m:r>
                <m:f>
                  <m:fPr>
                    <m:ctrlPr>
                      <w:rPr>
                        <w:rFonts w:ascii="Cambria Math" w:eastAsia="Calibri" w:hAnsi="Cambria Math"/>
                        <w:i/>
                        <w:sz w:val="28"/>
                        <w:szCs w:val="22"/>
                      </w:rPr>
                    </m:ctrlPr>
                  </m:fPr>
                  <m:num>
                    <m:r>
                      <w:rPr>
                        <w:rFonts w:ascii="Cambria Math" w:eastAsia="Calibri" w:hAnsi="Cambria Math"/>
                        <w:sz w:val="28"/>
                        <w:szCs w:val="22"/>
                      </w:rPr>
                      <m:t>Pl</m:t>
                    </m:r>
                  </m:num>
                  <m:den>
                    <m:d>
                      <m:dPr>
                        <m:ctrlPr>
                          <w:rPr>
                            <w:rFonts w:ascii="Cambria Math" w:eastAsia="Calibri" w:hAnsi="Cambria Math"/>
                            <w:i/>
                            <w:sz w:val="28"/>
                            <w:szCs w:val="22"/>
                          </w:rPr>
                        </m:ctrlPr>
                      </m:dPr>
                      <m:e>
                        <m:r>
                          <w:rPr>
                            <w:rFonts w:ascii="Cambria Math" w:eastAsia="Calibri" w:hAnsi="Cambria Math"/>
                            <w:sz w:val="28"/>
                            <w:szCs w:val="22"/>
                          </w:rPr>
                          <m:t>P-</m:t>
                        </m:r>
                        <m:sSub>
                          <m:sSubPr>
                            <m:ctrlPr>
                              <w:rPr>
                                <w:rFonts w:ascii="Cambria Math" w:eastAsia="Calibri" w:hAnsi="Cambria Math"/>
                                <w:i/>
                                <w:sz w:val="28"/>
                                <w:szCs w:val="22"/>
                              </w:rPr>
                            </m:ctrlPr>
                          </m:sSubPr>
                          <m:e>
                            <m:r>
                              <w:rPr>
                                <w:rFonts w:ascii="Cambria Math" w:eastAsia="Calibri" w:hAnsi="Cambria Math"/>
                                <w:sz w:val="28"/>
                                <w:szCs w:val="22"/>
                              </w:rPr>
                              <m:t>F</m:t>
                            </m:r>
                          </m:e>
                          <m:sub>
                            <m:r>
                              <w:rPr>
                                <w:rFonts w:ascii="Cambria Math" w:eastAsia="Calibri" w:hAnsi="Cambria Math"/>
                                <w:sz w:val="28"/>
                                <w:szCs w:val="22"/>
                              </w:rPr>
                              <m:t>A</m:t>
                            </m:r>
                          </m:sub>
                        </m:sSub>
                      </m:e>
                    </m:d>
                    <m:r>
                      <w:rPr>
                        <w:rFonts w:ascii="Cambria Math" w:eastAsia="Calibri" w:hAnsi="Cambria Math"/>
                        <w:sz w:val="28"/>
                        <w:szCs w:val="22"/>
                      </w:rPr>
                      <m:t>l</m:t>
                    </m:r>
                  </m:den>
                </m:f>
                <w:bookmarkStart w:id="4" w:name="_Hlk163670647"/>
                <m:r>
                  <m:rPr>
                    <m:sty m:val="p"/>
                  </m:rPr>
                  <w:rPr>
                    <w:rFonts w:ascii="Cambria Math" w:eastAsia="Calibri" w:hAnsi="Cambria Math"/>
                    <w:sz w:val="28"/>
                    <w:szCs w:val="22"/>
                  </w:rPr>
                  <m:t>≤&gt;</m:t>
                </m:r>
                <m:r>
                  <w:rPr>
                    <w:rFonts w:ascii="Cambria Math" w:hAnsi="Cambria Math"/>
                    <w:sz w:val="28"/>
                    <w:szCs w:val="22"/>
                  </w:rPr>
                  <m:t xml:space="preserve"> </m:t>
                </m:r>
                <m:f>
                  <m:fPr>
                    <m:ctrlPr>
                      <w:rPr>
                        <w:rFonts w:ascii="Cambria Math" w:hAnsi="Cambria Math"/>
                        <w:i/>
                        <w:sz w:val="28"/>
                        <w:szCs w:val="22"/>
                      </w:rPr>
                    </m:ctrlPr>
                  </m:fPr>
                  <m:num>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0</m:t>
                        </m:r>
                      </m:sub>
                    </m:sSub>
                    <m:ctrlPr>
                      <w:rPr>
                        <w:rFonts w:ascii="Cambria Math" w:eastAsia="Calibri" w:hAnsi="Cambria Math"/>
                        <w:i/>
                        <w:sz w:val="28"/>
                        <w:szCs w:val="22"/>
                      </w:rPr>
                    </m:ctrlPr>
                  </m:num>
                  <m:den>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1</m:t>
                        </m:r>
                      </m:sub>
                    </m:sSub>
                  </m:den>
                </m:f>
                <m:r>
                  <w:rPr>
                    <w:rFonts w:ascii="Cambria Math" w:hAnsi="Cambria Math"/>
                    <w:sz w:val="28"/>
                    <w:szCs w:val="22"/>
                  </w:rPr>
                  <m:t>=</m:t>
                </m:r>
                <m:f>
                  <m:fPr>
                    <m:ctrlPr>
                      <w:rPr>
                        <w:rFonts w:ascii="Cambria Math" w:eastAsia="Calibri" w:hAnsi="Cambria Math"/>
                        <w:i/>
                        <w:sz w:val="28"/>
                        <w:szCs w:val="22"/>
                      </w:rPr>
                    </m:ctrlPr>
                  </m:fPr>
                  <m:num>
                    <m:r>
                      <w:rPr>
                        <w:rFonts w:ascii="Cambria Math" w:eastAsia="Calibri" w:hAnsi="Cambria Math"/>
                        <w:sz w:val="28"/>
                        <w:szCs w:val="22"/>
                      </w:rPr>
                      <m:t>D.V</m:t>
                    </m:r>
                  </m:num>
                  <m:den>
                    <m:r>
                      <w:rPr>
                        <w:rFonts w:ascii="Cambria Math" w:eastAsia="Calibri" w:hAnsi="Cambria Math"/>
                        <w:sz w:val="28"/>
                        <w:szCs w:val="22"/>
                      </w:rPr>
                      <m:t>V</m:t>
                    </m:r>
                    <m:d>
                      <m:dPr>
                        <m:ctrlPr>
                          <w:rPr>
                            <w:rFonts w:ascii="Cambria Math" w:eastAsia="Calibri" w:hAnsi="Cambria Math"/>
                            <w:i/>
                            <w:sz w:val="28"/>
                            <w:szCs w:val="22"/>
                          </w:rPr>
                        </m:ctrlPr>
                      </m:dPr>
                      <m:e>
                        <m:r>
                          <w:rPr>
                            <w:rFonts w:ascii="Cambria Math" w:eastAsia="Calibri" w:hAnsi="Cambria Math"/>
                            <w:sz w:val="28"/>
                            <w:szCs w:val="22"/>
                          </w:rPr>
                          <m:t>D-</m:t>
                        </m:r>
                        <m:sSub>
                          <m:sSubPr>
                            <m:ctrlPr>
                              <w:rPr>
                                <w:rFonts w:ascii="Cambria Math" w:eastAsia="Calibri" w:hAnsi="Cambria Math"/>
                                <w:i/>
                                <w:sz w:val="28"/>
                                <w:szCs w:val="22"/>
                              </w:rPr>
                            </m:ctrlPr>
                          </m:sSubPr>
                          <m:e>
                            <m:r>
                              <w:rPr>
                                <w:rFonts w:ascii="Cambria Math" w:eastAsia="Calibri" w:hAnsi="Cambria Math"/>
                                <w:sz w:val="28"/>
                                <w:szCs w:val="22"/>
                              </w:rPr>
                              <m:t>D</m:t>
                            </m:r>
                          </m:e>
                          <m:sub>
                            <m:r>
                              <w:rPr>
                                <w:rFonts w:ascii="Cambria Math" w:eastAsia="Calibri" w:hAnsi="Cambria Math"/>
                                <w:sz w:val="28"/>
                                <w:szCs w:val="22"/>
                              </w:rPr>
                              <m:t>0</m:t>
                            </m:r>
                          </m:sub>
                        </m:sSub>
                      </m:e>
                    </m:d>
                  </m:den>
                </m:f>
                <w:bookmarkEnd w:id="4"/>
                <m:r>
                  <w:rPr>
                    <w:rFonts w:ascii="Cambria Math" w:hAnsi="Cambria Math"/>
                    <w:sz w:val="28"/>
                    <w:szCs w:val="22"/>
                  </w:rPr>
                  <m:t xml:space="preserve"> </m:t>
                </m:r>
                <m:r>
                  <m:rPr>
                    <m:sty m:val="p"/>
                  </m:rPr>
                  <w:rPr>
                    <w:rFonts w:ascii="Cambria Math" w:eastAsia="Calibri" w:hAnsi="Cambria Math"/>
                    <w:sz w:val="28"/>
                    <w:szCs w:val="22"/>
                  </w:rPr>
                  <m:t>&lt;=&gt;</m:t>
                </m:r>
                <m:r>
                  <w:rPr>
                    <w:rFonts w:ascii="Cambria Math" w:hAnsi="Cambria Math"/>
                    <w:sz w:val="28"/>
                    <w:szCs w:val="22"/>
                  </w:rPr>
                  <m:t xml:space="preserve"> </m:t>
                </m:r>
                <m:f>
                  <m:fPr>
                    <m:ctrlPr>
                      <w:rPr>
                        <w:rFonts w:ascii="Cambria Math" w:hAnsi="Cambria Math"/>
                        <w:i/>
                        <w:sz w:val="28"/>
                        <w:szCs w:val="22"/>
                      </w:rPr>
                    </m:ctrlPr>
                  </m:fPr>
                  <m:num>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0</m:t>
                        </m:r>
                      </m:sub>
                    </m:sSub>
                    <m:ctrlPr>
                      <w:rPr>
                        <w:rFonts w:ascii="Cambria Math" w:eastAsia="Calibri" w:hAnsi="Cambria Math"/>
                        <w:i/>
                        <w:sz w:val="28"/>
                        <w:szCs w:val="22"/>
                      </w:rPr>
                    </m:ctrlPr>
                  </m:num>
                  <m:den>
                    <m:sSub>
                      <m:sSubPr>
                        <m:ctrlPr>
                          <w:rPr>
                            <w:rFonts w:ascii="Cambria Math" w:eastAsia="Calibri" w:hAnsi="Cambria Math"/>
                            <w:i/>
                            <w:sz w:val="28"/>
                            <w:szCs w:val="22"/>
                          </w:rPr>
                        </m:ctrlPr>
                      </m:sSubPr>
                      <m:e>
                        <m:r>
                          <w:rPr>
                            <w:rFonts w:ascii="Cambria Math" w:eastAsia="Calibri" w:hAnsi="Cambria Math"/>
                            <w:sz w:val="28"/>
                            <w:szCs w:val="22"/>
                          </w:rPr>
                          <m:t>l</m:t>
                        </m:r>
                      </m:e>
                      <m:sub>
                        <m:r>
                          <w:rPr>
                            <w:rFonts w:ascii="Cambria Math" w:eastAsia="Calibri" w:hAnsi="Cambria Math"/>
                            <w:sz w:val="28"/>
                            <w:szCs w:val="22"/>
                          </w:rPr>
                          <m:t>1</m:t>
                        </m:r>
                      </m:sub>
                    </m:sSub>
                  </m:den>
                </m:f>
                <m:r>
                  <w:rPr>
                    <w:rFonts w:ascii="Cambria Math" w:hAnsi="Cambria Math"/>
                    <w:sz w:val="28"/>
                    <w:szCs w:val="22"/>
                  </w:rPr>
                  <m:t>=</m:t>
                </m:r>
                <m:f>
                  <m:fPr>
                    <m:ctrlPr>
                      <w:rPr>
                        <w:rFonts w:ascii="Cambria Math" w:eastAsia="Calibri" w:hAnsi="Cambria Math"/>
                        <w:i/>
                        <w:sz w:val="28"/>
                        <w:szCs w:val="22"/>
                      </w:rPr>
                    </m:ctrlPr>
                  </m:fPr>
                  <m:num>
                    <m:r>
                      <w:rPr>
                        <w:rFonts w:ascii="Cambria Math" w:eastAsia="Calibri" w:hAnsi="Cambria Math"/>
                        <w:sz w:val="28"/>
                        <w:szCs w:val="22"/>
                      </w:rPr>
                      <m:t>D</m:t>
                    </m:r>
                  </m:num>
                  <m:den>
                    <m:d>
                      <m:dPr>
                        <m:ctrlPr>
                          <w:rPr>
                            <w:rFonts w:ascii="Cambria Math" w:eastAsia="Calibri" w:hAnsi="Cambria Math"/>
                            <w:i/>
                            <w:sz w:val="28"/>
                            <w:szCs w:val="22"/>
                          </w:rPr>
                        </m:ctrlPr>
                      </m:dPr>
                      <m:e>
                        <m:r>
                          <w:rPr>
                            <w:rFonts w:ascii="Cambria Math" w:eastAsia="Calibri" w:hAnsi="Cambria Math"/>
                            <w:sz w:val="28"/>
                            <w:szCs w:val="22"/>
                          </w:rPr>
                          <m:t>D-</m:t>
                        </m:r>
                        <m:sSub>
                          <m:sSubPr>
                            <m:ctrlPr>
                              <w:rPr>
                                <w:rFonts w:ascii="Cambria Math" w:eastAsia="Calibri" w:hAnsi="Cambria Math"/>
                                <w:i/>
                                <w:sz w:val="28"/>
                                <w:szCs w:val="22"/>
                              </w:rPr>
                            </m:ctrlPr>
                          </m:sSubPr>
                          <m:e>
                            <m:r>
                              <w:rPr>
                                <w:rFonts w:ascii="Cambria Math" w:eastAsia="Calibri" w:hAnsi="Cambria Math"/>
                                <w:sz w:val="28"/>
                                <w:szCs w:val="22"/>
                              </w:rPr>
                              <m:t>D</m:t>
                            </m:r>
                          </m:e>
                          <m:sub>
                            <m:r>
                              <w:rPr>
                                <w:rFonts w:ascii="Cambria Math" w:eastAsia="Calibri" w:hAnsi="Cambria Math"/>
                                <w:sz w:val="28"/>
                                <w:szCs w:val="22"/>
                              </w:rPr>
                              <m:t>0</m:t>
                            </m:r>
                          </m:sub>
                        </m:sSub>
                      </m:e>
                    </m:d>
                  </m:den>
                </m:f>
              </m:oMath>
            </m:oMathPara>
          </w:p>
          <w:p w:rsidR="00CF63AD" w:rsidRPr="00CF18E5" w:rsidRDefault="00CF63AD" w:rsidP="00CF18E5">
            <w:pPr>
              <w:ind w:left="720"/>
              <w:contextualSpacing/>
              <w:rPr>
                <w:sz w:val="28"/>
                <w:szCs w:val="22"/>
              </w:rPr>
            </w:pPr>
          </w:p>
          <w:bookmarkEnd w:id="3"/>
          <w:p w:rsidR="00CF63AD" w:rsidRPr="00CF18E5" w:rsidRDefault="00CF63AD" w:rsidP="00CF18E5">
            <w:pPr>
              <w:ind w:left="720"/>
              <w:contextualSpacing/>
              <w:rPr>
                <w:sz w:val="28"/>
                <w:szCs w:val="32"/>
                <w:vertAlign w:val="subscript"/>
              </w:rPr>
            </w:pPr>
            <w:r w:rsidRPr="00CF18E5">
              <w:rPr>
                <w:i/>
                <w:iCs/>
                <w:sz w:val="28"/>
                <w:szCs w:val="32"/>
              </w:rPr>
              <w:t>l</w:t>
            </w:r>
            <w:r w:rsidRPr="00CF18E5">
              <w:rPr>
                <w:i/>
                <w:iCs/>
                <w:sz w:val="28"/>
                <w:szCs w:val="32"/>
                <w:vertAlign w:val="subscript"/>
              </w:rPr>
              <w:t>0</w:t>
            </w:r>
            <w:r w:rsidRPr="00CF18E5">
              <w:rPr>
                <w:i/>
                <w:iCs/>
                <w:sz w:val="28"/>
                <w:szCs w:val="32"/>
              </w:rPr>
              <w:t>(D – D</w:t>
            </w:r>
            <w:r w:rsidRPr="00CF18E5">
              <w:rPr>
                <w:i/>
                <w:iCs/>
                <w:sz w:val="28"/>
                <w:szCs w:val="32"/>
                <w:vertAlign w:val="subscript"/>
              </w:rPr>
              <w:t>0</w:t>
            </w:r>
            <w:r w:rsidRPr="00CF18E5">
              <w:rPr>
                <w:i/>
                <w:iCs/>
                <w:sz w:val="28"/>
                <w:szCs w:val="32"/>
              </w:rPr>
              <w:t>) = D.l</w:t>
            </w:r>
            <w:r w:rsidRPr="00CF18E5">
              <w:rPr>
                <w:i/>
                <w:iCs/>
                <w:sz w:val="28"/>
                <w:szCs w:val="32"/>
                <w:vertAlign w:val="subscript"/>
              </w:rPr>
              <w:t>1</w:t>
            </w:r>
            <w:r w:rsidRPr="00CF18E5">
              <w:rPr>
                <w:sz w:val="28"/>
                <w:szCs w:val="32"/>
                <w:vertAlign w:val="subscript"/>
              </w:rPr>
              <w:t xml:space="preserve"> </w:t>
            </w:r>
            <w:r w:rsidRPr="00CF63AD">
              <w:rPr>
                <w:rFonts w:eastAsia="Calibri"/>
                <w:sz w:val="28"/>
                <w:szCs w:val="22"/>
              </w:rPr>
              <w:t>=&gt;</w:t>
            </w:r>
            <m:oMath>
              <m:r>
                <w:rPr>
                  <w:rFonts w:ascii="Cambria Math" w:eastAsia="Calibri" w:hAnsi="Cambria Math"/>
                  <w:sz w:val="28"/>
                  <w:szCs w:val="22"/>
                </w:rPr>
                <m:t xml:space="preserve"> </m:t>
              </m:r>
              <m:r>
                <w:rPr>
                  <w:rFonts w:ascii="Cambria Math" w:hAnsi="Cambria Math"/>
                  <w:sz w:val="28"/>
                  <w:szCs w:val="22"/>
                </w:rPr>
                <m:t>D=</m:t>
              </m:r>
              <m:sSub>
                <m:sSubPr>
                  <m:ctrlPr>
                    <w:rPr>
                      <w:rFonts w:ascii="Cambria Math" w:hAnsi="Cambria Math"/>
                      <w:i/>
                      <w:sz w:val="28"/>
                      <w:szCs w:val="22"/>
                    </w:rPr>
                  </m:ctrlPr>
                </m:sSubPr>
                <m:e>
                  <m:r>
                    <w:rPr>
                      <w:rFonts w:ascii="Cambria Math" w:hAnsi="Cambria Math"/>
                      <w:sz w:val="28"/>
                      <w:szCs w:val="22"/>
                    </w:rPr>
                    <m:t>D</m:t>
                  </m:r>
                </m:e>
                <m:sub>
                  <m:r>
                    <w:rPr>
                      <w:rFonts w:ascii="Cambria Math" w:hAnsi="Cambria Math"/>
                      <w:sz w:val="28"/>
                      <w:szCs w:val="22"/>
                    </w:rPr>
                    <m:t>0</m:t>
                  </m:r>
                </m:sub>
              </m:sSub>
              <m:f>
                <m:fPr>
                  <m:ctrlPr>
                    <w:rPr>
                      <w:rFonts w:ascii="Cambria Math" w:hAnsi="Cambria Math"/>
                      <w:i/>
                      <w:sz w:val="28"/>
                      <w:szCs w:val="22"/>
                    </w:rPr>
                  </m:ctrlPr>
                </m:fPr>
                <m:num>
                  <m:sSub>
                    <m:sSubPr>
                      <m:ctrlPr>
                        <w:rPr>
                          <w:rFonts w:ascii="Cambria Math" w:hAnsi="Cambria Math"/>
                          <w:i/>
                          <w:sz w:val="28"/>
                          <w:szCs w:val="22"/>
                        </w:rPr>
                      </m:ctrlPr>
                    </m:sSubPr>
                    <m:e>
                      <m:r>
                        <w:rPr>
                          <w:rFonts w:ascii="Cambria Math" w:hAnsi="Cambria Math"/>
                          <w:sz w:val="28"/>
                          <w:szCs w:val="22"/>
                        </w:rPr>
                        <m:t>l</m:t>
                      </m:r>
                    </m:e>
                    <m:sub>
                      <m:r>
                        <w:rPr>
                          <w:rFonts w:ascii="Cambria Math" w:hAnsi="Cambria Math"/>
                          <w:sz w:val="28"/>
                          <w:szCs w:val="22"/>
                        </w:rPr>
                        <m:t>0</m:t>
                      </m:r>
                    </m:sub>
                  </m:sSub>
                  <m:r>
                    <w:rPr>
                      <w:rFonts w:ascii="Cambria Math" w:hAnsi="Cambria Math"/>
                      <w:sz w:val="28"/>
                      <w:szCs w:val="22"/>
                    </w:rPr>
                    <m:t>⋅</m:t>
                  </m:r>
                </m:num>
                <m:den>
                  <m:sSub>
                    <m:sSubPr>
                      <m:ctrlPr>
                        <w:rPr>
                          <w:rFonts w:ascii="Cambria Math" w:hAnsi="Cambria Math"/>
                          <w:i/>
                          <w:sz w:val="28"/>
                          <w:szCs w:val="22"/>
                        </w:rPr>
                      </m:ctrlPr>
                    </m:sSubPr>
                    <m:e>
                      <m:r>
                        <w:rPr>
                          <w:rFonts w:ascii="Cambria Math" w:hAnsi="Cambria Math"/>
                          <w:sz w:val="28"/>
                          <w:szCs w:val="22"/>
                        </w:rPr>
                        <m:t>l</m:t>
                      </m:r>
                    </m:e>
                    <m:sub>
                      <m:r>
                        <w:rPr>
                          <w:rFonts w:ascii="Cambria Math" w:hAnsi="Cambria Math"/>
                          <w:sz w:val="28"/>
                          <w:szCs w:val="22"/>
                        </w:rPr>
                        <m:t>0</m:t>
                      </m:r>
                    </m:sub>
                  </m:sSub>
                  <m:r>
                    <w:rPr>
                      <w:rFonts w:ascii="Cambria Math" w:hAnsi="Cambria Math"/>
                      <w:sz w:val="28"/>
                      <w:szCs w:val="22"/>
                    </w:rPr>
                    <m:t>-</m:t>
                  </m:r>
                  <m:sSub>
                    <m:sSubPr>
                      <m:ctrlPr>
                        <w:rPr>
                          <w:rFonts w:ascii="Cambria Math" w:hAnsi="Cambria Math"/>
                          <w:i/>
                          <w:sz w:val="28"/>
                          <w:szCs w:val="22"/>
                        </w:rPr>
                      </m:ctrlPr>
                    </m:sSubPr>
                    <m:e>
                      <m:r>
                        <w:rPr>
                          <w:rFonts w:ascii="Cambria Math" w:hAnsi="Cambria Math"/>
                          <w:sz w:val="28"/>
                          <w:szCs w:val="22"/>
                        </w:rPr>
                        <m:t>l</m:t>
                      </m:r>
                    </m:e>
                    <m:sub>
                      <m:r>
                        <w:rPr>
                          <w:rFonts w:ascii="Cambria Math" w:hAnsi="Cambria Math"/>
                          <w:sz w:val="28"/>
                          <w:szCs w:val="22"/>
                        </w:rPr>
                        <m:t>1</m:t>
                      </m:r>
                    </m:sub>
                  </m:sSub>
                </m:den>
              </m:f>
            </m:oMath>
          </w:p>
          <w:p w:rsidR="00CF63AD" w:rsidRPr="00CF63AD" w:rsidRDefault="00CF63AD" w:rsidP="00CF18E5">
            <w:pPr>
              <w:jc w:val="both"/>
              <w:rPr>
                <w:rFonts w:eastAsia="Calibri"/>
                <w:sz w:val="28"/>
                <w:szCs w:val="22"/>
              </w:rPr>
            </w:pPr>
            <w:r w:rsidRPr="00CF63AD">
              <w:rPr>
                <w:rFonts w:eastAsia="Calibri"/>
                <w:sz w:val="28"/>
                <w:szCs w:val="22"/>
              </w:rPr>
              <w:t xml:space="preserve">- Từ các giá trị </w:t>
            </w:r>
            <w:r w:rsidRPr="00CF63AD">
              <w:rPr>
                <w:rFonts w:eastAsia="Calibri"/>
                <w:i/>
                <w:iCs/>
                <w:sz w:val="28"/>
                <w:szCs w:val="22"/>
              </w:rPr>
              <w:t>l</w:t>
            </w:r>
            <w:r w:rsidRPr="00CF63AD">
              <w:rPr>
                <w:rFonts w:eastAsia="Calibri"/>
                <w:i/>
                <w:iCs/>
                <w:sz w:val="28"/>
                <w:szCs w:val="22"/>
                <w:vertAlign w:val="subscript"/>
              </w:rPr>
              <w:t>0</w:t>
            </w:r>
            <w:r w:rsidRPr="00CF63AD">
              <w:rPr>
                <w:rFonts w:eastAsia="Calibri"/>
                <w:i/>
                <w:iCs/>
                <w:sz w:val="28"/>
                <w:szCs w:val="22"/>
              </w:rPr>
              <w:t>, l</w:t>
            </w:r>
            <w:r w:rsidRPr="00CF63AD">
              <w:rPr>
                <w:rFonts w:eastAsia="Calibri"/>
                <w:i/>
                <w:iCs/>
                <w:sz w:val="28"/>
                <w:szCs w:val="22"/>
                <w:vertAlign w:val="subscript"/>
              </w:rPr>
              <w:t>1</w:t>
            </w:r>
            <w:r w:rsidRPr="00CF63AD">
              <w:rPr>
                <w:rFonts w:eastAsia="Calibri"/>
                <w:sz w:val="28"/>
                <w:szCs w:val="22"/>
              </w:rPr>
              <w:t xml:space="preserve"> đọc được trong các lần đo ở trên thay vào công thức cuối cùng tính được khối lượng riêng của hòn đá cuội</w:t>
            </w:r>
          </w:p>
        </w:tc>
        <w:tc>
          <w:tcPr>
            <w:tcW w:w="1273" w:type="dxa"/>
            <w:shd w:val="clear" w:color="auto" w:fill="auto"/>
          </w:tcPr>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0,5</w:t>
            </w:r>
          </w:p>
          <w:p w:rsidR="00CF63AD" w:rsidRPr="00CF63AD" w:rsidRDefault="00CF63AD" w:rsidP="00CF63AD">
            <w:pPr>
              <w:rPr>
                <w:rFonts w:eastAsia="Calibri"/>
                <w:szCs w:val="26"/>
              </w:rPr>
            </w:pPr>
          </w:p>
          <w:p w:rsidR="00CF63AD" w:rsidRPr="00CF63AD" w:rsidRDefault="00CF63AD" w:rsidP="00CF63AD">
            <w:pPr>
              <w:rPr>
                <w:rFonts w:eastAsia="Calibri"/>
                <w:szCs w:val="26"/>
              </w:rPr>
            </w:pPr>
          </w:p>
          <w:p w:rsidR="00CF63AD" w:rsidRPr="00CF63AD" w:rsidRDefault="00CF63AD" w:rsidP="00CF63AD">
            <w:pPr>
              <w:rPr>
                <w:rFonts w:eastAsia="Calibri"/>
                <w:szCs w:val="26"/>
              </w:rPr>
            </w:pPr>
            <w:r w:rsidRPr="00CF63AD">
              <w:rPr>
                <w:rFonts w:eastAsia="Calibri"/>
                <w:szCs w:val="26"/>
              </w:rPr>
              <w:t>0,5</w:t>
            </w:r>
          </w:p>
        </w:tc>
      </w:tr>
    </w:tbl>
    <w:p w:rsidR="00CF63AD" w:rsidRPr="00CF63AD" w:rsidRDefault="00CF63AD" w:rsidP="00CF63AD">
      <w:pPr>
        <w:tabs>
          <w:tab w:val="left" w:pos="2069"/>
          <w:tab w:val="center" w:pos="4819"/>
        </w:tabs>
        <w:rPr>
          <w:rFonts w:eastAsia="Calibri"/>
          <w:szCs w:val="26"/>
        </w:rPr>
      </w:pPr>
    </w:p>
    <w:p w:rsidR="00CF63AD" w:rsidRPr="00CF63AD" w:rsidRDefault="00CF63AD" w:rsidP="00CF63AD">
      <w:pPr>
        <w:spacing w:after="200" w:line="264" w:lineRule="auto"/>
        <w:ind w:firstLine="720"/>
        <w:jc w:val="center"/>
        <w:rPr>
          <w:rFonts w:eastAsia="Calibri"/>
          <w:i/>
          <w:szCs w:val="26"/>
          <w:lang w:val="pt-BR"/>
        </w:rPr>
      </w:pPr>
      <w:r w:rsidRPr="00CF63AD">
        <w:rPr>
          <w:rFonts w:eastAsia="Calibri"/>
          <w:szCs w:val="26"/>
        </w:rPr>
        <w:t xml:space="preserve">Lưu ý: </w:t>
      </w:r>
      <w:r w:rsidRPr="00CF63AD">
        <w:rPr>
          <w:rFonts w:eastAsia="Calibri"/>
          <w:i/>
          <w:szCs w:val="26"/>
          <w:lang w:val="pt-BR"/>
        </w:rPr>
        <w:t>Học sinh giải theo cách khác mà đúng vẫn cho điểm tối đa.</w:t>
      </w:r>
    </w:p>
    <w:p w:rsidR="00CF63AD" w:rsidRPr="00CF63AD" w:rsidRDefault="00CF63AD" w:rsidP="00CF63AD">
      <w:pPr>
        <w:tabs>
          <w:tab w:val="left" w:pos="2069"/>
          <w:tab w:val="center" w:pos="4819"/>
        </w:tabs>
        <w:rPr>
          <w:rFonts w:eastAsia="Calibri"/>
          <w:szCs w:val="26"/>
        </w:rPr>
      </w:pPr>
    </w:p>
    <w:p w:rsidR="00CF63AD" w:rsidRPr="00CF63AD" w:rsidRDefault="00CF63AD" w:rsidP="00CF63AD">
      <w:pPr>
        <w:tabs>
          <w:tab w:val="left" w:pos="2069"/>
          <w:tab w:val="center" w:pos="4819"/>
        </w:tabs>
        <w:jc w:val="center"/>
        <w:rPr>
          <w:rFonts w:eastAsia="Calibri"/>
          <w:sz w:val="28"/>
          <w:szCs w:val="22"/>
        </w:rPr>
      </w:pPr>
      <w:r w:rsidRPr="00CF63AD">
        <w:rPr>
          <w:rFonts w:eastAsia="Calibri"/>
          <w:szCs w:val="26"/>
        </w:rPr>
        <w:t>……</w:t>
      </w:r>
      <w:r w:rsidRPr="00CF63AD">
        <w:rPr>
          <w:rFonts w:eastAsia="Calibri"/>
          <w:sz w:val="28"/>
          <w:szCs w:val="22"/>
        </w:rPr>
        <w:t xml:space="preserve"> </w:t>
      </w:r>
      <w:r w:rsidRPr="00CF63AD">
        <w:rPr>
          <w:rFonts w:eastAsia="Calibri"/>
          <w:b/>
          <w:bCs/>
          <w:szCs w:val="26"/>
        </w:rPr>
        <w:t>HẾT</w:t>
      </w:r>
      <w:r w:rsidRPr="00CF63AD">
        <w:rPr>
          <w:rFonts w:eastAsia="Calibri"/>
          <w:szCs w:val="26"/>
        </w:rPr>
        <w:t xml:space="preserve"> ………</w:t>
      </w:r>
    </w:p>
    <w:p w:rsidR="00CF63AD" w:rsidRPr="00CF63AD" w:rsidRDefault="00CF63AD" w:rsidP="000F1D39">
      <w:pPr>
        <w:spacing w:line="288" w:lineRule="auto"/>
        <w:ind w:firstLine="270"/>
        <w:rPr>
          <w:i/>
          <w:szCs w:val="26"/>
          <w:lang w:val="pl-PL"/>
        </w:rPr>
      </w:pPr>
    </w:p>
    <w:sectPr w:rsidR="00CF63AD" w:rsidRPr="00CF63AD" w:rsidSect="005B51DF">
      <w:headerReference w:type="default" r:id="rId50"/>
      <w:footerReference w:type="default" r:id="rId51"/>
      <w:pgSz w:w="11907" w:h="16840" w:code="9"/>
      <w:pgMar w:top="680" w:right="851" w:bottom="680" w:left="1276" w:header="426" w:footer="227"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83F" w:rsidRDefault="006B483F">
      <w:r>
        <w:separator/>
      </w:r>
    </w:p>
  </w:endnote>
  <w:endnote w:type="continuationSeparator" w:id="0">
    <w:p w:rsidR="006B483F" w:rsidRDefault="006B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6AB2DB76-D0D5-4432-8CA5-7BF045D4434E}"/>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4C3F5475-A901-4364-95FF-85657E360DF5}"/>
  </w:font>
  <w:font w:name="Calibri">
    <w:panose1 w:val="020F0502020204030204"/>
    <w:charset w:val="00"/>
    <w:family w:val="swiss"/>
    <w:pitch w:val="variable"/>
    <w:sig w:usb0="E10002FF" w:usb1="4000ACFF" w:usb2="00000009" w:usb3="00000000" w:csb0="0000019F" w:csb1="00000000"/>
    <w:embedRegular r:id="rId3" w:fontKey="{A05D5ED2-763B-454A-A3DB-F2CC7C2A8E43}"/>
    <w:embedBold r:id="rId4" w:fontKey="{F4988121-C83D-4941-9160-2363D6C3BFAB}"/>
    <w:embedItalic r:id="rId5" w:fontKey="{E07AA563-9D56-4566-8EBD-54D03778D462}"/>
    <w:embedBoldItalic r:id="rId6" w:fontKey="{E236A2CD-33C3-4CE2-9DFB-D7DF009BC3DF}"/>
  </w:font>
  <w:font w:name="Cambria Math">
    <w:panose1 w:val="02040503050406030204"/>
    <w:charset w:val="00"/>
    <w:family w:val="roman"/>
    <w:pitch w:val="variable"/>
    <w:sig w:usb0="E00002FF" w:usb1="420024FF" w:usb2="00000000" w:usb3="00000000" w:csb0="0000019F" w:csb1="00000000"/>
    <w:embedRegular r:id="rId7" w:fontKey="{D1E320B0-7FEF-4A99-B52A-96EECDFC94AB}"/>
    <w:embedBold r:id="rId8" w:fontKey="{444A92F3-385D-40F0-A753-29EB516271EA}"/>
    <w:embedItalic r:id="rId9" w:fontKey="{6C82E0E8-C796-46DB-A793-EC2AA624F02D}"/>
    <w:embedBoldItalic r:id="rId10" w:fontKey="{9DD2C755-1209-49FA-9109-7C8CECFA20E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1" w:fontKey="{20B396AE-0A06-4633-B13C-2119BF2F90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1DF" w:rsidRPr="005B51DF" w:rsidRDefault="005B51DF" w:rsidP="005B51DF">
    <w:pPr>
      <w:widowControl w:val="0"/>
      <w:tabs>
        <w:tab w:val="center" w:pos="4680"/>
        <w:tab w:val="right" w:pos="9360"/>
        <w:tab w:val="right" w:pos="10348"/>
      </w:tabs>
      <w:spacing w:before="120" w:after="120"/>
      <w:rPr>
        <w:rFonts w:eastAsia="SimSun"/>
        <w:color w:val="000000"/>
        <w:kern w:val="2"/>
        <w:sz w:val="24"/>
        <w:lang w:eastAsia="zh-CN"/>
      </w:rPr>
    </w:pPr>
    <w:r w:rsidRPr="005B51DF">
      <w:rPr>
        <w:rFonts w:eastAsia="SimSun"/>
        <w:b/>
        <w:color w:val="000000"/>
        <w:kern w:val="2"/>
        <w:sz w:val="24"/>
        <w:lang w:val="nl-NL" w:eastAsia="zh-CN"/>
      </w:rPr>
      <w:t xml:space="preserve">                                                                 </w:t>
    </w:r>
    <w:r w:rsidRPr="005B51DF">
      <w:rPr>
        <w:rFonts w:eastAsia="SimSun"/>
        <w:b/>
        <w:color w:val="00B0F0"/>
        <w:kern w:val="2"/>
        <w:sz w:val="24"/>
        <w:lang w:val="nl-NL" w:eastAsia="zh-CN"/>
      </w:rPr>
      <w:t/>
    </w:r>
    <w:r w:rsidRPr="005B51DF">
      <w:rPr>
        <w:rFonts w:eastAsia="SimSun"/>
        <w:b/>
        <w:color w:val="FF0000"/>
        <w:kern w:val="2"/>
        <w:sz w:val="24"/>
        <w:lang w:val="nl-NL" w:eastAsia="zh-CN"/>
      </w:rPr>
      <w:t xml:space="preserve"/>
    </w:r>
    <w:r w:rsidRPr="005B51DF">
      <w:rPr>
        <w:rFonts w:eastAsia="SimSun"/>
        <w:b/>
        <w:color w:val="000000"/>
        <w:kern w:val="2"/>
        <w:sz w:val="24"/>
        <w:lang w:eastAsia="zh-CN"/>
      </w:rPr>
      <w:t xml:space="preserve">                                </w:t>
    </w:r>
    <w:r w:rsidRPr="005B51DF">
      <w:rPr>
        <w:rFonts w:eastAsia="SimSun"/>
        <w:b/>
        <w:color w:val="FF0000"/>
        <w:kern w:val="2"/>
        <w:sz w:val="24"/>
        <w:lang w:eastAsia="zh-CN"/>
      </w:rPr>
      <w:t>Trang</w:t>
    </w:r>
    <w:r w:rsidRPr="005B51DF">
      <w:rPr>
        <w:rFonts w:eastAsia="SimSun"/>
        <w:b/>
        <w:color w:val="0070C0"/>
        <w:kern w:val="2"/>
        <w:sz w:val="24"/>
        <w:lang w:eastAsia="zh-CN"/>
      </w:rPr>
      <w:t xml:space="preserve"> </w:t>
    </w:r>
    <w:r w:rsidRPr="005B51DF">
      <w:rPr>
        <w:rFonts w:eastAsia="SimSun"/>
        <w:b/>
        <w:color w:val="0070C0"/>
        <w:kern w:val="2"/>
        <w:sz w:val="24"/>
        <w:lang w:eastAsia="zh-CN"/>
      </w:rPr>
      <w:fldChar w:fldCharType="begin"/>
    </w:r>
    <w:r w:rsidRPr="005B51DF">
      <w:rPr>
        <w:rFonts w:eastAsia="SimSun"/>
        <w:b/>
        <w:color w:val="0070C0"/>
        <w:kern w:val="2"/>
        <w:sz w:val="24"/>
        <w:lang w:eastAsia="zh-CN"/>
      </w:rPr>
      <w:instrText xml:space="preserve"> PAGE   \* MERGEFORMAT </w:instrText>
    </w:r>
    <w:r w:rsidRPr="005B51DF">
      <w:rPr>
        <w:rFonts w:eastAsia="SimSun"/>
        <w:b/>
        <w:color w:val="0070C0"/>
        <w:kern w:val="2"/>
        <w:sz w:val="24"/>
        <w:lang w:eastAsia="zh-CN"/>
      </w:rPr>
      <w:fldChar w:fldCharType="separate"/>
    </w:r>
    <w:r w:rsidR="007B2695">
      <w:rPr>
        <w:rFonts w:eastAsia="SimSun"/>
        <w:b/>
        <w:noProof/>
        <w:color w:val="0070C0"/>
        <w:kern w:val="2"/>
        <w:sz w:val="24"/>
        <w:lang w:eastAsia="zh-CN"/>
      </w:rPr>
      <w:t>1</w:t>
    </w:r>
    <w:r w:rsidRPr="005B51DF">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83F" w:rsidRDefault="006B483F">
      <w:r>
        <w:separator/>
      </w:r>
    </w:p>
  </w:footnote>
  <w:footnote w:type="continuationSeparator" w:id="0">
    <w:p w:rsidR="006B483F" w:rsidRDefault="006B48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1DF" w:rsidRPr="005B51DF" w:rsidRDefault="005B51DF" w:rsidP="005B51DF">
    <w:pPr>
      <w:widowControl w:val="0"/>
      <w:tabs>
        <w:tab w:val="center" w:pos="4513"/>
        <w:tab w:val="right" w:pos="9026"/>
      </w:tabs>
      <w:autoSpaceDE w:val="0"/>
      <w:autoSpaceDN w:val="0"/>
      <w:jc w:val="center"/>
      <w:rPr>
        <w:sz w:val="22"/>
        <w:szCs w:val="22"/>
        <w:lang w:val="vi"/>
      </w:rPr>
    </w:pPr>
    <w:r w:rsidRPr="005B51DF">
      <w:rPr>
        <w:rFonts w:eastAsia="Calibri"/>
        <w:b/>
        <w:color w:val="00B0F0"/>
        <w:sz w:val="24"/>
        <w:lang w:val="nl-NL"/>
      </w:rPr>
      <w:t/>
    </w:r>
    <w:r w:rsidRPr="005B51DF">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5">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1"/>
  </w:num>
  <w:num w:numId="3">
    <w:abstractNumId w:val="4"/>
  </w:num>
  <w:num w:numId="4">
    <w:abstractNumId w:val="9"/>
  </w:num>
  <w:num w:numId="5">
    <w:abstractNumId w:val="8"/>
  </w:num>
  <w:num w:numId="6">
    <w:abstractNumId w:val="10"/>
  </w:num>
  <w:num w:numId="7">
    <w:abstractNumId w:val="6"/>
  </w:num>
  <w:num w:numId="8">
    <w:abstractNumId w:val="2"/>
  </w:num>
  <w:num w:numId="9">
    <w:abstractNumId w:val="5"/>
  </w:num>
  <w:num w:numId="10">
    <w:abstractNumId w:val="1"/>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3E05"/>
    <w:rsid w:val="00005752"/>
    <w:rsid w:val="00005CCE"/>
    <w:rsid w:val="00011C22"/>
    <w:rsid w:val="00012EC8"/>
    <w:rsid w:val="0001381C"/>
    <w:rsid w:val="00015228"/>
    <w:rsid w:val="00016524"/>
    <w:rsid w:val="000221B9"/>
    <w:rsid w:val="00022D9B"/>
    <w:rsid w:val="00023A1A"/>
    <w:rsid w:val="0002554E"/>
    <w:rsid w:val="0002780B"/>
    <w:rsid w:val="00030CC4"/>
    <w:rsid w:val="000325D8"/>
    <w:rsid w:val="00037CEC"/>
    <w:rsid w:val="000412FF"/>
    <w:rsid w:val="000414B8"/>
    <w:rsid w:val="00043677"/>
    <w:rsid w:val="000457E4"/>
    <w:rsid w:val="00045A3D"/>
    <w:rsid w:val="000460C1"/>
    <w:rsid w:val="00050538"/>
    <w:rsid w:val="00050737"/>
    <w:rsid w:val="000510DB"/>
    <w:rsid w:val="00052B09"/>
    <w:rsid w:val="00053396"/>
    <w:rsid w:val="00055587"/>
    <w:rsid w:val="00056B91"/>
    <w:rsid w:val="000612E1"/>
    <w:rsid w:val="00061E60"/>
    <w:rsid w:val="000647A1"/>
    <w:rsid w:val="000667E1"/>
    <w:rsid w:val="00067EF1"/>
    <w:rsid w:val="000725A5"/>
    <w:rsid w:val="00074BB4"/>
    <w:rsid w:val="00076096"/>
    <w:rsid w:val="000801EA"/>
    <w:rsid w:val="00080767"/>
    <w:rsid w:val="000811E7"/>
    <w:rsid w:val="00081F04"/>
    <w:rsid w:val="000820A8"/>
    <w:rsid w:val="0008292C"/>
    <w:rsid w:val="000838C0"/>
    <w:rsid w:val="00083AEF"/>
    <w:rsid w:val="000862F7"/>
    <w:rsid w:val="00086FEA"/>
    <w:rsid w:val="00095CE7"/>
    <w:rsid w:val="00095FF2"/>
    <w:rsid w:val="00096FCF"/>
    <w:rsid w:val="000A0D0D"/>
    <w:rsid w:val="000A11DB"/>
    <w:rsid w:val="000A3E03"/>
    <w:rsid w:val="000A4D20"/>
    <w:rsid w:val="000A5882"/>
    <w:rsid w:val="000A75D1"/>
    <w:rsid w:val="000B2BEA"/>
    <w:rsid w:val="000B7D6E"/>
    <w:rsid w:val="000C182B"/>
    <w:rsid w:val="000C3B5E"/>
    <w:rsid w:val="000C42AF"/>
    <w:rsid w:val="000C4D50"/>
    <w:rsid w:val="000C681A"/>
    <w:rsid w:val="000D00E9"/>
    <w:rsid w:val="000D1909"/>
    <w:rsid w:val="000D29D4"/>
    <w:rsid w:val="000D75F1"/>
    <w:rsid w:val="000D7D3F"/>
    <w:rsid w:val="000E05F1"/>
    <w:rsid w:val="000E0B21"/>
    <w:rsid w:val="000E0BD7"/>
    <w:rsid w:val="000E1759"/>
    <w:rsid w:val="000E2107"/>
    <w:rsid w:val="000E5661"/>
    <w:rsid w:val="000E6087"/>
    <w:rsid w:val="000E7520"/>
    <w:rsid w:val="000F0B56"/>
    <w:rsid w:val="000F1D39"/>
    <w:rsid w:val="000F40C3"/>
    <w:rsid w:val="000F43BB"/>
    <w:rsid w:val="000F6B9A"/>
    <w:rsid w:val="00100550"/>
    <w:rsid w:val="00101159"/>
    <w:rsid w:val="001031C7"/>
    <w:rsid w:val="00103378"/>
    <w:rsid w:val="001050CE"/>
    <w:rsid w:val="001110B4"/>
    <w:rsid w:val="0011122E"/>
    <w:rsid w:val="0011141D"/>
    <w:rsid w:val="001126B8"/>
    <w:rsid w:val="00114938"/>
    <w:rsid w:val="001157F6"/>
    <w:rsid w:val="0012106F"/>
    <w:rsid w:val="0012116E"/>
    <w:rsid w:val="0012158C"/>
    <w:rsid w:val="00121CF7"/>
    <w:rsid w:val="001265D2"/>
    <w:rsid w:val="001274AE"/>
    <w:rsid w:val="0013052E"/>
    <w:rsid w:val="00131081"/>
    <w:rsid w:val="00133A01"/>
    <w:rsid w:val="00134F73"/>
    <w:rsid w:val="00137571"/>
    <w:rsid w:val="00137AE5"/>
    <w:rsid w:val="001434FE"/>
    <w:rsid w:val="00145C7E"/>
    <w:rsid w:val="001469F4"/>
    <w:rsid w:val="00146A93"/>
    <w:rsid w:val="00146AB1"/>
    <w:rsid w:val="00147FAA"/>
    <w:rsid w:val="00153DE2"/>
    <w:rsid w:val="00154B59"/>
    <w:rsid w:val="001568CC"/>
    <w:rsid w:val="00160538"/>
    <w:rsid w:val="00162FFF"/>
    <w:rsid w:val="00164CCF"/>
    <w:rsid w:val="00167415"/>
    <w:rsid w:val="0017004B"/>
    <w:rsid w:val="00170569"/>
    <w:rsid w:val="00173804"/>
    <w:rsid w:val="00174C6B"/>
    <w:rsid w:val="0018448B"/>
    <w:rsid w:val="001862A0"/>
    <w:rsid w:val="0019038A"/>
    <w:rsid w:val="00191270"/>
    <w:rsid w:val="00192518"/>
    <w:rsid w:val="00193CD1"/>
    <w:rsid w:val="00194706"/>
    <w:rsid w:val="001948B9"/>
    <w:rsid w:val="001950A6"/>
    <w:rsid w:val="00196AB6"/>
    <w:rsid w:val="001A1ABE"/>
    <w:rsid w:val="001A2293"/>
    <w:rsid w:val="001A29B8"/>
    <w:rsid w:val="001A3A25"/>
    <w:rsid w:val="001A55AD"/>
    <w:rsid w:val="001A5A9F"/>
    <w:rsid w:val="001A7AE2"/>
    <w:rsid w:val="001A7BF9"/>
    <w:rsid w:val="001B011B"/>
    <w:rsid w:val="001B449B"/>
    <w:rsid w:val="001B4F42"/>
    <w:rsid w:val="001C09A3"/>
    <w:rsid w:val="001C36A2"/>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2310"/>
    <w:rsid w:val="001E367C"/>
    <w:rsid w:val="001E4EA8"/>
    <w:rsid w:val="001F14B5"/>
    <w:rsid w:val="001F1C2B"/>
    <w:rsid w:val="001F43FB"/>
    <w:rsid w:val="001F459D"/>
    <w:rsid w:val="001F4F59"/>
    <w:rsid w:val="001F631C"/>
    <w:rsid w:val="00200033"/>
    <w:rsid w:val="002013D0"/>
    <w:rsid w:val="00203680"/>
    <w:rsid w:val="00203CF0"/>
    <w:rsid w:val="00207D18"/>
    <w:rsid w:val="00212FBE"/>
    <w:rsid w:val="00216E6B"/>
    <w:rsid w:val="0021792C"/>
    <w:rsid w:val="002215C6"/>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4FCE"/>
    <w:rsid w:val="0024651A"/>
    <w:rsid w:val="002471D3"/>
    <w:rsid w:val="0024790E"/>
    <w:rsid w:val="0025010B"/>
    <w:rsid w:val="00256FE8"/>
    <w:rsid w:val="002613D9"/>
    <w:rsid w:val="00270676"/>
    <w:rsid w:val="00270788"/>
    <w:rsid w:val="002707C4"/>
    <w:rsid w:val="00270F27"/>
    <w:rsid w:val="0027169E"/>
    <w:rsid w:val="002734C8"/>
    <w:rsid w:val="00275B60"/>
    <w:rsid w:val="00275CAB"/>
    <w:rsid w:val="00280215"/>
    <w:rsid w:val="002818AE"/>
    <w:rsid w:val="00281DB9"/>
    <w:rsid w:val="00284576"/>
    <w:rsid w:val="00285797"/>
    <w:rsid w:val="00292658"/>
    <w:rsid w:val="002A098B"/>
    <w:rsid w:val="002A176D"/>
    <w:rsid w:val="002A33F0"/>
    <w:rsid w:val="002A4851"/>
    <w:rsid w:val="002A55B0"/>
    <w:rsid w:val="002A66E2"/>
    <w:rsid w:val="002B31FF"/>
    <w:rsid w:val="002B34E2"/>
    <w:rsid w:val="002B4DB2"/>
    <w:rsid w:val="002B5A75"/>
    <w:rsid w:val="002B640F"/>
    <w:rsid w:val="002C2CFB"/>
    <w:rsid w:val="002C5061"/>
    <w:rsid w:val="002C5888"/>
    <w:rsid w:val="002C7A1B"/>
    <w:rsid w:val="002D27FA"/>
    <w:rsid w:val="002D396D"/>
    <w:rsid w:val="002D437C"/>
    <w:rsid w:val="002D478C"/>
    <w:rsid w:val="002D67A3"/>
    <w:rsid w:val="002D6BDC"/>
    <w:rsid w:val="002D7BC9"/>
    <w:rsid w:val="002E0245"/>
    <w:rsid w:val="002E04B0"/>
    <w:rsid w:val="002E280F"/>
    <w:rsid w:val="002E3E9E"/>
    <w:rsid w:val="002E4443"/>
    <w:rsid w:val="002E478A"/>
    <w:rsid w:val="002E4C31"/>
    <w:rsid w:val="002E7559"/>
    <w:rsid w:val="002E75DA"/>
    <w:rsid w:val="002F2462"/>
    <w:rsid w:val="002F28C8"/>
    <w:rsid w:val="002F3C47"/>
    <w:rsid w:val="002F5D02"/>
    <w:rsid w:val="002F67B0"/>
    <w:rsid w:val="00300575"/>
    <w:rsid w:val="003005A4"/>
    <w:rsid w:val="00300BD1"/>
    <w:rsid w:val="003020F8"/>
    <w:rsid w:val="00302AD6"/>
    <w:rsid w:val="0030572F"/>
    <w:rsid w:val="00305A3C"/>
    <w:rsid w:val="0031019F"/>
    <w:rsid w:val="00310FE3"/>
    <w:rsid w:val="00311002"/>
    <w:rsid w:val="0031220B"/>
    <w:rsid w:val="0031239A"/>
    <w:rsid w:val="00312459"/>
    <w:rsid w:val="003152D5"/>
    <w:rsid w:val="00315574"/>
    <w:rsid w:val="003167E0"/>
    <w:rsid w:val="0032427F"/>
    <w:rsid w:val="003274F6"/>
    <w:rsid w:val="00330180"/>
    <w:rsid w:val="003301CD"/>
    <w:rsid w:val="003314F0"/>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2904"/>
    <w:rsid w:val="00353F79"/>
    <w:rsid w:val="00355936"/>
    <w:rsid w:val="00356219"/>
    <w:rsid w:val="00357DEC"/>
    <w:rsid w:val="0036120B"/>
    <w:rsid w:val="00366FBB"/>
    <w:rsid w:val="00370190"/>
    <w:rsid w:val="003701B9"/>
    <w:rsid w:val="00372EC9"/>
    <w:rsid w:val="0037750E"/>
    <w:rsid w:val="003777F9"/>
    <w:rsid w:val="00377BE5"/>
    <w:rsid w:val="00380911"/>
    <w:rsid w:val="0038325A"/>
    <w:rsid w:val="0038339B"/>
    <w:rsid w:val="00384304"/>
    <w:rsid w:val="003871ED"/>
    <w:rsid w:val="0038797E"/>
    <w:rsid w:val="003902B4"/>
    <w:rsid w:val="003915F5"/>
    <w:rsid w:val="00393A25"/>
    <w:rsid w:val="00393F25"/>
    <w:rsid w:val="00394A57"/>
    <w:rsid w:val="00394A7A"/>
    <w:rsid w:val="003952FB"/>
    <w:rsid w:val="0039632A"/>
    <w:rsid w:val="00396664"/>
    <w:rsid w:val="00397F38"/>
    <w:rsid w:val="003A278D"/>
    <w:rsid w:val="003A2B24"/>
    <w:rsid w:val="003A3033"/>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0A72"/>
    <w:rsid w:val="003C2C0C"/>
    <w:rsid w:val="003C32EF"/>
    <w:rsid w:val="003C4524"/>
    <w:rsid w:val="003C4F66"/>
    <w:rsid w:val="003C54EB"/>
    <w:rsid w:val="003C6844"/>
    <w:rsid w:val="003C7FB6"/>
    <w:rsid w:val="003D0875"/>
    <w:rsid w:val="003D389A"/>
    <w:rsid w:val="003D5F55"/>
    <w:rsid w:val="003D6B38"/>
    <w:rsid w:val="003E274F"/>
    <w:rsid w:val="003E3482"/>
    <w:rsid w:val="003E3666"/>
    <w:rsid w:val="003F1861"/>
    <w:rsid w:val="003F21CE"/>
    <w:rsid w:val="003F6949"/>
    <w:rsid w:val="004011C9"/>
    <w:rsid w:val="00403360"/>
    <w:rsid w:val="00403900"/>
    <w:rsid w:val="00404DD4"/>
    <w:rsid w:val="00406331"/>
    <w:rsid w:val="004100A7"/>
    <w:rsid w:val="0041192E"/>
    <w:rsid w:val="00414976"/>
    <w:rsid w:val="00416103"/>
    <w:rsid w:val="00417BBF"/>
    <w:rsid w:val="004212A0"/>
    <w:rsid w:val="00421673"/>
    <w:rsid w:val="00421B1B"/>
    <w:rsid w:val="004246BE"/>
    <w:rsid w:val="00426254"/>
    <w:rsid w:val="00426E7F"/>
    <w:rsid w:val="004275EF"/>
    <w:rsid w:val="00427672"/>
    <w:rsid w:val="00431D59"/>
    <w:rsid w:val="004346C4"/>
    <w:rsid w:val="0043517A"/>
    <w:rsid w:val="0043584B"/>
    <w:rsid w:val="00441EE5"/>
    <w:rsid w:val="00442761"/>
    <w:rsid w:val="00442854"/>
    <w:rsid w:val="00444702"/>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E03"/>
    <w:rsid w:val="00467DB5"/>
    <w:rsid w:val="00480236"/>
    <w:rsid w:val="004805FE"/>
    <w:rsid w:val="004826D6"/>
    <w:rsid w:val="004829CA"/>
    <w:rsid w:val="004829D1"/>
    <w:rsid w:val="00482B48"/>
    <w:rsid w:val="0048586B"/>
    <w:rsid w:val="004860BF"/>
    <w:rsid w:val="0048679A"/>
    <w:rsid w:val="00490375"/>
    <w:rsid w:val="00490EEE"/>
    <w:rsid w:val="00491828"/>
    <w:rsid w:val="004948E9"/>
    <w:rsid w:val="00495CB5"/>
    <w:rsid w:val="004979AB"/>
    <w:rsid w:val="00497C1C"/>
    <w:rsid w:val="004A0F07"/>
    <w:rsid w:val="004A43DD"/>
    <w:rsid w:val="004B1B30"/>
    <w:rsid w:val="004B33A5"/>
    <w:rsid w:val="004B3B18"/>
    <w:rsid w:val="004B7470"/>
    <w:rsid w:val="004B7505"/>
    <w:rsid w:val="004C0BF3"/>
    <w:rsid w:val="004C1AA6"/>
    <w:rsid w:val="004C3BF1"/>
    <w:rsid w:val="004C3F74"/>
    <w:rsid w:val="004C44FA"/>
    <w:rsid w:val="004C50F2"/>
    <w:rsid w:val="004C58D2"/>
    <w:rsid w:val="004C6F97"/>
    <w:rsid w:val="004C70CD"/>
    <w:rsid w:val="004D0B80"/>
    <w:rsid w:val="004D0FF0"/>
    <w:rsid w:val="004D18B6"/>
    <w:rsid w:val="004D1B03"/>
    <w:rsid w:val="004D1EE8"/>
    <w:rsid w:val="004D3593"/>
    <w:rsid w:val="004D4834"/>
    <w:rsid w:val="004D5A05"/>
    <w:rsid w:val="004D673C"/>
    <w:rsid w:val="004D7B21"/>
    <w:rsid w:val="004E0109"/>
    <w:rsid w:val="004E3156"/>
    <w:rsid w:val="004E6E1A"/>
    <w:rsid w:val="004E6E9D"/>
    <w:rsid w:val="004F036B"/>
    <w:rsid w:val="004F0EBC"/>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14386"/>
    <w:rsid w:val="00514E6F"/>
    <w:rsid w:val="005153E1"/>
    <w:rsid w:val="00520391"/>
    <w:rsid w:val="00521BA7"/>
    <w:rsid w:val="00522BD7"/>
    <w:rsid w:val="005263BE"/>
    <w:rsid w:val="00531153"/>
    <w:rsid w:val="00533050"/>
    <w:rsid w:val="005350F4"/>
    <w:rsid w:val="00536788"/>
    <w:rsid w:val="00537154"/>
    <w:rsid w:val="00537474"/>
    <w:rsid w:val="0054038B"/>
    <w:rsid w:val="005405B2"/>
    <w:rsid w:val="00543079"/>
    <w:rsid w:val="00547224"/>
    <w:rsid w:val="0055017B"/>
    <w:rsid w:val="005513A8"/>
    <w:rsid w:val="005514E6"/>
    <w:rsid w:val="0055483E"/>
    <w:rsid w:val="005561C7"/>
    <w:rsid w:val="00560AD4"/>
    <w:rsid w:val="00561FD6"/>
    <w:rsid w:val="00562D85"/>
    <w:rsid w:val="005645BB"/>
    <w:rsid w:val="00565835"/>
    <w:rsid w:val="005659E2"/>
    <w:rsid w:val="005679FA"/>
    <w:rsid w:val="0057052B"/>
    <w:rsid w:val="00572823"/>
    <w:rsid w:val="005755A3"/>
    <w:rsid w:val="00577177"/>
    <w:rsid w:val="00580F8B"/>
    <w:rsid w:val="0058160D"/>
    <w:rsid w:val="00585FC8"/>
    <w:rsid w:val="0058626F"/>
    <w:rsid w:val="00586AAC"/>
    <w:rsid w:val="00590564"/>
    <w:rsid w:val="00594872"/>
    <w:rsid w:val="005955F9"/>
    <w:rsid w:val="00595E28"/>
    <w:rsid w:val="00597C66"/>
    <w:rsid w:val="005A6214"/>
    <w:rsid w:val="005B07E3"/>
    <w:rsid w:val="005B088F"/>
    <w:rsid w:val="005B2158"/>
    <w:rsid w:val="005B2B59"/>
    <w:rsid w:val="005B3BD1"/>
    <w:rsid w:val="005B4927"/>
    <w:rsid w:val="005B51DF"/>
    <w:rsid w:val="005B51F2"/>
    <w:rsid w:val="005B53C5"/>
    <w:rsid w:val="005B576A"/>
    <w:rsid w:val="005B5781"/>
    <w:rsid w:val="005B59B3"/>
    <w:rsid w:val="005B719E"/>
    <w:rsid w:val="005C1F4B"/>
    <w:rsid w:val="005C21A8"/>
    <w:rsid w:val="005C2D4A"/>
    <w:rsid w:val="005C3773"/>
    <w:rsid w:val="005C5080"/>
    <w:rsid w:val="005C647A"/>
    <w:rsid w:val="005C67B3"/>
    <w:rsid w:val="005D02DA"/>
    <w:rsid w:val="005D1AF8"/>
    <w:rsid w:val="005D1B7E"/>
    <w:rsid w:val="005D3F0C"/>
    <w:rsid w:val="005D496B"/>
    <w:rsid w:val="005D5A6A"/>
    <w:rsid w:val="005D7526"/>
    <w:rsid w:val="005E4B58"/>
    <w:rsid w:val="005E5C4C"/>
    <w:rsid w:val="005E7520"/>
    <w:rsid w:val="005F04AC"/>
    <w:rsid w:val="005F0601"/>
    <w:rsid w:val="005F38DA"/>
    <w:rsid w:val="005F48ED"/>
    <w:rsid w:val="005F5A96"/>
    <w:rsid w:val="005F6608"/>
    <w:rsid w:val="005F79F4"/>
    <w:rsid w:val="00604BB3"/>
    <w:rsid w:val="00605295"/>
    <w:rsid w:val="006057A5"/>
    <w:rsid w:val="00610118"/>
    <w:rsid w:val="00612F3C"/>
    <w:rsid w:val="00613361"/>
    <w:rsid w:val="00614705"/>
    <w:rsid w:val="00621908"/>
    <w:rsid w:val="00621B53"/>
    <w:rsid w:val="00622818"/>
    <w:rsid w:val="00623FA5"/>
    <w:rsid w:val="0062756C"/>
    <w:rsid w:val="00630D94"/>
    <w:rsid w:val="00631806"/>
    <w:rsid w:val="00633812"/>
    <w:rsid w:val="00634072"/>
    <w:rsid w:val="006347E4"/>
    <w:rsid w:val="0063519A"/>
    <w:rsid w:val="00635D22"/>
    <w:rsid w:val="00640C40"/>
    <w:rsid w:val="00640FE5"/>
    <w:rsid w:val="006446A2"/>
    <w:rsid w:val="0064500E"/>
    <w:rsid w:val="00645E59"/>
    <w:rsid w:val="006474C7"/>
    <w:rsid w:val="0065129A"/>
    <w:rsid w:val="0065398B"/>
    <w:rsid w:val="0065454E"/>
    <w:rsid w:val="006551A5"/>
    <w:rsid w:val="00655AA1"/>
    <w:rsid w:val="00660A14"/>
    <w:rsid w:val="006618E0"/>
    <w:rsid w:val="00661B37"/>
    <w:rsid w:val="006630B4"/>
    <w:rsid w:val="00663349"/>
    <w:rsid w:val="006636B9"/>
    <w:rsid w:val="00665505"/>
    <w:rsid w:val="00665BBE"/>
    <w:rsid w:val="00666130"/>
    <w:rsid w:val="00667CEB"/>
    <w:rsid w:val="00673BD3"/>
    <w:rsid w:val="00674145"/>
    <w:rsid w:val="00675155"/>
    <w:rsid w:val="00675582"/>
    <w:rsid w:val="006775F7"/>
    <w:rsid w:val="00680AF7"/>
    <w:rsid w:val="00680C40"/>
    <w:rsid w:val="00684C55"/>
    <w:rsid w:val="00685E6D"/>
    <w:rsid w:val="006864FB"/>
    <w:rsid w:val="006865D1"/>
    <w:rsid w:val="0068704C"/>
    <w:rsid w:val="00687FD1"/>
    <w:rsid w:val="00692434"/>
    <w:rsid w:val="00692F23"/>
    <w:rsid w:val="0069308C"/>
    <w:rsid w:val="0069380F"/>
    <w:rsid w:val="00693CC4"/>
    <w:rsid w:val="00694323"/>
    <w:rsid w:val="00694B30"/>
    <w:rsid w:val="006A1F68"/>
    <w:rsid w:val="006A2D6C"/>
    <w:rsid w:val="006A2DFC"/>
    <w:rsid w:val="006A3A4A"/>
    <w:rsid w:val="006A3DC9"/>
    <w:rsid w:val="006A433A"/>
    <w:rsid w:val="006A4C7B"/>
    <w:rsid w:val="006A7B06"/>
    <w:rsid w:val="006B01AA"/>
    <w:rsid w:val="006B1684"/>
    <w:rsid w:val="006B3279"/>
    <w:rsid w:val="006B419C"/>
    <w:rsid w:val="006B483F"/>
    <w:rsid w:val="006B4919"/>
    <w:rsid w:val="006B5C49"/>
    <w:rsid w:val="006B5D17"/>
    <w:rsid w:val="006B7286"/>
    <w:rsid w:val="006B7467"/>
    <w:rsid w:val="006B7AF0"/>
    <w:rsid w:val="006C052B"/>
    <w:rsid w:val="006C0C5F"/>
    <w:rsid w:val="006C172F"/>
    <w:rsid w:val="006C257C"/>
    <w:rsid w:val="006C47CB"/>
    <w:rsid w:val="006C4B33"/>
    <w:rsid w:val="006D1B82"/>
    <w:rsid w:val="006D379A"/>
    <w:rsid w:val="006D42EF"/>
    <w:rsid w:val="006D4DC1"/>
    <w:rsid w:val="006D4DE3"/>
    <w:rsid w:val="006D59F9"/>
    <w:rsid w:val="006D6B7B"/>
    <w:rsid w:val="006D6FEE"/>
    <w:rsid w:val="006E469D"/>
    <w:rsid w:val="006E4782"/>
    <w:rsid w:val="006E5BD4"/>
    <w:rsid w:val="006F35EA"/>
    <w:rsid w:val="006F37AD"/>
    <w:rsid w:val="006F43F7"/>
    <w:rsid w:val="006F4E39"/>
    <w:rsid w:val="006F5A8A"/>
    <w:rsid w:val="006F693B"/>
    <w:rsid w:val="0070087D"/>
    <w:rsid w:val="00700C06"/>
    <w:rsid w:val="00701E37"/>
    <w:rsid w:val="0070274E"/>
    <w:rsid w:val="007027F3"/>
    <w:rsid w:val="007032E6"/>
    <w:rsid w:val="00703EA3"/>
    <w:rsid w:val="00704F9E"/>
    <w:rsid w:val="00705D4F"/>
    <w:rsid w:val="00705DC0"/>
    <w:rsid w:val="007061CB"/>
    <w:rsid w:val="007063E3"/>
    <w:rsid w:val="0070660E"/>
    <w:rsid w:val="00712C6A"/>
    <w:rsid w:val="00713188"/>
    <w:rsid w:val="00713497"/>
    <w:rsid w:val="00715E95"/>
    <w:rsid w:val="00716773"/>
    <w:rsid w:val="00717255"/>
    <w:rsid w:val="00722D93"/>
    <w:rsid w:val="00723266"/>
    <w:rsid w:val="00724A0B"/>
    <w:rsid w:val="00724D85"/>
    <w:rsid w:val="00724E9D"/>
    <w:rsid w:val="0072691A"/>
    <w:rsid w:val="00727748"/>
    <w:rsid w:val="00727C96"/>
    <w:rsid w:val="00727EB1"/>
    <w:rsid w:val="00727ED8"/>
    <w:rsid w:val="00730FB8"/>
    <w:rsid w:val="00731046"/>
    <w:rsid w:val="007332F7"/>
    <w:rsid w:val="00734DFC"/>
    <w:rsid w:val="00735771"/>
    <w:rsid w:val="00735D05"/>
    <w:rsid w:val="007368EB"/>
    <w:rsid w:val="007369EA"/>
    <w:rsid w:val="007375B2"/>
    <w:rsid w:val="0074010D"/>
    <w:rsid w:val="00740FC9"/>
    <w:rsid w:val="00747828"/>
    <w:rsid w:val="00751B20"/>
    <w:rsid w:val="0075298D"/>
    <w:rsid w:val="00752F90"/>
    <w:rsid w:val="00754DB8"/>
    <w:rsid w:val="007605B0"/>
    <w:rsid w:val="00760C25"/>
    <w:rsid w:val="00761559"/>
    <w:rsid w:val="00762988"/>
    <w:rsid w:val="007638FE"/>
    <w:rsid w:val="00764636"/>
    <w:rsid w:val="00765495"/>
    <w:rsid w:val="0076569A"/>
    <w:rsid w:val="0076639F"/>
    <w:rsid w:val="007669EC"/>
    <w:rsid w:val="00771CE3"/>
    <w:rsid w:val="0078073A"/>
    <w:rsid w:val="0078201B"/>
    <w:rsid w:val="00782453"/>
    <w:rsid w:val="007854CD"/>
    <w:rsid w:val="00790B11"/>
    <w:rsid w:val="00791DF7"/>
    <w:rsid w:val="00793B7A"/>
    <w:rsid w:val="007A0936"/>
    <w:rsid w:val="007A18EA"/>
    <w:rsid w:val="007A3475"/>
    <w:rsid w:val="007A34A2"/>
    <w:rsid w:val="007A3C91"/>
    <w:rsid w:val="007A474C"/>
    <w:rsid w:val="007A50D9"/>
    <w:rsid w:val="007B0493"/>
    <w:rsid w:val="007B12C0"/>
    <w:rsid w:val="007B2695"/>
    <w:rsid w:val="007B3269"/>
    <w:rsid w:val="007B3E90"/>
    <w:rsid w:val="007B5474"/>
    <w:rsid w:val="007B6C80"/>
    <w:rsid w:val="007B6FA8"/>
    <w:rsid w:val="007B7642"/>
    <w:rsid w:val="007B78C1"/>
    <w:rsid w:val="007C0747"/>
    <w:rsid w:val="007C4538"/>
    <w:rsid w:val="007C5C9F"/>
    <w:rsid w:val="007C6380"/>
    <w:rsid w:val="007C7907"/>
    <w:rsid w:val="007D0ECD"/>
    <w:rsid w:val="007D17BD"/>
    <w:rsid w:val="007D4CFA"/>
    <w:rsid w:val="007E04B1"/>
    <w:rsid w:val="007E1DA0"/>
    <w:rsid w:val="007E2880"/>
    <w:rsid w:val="007E4034"/>
    <w:rsid w:val="007E41ED"/>
    <w:rsid w:val="007F32FF"/>
    <w:rsid w:val="007F5C0C"/>
    <w:rsid w:val="007F5C9D"/>
    <w:rsid w:val="007F735C"/>
    <w:rsid w:val="007F738E"/>
    <w:rsid w:val="00800EBF"/>
    <w:rsid w:val="00802B1A"/>
    <w:rsid w:val="00803914"/>
    <w:rsid w:val="00807792"/>
    <w:rsid w:val="0081028D"/>
    <w:rsid w:val="008102AC"/>
    <w:rsid w:val="00811446"/>
    <w:rsid w:val="008116AD"/>
    <w:rsid w:val="00815E3E"/>
    <w:rsid w:val="0081652F"/>
    <w:rsid w:val="00817EF6"/>
    <w:rsid w:val="008215B5"/>
    <w:rsid w:val="008247E5"/>
    <w:rsid w:val="00825B11"/>
    <w:rsid w:val="00830630"/>
    <w:rsid w:val="00830CE3"/>
    <w:rsid w:val="0083180D"/>
    <w:rsid w:val="00831983"/>
    <w:rsid w:val="00831D5A"/>
    <w:rsid w:val="008322C2"/>
    <w:rsid w:val="00832EB4"/>
    <w:rsid w:val="00833E3D"/>
    <w:rsid w:val="00841464"/>
    <w:rsid w:val="00846AD6"/>
    <w:rsid w:val="00847DB1"/>
    <w:rsid w:val="008503AE"/>
    <w:rsid w:val="00851B55"/>
    <w:rsid w:val="00851E54"/>
    <w:rsid w:val="00854911"/>
    <w:rsid w:val="00860ED3"/>
    <w:rsid w:val="00861032"/>
    <w:rsid w:val="008617F6"/>
    <w:rsid w:val="00861D88"/>
    <w:rsid w:val="008628A1"/>
    <w:rsid w:val="00867649"/>
    <w:rsid w:val="00867A2E"/>
    <w:rsid w:val="008729D7"/>
    <w:rsid w:val="00875183"/>
    <w:rsid w:val="0087658E"/>
    <w:rsid w:val="00877230"/>
    <w:rsid w:val="00881202"/>
    <w:rsid w:val="0088292D"/>
    <w:rsid w:val="00884102"/>
    <w:rsid w:val="00885BAB"/>
    <w:rsid w:val="00885C21"/>
    <w:rsid w:val="008937A1"/>
    <w:rsid w:val="00895422"/>
    <w:rsid w:val="00895880"/>
    <w:rsid w:val="00896AA4"/>
    <w:rsid w:val="0089711D"/>
    <w:rsid w:val="008A2F26"/>
    <w:rsid w:val="008A467A"/>
    <w:rsid w:val="008A48ED"/>
    <w:rsid w:val="008A4C90"/>
    <w:rsid w:val="008B04BA"/>
    <w:rsid w:val="008B2D99"/>
    <w:rsid w:val="008B4276"/>
    <w:rsid w:val="008B6195"/>
    <w:rsid w:val="008C2DBF"/>
    <w:rsid w:val="008C3441"/>
    <w:rsid w:val="008C50DD"/>
    <w:rsid w:val="008C56D2"/>
    <w:rsid w:val="008C71BE"/>
    <w:rsid w:val="008C71D1"/>
    <w:rsid w:val="008D0C7A"/>
    <w:rsid w:val="008D46DC"/>
    <w:rsid w:val="008D4D54"/>
    <w:rsid w:val="008D5083"/>
    <w:rsid w:val="008D5400"/>
    <w:rsid w:val="008D7F21"/>
    <w:rsid w:val="008E1905"/>
    <w:rsid w:val="008E36DA"/>
    <w:rsid w:val="008E3D65"/>
    <w:rsid w:val="008E3DE6"/>
    <w:rsid w:val="008E4D90"/>
    <w:rsid w:val="008F05EF"/>
    <w:rsid w:val="008F2F9A"/>
    <w:rsid w:val="008F3A49"/>
    <w:rsid w:val="008F5196"/>
    <w:rsid w:val="008F6AEA"/>
    <w:rsid w:val="008F6CA7"/>
    <w:rsid w:val="00901085"/>
    <w:rsid w:val="0090205E"/>
    <w:rsid w:val="00903FE4"/>
    <w:rsid w:val="00904057"/>
    <w:rsid w:val="0090538A"/>
    <w:rsid w:val="00905A75"/>
    <w:rsid w:val="00911927"/>
    <w:rsid w:val="009119D4"/>
    <w:rsid w:val="00911EC0"/>
    <w:rsid w:val="00912496"/>
    <w:rsid w:val="00912FA1"/>
    <w:rsid w:val="009134A5"/>
    <w:rsid w:val="00914C44"/>
    <w:rsid w:val="00915657"/>
    <w:rsid w:val="009167DA"/>
    <w:rsid w:val="00917A8B"/>
    <w:rsid w:val="00917C3A"/>
    <w:rsid w:val="009225D3"/>
    <w:rsid w:val="009268DC"/>
    <w:rsid w:val="0093083D"/>
    <w:rsid w:val="00933D08"/>
    <w:rsid w:val="00934FDC"/>
    <w:rsid w:val="00936B1A"/>
    <w:rsid w:val="00937F4C"/>
    <w:rsid w:val="0094006E"/>
    <w:rsid w:val="00941FE8"/>
    <w:rsid w:val="0094245C"/>
    <w:rsid w:val="0094268A"/>
    <w:rsid w:val="00942C3E"/>
    <w:rsid w:val="00943692"/>
    <w:rsid w:val="00944B2D"/>
    <w:rsid w:val="00945ED7"/>
    <w:rsid w:val="0094637D"/>
    <w:rsid w:val="0094736B"/>
    <w:rsid w:val="00951E29"/>
    <w:rsid w:val="00954A0A"/>
    <w:rsid w:val="00954BC6"/>
    <w:rsid w:val="00961688"/>
    <w:rsid w:val="00962012"/>
    <w:rsid w:val="00963A31"/>
    <w:rsid w:val="009642CD"/>
    <w:rsid w:val="00964992"/>
    <w:rsid w:val="00964C65"/>
    <w:rsid w:val="00966754"/>
    <w:rsid w:val="00967F1D"/>
    <w:rsid w:val="00972393"/>
    <w:rsid w:val="009730E6"/>
    <w:rsid w:val="00974EE0"/>
    <w:rsid w:val="0097627E"/>
    <w:rsid w:val="00977273"/>
    <w:rsid w:val="00980321"/>
    <w:rsid w:val="00980C13"/>
    <w:rsid w:val="00980CDA"/>
    <w:rsid w:val="009838C0"/>
    <w:rsid w:val="00983D3E"/>
    <w:rsid w:val="00984D9B"/>
    <w:rsid w:val="009858DB"/>
    <w:rsid w:val="00985DDE"/>
    <w:rsid w:val="00986C9C"/>
    <w:rsid w:val="00987B4C"/>
    <w:rsid w:val="00990F0B"/>
    <w:rsid w:val="00991141"/>
    <w:rsid w:val="00991F96"/>
    <w:rsid w:val="00991FCB"/>
    <w:rsid w:val="00993BD6"/>
    <w:rsid w:val="00994184"/>
    <w:rsid w:val="00995733"/>
    <w:rsid w:val="009A03C1"/>
    <w:rsid w:val="009A3E68"/>
    <w:rsid w:val="009A41A0"/>
    <w:rsid w:val="009A43AF"/>
    <w:rsid w:val="009A44C5"/>
    <w:rsid w:val="009A5709"/>
    <w:rsid w:val="009A6208"/>
    <w:rsid w:val="009A6841"/>
    <w:rsid w:val="009A684F"/>
    <w:rsid w:val="009B0375"/>
    <w:rsid w:val="009B2CB2"/>
    <w:rsid w:val="009B2CB9"/>
    <w:rsid w:val="009B2E74"/>
    <w:rsid w:val="009B6E74"/>
    <w:rsid w:val="009C30D9"/>
    <w:rsid w:val="009C35B5"/>
    <w:rsid w:val="009C424D"/>
    <w:rsid w:val="009D07CE"/>
    <w:rsid w:val="009D312B"/>
    <w:rsid w:val="009E1260"/>
    <w:rsid w:val="009E20F6"/>
    <w:rsid w:val="009E2625"/>
    <w:rsid w:val="009E3825"/>
    <w:rsid w:val="009E6C2F"/>
    <w:rsid w:val="009F4675"/>
    <w:rsid w:val="009F4A17"/>
    <w:rsid w:val="009F4EDD"/>
    <w:rsid w:val="009F7653"/>
    <w:rsid w:val="00A04850"/>
    <w:rsid w:val="00A0496E"/>
    <w:rsid w:val="00A070BA"/>
    <w:rsid w:val="00A07320"/>
    <w:rsid w:val="00A102EF"/>
    <w:rsid w:val="00A11705"/>
    <w:rsid w:val="00A13995"/>
    <w:rsid w:val="00A152B8"/>
    <w:rsid w:val="00A1582B"/>
    <w:rsid w:val="00A15E6F"/>
    <w:rsid w:val="00A214F5"/>
    <w:rsid w:val="00A21BBF"/>
    <w:rsid w:val="00A2354A"/>
    <w:rsid w:val="00A242AA"/>
    <w:rsid w:val="00A302A5"/>
    <w:rsid w:val="00A31856"/>
    <w:rsid w:val="00A3263B"/>
    <w:rsid w:val="00A3348F"/>
    <w:rsid w:val="00A35151"/>
    <w:rsid w:val="00A374B7"/>
    <w:rsid w:val="00A37F0B"/>
    <w:rsid w:val="00A424C1"/>
    <w:rsid w:val="00A44F6F"/>
    <w:rsid w:val="00A453B0"/>
    <w:rsid w:val="00A45E0A"/>
    <w:rsid w:val="00A45F66"/>
    <w:rsid w:val="00A46CA1"/>
    <w:rsid w:val="00A5551B"/>
    <w:rsid w:val="00A57075"/>
    <w:rsid w:val="00A5780C"/>
    <w:rsid w:val="00A62FD0"/>
    <w:rsid w:val="00A6350E"/>
    <w:rsid w:val="00A63633"/>
    <w:rsid w:val="00A6374C"/>
    <w:rsid w:val="00A65516"/>
    <w:rsid w:val="00A65C1C"/>
    <w:rsid w:val="00A667AB"/>
    <w:rsid w:val="00A67126"/>
    <w:rsid w:val="00A71E66"/>
    <w:rsid w:val="00A743E6"/>
    <w:rsid w:val="00A768D5"/>
    <w:rsid w:val="00A771D7"/>
    <w:rsid w:val="00A81DF1"/>
    <w:rsid w:val="00A83FB2"/>
    <w:rsid w:val="00A841F2"/>
    <w:rsid w:val="00A863F2"/>
    <w:rsid w:val="00A87309"/>
    <w:rsid w:val="00A90D56"/>
    <w:rsid w:val="00A9225E"/>
    <w:rsid w:val="00A928E7"/>
    <w:rsid w:val="00A92910"/>
    <w:rsid w:val="00A9412A"/>
    <w:rsid w:val="00A94492"/>
    <w:rsid w:val="00A961E9"/>
    <w:rsid w:val="00A962CE"/>
    <w:rsid w:val="00A97A38"/>
    <w:rsid w:val="00AA07EC"/>
    <w:rsid w:val="00AA3296"/>
    <w:rsid w:val="00AA406B"/>
    <w:rsid w:val="00AB0F5F"/>
    <w:rsid w:val="00AB2BB5"/>
    <w:rsid w:val="00AB300D"/>
    <w:rsid w:val="00AB343B"/>
    <w:rsid w:val="00AB4B8C"/>
    <w:rsid w:val="00AB662B"/>
    <w:rsid w:val="00AC0DA6"/>
    <w:rsid w:val="00AC0F6B"/>
    <w:rsid w:val="00AC1990"/>
    <w:rsid w:val="00AC1F8E"/>
    <w:rsid w:val="00AC2CA6"/>
    <w:rsid w:val="00AC5338"/>
    <w:rsid w:val="00AC567D"/>
    <w:rsid w:val="00AC6BA6"/>
    <w:rsid w:val="00AC7D7C"/>
    <w:rsid w:val="00AD0126"/>
    <w:rsid w:val="00AD2130"/>
    <w:rsid w:val="00AD3030"/>
    <w:rsid w:val="00AE20CA"/>
    <w:rsid w:val="00AE54A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12F90"/>
    <w:rsid w:val="00B22D70"/>
    <w:rsid w:val="00B23EAE"/>
    <w:rsid w:val="00B23EBD"/>
    <w:rsid w:val="00B251BB"/>
    <w:rsid w:val="00B25CC2"/>
    <w:rsid w:val="00B3014B"/>
    <w:rsid w:val="00B30C07"/>
    <w:rsid w:val="00B33CA9"/>
    <w:rsid w:val="00B33F7D"/>
    <w:rsid w:val="00B35EE5"/>
    <w:rsid w:val="00B36597"/>
    <w:rsid w:val="00B40471"/>
    <w:rsid w:val="00B423A4"/>
    <w:rsid w:val="00B44011"/>
    <w:rsid w:val="00B5034D"/>
    <w:rsid w:val="00B53AA6"/>
    <w:rsid w:val="00B545A0"/>
    <w:rsid w:val="00B54BDB"/>
    <w:rsid w:val="00B57E57"/>
    <w:rsid w:val="00B63283"/>
    <w:rsid w:val="00B63305"/>
    <w:rsid w:val="00B673A6"/>
    <w:rsid w:val="00B71CAA"/>
    <w:rsid w:val="00B71DD6"/>
    <w:rsid w:val="00B72BD1"/>
    <w:rsid w:val="00B7412B"/>
    <w:rsid w:val="00B74E8D"/>
    <w:rsid w:val="00B75A7A"/>
    <w:rsid w:val="00B7745C"/>
    <w:rsid w:val="00B80CA7"/>
    <w:rsid w:val="00B80D53"/>
    <w:rsid w:val="00B822B8"/>
    <w:rsid w:val="00B83A7E"/>
    <w:rsid w:val="00B91159"/>
    <w:rsid w:val="00B93E3C"/>
    <w:rsid w:val="00B93FED"/>
    <w:rsid w:val="00B945B3"/>
    <w:rsid w:val="00B9474D"/>
    <w:rsid w:val="00B970E7"/>
    <w:rsid w:val="00B97FB7"/>
    <w:rsid w:val="00BA163C"/>
    <w:rsid w:val="00BA1B91"/>
    <w:rsid w:val="00BA2D4A"/>
    <w:rsid w:val="00BA58E3"/>
    <w:rsid w:val="00BA5EFE"/>
    <w:rsid w:val="00BB22AD"/>
    <w:rsid w:val="00BB5302"/>
    <w:rsid w:val="00BB61EE"/>
    <w:rsid w:val="00BC0498"/>
    <w:rsid w:val="00BC0C17"/>
    <w:rsid w:val="00BC1182"/>
    <w:rsid w:val="00BC382E"/>
    <w:rsid w:val="00BC3A8F"/>
    <w:rsid w:val="00BC6DEA"/>
    <w:rsid w:val="00BD00A6"/>
    <w:rsid w:val="00BD0F76"/>
    <w:rsid w:val="00BD4F8F"/>
    <w:rsid w:val="00BE1C73"/>
    <w:rsid w:val="00BE3241"/>
    <w:rsid w:val="00BE56EF"/>
    <w:rsid w:val="00BE7E7B"/>
    <w:rsid w:val="00BF0DB1"/>
    <w:rsid w:val="00BF14E2"/>
    <w:rsid w:val="00BF58DE"/>
    <w:rsid w:val="00C00A7F"/>
    <w:rsid w:val="00C012DD"/>
    <w:rsid w:val="00C03312"/>
    <w:rsid w:val="00C03FE4"/>
    <w:rsid w:val="00C06BE9"/>
    <w:rsid w:val="00C06D61"/>
    <w:rsid w:val="00C102BA"/>
    <w:rsid w:val="00C127E3"/>
    <w:rsid w:val="00C17D5D"/>
    <w:rsid w:val="00C21E58"/>
    <w:rsid w:val="00C24D25"/>
    <w:rsid w:val="00C24E72"/>
    <w:rsid w:val="00C252CC"/>
    <w:rsid w:val="00C2684B"/>
    <w:rsid w:val="00C323FF"/>
    <w:rsid w:val="00C32573"/>
    <w:rsid w:val="00C33070"/>
    <w:rsid w:val="00C37AEF"/>
    <w:rsid w:val="00C441A3"/>
    <w:rsid w:val="00C45541"/>
    <w:rsid w:val="00C4648B"/>
    <w:rsid w:val="00C501CB"/>
    <w:rsid w:val="00C54494"/>
    <w:rsid w:val="00C57D22"/>
    <w:rsid w:val="00C60E44"/>
    <w:rsid w:val="00C60ED0"/>
    <w:rsid w:val="00C612F0"/>
    <w:rsid w:val="00C65D8F"/>
    <w:rsid w:val="00C673E2"/>
    <w:rsid w:val="00C71FC3"/>
    <w:rsid w:val="00C73FD6"/>
    <w:rsid w:val="00C74117"/>
    <w:rsid w:val="00C749CE"/>
    <w:rsid w:val="00C74D3D"/>
    <w:rsid w:val="00C776D2"/>
    <w:rsid w:val="00C77704"/>
    <w:rsid w:val="00C77F38"/>
    <w:rsid w:val="00C83124"/>
    <w:rsid w:val="00C84300"/>
    <w:rsid w:val="00C84401"/>
    <w:rsid w:val="00C8574D"/>
    <w:rsid w:val="00C903A0"/>
    <w:rsid w:val="00C91182"/>
    <w:rsid w:val="00C91BE7"/>
    <w:rsid w:val="00C93787"/>
    <w:rsid w:val="00CA0450"/>
    <w:rsid w:val="00CA27AF"/>
    <w:rsid w:val="00CA3C11"/>
    <w:rsid w:val="00CA4821"/>
    <w:rsid w:val="00CA517E"/>
    <w:rsid w:val="00CA5A07"/>
    <w:rsid w:val="00CA7C10"/>
    <w:rsid w:val="00CA7D02"/>
    <w:rsid w:val="00CB1AD4"/>
    <w:rsid w:val="00CB2432"/>
    <w:rsid w:val="00CB303D"/>
    <w:rsid w:val="00CB7178"/>
    <w:rsid w:val="00CC03AF"/>
    <w:rsid w:val="00CC07AF"/>
    <w:rsid w:val="00CC12A8"/>
    <w:rsid w:val="00CC1FA0"/>
    <w:rsid w:val="00CC5232"/>
    <w:rsid w:val="00CC5398"/>
    <w:rsid w:val="00CC7655"/>
    <w:rsid w:val="00CD28F2"/>
    <w:rsid w:val="00CD35AA"/>
    <w:rsid w:val="00CD779D"/>
    <w:rsid w:val="00CD7E16"/>
    <w:rsid w:val="00CE14E3"/>
    <w:rsid w:val="00CE20B0"/>
    <w:rsid w:val="00CE28BE"/>
    <w:rsid w:val="00CE4014"/>
    <w:rsid w:val="00CE530F"/>
    <w:rsid w:val="00CE74F3"/>
    <w:rsid w:val="00CF1588"/>
    <w:rsid w:val="00CF18E5"/>
    <w:rsid w:val="00CF2447"/>
    <w:rsid w:val="00CF30EF"/>
    <w:rsid w:val="00CF31BD"/>
    <w:rsid w:val="00CF3C77"/>
    <w:rsid w:val="00CF63AD"/>
    <w:rsid w:val="00CF7493"/>
    <w:rsid w:val="00CF7D12"/>
    <w:rsid w:val="00D03FEE"/>
    <w:rsid w:val="00D103F7"/>
    <w:rsid w:val="00D105BC"/>
    <w:rsid w:val="00D10835"/>
    <w:rsid w:val="00D12912"/>
    <w:rsid w:val="00D12995"/>
    <w:rsid w:val="00D138CA"/>
    <w:rsid w:val="00D1494E"/>
    <w:rsid w:val="00D1496B"/>
    <w:rsid w:val="00D15EAD"/>
    <w:rsid w:val="00D164E0"/>
    <w:rsid w:val="00D178E2"/>
    <w:rsid w:val="00D21D8F"/>
    <w:rsid w:val="00D23F6B"/>
    <w:rsid w:val="00D30671"/>
    <w:rsid w:val="00D31976"/>
    <w:rsid w:val="00D32285"/>
    <w:rsid w:val="00D3229B"/>
    <w:rsid w:val="00D32345"/>
    <w:rsid w:val="00D34A77"/>
    <w:rsid w:val="00D36FEE"/>
    <w:rsid w:val="00D37B50"/>
    <w:rsid w:val="00D40310"/>
    <w:rsid w:val="00D40661"/>
    <w:rsid w:val="00D457D3"/>
    <w:rsid w:val="00D46851"/>
    <w:rsid w:val="00D473D4"/>
    <w:rsid w:val="00D4795E"/>
    <w:rsid w:val="00D47A46"/>
    <w:rsid w:val="00D518A9"/>
    <w:rsid w:val="00D524A4"/>
    <w:rsid w:val="00D53049"/>
    <w:rsid w:val="00D55B83"/>
    <w:rsid w:val="00D55EB4"/>
    <w:rsid w:val="00D56705"/>
    <w:rsid w:val="00D56E83"/>
    <w:rsid w:val="00D602CF"/>
    <w:rsid w:val="00D60714"/>
    <w:rsid w:val="00D6073B"/>
    <w:rsid w:val="00D60ABE"/>
    <w:rsid w:val="00D6236D"/>
    <w:rsid w:val="00D63B56"/>
    <w:rsid w:val="00D65228"/>
    <w:rsid w:val="00D66687"/>
    <w:rsid w:val="00D67781"/>
    <w:rsid w:val="00D70851"/>
    <w:rsid w:val="00D7102C"/>
    <w:rsid w:val="00D717C0"/>
    <w:rsid w:val="00D749C8"/>
    <w:rsid w:val="00D74CAB"/>
    <w:rsid w:val="00D7539C"/>
    <w:rsid w:val="00D77AEE"/>
    <w:rsid w:val="00D80C14"/>
    <w:rsid w:val="00D81864"/>
    <w:rsid w:val="00D81F33"/>
    <w:rsid w:val="00D821FB"/>
    <w:rsid w:val="00D825AD"/>
    <w:rsid w:val="00D847C8"/>
    <w:rsid w:val="00D84BCE"/>
    <w:rsid w:val="00D85642"/>
    <w:rsid w:val="00D90630"/>
    <w:rsid w:val="00D90BDA"/>
    <w:rsid w:val="00D90DE0"/>
    <w:rsid w:val="00D92962"/>
    <w:rsid w:val="00D93585"/>
    <w:rsid w:val="00D96096"/>
    <w:rsid w:val="00DA20DB"/>
    <w:rsid w:val="00DA3A89"/>
    <w:rsid w:val="00DB1350"/>
    <w:rsid w:val="00DB39AE"/>
    <w:rsid w:val="00DB5357"/>
    <w:rsid w:val="00DB56BA"/>
    <w:rsid w:val="00DB63A4"/>
    <w:rsid w:val="00DB7A4D"/>
    <w:rsid w:val="00DC062F"/>
    <w:rsid w:val="00DC1750"/>
    <w:rsid w:val="00DC1C5E"/>
    <w:rsid w:val="00DC2D91"/>
    <w:rsid w:val="00DC62AF"/>
    <w:rsid w:val="00DC657C"/>
    <w:rsid w:val="00DD3716"/>
    <w:rsid w:val="00DD3CBC"/>
    <w:rsid w:val="00DD4756"/>
    <w:rsid w:val="00DD6524"/>
    <w:rsid w:val="00DD70C0"/>
    <w:rsid w:val="00DE13F7"/>
    <w:rsid w:val="00DE3EA9"/>
    <w:rsid w:val="00DE74DF"/>
    <w:rsid w:val="00DF11C3"/>
    <w:rsid w:val="00DF157C"/>
    <w:rsid w:val="00DF1B8A"/>
    <w:rsid w:val="00DF1CCE"/>
    <w:rsid w:val="00DF27A9"/>
    <w:rsid w:val="00DF4337"/>
    <w:rsid w:val="00DF5BFC"/>
    <w:rsid w:val="00DF64F8"/>
    <w:rsid w:val="00DF7D3A"/>
    <w:rsid w:val="00E02623"/>
    <w:rsid w:val="00E02CC7"/>
    <w:rsid w:val="00E02DCE"/>
    <w:rsid w:val="00E03E1D"/>
    <w:rsid w:val="00E04568"/>
    <w:rsid w:val="00E051A5"/>
    <w:rsid w:val="00E05809"/>
    <w:rsid w:val="00E06F6D"/>
    <w:rsid w:val="00E07C43"/>
    <w:rsid w:val="00E11B5B"/>
    <w:rsid w:val="00E120E2"/>
    <w:rsid w:val="00E12450"/>
    <w:rsid w:val="00E13992"/>
    <w:rsid w:val="00E13F44"/>
    <w:rsid w:val="00E14227"/>
    <w:rsid w:val="00E14704"/>
    <w:rsid w:val="00E15D7A"/>
    <w:rsid w:val="00E15F62"/>
    <w:rsid w:val="00E17D3F"/>
    <w:rsid w:val="00E20A70"/>
    <w:rsid w:val="00E223D9"/>
    <w:rsid w:val="00E239A2"/>
    <w:rsid w:val="00E24458"/>
    <w:rsid w:val="00E2486E"/>
    <w:rsid w:val="00E24CA3"/>
    <w:rsid w:val="00E24F10"/>
    <w:rsid w:val="00E26FC3"/>
    <w:rsid w:val="00E27ED4"/>
    <w:rsid w:val="00E305EE"/>
    <w:rsid w:val="00E33B18"/>
    <w:rsid w:val="00E41842"/>
    <w:rsid w:val="00E4274F"/>
    <w:rsid w:val="00E4460B"/>
    <w:rsid w:val="00E45A7D"/>
    <w:rsid w:val="00E47BB6"/>
    <w:rsid w:val="00E531E7"/>
    <w:rsid w:val="00E53473"/>
    <w:rsid w:val="00E54A39"/>
    <w:rsid w:val="00E550B2"/>
    <w:rsid w:val="00E55392"/>
    <w:rsid w:val="00E555B1"/>
    <w:rsid w:val="00E56DDA"/>
    <w:rsid w:val="00E63644"/>
    <w:rsid w:val="00E641A2"/>
    <w:rsid w:val="00E646B9"/>
    <w:rsid w:val="00E657BB"/>
    <w:rsid w:val="00E668FA"/>
    <w:rsid w:val="00E67E9B"/>
    <w:rsid w:val="00E70EC8"/>
    <w:rsid w:val="00E777CD"/>
    <w:rsid w:val="00E816EF"/>
    <w:rsid w:val="00E81D7C"/>
    <w:rsid w:val="00E82AAE"/>
    <w:rsid w:val="00E85C8A"/>
    <w:rsid w:val="00E85E7A"/>
    <w:rsid w:val="00E8722D"/>
    <w:rsid w:val="00E90B9A"/>
    <w:rsid w:val="00E95673"/>
    <w:rsid w:val="00EA0ADC"/>
    <w:rsid w:val="00EA2360"/>
    <w:rsid w:val="00EA3C1C"/>
    <w:rsid w:val="00EA65A9"/>
    <w:rsid w:val="00EA709D"/>
    <w:rsid w:val="00EA7B89"/>
    <w:rsid w:val="00EB00AC"/>
    <w:rsid w:val="00EB0DC5"/>
    <w:rsid w:val="00EB0EB6"/>
    <w:rsid w:val="00EB1F40"/>
    <w:rsid w:val="00EB51B6"/>
    <w:rsid w:val="00EB5A39"/>
    <w:rsid w:val="00EB5ABE"/>
    <w:rsid w:val="00EB5BB5"/>
    <w:rsid w:val="00EB61DD"/>
    <w:rsid w:val="00EC19EB"/>
    <w:rsid w:val="00EC3C89"/>
    <w:rsid w:val="00EC4215"/>
    <w:rsid w:val="00EC4412"/>
    <w:rsid w:val="00EC4CE4"/>
    <w:rsid w:val="00EC5864"/>
    <w:rsid w:val="00EC6DFA"/>
    <w:rsid w:val="00EC7A5F"/>
    <w:rsid w:val="00ED3E80"/>
    <w:rsid w:val="00ED6987"/>
    <w:rsid w:val="00ED6FB5"/>
    <w:rsid w:val="00ED7067"/>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045"/>
    <w:rsid w:val="00EF7BE5"/>
    <w:rsid w:val="00F03F72"/>
    <w:rsid w:val="00F07EAF"/>
    <w:rsid w:val="00F07FD3"/>
    <w:rsid w:val="00F106AE"/>
    <w:rsid w:val="00F1145F"/>
    <w:rsid w:val="00F132C9"/>
    <w:rsid w:val="00F150B6"/>
    <w:rsid w:val="00F15189"/>
    <w:rsid w:val="00F15E94"/>
    <w:rsid w:val="00F17238"/>
    <w:rsid w:val="00F20CB9"/>
    <w:rsid w:val="00F22E25"/>
    <w:rsid w:val="00F230D4"/>
    <w:rsid w:val="00F23AF7"/>
    <w:rsid w:val="00F244D2"/>
    <w:rsid w:val="00F2463B"/>
    <w:rsid w:val="00F2672B"/>
    <w:rsid w:val="00F27629"/>
    <w:rsid w:val="00F32082"/>
    <w:rsid w:val="00F32677"/>
    <w:rsid w:val="00F3368A"/>
    <w:rsid w:val="00F34210"/>
    <w:rsid w:val="00F357F8"/>
    <w:rsid w:val="00F411F7"/>
    <w:rsid w:val="00F41547"/>
    <w:rsid w:val="00F418CD"/>
    <w:rsid w:val="00F44669"/>
    <w:rsid w:val="00F44812"/>
    <w:rsid w:val="00F4540A"/>
    <w:rsid w:val="00F45A19"/>
    <w:rsid w:val="00F45A80"/>
    <w:rsid w:val="00F51569"/>
    <w:rsid w:val="00F526B3"/>
    <w:rsid w:val="00F54572"/>
    <w:rsid w:val="00F57921"/>
    <w:rsid w:val="00F611AF"/>
    <w:rsid w:val="00F63321"/>
    <w:rsid w:val="00F6444D"/>
    <w:rsid w:val="00F64C11"/>
    <w:rsid w:val="00F64E3F"/>
    <w:rsid w:val="00F66981"/>
    <w:rsid w:val="00F7000C"/>
    <w:rsid w:val="00F70FC1"/>
    <w:rsid w:val="00F72A58"/>
    <w:rsid w:val="00F72C7B"/>
    <w:rsid w:val="00F73872"/>
    <w:rsid w:val="00F73B54"/>
    <w:rsid w:val="00F74C7F"/>
    <w:rsid w:val="00F765F1"/>
    <w:rsid w:val="00F76A93"/>
    <w:rsid w:val="00F804B4"/>
    <w:rsid w:val="00F81F47"/>
    <w:rsid w:val="00F828D0"/>
    <w:rsid w:val="00F84662"/>
    <w:rsid w:val="00F84DA2"/>
    <w:rsid w:val="00F8799A"/>
    <w:rsid w:val="00F90240"/>
    <w:rsid w:val="00F904F8"/>
    <w:rsid w:val="00F90C04"/>
    <w:rsid w:val="00F95B8D"/>
    <w:rsid w:val="00FA2120"/>
    <w:rsid w:val="00FA3C53"/>
    <w:rsid w:val="00FB2B38"/>
    <w:rsid w:val="00FB536D"/>
    <w:rsid w:val="00FB5C16"/>
    <w:rsid w:val="00FB77D2"/>
    <w:rsid w:val="00FB7985"/>
    <w:rsid w:val="00FB7C40"/>
    <w:rsid w:val="00FC0AE5"/>
    <w:rsid w:val="00FC0AFC"/>
    <w:rsid w:val="00FC2CAD"/>
    <w:rsid w:val="00FC58C0"/>
    <w:rsid w:val="00FC64CE"/>
    <w:rsid w:val="00FD09BD"/>
    <w:rsid w:val="00FD5449"/>
    <w:rsid w:val="00FD5E08"/>
    <w:rsid w:val="00FD6094"/>
    <w:rsid w:val="00FD65FF"/>
    <w:rsid w:val="00FE599D"/>
    <w:rsid w:val="00FE6993"/>
    <w:rsid w:val="00FE6C12"/>
    <w:rsid w:val="00FE6FF8"/>
    <w:rsid w:val="00FE74F8"/>
    <w:rsid w:val="00FF3253"/>
    <w:rsid w:val="00FF3280"/>
    <w:rsid w:val="00FF529B"/>
    <w:rsid w:val="00FF6632"/>
    <w:rsid w:val="00FF6927"/>
    <w:rsid w:val="00FF7155"/>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uiPriority w:val="39"/>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paragraph" w:styleId="NormalWeb">
    <w:name w:val="Normal (Web)"/>
    <w:basedOn w:val="Normal"/>
    <w:uiPriority w:val="99"/>
    <w:unhideWhenUsed/>
    <w:rsid w:val="005B3BD1"/>
    <w:pPr>
      <w:spacing w:before="100" w:beforeAutospacing="1" w:after="100" w:afterAutospacing="1"/>
    </w:pPr>
    <w:rPr>
      <w:sz w:val="24"/>
    </w:rPr>
  </w:style>
  <w:style w:type="table" w:customStyle="1" w:styleId="TableGrid1">
    <w:name w:val="Table Grid1"/>
    <w:basedOn w:val="TableNormal"/>
    <w:next w:val="TableGrid"/>
    <w:uiPriority w:val="59"/>
    <w:rsid w:val="00CF63A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uiPriority w:val="39"/>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paragraph" w:styleId="NormalWeb">
    <w:name w:val="Normal (Web)"/>
    <w:basedOn w:val="Normal"/>
    <w:uiPriority w:val="99"/>
    <w:unhideWhenUsed/>
    <w:rsid w:val="005B3BD1"/>
    <w:pPr>
      <w:spacing w:before="100" w:beforeAutospacing="1" w:after="100" w:afterAutospacing="1"/>
    </w:pPr>
    <w:rPr>
      <w:sz w:val="24"/>
    </w:rPr>
  </w:style>
  <w:style w:type="table" w:customStyle="1" w:styleId="TableGrid1">
    <w:name w:val="Table Grid1"/>
    <w:basedOn w:val="TableNormal"/>
    <w:next w:val="TableGrid"/>
    <w:uiPriority w:val="59"/>
    <w:rsid w:val="00CF63A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1" Target="embeddings/oleObject1.bin" Type="http://schemas.openxmlformats.org/officeDocument/2006/relationships/oleObject"/><Relationship Id="rId12" Target="media/image3.wmf" Type="http://schemas.openxmlformats.org/officeDocument/2006/relationships/image"/><Relationship Id="rId13" Target="embeddings/oleObject2.bin" Type="http://schemas.openxmlformats.org/officeDocument/2006/relationships/oleObject"/><Relationship Id="rId14" Target="embeddings/oleObject3.bin" Type="http://schemas.openxmlformats.org/officeDocument/2006/relationships/oleObject"/><Relationship Id="rId15" Target="media/image4.wmf" Type="http://schemas.openxmlformats.org/officeDocument/2006/relationships/image"/><Relationship Id="rId16" Target="embeddings/oleObject4.bin" Type="http://schemas.openxmlformats.org/officeDocument/2006/relationships/oleObject"/><Relationship Id="rId17" Target="media/image5.wmf" Type="http://schemas.openxmlformats.org/officeDocument/2006/relationships/image"/><Relationship Id="rId18" Target="embeddings/oleObject5.bin" Type="http://schemas.openxmlformats.org/officeDocument/2006/relationships/oleObject"/><Relationship Id="rId19" Target="media/image6.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1" Target="media/image8.wmf" Type="http://schemas.openxmlformats.org/officeDocument/2006/relationships/image"/><Relationship Id="rId22" Target="media/image9.wmf" Type="http://schemas.openxmlformats.org/officeDocument/2006/relationships/image"/><Relationship Id="rId23" Target="embeddings/oleObject6.bin" Type="http://schemas.openxmlformats.org/officeDocument/2006/relationships/oleObject"/><Relationship Id="rId24" Target="media/image10.wmf" Type="http://schemas.openxmlformats.org/officeDocument/2006/relationships/image"/><Relationship Id="rId25" Target="media/image11.wmf" Type="http://schemas.openxmlformats.org/officeDocument/2006/relationships/image"/><Relationship Id="rId26" Target="media/image12.wmf" Type="http://schemas.openxmlformats.org/officeDocument/2006/relationships/image"/><Relationship Id="rId27" Target="media/image13.wmf" Type="http://schemas.openxmlformats.org/officeDocument/2006/relationships/image"/><Relationship Id="rId28" Target="media/image14.wmf" Type="http://schemas.openxmlformats.org/officeDocument/2006/relationships/image"/><Relationship Id="rId29" Target="media/image15.wmf" Type="http://schemas.openxmlformats.org/officeDocument/2006/relationships/image"/><Relationship Id="rId3" Target="styles.xml" Type="http://schemas.openxmlformats.org/officeDocument/2006/relationships/styles"/><Relationship Id="rId30" Target="media/image16.wmf" Type="http://schemas.openxmlformats.org/officeDocument/2006/relationships/image"/><Relationship Id="rId31" Target="media/image17.wmf" Type="http://schemas.openxmlformats.org/officeDocument/2006/relationships/image"/><Relationship Id="rId32" Target="media/image18.wmf" Type="http://schemas.openxmlformats.org/officeDocument/2006/relationships/image"/><Relationship Id="rId33" Target="media/image19.wmf" Type="http://schemas.openxmlformats.org/officeDocument/2006/relationships/image"/><Relationship Id="rId34" Target="media/image20.wmf" Type="http://schemas.openxmlformats.org/officeDocument/2006/relationships/image"/><Relationship Id="rId35" Target="media/image21.wmf" Type="http://schemas.openxmlformats.org/officeDocument/2006/relationships/image"/><Relationship Id="rId36" Target="media/image22.wmf" Type="http://schemas.openxmlformats.org/officeDocument/2006/relationships/image"/><Relationship Id="rId37" Target="media/image23.wmf" Type="http://schemas.openxmlformats.org/officeDocument/2006/relationships/image"/><Relationship Id="rId38" Target="media/image24.wmf" Type="http://schemas.openxmlformats.org/officeDocument/2006/relationships/image"/><Relationship Id="rId39" Target="media/image25.wmf" Type="http://schemas.openxmlformats.org/officeDocument/2006/relationships/image"/><Relationship Id="rId4" Target="stylesWithEffects.xml" Type="http://schemas.microsoft.com/office/2007/relationships/stylesWithEffects"/><Relationship Id="rId40" Target="media/image26.wmf" Type="http://schemas.openxmlformats.org/officeDocument/2006/relationships/image"/><Relationship Id="rId41" Target="media/image27.emf" Type="http://schemas.openxmlformats.org/officeDocument/2006/relationships/image"/><Relationship Id="rId42" Target="media/image28.wmf" Type="http://schemas.openxmlformats.org/officeDocument/2006/relationships/image"/><Relationship Id="rId43" Target="media/image29.wmf" Type="http://schemas.openxmlformats.org/officeDocument/2006/relationships/image"/><Relationship Id="rId44" Target="media/image30.wmf" Type="http://schemas.openxmlformats.org/officeDocument/2006/relationships/image"/><Relationship Id="rId45" Target="media/image31.wmf" Type="http://schemas.openxmlformats.org/officeDocument/2006/relationships/image"/><Relationship Id="rId46" Target="media/image32.wmf" Type="http://schemas.openxmlformats.org/officeDocument/2006/relationships/image"/><Relationship Id="rId47" Target="media/image33.wmf" Type="http://schemas.openxmlformats.org/officeDocument/2006/relationships/image"/><Relationship Id="rId48" Target="media/image34.emf" Type="http://schemas.openxmlformats.org/officeDocument/2006/relationships/image"/><Relationship Id="rId49" Target="media/image35.emf" Type="http://schemas.openxmlformats.org/officeDocument/2006/relationships/image"/><Relationship Id="rId5" Target="settings.xml" Type="http://schemas.openxmlformats.org/officeDocument/2006/relationships/settings"/><Relationship Id="rId50" Target="header1.xml" Type="http://schemas.openxmlformats.org/officeDocument/2006/relationships/header"/><Relationship Id="rId51" Target="footer1.xml" Type="http://schemas.openxmlformats.org/officeDocument/2006/relationships/footer"/><Relationship Id="rId52" Target="fontTable.xml" Type="http://schemas.openxmlformats.org/officeDocument/2006/relationships/fontTable"/><Relationship Id="rId53" Target="theme/theme1.xml" Type="http://schemas.openxmlformats.org/officeDocument/2006/relationships/theme"/><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EDEA5-59B8-47FC-9779-24441557C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1688</Words>
  <Characters>9622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2024-07-07T02:53:00Z</dcterms:created>
  <dc:creator>tailieu123.edu.vn</dc:creator>
  <dc:description>Đề thi HSG Vật lí 9 Sở GD Quảng Nam 2023-2024 có đáp án được soạn dưới dạng file word và PDF gồm 7 trang. Các bạn xem và tải về ở dưới.</dc:description>
  <dcterms:modified xsi:type="dcterms:W3CDTF">2024-07-07T02:53:00Z</dcterms:modified>
  <cp:revision>1</cp:revision>
  <dc:title>Đề Thi HSG Vật Lí 9 Sở GD Quảng Nam 2023-2024 Có Đáp Án</dc:title>
</cp:coreProperties>
</file>