
<file path=[Content_Types].xml><?xml version="1.0" encoding="utf-8"?>
<Types xmlns="http://schemas.openxmlformats.org/package/2006/content-types">
  <Default ContentType="application/vnd.openxmlformats-officedocument.oleObject" Extension="bin"/>
  <Default ContentType="application/vnd.openxmlformats-officedocument.obfuscatedFont" Extension="odtt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BAAA5" w14:textId="77777777" w:rsidR="00636766" w:rsidRPr="00B36545" w:rsidRDefault="00636766">
      <w:pPr>
        <w:widowControl w:val="0"/>
        <w:pBdr>
          <w:top w:val="nil"/>
          <w:left w:val="nil"/>
          <w:bottom w:val="nil"/>
          <w:right w:val="nil"/>
          <w:between w:val="nil"/>
        </w:pBdr>
        <w:spacing w:after="0" w:line="276" w:lineRule="auto"/>
        <w:rPr>
          <w:rFonts w:ascii="Times New Roman" w:hAnsi="Times New Roman" w:cs="Times New Roman"/>
        </w:rPr>
      </w:pPr>
    </w:p>
    <w:tbl>
      <w:tblPr>
        <w:tblW w:w="9507" w:type="dxa"/>
        <w:jc w:val="center"/>
        <w:tblLayout w:type="fixed"/>
        <w:tblLook w:val="04A0" w:firstRow="1" w:lastRow="0" w:firstColumn="1" w:lastColumn="0" w:noHBand="0" w:noVBand="1"/>
      </w:tblPr>
      <w:tblGrid>
        <w:gridCol w:w="3456"/>
        <w:gridCol w:w="6051"/>
      </w:tblGrid>
      <w:tr w:rsidR="00B36545" w:rsidRPr="00B36545" w14:paraId="43D26DDC" w14:textId="77777777" w:rsidTr="00705636">
        <w:trPr>
          <w:trHeight w:val="800"/>
          <w:jc w:val="center"/>
        </w:trPr>
        <w:tc>
          <w:tcPr>
            <w:tcW w:w="3456" w:type="dxa"/>
            <w:tcBorders>
              <w:top w:val="single" w:sz="4" w:space="0" w:color="000000"/>
              <w:left w:val="single" w:sz="4" w:space="0" w:color="000000"/>
              <w:bottom w:val="single" w:sz="4" w:space="0" w:color="000000"/>
              <w:right w:val="single" w:sz="4" w:space="0" w:color="000000"/>
            </w:tcBorders>
          </w:tcPr>
          <w:p w14:paraId="310B3692" w14:textId="77777777" w:rsidR="00B36545" w:rsidRPr="00B36545" w:rsidRDefault="00B36545" w:rsidP="00705636">
            <w:pPr>
              <w:spacing w:before="120" w:after="120"/>
              <w:jc w:val="center"/>
              <w:rPr>
                <w:rFonts w:ascii="Times New Roman" w:eastAsia="Malgun Gothic" w:hAnsi="Times New Roman" w:cs="Times New Roman"/>
                <w:b/>
                <w:bCs/>
                <w:color w:val="FF0000"/>
                <w:lang w:val="vi-VN" w:eastAsia="vi-VN"/>
              </w:rPr>
            </w:pPr>
            <w:bookmarkStart w:id="0" w:name="_GoBack"/>
            <w:bookmarkEnd w:id="0"/>
            <w:r w:rsidRPr="00B36545">
              <w:rPr>
                <w:rFonts w:ascii="Times New Roman" w:eastAsia="Calibri" w:hAnsi="Times New Roman" w:cs="Times New Roman"/>
                <w:b/>
                <w:sz w:val="26"/>
                <w:szCs w:val="28"/>
                <w:lang w:val="nl-NL"/>
              </w:rPr>
              <w:tab/>
            </w:r>
            <w:r w:rsidRPr="00B36545">
              <w:rPr>
                <w:rFonts w:ascii="Times New Roman" w:eastAsia="Times New Roman" w:hAnsi="Times New Roman" w:cs="Times New Roman"/>
                <w:b/>
                <w:color w:val="000000"/>
                <w:lang w:eastAsia="ko-KR"/>
              </w:rPr>
              <w:t xml:space="preserve">                     </w:t>
            </w:r>
            <w:r w:rsidRPr="00B36545">
              <w:rPr>
                <w:rFonts w:ascii="Times New Roman" w:eastAsia="Malgun Gothic" w:hAnsi="Times New Roman" w:cs="Times New Roman"/>
                <w:b/>
                <w:bCs/>
                <w:color w:val="0070C0"/>
                <w:lang w:eastAsia="ko-KR"/>
              </w:rPr>
              <w:t/>
            </w:r>
            <w:r w:rsidRPr="00B36545">
              <w:rPr>
                <w:rFonts w:ascii="Times New Roman" w:eastAsia="Malgun Gothic" w:hAnsi="Times New Roman" w:cs="Times New Roman"/>
                <w:b/>
                <w:bCs/>
                <w:color w:val="FF0000"/>
                <w:lang w:eastAsia="ko-KR"/>
              </w:rPr>
              <w:t/>
            </w:r>
          </w:p>
          <w:p w14:paraId="16395F7A" w14:textId="7ACD7912" w:rsidR="00B36545" w:rsidRPr="00B36545" w:rsidRDefault="00B36545" w:rsidP="00705636">
            <w:pPr>
              <w:spacing w:before="120" w:after="120"/>
              <w:jc w:val="center"/>
              <w:rPr>
                <w:rFonts w:ascii="Times New Roman" w:eastAsia="Malgun Gothic" w:hAnsi="Times New Roman" w:cs="Times New Roman"/>
                <w:b/>
                <w:bCs/>
                <w:color w:val="000000"/>
                <w:lang w:val="vi-VN" w:eastAsia="vi-VN"/>
              </w:rPr>
            </w:pPr>
          </w:p>
        </w:tc>
        <w:tc>
          <w:tcPr>
            <w:tcW w:w="6051" w:type="dxa"/>
            <w:tcBorders>
              <w:top w:val="single" w:sz="4" w:space="0" w:color="000000"/>
              <w:left w:val="single" w:sz="4" w:space="0" w:color="000000"/>
              <w:bottom w:val="single" w:sz="4" w:space="0" w:color="000000"/>
              <w:right w:val="single" w:sz="4" w:space="0" w:color="000000"/>
            </w:tcBorders>
          </w:tcPr>
          <w:p w14:paraId="32107608" w14:textId="77777777" w:rsidR="00B36545" w:rsidRPr="00B36545" w:rsidRDefault="00B36545" w:rsidP="00705636">
            <w:pPr>
              <w:spacing w:before="120" w:after="120"/>
              <w:jc w:val="center"/>
              <w:rPr>
                <w:rFonts w:ascii="Times New Roman" w:eastAsia="Malgun Gothic" w:hAnsi="Times New Roman" w:cs="Times New Roman"/>
                <w:b/>
                <w:bCs/>
                <w:color w:val="FF0000"/>
                <w:lang w:val="vi-VN" w:eastAsia="vi-VN"/>
              </w:rPr>
            </w:pPr>
            <w:r w:rsidRPr="00B36545">
              <w:rPr>
                <w:rFonts w:ascii="Times New Roman" w:eastAsia="Malgun Gothic" w:hAnsi="Times New Roman" w:cs="Times New Roman"/>
                <w:b/>
                <w:bCs/>
                <w:color w:val="FF0000"/>
                <w:lang w:eastAsia="ko-KR"/>
              </w:rPr>
              <w:t xml:space="preserve">ĐỀ ÔN TẬP </w:t>
            </w:r>
            <w:r w:rsidRPr="00B36545">
              <w:rPr>
                <w:rFonts w:ascii="Times New Roman" w:eastAsia="Malgun Gothic" w:hAnsi="Times New Roman" w:cs="Times New Roman"/>
                <w:b/>
                <w:bCs/>
                <w:color w:val="00B050"/>
                <w:lang w:eastAsia="ko-KR"/>
              </w:rPr>
              <w:t>CUỐI</w:t>
            </w:r>
            <w:r w:rsidRPr="00B36545">
              <w:rPr>
                <w:rFonts w:ascii="Times New Roman" w:eastAsia="Malgun Gothic" w:hAnsi="Times New Roman" w:cs="Times New Roman"/>
                <w:b/>
                <w:bCs/>
                <w:color w:val="FF0000"/>
                <w:lang w:eastAsia="ko-KR"/>
              </w:rPr>
              <w:t xml:space="preserve"> HỌC KỲ I </w:t>
            </w:r>
          </w:p>
          <w:p w14:paraId="3C8CD8EA" w14:textId="77777777" w:rsidR="00B36545" w:rsidRPr="00B36545" w:rsidRDefault="00B36545" w:rsidP="00705636">
            <w:pPr>
              <w:spacing w:before="120" w:after="120"/>
              <w:jc w:val="center"/>
              <w:rPr>
                <w:rFonts w:ascii="Times New Roman" w:eastAsiaTheme="minorEastAsia" w:hAnsi="Times New Roman" w:cs="Times New Roman"/>
              </w:rPr>
            </w:pPr>
            <w:r w:rsidRPr="00B36545">
              <w:rPr>
                <w:rFonts w:ascii="Times New Roman" w:eastAsia="Times New Roman" w:hAnsi="Times New Roman" w:cs="Times New Roman"/>
                <w:b/>
                <w:bCs/>
                <w:color w:val="FF0000"/>
                <w:lang w:eastAsia="ko-KR"/>
              </w:rPr>
              <w:t xml:space="preserve"> </w:t>
            </w:r>
            <w:r w:rsidRPr="00B36545">
              <w:rPr>
                <w:rFonts w:ascii="Times New Roman" w:eastAsia="Malgun Gothic" w:hAnsi="Times New Roman" w:cs="Times New Roman"/>
                <w:b/>
                <w:bCs/>
                <w:color w:val="1F497D"/>
                <w:lang w:eastAsia="ko-KR"/>
              </w:rPr>
              <w:t>NĂM HỌC 2024-2025</w:t>
            </w:r>
          </w:p>
          <w:p w14:paraId="026A51D8" w14:textId="72A730F1" w:rsidR="00B36545" w:rsidRPr="00B36545" w:rsidRDefault="00B36545" w:rsidP="00B36545">
            <w:pPr>
              <w:spacing w:before="120" w:after="120"/>
              <w:jc w:val="center"/>
              <w:rPr>
                <w:rFonts w:ascii="Times New Roman" w:eastAsia="Malgun Gothic" w:hAnsi="Times New Roman" w:cs="Times New Roman"/>
                <w:b/>
                <w:bCs/>
                <w:color w:val="000000"/>
                <w:lang w:eastAsia="vi-VN"/>
              </w:rPr>
            </w:pPr>
            <w:r w:rsidRPr="00B36545">
              <w:rPr>
                <w:rFonts w:ascii="Times New Roman" w:eastAsia="Malgun Gothic" w:hAnsi="Times New Roman" w:cs="Times New Roman"/>
                <w:b/>
                <w:bCs/>
                <w:color w:val="ED7D31"/>
                <w:lang w:eastAsia="ko-KR"/>
              </w:rPr>
              <w:t>MÔN: VẬT LÍ 1</w:t>
            </w:r>
            <w:r>
              <w:rPr>
                <w:rFonts w:ascii="Times New Roman" w:eastAsia="Malgun Gothic" w:hAnsi="Times New Roman" w:cs="Times New Roman"/>
                <w:b/>
                <w:bCs/>
                <w:color w:val="ED7D31"/>
                <w:lang w:eastAsia="ko-KR"/>
              </w:rPr>
              <w:t>2</w:t>
            </w:r>
          </w:p>
        </w:tc>
      </w:tr>
    </w:tbl>
    <w:p w14:paraId="130D7F12" w14:textId="77777777" w:rsidR="00B36545" w:rsidRDefault="00B36545">
      <w:pPr>
        <w:rPr>
          <w:rFonts w:ascii="Times New Roman" w:eastAsia="Times New Roman" w:hAnsi="Times New Roman" w:cs="Times New Roman"/>
          <w:b/>
        </w:rPr>
      </w:pPr>
    </w:p>
    <w:p w14:paraId="5DA43A0E" w14:textId="77777777" w:rsidR="00636766" w:rsidRPr="00B36545" w:rsidRDefault="00E26C16">
      <w:pPr>
        <w:rPr>
          <w:rFonts w:ascii="Times New Roman" w:eastAsia="Times New Roman" w:hAnsi="Times New Roman" w:cs="Times New Roman"/>
          <w:i/>
        </w:rPr>
      </w:pPr>
      <w:r w:rsidRPr="00B36545">
        <w:rPr>
          <w:rFonts w:ascii="Times New Roman" w:eastAsia="Times New Roman" w:hAnsi="Times New Roman" w:cs="Times New Roman"/>
          <w:b/>
        </w:rPr>
        <w:t xml:space="preserve">A. PHẦN TRẮC NGHIỆM NHIỀU LỰA CHỌN: </w:t>
      </w:r>
      <w:r w:rsidRPr="00B36545">
        <w:rPr>
          <w:rFonts w:ascii="Times New Roman" w:eastAsia="Times New Roman" w:hAnsi="Times New Roman" w:cs="Times New Roman"/>
          <w:i/>
        </w:rPr>
        <w:t>Thí sinh trả lời từ câu 1 đến câu 18, chỉ được chọn một phương án. Mỗi câu đúng đạt 0,25 điểm.</w:t>
      </w:r>
    </w:p>
    <w:p w14:paraId="005401DB"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Câu 1.</w:t>
      </w:r>
      <w:r w:rsidRPr="00B36545">
        <w:rPr>
          <w:rFonts w:ascii="Times New Roman" w:eastAsia="Times New Roman" w:hAnsi="Times New Roman" w:cs="Times New Roman"/>
        </w:rPr>
        <w:t xml:space="preserve"> Đặc điểm nào sau đây là đặc điểm của chất lỏng?</w:t>
      </w:r>
    </w:p>
    <w:p w14:paraId="31D7EF13"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A. </w:t>
      </w:r>
      <w:r w:rsidRPr="00B36545">
        <w:rPr>
          <w:rFonts w:ascii="Times New Roman" w:eastAsia="Times New Roman" w:hAnsi="Times New Roman" w:cs="Times New Roman"/>
        </w:rPr>
        <w:t xml:space="preserve">Có hình dạng của </w:t>
      </w:r>
      <w:r w:rsidRPr="00B36545">
        <w:rPr>
          <w:rFonts w:ascii="Times New Roman" w:eastAsia="Times New Roman" w:hAnsi="Times New Roman" w:cs="Times New Roman"/>
        </w:rPr>
        <w:t>bình chứa nó, không có thể tích riêng và dễ nén.</w:t>
      </w:r>
    </w:p>
    <w:p w14:paraId="43FB6E71" w14:textId="77777777" w:rsidR="00636766" w:rsidRPr="00B36545" w:rsidRDefault="00E26C16">
      <w:pPr>
        <w:rPr>
          <w:rFonts w:ascii="Times New Roman" w:eastAsia="Times New Roman" w:hAnsi="Times New Roman" w:cs="Times New Roman"/>
          <w:b/>
          <w:color w:val="FF0000"/>
        </w:rPr>
      </w:pPr>
      <w:r w:rsidRPr="00B36545">
        <w:rPr>
          <w:rFonts w:ascii="Times New Roman" w:eastAsia="Times New Roman" w:hAnsi="Times New Roman" w:cs="Times New Roman"/>
          <w:b/>
          <w:color w:val="FF0000"/>
          <w:u w:val="single"/>
        </w:rPr>
        <w:t>B.</w:t>
      </w:r>
      <w:r w:rsidRPr="00B36545">
        <w:rPr>
          <w:rFonts w:ascii="Times New Roman" w:eastAsia="Times New Roman" w:hAnsi="Times New Roman" w:cs="Times New Roman"/>
          <w:b/>
          <w:color w:val="FF0000"/>
        </w:rPr>
        <w:t xml:space="preserve"> </w:t>
      </w:r>
      <w:r w:rsidRPr="00B36545">
        <w:rPr>
          <w:rFonts w:ascii="Times New Roman" w:eastAsia="Times New Roman" w:hAnsi="Times New Roman" w:cs="Times New Roman"/>
          <w:color w:val="FF0000"/>
        </w:rPr>
        <w:t>Có hình dạng của bình chứa nó, có thể tích riêng và khó nén.</w:t>
      </w:r>
    </w:p>
    <w:p w14:paraId="1FC8B24E"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C. </w:t>
      </w:r>
      <w:r w:rsidRPr="00B36545">
        <w:rPr>
          <w:rFonts w:ascii="Times New Roman" w:eastAsia="Times New Roman" w:hAnsi="Times New Roman" w:cs="Times New Roman"/>
        </w:rPr>
        <w:t>Có hình dạng xác định, có thể tích riêng, khó nén.</w:t>
      </w:r>
    </w:p>
    <w:p w14:paraId="716D1839"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D. </w:t>
      </w:r>
      <w:r w:rsidRPr="00B36545">
        <w:rPr>
          <w:rFonts w:ascii="Times New Roman" w:eastAsia="Times New Roman" w:hAnsi="Times New Roman" w:cs="Times New Roman"/>
        </w:rPr>
        <w:t>Có hình dạng xác định, có thể tích riêng, dễ nén.</w:t>
      </w:r>
    </w:p>
    <w:p w14:paraId="01474443"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Câu 2. </w:t>
      </w:r>
      <w:r w:rsidRPr="00B36545">
        <w:rPr>
          <w:rFonts w:ascii="Times New Roman" w:eastAsia="Times New Roman" w:hAnsi="Times New Roman" w:cs="Times New Roman"/>
        </w:rPr>
        <w:t xml:space="preserve">Quả bóng bay được buộc chặt </w:t>
      </w:r>
      <w:r w:rsidRPr="00B36545">
        <w:rPr>
          <w:rFonts w:ascii="Times New Roman" w:eastAsia="Times New Roman" w:hAnsi="Times New Roman" w:cs="Times New Roman"/>
        </w:rPr>
        <w:t>để lâu ngày vẫn bị xẹp vì</w:t>
      </w:r>
    </w:p>
    <w:p w14:paraId="26127411"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A. </w:t>
      </w:r>
      <w:r w:rsidRPr="00B36545">
        <w:rPr>
          <w:rFonts w:ascii="Times New Roman" w:eastAsia="Times New Roman" w:hAnsi="Times New Roman" w:cs="Times New Roman"/>
        </w:rPr>
        <w:t xml:space="preserve"> khi mới thổi, không khí được thổi vào quả bóng còn nóng, sau đó lạnh dần nên co lại.</w:t>
      </w:r>
    </w:p>
    <w:p w14:paraId="2CFB6CB8"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B. </w:t>
      </w:r>
      <w:r w:rsidRPr="00B36545">
        <w:rPr>
          <w:rFonts w:ascii="Times New Roman" w:eastAsia="Times New Roman" w:hAnsi="Times New Roman" w:cs="Times New Roman"/>
        </w:rPr>
        <w:t xml:space="preserve"> cao su là chất đàn hồi nên sau khi bị thổi căng nó tự động dãn ra và sau đó sẽ tự động co lại.</w:t>
      </w:r>
    </w:p>
    <w:p w14:paraId="4486AB31"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C. </w:t>
      </w:r>
      <w:r w:rsidRPr="00B36545">
        <w:rPr>
          <w:rFonts w:ascii="Times New Roman" w:eastAsia="Times New Roman" w:hAnsi="Times New Roman" w:cs="Times New Roman"/>
        </w:rPr>
        <w:t xml:space="preserve"> không khí nhẹ và kích thích nhỏ nên ch</w:t>
      </w:r>
      <w:r w:rsidRPr="00B36545">
        <w:rPr>
          <w:rFonts w:ascii="Times New Roman" w:eastAsia="Times New Roman" w:hAnsi="Times New Roman" w:cs="Times New Roman"/>
        </w:rPr>
        <w:t>ỉ có thể chui qua chỗ buộc quả bóng và đi ra ngoài.</w:t>
      </w:r>
    </w:p>
    <w:p w14:paraId="7D625EE9" w14:textId="77777777" w:rsidR="00636766" w:rsidRPr="00B36545" w:rsidRDefault="00E26C16">
      <w:pPr>
        <w:rPr>
          <w:rFonts w:ascii="Times New Roman" w:eastAsia="Times New Roman" w:hAnsi="Times New Roman" w:cs="Times New Roman"/>
          <w:color w:val="FF0000"/>
        </w:rPr>
      </w:pPr>
      <w:r w:rsidRPr="00B36545">
        <w:rPr>
          <w:rFonts w:ascii="Times New Roman" w:eastAsia="Times New Roman" w:hAnsi="Times New Roman" w:cs="Times New Roman"/>
          <w:b/>
          <w:color w:val="FF0000"/>
          <w:u w:val="single"/>
        </w:rPr>
        <w:t>D.</w:t>
      </w:r>
      <w:r w:rsidRPr="00B36545">
        <w:rPr>
          <w:rFonts w:ascii="Times New Roman" w:eastAsia="Times New Roman" w:hAnsi="Times New Roman" w:cs="Times New Roman"/>
          <w:color w:val="FF0000"/>
        </w:rPr>
        <w:t xml:space="preserve">  giữa các phân tử của chất làm vỏ bóng có khoảng cách nên các phân tử không khí qua đó thoát ra ngoài.</w:t>
      </w:r>
    </w:p>
    <w:p w14:paraId="41E00C93"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Câu 3. </w:t>
      </w:r>
      <w:r w:rsidRPr="00B36545">
        <w:rPr>
          <w:rFonts w:ascii="Times New Roman" w:eastAsia="Times New Roman" w:hAnsi="Times New Roman" w:cs="Times New Roman"/>
        </w:rPr>
        <w:t>Trong công nghệ đúc đồng, có các quá trình chuyển thể nào?</w:t>
      </w:r>
    </w:p>
    <w:p w14:paraId="4B4F4E06"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A.</w:t>
      </w:r>
      <w:r w:rsidRPr="00B36545">
        <w:rPr>
          <w:rFonts w:ascii="Times New Roman" w:eastAsia="Times New Roman" w:hAnsi="Times New Roman" w:cs="Times New Roman"/>
        </w:rPr>
        <w:t xml:space="preserve"> Nóng chảy và bay hơi. </w:t>
      </w:r>
      <w:r w:rsidRPr="00B36545">
        <w:rPr>
          <w:rFonts w:ascii="Times New Roman" w:eastAsia="Times New Roman" w:hAnsi="Times New Roman" w:cs="Times New Roman"/>
        </w:rPr>
        <w:tab/>
      </w:r>
      <w:r w:rsidRPr="00B36545">
        <w:rPr>
          <w:rFonts w:ascii="Times New Roman" w:eastAsia="Times New Roman" w:hAnsi="Times New Roman" w:cs="Times New Roman"/>
        </w:rPr>
        <w:tab/>
      </w:r>
      <w:r w:rsidRPr="00B36545">
        <w:rPr>
          <w:rFonts w:ascii="Times New Roman" w:eastAsia="Times New Roman" w:hAnsi="Times New Roman" w:cs="Times New Roman"/>
          <w:b/>
          <w:color w:val="FF0000"/>
          <w:u w:val="single"/>
        </w:rPr>
        <w:t>B</w:t>
      </w:r>
      <w:r w:rsidRPr="00B36545">
        <w:rPr>
          <w:rFonts w:ascii="Times New Roman" w:eastAsia="Times New Roman" w:hAnsi="Times New Roman" w:cs="Times New Roman"/>
          <w:b/>
          <w:color w:val="FF0000"/>
        </w:rPr>
        <w:t>.</w:t>
      </w:r>
      <w:r w:rsidRPr="00B36545">
        <w:rPr>
          <w:rFonts w:ascii="Times New Roman" w:eastAsia="Times New Roman" w:hAnsi="Times New Roman" w:cs="Times New Roman"/>
          <w:color w:val="FF0000"/>
        </w:rPr>
        <w:t xml:space="preserve"> Nó</w:t>
      </w:r>
      <w:r w:rsidRPr="00B36545">
        <w:rPr>
          <w:rFonts w:ascii="Times New Roman" w:eastAsia="Times New Roman" w:hAnsi="Times New Roman" w:cs="Times New Roman"/>
          <w:color w:val="FF0000"/>
        </w:rPr>
        <w:t xml:space="preserve">ng chảy và đông đặc. </w:t>
      </w:r>
    </w:p>
    <w:p w14:paraId="3C71283A"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C.</w:t>
      </w:r>
      <w:r w:rsidRPr="00B36545">
        <w:rPr>
          <w:rFonts w:ascii="Times New Roman" w:eastAsia="Times New Roman" w:hAnsi="Times New Roman" w:cs="Times New Roman"/>
        </w:rPr>
        <w:t xml:space="preserve"> Bay hơi và đông đặc.</w:t>
      </w:r>
      <w:r w:rsidRPr="00B36545">
        <w:rPr>
          <w:rFonts w:ascii="Times New Roman" w:eastAsia="Times New Roman" w:hAnsi="Times New Roman" w:cs="Times New Roman"/>
          <w:b/>
        </w:rPr>
        <w:tab/>
      </w:r>
      <w:r w:rsidRPr="00B36545">
        <w:rPr>
          <w:rFonts w:ascii="Times New Roman" w:eastAsia="Times New Roman" w:hAnsi="Times New Roman" w:cs="Times New Roman"/>
          <w:b/>
        </w:rPr>
        <w:tab/>
        <w:t>D.</w:t>
      </w:r>
      <w:r w:rsidRPr="00B36545">
        <w:rPr>
          <w:rFonts w:ascii="Times New Roman" w:eastAsia="Times New Roman" w:hAnsi="Times New Roman" w:cs="Times New Roman"/>
        </w:rPr>
        <w:t xml:space="preserve"> Bay hơi và ngưng tụ.</w:t>
      </w:r>
    </w:p>
    <w:p w14:paraId="5C211010"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Câu 4. </w:t>
      </w:r>
      <w:r w:rsidRPr="00B36545">
        <w:rPr>
          <w:rFonts w:ascii="Times New Roman" w:eastAsia="Times New Roman" w:hAnsi="Times New Roman" w:cs="Times New Roman"/>
        </w:rPr>
        <w:t>Quy ước dấu nào sau đây phù hợp với định luật I của nhiệt động lực học ………….?</w:t>
      </w:r>
      <w:bookmarkStart w:id="1" w:name="bookmark=id.gjdgxs" w:colFirst="0" w:colLast="0"/>
      <w:bookmarkEnd w:id="1"/>
    </w:p>
    <w:p w14:paraId="7B720B3A"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A. </w:t>
      </w:r>
      <w:r w:rsidRPr="00B36545">
        <w:rPr>
          <w:rFonts w:ascii="Times New Roman" w:eastAsia="Times New Roman" w:hAnsi="Times New Roman" w:cs="Times New Roman"/>
        </w:rPr>
        <w:t xml:space="preserve">Vật nhận công: A &lt; 0; vật nhận nhiệt lượng: </w:t>
      </w:r>
      <w:bookmarkStart w:id="2" w:name="bookmark=id.30j0zll" w:colFirst="0" w:colLast="0"/>
      <w:bookmarkEnd w:id="2"/>
      <w:r w:rsidRPr="00B36545">
        <w:rPr>
          <w:rFonts w:ascii="Times New Roman" w:eastAsia="Times New Roman" w:hAnsi="Times New Roman" w:cs="Times New Roman"/>
        </w:rPr>
        <w:t>Q &lt; 0</w:t>
      </w:r>
    </w:p>
    <w:p w14:paraId="6125B2F8" w14:textId="77777777" w:rsidR="00636766" w:rsidRPr="00B36545" w:rsidRDefault="00E26C16">
      <w:pPr>
        <w:rPr>
          <w:rFonts w:ascii="Times New Roman" w:eastAsia="Times New Roman" w:hAnsi="Times New Roman" w:cs="Times New Roman"/>
          <w:b/>
          <w:color w:val="FF0000"/>
        </w:rPr>
      </w:pPr>
      <w:r w:rsidRPr="00B36545">
        <w:rPr>
          <w:rFonts w:ascii="Times New Roman" w:eastAsia="Times New Roman" w:hAnsi="Times New Roman" w:cs="Times New Roman"/>
          <w:b/>
          <w:color w:val="FF0000"/>
          <w:u w:val="single"/>
        </w:rPr>
        <w:t>B</w:t>
      </w:r>
      <w:r w:rsidRPr="00B36545">
        <w:rPr>
          <w:rFonts w:ascii="Times New Roman" w:eastAsia="Times New Roman" w:hAnsi="Times New Roman" w:cs="Times New Roman"/>
          <w:b/>
          <w:color w:val="FF0000"/>
        </w:rPr>
        <w:t xml:space="preserve">. </w:t>
      </w:r>
      <w:r w:rsidRPr="00B36545">
        <w:rPr>
          <w:rFonts w:ascii="Times New Roman" w:eastAsia="Times New Roman" w:hAnsi="Times New Roman" w:cs="Times New Roman"/>
          <w:color w:val="FF0000"/>
        </w:rPr>
        <w:t xml:space="preserve">Vật nhận công: A &gt; 0; vật nhận nhiệt lượng: </w:t>
      </w:r>
      <w:bookmarkStart w:id="3" w:name="bookmark=id.1fob9te" w:colFirst="0" w:colLast="0"/>
      <w:bookmarkEnd w:id="3"/>
      <w:r w:rsidRPr="00B36545">
        <w:rPr>
          <w:rFonts w:ascii="Times New Roman" w:eastAsia="Times New Roman" w:hAnsi="Times New Roman" w:cs="Times New Roman"/>
          <w:color w:val="FF0000"/>
        </w:rPr>
        <w:t>Q &gt; 0</w:t>
      </w:r>
    </w:p>
    <w:p w14:paraId="7E4FBA84"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C. </w:t>
      </w:r>
      <w:r w:rsidRPr="00B36545">
        <w:rPr>
          <w:rFonts w:ascii="Times New Roman" w:eastAsia="Times New Roman" w:hAnsi="Times New Roman" w:cs="Times New Roman"/>
        </w:rPr>
        <w:t xml:space="preserve">Vật thực hiện công: A &gt; 0; vật truyền nhiệt lượng: </w:t>
      </w:r>
      <w:bookmarkStart w:id="4" w:name="bookmark=id.3znysh7" w:colFirst="0" w:colLast="0"/>
      <w:bookmarkEnd w:id="4"/>
      <w:r w:rsidRPr="00B36545">
        <w:rPr>
          <w:rFonts w:ascii="Times New Roman" w:eastAsia="Times New Roman" w:hAnsi="Times New Roman" w:cs="Times New Roman"/>
        </w:rPr>
        <w:t>Q &gt; 0</w:t>
      </w:r>
    </w:p>
    <w:p w14:paraId="53B365C5"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D. </w:t>
      </w:r>
      <w:r w:rsidRPr="00B36545">
        <w:rPr>
          <w:rFonts w:ascii="Times New Roman" w:eastAsia="Times New Roman" w:hAnsi="Times New Roman" w:cs="Times New Roman"/>
        </w:rPr>
        <w:t>Vật thực hiện công:A &gt; 0; vật truyền nhiệt lượng: Q &lt; 0</w:t>
      </w:r>
    </w:p>
    <w:p w14:paraId="24540E4F"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Câu 5. </w:t>
      </w:r>
      <w:r w:rsidRPr="00B36545">
        <w:rPr>
          <w:rFonts w:ascii="Times New Roman" w:eastAsia="Times New Roman" w:hAnsi="Times New Roman" w:cs="Times New Roman"/>
        </w:rPr>
        <w:t xml:space="preserve">Khi thả một thỏi kim loại đã được nung nóng vào một chậu nước lạnh thì </w:t>
      </w:r>
    </w:p>
    <w:p w14:paraId="47B5BB13"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A. </w:t>
      </w:r>
      <w:r w:rsidRPr="00B36545">
        <w:rPr>
          <w:rFonts w:ascii="Times New Roman" w:eastAsia="Times New Roman" w:hAnsi="Times New Roman" w:cs="Times New Roman"/>
        </w:rPr>
        <w:t>nội năng của thỏi kim loại và của nước đều tăng.</w:t>
      </w:r>
      <w:bookmarkStart w:id="5" w:name="bookmark=id.tyjcwt" w:colFirst="0" w:colLast="0"/>
      <w:bookmarkEnd w:id="5"/>
    </w:p>
    <w:p w14:paraId="21D6A198"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B. </w:t>
      </w:r>
      <w:r w:rsidRPr="00B36545">
        <w:rPr>
          <w:rFonts w:ascii="Times New Roman" w:eastAsia="Times New Roman" w:hAnsi="Times New Roman" w:cs="Times New Roman"/>
        </w:rPr>
        <w:t>nội năng của thỏi kim loại và của nước đều giảm.</w:t>
      </w:r>
      <w:bookmarkStart w:id="6" w:name="bookmark=id.3dy6vkm" w:colFirst="0" w:colLast="0"/>
      <w:bookmarkEnd w:id="6"/>
      <w:r w:rsidRPr="00B36545">
        <w:rPr>
          <w:rFonts w:ascii="Times New Roman" w:eastAsia="Times New Roman" w:hAnsi="Times New Roman" w:cs="Times New Roman"/>
        </w:rPr>
        <w:t xml:space="preserve"> </w:t>
      </w:r>
    </w:p>
    <w:p w14:paraId="420207F4" w14:textId="77777777" w:rsidR="00636766" w:rsidRPr="00B36545" w:rsidRDefault="00E26C16">
      <w:pPr>
        <w:rPr>
          <w:rFonts w:ascii="Times New Roman" w:eastAsia="Times New Roman" w:hAnsi="Times New Roman" w:cs="Times New Roman"/>
          <w:b/>
          <w:color w:val="FF0000"/>
        </w:rPr>
      </w:pPr>
      <w:r w:rsidRPr="00B36545">
        <w:rPr>
          <w:rFonts w:ascii="Times New Roman" w:eastAsia="Times New Roman" w:hAnsi="Times New Roman" w:cs="Times New Roman"/>
          <w:b/>
          <w:color w:val="FF0000"/>
          <w:u w:val="single"/>
        </w:rPr>
        <w:t>C.</w:t>
      </w:r>
      <w:r w:rsidRPr="00B36545">
        <w:rPr>
          <w:rFonts w:ascii="Times New Roman" w:eastAsia="Times New Roman" w:hAnsi="Times New Roman" w:cs="Times New Roman"/>
          <w:b/>
          <w:color w:val="FF0000"/>
        </w:rPr>
        <w:t xml:space="preserve"> </w:t>
      </w:r>
      <w:r w:rsidRPr="00B36545">
        <w:rPr>
          <w:rFonts w:ascii="Times New Roman" w:eastAsia="Times New Roman" w:hAnsi="Times New Roman" w:cs="Times New Roman"/>
          <w:color w:val="FF0000"/>
        </w:rPr>
        <w:t>nội năng của thỏi kim loại giảm, nội năng của nước tăng.</w:t>
      </w:r>
    </w:p>
    <w:p w14:paraId="62F7FD45"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D. </w:t>
      </w:r>
      <w:r w:rsidRPr="00B36545">
        <w:rPr>
          <w:rFonts w:ascii="Times New Roman" w:eastAsia="Times New Roman" w:hAnsi="Times New Roman" w:cs="Times New Roman"/>
        </w:rPr>
        <w:t>nội năng của thỏi kim loại tăng, nội năng của nước giảm.</w:t>
      </w:r>
    </w:p>
    <w:p w14:paraId="5EBC33E7" w14:textId="77777777" w:rsidR="00636766" w:rsidRPr="00B36545" w:rsidRDefault="00E26C16">
      <w:pPr>
        <w:spacing w:line="360" w:lineRule="auto"/>
        <w:rPr>
          <w:rFonts w:ascii="Times New Roman" w:eastAsia="Times New Roman" w:hAnsi="Times New Roman" w:cs="Times New Roman"/>
          <w:b/>
        </w:rPr>
      </w:pPr>
      <w:r w:rsidRPr="00B36545">
        <w:rPr>
          <w:rFonts w:ascii="Times New Roman" w:eastAsia="Times New Roman" w:hAnsi="Times New Roman" w:cs="Times New Roman"/>
          <w:b/>
        </w:rPr>
        <w:lastRenderedPageBreak/>
        <w:t xml:space="preserve">Câu 6. </w:t>
      </w:r>
      <w:r w:rsidRPr="00B36545">
        <w:rPr>
          <w:rFonts w:ascii="Times New Roman" w:eastAsia="Times New Roman" w:hAnsi="Times New Roman" w:cs="Times New Roman"/>
        </w:rPr>
        <w:t xml:space="preserve">Người ta cung cấp nhiệt lượng 25 J cho một lượng khí trong cylinder đặt nằm </w:t>
      </w:r>
      <w:r w:rsidRPr="00B36545">
        <w:rPr>
          <w:rFonts w:ascii="Times New Roman" w:eastAsia="Times New Roman" w:hAnsi="Times New Roman" w:cs="Times New Roman"/>
        </w:rPr>
        <w:t>ngang. Lượng khí nở ra đẩy piston chuyển động trong cylinder được 10 cm. Biết lực ma sát giữa piston và cylinder có độ lớn 20 N và coi chuyển động của piston trong cylinder là đều. Độ biến thiên nội năng của lượng khí bằng</w:t>
      </w:r>
    </w:p>
    <w:p w14:paraId="75201E13"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A. </w:t>
      </w:r>
      <w:r w:rsidRPr="00B36545">
        <w:rPr>
          <w:rFonts w:ascii="Times New Roman" w:eastAsia="Times New Roman" w:hAnsi="Times New Roman" w:cs="Times New Roman"/>
        </w:rPr>
        <w:t>20 J.</w:t>
      </w:r>
      <w:r w:rsidRPr="00B36545">
        <w:rPr>
          <w:rFonts w:ascii="Times New Roman" w:eastAsia="Times New Roman" w:hAnsi="Times New Roman" w:cs="Times New Roman"/>
          <w:b/>
        </w:rPr>
        <w:tab/>
        <w:t xml:space="preserve">B. </w:t>
      </w:r>
      <w:r w:rsidRPr="00B36545">
        <w:rPr>
          <w:rFonts w:ascii="Times New Roman" w:eastAsia="Times New Roman" w:hAnsi="Times New Roman" w:cs="Times New Roman"/>
        </w:rPr>
        <w:t>27 J.</w:t>
      </w:r>
      <w:r w:rsidRPr="00B36545">
        <w:rPr>
          <w:rFonts w:ascii="Times New Roman" w:eastAsia="Times New Roman" w:hAnsi="Times New Roman" w:cs="Times New Roman"/>
          <w:b/>
        </w:rPr>
        <w:tab/>
      </w:r>
      <w:r w:rsidRPr="00B36545">
        <w:rPr>
          <w:rFonts w:ascii="Times New Roman" w:eastAsia="Times New Roman" w:hAnsi="Times New Roman" w:cs="Times New Roman"/>
          <w:b/>
          <w:u w:val="single"/>
        </w:rPr>
        <w:t>C</w:t>
      </w:r>
      <w:r w:rsidRPr="00B36545">
        <w:rPr>
          <w:rFonts w:ascii="Times New Roman" w:eastAsia="Times New Roman" w:hAnsi="Times New Roman" w:cs="Times New Roman"/>
          <w:b/>
        </w:rPr>
        <w:t>.</w:t>
      </w:r>
      <w:r w:rsidRPr="00B36545">
        <w:rPr>
          <w:rFonts w:ascii="Times New Roman" w:eastAsia="Times New Roman" w:hAnsi="Times New Roman" w:cs="Times New Roman"/>
          <w:b/>
          <w:color w:val="FF0000"/>
        </w:rPr>
        <w:t xml:space="preserve"> </w:t>
      </w:r>
      <w:r w:rsidRPr="00B36545">
        <w:rPr>
          <w:rFonts w:ascii="Times New Roman" w:eastAsia="Times New Roman" w:hAnsi="Times New Roman" w:cs="Times New Roman"/>
          <w:color w:val="FF0000"/>
        </w:rPr>
        <w:t>23 J.</w:t>
      </w:r>
      <w:r w:rsidRPr="00B36545">
        <w:rPr>
          <w:rFonts w:ascii="Times New Roman" w:eastAsia="Times New Roman" w:hAnsi="Times New Roman" w:cs="Times New Roman"/>
          <w:b/>
        </w:rPr>
        <w:tab/>
        <w:t xml:space="preserve">D. </w:t>
      </w:r>
      <w:r w:rsidRPr="00B36545">
        <w:rPr>
          <w:rFonts w:ascii="Times New Roman" w:eastAsia="Times New Roman" w:hAnsi="Times New Roman" w:cs="Times New Roman"/>
        </w:rPr>
        <w:t xml:space="preserve">25 </w:t>
      </w:r>
      <w:r w:rsidRPr="00B36545">
        <w:rPr>
          <w:rFonts w:ascii="Times New Roman" w:eastAsia="Times New Roman" w:hAnsi="Times New Roman" w:cs="Times New Roman"/>
        </w:rPr>
        <w:t>J.</w:t>
      </w:r>
    </w:p>
    <w:p w14:paraId="6C2EB416"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A = F. d = 20.0,1 = 2 J</w:t>
      </w:r>
    </w:p>
    <w:p w14:paraId="56BFB37E"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Khí thực hiện công nên A &lt;0</w:t>
      </w:r>
    </w:p>
    <w:p w14:paraId="1355BA39"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sz w:val="36"/>
          <w:szCs w:val="36"/>
          <w:vertAlign w:val="subscript"/>
        </w:rPr>
        <w:object w:dxaOrig="1206" w:dyaOrig="324" w14:anchorId="69EA7F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6.5pt" o:ole="">
            <v:imagedata r:id="rId8" o:title=""/>
          </v:shape>
          <o:OLEObject Type="Embed" ProgID="Equation.DSMT4" ShapeID="_x0000_i1025" DrawAspect="Content" ObjectID="_1795430299" r:id="rId9"/>
        </w:object>
      </w:r>
      <w:r w:rsidRPr="00B36545">
        <w:rPr>
          <w:rFonts w:ascii="Times New Roman" w:eastAsia="Times New Roman" w:hAnsi="Times New Roman" w:cs="Times New Roman"/>
          <w:i/>
          <w:color w:val="FF0000"/>
        </w:rPr>
        <w:t xml:space="preserve"> = 25 - 2 =23 J</w:t>
      </w:r>
    </w:p>
    <w:p w14:paraId="5AD5E131"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Câu 7. </w:t>
      </w:r>
      <w:r w:rsidRPr="00B36545">
        <w:rPr>
          <w:rFonts w:ascii="Times New Roman" w:eastAsia="Times New Roman" w:hAnsi="Times New Roman" w:cs="Times New Roman"/>
        </w:rPr>
        <w:t>Điều nào sau đây là đúng khi nói về nhiệt lượng?</w:t>
      </w:r>
      <w:bookmarkStart w:id="7" w:name="bookmark=id.1t3h5sf" w:colFirst="0" w:colLast="0"/>
      <w:bookmarkEnd w:id="7"/>
    </w:p>
    <w:p w14:paraId="5A2CEF63" w14:textId="77777777" w:rsidR="00636766" w:rsidRPr="00B36545" w:rsidRDefault="00E26C16">
      <w:pPr>
        <w:rPr>
          <w:rFonts w:ascii="Times New Roman" w:eastAsia="Times New Roman" w:hAnsi="Times New Roman" w:cs="Times New Roman"/>
          <w:b/>
        </w:rPr>
      </w:pPr>
      <w:bookmarkStart w:id="8" w:name="_heading=h.4d34og8" w:colFirst="0" w:colLast="0"/>
      <w:bookmarkEnd w:id="8"/>
      <w:r w:rsidRPr="00B36545">
        <w:rPr>
          <w:rFonts w:ascii="Times New Roman" w:eastAsia="Times New Roman" w:hAnsi="Times New Roman" w:cs="Times New Roman"/>
          <w:b/>
        </w:rPr>
        <w:t xml:space="preserve">A. </w:t>
      </w:r>
      <w:r w:rsidRPr="00B36545">
        <w:rPr>
          <w:rFonts w:ascii="Times New Roman" w:eastAsia="Times New Roman" w:hAnsi="Times New Roman" w:cs="Times New Roman"/>
        </w:rPr>
        <w:t>Số đo độ biến thiên nội năng trong quá trình thực hiện công gọi là nhiệt lượng.</w:t>
      </w:r>
      <w:bookmarkStart w:id="9" w:name="bookmark=id.2s8eyo1" w:colFirst="0" w:colLast="0"/>
      <w:bookmarkEnd w:id="9"/>
    </w:p>
    <w:p w14:paraId="08E899F6"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B. </w:t>
      </w:r>
      <w:r w:rsidRPr="00B36545">
        <w:rPr>
          <w:rFonts w:ascii="Times New Roman" w:eastAsia="Times New Roman" w:hAnsi="Times New Roman" w:cs="Times New Roman"/>
        </w:rPr>
        <w:t xml:space="preserve">Nhiệt lượng có </w:t>
      </w:r>
      <w:r w:rsidRPr="00B36545">
        <w:rPr>
          <w:rFonts w:ascii="Times New Roman" w:eastAsia="Times New Roman" w:hAnsi="Times New Roman" w:cs="Times New Roman"/>
        </w:rPr>
        <w:t>đơn vị là Joule và được đo bằng nhiệt kế.</w:t>
      </w:r>
      <w:bookmarkStart w:id="10" w:name="bookmark=id.17dp8vu" w:colFirst="0" w:colLast="0"/>
      <w:bookmarkEnd w:id="10"/>
      <w:r w:rsidRPr="00B36545">
        <w:rPr>
          <w:rFonts w:ascii="Times New Roman" w:eastAsia="Times New Roman" w:hAnsi="Times New Roman" w:cs="Times New Roman"/>
        </w:rPr>
        <w:t xml:space="preserve"> </w:t>
      </w:r>
    </w:p>
    <w:p w14:paraId="5E67228B"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C. </w:t>
      </w:r>
      <w:r w:rsidRPr="00B36545">
        <w:rPr>
          <w:rFonts w:ascii="Times New Roman" w:eastAsia="Times New Roman" w:hAnsi="Times New Roman" w:cs="Times New Roman"/>
        </w:rPr>
        <w:t>Một vật lúc nào cũng có nội năng, do đó lúc nào cũng có nhiệt lượng.</w:t>
      </w:r>
      <w:bookmarkStart w:id="11" w:name="bookmark=id.3rdcrjn" w:colFirst="0" w:colLast="0"/>
      <w:bookmarkEnd w:id="11"/>
    </w:p>
    <w:p w14:paraId="35A526D5" w14:textId="77777777" w:rsidR="00636766" w:rsidRPr="00B36545" w:rsidRDefault="00E26C16">
      <w:pPr>
        <w:rPr>
          <w:rFonts w:ascii="Times New Roman" w:eastAsia="Times New Roman" w:hAnsi="Times New Roman" w:cs="Times New Roman"/>
          <w:color w:val="FF0000"/>
        </w:rPr>
      </w:pPr>
      <w:r w:rsidRPr="00B36545">
        <w:rPr>
          <w:rFonts w:ascii="Times New Roman" w:eastAsia="Times New Roman" w:hAnsi="Times New Roman" w:cs="Times New Roman"/>
          <w:b/>
          <w:color w:val="FF0000"/>
          <w:u w:val="single"/>
        </w:rPr>
        <w:t>D.</w:t>
      </w:r>
      <w:r w:rsidRPr="00B36545">
        <w:rPr>
          <w:rFonts w:ascii="Times New Roman" w:eastAsia="Times New Roman" w:hAnsi="Times New Roman" w:cs="Times New Roman"/>
          <w:b/>
          <w:color w:val="FF0000"/>
        </w:rPr>
        <w:t xml:space="preserve"> </w:t>
      </w:r>
      <w:r w:rsidRPr="00B36545">
        <w:rPr>
          <w:rFonts w:ascii="Times New Roman" w:eastAsia="Times New Roman" w:hAnsi="Times New Roman" w:cs="Times New Roman"/>
          <w:color w:val="FF0000"/>
        </w:rPr>
        <w:t>Phần nội năng mà vật nhận được hay mất đi trong quá trình truyền nhiệt gọi là nhiệt lượng.</w:t>
      </w:r>
    </w:p>
    <w:p w14:paraId="1BCF8848"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Câu 8. </w:t>
      </w:r>
      <w:r w:rsidRPr="00B36545">
        <w:rPr>
          <w:rFonts w:ascii="Times New Roman" w:eastAsia="Times New Roman" w:hAnsi="Times New Roman" w:cs="Times New Roman"/>
        </w:rPr>
        <w:t xml:space="preserve">Mỗi độ chia trong thang nhiệt độ Kelvin </w:t>
      </w:r>
      <w:r w:rsidRPr="00B36545">
        <w:rPr>
          <w:rFonts w:ascii="Times New Roman" w:eastAsia="Times New Roman" w:hAnsi="Times New Roman" w:cs="Times New Roman"/>
        </w:rPr>
        <w:t>có độ lớn bằng</w:t>
      </w:r>
    </w:p>
    <w:p w14:paraId="03ABEFE7"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A.</w:t>
      </w:r>
      <w:r w:rsidRPr="00B36545">
        <w:rPr>
          <w:rFonts w:ascii="Times New Roman" w:eastAsia="Times New Roman" w:hAnsi="Times New Roman" w:cs="Times New Roman"/>
        </w:rPr>
        <w:t xml:space="preserve"> 1/275,15 khoảng cách giữa hai nhiệt độ mốc của thang nhiệt độ này.</w:t>
      </w:r>
    </w:p>
    <w:p w14:paraId="761F17CE"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B.</w:t>
      </w:r>
      <w:r w:rsidRPr="00B36545">
        <w:rPr>
          <w:rFonts w:ascii="Times New Roman" w:eastAsia="Times New Roman" w:hAnsi="Times New Roman" w:cs="Times New Roman"/>
        </w:rPr>
        <w:t xml:space="preserve"> 1/273 khoảng cách giữa hai nhiệt độ mốc của thang nhiệt độ này.</w:t>
      </w:r>
    </w:p>
    <w:p w14:paraId="21E11E18" w14:textId="77777777" w:rsidR="00636766" w:rsidRPr="00B36545" w:rsidRDefault="00E26C16">
      <w:pPr>
        <w:rPr>
          <w:rFonts w:ascii="Times New Roman" w:eastAsia="Times New Roman" w:hAnsi="Times New Roman" w:cs="Times New Roman"/>
          <w:color w:val="FF0000"/>
        </w:rPr>
      </w:pPr>
      <w:r w:rsidRPr="00B36545">
        <w:rPr>
          <w:rFonts w:ascii="Times New Roman" w:eastAsia="Times New Roman" w:hAnsi="Times New Roman" w:cs="Times New Roman"/>
          <w:b/>
          <w:color w:val="FF0000"/>
          <w:u w:val="single"/>
        </w:rPr>
        <w:t>C</w:t>
      </w:r>
      <w:r w:rsidRPr="00B36545">
        <w:rPr>
          <w:rFonts w:ascii="Times New Roman" w:eastAsia="Times New Roman" w:hAnsi="Times New Roman" w:cs="Times New Roman"/>
          <w:b/>
          <w:color w:val="FF0000"/>
        </w:rPr>
        <w:t>.</w:t>
      </w:r>
      <w:r w:rsidRPr="00B36545">
        <w:rPr>
          <w:rFonts w:ascii="Times New Roman" w:eastAsia="Times New Roman" w:hAnsi="Times New Roman" w:cs="Times New Roman"/>
          <w:color w:val="FF0000"/>
        </w:rPr>
        <w:t xml:space="preserve"> 1/273,16 khoảng cách giữa hai nhiệt độ mốc của thang nhiệt độ này.</w:t>
      </w:r>
    </w:p>
    <w:p w14:paraId="544C33B1"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D.</w:t>
      </w:r>
      <w:r w:rsidRPr="00B36545">
        <w:rPr>
          <w:rFonts w:ascii="Times New Roman" w:eastAsia="Times New Roman" w:hAnsi="Times New Roman" w:cs="Times New Roman"/>
        </w:rPr>
        <w:t xml:space="preserve"> 1/100 khoảng cách giữa hai nhiệt độ mốc của thang nhiệt độ này.</w:t>
      </w:r>
    </w:p>
    <w:p w14:paraId="0A67F741"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Câu 9. </w:t>
      </w:r>
      <w:r w:rsidRPr="00B36545">
        <w:rPr>
          <w:rFonts w:ascii="Times New Roman" w:eastAsia="Times New Roman" w:hAnsi="Times New Roman" w:cs="Times New Roman"/>
        </w:rPr>
        <w:t>Nhiệt nóng chảy riêng của một chất phụ thuộc</w:t>
      </w:r>
    </w:p>
    <w:p w14:paraId="518525F2"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A. </w:t>
      </w:r>
      <w:r w:rsidRPr="00B36545">
        <w:rPr>
          <w:rFonts w:ascii="Times New Roman" w:eastAsia="Times New Roman" w:hAnsi="Times New Roman" w:cs="Times New Roman"/>
        </w:rPr>
        <w:t>áp suất môi trường.</w:t>
      </w:r>
    </w:p>
    <w:p w14:paraId="7C0D8AA1"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B. </w:t>
      </w:r>
      <w:r w:rsidRPr="00B36545">
        <w:rPr>
          <w:rFonts w:ascii="Times New Roman" w:eastAsia="Times New Roman" w:hAnsi="Times New Roman" w:cs="Times New Roman"/>
        </w:rPr>
        <w:t>nhiệt độ nóng chảy của chất..</w:t>
      </w:r>
    </w:p>
    <w:p w14:paraId="2E8C3AE6"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C. </w:t>
      </w:r>
      <w:r w:rsidRPr="00B36545">
        <w:rPr>
          <w:rFonts w:ascii="Times New Roman" w:eastAsia="Times New Roman" w:hAnsi="Times New Roman" w:cs="Times New Roman"/>
        </w:rPr>
        <w:t>khối lượng của vật làm bằng chất đó.</w:t>
      </w:r>
    </w:p>
    <w:p w14:paraId="54BC5F7F" w14:textId="77777777" w:rsidR="00636766" w:rsidRPr="00B36545" w:rsidRDefault="00E26C16">
      <w:pPr>
        <w:rPr>
          <w:rFonts w:ascii="Times New Roman" w:eastAsia="Times New Roman" w:hAnsi="Times New Roman" w:cs="Times New Roman"/>
          <w:color w:val="FF0000"/>
        </w:rPr>
      </w:pPr>
      <w:r w:rsidRPr="00B36545">
        <w:rPr>
          <w:rFonts w:ascii="Times New Roman" w:eastAsia="Times New Roman" w:hAnsi="Times New Roman" w:cs="Times New Roman"/>
          <w:b/>
          <w:color w:val="FF0000"/>
          <w:u w:val="single"/>
        </w:rPr>
        <w:t>D.</w:t>
      </w:r>
      <w:r w:rsidRPr="00B36545">
        <w:rPr>
          <w:rFonts w:ascii="Times New Roman" w:eastAsia="Times New Roman" w:hAnsi="Times New Roman" w:cs="Times New Roman"/>
          <w:b/>
          <w:color w:val="FF0000"/>
        </w:rPr>
        <w:t xml:space="preserve"> </w:t>
      </w:r>
      <w:r w:rsidRPr="00B36545">
        <w:rPr>
          <w:rFonts w:ascii="Times New Roman" w:eastAsia="Times New Roman" w:hAnsi="Times New Roman" w:cs="Times New Roman"/>
          <w:color w:val="FF0000"/>
        </w:rPr>
        <w:t>bản chất của chất.</w:t>
      </w:r>
    </w:p>
    <w:p w14:paraId="59A87216"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Câu 10. </w:t>
      </w:r>
      <w:r w:rsidRPr="00B36545">
        <w:rPr>
          <w:rFonts w:ascii="Times New Roman" w:eastAsia="Times New Roman" w:hAnsi="Times New Roman" w:cs="Times New Roman"/>
        </w:rPr>
        <w:t xml:space="preserve">Một học sinh </w:t>
      </w:r>
      <w:r w:rsidRPr="00B36545">
        <w:rPr>
          <w:rFonts w:ascii="Times New Roman" w:eastAsia="Times New Roman" w:hAnsi="Times New Roman" w:cs="Times New Roman"/>
        </w:rPr>
        <w:t>tiến hành thí nghiệm đo nhiệt dung riêng của nước nhưng không có watt kế. Để đo được công suất của dòng điện, học sinh đó lựa chọn thiết bị thay thế là</w:t>
      </w:r>
    </w:p>
    <w:p w14:paraId="2E2DA5DD"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A.</w:t>
      </w:r>
      <w:r w:rsidRPr="00B36545">
        <w:rPr>
          <w:rFonts w:ascii="Times New Roman" w:eastAsia="Times New Roman" w:hAnsi="Times New Roman" w:cs="Times New Roman"/>
        </w:rPr>
        <w:t xml:space="preserve"> ampere kế và nhiệt kế. </w:t>
      </w:r>
      <w:r w:rsidRPr="00B36545">
        <w:rPr>
          <w:rFonts w:ascii="Times New Roman" w:eastAsia="Times New Roman" w:hAnsi="Times New Roman" w:cs="Times New Roman"/>
          <w:b/>
        </w:rPr>
        <w:tab/>
      </w:r>
      <w:r w:rsidRPr="00B36545">
        <w:rPr>
          <w:rFonts w:ascii="Times New Roman" w:eastAsia="Times New Roman" w:hAnsi="Times New Roman" w:cs="Times New Roman"/>
          <w:b/>
        </w:rPr>
        <w:tab/>
      </w:r>
      <w:r w:rsidRPr="00B36545">
        <w:rPr>
          <w:rFonts w:ascii="Times New Roman" w:eastAsia="Times New Roman" w:hAnsi="Times New Roman" w:cs="Times New Roman"/>
          <w:b/>
        </w:rPr>
        <w:tab/>
      </w:r>
      <w:r w:rsidRPr="00B36545">
        <w:rPr>
          <w:rFonts w:ascii="Times New Roman" w:eastAsia="Times New Roman" w:hAnsi="Times New Roman" w:cs="Times New Roman"/>
          <w:b/>
          <w:color w:val="FF0000"/>
          <w:u w:val="single"/>
        </w:rPr>
        <w:t>B.</w:t>
      </w:r>
      <w:r w:rsidRPr="00B36545">
        <w:rPr>
          <w:rFonts w:ascii="Times New Roman" w:eastAsia="Times New Roman" w:hAnsi="Times New Roman" w:cs="Times New Roman"/>
          <w:color w:val="FF0000"/>
        </w:rPr>
        <w:t xml:space="preserve"> ampere kế và volt  kế.</w:t>
      </w:r>
    </w:p>
    <w:p w14:paraId="2840CA08"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C.</w:t>
      </w:r>
      <w:r w:rsidRPr="00B36545">
        <w:rPr>
          <w:rFonts w:ascii="Times New Roman" w:eastAsia="Times New Roman" w:hAnsi="Times New Roman" w:cs="Times New Roman"/>
        </w:rPr>
        <w:t xml:space="preserve"> điện kế và áp kế.</w:t>
      </w:r>
      <w:r w:rsidRPr="00B36545">
        <w:rPr>
          <w:rFonts w:ascii="Times New Roman" w:eastAsia="Times New Roman" w:hAnsi="Times New Roman" w:cs="Times New Roman"/>
          <w:b/>
        </w:rPr>
        <w:tab/>
      </w:r>
      <w:r w:rsidRPr="00B36545">
        <w:rPr>
          <w:rFonts w:ascii="Times New Roman" w:eastAsia="Times New Roman" w:hAnsi="Times New Roman" w:cs="Times New Roman"/>
          <w:b/>
        </w:rPr>
        <w:tab/>
      </w:r>
      <w:r w:rsidRPr="00B36545">
        <w:rPr>
          <w:rFonts w:ascii="Times New Roman" w:eastAsia="Times New Roman" w:hAnsi="Times New Roman" w:cs="Times New Roman"/>
          <w:b/>
        </w:rPr>
        <w:tab/>
      </w:r>
      <w:r w:rsidRPr="00B36545">
        <w:rPr>
          <w:rFonts w:ascii="Times New Roman" w:eastAsia="Times New Roman" w:hAnsi="Times New Roman" w:cs="Times New Roman"/>
          <w:b/>
        </w:rPr>
        <w:tab/>
        <w:t>D.</w:t>
      </w:r>
      <w:r w:rsidRPr="00B36545">
        <w:rPr>
          <w:rFonts w:ascii="Times New Roman" w:eastAsia="Times New Roman" w:hAnsi="Times New Roman" w:cs="Times New Roman"/>
        </w:rPr>
        <w:t xml:space="preserve"> ampere kế và áp kế.</w:t>
      </w:r>
    </w:p>
    <w:p w14:paraId="589357F7"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Câ</w:t>
      </w:r>
      <w:r w:rsidRPr="00B36545">
        <w:rPr>
          <w:rFonts w:ascii="Times New Roman" w:eastAsia="Times New Roman" w:hAnsi="Times New Roman" w:cs="Times New Roman"/>
          <w:b/>
        </w:rPr>
        <w:t xml:space="preserve">u 11. </w:t>
      </w:r>
      <w:r w:rsidRPr="00B36545">
        <w:rPr>
          <w:rFonts w:ascii="Times New Roman" w:eastAsia="Times New Roman" w:hAnsi="Times New Roman" w:cs="Times New Roman"/>
        </w:rPr>
        <w:t>Trong thí nghiệm đo nhiệt hoá hơi riêng của nước, nhiệt hoá hơi riêng của nước được xác định bằng công thức:</w:t>
      </w:r>
      <w:r w:rsidRPr="00B36545">
        <w:rPr>
          <w:rFonts w:ascii="Times New Roman" w:eastAsia="Times New Roman" w:hAnsi="Times New Roman" w:cs="Times New Roman"/>
          <w:sz w:val="36"/>
          <w:szCs w:val="36"/>
          <w:vertAlign w:val="subscript"/>
        </w:rPr>
        <w:object w:dxaOrig="915" w:dyaOrig="625" w14:anchorId="6436E5AB">
          <v:shape id="_x0000_i1026" type="#_x0000_t75" style="width:45.75pt;height:31.5pt" o:ole="">
            <v:imagedata r:id="rId10" o:title=""/>
          </v:shape>
          <o:OLEObject Type="Embed" ProgID="Equation.DSMT4" ShapeID="_x0000_i1026" DrawAspect="Content" ObjectID="_1795430300" r:id="rId11"/>
        </w:object>
      </w:r>
      <w:r w:rsidRPr="00B36545">
        <w:rPr>
          <w:rFonts w:ascii="Times New Roman" w:eastAsia="Times New Roman" w:hAnsi="Times New Roman" w:cs="Times New Roman"/>
        </w:rPr>
        <w:t xml:space="preserve">. Giá trị </w:t>
      </w:r>
      <w:r w:rsidRPr="00B36545">
        <w:rPr>
          <w:rFonts w:ascii="Times New Roman" w:eastAsia="Times New Roman" w:hAnsi="Times New Roman" w:cs="Times New Roman"/>
        </w:rPr>
        <w:object w:dxaOrig="424" w:dyaOrig="257" w14:anchorId="2915C26A">
          <v:shape id="_x0000_i1027" type="#_x0000_t75" style="width:21pt;height:12.75pt" o:ole="">
            <v:imagedata r:id="rId12" o:title=""/>
          </v:shape>
          <o:OLEObject Type="Embed" ProgID="Equation.DSMT4" ShapeID="_x0000_i1027" DrawAspect="Content" ObjectID="_1795430301" r:id="rId13"/>
        </w:object>
      </w:r>
      <w:r w:rsidRPr="00B36545">
        <w:rPr>
          <w:rFonts w:ascii="Times New Roman" w:eastAsia="Times New Roman" w:hAnsi="Times New Roman" w:cs="Times New Roman"/>
        </w:rPr>
        <w:t>là</w:t>
      </w:r>
    </w:p>
    <w:p w14:paraId="27A28E60"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A.</w:t>
      </w:r>
      <w:r w:rsidRPr="00B36545">
        <w:rPr>
          <w:rFonts w:ascii="Times New Roman" w:eastAsia="Times New Roman" w:hAnsi="Times New Roman" w:cs="Times New Roman"/>
        </w:rPr>
        <w:t xml:space="preserve"> khối lượng nước ban đầu trong ấm đun.</w:t>
      </w:r>
    </w:p>
    <w:p w14:paraId="223CC514"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B.</w:t>
      </w:r>
      <w:r w:rsidRPr="00B36545">
        <w:rPr>
          <w:rFonts w:ascii="Times New Roman" w:eastAsia="Times New Roman" w:hAnsi="Times New Roman" w:cs="Times New Roman"/>
        </w:rPr>
        <w:t xml:space="preserve"> khối lượng nước trong ấm đun tại thời điểm t.</w:t>
      </w:r>
    </w:p>
    <w:p w14:paraId="10615FB1" w14:textId="77777777" w:rsidR="00636766" w:rsidRPr="00B36545" w:rsidRDefault="00E26C16">
      <w:pPr>
        <w:rPr>
          <w:rFonts w:ascii="Times New Roman" w:eastAsia="Times New Roman" w:hAnsi="Times New Roman" w:cs="Times New Roman"/>
          <w:b/>
          <w:color w:val="FF0000"/>
        </w:rPr>
      </w:pPr>
      <w:r w:rsidRPr="00B36545">
        <w:rPr>
          <w:rFonts w:ascii="Times New Roman" w:eastAsia="Times New Roman" w:hAnsi="Times New Roman" w:cs="Times New Roman"/>
          <w:b/>
          <w:color w:val="FF0000"/>
          <w:u w:val="single"/>
        </w:rPr>
        <w:lastRenderedPageBreak/>
        <w:t>C.</w:t>
      </w:r>
      <w:r w:rsidRPr="00B36545">
        <w:rPr>
          <w:rFonts w:ascii="Times New Roman" w:eastAsia="Times New Roman" w:hAnsi="Times New Roman" w:cs="Times New Roman"/>
          <w:color w:val="FF0000"/>
        </w:rPr>
        <w:t xml:space="preserve"> khối lượng nước bị bay hơi sau thời gian t.</w:t>
      </w:r>
    </w:p>
    <w:p w14:paraId="02A0D176"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D.</w:t>
      </w:r>
      <w:r w:rsidRPr="00B36545">
        <w:rPr>
          <w:rFonts w:ascii="Times New Roman" w:eastAsia="Times New Roman" w:hAnsi="Times New Roman" w:cs="Times New Roman"/>
        </w:rPr>
        <w:t xml:space="preserve"> khối lượng của nước và ấm đun.</w:t>
      </w:r>
    </w:p>
    <w:p w14:paraId="6E904C45"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Câu 12. </w:t>
      </w:r>
      <w:r w:rsidRPr="00B36545">
        <w:rPr>
          <w:rFonts w:ascii="Times New Roman" w:eastAsia="Times New Roman" w:hAnsi="Times New Roman" w:cs="Times New Roman"/>
        </w:rPr>
        <w:t xml:space="preserve">Thiết bị nào sau đây </w:t>
      </w:r>
      <w:r w:rsidRPr="00B36545">
        <w:rPr>
          <w:rFonts w:ascii="Times New Roman" w:eastAsia="Times New Roman" w:hAnsi="Times New Roman" w:cs="Times New Roman"/>
          <w:b/>
        </w:rPr>
        <w:t xml:space="preserve">không </w:t>
      </w:r>
      <w:r w:rsidRPr="00B36545">
        <w:rPr>
          <w:rFonts w:ascii="Times New Roman" w:eastAsia="Times New Roman" w:hAnsi="Times New Roman" w:cs="Times New Roman"/>
        </w:rPr>
        <w:t>dùng để xác định nhiệt nóng chảy riêng của nước đá?</w:t>
      </w:r>
    </w:p>
    <w:tbl>
      <w:tblPr>
        <w:tblStyle w:val="a0"/>
        <w:tblW w:w="10790" w:type="dxa"/>
        <w:tblBorders>
          <w:top w:val="nil"/>
          <w:left w:val="nil"/>
          <w:bottom w:val="nil"/>
          <w:right w:val="nil"/>
          <w:insideH w:val="nil"/>
          <w:insideV w:val="nil"/>
        </w:tblBorders>
        <w:tblLayout w:type="fixed"/>
        <w:tblLook w:val="0400" w:firstRow="0" w:lastRow="0" w:firstColumn="0" w:lastColumn="0" w:noHBand="0" w:noVBand="1"/>
      </w:tblPr>
      <w:tblGrid>
        <w:gridCol w:w="2697"/>
        <w:gridCol w:w="2697"/>
        <w:gridCol w:w="2698"/>
        <w:gridCol w:w="2698"/>
      </w:tblGrid>
      <w:tr w:rsidR="00636766" w:rsidRPr="00B36545" w14:paraId="5533404D" w14:textId="77777777">
        <w:tc>
          <w:tcPr>
            <w:tcW w:w="2697" w:type="dxa"/>
          </w:tcPr>
          <w:p w14:paraId="30CAD9F2"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noProof/>
              </w:rPr>
              <w:drawing>
                <wp:inline distT="0" distB="0" distL="0" distR="0" wp14:anchorId="42D0288F" wp14:editId="46B0DDCD">
                  <wp:extent cx="734920" cy="884903"/>
                  <wp:effectExtent l="0" t="0" r="0" b="0"/>
                  <wp:docPr id="170212503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4"/>
                          <a:srcRect/>
                          <a:stretch>
                            <a:fillRect/>
                          </a:stretch>
                        </pic:blipFill>
                        <pic:spPr>
                          <a:xfrm>
                            <a:off x="0" y="0"/>
                            <a:ext cx="734920" cy="884903"/>
                          </a:xfrm>
                          <a:prstGeom prst="rect">
                            <a:avLst/>
                          </a:prstGeom>
                          <a:ln/>
                        </pic:spPr>
                      </pic:pic>
                    </a:graphicData>
                  </a:graphic>
                </wp:inline>
              </w:drawing>
            </w:r>
          </w:p>
        </w:tc>
        <w:tc>
          <w:tcPr>
            <w:tcW w:w="2697" w:type="dxa"/>
          </w:tcPr>
          <w:p w14:paraId="7117F273"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noProof/>
              </w:rPr>
              <w:drawing>
                <wp:inline distT="0" distB="0" distL="0" distR="0" wp14:anchorId="0A39D1E0" wp14:editId="67352E07">
                  <wp:extent cx="1310119" cy="840017"/>
                  <wp:effectExtent l="0" t="0" r="0" b="0"/>
                  <wp:docPr id="1702125029"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15"/>
                          <a:srcRect/>
                          <a:stretch>
                            <a:fillRect/>
                          </a:stretch>
                        </pic:blipFill>
                        <pic:spPr>
                          <a:xfrm>
                            <a:off x="0" y="0"/>
                            <a:ext cx="1310119" cy="840017"/>
                          </a:xfrm>
                          <a:prstGeom prst="rect">
                            <a:avLst/>
                          </a:prstGeom>
                          <a:ln/>
                        </pic:spPr>
                      </pic:pic>
                    </a:graphicData>
                  </a:graphic>
                </wp:inline>
              </w:drawing>
            </w:r>
          </w:p>
        </w:tc>
        <w:tc>
          <w:tcPr>
            <w:tcW w:w="2698" w:type="dxa"/>
          </w:tcPr>
          <w:p w14:paraId="3EBD284E"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noProof/>
              </w:rPr>
              <w:drawing>
                <wp:inline distT="0" distB="0" distL="0" distR="0" wp14:anchorId="7E33B076" wp14:editId="20058A9E">
                  <wp:extent cx="711017" cy="695040"/>
                  <wp:effectExtent l="0" t="0" r="0" b="0"/>
                  <wp:docPr id="1702125032"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6"/>
                          <a:srcRect/>
                          <a:stretch>
                            <a:fillRect/>
                          </a:stretch>
                        </pic:blipFill>
                        <pic:spPr>
                          <a:xfrm>
                            <a:off x="0" y="0"/>
                            <a:ext cx="711017" cy="695040"/>
                          </a:xfrm>
                          <a:prstGeom prst="rect">
                            <a:avLst/>
                          </a:prstGeom>
                          <a:ln/>
                        </pic:spPr>
                      </pic:pic>
                    </a:graphicData>
                  </a:graphic>
                </wp:inline>
              </w:drawing>
            </w:r>
          </w:p>
        </w:tc>
        <w:tc>
          <w:tcPr>
            <w:tcW w:w="2698" w:type="dxa"/>
          </w:tcPr>
          <w:p w14:paraId="79BFFBFE"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noProof/>
              </w:rPr>
              <w:drawing>
                <wp:inline distT="0" distB="0" distL="0" distR="0" wp14:anchorId="0FA38AAC" wp14:editId="100B8F9A">
                  <wp:extent cx="550008" cy="754798"/>
                  <wp:effectExtent l="0" t="0" r="0" b="0"/>
                  <wp:docPr id="1702125031"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7"/>
                          <a:srcRect l="5920"/>
                          <a:stretch>
                            <a:fillRect/>
                          </a:stretch>
                        </pic:blipFill>
                        <pic:spPr>
                          <a:xfrm>
                            <a:off x="0" y="0"/>
                            <a:ext cx="550008" cy="754798"/>
                          </a:xfrm>
                          <a:prstGeom prst="rect">
                            <a:avLst/>
                          </a:prstGeom>
                          <a:ln/>
                        </pic:spPr>
                      </pic:pic>
                    </a:graphicData>
                  </a:graphic>
                </wp:inline>
              </w:drawing>
            </w:r>
          </w:p>
        </w:tc>
      </w:tr>
    </w:tbl>
    <w:p w14:paraId="2A369BB9"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A.</w:t>
      </w:r>
      <w:r w:rsidRPr="00B36545">
        <w:rPr>
          <w:rFonts w:ascii="Times New Roman" w:eastAsia="Times New Roman" w:hAnsi="Times New Roman" w:cs="Times New Roman"/>
        </w:rPr>
        <w:t xml:space="preserve"> Nhiệt lượng kế.</w:t>
      </w:r>
      <w:r w:rsidRPr="00B36545">
        <w:rPr>
          <w:rFonts w:ascii="Times New Roman" w:eastAsia="Times New Roman" w:hAnsi="Times New Roman" w:cs="Times New Roman"/>
          <w:b/>
        </w:rPr>
        <w:tab/>
      </w:r>
      <w:r w:rsidRPr="00B36545">
        <w:rPr>
          <w:rFonts w:ascii="Times New Roman" w:eastAsia="Times New Roman" w:hAnsi="Times New Roman" w:cs="Times New Roman"/>
          <w:b/>
        </w:rPr>
        <w:tab/>
        <w:t>B.</w:t>
      </w:r>
      <w:r w:rsidRPr="00B36545">
        <w:rPr>
          <w:rFonts w:ascii="Times New Roman" w:eastAsia="Times New Roman" w:hAnsi="Times New Roman" w:cs="Times New Roman"/>
        </w:rPr>
        <w:t xml:space="preserve"> Cân điện tử.</w:t>
      </w:r>
      <w:r w:rsidRPr="00B36545">
        <w:rPr>
          <w:rFonts w:ascii="Times New Roman" w:eastAsia="Times New Roman" w:hAnsi="Times New Roman" w:cs="Times New Roman"/>
        </w:rPr>
        <w:tab/>
      </w:r>
      <w:r w:rsidRPr="00B36545">
        <w:rPr>
          <w:rFonts w:ascii="Times New Roman" w:eastAsia="Times New Roman" w:hAnsi="Times New Roman" w:cs="Times New Roman"/>
        </w:rPr>
        <w:tab/>
      </w:r>
      <w:r w:rsidRPr="00B36545">
        <w:rPr>
          <w:rFonts w:ascii="Times New Roman" w:eastAsia="Times New Roman" w:hAnsi="Times New Roman" w:cs="Times New Roman"/>
          <w:b/>
          <w:u w:val="single"/>
        </w:rPr>
        <w:t>C.</w:t>
      </w:r>
      <w:r w:rsidRPr="00B36545">
        <w:rPr>
          <w:rFonts w:ascii="Times New Roman" w:eastAsia="Times New Roman" w:hAnsi="Times New Roman" w:cs="Times New Roman"/>
          <w:color w:val="FF0000"/>
        </w:rPr>
        <w:t xml:space="preserve"> Nhiệt kế.</w:t>
      </w:r>
      <w:r w:rsidRPr="00B36545">
        <w:rPr>
          <w:rFonts w:ascii="Times New Roman" w:eastAsia="Times New Roman" w:hAnsi="Times New Roman" w:cs="Times New Roman"/>
          <w:b/>
        </w:rPr>
        <w:tab/>
      </w:r>
      <w:r w:rsidRPr="00B36545">
        <w:rPr>
          <w:rFonts w:ascii="Times New Roman" w:eastAsia="Times New Roman" w:hAnsi="Times New Roman" w:cs="Times New Roman"/>
          <w:b/>
        </w:rPr>
        <w:tab/>
      </w:r>
      <w:r w:rsidRPr="00B36545">
        <w:rPr>
          <w:rFonts w:ascii="Times New Roman" w:eastAsia="Times New Roman" w:hAnsi="Times New Roman" w:cs="Times New Roman"/>
          <w:b/>
        </w:rPr>
        <w:tab/>
        <w:t>D.</w:t>
      </w:r>
      <w:r w:rsidRPr="00B36545">
        <w:rPr>
          <w:rFonts w:ascii="Times New Roman" w:eastAsia="Times New Roman" w:hAnsi="Times New Roman" w:cs="Times New Roman"/>
        </w:rPr>
        <w:t xml:space="preserve"> Watt kế. </w:t>
      </w:r>
    </w:p>
    <w:p w14:paraId="0C00C234"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Câu 13. (đổi hình ) </w:t>
      </w:r>
      <w:r w:rsidRPr="00B36545">
        <w:rPr>
          <w:rFonts w:ascii="Times New Roman" w:eastAsia="Times New Roman" w:hAnsi="Times New Roman" w:cs="Times New Roman"/>
        </w:rPr>
        <w:t xml:space="preserve">Một học sinh làm thí nghiệm đo nhiệt hoá hơi riêng của nước. Ấm đun nước học sinh sử dụng có công suất 1500 W. Từ kết quả thí nghiệm, học sinh vẽ được đồ thị quan hệ giữa khối lượng nước trong </w:t>
      </w:r>
      <w:r w:rsidRPr="00B36545">
        <w:rPr>
          <w:rFonts w:ascii="Times New Roman" w:eastAsia="Times New Roman" w:hAnsi="Times New Roman" w:cs="Times New Roman"/>
        </w:rPr>
        <w:t xml:space="preserve">ấm và thời gian của quá trình hoá hơi của nước như hình bên. Nhiệt hoá hơi riêng của nước mà học sinh này đo được gần đúng bằng </w:t>
      </w:r>
    </w:p>
    <w:p w14:paraId="14270EFF" w14:textId="77777777" w:rsidR="00636766" w:rsidRPr="00B36545" w:rsidRDefault="00E26C16">
      <w:pPr>
        <w:jc w:val="center"/>
        <w:rPr>
          <w:rFonts w:ascii="Times New Roman" w:eastAsia="Times New Roman" w:hAnsi="Times New Roman" w:cs="Times New Roman"/>
        </w:rPr>
      </w:pPr>
      <w:r w:rsidRPr="00B36545">
        <w:rPr>
          <w:rFonts w:ascii="Times New Roman" w:eastAsia="Times New Roman" w:hAnsi="Times New Roman" w:cs="Times New Roman"/>
          <w:noProof/>
        </w:rPr>
        <w:drawing>
          <wp:inline distT="0" distB="0" distL="0" distR="0" wp14:anchorId="2690B361" wp14:editId="183E5F11">
            <wp:extent cx="2047875" cy="1857375"/>
            <wp:effectExtent l="0" t="0" r="0" b="0"/>
            <wp:docPr id="1702125033"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18"/>
                    <a:srcRect/>
                    <a:stretch>
                      <a:fillRect/>
                    </a:stretch>
                  </pic:blipFill>
                  <pic:spPr>
                    <a:xfrm>
                      <a:off x="0" y="0"/>
                      <a:ext cx="2047875" cy="1857375"/>
                    </a:xfrm>
                    <a:prstGeom prst="rect">
                      <a:avLst/>
                    </a:prstGeom>
                    <a:ln/>
                  </pic:spPr>
                </pic:pic>
              </a:graphicData>
            </a:graphic>
          </wp:inline>
        </w:drawing>
      </w:r>
    </w:p>
    <w:p w14:paraId="397718C4"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color w:val="FF0000"/>
          <w:u w:val="single"/>
        </w:rPr>
        <w:t>A</w:t>
      </w:r>
      <w:r w:rsidRPr="00B36545">
        <w:rPr>
          <w:rFonts w:ascii="Times New Roman" w:eastAsia="Times New Roman" w:hAnsi="Times New Roman" w:cs="Times New Roman"/>
          <w:b/>
          <w:u w:val="single"/>
        </w:rPr>
        <w:t>.</w:t>
      </w:r>
      <w:r w:rsidRPr="00B36545">
        <w:rPr>
          <w:rFonts w:ascii="Times New Roman" w:hAnsi="Times New Roman" w:cs="Times New Roman"/>
        </w:rPr>
        <w:t xml:space="preserve"> </w:t>
      </w:r>
      <w:r w:rsidRPr="00B36545">
        <w:rPr>
          <w:rFonts w:ascii="Times New Roman" w:hAnsi="Times New Roman" w:cs="Times New Roman"/>
          <w:sz w:val="36"/>
          <w:szCs w:val="36"/>
          <w:vertAlign w:val="subscript"/>
        </w:rPr>
        <w:object w:dxaOrig="1663" w:dyaOrig="402" w14:anchorId="2BD1C5F3">
          <v:shape id="_x0000_i1028" type="#_x0000_t75" style="width:83.25pt;height:20.25pt" o:ole="">
            <v:imagedata r:id="rId19" o:title=""/>
          </v:shape>
          <o:OLEObject Type="Embed" ProgID="Equation.DSMT4" ShapeID="_x0000_i1028" DrawAspect="Content" ObjectID="_1795430302" r:id="rId20"/>
        </w:object>
      </w:r>
      <w:r w:rsidRPr="00B36545">
        <w:rPr>
          <w:rFonts w:ascii="Times New Roman" w:eastAsia="Times New Roman" w:hAnsi="Times New Roman" w:cs="Times New Roman"/>
          <w:b/>
        </w:rPr>
        <w:tab/>
      </w:r>
      <w:r w:rsidRPr="00B36545">
        <w:rPr>
          <w:rFonts w:ascii="Times New Roman" w:eastAsia="Times New Roman" w:hAnsi="Times New Roman" w:cs="Times New Roman"/>
          <w:b/>
        </w:rPr>
        <w:tab/>
        <w:t xml:space="preserve">B. </w:t>
      </w:r>
      <w:r w:rsidRPr="00B36545">
        <w:rPr>
          <w:rFonts w:ascii="Times New Roman" w:eastAsia="Times New Roman" w:hAnsi="Times New Roman" w:cs="Times New Roman"/>
          <w:b/>
          <w:sz w:val="36"/>
          <w:szCs w:val="36"/>
          <w:vertAlign w:val="subscript"/>
        </w:rPr>
        <w:object w:dxaOrig="1596" w:dyaOrig="402" w14:anchorId="29A3CCA7">
          <v:shape id="_x0000_i1029" type="#_x0000_t75" style="width:79.5pt;height:20.25pt" o:ole="">
            <v:imagedata r:id="rId21" o:title=""/>
          </v:shape>
          <o:OLEObject Type="Embed" ProgID="Equation.DSMT4" ShapeID="_x0000_i1029" DrawAspect="Content" ObjectID="_1795430303" r:id="rId22"/>
        </w:object>
      </w:r>
      <w:r w:rsidRPr="00B36545">
        <w:rPr>
          <w:rFonts w:ascii="Times New Roman" w:eastAsia="Times New Roman" w:hAnsi="Times New Roman" w:cs="Times New Roman"/>
          <w:b/>
        </w:rPr>
        <w:tab/>
      </w:r>
      <w:r w:rsidRPr="00B36545">
        <w:rPr>
          <w:rFonts w:ascii="Times New Roman" w:eastAsia="Times New Roman" w:hAnsi="Times New Roman" w:cs="Times New Roman"/>
          <w:b/>
        </w:rPr>
        <w:tab/>
        <w:t xml:space="preserve">C. </w:t>
      </w:r>
      <w:r w:rsidRPr="00B36545">
        <w:rPr>
          <w:rFonts w:ascii="Times New Roman" w:eastAsia="Times New Roman" w:hAnsi="Times New Roman" w:cs="Times New Roman"/>
          <w:b/>
          <w:sz w:val="36"/>
          <w:szCs w:val="36"/>
          <w:vertAlign w:val="subscript"/>
        </w:rPr>
        <w:object w:dxaOrig="1284" w:dyaOrig="402" w14:anchorId="0BEEE030">
          <v:shape id="_x0000_i1030" type="#_x0000_t75" style="width:64.5pt;height:20.25pt" o:ole="">
            <v:imagedata r:id="rId23" o:title=""/>
          </v:shape>
          <o:OLEObject Type="Embed" ProgID="Equation.DSMT4" ShapeID="_x0000_i1030" DrawAspect="Content" ObjectID="_1795430304" r:id="rId24"/>
        </w:object>
      </w:r>
      <w:r w:rsidRPr="00B36545">
        <w:rPr>
          <w:rFonts w:ascii="Times New Roman" w:eastAsia="Times New Roman" w:hAnsi="Times New Roman" w:cs="Times New Roman"/>
          <w:b/>
        </w:rPr>
        <w:tab/>
        <w:t xml:space="preserve">D. </w:t>
      </w:r>
      <w:r w:rsidRPr="00B36545">
        <w:rPr>
          <w:rFonts w:ascii="Times New Roman" w:eastAsia="Times New Roman" w:hAnsi="Times New Roman" w:cs="Times New Roman"/>
          <w:b/>
          <w:sz w:val="36"/>
          <w:szCs w:val="36"/>
          <w:vertAlign w:val="subscript"/>
        </w:rPr>
        <w:object w:dxaOrig="1261" w:dyaOrig="402" w14:anchorId="661B49C8">
          <v:shape id="_x0000_i1031" type="#_x0000_t75" style="width:63pt;height:20.25pt" o:ole="">
            <v:imagedata r:id="rId25" o:title=""/>
          </v:shape>
          <o:OLEObject Type="Embed" ProgID="Equation.DSMT4" ShapeID="_x0000_i1031" DrawAspect="Content" ObjectID="_1795430305" r:id="rId26"/>
        </w:object>
      </w:r>
    </w:p>
    <w:p w14:paraId="28FDDFA9"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Câu 14. </w:t>
      </w:r>
      <w:r w:rsidRPr="00B36545">
        <w:rPr>
          <w:rFonts w:ascii="Times New Roman" w:eastAsia="Times New Roman" w:hAnsi="Times New Roman" w:cs="Times New Roman"/>
        </w:rPr>
        <w:t>Xét các tính chất sau của phân tử chất khí theo thuyết động học phân tử</w:t>
      </w:r>
    </w:p>
    <w:p w14:paraId="2E7A22AC"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(1). Các phân tử chuyển động không ngừng.</w:t>
      </w:r>
    </w:p>
    <w:p w14:paraId="1E90F6E1"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(2). Các phân tử có kích thước lớn hơn khoảng cách giữa các phân tử.</w:t>
      </w:r>
    </w:p>
    <w:p w14:paraId="3A5BD9C6"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(3). Lực tương tác giữa các phân tử khí rất yếu.</w:t>
      </w:r>
    </w:p>
    <w:p w14:paraId="70BE5812"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(4).  Các phân t</w:t>
      </w:r>
      <w:r w:rsidRPr="00B36545">
        <w:rPr>
          <w:rFonts w:ascii="Times New Roman" w:eastAsia="Times New Roman" w:hAnsi="Times New Roman" w:cs="Times New Roman"/>
        </w:rPr>
        <w:t>ử chất khí dễ nén.</w:t>
      </w:r>
    </w:p>
    <w:p w14:paraId="51458DE5"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(5). Thể tích chất khí càng lớn thì phân tử chuyển động càng nhanh.</w:t>
      </w:r>
    </w:p>
    <w:p w14:paraId="74615EA2"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Các tính chất </w:t>
      </w:r>
      <w:r w:rsidRPr="00B36545">
        <w:rPr>
          <w:rFonts w:ascii="Times New Roman" w:eastAsia="Times New Roman" w:hAnsi="Times New Roman" w:cs="Times New Roman"/>
          <w:b/>
        </w:rPr>
        <w:t>sai</w:t>
      </w:r>
      <w:r w:rsidRPr="00B36545">
        <w:rPr>
          <w:rFonts w:ascii="Times New Roman" w:eastAsia="Times New Roman" w:hAnsi="Times New Roman" w:cs="Times New Roman"/>
        </w:rPr>
        <w:t xml:space="preserve"> là</w:t>
      </w:r>
    </w:p>
    <w:p w14:paraId="567861E3"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A. </w:t>
      </w:r>
      <w:r w:rsidRPr="00B36545">
        <w:rPr>
          <w:rFonts w:ascii="Times New Roman" w:eastAsia="Times New Roman" w:hAnsi="Times New Roman" w:cs="Times New Roman"/>
        </w:rPr>
        <w:t>(1)</w:t>
      </w:r>
      <w:r w:rsidRPr="00B36545">
        <w:rPr>
          <w:rFonts w:ascii="Times New Roman" w:eastAsia="Times New Roman" w:hAnsi="Times New Roman" w:cs="Times New Roman"/>
          <w:b/>
        </w:rPr>
        <w:t xml:space="preserve">, </w:t>
      </w:r>
      <w:r w:rsidRPr="00B36545">
        <w:rPr>
          <w:rFonts w:ascii="Times New Roman" w:eastAsia="Times New Roman" w:hAnsi="Times New Roman" w:cs="Times New Roman"/>
        </w:rPr>
        <w:t>(3), (5).</w:t>
      </w:r>
      <w:r w:rsidRPr="00B36545">
        <w:rPr>
          <w:rFonts w:ascii="Times New Roman" w:eastAsia="Times New Roman" w:hAnsi="Times New Roman" w:cs="Times New Roman"/>
        </w:rPr>
        <w:tab/>
      </w:r>
      <w:r w:rsidRPr="00B36545">
        <w:rPr>
          <w:rFonts w:ascii="Times New Roman" w:eastAsia="Times New Roman" w:hAnsi="Times New Roman" w:cs="Times New Roman"/>
        </w:rPr>
        <w:tab/>
      </w:r>
      <w:r w:rsidRPr="00B36545">
        <w:rPr>
          <w:rFonts w:ascii="Times New Roman" w:eastAsia="Times New Roman" w:hAnsi="Times New Roman" w:cs="Times New Roman"/>
          <w:b/>
        </w:rPr>
        <w:t xml:space="preserve">B. </w:t>
      </w:r>
      <w:r w:rsidRPr="00B36545">
        <w:rPr>
          <w:rFonts w:ascii="Times New Roman" w:eastAsia="Times New Roman" w:hAnsi="Times New Roman" w:cs="Times New Roman"/>
        </w:rPr>
        <w:t>(2), (3).</w:t>
      </w:r>
      <w:r w:rsidRPr="00B36545">
        <w:rPr>
          <w:rFonts w:ascii="Times New Roman" w:eastAsia="Times New Roman" w:hAnsi="Times New Roman" w:cs="Times New Roman"/>
        </w:rPr>
        <w:tab/>
      </w:r>
      <w:r w:rsidRPr="00B36545">
        <w:rPr>
          <w:rFonts w:ascii="Times New Roman" w:eastAsia="Times New Roman" w:hAnsi="Times New Roman" w:cs="Times New Roman"/>
          <w:b/>
          <w:color w:val="FF0000"/>
          <w:u w:val="single"/>
        </w:rPr>
        <w:t>C</w:t>
      </w:r>
      <w:r w:rsidRPr="00B36545">
        <w:rPr>
          <w:rFonts w:ascii="Times New Roman" w:eastAsia="Times New Roman" w:hAnsi="Times New Roman" w:cs="Times New Roman"/>
          <w:b/>
          <w:color w:val="FF0000"/>
        </w:rPr>
        <w:t xml:space="preserve">. </w:t>
      </w:r>
      <w:r w:rsidRPr="00B36545">
        <w:rPr>
          <w:rFonts w:ascii="Times New Roman" w:eastAsia="Times New Roman" w:hAnsi="Times New Roman" w:cs="Times New Roman"/>
          <w:color w:val="FF0000"/>
        </w:rPr>
        <w:t>(2), (5).</w:t>
      </w:r>
      <w:r w:rsidRPr="00B36545">
        <w:rPr>
          <w:rFonts w:ascii="Times New Roman" w:eastAsia="Times New Roman" w:hAnsi="Times New Roman" w:cs="Times New Roman"/>
        </w:rPr>
        <w:tab/>
      </w:r>
      <w:r w:rsidRPr="00B36545">
        <w:rPr>
          <w:rFonts w:ascii="Times New Roman" w:eastAsia="Times New Roman" w:hAnsi="Times New Roman" w:cs="Times New Roman"/>
          <w:b/>
        </w:rPr>
        <w:t xml:space="preserve">D. </w:t>
      </w:r>
      <w:r w:rsidRPr="00B36545">
        <w:rPr>
          <w:rFonts w:ascii="Times New Roman" w:eastAsia="Times New Roman" w:hAnsi="Times New Roman" w:cs="Times New Roman"/>
        </w:rPr>
        <w:t>(2), (3), (5).</w:t>
      </w:r>
    </w:p>
    <w:p w14:paraId="6350372D"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 xml:space="preserve">Câu 15. </w:t>
      </w:r>
      <w:r w:rsidRPr="00B36545">
        <w:rPr>
          <w:rFonts w:ascii="Times New Roman" w:eastAsia="Times New Roman" w:hAnsi="Times New Roman" w:cs="Times New Roman"/>
        </w:rPr>
        <w:t xml:space="preserve">Đẩy piston của một cylinder đủ chậm để nén lượng khí chứa trong cylinder sao cho thể tích của lượng khí này giảm đi 2 lần ở nhiệt độ không đổi. Khi đó áp suất của khí trong cylinder </w:t>
      </w:r>
    </w:p>
    <w:p w14:paraId="1761A0E7"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A. </w:t>
      </w:r>
      <w:r w:rsidRPr="00B36545">
        <w:rPr>
          <w:rFonts w:ascii="Times New Roman" w:eastAsia="Times New Roman" w:hAnsi="Times New Roman" w:cs="Times New Roman"/>
        </w:rPr>
        <w:t>giảm đi 2 lần.</w:t>
      </w:r>
      <w:r w:rsidRPr="00B36545">
        <w:rPr>
          <w:rFonts w:ascii="Times New Roman" w:eastAsia="Times New Roman" w:hAnsi="Times New Roman" w:cs="Times New Roman"/>
        </w:rPr>
        <w:tab/>
      </w:r>
      <w:r w:rsidRPr="00B36545">
        <w:rPr>
          <w:rFonts w:ascii="Times New Roman" w:eastAsia="Times New Roman" w:hAnsi="Times New Roman" w:cs="Times New Roman"/>
          <w:b/>
          <w:color w:val="FF0000"/>
          <w:u w:val="single"/>
        </w:rPr>
        <w:t>B</w:t>
      </w:r>
      <w:r w:rsidRPr="00B36545">
        <w:rPr>
          <w:rFonts w:ascii="Times New Roman" w:eastAsia="Times New Roman" w:hAnsi="Times New Roman" w:cs="Times New Roman"/>
          <w:b/>
          <w:color w:val="FF0000"/>
        </w:rPr>
        <w:t xml:space="preserve">. </w:t>
      </w:r>
      <w:r w:rsidRPr="00B36545">
        <w:rPr>
          <w:rFonts w:ascii="Times New Roman" w:eastAsia="Times New Roman" w:hAnsi="Times New Roman" w:cs="Times New Roman"/>
          <w:color w:val="FF0000"/>
        </w:rPr>
        <w:t>tăng lên 2 lần</w:t>
      </w:r>
      <w:r w:rsidRPr="00B36545">
        <w:rPr>
          <w:rFonts w:ascii="Times New Roman" w:eastAsia="Times New Roman" w:hAnsi="Times New Roman" w:cs="Times New Roman"/>
        </w:rPr>
        <w:t>.</w:t>
      </w:r>
      <w:r w:rsidRPr="00B36545">
        <w:rPr>
          <w:rFonts w:ascii="Times New Roman" w:eastAsia="Times New Roman" w:hAnsi="Times New Roman" w:cs="Times New Roman"/>
        </w:rPr>
        <w:tab/>
      </w:r>
      <w:r w:rsidRPr="00B36545">
        <w:rPr>
          <w:rFonts w:ascii="Times New Roman" w:eastAsia="Times New Roman" w:hAnsi="Times New Roman" w:cs="Times New Roman"/>
          <w:b/>
        </w:rPr>
        <w:t xml:space="preserve">C. </w:t>
      </w:r>
      <w:r w:rsidRPr="00B36545">
        <w:rPr>
          <w:rFonts w:ascii="Times New Roman" w:eastAsia="Times New Roman" w:hAnsi="Times New Roman" w:cs="Times New Roman"/>
        </w:rPr>
        <w:t>tăng thêm 4 lần.</w:t>
      </w:r>
      <w:r w:rsidRPr="00B36545">
        <w:rPr>
          <w:rFonts w:ascii="Times New Roman" w:eastAsia="Times New Roman" w:hAnsi="Times New Roman" w:cs="Times New Roman"/>
        </w:rPr>
        <w:tab/>
      </w:r>
      <w:r w:rsidRPr="00B36545">
        <w:rPr>
          <w:rFonts w:ascii="Times New Roman" w:eastAsia="Times New Roman" w:hAnsi="Times New Roman" w:cs="Times New Roman"/>
          <w:b/>
        </w:rPr>
        <w:t xml:space="preserve">D. </w:t>
      </w:r>
      <w:r w:rsidRPr="00B36545">
        <w:rPr>
          <w:rFonts w:ascii="Times New Roman" w:eastAsia="Times New Roman" w:hAnsi="Times New Roman" w:cs="Times New Roman"/>
        </w:rPr>
        <w:t xml:space="preserve">không thay </w:t>
      </w:r>
      <w:r w:rsidRPr="00B36545">
        <w:rPr>
          <w:rFonts w:ascii="Times New Roman" w:eastAsia="Times New Roman" w:hAnsi="Times New Roman" w:cs="Times New Roman"/>
        </w:rPr>
        <w:t>đổi.</w:t>
      </w:r>
    </w:p>
    <w:p w14:paraId="17667272"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Câu 16. </w:t>
      </w:r>
      <w:r w:rsidRPr="00B36545">
        <w:rPr>
          <w:rFonts w:ascii="Times New Roman" w:eastAsia="Times New Roman" w:hAnsi="Times New Roman" w:cs="Times New Roman"/>
        </w:rPr>
        <w:t>Một khối khí có nhiệt độ 11</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C. Để giảm thể tích khí còn một nửa khi áp suất không đổi thì phải</w:t>
      </w:r>
    </w:p>
    <w:p w14:paraId="50413F8D"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A.</w:t>
      </w:r>
      <w:r w:rsidRPr="00B36545">
        <w:rPr>
          <w:rFonts w:ascii="Times New Roman" w:eastAsia="Times New Roman" w:hAnsi="Times New Roman" w:cs="Times New Roman"/>
        </w:rPr>
        <w:t xml:space="preserve"> giảm nhiệt độ đến 5,4</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C</w:t>
      </w:r>
      <w:r w:rsidRPr="00B36545">
        <w:rPr>
          <w:rFonts w:ascii="Times New Roman" w:eastAsia="Times New Roman" w:hAnsi="Times New Roman" w:cs="Times New Roman"/>
          <w:b/>
        </w:rPr>
        <w:tab/>
      </w:r>
      <w:r w:rsidRPr="00B36545">
        <w:rPr>
          <w:rFonts w:ascii="Times New Roman" w:eastAsia="Times New Roman" w:hAnsi="Times New Roman" w:cs="Times New Roman"/>
          <w:b/>
        </w:rPr>
        <w:tab/>
      </w:r>
      <w:r w:rsidRPr="00B36545">
        <w:rPr>
          <w:rFonts w:ascii="Times New Roman" w:eastAsia="Times New Roman" w:hAnsi="Times New Roman" w:cs="Times New Roman"/>
          <w:b/>
        </w:rPr>
        <w:tab/>
      </w:r>
      <w:r w:rsidRPr="00B36545">
        <w:rPr>
          <w:rFonts w:ascii="Times New Roman" w:eastAsia="Times New Roman" w:hAnsi="Times New Roman" w:cs="Times New Roman"/>
          <w:b/>
        </w:rPr>
        <w:tab/>
        <w:t>B.</w:t>
      </w:r>
      <w:r w:rsidRPr="00B36545">
        <w:rPr>
          <w:rFonts w:ascii="Times New Roman" w:eastAsia="Times New Roman" w:hAnsi="Times New Roman" w:cs="Times New Roman"/>
        </w:rPr>
        <w:t xml:space="preserve"> tăng nhiệt độ đến 22</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C</w:t>
      </w:r>
    </w:p>
    <w:p w14:paraId="722FF0A4"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color w:val="FF0000"/>
          <w:u w:val="single"/>
        </w:rPr>
        <w:lastRenderedPageBreak/>
        <w:t>C.</w:t>
      </w:r>
      <w:r w:rsidRPr="00B36545">
        <w:rPr>
          <w:rFonts w:ascii="Times New Roman" w:eastAsia="Times New Roman" w:hAnsi="Times New Roman" w:cs="Times New Roman"/>
          <w:color w:val="FF0000"/>
        </w:rPr>
        <w:t xml:space="preserve"> giảm nhiệt độ đến -131</w:t>
      </w:r>
      <w:r w:rsidRPr="00B36545">
        <w:rPr>
          <w:rFonts w:ascii="Times New Roman" w:eastAsia="Times New Roman" w:hAnsi="Times New Roman" w:cs="Times New Roman"/>
          <w:color w:val="FF0000"/>
          <w:vertAlign w:val="superscript"/>
        </w:rPr>
        <w:t>0</w:t>
      </w:r>
      <w:r w:rsidRPr="00B36545">
        <w:rPr>
          <w:rFonts w:ascii="Times New Roman" w:eastAsia="Times New Roman" w:hAnsi="Times New Roman" w:cs="Times New Roman"/>
          <w:color w:val="FF0000"/>
        </w:rPr>
        <w:t>C</w:t>
      </w:r>
      <w:r w:rsidRPr="00B36545">
        <w:rPr>
          <w:rFonts w:ascii="Times New Roman" w:eastAsia="Times New Roman" w:hAnsi="Times New Roman" w:cs="Times New Roman"/>
          <w:b/>
          <w:color w:val="FF0000"/>
        </w:rPr>
        <w:tab/>
      </w:r>
      <w:r w:rsidRPr="00B36545">
        <w:rPr>
          <w:rFonts w:ascii="Times New Roman" w:eastAsia="Times New Roman" w:hAnsi="Times New Roman" w:cs="Times New Roman"/>
          <w:b/>
        </w:rPr>
        <w:tab/>
      </w:r>
      <w:r w:rsidRPr="00B36545">
        <w:rPr>
          <w:rFonts w:ascii="Times New Roman" w:eastAsia="Times New Roman" w:hAnsi="Times New Roman" w:cs="Times New Roman"/>
          <w:b/>
        </w:rPr>
        <w:tab/>
      </w:r>
      <w:r w:rsidRPr="00B36545">
        <w:rPr>
          <w:rFonts w:ascii="Times New Roman" w:eastAsia="Times New Roman" w:hAnsi="Times New Roman" w:cs="Times New Roman"/>
          <w:b/>
        </w:rPr>
        <w:tab/>
        <w:t>D.</w:t>
      </w:r>
      <w:r w:rsidRPr="00B36545">
        <w:rPr>
          <w:rFonts w:ascii="Times New Roman" w:eastAsia="Times New Roman" w:hAnsi="Times New Roman" w:cs="Times New Roman"/>
        </w:rPr>
        <w:t xml:space="preserve"> giảm nhiệt độ đến -11</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C</w:t>
      </w:r>
    </w:p>
    <w:p w14:paraId="342FBD6A" w14:textId="77777777" w:rsidR="00636766" w:rsidRPr="00B36545" w:rsidRDefault="00E26C16">
      <w:pPr>
        <w:rPr>
          <w:rFonts w:ascii="Times New Roman" w:eastAsia="Times New Roman" w:hAnsi="Times New Roman" w:cs="Times New Roman"/>
          <w:b/>
          <w:color w:val="FF0000"/>
        </w:rPr>
      </w:pPr>
      <w:r w:rsidRPr="00B36545">
        <w:rPr>
          <w:rFonts w:ascii="Times New Roman" w:eastAsia="Times New Roman" w:hAnsi="Times New Roman" w:cs="Times New Roman"/>
          <w:b/>
          <w:color w:val="FF0000"/>
        </w:rPr>
        <w:t>Lời giải</w:t>
      </w:r>
    </w:p>
    <w:p w14:paraId="26824C79" w14:textId="77777777" w:rsidR="00636766" w:rsidRPr="00B36545" w:rsidRDefault="00E26C16">
      <w:pPr>
        <w:rPr>
          <w:rFonts w:ascii="Times New Roman" w:eastAsia="Times New Roman" w:hAnsi="Times New Roman" w:cs="Times New Roman"/>
          <w:color w:val="FF0000"/>
        </w:rPr>
      </w:pPr>
      <w:r w:rsidRPr="00B36545">
        <w:rPr>
          <w:rFonts w:ascii="Times New Roman" w:eastAsia="Times New Roman" w:hAnsi="Times New Roman" w:cs="Times New Roman"/>
          <w:color w:val="FF0000"/>
        </w:rPr>
        <w:t>Quá trình đẳng áp:</w:t>
      </w:r>
    </w:p>
    <w:p w14:paraId="6FBC83F0" w14:textId="77777777" w:rsidR="00636766" w:rsidRPr="00B36545" w:rsidRDefault="00E26C16">
      <w:pPr>
        <w:rPr>
          <w:rFonts w:ascii="Times New Roman" w:eastAsia="Times New Roman" w:hAnsi="Times New Roman" w:cs="Times New Roman"/>
          <w:color w:val="FF0000"/>
        </w:rPr>
      </w:pPr>
      <w:r w:rsidRPr="00B36545">
        <w:rPr>
          <w:rFonts w:ascii="Times New Roman" w:eastAsia="Times New Roman" w:hAnsi="Times New Roman" w:cs="Times New Roman"/>
          <w:color w:val="FF0000"/>
        </w:rPr>
        <w:object w:dxaOrig="5816" w:dyaOrig="703" w14:anchorId="3FEA6E46">
          <v:shape id="_x0000_i1032" type="#_x0000_t75" style="width:291pt;height:35.25pt" o:ole="">
            <v:imagedata r:id="rId27" o:title=""/>
          </v:shape>
          <o:OLEObject Type="Embed" ProgID="Equation.DSMT4" ShapeID="_x0000_i1032" DrawAspect="Content" ObjectID="_1795430306" r:id="rId28"/>
        </w:object>
      </w:r>
    </w:p>
    <w:p w14:paraId="2E1E810E"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Câu 17</w:t>
      </w:r>
      <w:r w:rsidRPr="00B36545">
        <w:rPr>
          <w:rFonts w:ascii="Times New Roman" w:eastAsia="Times New Roman" w:hAnsi="Times New Roman" w:cs="Times New Roman"/>
        </w:rPr>
        <w:t>. Cho biết 1 eV = 1,6.10</w:t>
      </w:r>
      <w:r w:rsidRPr="00B36545">
        <w:rPr>
          <w:rFonts w:ascii="Times New Roman" w:eastAsia="Times New Roman" w:hAnsi="Times New Roman" w:cs="Times New Roman"/>
          <w:vertAlign w:val="superscript"/>
        </w:rPr>
        <w:t>-19</w:t>
      </w:r>
      <w:r w:rsidRPr="00B36545">
        <w:rPr>
          <w:rFonts w:ascii="Times New Roman" w:eastAsia="Times New Roman" w:hAnsi="Times New Roman" w:cs="Times New Roman"/>
        </w:rPr>
        <w:t> J. Một khối khí lí tưởng ở nhiệt độ 3865 K thì động năng tịnh tiến trung bình của phân tử khí đó bằng</w:t>
      </w:r>
    </w:p>
    <w:p w14:paraId="6349BB18"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u w:val="single"/>
        </w:rPr>
        <w:t>A</w:t>
      </w:r>
      <w:r w:rsidRPr="00B36545">
        <w:rPr>
          <w:rFonts w:ascii="Times New Roman" w:eastAsia="Times New Roman" w:hAnsi="Times New Roman" w:cs="Times New Roman"/>
          <w:b/>
        </w:rPr>
        <w:t xml:space="preserve">. </w:t>
      </w:r>
      <w:r w:rsidRPr="00B36545">
        <w:rPr>
          <w:rFonts w:ascii="Times New Roman" w:eastAsia="Times New Roman" w:hAnsi="Times New Roman" w:cs="Times New Roman"/>
        </w:rPr>
        <w:t>0,5 eV.</w:t>
      </w:r>
      <w:r w:rsidRPr="00B36545">
        <w:rPr>
          <w:rFonts w:ascii="Times New Roman" w:eastAsia="Times New Roman" w:hAnsi="Times New Roman" w:cs="Times New Roman"/>
        </w:rPr>
        <w:tab/>
      </w:r>
      <w:r w:rsidRPr="00B36545">
        <w:rPr>
          <w:rFonts w:ascii="Times New Roman" w:eastAsia="Times New Roman" w:hAnsi="Times New Roman" w:cs="Times New Roman"/>
        </w:rPr>
        <w:tab/>
      </w:r>
      <w:r w:rsidRPr="00B36545">
        <w:rPr>
          <w:rFonts w:ascii="Times New Roman" w:eastAsia="Times New Roman" w:hAnsi="Times New Roman" w:cs="Times New Roman"/>
          <w:b/>
        </w:rPr>
        <w:t xml:space="preserve">B. </w:t>
      </w:r>
      <w:r w:rsidRPr="00B36545">
        <w:rPr>
          <w:rFonts w:ascii="Times New Roman" w:eastAsia="Times New Roman" w:hAnsi="Times New Roman" w:cs="Times New Roman"/>
        </w:rPr>
        <w:t>0,75 eV.</w:t>
      </w:r>
      <w:r w:rsidRPr="00B36545">
        <w:rPr>
          <w:rFonts w:ascii="Times New Roman" w:eastAsia="Times New Roman" w:hAnsi="Times New Roman" w:cs="Times New Roman"/>
        </w:rPr>
        <w:tab/>
      </w:r>
      <w:r w:rsidRPr="00B36545">
        <w:rPr>
          <w:rFonts w:ascii="Times New Roman" w:eastAsia="Times New Roman" w:hAnsi="Times New Roman" w:cs="Times New Roman"/>
        </w:rPr>
        <w:tab/>
      </w:r>
      <w:r w:rsidRPr="00B36545">
        <w:rPr>
          <w:rFonts w:ascii="Times New Roman" w:eastAsia="Times New Roman" w:hAnsi="Times New Roman" w:cs="Times New Roman"/>
          <w:b/>
        </w:rPr>
        <w:t xml:space="preserve">C. </w:t>
      </w:r>
      <w:r w:rsidRPr="00B36545">
        <w:rPr>
          <w:rFonts w:ascii="Times New Roman" w:eastAsia="Times New Roman" w:hAnsi="Times New Roman" w:cs="Times New Roman"/>
        </w:rPr>
        <w:t>1 eV.</w:t>
      </w:r>
      <w:r w:rsidRPr="00B36545">
        <w:rPr>
          <w:rFonts w:ascii="Times New Roman" w:eastAsia="Times New Roman" w:hAnsi="Times New Roman" w:cs="Times New Roman"/>
        </w:rPr>
        <w:tab/>
      </w:r>
      <w:r w:rsidRPr="00B36545">
        <w:rPr>
          <w:rFonts w:ascii="Times New Roman" w:eastAsia="Times New Roman" w:hAnsi="Times New Roman" w:cs="Times New Roman"/>
        </w:rPr>
        <w:tab/>
      </w:r>
      <w:r w:rsidRPr="00B36545">
        <w:rPr>
          <w:rFonts w:ascii="Times New Roman" w:eastAsia="Times New Roman" w:hAnsi="Times New Roman" w:cs="Times New Roman"/>
          <w:b/>
        </w:rPr>
        <w:t xml:space="preserve">D. </w:t>
      </w:r>
      <w:r w:rsidRPr="00B36545">
        <w:rPr>
          <w:rFonts w:ascii="Times New Roman" w:eastAsia="Times New Roman" w:hAnsi="Times New Roman" w:cs="Times New Roman"/>
        </w:rPr>
        <w:t>0,25 eV.</w:t>
      </w:r>
    </w:p>
    <w:p w14:paraId="1E9B6CB9"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Động năng tịnh tiến trung bình của phân t</w:t>
      </w:r>
      <w:r w:rsidRPr="00B36545">
        <w:rPr>
          <w:rFonts w:ascii="Times New Roman" w:eastAsia="Times New Roman" w:hAnsi="Times New Roman" w:cs="Times New Roman"/>
          <w:i/>
          <w:color w:val="FF0000"/>
        </w:rPr>
        <w:t xml:space="preserve">ử </w:t>
      </w:r>
      <m:oMath>
        <m:bar>
          <m:barPr>
            <m:ctrlPr>
              <w:rPr>
                <w:rFonts w:ascii="Cambria Math" w:hAnsi="Cambria Math" w:cs="Times New Roman"/>
              </w:rPr>
            </m:ctrlPr>
          </m:barPr>
          <m:e>
            <m:sSub>
              <m:sSubPr>
                <m:ctrlPr>
                  <w:rPr>
                    <w:rFonts w:ascii="Cambria Math" w:eastAsia="Cambria Math" w:hAnsi="Cambria Math" w:cs="Times New Roman"/>
                    <w:color w:val="FF0000"/>
                  </w:rPr>
                </m:ctrlPr>
              </m:sSubPr>
              <m:e>
                <m:r>
                  <w:rPr>
                    <w:rFonts w:ascii="Cambria Math" w:eastAsia="Cambria Math" w:hAnsi="Cambria Math" w:cs="Times New Roman"/>
                    <w:color w:val="FF0000"/>
                  </w:rPr>
                  <m:t>E</m:t>
                </m:r>
              </m:e>
              <m:sub>
                <m:r>
                  <w:rPr>
                    <w:rFonts w:ascii="Cambria Math" w:eastAsia="Cambria Math" w:hAnsi="Cambria Math" w:cs="Times New Roman"/>
                    <w:color w:val="FF0000"/>
                  </w:rPr>
                  <m:t>đ</m:t>
                </m:r>
              </m:sub>
            </m:sSub>
          </m:e>
        </m:bar>
        <m:r>
          <w:rPr>
            <w:rFonts w:ascii="Cambria Math" w:eastAsia="Cambria Math" w:hAnsi="Cambria Math" w:cs="Times New Roman"/>
            <w:color w:val="FF0000"/>
          </w:rPr>
          <m:t>=</m:t>
        </m:r>
        <m:f>
          <m:fPr>
            <m:ctrlPr>
              <w:rPr>
                <w:rFonts w:ascii="Cambria Math" w:eastAsia="Cambria Math" w:hAnsi="Cambria Math" w:cs="Times New Roman"/>
                <w:color w:val="FF0000"/>
              </w:rPr>
            </m:ctrlPr>
          </m:fPr>
          <m:num>
            <m:r>
              <w:rPr>
                <w:rFonts w:ascii="Cambria Math" w:eastAsia="Cambria Math" w:hAnsi="Cambria Math" w:cs="Times New Roman"/>
                <w:color w:val="FF0000"/>
              </w:rPr>
              <m:t>3</m:t>
            </m:r>
          </m:num>
          <m:den>
            <m:r>
              <w:rPr>
                <w:rFonts w:ascii="Cambria Math" w:eastAsia="Cambria Math" w:hAnsi="Cambria Math" w:cs="Times New Roman"/>
                <w:color w:val="FF0000"/>
              </w:rPr>
              <m:t>2</m:t>
            </m:r>
          </m:den>
        </m:f>
        <m:r>
          <w:rPr>
            <w:rFonts w:ascii="Cambria Math" w:eastAsia="Cambria Math" w:hAnsi="Cambria Math" w:cs="Times New Roman"/>
            <w:color w:val="FF0000"/>
          </w:rPr>
          <m:t>kT</m:t>
        </m:r>
      </m:oMath>
      <w:r w:rsidRPr="00B36545">
        <w:rPr>
          <w:rFonts w:ascii="Times New Roman" w:eastAsia="Times New Roman" w:hAnsi="Times New Roman" w:cs="Times New Roman"/>
          <w:b/>
          <w:i/>
          <w:color w:val="FF0000"/>
        </w:rPr>
        <w:t xml:space="preserve"> </w:t>
      </w:r>
      <w:r w:rsidRPr="00B36545">
        <w:rPr>
          <w:rFonts w:ascii="Times New Roman" w:eastAsia="Times New Roman" w:hAnsi="Times New Roman" w:cs="Times New Roman"/>
          <w:i/>
          <w:color w:val="FF0000"/>
        </w:rPr>
        <w:t>=0,8. 10</w:t>
      </w:r>
      <w:r w:rsidRPr="00B36545">
        <w:rPr>
          <w:rFonts w:ascii="Times New Roman" w:eastAsia="Times New Roman" w:hAnsi="Times New Roman" w:cs="Times New Roman"/>
          <w:i/>
          <w:color w:val="FF0000"/>
          <w:vertAlign w:val="superscript"/>
        </w:rPr>
        <w:t>-19</w:t>
      </w:r>
      <w:r w:rsidRPr="00B36545">
        <w:rPr>
          <w:rFonts w:ascii="Times New Roman" w:eastAsia="Times New Roman" w:hAnsi="Times New Roman" w:cs="Times New Roman"/>
          <w:i/>
          <w:color w:val="FF0000"/>
        </w:rPr>
        <w:t> =0,5eV.</w:t>
      </w:r>
    </w:p>
    <w:p w14:paraId="4BA6C95A"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Câu 18</w:t>
      </w:r>
      <w:r w:rsidRPr="00B36545">
        <w:rPr>
          <w:rFonts w:ascii="Times New Roman" w:eastAsia="Times New Roman" w:hAnsi="Times New Roman" w:cs="Times New Roman"/>
        </w:rPr>
        <w:t>. Một khối khí ở nhiệt độ 27</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 xml:space="preserve">C có áp suất </w:t>
      </w:r>
      <w:r w:rsidRPr="00B36545">
        <w:rPr>
          <w:rFonts w:ascii="Times New Roman" w:eastAsia="Times New Roman" w:hAnsi="Times New Roman" w:cs="Times New Roman"/>
          <w:i/>
        </w:rPr>
        <w:t>p</w:t>
      </w:r>
      <w:r w:rsidRPr="00B36545">
        <w:rPr>
          <w:rFonts w:ascii="Times New Roman" w:eastAsia="Times New Roman" w:hAnsi="Times New Roman" w:cs="Times New Roman"/>
        </w:rPr>
        <w:t xml:space="preserve"> = 4,5.10</w:t>
      </w:r>
      <w:r w:rsidRPr="00B36545">
        <w:rPr>
          <w:rFonts w:ascii="Times New Roman" w:eastAsia="Times New Roman" w:hAnsi="Times New Roman" w:cs="Times New Roman"/>
          <w:vertAlign w:val="superscript"/>
        </w:rPr>
        <w:t>-9</w:t>
      </w:r>
      <w:r w:rsidRPr="00B36545">
        <w:rPr>
          <w:rFonts w:ascii="Times New Roman" w:eastAsia="Times New Roman" w:hAnsi="Times New Roman" w:cs="Times New Roman"/>
        </w:rPr>
        <w:t xml:space="preserve"> N/m</w:t>
      </w:r>
      <w:r w:rsidRPr="00B36545">
        <w:rPr>
          <w:rFonts w:ascii="Times New Roman" w:eastAsia="Times New Roman" w:hAnsi="Times New Roman" w:cs="Times New Roman"/>
          <w:vertAlign w:val="superscript"/>
        </w:rPr>
        <w:t>2</w:t>
      </w:r>
      <w:r w:rsidRPr="00B36545">
        <w:rPr>
          <w:rFonts w:ascii="Times New Roman" w:eastAsia="Times New Roman" w:hAnsi="Times New Roman" w:cs="Times New Roman"/>
        </w:rPr>
        <w:t xml:space="preserve">. Hằng số Boltzmann </w:t>
      </w:r>
      <w:r w:rsidRPr="00B36545">
        <w:rPr>
          <w:rFonts w:ascii="Times New Roman" w:eastAsia="Times New Roman" w:hAnsi="Times New Roman" w:cs="Times New Roman"/>
          <w:i/>
        </w:rPr>
        <w:t>k</w:t>
      </w:r>
      <w:r w:rsidRPr="00B36545">
        <w:rPr>
          <w:rFonts w:ascii="Times New Roman" w:eastAsia="Times New Roman" w:hAnsi="Times New Roman" w:cs="Times New Roman"/>
        </w:rPr>
        <w:t xml:space="preserve"> = 1,38.10</w:t>
      </w:r>
      <w:r w:rsidRPr="00B36545">
        <w:rPr>
          <w:rFonts w:ascii="Times New Roman" w:eastAsia="Times New Roman" w:hAnsi="Times New Roman" w:cs="Times New Roman"/>
          <w:vertAlign w:val="superscript"/>
        </w:rPr>
        <w:t>-23</w:t>
      </w:r>
      <w:r w:rsidRPr="00B36545">
        <w:rPr>
          <w:rFonts w:ascii="Times New Roman" w:eastAsia="Times New Roman" w:hAnsi="Times New Roman" w:cs="Times New Roman"/>
        </w:rPr>
        <w:t xml:space="preserve"> J/K. Số lượng phân tử trên mỗi lít của khối khí có giá trị xấp xỉ</w:t>
      </w:r>
    </w:p>
    <w:p w14:paraId="58875ADC"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A. </w:t>
      </w:r>
      <w:r w:rsidRPr="00B36545">
        <w:rPr>
          <w:rFonts w:ascii="Times New Roman" w:eastAsia="Times New Roman" w:hAnsi="Times New Roman" w:cs="Times New Roman"/>
        </w:rPr>
        <w:t>10</w:t>
      </w:r>
      <w:r w:rsidRPr="00B36545">
        <w:rPr>
          <w:rFonts w:ascii="Times New Roman" w:eastAsia="Times New Roman" w:hAnsi="Times New Roman" w:cs="Times New Roman"/>
          <w:vertAlign w:val="superscript"/>
        </w:rPr>
        <w:t>10</w:t>
      </w:r>
      <w:r w:rsidRPr="00B36545">
        <w:rPr>
          <w:rFonts w:ascii="Times New Roman" w:eastAsia="Times New Roman" w:hAnsi="Times New Roman" w:cs="Times New Roman"/>
        </w:rPr>
        <w:t>.</w:t>
      </w:r>
      <w:r w:rsidRPr="00B36545">
        <w:rPr>
          <w:rFonts w:ascii="Times New Roman" w:eastAsia="Times New Roman" w:hAnsi="Times New Roman" w:cs="Times New Roman"/>
        </w:rPr>
        <w:tab/>
      </w:r>
      <w:r w:rsidRPr="00B36545">
        <w:rPr>
          <w:rFonts w:ascii="Times New Roman" w:eastAsia="Times New Roman" w:hAnsi="Times New Roman" w:cs="Times New Roman"/>
        </w:rPr>
        <w:tab/>
      </w:r>
      <w:r w:rsidRPr="00B36545">
        <w:rPr>
          <w:rFonts w:ascii="Times New Roman" w:eastAsia="Times New Roman" w:hAnsi="Times New Roman" w:cs="Times New Roman"/>
          <w:b/>
          <w:u w:val="single"/>
        </w:rPr>
        <w:t>B</w:t>
      </w:r>
      <w:r w:rsidRPr="00B36545">
        <w:rPr>
          <w:rFonts w:ascii="Times New Roman" w:eastAsia="Times New Roman" w:hAnsi="Times New Roman" w:cs="Times New Roman"/>
          <w:b/>
        </w:rPr>
        <w:t>. 1,1.</w:t>
      </w:r>
      <w:r w:rsidRPr="00B36545">
        <w:rPr>
          <w:rFonts w:ascii="Times New Roman" w:eastAsia="Times New Roman" w:hAnsi="Times New Roman" w:cs="Times New Roman"/>
        </w:rPr>
        <w:t>10</w:t>
      </w:r>
      <w:r w:rsidRPr="00B36545">
        <w:rPr>
          <w:rFonts w:ascii="Times New Roman" w:eastAsia="Times New Roman" w:hAnsi="Times New Roman" w:cs="Times New Roman"/>
          <w:vertAlign w:val="superscript"/>
        </w:rPr>
        <w:t>9</w:t>
      </w:r>
      <w:r w:rsidRPr="00B36545">
        <w:rPr>
          <w:rFonts w:ascii="Times New Roman" w:eastAsia="Times New Roman" w:hAnsi="Times New Roman" w:cs="Times New Roman"/>
        </w:rPr>
        <w:t>.</w:t>
      </w:r>
      <w:r w:rsidRPr="00B36545">
        <w:rPr>
          <w:rFonts w:ascii="Times New Roman" w:eastAsia="Times New Roman" w:hAnsi="Times New Roman" w:cs="Times New Roman"/>
        </w:rPr>
        <w:tab/>
      </w:r>
      <w:r w:rsidRPr="00B36545">
        <w:rPr>
          <w:rFonts w:ascii="Times New Roman" w:eastAsia="Times New Roman" w:hAnsi="Times New Roman" w:cs="Times New Roman"/>
        </w:rPr>
        <w:tab/>
      </w:r>
      <w:r w:rsidRPr="00B36545">
        <w:rPr>
          <w:rFonts w:ascii="Times New Roman" w:eastAsia="Times New Roman" w:hAnsi="Times New Roman" w:cs="Times New Roman"/>
        </w:rPr>
        <w:tab/>
      </w:r>
      <w:r w:rsidRPr="00B36545">
        <w:rPr>
          <w:rFonts w:ascii="Times New Roman" w:eastAsia="Times New Roman" w:hAnsi="Times New Roman" w:cs="Times New Roman"/>
          <w:b/>
        </w:rPr>
        <w:t xml:space="preserve">C. </w:t>
      </w:r>
      <w:r w:rsidRPr="00B36545">
        <w:rPr>
          <w:rFonts w:ascii="Times New Roman" w:eastAsia="Times New Roman" w:hAnsi="Times New Roman" w:cs="Times New Roman"/>
        </w:rPr>
        <w:t>10</w:t>
      </w:r>
      <w:r w:rsidRPr="00B36545">
        <w:rPr>
          <w:rFonts w:ascii="Times New Roman" w:eastAsia="Times New Roman" w:hAnsi="Times New Roman" w:cs="Times New Roman"/>
          <w:vertAlign w:val="superscript"/>
        </w:rPr>
        <w:t>8</w:t>
      </w:r>
      <w:r w:rsidRPr="00B36545">
        <w:rPr>
          <w:rFonts w:ascii="Times New Roman" w:eastAsia="Times New Roman" w:hAnsi="Times New Roman" w:cs="Times New Roman"/>
        </w:rPr>
        <w:t>.</w:t>
      </w:r>
      <w:r w:rsidRPr="00B36545">
        <w:rPr>
          <w:rFonts w:ascii="Times New Roman" w:eastAsia="Times New Roman" w:hAnsi="Times New Roman" w:cs="Times New Roman"/>
        </w:rPr>
        <w:tab/>
      </w:r>
      <w:r w:rsidRPr="00B36545">
        <w:rPr>
          <w:rFonts w:ascii="Times New Roman" w:eastAsia="Times New Roman" w:hAnsi="Times New Roman" w:cs="Times New Roman"/>
        </w:rPr>
        <w:tab/>
      </w:r>
      <w:r w:rsidRPr="00B36545">
        <w:rPr>
          <w:rFonts w:ascii="Times New Roman" w:eastAsia="Times New Roman" w:hAnsi="Times New Roman" w:cs="Times New Roman"/>
        </w:rPr>
        <w:tab/>
      </w:r>
      <w:r w:rsidRPr="00B36545">
        <w:rPr>
          <w:rFonts w:ascii="Times New Roman" w:eastAsia="Times New Roman" w:hAnsi="Times New Roman" w:cs="Times New Roman"/>
          <w:b/>
        </w:rPr>
        <w:t xml:space="preserve">D. </w:t>
      </w:r>
      <w:r w:rsidRPr="00B36545">
        <w:rPr>
          <w:rFonts w:ascii="Times New Roman" w:eastAsia="Times New Roman" w:hAnsi="Times New Roman" w:cs="Times New Roman"/>
        </w:rPr>
        <w:t>10</w:t>
      </w:r>
      <w:r w:rsidRPr="00B36545">
        <w:rPr>
          <w:rFonts w:ascii="Times New Roman" w:eastAsia="Times New Roman" w:hAnsi="Times New Roman" w:cs="Times New Roman"/>
          <w:vertAlign w:val="superscript"/>
        </w:rPr>
        <w:t>11</w:t>
      </w:r>
      <w:r w:rsidRPr="00B36545">
        <w:rPr>
          <w:rFonts w:ascii="Times New Roman" w:eastAsia="Times New Roman" w:hAnsi="Times New Roman" w:cs="Times New Roman"/>
        </w:rPr>
        <w:t>.</w:t>
      </w:r>
    </w:p>
    <w:p w14:paraId="5BB5899B"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Từ công thức: pV=NkT tính được </w:t>
      </w:r>
    </w:p>
    <w:p w14:paraId="5E6CD76C"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N= </w:t>
      </w:r>
      <m:oMath>
        <m:f>
          <m:fPr>
            <m:ctrlPr>
              <w:rPr>
                <w:rFonts w:ascii="Cambria Math" w:eastAsia="Cambria Math" w:hAnsi="Cambria Math" w:cs="Times New Roman"/>
                <w:color w:val="FF0000"/>
              </w:rPr>
            </m:ctrlPr>
          </m:fPr>
          <m:num>
            <m:r>
              <w:rPr>
                <w:rFonts w:ascii="Cambria Math" w:eastAsia="Cambria Math" w:hAnsi="Cambria Math" w:cs="Times New Roman"/>
                <w:color w:val="FF0000"/>
              </w:rPr>
              <m:t>p</m:t>
            </m:r>
            <m:r>
              <w:rPr>
                <w:rFonts w:ascii="Cambria Math" w:eastAsia="Cambria Math" w:hAnsi="Cambria Math" w:cs="Times New Roman"/>
                <w:color w:val="FF0000"/>
              </w:rPr>
              <m:t>.</m:t>
            </m:r>
            <m:r>
              <w:rPr>
                <w:rFonts w:ascii="Cambria Math" w:eastAsia="Cambria Math" w:hAnsi="Cambria Math" w:cs="Times New Roman"/>
                <w:color w:val="FF0000"/>
              </w:rPr>
              <m:t>V</m:t>
            </m:r>
          </m:num>
          <m:den>
            <m:r>
              <w:rPr>
                <w:rFonts w:ascii="Cambria Math" w:eastAsia="Cambria Math" w:hAnsi="Cambria Math" w:cs="Times New Roman"/>
                <w:color w:val="FF0000"/>
              </w:rPr>
              <m:t>kT</m:t>
            </m:r>
          </m:den>
        </m:f>
      </m:oMath>
      <w:r w:rsidRPr="00B36545">
        <w:rPr>
          <w:rFonts w:ascii="Times New Roman" w:eastAsia="Times New Roman" w:hAnsi="Times New Roman" w:cs="Times New Roman"/>
          <w:i/>
          <w:color w:val="FF0000"/>
        </w:rPr>
        <w:t>=</w:t>
      </w:r>
      <m:oMath>
        <m:f>
          <m:fPr>
            <m:ctrlPr>
              <w:rPr>
                <w:rFonts w:ascii="Cambria Math" w:eastAsia="Cambria Math" w:hAnsi="Cambria Math" w:cs="Times New Roman"/>
                <w:color w:val="FF0000"/>
              </w:rPr>
            </m:ctrlPr>
          </m:fPr>
          <m:num>
            <m:sSup>
              <m:sSupPr>
                <m:ctrlPr>
                  <w:rPr>
                    <w:rFonts w:ascii="Cambria Math" w:eastAsia="Cambria Math" w:hAnsi="Cambria Math" w:cs="Times New Roman"/>
                    <w:color w:val="FF0000"/>
                  </w:rPr>
                </m:ctrlPr>
              </m:sSupPr>
              <m:e>
                <m:r>
                  <w:rPr>
                    <w:rFonts w:ascii="Cambria Math" w:eastAsia="Cambria Math" w:hAnsi="Cambria Math" w:cs="Times New Roman"/>
                    <w:color w:val="FF0000"/>
                  </w:rPr>
                  <m:t>4,5.10</m:t>
                </m:r>
              </m:e>
              <m:sup>
                <m:r>
                  <w:rPr>
                    <w:rFonts w:ascii="Cambria Math" w:eastAsia="Cambria Math" w:hAnsi="Cambria Math" w:cs="Times New Roman"/>
                    <w:color w:val="FF0000"/>
                  </w:rPr>
                  <m:t>-</m:t>
                </m:r>
                <m:r>
                  <w:rPr>
                    <w:rFonts w:ascii="Cambria Math" w:eastAsia="Cambria Math" w:hAnsi="Cambria Math" w:cs="Times New Roman"/>
                    <w:color w:val="FF0000"/>
                  </w:rPr>
                  <m:t>9</m:t>
                </m:r>
              </m:sup>
            </m:sSup>
            <m:r>
              <w:rPr>
                <w:rFonts w:ascii="Cambria Math" w:eastAsia="Cambria Math" w:hAnsi="Cambria Math" w:cs="Times New Roman"/>
                <w:color w:val="FF0000"/>
              </w:rPr>
              <m:t>⋅</m:t>
            </m:r>
            <m:r>
              <w:rPr>
                <w:rFonts w:ascii="Cambria Math" w:eastAsia="Cambria Math" w:hAnsi="Cambria Math" w:cs="Times New Roman"/>
                <w:color w:val="FF0000"/>
              </w:rPr>
              <m:t>1</m:t>
            </m:r>
            <m:sSup>
              <m:sSupPr>
                <m:ctrlPr>
                  <w:rPr>
                    <w:rFonts w:ascii="Cambria Math" w:eastAsia="Cambria Math" w:hAnsi="Cambria Math" w:cs="Times New Roman"/>
                    <w:color w:val="FF0000"/>
                  </w:rPr>
                </m:ctrlPr>
              </m:sSupPr>
              <m:e>
                <m:r>
                  <w:rPr>
                    <w:rFonts w:ascii="Cambria Math" w:eastAsia="Cambria Math" w:hAnsi="Cambria Math" w:cs="Times New Roman"/>
                    <w:color w:val="FF0000"/>
                  </w:rPr>
                  <m:t>.10</m:t>
                </m:r>
              </m:e>
              <m:sup>
                <m:r>
                  <w:rPr>
                    <w:rFonts w:ascii="Cambria Math" w:eastAsia="Cambria Math" w:hAnsi="Cambria Math" w:cs="Times New Roman"/>
                    <w:color w:val="FF0000"/>
                  </w:rPr>
                  <m:t>-</m:t>
                </m:r>
                <m:r>
                  <w:rPr>
                    <w:rFonts w:ascii="Cambria Math" w:eastAsia="Cambria Math" w:hAnsi="Cambria Math" w:cs="Times New Roman"/>
                    <w:color w:val="FF0000"/>
                  </w:rPr>
                  <m:t>3</m:t>
                </m:r>
              </m:sup>
            </m:sSup>
          </m:num>
          <m:den>
            <m:r>
              <w:rPr>
                <w:rFonts w:ascii="Cambria Math" w:eastAsia="Cambria Math" w:hAnsi="Cambria Math" w:cs="Times New Roman"/>
                <w:color w:val="FF0000"/>
              </w:rPr>
              <m:t>1,</m:t>
            </m:r>
            <m:sSup>
              <m:sSupPr>
                <m:ctrlPr>
                  <w:rPr>
                    <w:rFonts w:ascii="Cambria Math" w:eastAsia="Cambria Math" w:hAnsi="Cambria Math" w:cs="Times New Roman"/>
                    <w:color w:val="FF0000"/>
                  </w:rPr>
                </m:ctrlPr>
              </m:sSupPr>
              <m:e>
                <m:r>
                  <w:rPr>
                    <w:rFonts w:ascii="Cambria Math" w:eastAsia="Cambria Math" w:hAnsi="Cambria Math" w:cs="Times New Roman"/>
                    <w:color w:val="FF0000"/>
                  </w:rPr>
                  <m:t>38.10</m:t>
                </m:r>
              </m:e>
              <m:sup>
                <m:r>
                  <w:rPr>
                    <w:rFonts w:ascii="Cambria Math" w:eastAsia="Cambria Math" w:hAnsi="Cambria Math" w:cs="Times New Roman"/>
                    <w:color w:val="FF0000"/>
                  </w:rPr>
                  <m:t>-</m:t>
                </m:r>
                <m:r>
                  <w:rPr>
                    <w:rFonts w:ascii="Cambria Math" w:eastAsia="Cambria Math" w:hAnsi="Cambria Math" w:cs="Times New Roman"/>
                    <w:color w:val="FF0000"/>
                  </w:rPr>
                  <m:t>23</m:t>
                </m:r>
              </m:sup>
            </m:sSup>
            <m:r>
              <w:rPr>
                <w:rFonts w:ascii="Cambria Math" w:eastAsia="Cambria Math" w:hAnsi="Cambria Math" w:cs="Times New Roman"/>
                <w:color w:val="FF0000"/>
              </w:rPr>
              <m:t>.(273+27)</m:t>
            </m:r>
          </m:den>
        </m:f>
        <m:r>
          <w:rPr>
            <w:rFonts w:ascii="Cambria Math" w:eastAsia="Cambria Math" w:hAnsi="Cambria Math" w:cs="Times New Roman"/>
            <w:color w:val="FF0000"/>
          </w:rPr>
          <m:t>=1,1.</m:t>
        </m:r>
        <m:sSup>
          <m:sSupPr>
            <m:ctrlPr>
              <w:rPr>
                <w:rFonts w:ascii="Cambria Math" w:eastAsia="Cambria Math" w:hAnsi="Cambria Math" w:cs="Times New Roman"/>
                <w:color w:val="FF0000"/>
              </w:rPr>
            </m:ctrlPr>
          </m:sSupPr>
          <m:e>
            <m:r>
              <w:rPr>
                <w:rFonts w:ascii="Cambria Math" w:eastAsia="Cambria Math" w:hAnsi="Cambria Math" w:cs="Times New Roman"/>
                <w:color w:val="FF0000"/>
              </w:rPr>
              <m:t>10</m:t>
            </m:r>
          </m:e>
          <m:sup>
            <m:r>
              <w:rPr>
                <w:rFonts w:ascii="Cambria Math" w:eastAsia="Cambria Math" w:hAnsi="Cambria Math" w:cs="Times New Roman"/>
                <w:color w:val="FF0000"/>
              </w:rPr>
              <m:t>9</m:t>
            </m:r>
          </m:sup>
        </m:sSup>
      </m:oMath>
    </w:p>
    <w:p w14:paraId="10913B74" w14:textId="77777777" w:rsidR="00636766" w:rsidRPr="00B36545" w:rsidRDefault="00E26C16">
      <w:pPr>
        <w:numPr>
          <w:ilvl w:val="0"/>
          <w:numId w:val="1"/>
        </w:numPr>
        <w:rPr>
          <w:rFonts w:ascii="Times New Roman" w:eastAsia="Times New Roman" w:hAnsi="Times New Roman" w:cs="Times New Roman"/>
          <w:b/>
          <w:i/>
          <w:color w:val="FF0000"/>
        </w:rPr>
      </w:pPr>
      <w:r w:rsidRPr="00B36545">
        <w:rPr>
          <w:rFonts w:ascii="Times New Roman" w:eastAsia="Times New Roman" w:hAnsi="Times New Roman" w:cs="Times New Roman"/>
          <w:b/>
          <w:i/>
          <w:color w:val="FF0000"/>
        </w:rPr>
        <w:t>Đáp án B.</w:t>
      </w:r>
    </w:p>
    <w:p w14:paraId="2EA2963A" w14:textId="77777777" w:rsidR="00636766" w:rsidRPr="00B36545" w:rsidRDefault="00E26C16">
      <w:pPr>
        <w:rPr>
          <w:rFonts w:ascii="Times New Roman" w:eastAsia="Times New Roman" w:hAnsi="Times New Roman" w:cs="Times New Roman"/>
          <w:b/>
          <w:i/>
        </w:rPr>
      </w:pPr>
      <w:r w:rsidRPr="00B36545">
        <w:rPr>
          <w:rFonts w:ascii="Times New Roman" w:eastAsia="Times New Roman" w:hAnsi="Times New Roman" w:cs="Times New Roman"/>
          <w:b/>
        </w:rPr>
        <w:t xml:space="preserve">B. PHẦN TRẮC NGHIỆM ĐÚNG SAI: </w:t>
      </w:r>
      <w:r w:rsidRPr="00B36545">
        <w:rPr>
          <w:rFonts w:ascii="Times New Roman" w:eastAsia="Times New Roman" w:hAnsi="Times New Roman" w:cs="Times New Roman"/>
          <w:i/>
        </w:rPr>
        <w:t xml:space="preserve">Thí sinh trả lời từ câu 1 đến câu 4, mỗi câu tối đa 1 điểm. Trong mỗi câu, thí sinh có 1 lựa chọn chính xác được </w:t>
      </w:r>
      <w:r w:rsidRPr="00B36545">
        <w:rPr>
          <w:rFonts w:ascii="Times New Roman" w:eastAsia="Times New Roman" w:hAnsi="Times New Roman" w:cs="Times New Roman"/>
          <w:b/>
          <w:i/>
        </w:rPr>
        <w:t>0,1 điểm</w:t>
      </w:r>
      <w:r w:rsidRPr="00B36545">
        <w:rPr>
          <w:rFonts w:ascii="Times New Roman" w:eastAsia="Times New Roman" w:hAnsi="Times New Roman" w:cs="Times New Roman"/>
          <w:i/>
        </w:rPr>
        <w:t xml:space="preserve">, có 2 lựa chọn chính xác được </w:t>
      </w:r>
      <w:r w:rsidRPr="00B36545">
        <w:rPr>
          <w:rFonts w:ascii="Times New Roman" w:eastAsia="Times New Roman" w:hAnsi="Times New Roman" w:cs="Times New Roman"/>
          <w:b/>
          <w:i/>
        </w:rPr>
        <w:t>0,25 điểm</w:t>
      </w:r>
      <w:r w:rsidRPr="00B36545">
        <w:rPr>
          <w:rFonts w:ascii="Times New Roman" w:eastAsia="Times New Roman" w:hAnsi="Times New Roman" w:cs="Times New Roman"/>
          <w:i/>
        </w:rPr>
        <w:t xml:space="preserve">, có 3 lựa chọn chính xác được </w:t>
      </w:r>
      <w:r w:rsidRPr="00B36545">
        <w:rPr>
          <w:rFonts w:ascii="Times New Roman" w:eastAsia="Times New Roman" w:hAnsi="Times New Roman" w:cs="Times New Roman"/>
          <w:b/>
          <w:i/>
        </w:rPr>
        <w:t>0,5 điểm</w:t>
      </w:r>
      <w:r w:rsidRPr="00B36545">
        <w:rPr>
          <w:rFonts w:ascii="Times New Roman" w:eastAsia="Times New Roman" w:hAnsi="Times New Roman" w:cs="Times New Roman"/>
          <w:i/>
        </w:rPr>
        <w:t xml:space="preserve">, có 4 lựa chọn chính xác được </w:t>
      </w:r>
      <w:r w:rsidRPr="00B36545">
        <w:rPr>
          <w:rFonts w:ascii="Times New Roman" w:eastAsia="Times New Roman" w:hAnsi="Times New Roman" w:cs="Times New Roman"/>
          <w:b/>
          <w:i/>
        </w:rPr>
        <w:t>1 điểm</w:t>
      </w:r>
    </w:p>
    <w:p w14:paraId="2E69F4AE"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Câu 1.</w:t>
      </w:r>
      <w:r w:rsidRPr="00B36545">
        <w:rPr>
          <w:rFonts w:ascii="Times New Roman" w:eastAsia="Times New Roman" w:hAnsi="Times New Roman" w:cs="Times New Roman"/>
        </w:rPr>
        <w:t xml:space="preserve"> Một bong bóng hình cầu khi nổi lên mặt nước có bán kính là l mm. Cho biết trọng lượng riêng của nước là </w:t>
      </w:r>
      <w:r w:rsidRPr="00B36545">
        <w:rPr>
          <w:rFonts w:ascii="Times New Roman" w:hAnsi="Times New Roman" w:cs="Times New Roman"/>
          <w:sz w:val="36"/>
          <w:szCs w:val="36"/>
          <w:vertAlign w:val="subscript"/>
        </w:rPr>
        <w:object w:dxaOrig="1797" w:dyaOrig="380" w14:anchorId="1F954D7F">
          <v:shape id="_x0000_i1033" type="#_x0000_t75" style="width:90pt;height:18.75pt" o:ole="">
            <v:imagedata r:id="rId29" o:title=""/>
          </v:shape>
          <o:OLEObject Type="Embed" ProgID="Equation.DSMT4" ShapeID="_x0000_i1033" DrawAspect="Content" ObjectID="_1795430307" r:id="rId30"/>
        </w:object>
      </w:r>
      <w:r w:rsidRPr="00B36545">
        <w:rPr>
          <w:rFonts w:ascii="Times New Roman" w:eastAsia="Times New Roman" w:hAnsi="Times New Roman" w:cs="Times New Roman"/>
        </w:rPr>
        <w:t xml:space="preserve">, </w:t>
      </w:r>
      <w:r w:rsidRPr="00B36545">
        <w:rPr>
          <w:rFonts w:ascii="Times New Roman" w:eastAsia="Times New Roman" w:hAnsi="Times New Roman" w:cs="Times New Roman"/>
        </w:rPr>
        <w:t xml:space="preserve">áp suất khí quyển là </w:t>
      </w:r>
      <w:r w:rsidRPr="00B36545">
        <w:rPr>
          <w:rFonts w:ascii="Times New Roman" w:hAnsi="Times New Roman" w:cs="Times New Roman"/>
          <w:sz w:val="36"/>
          <w:szCs w:val="36"/>
          <w:vertAlign w:val="subscript"/>
        </w:rPr>
        <w:object w:dxaOrig="2277" w:dyaOrig="424" w14:anchorId="3DCAC15A">
          <v:shape id="_x0000_i1034" type="#_x0000_t75" style="width:114pt;height:21pt" o:ole="">
            <v:imagedata r:id="rId31" o:title=""/>
          </v:shape>
          <o:OLEObject Type="Embed" ProgID="Equation.DSMT4" ShapeID="_x0000_i1034" DrawAspect="Content" ObjectID="_1795430308" r:id="rId32"/>
        </w:object>
      </w:r>
      <w:r w:rsidRPr="00B36545">
        <w:rPr>
          <w:rFonts w:ascii="Times New Roman" w:hAnsi="Times New Roman" w:cs="Times New Roman"/>
        </w:rPr>
        <w:t xml:space="preserve"> </w:t>
      </w:r>
      <w:r w:rsidRPr="00B36545">
        <w:rPr>
          <w:rFonts w:ascii="Times New Roman" w:eastAsia="Times New Roman" w:hAnsi="Times New Roman" w:cs="Times New Roman"/>
        </w:rPr>
        <w:t xml:space="preserve">và nhiệt độ trong nước là không thay đổi theo độ sâu. Giả sử ở vị trí độ sâu h mà tại đó bong bóng có bán kính bằng một nửa bán kính khi ở mặt nước. </w:t>
      </w:r>
    </w:p>
    <w:p w14:paraId="31DC873C"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a)</w:t>
      </w:r>
      <w:r w:rsidRPr="00B36545">
        <w:rPr>
          <w:rFonts w:ascii="Times New Roman" w:eastAsia="Times New Roman" w:hAnsi="Times New Roman" w:cs="Times New Roman"/>
          <w:b/>
        </w:rPr>
        <w:t xml:space="preserve">  </w:t>
      </w:r>
      <w:r w:rsidRPr="00B36545">
        <w:rPr>
          <w:rFonts w:ascii="Times New Roman" w:eastAsia="Times New Roman" w:hAnsi="Times New Roman" w:cs="Times New Roman"/>
        </w:rPr>
        <w:t xml:space="preserve">Thể tích bong bóng khi ở độ sâu </w:t>
      </w:r>
      <w:r w:rsidRPr="00B36545">
        <w:rPr>
          <w:rFonts w:ascii="Times New Roman" w:eastAsia="Times New Roman" w:hAnsi="Times New Roman" w:cs="Times New Roman"/>
          <w:i/>
        </w:rPr>
        <w:t>h</w:t>
      </w:r>
      <w:r w:rsidRPr="00B36545">
        <w:rPr>
          <w:rFonts w:ascii="Times New Roman" w:eastAsia="Times New Roman" w:hAnsi="Times New Roman" w:cs="Times New Roman"/>
        </w:rPr>
        <w:t xml:space="preserve"> bằng một nửa thể tíc</w:t>
      </w:r>
      <w:r w:rsidRPr="00B36545">
        <w:rPr>
          <w:rFonts w:ascii="Times New Roman" w:eastAsia="Times New Roman" w:hAnsi="Times New Roman" w:cs="Times New Roman"/>
        </w:rPr>
        <w:t xml:space="preserve">h bóng khi nó nổi lên mặt nước. </w:t>
      </w:r>
    </w:p>
    <w:p w14:paraId="743CE255"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b) </w:t>
      </w:r>
      <w:r w:rsidRPr="00B36545">
        <w:rPr>
          <w:rFonts w:ascii="Times New Roman" w:eastAsia="Times New Roman" w:hAnsi="Times New Roman" w:cs="Times New Roman"/>
          <w:i/>
        </w:rPr>
        <w:t xml:space="preserve"> </w:t>
      </w:r>
      <w:r w:rsidRPr="00B36545">
        <w:rPr>
          <w:rFonts w:ascii="Times New Roman" w:eastAsia="Times New Roman" w:hAnsi="Times New Roman" w:cs="Times New Roman"/>
        </w:rPr>
        <w:t xml:space="preserve">Biểu thức tính áp suất tác dụng lên bong bóng khi nó ở độ sâu h được xác định bởi: </w:t>
      </w:r>
      <w:r w:rsidRPr="00B36545">
        <w:rPr>
          <w:rFonts w:ascii="Times New Roman" w:hAnsi="Times New Roman" w:cs="Times New Roman"/>
          <w:sz w:val="36"/>
          <w:szCs w:val="36"/>
          <w:vertAlign w:val="subscript"/>
        </w:rPr>
        <w:object w:dxaOrig="1295" w:dyaOrig="402" w14:anchorId="266866B9">
          <v:shape id="_x0000_i1035" type="#_x0000_t75" style="width:64.5pt;height:20.25pt" o:ole="">
            <v:imagedata r:id="rId33" o:title=""/>
          </v:shape>
          <o:OLEObject Type="Embed" ProgID="Equation.DSMT4" ShapeID="_x0000_i1035" DrawAspect="Content" ObjectID="_1795430309" r:id="rId34"/>
        </w:object>
      </w:r>
    </w:p>
    <w:p w14:paraId="5EC3D967"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c) Trong quá trình nổi lên, áp suất tác dụng lên bong bóng càng giảm. </w:t>
      </w:r>
    </w:p>
    <w:p w14:paraId="1A782E72"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d)  Độ sâu mà tại đó bong bóng có bán </w:t>
      </w:r>
      <w:r w:rsidRPr="00B36545">
        <w:rPr>
          <w:rFonts w:ascii="Times New Roman" w:eastAsia="Times New Roman" w:hAnsi="Times New Roman" w:cs="Times New Roman"/>
        </w:rPr>
        <w:t xml:space="preserve">kính bằng một nửa bán kính khi ở mặt nước là 709,1 m. (làm tròn 1 chữ số thập phân). </w:t>
      </w:r>
    </w:p>
    <w:p w14:paraId="0F9A7FB8"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b/>
          <w:i/>
          <w:color w:val="FF0000"/>
        </w:rPr>
        <w:t>Lời giải: SAI - ĐÚNG – ĐÚNG - SAI</w:t>
      </w:r>
    </w:p>
    <w:p w14:paraId="35226114"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a.</w:t>
      </w:r>
      <w:r w:rsidRPr="00B36545">
        <w:rPr>
          <w:rFonts w:ascii="Times New Roman" w:eastAsia="Times New Roman" w:hAnsi="Times New Roman" w:cs="Times New Roman"/>
          <w:b/>
          <w:i/>
          <w:color w:val="FF0000"/>
        </w:rPr>
        <w:t xml:space="preserve">  </w:t>
      </w:r>
      <w:r w:rsidRPr="00B36545">
        <w:rPr>
          <w:rFonts w:ascii="Times New Roman" w:eastAsia="Times New Roman" w:hAnsi="Times New Roman" w:cs="Times New Roman"/>
          <w:i/>
          <w:color w:val="FF0000"/>
        </w:rPr>
        <w:t xml:space="preserve">Thể tích bong bóng nước khi ở độ sâu h bằng một nửa thể tích bóng nước khi nó nổi lên mặt nước. Sai. </w:t>
      </w:r>
    </w:p>
    <w:p w14:paraId="02F30EB1"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Thể tích bong bóng nước hình cầu được xác định từ biểu thức: </w:t>
      </w:r>
    </w:p>
    <w:p w14:paraId="41874849"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object w:dxaOrig="1139" w:dyaOrig="659" w14:anchorId="0E39968F">
          <v:shape id="_x0000_i1036" type="#_x0000_t75" style="width:57pt;height:33pt" o:ole="">
            <v:imagedata r:id="rId35" o:title=""/>
          </v:shape>
          <o:OLEObject Type="Embed" ProgID="Equation.DSMT4" ShapeID="_x0000_i1036" DrawAspect="Content" ObjectID="_1795430310" r:id="rId36"/>
        </w:object>
      </w:r>
    </w:p>
    <w:p w14:paraId="7DECE3E5"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lastRenderedPageBreak/>
        <w:t>Gọi V</w:t>
      </w:r>
      <w:r w:rsidRPr="00B36545">
        <w:rPr>
          <w:rFonts w:ascii="Times New Roman" w:eastAsia="Times New Roman" w:hAnsi="Times New Roman" w:cs="Times New Roman"/>
          <w:i/>
          <w:color w:val="FF0000"/>
          <w:vertAlign w:val="subscript"/>
        </w:rPr>
        <w:t xml:space="preserve">0 </w:t>
      </w:r>
      <w:r w:rsidRPr="00B36545">
        <w:rPr>
          <w:rFonts w:ascii="Times New Roman" w:eastAsia="Times New Roman" w:hAnsi="Times New Roman" w:cs="Times New Roman"/>
          <w:i/>
          <w:color w:val="FF0000"/>
        </w:rPr>
        <w:t xml:space="preserve">là thể tích của bong bóng trên mặt nước và thể </w:t>
      </w:r>
    </w:p>
    <w:p w14:paraId="03EFD510"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tích của nó ở độ sâu h </w:t>
      </w:r>
    </w:p>
    <w:p w14:paraId="22CD6682"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object w:dxaOrig="1931" w:dyaOrig="781" w14:anchorId="5251AD23">
          <v:shape id="_x0000_i1037" type="#_x0000_t75" style="width:96.75pt;height:39pt" o:ole="">
            <v:imagedata r:id="rId37" o:title=""/>
          </v:shape>
          <o:OLEObject Type="Embed" ProgID="Equation.DSMT4" ShapeID="_x0000_i1037" DrawAspect="Content" ObjectID="_1795430311" r:id="rId38"/>
        </w:object>
      </w:r>
    </w:p>
    <w:p w14:paraId="3CE25CB2"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Vậy :</w:t>
      </w:r>
    </w:p>
    <w:p w14:paraId="530AFFD7"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Thể tích bong bóng nước khi ở độ sâu h bằng 1/8 lần thể tích bong bóng nước khi nó nổi lên mặt nước. </w:t>
      </w:r>
    </w:p>
    <w:p w14:paraId="6805B983"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b.  Biểu thức tính áp suất của bong bóng khi nó ở độ sâu h được xác định bởi: </w:t>
      </w:r>
      <w:r w:rsidRPr="00B36545">
        <w:rPr>
          <w:rFonts w:ascii="Times New Roman" w:hAnsi="Times New Roman" w:cs="Times New Roman"/>
          <w:sz w:val="36"/>
          <w:szCs w:val="36"/>
          <w:vertAlign w:val="subscript"/>
        </w:rPr>
        <w:object w:dxaOrig="1295" w:dyaOrig="402" w14:anchorId="226BF29B">
          <v:shape id="_x0000_i1038" type="#_x0000_t75" style="width:64.5pt;height:20.25pt" o:ole="">
            <v:imagedata r:id="rId33" o:title=""/>
          </v:shape>
          <o:OLEObject Type="Embed" ProgID="Equation.DSMT4" ShapeID="_x0000_i1038" DrawAspect="Content" ObjectID="_1795430312" r:id="rId39"/>
        </w:object>
      </w:r>
      <w:r w:rsidRPr="00B36545">
        <w:rPr>
          <w:rFonts w:ascii="Times New Roman" w:eastAsia="Times New Roman" w:hAnsi="Times New Roman" w:cs="Times New Roman"/>
          <w:i/>
          <w:color w:val="FF0000"/>
        </w:rPr>
        <w:t>. Đúng.</w:t>
      </w:r>
    </w:p>
    <w:p w14:paraId="3EAAD1B3"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Khi bong bóng nước ở độ sâu h, nó chịu áp </w:t>
      </w:r>
      <w:r w:rsidRPr="00B36545">
        <w:rPr>
          <w:rFonts w:ascii="Times New Roman" w:eastAsia="Times New Roman" w:hAnsi="Times New Roman" w:cs="Times New Roman"/>
          <w:i/>
          <w:color w:val="FF0000"/>
        </w:rPr>
        <w:t>suất do khí quyển p</w:t>
      </w:r>
      <w:r w:rsidRPr="00B36545">
        <w:rPr>
          <w:rFonts w:ascii="Times New Roman" w:eastAsia="Times New Roman" w:hAnsi="Times New Roman" w:cs="Times New Roman"/>
          <w:i/>
          <w:color w:val="FF0000"/>
          <w:vertAlign w:val="subscript"/>
        </w:rPr>
        <w:t xml:space="preserve">0 </w:t>
      </w:r>
      <w:r w:rsidRPr="00B36545">
        <w:rPr>
          <w:rFonts w:ascii="Times New Roman" w:eastAsia="Times New Roman" w:hAnsi="Times New Roman" w:cs="Times New Roman"/>
          <w:i/>
          <w:color w:val="FF0000"/>
        </w:rPr>
        <w:t xml:space="preserve">gây ra và áp suất của nước tương ứng với độ sâu h nên khi nó ở độ sâu h, áp suất bong bóng nước được xác định bởi biểu thức </w:t>
      </w:r>
      <w:r w:rsidRPr="00B36545">
        <w:rPr>
          <w:rFonts w:ascii="Times New Roman" w:hAnsi="Times New Roman" w:cs="Times New Roman"/>
          <w:sz w:val="36"/>
          <w:szCs w:val="36"/>
          <w:vertAlign w:val="subscript"/>
        </w:rPr>
        <w:object w:dxaOrig="1295" w:dyaOrig="402" w14:anchorId="2246E473">
          <v:shape id="_x0000_i1039" type="#_x0000_t75" style="width:64.5pt;height:20.25pt" o:ole="">
            <v:imagedata r:id="rId33" o:title=""/>
          </v:shape>
          <o:OLEObject Type="Embed" ProgID="Equation.DSMT4" ShapeID="_x0000_i1039" DrawAspect="Content" ObjectID="_1795430313" r:id="rId40"/>
        </w:object>
      </w:r>
      <w:r w:rsidRPr="00B36545">
        <w:rPr>
          <w:rFonts w:ascii="Times New Roman" w:eastAsia="Times New Roman" w:hAnsi="Times New Roman" w:cs="Times New Roman"/>
          <w:i/>
          <w:color w:val="FF0000"/>
        </w:rPr>
        <w:t xml:space="preserve">. </w:t>
      </w:r>
    </w:p>
    <w:p w14:paraId="3A3B8436"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c. Trong quá trình nổi lên, khi càng lên cao áp suất của bong bóng nước càng giảm.</w:t>
      </w:r>
      <w:r w:rsidRPr="00B36545">
        <w:rPr>
          <w:rFonts w:ascii="Times New Roman" w:eastAsia="Times New Roman" w:hAnsi="Times New Roman" w:cs="Times New Roman"/>
          <w:i/>
          <w:color w:val="FF0000"/>
        </w:rPr>
        <w:t xml:space="preserve"> Đúng.</w:t>
      </w:r>
    </w:p>
    <w:p w14:paraId="184BF0B3"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Khi bong bóng nước ở độ sâu h, nó chịu áp suất do khí quyển p</w:t>
      </w:r>
      <w:r w:rsidRPr="00B36545">
        <w:rPr>
          <w:rFonts w:ascii="Times New Roman" w:eastAsia="Times New Roman" w:hAnsi="Times New Roman" w:cs="Times New Roman"/>
          <w:i/>
          <w:color w:val="FF0000"/>
          <w:vertAlign w:val="subscript"/>
        </w:rPr>
        <w:t xml:space="preserve">0 </w:t>
      </w:r>
      <w:r w:rsidRPr="00B36545">
        <w:rPr>
          <w:rFonts w:ascii="Times New Roman" w:eastAsia="Times New Roman" w:hAnsi="Times New Roman" w:cs="Times New Roman"/>
          <w:i/>
          <w:color w:val="FF0000"/>
        </w:rPr>
        <w:t xml:space="preserve">gây ra và áp suất của nước tương ứng với độ sâu h nên khi nó ở độ sâu h, áp suất bong bóng nước được xác định bởi biểu thức </w:t>
      </w:r>
      <w:r w:rsidRPr="00B36545">
        <w:rPr>
          <w:rFonts w:ascii="Times New Roman" w:hAnsi="Times New Roman" w:cs="Times New Roman"/>
          <w:sz w:val="36"/>
          <w:szCs w:val="36"/>
          <w:vertAlign w:val="subscript"/>
        </w:rPr>
        <w:object w:dxaOrig="1295" w:dyaOrig="402" w14:anchorId="14B6D5D7">
          <v:shape id="_x0000_i1040" type="#_x0000_t75" style="width:64.5pt;height:20.25pt" o:ole="">
            <v:imagedata r:id="rId33" o:title=""/>
          </v:shape>
          <o:OLEObject Type="Embed" ProgID="Equation.DSMT4" ShapeID="_x0000_i1040" DrawAspect="Content" ObjectID="_1795430314" r:id="rId41"/>
        </w:object>
      </w:r>
      <w:r w:rsidRPr="00B36545">
        <w:rPr>
          <w:rFonts w:ascii="Times New Roman" w:eastAsia="Times New Roman" w:hAnsi="Times New Roman" w:cs="Times New Roman"/>
          <w:i/>
          <w:color w:val="FF0000"/>
        </w:rPr>
        <w:t>. Khi càng lên cao h giảm, khi đó áp</w:t>
      </w:r>
      <w:r w:rsidRPr="00B36545">
        <w:rPr>
          <w:rFonts w:ascii="Times New Roman" w:eastAsia="Times New Roman" w:hAnsi="Times New Roman" w:cs="Times New Roman"/>
          <w:i/>
          <w:color w:val="FF0000"/>
        </w:rPr>
        <w:t xml:space="preserve"> suất bong bóng nước sẽ giảm. </w:t>
      </w:r>
    </w:p>
    <w:p w14:paraId="345DB7C7"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d. Độ sâu h của bóng nước mà tại đó bong bóng có bán kính bằng một nửa bán kính khi ở mặt nước cách mặt nước là 709,1 m. (làm tròn 1 chữ số thập phân). Đúng. </w:t>
      </w:r>
    </w:p>
    <w:p w14:paraId="0A602257"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Vì nhiệt độ của nước là không đổi, do đó áp dụng định luật Boyle, </w:t>
      </w:r>
      <w:r w:rsidRPr="00B36545">
        <w:rPr>
          <w:rFonts w:ascii="Times New Roman" w:eastAsia="Times New Roman" w:hAnsi="Times New Roman" w:cs="Times New Roman"/>
          <w:i/>
          <w:color w:val="FF0000"/>
        </w:rPr>
        <w:t xml:space="preserve">ta có: </w:t>
      </w:r>
      <w:r w:rsidRPr="00B36545">
        <w:rPr>
          <w:rFonts w:ascii="Times New Roman" w:hAnsi="Times New Roman" w:cs="Times New Roman"/>
          <w:sz w:val="36"/>
          <w:szCs w:val="36"/>
          <w:vertAlign w:val="subscript"/>
        </w:rPr>
        <w:object w:dxaOrig="1183" w:dyaOrig="402" w14:anchorId="45364636">
          <v:shape id="_x0000_i1041" type="#_x0000_t75" style="width:59.25pt;height:20.25pt" o:ole="">
            <v:imagedata r:id="rId42" o:title=""/>
          </v:shape>
          <o:OLEObject Type="Embed" ProgID="Equation.DSMT4" ShapeID="_x0000_i1041" DrawAspect="Content" ObjectID="_1795430315" r:id="rId43"/>
        </w:object>
      </w:r>
      <w:r w:rsidRPr="00B36545">
        <w:rPr>
          <w:rFonts w:ascii="Times New Roman" w:hAnsi="Times New Roman" w:cs="Times New Roman"/>
          <w:sz w:val="36"/>
          <w:szCs w:val="36"/>
          <w:vertAlign w:val="subscript"/>
        </w:rPr>
        <w:object w:dxaOrig="4700" w:dyaOrig="625" w14:anchorId="4E306CCB">
          <v:shape id="_x0000_i1042" type="#_x0000_t75" style="width:234.75pt;height:31.5pt" o:ole="">
            <v:imagedata r:id="rId44" o:title=""/>
          </v:shape>
          <o:OLEObject Type="Embed" ProgID="Equation.DSMT4" ShapeID="_x0000_i1042" DrawAspect="Content" ObjectID="_1795430316" r:id="rId45"/>
        </w:object>
      </w:r>
      <w:r w:rsidRPr="00B36545">
        <w:rPr>
          <w:rFonts w:ascii="Times New Roman" w:eastAsia="Times New Roman" w:hAnsi="Times New Roman" w:cs="Times New Roman"/>
          <w:i/>
          <w:color w:val="FF0000"/>
        </w:rPr>
        <w:object w:dxaOrig="201" w:dyaOrig="301" w14:anchorId="32CA8628">
          <v:shape id="_x0000_i1043" type="#_x0000_t75" style="width:9.75pt;height:15pt" o:ole="">
            <v:imagedata r:id="rId46" o:title=""/>
          </v:shape>
          <o:OLEObject Type="Embed" ProgID="Equation.DSMT4" ShapeID="_x0000_i1043" DrawAspect="Content" ObjectID="_1795430317" r:id="rId47"/>
        </w:object>
      </w:r>
      <w:r w:rsidRPr="00B36545">
        <w:rPr>
          <w:rFonts w:ascii="Times New Roman" w:eastAsia="Times New Roman" w:hAnsi="Times New Roman" w:cs="Times New Roman"/>
          <w:i/>
          <w:color w:val="FF0000"/>
        </w:rPr>
        <w:t xml:space="preserve"> </w:t>
      </w:r>
    </w:p>
    <w:p w14:paraId="25121D4D"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b/>
        </w:rPr>
        <w:t>Câu 2</w:t>
      </w:r>
      <w:r w:rsidRPr="00B36545">
        <w:rPr>
          <w:rFonts w:ascii="Times New Roman" w:eastAsia="Times New Roman" w:hAnsi="Times New Roman" w:cs="Times New Roman"/>
        </w:rPr>
        <w:t>. Một cylinder chứa một lượng khí ở nhiệt độ 25</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C, áp suất 10</w:t>
      </w:r>
      <w:r w:rsidRPr="00B36545">
        <w:rPr>
          <w:rFonts w:ascii="Times New Roman" w:eastAsia="Times New Roman" w:hAnsi="Times New Roman" w:cs="Times New Roman"/>
          <w:vertAlign w:val="superscript"/>
        </w:rPr>
        <w:t xml:space="preserve">5 </w:t>
      </w:r>
      <w:r w:rsidRPr="00B36545">
        <w:rPr>
          <w:rFonts w:ascii="Times New Roman" w:eastAsia="Times New Roman" w:hAnsi="Times New Roman" w:cs="Times New Roman"/>
        </w:rPr>
        <w:t xml:space="preserve"> N/m</w:t>
      </w:r>
      <w:r w:rsidRPr="00B36545">
        <w:rPr>
          <w:rFonts w:ascii="Times New Roman" w:eastAsia="Times New Roman" w:hAnsi="Times New Roman" w:cs="Times New Roman"/>
          <w:vertAlign w:val="superscript"/>
        </w:rPr>
        <w:t>2</w:t>
      </w:r>
      <w:r w:rsidRPr="00B36545">
        <w:rPr>
          <w:rFonts w:ascii="Times New Roman" w:eastAsia="Times New Roman" w:hAnsi="Times New Roman" w:cs="Times New Roman"/>
        </w:rPr>
        <w:t xml:space="preserve"> có diện tích mặt piston là 150 cm</w:t>
      </w:r>
      <w:r w:rsidRPr="00B36545">
        <w:rPr>
          <w:rFonts w:ascii="Times New Roman" w:eastAsia="Times New Roman" w:hAnsi="Times New Roman" w:cs="Times New Roman"/>
          <w:vertAlign w:val="superscript"/>
        </w:rPr>
        <w:t>2</w:t>
      </w:r>
      <w:r w:rsidRPr="00B36545">
        <w:rPr>
          <w:rFonts w:ascii="Times New Roman" w:eastAsia="Times New Roman" w:hAnsi="Times New Roman" w:cs="Times New Roman"/>
        </w:rPr>
        <w:t>, chiều cao cột khí trong cylinder là 30 cm . Khí dãn nở ở áp</w:t>
      </w:r>
      <w:r w:rsidRPr="00B36545">
        <w:rPr>
          <w:rFonts w:ascii="Times New Roman" w:eastAsia="Times New Roman" w:hAnsi="Times New Roman" w:cs="Times New Roman"/>
        </w:rPr>
        <w:t xml:space="preserve"> suất không đổi, nhiệt độ của nó tăng thêm 50</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C.</w:t>
      </w:r>
    </w:p>
    <w:p w14:paraId="42FAE791"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a) Nhiệt độ của cuối cùng của khối khí là 323 K.</w:t>
      </w:r>
    </w:p>
    <w:p w14:paraId="2E92824A"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b) Thể tích của khối khí sau khi dãn nở là </w:t>
      </w:r>
      <w:r w:rsidRPr="00B36545">
        <w:rPr>
          <w:rFonts w:ascii="Times New Roman" w:hAnsi="Times New Roman" w:cs="Times New Roman"/>
          <w:sz w:val="36"/>
          <w:szCs w:val="36"/>
          <w:vertAlign w:val="subscript"/>
        </w:rPr>
        <w:object w:dxaOrig="1161" w:dyaOrig="380" w14:anchorId="1E898147">
          <v:shape id="_x0000_i1044" type="#_x0000_t75" style="width:57.75pt;height:18.75pt" o:ole="">
            <v:imagedata r:id="rId48" o:title=""/>
          </v:shape>
          <o:OLEObject Type="Embed" ProgID="Equation.DSMT4" ShapeID="_x0000_i1044" DrawAspect="Content" ObjectID="_1795430318" r:id="rId49"/>
        </w:object>
      </w:r>
      <w:r w:rsidRPr="00B36545">
        <w:rPr>
          <w:rFonts w:ascii="Times New Roman" w:eastAsia="Times New Roman" w:hAnsi="Times New Roman" w:cs="Times New Roman"/>
        </w:rPr>
        <w:t>.</w:t>
      </w:r>
    </w:p>
    <w:p w14:paraId="459D17D7"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c) Sau dãn nở đẳng áp, thể tích khối khí thay đổi một lượng là 0,4 lít.</w:t>
      </w:r>
    </w:p>
    <w:p w14:paraId="36A86D78"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d) Độ lớn công </w:t>
      </w:r>
      <w:r w:rsidRPr="00B36545">
        <w:rPr>
          <w:rFonts w:ascii="Times New Roman" w:eastAsia="Times New Roman" w:hAnsi="Times New Roman" w:cs="Times New Roman"/>
        </w:rPr>
        <w:t>do khối khí thực hiện lên piston là 80 Joule.</w:t>
      </w:r>
    </w:p>
    <w:p w14:paraId="767C70AD" w14:textId="77777777" w:rsidR="00636766" w:rsidRPr="00B36545" w:rsidRDefault="00E26C16">
      <w:pPr>
        <w:rPr>
          <w:rFonts w:ascii="Times New Roman" w:eastAsia="Times New Roman" w:hAnsi="Times New Roman" w:cs="Times New Roman"/>
          <w:b/>
          <w:i/>
          <w:color w:val="FF0000"/>
        </w:rPr>
      </w:pPr>
      <w:r w:rsidRPr="00B36545">
        <w:rPr>
          <w:rFonts w:ascii="Times New Roman" w:eastAsia="Times New Roman" w:hAnsi="Times New Roman" w:cs="Times New Roman"/>
          <w:b/>
          <w:i/>
          <w:color w:val="FF0000"/>
        </w:rPr>
        <w:t>Lời giải</w:t>
      </w:r>
    </w:p>
    <w:p w14:paraId="1EFBA61E"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a. Nhiệt độ của khối khí ở trạng thái (2) là 323 K.</w:t>
      </w:r>
    </w:p>
    <w:p w14:paraId="37209DBF"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 Ta có: </w:t>
      </w:r>
      <w:r w:rsidRPr="00B36545">
        <w:rPr>
          <w:rFonts w:ascii="Times New Roman" w:hAnsi="Times New Roman" w:cs="Times New Roman"/>
          <w:sz w:val="36"/>
          <w:szCs w:val="36"/>
          <w:vertAlign w:val="subscript"/>
        </w:rPr>
        <w:object w:dxaOrig="2735" w:dyaOrig="435" w14:anchorId="1C3144FB">
          <v:shape id="_x0000_i1045" type="#_x0000_t75" style="width:136.5pt;height:21.75pt" o:ole="">
            <v:imagedata r:id="rId50" o:title=""/>
          </v:shape>
          <o:OLEObject Type="Embed" ProgID="Equation.DSMT4" ShapeID="_x0000_i1045" DrawAspect="Content" ObjectID="_1795430319" r:id="rId51"/>
        </w:object>
      </w:r>
      <w:r w:rsidRPr="00B36545">
        <w:rPr>
          <w:rFonts w:ascii="Times New Roman" w:eastAsia="Times New Roman" w:hAnsi="Times New Roman" w:cs="Times New Roman"/>
          <w:i/>
          <w:color w:val="FF0000"/>
        </w:rPr>
        <w:t xml:space="preserve"> </w:t>
      </w:r>
      <w:r w:rsidRPr="00B36545">
        <w:rPr>
          <w:rFonts w:ascii="Times New Roman" w:eastAsia="Times New Roman" w:hAnsi="Times New Roman" w:cs="Times New Roman"/>
          <w:i/>
          <w:color w:val="FF0000"/>
        </w:rPr>
        <w:object w:dxaOrig="301" w:dyaOrig="223" w14:anchorId="29300FE6">
          <v:shape id="_x0000_i1046" type="#_x0000_t75" style="width:15pt;height:11.25pt" o:ole="">
            <v:imagedata r:id="rId52" o:title=""/>
          </v:shape>
          <o:OLEObject Type="Embed" ProgID="Equation.DSMT4" ShapeID="_x0000_i1046" DrawAspect="Content" ObjectID="_1795430320" r:id="rId53"/>
        </w:object>
      </w:r>
      <w:r w:rsidRPr="00B36545">
        <w:rPr>
          <w:rFonts w:ascii="Times New Roman" w:eastAsia="Times New Roman" w:hAnsi="Times New Roman" w:cs="Times New Roman"/>
          <w:b/>
          <w:i/>
          <w:color w:val="FF0000"/>
        </w:rPr>
        <w:t>Sai.</w:t>
      </w:r>
    </w:p>
    <w:p w14:paraId="795081D9"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b. Thể tích của khối khí ở trạng thái (2) là </w:t>
      </w:r>
      <w:r w:rsidRPr="00B36545">
        <w:rPr>
          <w:rFonts w:ascii="Times New Roman" w:hAnsi="Times New Roman" w:cs="Times New Roman"/>
          <w:sz w:val="36"/>
          <w:szCs w:val="36"/>
          <w:vertAlign w:val="subscript"/>
        </w:rPr>
        <w:object w:dxaOrig="1161" w:dyaOrig="380" w14:anchorId="33DEC5AB">
          <v:shape id="_x0000_i1047" type="#_x0000_t75" style="width:57.75pt;height:18.75pt" o:ole="">
            <v:imagedata r:id="rId54" o:title=""/>
          </v:shape>
          <o:OLEObject Type="Embed" ProgID="Equation.DSMT4" ShapeID="_x0000_i1047" DrawAspect="Content" ObjectID="_1795430321" r:id="rId55"/>
        </w:object>
      </w:r>
    </w:p>
    <w:p w14:paraId="20925D64"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 Ta có: </w:t>
      </w:r>
      <w:r w:rsidRPr="00B36545">
        <w:rPr>
          <w:rFonts w:ascii="Times New Roman" w:hAnsi="Times New Roman" w:cs="Times New Roman"/>
          <w:sz w:val="36"/>
          <w:szCs w:val="36"/>
          <w:vertAlign w:val="subscript"/>
        </w:rPr>
        <w:object w:dxaOrig="2277" w:dyaOrig="424" w14:anchorId="0452062B">
          <v:shape id="_x0000_i1048" type="#_x0000_t75" style="width:114pt;height:21pt" o:ole="">
            <v:imagedata r:id="rId56" o:title=""/>
          </v:shape>
          <o:OLEObject Type="Embed" ProgID="Equation.DSMT4" ShapeID="_x0000_i1048" DrawAspect="Content" ObjectID="_1795430322" r:id="rId57"/>
        </w:object>
      </w:r>
    </w:p>
    <w:p w14:paraId="2A158D09"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lastRenderedPageBreak/>
        <w:t>+ Áp dụng định luật Charles:</w:t>
      </w:r>
      <w:r w:rsidRPr="00B36545">
        <w:rPr>
          <w:rFonts w:ascii="Times New Roman" w:eastAsia="Times New Roman" w:hAnsi="Times New Roman" w:cs="Times New Roman"/>
          <w:i/>
          <w:color w:val="FF0000"/>
        </w:rPr>
        <w:tab/>
      </w:r>
      <w:r w:rsidRPr="00B36545">
        <w:rPr>
          <w:rFonts w:ascii="Times New Roman" w:hAnsi="Times New Roman" w:cs="Times New Roman"/>
          <w:sz w:val="36"/>
          <w:szCs w:val="36"/>
          <w:vertAlign w:val="subscript"/>
        </w:rPr>
        <w:object w:dxaOrig="3338" w:dyaOrig="681" w14:anchorId="59C35951">
          <v:shape id="_x0000_i1049" type="#_x0000_t75" style="width:167.25pt;height:33.75pt" o:ole="">
            <v:imagedata r:id="rId58" o:title=""/>
          </v:shape>
          <o:OLEObject Type="Embed" ProgID="Equation.DSMT4" ShapeID="_x0000_i1049" DrawAspect="Content" ObjectID="_1795430323" r:id="rId59"/>
        </w:object>
      </w:r>
      <w:r w:rsidRPr="00B36545">
        <w:rPr>
          <w:rFonts w:ascii="Times New Roman" w:eastAsia="Times New Roman" w:hAnsi="Times New Roman" w:cs="Times New Roman"/>
          <w:i/>
          <w:color w:val="FF0000"/>
        </w:rPr>
        <w:tab/>
      </w:r>
      <w:r w:rsidRPr="00B36545">
        <w:rPr>
          <w:rFonts w:ascii="Times New Roman" w:eastAsia="Times New Roman" w:hAnsi="Times New Roman" w:cs="Times New Roman"/>
          <w:i/>
          <w:color w:val="FF0000"/>
        </w:rPr>
        <w:object w:dxaOrig="301" w:dyaOrig="223" w14:anchorId="36464D05">
          <v:shape id="_x0000_i1050" type="#_x0000_t75" style="width:15pt;height:11.25pt" o:ole="">
            <v:imagedata r:id="rId52" o:title=""/>
          </v:shape>
          <o:OLEObject Type="Embed" ProgID="Equation.DSMT4" ShapeID="_x0000_i1050" DrawAspect="Content" ObjectID="_1795430324" r:id="rId60"/>
        </w:object>
      </w:r>
      <w:r w:rsidRPr="00B36545">
        <w:rPr>
          <w:rFonts w:ascii="Times New Roman" w:eastAsia="Times New Roman" w:hAnsi="Times New Roman" w:cs="Times New Roman"/>
          <w:b/>
          <w:i/>
          <w:color w:val="FF0000"/>
        </w:rPr>
        <w:t>Sai.</w:t>
      </w:r>
    </w:p>
    <w:p w14:paraId="17D06598"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c. Sau dãn nở đẳng áp, khối khí thay đổi một lượng là 0,4 lít.</w:t>
      </w:r>
    </w:p>
    <w:p w14:paraId="30D62B19"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 Ta có:  </w:t>
      </w:r>
      <w:r w:rsidRPr="00B36545">
        <w:rPr>
          <w:rFonts w:ascii="Times New Roman" w:hAnsi="Times New Roman" w:cs="Times New Roman"/>
          <w:sz w:val="36"/>
          <w:szCs w:val="36"/>
          <w:vertAlign w:val="subscript"/>
        </w:rPr>
        <w:object w:dxaOrig="5380" w:dyaOrig="681" w14:anchorId="4205956E">
          <v:shape id="_x0000_i1051" type="#_x0000_t75" style="width:269.25pt;height:33.75pt" o:ole="">
            <v:imagedata r:id="rId61" o:title=""/>
          </v:shape>
          <o:OLEObject Type="Embed" ProgID="Equation.DSMT4" ShapeID="_x0000_i1051" DrawAspect="Content" ObjectID="_1795430325" r:id="rId62"/>
        </w:object>
      </w:r>
      <w:r w:rsidRPr="00B36545">
        <w:rPr>
          <w:rFonts w:ascii="Times New Roman" w:eastAsia="Times New Roman" w:hAnsi="Times New Roman" w:cs="Times New Roman"/>
          <w:i/>
          <w:color w:val="FF0000"/>
        </w:rPr>
        <w:t xml:space="preserve"> </w:t>
      </w:r>
      <w:r w:rsidRPr="00B36545">
        <w:rPr>
          <w:rFonts w:ascii="Times New Roman" w:eastAsia="Times New Roman" w:hAnsi="Times New Roman" w:cs="Times New Roman"/>
          <w:i/>
          <w:color w:val="FF0000"/>
        </w:rPr>
        <w:object w:dxaOrig="301" w:dyaOrig="223" w14:anchorId="6B4263EA">
          <v:shape id="_x0000_i1052" type="#_x0000_t75" style="width:15pt;height:11.25pt" o:ole="">
            <v:imagedata r:id="rId52" o:title=""/>
          </v:shape>
          <o:OLEObject Type="Embed" ProgID="Equation.DSMT4" ShapeID="_x0000_i1052" DrawAspect="Content" ObjectID="_1795430326" r:id="rId63"/>
        </w:object>
      </w:r>
      <w:r w:rsidRPr="00B36545">
        <w:rPr>
          <w:rFonts w:ascii="Times New Roman" w:eastAsia="Times New Roman" w:hAnsi="Times New Roman" w:cs="Times New Roman"/>
          <w:b/>
          <w:i/>
          <w:color w:val="FF0000"/>
        </w:rPr>
        <w:t>Sai.</w:t>
      </w:r>
    </w:p>
    <w:p w14:paraId="23401E5F"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d. Độ lớn cô</w:t>
      </w:r>
      <w:r w:rsidRPr="00B36545">
        <w:rPr>
          <w:rFonts w:ascii="Times New Roman" w:eastAsia="Times New Roman" w:hAnsi="Times New Roman" w:cs="Times New Roman"/>
          <w:i/>
          <w:color w:val="FF0000"/>
        </w:rPr>
        <w:t>ng do khối khí thực hiện lên piston là 80 Joule.</w:t>
      </w:r>
    </w:p>
    <w:p w14:paraId="6DD9F681" w14:textId="77777777" w:rsidR="00636766" w:rsidRPr="00B36545" w:rsidRDefault="00E26C16">
      <w:pPr>
        <w:rPr>
          <w:rFonts w:ascii="Times New Roman" w:eastAsia="Times New Roman" w:hAnsi="Times New Roman" w:cs="Times New Roman"/>
          <w:b/>
          <w:i/>
          <w:color w:val="FF0000"/>
        </w:rPr>
      </w:pPr>
      <w:r w:rsidRPr="00B36545">
        <w:rPr>
          <w:rFonts w:ascii="Times New Roman" w:eastAsia="Times New Roman" w:hAnsi="Times New Roman" w:cs="Times New Roman"/>
          <w:i/>
          <w:color w:val="FF0000"/>
        </w:rPr>
        <w:object w:dxaOrig="6966" w:dyaOrig="480" w14:anchorId="6D0008BB">
          <v:shape id="_x0000_i1053" type="#_x0000_t75" style="width:348pt;height:24pt" o:ole="">
            <v:imagedata r:id="rId64" o:title=""/>
          </v:shape>
          <o:OLEObject Type="Embed" ProgID="Equation.DSMT4" ShapeID="_x0000_i1053" DrawAspect="Content" ObjectID="_1795430327" r:id="rId65"/>
        </w:object>
      </w:r>
      <w:r w:rsidRPr="00B36545">
        <w:rPr>
          <w:rFonts w:ascii="Times New Roman" w:eastAsia="Times New Roman" w:hAnsi="Times New Roman" w:cs="Times New Roman"/>
          <w:i/>
          <w:color w:val="FF0000"/>
        </w:rPr>
        <w:t xml:space="preserve"> </w:t>
      </w:r>
      <w:r w:rsidRPr="00B36545">
        <w:rPr>
          <w:rFonts w:ascii="Times New Roman" w:eastAsia="Times New Roman" w:hAnsi="Times New Roman" w:cs="Times New Roman"/>
          <w:i/>
          <w:color w:val="FF0000"/>
        </w:rPr>
        <w:object w:dxaOrig="301" w:dyaOrig="223" w14:anchorId="355BF089">
          <v:shape id="_x0000_i1054" type="#_x0000_t75" style="width:15pt;height:11.25pt" o:ole="">
            <v:imagedata r:id="rId52" o:title=""/>
          </v:shape>
          <o:OLEObject Type="Embed" ProgID="Equation.DSMT4" ShapeID="_x0000_i1054" DrawAspect="Content" ObjectID="_1795430328" r:id="rId66"/>
        </w:object>
      </w:r>
      <w:r w:rsidRPr="00B36545">
        <w:rPr>
          <w:rFonts w:ascii="Times New Roman" w:eastAsia="Times New Roman" w:hAnsi="Times New Roman" w:cs="Times New Roman"/>
          <w:b/>
          <w:i/>
          <w:color w:val="FF0000"/>
        </w:rPr>
        <w:t>Đúng.</w:t>
      </w:r>
    </w:p>
    <w:p w14:paraId="5DD2A474" w14:textId="4D6CE174"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Câu 3. </w:t>
      </w:r>
      <w:r w:rsidRPr="00B36545">
        <w:rPr>
          <w:rFonts w:ascii="Times New Roman" w:eastAsia="Times New Roman" w:hAnsi="Times New Roman" w:cs="Times New Roman"/>
        </w:rPr>
        <w:t>Ngày nay người ta thường bơm khí nitrogen vào bánh </w:t>
      </w:r>
      <w:r w:rsidRPr="00B36545">
        <w:rPr>
          <w:rFonts w:ascii="Times New Roman" w:eastAsia="Times New Roman" w:hAnsi="Times New Roman" w:cs="Times New Roman"/>
          <w:color w:val="000000"/>
        </w:rPr>
        <w:t>xe đua</w:t>
      </w:r>
      <w:r w:rsidRPr="00B36545">
        <w:rPr>
          <w:rFonts w:ascii="Times New Roman" w:eastAsia="Times New Roman" w:hAnsi="Times New Roman" w:cs="Times New Roman"/>
        </w:rPr>
        <w:t>, máy công nghiệp, máy bay và tàu vũ trụ… nhờ tính ổn định của khí nitrogen.</w:t>
      </w:r>
    </w:p>
    <w:p w14:paraId="74FBDE10"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a. Áp suất của khí lên lốp xe phụ thuộc vào mật độ của khí trong lốp xe. </w:t>
      </w:r>
    </w:p>
    <w:p w14:paraId="7D83098A"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b. Nếu hoạt động trong điều kiện lí tưởng nhiệt độ không đổi  thì động năng tịnh tiến trung bình của khí cũng không đổi. </w:t>
      </w:r>
    </w:p>
    <w:p w14:paraId="2711EB8B"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c. Áp suất của khí lên lốp xe tỉ lệ nghịch với bình phương vận tốc trung bình của các phân tử khí. </w:t>
      </w:r>
    </w:p>
    <w:p w14:paraId="75860970"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d. Nhiệt độ khí trong lốp xe khi xe chưa hoạt động là 27 </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 xml:space="preserve">C, khi xe hoạt động ở tốc độ cao, nhiệt độ của khí trong lốp xe tăng lên 4 lần thì động năng trung bình của khí cũng tăng lên 4 lần. </w:t>
      </w:r>
    </w:p>
    <w:p w14:paraId="3224F4A4"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b/>
          <w:i/>
          <w:color w:val="FF0000"/>
        </w:rPr>
        <w:t>Lời giải:</w:t>
      </w:r>
    </w:p>
    <w:p w14:paraId="4ECA013B"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a)  </w:t>
      </w:r>
      <w:r w:rsidRPr="00B36545">
        <w:rPr>
          <w:rFonts w:ascii="Times New Roman" w:eastAsia="Times New Roman" w:hAnsi="Times New Roman" w:cs="Times New Roman"/>
          <w:b/>
          <w:i/>
          <w:color w:val="FF0000"/>
        </w:rPr>
        <w:t>ĐÚNG</w:t>
      </w:r>
      <w:r w:rsidRPr="00B36545">
        <w:rPr>
          <w:rFonts w:ascii="Times New Roman" w:eastAsia="Times New Roman" w:hAnsi="Times New Roman" w:cs="Times New Roman"/>
          <w:i/>
          <w:color w:val="FF0000"/>
        </w:rPr>
        <w:t xml:space="preserve"> : vì áp suất tỉ lệ thuận với mật độ theo công thức </w:t>
      </w:r>
      <w:r w:rsidRPr="00B36545">
        <w:rPr>
          <w:rFonts w:ascii="Times New Roman" w:eastAsia="Times New Roman" w:hAnsi="Times New Roman" w:cs="Times New Roman"/>
          <w:i/>
          <w:color w:val="FF0000"/>
          <w:sz w:val="36"/>
          <w:szCs w:val="36"/>
          <w:vertAlign w:val="subscript"/>
        </w:rPr>
        <w:object w:dxaOrig="1697" w:dyaOrig="659" w14:anchorId="23278253">
          <v:shape id="_x0000_i1055" type="#_x0000_t75" style="width:84.75pt;height:33pt" o:ole="">
            <v:imagedata r:id="rId67" o:title=""/>
          </v:shape>
          <o:OLEObject Type="Embed" ProgID="Equation.DSMT4" ShapeID="_x0000_i1055" DrawAspect="Content" ObjectID="_1795430329" r:id="rId68"/>
        </w:object>
      </w:r>
    </w:p>
    <w:p w14:paraId="369E237A"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b). </w:t>
      </w:r>
      <w:r w:rsidRPr="00B36545">
        <w:rPr>
          <w:rFonts w:ascii="Times New Roman" w:eastAsia="Times New Roman" w:hAnsi="Times New Roman" w:cs="Times New Roman"/>
          <w:b/>
          <w:i/>
          <w:color w:val="FF0000"/>
        </w:rPr>
        <w:t>ĐÚNG</w:t>
      </w:r>
      <w:r w:rsidRPr="00B36545">
        <w:rPr>
          <w:rFonts w:ascii="Times New Roman" w:eastAsia="Times New Roman" w:hAnsi="Times New Roman" w:cs="Times New Roman"/>
          <w:i/>
          <w:color w:val="FF0000"/>
        </w:rPr>
        <w:t xml:space="preserve">:  vì động năng tỉ lệ với nhiệt độ tuyệt đối. </w:t>
      </w:r>
    </w:p>
    <w:p w14:paraId="6BC3E080"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c). </w:t>
      </w:r>
      <w:r w:rsidRPr="00B36545">
        <w:rPr>
          <w:rFonts w:ascii="Times New Roman" w:eastAsia="Times New Roman" w:hAnsi="Times New Roman" w:cs="Times New Roman"/>
          <w:b/>
          <w:i/>
          <w:color w:val="FF0000"/>
        </w:rPr>
        <w:t>SAI</w:t>
      </w:r>
      <w:r w:rsidRPr="00B36545">
        <w:rPr>
          <w:rFonts w:ascii="Times New Roman" w:eastAsia="Times New Roman" w:hAnsi="Times New Roman" w:cs="Times New Roman"/>
          <w:i/>
          <w:color w:val="FF0000"/>
        </w:rPr>
        <w:t xml:space="preserve">: vì áp suất tỉ lệ thuận với trung bình của bình phương tốc độ theo công thức </w:t>
      </w:r>
      <w:r w:rsidRPr="00B36545">
        <w:rPr>
          <w:rFonts w:ascii="Times New Roman" w:eastAsia="Times New Roman" w:hAnsi="Times New Roman" w:cs="Times New Roman"/>
          <w:i/>
          <w:color w:val="FF0000"/>
          <w:sz w:val="36"/>
          <w:szCs w:val="36"/>
          <w:vertAlign w:val="subscript"/>
        </w:rPr>
        <w:object w:dxaOrig="1697" w:dyaOrig="659" w14:anchorId="3DBF79BA">
          <v:shape id="_x0000_i1056" type="#_x0000_t75" style="width:84.75pt;height:33pt" o:ole="">
            <v:imagedata r:id="rId69" o:title=""/>
          </v:shape>
          <o:OLEObject Type="Embed" ProgID="Equation.DSMT4" ShapeID="_x0000_i1056" DrawAspect="Content" ObjectID="_1795430330" r:id="rId70"/>
        </w:object>
      </w:r>
    </w:p>
    <w:p w14:paraId="54887EE4"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d).  </w:t>
      </w:r>
      <w:r w:rsidRPr="00B36545">
        <w:rPr>
          <w:rFonts w:ascii="Times New Roman" w:eastAsia="Times New Roman" w:hAnsi="Times New Roman" w:cs="Times New Roman"/>
          <w:b/>
          <w:i/>
          <w:color w:val="FF0000"/>
        </w:rPr>
        <w:t>SAI</w:t>
      </w:r>
      <w:r w:rsidRPr="00B36545">
        <w:rPr>
          <w:rFonts w:ascii="Times New Roman" w:eastAsia="Times New Roman" w:hAnsi="Times New Roman" w:cs="Times New Roman"/>
          <w:i/>
          <w:color w:val="FF0000"/>
        </w:rPr>
        <w:t xml:space="preserve">. </w:t>
      </w:r>
    </w:p>
    <w:p w14:paraId="1378DC5A"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object w:dxaOrig="4655" w:dyaOrig="1295" w14:anchorId="75ADAAA9">
          <v:shape id="_x0000_i1057" type="#_x0000_t75" style="width:232.5pt;height:64.5pt" o:ole="">
            <v:imagedata r:id="rId71" o:title=""/>
          </v:shape>
          <o:OLEObject Type="Embed" ProgID="Equation.DSMT4" ShapeID="_x0000_i1057" DrawAspect="Content" ObjectID="_1795430331" r:id="rId72"/>
        </w:object>
      </w:r>
    </w:p>
    <w:p w14:paraId="1EAA3546"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Câu 4. </w:t>
      </w:r>
      <w:r w:rsidRPr="00B36545">
        <w:rPr>
          <w:rFonts w:ascii="Times New Roman" w:eastAsia="Times New Roman" w:hAnsi="Times New Roman" w:cs="Times New Roman"/>
        </w:rPr>
        <w:t>Một xi lanh kín chứa 1 mol khí hydrogen ở điều kiện tiêu chuẩn 0</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C và áp suất 1atm. Biết khối lượng một phân tử khí hydrogen là 3,3. 10</w:t>
      </w:r>
      <w:r w:rsidRPr="00B36545">
        <w:rPr>
          <w:rFonts w:ascii="Times New Roman" w:eastAsia="Times New Roman" w:hAnsi="Times New Roman" w:cs="Times New Roman"/>
          <w:vertAlign w:val="superscript"/>
        </w:rPr>
        <w:t xml:space="preserve">-27 </w:t>
      </w:r>
      <w:r w:rsidRPr="00B36545">
        <w:rPr>
          <w:rFonts w:ascii="Times New Roman" w:eastAsia="Times New Roman" w:hAnsi="Times New Roman" w:cs="Times New Roman"/>
        </w:rPr>
        <w:t xml:space="preserve">kg  và 1 atm = 101325 Pa. Biết rằng căn bậc hai của trung bình bình phương tốc độ </w:t>
      </w:r>
      <w:r w:rsidRPr="00B36545">
        <w:rPr>
          <w:rFonts w:ascii="Times New Roman" w:eastAsia="Times New Roman" w:hAnsi="Times New Roman" w:cs="Times New Roman"/>
        </w:rPr>
        <w:t>phân tử gọi là tốc độ căn quân phương trung bình.</w:t>
      </w:r>
    </w:p>
    <w:p w14:paraId="02CA8A56"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a)</w:t>
      </w:r>
      <w:r w:rsidRPr="00B36545">
        <w:rPr>
          <w:rFonts w:ascii="Times New Roman" w:eastAsia="Times New Roman" w:hAnsi="Times New Roman" w:cs="Times New Roman"/>
        </w:rPr>
        <w:t xml:space="preserve"> Số phân tử khí hydro trong xi lanh là 6,02. 10</w:t>
      </w:r>
      <w:r w:rsidRPr="00B36545">
        <w:rPr>
          <w:rFonts w:ascii="Times New Roman" w:eastAsia="Times New Roman" w:hAnsi="Times New Roman" w:cs="Times New Roman"/>
          <w:vertAlign w:val="superscript"/>
        </w:rPr>
        <w:t>23</w:t>
      </w:r>
      <w:r w:rsidRPr="00B36545">
        <w:rPr>
          <w:rFonts w:ascii="Times New Roman" w:eastAsia="Times New Roman" w:hAnsi="Times New Roman" w:cs="Times New Roman"/>
        </w:rPr>
        <w:t xml:space="preserve"> hạt. </w:t>
      </w:r>
    </w:p>
    <w:p w14:paraId="2F29B8CB"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b)</w:t>
      </w:r>
      <w:r w:rsidRPr="00B36545">
        <w:rPr>
          <w:rFonts w:ascii="Times New Roman" w:eastAsia="Times New Roman" w:hAnsi="Times New Roman" w:cs="Times New Roman"/>
        </w:rPr>
        <w:t xml:space="preserve"> Nội năng của khí trong xi lanh phụ thuộc vào nhiệt độ. </w:t>
      </w:r>
    </w:p>
    <w:p w14:paraId="6EA31C63"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 </w:t>
      </w:r>
      <w:r w:rsidRPr="00B36545">
        <w:rPr>
          <w:rFonts w:ascii="Times New Roman" w:eastAsia="Times New Roman" w:hAnsi="Times New Roman" w:cs="Times New Roman"/>
        </w:rPr>
        <w:t xml:space="preserve">Động năng tịnh tiến trung bình của khối khí trong bình ở 0 </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 xml:space="preserve">C thì bằng không. </w:t>
      </w:r>
    </w:p>
    <w:p w14:paraId="0284EE3E"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lastRenderedPageBreak/>
        <w:t xml:space="preserve">d) </w:t>
      </w:r>
      <w:r w:rsidRPr="00B36545">
        <w:rPr>
          <w:rFonts w:ascii="Times New Roman" w:eastAsia="Times New Roman" w:hAnsi="Times New Roman" w:cs="Times New Roman"/>
        </w:rPr>
        <w:t xml:space="preserve">Tốc </w:t>
      </w:r>
      <w:r w:rsidRPr="00B36545">
        <w:rPr>
          <w:rFonts w:ascii="Times New Roman" w:eastAsia="Times New Roman" w:hAnsi="Times New Roman" w:cs="Times New Roman"/>
        </w:rPr>
        <w:t>độ căn quân phương trung bình của một phần tử khí trong xi lanh gần bằng 3,43.10</w:t>
      </w:r>
      <w:r w:rsidRPr="00B36545">
        <w:rPr>
          <w:rFonts w:ascii="Times New Roman" w:eastAsia="Times New Roman" w:hAnsi="Times New Roman" w:cs="Times New Roman"/>
          <w:vertAlign w:val="superscript"/>
        </w:rPr>
        <w:t>6</w:t>
      </w:r>
      <w:r w:rsidRPr="00B36545">
        <w:rPr>
          <w:rFonts w:ascii="Times New Roman" w:eastAsia="Times New Roman" w:hAnsi="Times New Roman" w:cs="Times New Roman"/>
        </w:rPr>
        <w:t xml:space="preserve"> m/s.</w:t>
      </w:r>
    </w:p>
    <w:p w14:paraId="40B45FC5"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b/>
          <w:i/>
          <w:color w:val="FF0000"/>
        </w:rPr>
        <w:t>Lời giải</w:t>
      </w:r>
    </w:p>
    <w:p w14:paraId="62CAD897"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b/>
          <w:i/>
          <w:color w:val="FF0000"/>
        </w:rPr>
        <w:t>a)</w:t>
      </w:r>
      <w:r w:rsidRPr="00B36545">
        <w:rPr>
          <w:rFonts w:ascii="Times New Roman" w:eastAsia="Times New Roman" w:hAnsi="Times New Roman" w:cs="Times New Roman"/>
          <w:i/>
          <w:color w:val="FF0000"/>
        </w:rPr>
        <w:t xml:space="preserve"> 1 mol khí chứa </w:t>
      </w:r>
      <w:r w:rsidRPr="00B36545">
        <w:rPr>
          <w:rFonts w:ascii="Times New Roman" w:hAnsi="Times New Roman" w:cs="Times New Roman"/>
          <w:sz w:val="36"/>
          <w:szCs w:val="36"/>
          <w:vertAlign w:val="subscript"/>
        </w:rPr>
        <w:object w:dxaOrig="1686" w:dyaOrig="380" w14:anchorId="22790A49">
          <v:shape id="_x0000_i1058" type="#_x0000_t75" style="width:84pt;height:18.75pt" o:ole="">
            <v:imagedata r:id="rId73" o:title=""/>
          </v:shape>
          <o:OLEObject Type="Embed" ProgID="Equation.DSMT4" ShapeID="_x0000_i1058" DrawAspect="Content" ObjectID="_1795430332" r:id="rId74"/>
        </w:object>
      </w:r>
      <w:r w:rsidRPr="00B36545">
        <w:rPr>
          <w:rFonts w:ascii="Times New Roman" w:eastAsia="Times New Roman" w:hAnsi="Times New Roman" w:cs="Times New Roman"/>
          <w:i/>
          <w:color w:val="FF0000"/>
        </w:rPr>
        <w:t xml:space="preserve"> (hạt) . </w:t>
      </w:r>
      <w:r w:rsidRPr="00B36545">
        <w:rPr>
          <w:rFonts w:ascii="Times New Roman" w:eastAsia="Times New Roman" w:hAnsi="Times New Roman" w:cs="Times New Roman"/>
          <w:b/>
          <w:i/>
          <w:color w:val="FF0000"/>
        </w:rPr>
        <w:t xml:space="preserve">Chọn </w:t>
      </w:r>
      <w:r w:rsidRPr="00B36545">
        <w:rPr>
          <w:rFonts w:ascii="Times New Roman" w:eastAsia="Times New Roman" w:hAnsi="Times New Roman" w:cs="Times New Roman"/>
          <w:i/>
          <w:color w:val="FF0000"/>
        </w:rPr>
        <w:t>ĐÚNG.</w:t>
      </w:r>
    </w:p>
    <w:p w14:paraId="1AE40966"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b/>
          <w:i/>
          <w:color w:val="FF0000"/>
        </w:rPr>
        <w:t>b)</w:t>
      </w:r>
      <w:r w:rsidRPr="00B36545">
        <w:rPr>
          <w:rFonts w:ascii="Times New Roman" w:eastAsia="Times New Roman" w:hAnsi="Times New Roman" w:cs="Times New Roman"/>
          <w:i/>
          <w:color w:val="FF0000"/>
        </w:rPr>
        <w:t xml:space="preserve"> Nội năng của khí trong xi lanh phụ thuộc vào nhiệt độ. </w:t>
      </w:r>
    </w:p>
    <w:p w14:paraId="39496127"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Theo công thức nội năng: </w:t>
      </w:r>
      <w:r w:rsidRPr="00B36545">
        <w:rPr>
          <w:rFonts w:ascii="Times New Roman" w:hAnsi="Times New Roman" w:cs="Times New Roman"/>
          <w:sz w:val="36"/>
          <w:szCs w:val="36"/>
          <w:vertAlign w:val="subscript"/>
        </w:rPr>
        <w:object w:dxaOrig="1183" w:dyaOrig="659" w14:anchorId="188C53C9">
          <v:shape id="_x0000_i1059" type="#_x0000_t75" style="width:59.25pt;height:33pt" o:ole="">
            <v:imagedata r:id="rId75" o:title=""/>
          </v:shape>
          <o:OLEObject Type="Embed" ProgID="Equation.DSMT4" ShapeID="_x0000_i1059" DrawAspect="Content" ObjectID="_1795430333" r:id="rId76"/>
        </w:object>
      </w:r>
    </w:p>
    <w:p w14:paraId="4F20D981"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  nên nội năng phụ thuộc vào nhiệt độ: </w:t>
      </w:r>
      <w:r w:rsidRPr="00B36545">
        <w:rPr>
          <w:rFonts w:ascii="Times New Roman" w:eastAsia="Times New Roman" w:hAnsi="Times New Roman" w:cs="Times New Roman"/>
          <w:b/>
          <w:i/>
          <w:color w:val="FF0000"/>
        </w:rPr>
        <w:t>Chọn ĐÚNG.</w:t>
      </w:r>
    </w:p>
    <w:p w14:paraId="3A44F684"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b/>
          <w:i/>
          <w:color w:val="FF0000"/>
        </w:rPr>
        <w:t>c)</w:t>
      </w:r>
      <w:r w:rsidRPr="00B36545">
        <w:rPr>
          <w:rFonts w:ascii="Times New Roman" w:eastAsia="Times New Roman" w:hAnsi="Times New Roman" w:cs="Times New Roman"/>
          <w:i/>
          <w:color w:val="FF0000"/>
        </w:rPr>
        <w:t xml:space="preserve"> Động năng của khối khí trong bình ở </w:t>
      </w:r>
      <w:r w:rsidRPr="00B36545">
        <w:rPr>
          <w:rFonts w:ascii="Times New Roman" w:eastAsia="Times New Roman" w:hAnsi="Times New Roman" w:cs="Times New Roman"/>
        </w:rPr>
        <w:t xml:space="preserve">0 </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C</w:t>
      </w:r>
      <w:r w:rsidRPr="00B36545">
        <w:rPr>
          <w:rFonts w:ascii="Times New Roman" w:eastAsia="Times New Roman" w:hAnsi="Times New Roman" w:cs="Times New Roman"/>
          <w:i/>
          <w:color w:val="FF0000"/>
        </w:rPr>
        <w:t xml:space="preserve"> thì bằng không. </w:t>
      </w:r>
    </w:p>
    <w:p w14:paraId="02B1F8D4"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Theo công thức nội năng:</w:t>
      </w:r>
    </w:p>
    <w:p w14:paraId="00A38C73"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 </w:t>
      </w:r>
      <w:r w:rsidRPr="00B36545">
        <w:rPr>
          <w:rFonts w:ascii="Times New Roman" w:eastAsia="Times New Roman" w:hAnsi="Times New Roman" w:cs="Times New Roman"/>
          <w:i/>
          <w:color w:val="FF0000"/>
        </w:rPr>
        <w:object w:dxaOrig="3014" w:dyaOrig="659" w14:anchorId="5A770183">
          <v:shape id="_x0000_i1060" type="#_x0000_t75" style="width:150.75pt;height:33pt" o:ole="">
            <v:imagedata r:id="rId77" o:title=""/>
          </v:shape>
          <o:OLEObject Type="Embed" ProgID="Equation.DSMT4" ShapeID="_x0000_i1060" DrawAspect="Content" ObjectID="_1795430334" r:id="rId78"/>
        </w:object>
      </w:r>
      <w:r w:rsidRPr="00B36545">
        <w:rPr>
          <w:rFonts w:ascii="Times New Roman" w:eastAsia="Times New Roman" w:hAnsi="Times New Roman" w:cs="Times New Roman"/>
          <w:i/>
          <w:color w:val="FF0000"/>
        </w:rPr>
        <w:t xml:space="preserve"> . </w:t>
      </w:r>
      <w:r w:rsidRPr="00B36545">
        <w:rPr>
          <w:rFonts w:ascii="Times New Roman" w:eastAsia="Times New Roman" w:hAnsi="Times New Roman" w:cs="Times New Roman"/>
          <w:b/>
          <w:i/>
          <w:color w:val="FF0000"/>
        </w:rPr>
        <w:t>Chọn SAI.</w:t>
      </w:r>
    </w:p>
    <w:p w14:paraId="1D4FCA6F"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b/>
          <w:i/>
          <w:color w:val="FF0000"/>
        </w:rPr>
        <w:t>d)</w:t>
      </w:r>
      <w:r w:rsidRPr="00B36545">
        <w:rPr>
          <w:rFonts w:ascii="Times New Roman" w:eastAsia="Times New Roman" w:hAnsi="Times New Roman" w:cs="Times New Roman"/>
          <w:i/>
          <w:color w:val="FF0000"/>
        </w:rPr>
        <w:t xml:space="preserve"> Giải thích:</w:t>
      </w:r>
    </w:p>
    <w:p w14:paraId="1915C6B5"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 </w:t>
      </w:r>
      <w:r w:rsidRPr="00B36545">
        <w:rPr>
          <w:rFonts w:ascii="Times New Roman" w:eastAsia="Times New Roman" w:hAnsi="Times New Roman" w:cs="Times New Roman"/>
          <w:i/>
          <w:color w:val="FF0000"/>
        </w:rPr>
        <w:object w:dxaOrig="2612" w:dyaOrig="614" w14:anchorId="2281E0F9">
          <v:shape id="_x0000_i1061" type="#_x0000_t75" style="width:130.5pt;height:30.75pt" o:ole="">
            <v:imagedata r:id="rId79" o:title=""/>
          </v:shape>
          <o:OLEObject Type="Embed" ProgID="Equation.DSMT4" ShapeID="_x0000_i1061" DrawAspect="Content" ObjectID="_1795430335" r:id="rId80"/>
        </w:object>
      </w:r>
    </w:p>
    <w:p w14:paraId="7374D1E6"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object w:dxaOrig="6028" w:dyaOrig="770" w14:anchorId="6BA076E3">
          <v:shape id="_x0000_i1062" type="#_x0000_t75" style="width:301.5pt;height:38.25pt" o:ole="">
            <v:imagedata r:id="rId81" o:title=""/>
          </v:shape>
          <o:OLEObject Type="Embed" ProgID="Equation.DSMT4" ShapeID="_x0000_i1062" DrawAspect="Content" ObjectID="_1795430336" r:id="rId82"/>
        </w:object>
      </w:r>
      <w:r w:rsidRPr="00B36545">
        <w:rPr>
          <w:rFonts w:ascii="Times New Roman" w:eastAsia="Times New Roman" w:hAnsi="Times New Roman" w:cs="Times New Roman"/>
          <w:i/>
          <w:color w:val="FF0000"/>
        </w:rPr>
        <w:t xml:space="preserve"> </w:t>
      </w:r>
      <w:r w:rsidRPr="00B36545">
        <w:rPr>
          <w:rFonts w:ascii="Times New Roman" w:eastAsia="Times New Roman" w:hAnsi="Times New Roman" w:cs="Times New Roman"/>
          <w:b/>
          <w:i/>
          <w:color w:val="FF0000"/>
        </w:rPr>
        <w:t xml:space="preserve">Chọn </w:t>
      </w:r>
      <w:r w:rsidRPr="00B36545">
        <w:rPr>
          <w:rFonts w:ascii="Times New Roman" w:eastAsia="Times New Roman" w:hAnsi="Times New Roman" w:cs="Times New Roman"/>
          <w:i/>
          <w:color w:val="FF0000"/>
        </w:rPr>
        <w:t>SAI.</w:t>
      </w:r>
    </w:p>
    <w:p w14:paraId="63A55954" w14:textId="77777777" w:rsidR="00636766" w:rsidRPr="00B36545" w:rsidRDefault="00636766">
      <w:pPr>
        <w:rPr>
          <w:rFonts w:ascii="Times New Roman" w:eastAsia="Times New Roman" w:hAnsi="Times New Roman" w:cs="Times New Roman"/>
          <w:b/>
        </w:rPr>
      </w:pPr>
    </w:p>
    <w:p w14:paraId="5960DBFB" w14:textId="77777777" w:rsidR="00636766" w:rsidRPr="00B36545" w:rsidRDefault="00E26C16">
      <w:pPr>
        <w:rPr>
          <w:rFonts w:ascii="Times New Roman" w:eastAsia="Times New Roman" w:hAnsi="Times New Roman" w:cs="Times New Roman"/>
          <w:i/>
        </w:rPr>
      </w:pPr>
      <w:r w:rsidRPr="00B36545">
        <w:rPr>
          <w:rFonts w:ascii="Times New Roman" w:eastAsia="Times New Roman" w:hAnsi="Times New Roman" w:cs="Times New Roman"/>
          <w:b/>
        </w:rPr>
        <w:t>C. PHẦN CÂU TRẮC NGHIỆM TRẢ LỜI NGẮN:</w:t>
      </w:r>
      <w:r w:rsidRPr="00B36545">
        <w:rPr>
          <w:rFonts w:ascii="Times New Roman" w:eastAsia="Times New Roman" w:hAnsi="Times New Roman" w:cs="Times New Roman"/>
        </w:rPr>
        <w:t xml:space="preserve"> </w:t>
      </w:r>
      <w:r w:rsidRPr="00B36545">
        <w:rPr>
          <w:rFonts w:ascii="Times New Roman" w:eastAsia="Times New Roman" w:hAnsi="Times New Roman" w:cs="Times New Roman"/>
          <w:i/>
        </w:rPr>
        <w:t>Thí sinh trả lời câu 1 đến 6. Mỗi câu đúng đạt được 0,25 điểm.</w:t>
      </w:r>
    </w:p>
    <w:p w14:paraId="73E41EAC"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Câu 1.</w:t>
      </w:r>
      <w:r w:rsidRPr="00B36545">
        <w:rPr>
          <w:rFonts w:ascii="Times New Roman" w:eastAsia="Times New Roman" w:hAnsi="Times New Roman" w:cs="Times New Roman"/>
        </w:rPr>
        <w:t xml:space="preserve"> Nếu</w:t>
      </w:r>
      <w:r w:rsidRPr="00B36545">
        <w:rPr>
          <w:rFonts w:ascii="Times New Roman" w:eastAsia="Times New Roman" w:hAnsi="Times New Roman" w:cs="Times New Roman"/>
          <w:b/>
        </w:rPr>
        <w:t xml:space="preserve"> </w:t>
      </w:r>
      <w:r w:rsidRPr="00B36545">
        <w:rPr>
          <w:rFonts w:ascii="Times New Roman" w:eastAsia="Times New Roman" w:hAnsi="Times New Roman" w:cs="Times New Roman"/>
        </w:rPr>
        <w:t>mối liên hệ thang nhiệt giai Celsius và thang nhiệt độ Fahrenheit được thiết lập bởi biểu thức:</w:t>
      </w:r>
      <w:r w:rsidRPr="00B36545">
        <w:rPr>
          <w:rFonts w:ascii="Times New Roman" w:hAnsi="Times New Roman" w:cs="Times New Roman"/>
          <w:sz w:val="36"/>
          <w:szCs w:val="36"/>
          <w:vertAlign w:val="subscript"/>
        </w:rPr>
        <w:object w:dxaOrig="2255" w:dyaOrig="435" w14:anchorId="05FDD8C8">
          <v:shape id="_x0000_i1063" type="#_x0000_t75" style="width:112.5pt;height:21.75pt" o:ole="">
            <v:imagedata r:id="rId83" o:title=""/>
          </v:shape>
          <o:OLEObject Type="Embed" ProgID="Equation.DSMT4" ShapeID="_x0000_i1063" DrawAspect="Content" ObjectID="_1795430337" r:id="rId84"/>
        </w:object>
      </w:r>
      <w:r w:rsidRPr="00B36545">
        <w:rPr>
          <w:rFonts w:ascii="Times New Roman" w:hAnsi="Times New Roman" w:cs="Times New Roman"/>
        </w:rPr>
        <w:t xml:space="preserve">. </w:t>
      </w:r>
      <w:r w:rsidRPr="00B36545">
        <w:rPr>
          <w:rFonts w:ascii="Times New Roman" w:eastAsia="Times New Roman" w:hAnsi="Times New Roman" w:cs="Times New Roman"/>
        </w:rPr>
        <w:t xml:space="preserve">Nếu </w:t>
      </w:r>
      <w:r w:rsidRPr="00B36545">
        <w:rPr>
          <w:rFonts w:ascii="Times New Roman" w:eastAsia="Times New Roman" w:hAnsi="Times New Roman" w:cs="Times New Roman"/>
        </w:rPr>
        <w:t>số đọc trên thang nhiệt độ Fahrenheit gấp đôi số đọc trên thang nhiệt độ Celsius thì nhiệt độ Celsius có giá trị là bao nhiêu?(Kết quả chỉ lấy phần nguyên)</w:t>
      </w:r>
    </w:p>
    <w:p w14:paraId="11799B4E"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Giải </w:t>
      </w:r>
    </w:p>
    <w:p w14:paraId="0147CBB1"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Đáp số: 160 </w:t>
      </w:r>
      <w:r w:rsidRPr="00B36545">
        <w:rPr>
          <w:rFonts w:ascii="Times New Roman" w:eastAsia="Times New Roman" w:hAnsi="Times New Roman" w:cs="Times New Roman"/>
          <w:i/>
          <w:color w:val="FF0000"/>
          <w:vertAlign w:val="superscript"/>
        </w:rPr>
        <w:t>0</w:t>
      </w:r>
      <w:r w:rsidRPr="00B36545">
        <w:rPr>
          <w:rFonts w:ascii="Times New Roman" w:eastAsia="Times New Roman" w:hAnsi="Times New Roman" w:cs="Times New Roman"/>
          <w:i/>
          <w:color w:val="FF0000"/>
        </w:rPr>
        <w:t>C</w:t>
      </w:r>
    </w:p>
    <w:p w14:paraId="3A5DFC4C" w14:textId="77777777" w:rsidR="00636766" w:rsidRPr="00B36545" w:rsidRDefault="00E26C16">
      <w:pPr>
        <w:rPr>
          <w:rFonts w:ascii="Times New Roman" w:eastAsia="Times New Roman" w:hAnsi="Times New Roman" w:cs="Times New Roman"/>
          <w:i/>
          <w:color w:val="FF0000"/>
        </w:rPr>
      </w:pPr>
      <w:r w:rsidRPr="00B36545">
        <w:rPr>
          <w:rFonts w:ascii="Times New Roman" w:hAnsi="Times New Roman" w:cs="Times New Roman"/>
          <w:sz w:val="36"/>
          <w:szCs w:val="36"/>
          <w:vertAlign w:val="subscript"/>
        </w:rPr>
        <w:object w:dxaOrig="3516" w:dyaOrig="1362" w14:anchorId="76721CF0">
          <v:shape id="_x0000_i1064" type="#_x0000_t75" style="width:175.5pt;height:68.25pt" o:ole="">
            <v:imagedata r:id="rId85" o:title=""/>
          </v:shape>
          <o:OLEObject Type="Embed" ProgID="Equation.DSMT4" ShapeID="_x0000_i1064" DrawAspect="Content" ObjectID="_1795430338" r:id="rId86"/>
        </w:object>
      </w:r>
    </w:p>
    <w:p w14:paraId="42A4D5E3" w14:textId="77777777" w:rsidR="00636766" w:rsidRPr="00B36545" w:rsidRDefault="00E26C16">
      <w:pPr>
        <w:jc w:val="both"/>
        <w:rPr>
          <w:rFonts w:ascii="Times New Roman" w:eastAsia="Times New Roman" w:hAnsi="Times New Roman" w:cs="Times New Roman"/>
        </w:rPr>
      </w:pPr>
      <w:r w:rsidRPr="00B36545">
        <w:rPr>
          <w:rFonts w:ascii="Times New Roman" w:eastAsia="Times New Roman" w:hAnsi="Times New Roman" w:cs="Times New Roman"/>
          <w:b/>
        </w:rPr>
        <w:t xml:space="preserve">Câu 2. </w:t>
      </w:r>
      <w:r w:rsidRPr="00B36545">
        <w:rPr>
          <w:rFonts w:ascii="Times New Roman" w:eastAsia="Times New Roman" w:hAnsi="Times New Roman" w:cs="Times New Roman"/>
        </w:rPr>
        <w:t xml:space="preserve">Trong quá trình thực hành, Nam đã vẽ đồ thị </w:t>
      </w:r>
      <w:r w:rsidRPr="00B36545">
        <w:rPr>
          <w:rFonts w:ascii="Times New Roman" w:eastAsia="Times New Roman" w:hAnsi="Times New Roman" w:cs="Times New Roman"/>
        </w:rPr>
        <w:t>biểu diễn sự thay đổi nhiệt độ của khối chất lỏng theo nhiệt lượng cung cấp có dạng như hình bên dưới. Nhiệt hóa hơi của chất lỏng được tính toán có dạng là x. 10</w:t>
      </w:r>
      <w:r w:rsidRPr="00B36545">
        <w:rPr>
          <w:rFonts w:ascii="Times New Roman" w:eastAsia="Times New Roman" w:hAnsi="Times New Roman" w:cs="Times New Roman"/>
          <w:vertAlign w:val="superscript"/>
        </w:rPr>
        <w:t xml:space="preserve">5 </w:t>
      </w:r>
      <w:r w:rsidRPr="00B36545">
        <w:rPr>
          <w:rFonts w:ascii="Times New Roman" w:eastAsia="Times New Roman" w:hAnsi="Times New Roman" w:cs="Times New Roman"/>
        </w:rPr>
        <w:t xml:space="preserve">J/kg. Hãy tìm x, biết nhiệt dung riêng của chất lỏng đó là </w:t>
      </w:r>
      <w:r w:rsidRPr="00B36545">
        <w:rPr>
          <w:rFonts w:ascii="Times New Roman" w:hAnsi="Times New Roman" w:cs="Times New Roman"/>
          <w:sz w:val="36"/>
          <w:szCs w:val="36"/>
          <w:vertAlign w:val="subscript"/>
        </w:rPr>
        <w:object w:dxaOrig="1741" w:dyaOrig="324" w14:anchorId="12CD0A71">
          <v:shape id="_x0000_i1065" type="#_x0000_t75" style="width:87pt;height:16.5pt" o:ole="">
            <v:imagedata r:id="rId87" o:title=""/>
          </v:shape>
          <o:OLEObject Type="Embed" ProgID="Equation.DSMT4" ShapeID="_x0000_i1065" DrawAspect="Content" ObjectID="_1795430339" r:id="rId88"/>
        </w:object>
      </w:r>
      <w:r w:rsidRPr="00B36545">
        <w:rPr>
          <w:rFonts w:ascii="Times New Roman" w:hAnsi="Times New Roman" w:cs="Times New Roman"/>
          <w:sz w:val="36"/>
          <w:szCs w:val="36"/>
          <w:vertAlign w:val="subscript"/>
        </w:rPr>
        <w:t>(K</w:t>
      </w:r>
      <w:r w:rsidRPr="00B36545">
        <w:rPr>
          <w:rFonts w:ascii="Times New Roman" w:hAnsi="Times New Roman" w:cs="Times New Roman"/>
          <w:sz w:val="36"/>
          <w:szCs w:val="36"/>
          <w:vertAlign w:val="subscript"/>
        </w:rPr>
        <w:t>ế</w:t>
      </w:r>
      <w:r w:rsidRPr="00B36545">
        <w:rPr>
          <w:rFonts w:ascii="Times New Roman" w:hAnsi="Times New Roman" w:cs="Times New Roman"/>
          <w:sz w:val="36"/>
          <w:szCs w:val="36"/>
          <w:vertAlign w:val="subscript"/>
        </w:rPr>
        <w:t xml:space="preserve">t </w:t>
      </w:r>
      <w:r w:rsidRPr="00B36545">
        <w:rPr>
          <w:rFonts w:ascii="Times New Roman" w:hAnsi="Times New Roman" w:cs="Times New Roman"/>
          <w:sz w:val="36"/>
          <w:szCs w:val="36"/>
          <w:vertAlign w:val="subscript"/>
        </w:rPr>
        <w:t>qu</w:t>
      </w:r>
      <w:r w:rsidRPr="00B36545">
        <w:rPr>
          <w:rFonts w:ascii="Times New Roman" w:hAnsi="Times New Roman" w:cs="Times New Roman"/>
          <w:sz w:val="36"/>
          <w:szCs w:val="36"/>
          <w:vertAlign w:val="subscript"/>
        </w:rPr>
        <w:t>ả</w:t>
      </w:r>
      <w:r w:rsidRPr="00B36545">
        <w:rPr>
          <w:rFonts w:ascii="Times New Roman" w:hAnsi="Times New Roman" w:cs="Times New Roman"/>
          <w:sz w:val="36"/>
          <w:szCs w:val="36"/>
          <w:vertAlign w:val="subscript"/>
        </w:rPr>
        <w:t xml:space="preserve"> làm tròn đ</w:t>
      </w:r>
      <w:r w:rsidRPr="00B36545">
        <w:rPr>
          <w:rFonts w:ascii="Times New Roman" w:hAnsi="Times New Roman" w:cs="Times New Roman"/>
          <w:sz w:val="36"/>
          <w:szCs w:val="36"/>
          <w:vertAlign w:val="subscript"/>
        </w:rPr>
        <w:t>ế</w:t>
      </w:r>
      <w:r w:rsidRPr="00B36545">
        <w:rPr>
          <w:rFonts w:ascii="Times New Roman" w:hAnsi="Times New Roman" w:cs="Times New Roman"/>
          <w:sz w:val="36"/>
          <w:szCs w:val="36"/>
          <w:vertAlign w:val="subscript"/>
        </w:rPr>
        <w:t>n hàng đơn v</w:t>
      </w:r>
      <w:r w:rsidRPr="00B36545">
        <w:rPr>
          <w:rFonts w:ascii="Times New Roman" w:hAnsi="Times New Roman" w:cs="Times New Roman"/>
          <w:sz w:val="36"/>
          <w:szCs w:val="36"/>
          <w:vertAlign w:val="subscript"/>
        </w:rPr>
        <w:t>ị</w:t>
      </w:r>
      <w:r w:rsidRPr="00B36545">
        <w:rPr>
          <w:rFonts w:ascii="Times New Roman" w:hAnsi="Times New Roman" w:cs="Times New Roman"/>
          <w:sz w:val="36"/>
          <w:szCs w:val="36"/>
          <w:vertAlign w:val="subscript"/>
        </w:rPr>
        <w:t>)</w:t>
      </w:r>
    </w:p>
    <w:p w14:paraId="48AE4872"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noProof/>
        </w:rPr>
        <w:lastRenderedPageBreak/>
        <w:drawing>
          <wp:inline distT="0" distB="0" distL="0" distR="0" wp14:anchorId="5F165037" wp14:editId="76102C89">
            <wp:extent cx="2638425" cy="1943100"/>
            <wp:effectExtent l="0" t="0" r="0" b="0"/>
            <wp:docPr id="1702125028" name="image57.png" descr="A graph of a lin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7.png" descr="A graph of a line  Description automatically generated"/>
                    <pic:cNvPicPr preferRelativeResize="0"/>
                  </pic:nvPicPr>
                  <pic:blipFill>
                    <a:blip r:embed="rId89"/>
                    <a:srcRect/>
                    <a:stretch>
                      <a:fillRect/>
                    </a:stretch>
                  </pic:blipFill>
                  <pic:spPr>
                    <a:xfrm>
                      <a:off x="0" y="0"/>
                      <a:ext cx="2638425" cy="1943100"/>
                    </a:xfrm>
                    <a:prstGeom prst="rect">
                      <a:avLst/>
                    </a:prstGeom>
                    <a:ln/>
                  </pic:spPr>
                </pic:pic>
              </a:graphicData>
            </a:graphic>
          </wp:inline>
        </w:drawing>
      </w:r>
    </w:p>
    <w:p w14:paraId="611E153A" w14:textId="77777777" w:rsidR="00636766" w:rsidRPr="00B36545" w:rsidRDefault="00636766">
      <w:pPr>
        <w:rPr>
          <w:rFonts w:ascii="Times New Roman" w:eastAsia="Times New Roman" w:hAnsi="Times New Roman" w:cs="Times New Roman"/>
        </w:rPr>
      </w:pPr>
    </w:p>
    <w:p w14:paraId="5A214DC7"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Đoạn AB: Chất lỏng nhận một nhiệt lượng </w:t>
      </w:r>
      <w:r w:rsidRPr="00B36545">
        <w:rPr>
          <w:rFonts w:ascii="Times New Roman" w:hAnsi="Times New Roman" w:cs="Times New Roman"/>
          <w:sz w:val="36"/>
          <w:szCs w:val="36"/>
          <w:vertAlign w:val="subscript"/>
        </w:rPr>
        <w:object w:dxaOrig="1563" w:dyaOrig="402" w14:anchorId="65898CD0">
          <v:shape id="_x0000_i1066" type="#_x0000_t75" style="width:78pt;height:20.25pt" o:ole="">
            <v:imagedata r:id="rId90" o:title=""/>
          </v:shape>
          <o:OLEObject Type="Embed" ProgID="Equation.DSMT4" ShapeID="_x0000_i1066" DrawAspect="Content" ObjectID="_1795430340" r:id="rId91"/>
        </w:object>
      </w:r>
      <w:r w:rsidRPr="00B36545">
        <w:rPr>
          <w:rFonts w:ascii="Times New Roman" w:eastAsia="Times New Roman" w:hAnsi="Times New Roman" w:cs="Times New Roman"/>
          <w:i/>
          <w:color w:val="FF0000"/>
        </w:rPr>
        <w:t xml:space="preserve"> để tăng nhiệt độ từ 20 </w:t>
      </w:r>
      <w:r w:rsidRPr="00B36545">
        <w:rPr>
          <w:rFonts w:ascii="Times New Roman" w:eastAsia="Times New Roman" w:hAnsi="Times New Roman" w:cs="Times New Roman"/>
          <w:i/>
          <w:color w:val="FF0000"/>
          <w:vertAlign w:val="superscript"/>
        </w:rPr>
        <w:t>0</w:t>
      </w:r>
      <w:r w:rsidRPr="00B36545">
        <w:rPr>
          <w:rFonts w:ascii="Times New Roman" w:eastAsia="Times New Roman" w:hAnsi="Times New Roman" w:cs="Times New Roman"/>
          <w:i/>
          <w:color w:val="FF0000"/>
        </w:rPr>
        <w:t xml:space="preserve">C đến80 </w:t>
      </w:r>
      <w:r w:rsidRPr="00B36545">
        <w:rPr>
          <w:rFonts w:ascii="Times New Roman" w:eastAsia="Times New Roman" w:hAnsi="Times New Roman" w:cs="Times New Roman"/>
          <w:i/>
          <w:color w:val="FF0000"/>
          <w:vertAlign w:val="superscript"/>
        </w:rPr>
        <w:t>0</w:t>
      </w:r>
      <w:r w:rsidRPr="00B36545">
        <w:rPr>
          <w:rFonts w:ascii="Times New Roman" w:eastAsia="Times New Roman" w:hAnsi="Times New Roman" w:cs="Times New Roman"/>
          <w:i/>
          <w:color w:val="FF0000"/>
        </w:rPr>
        <w:t>C. Khối lượng của chất lỏng là:</w:t>
      </w:r>
    </w:p>
    <w:p w14:paraId="4AB1A0DC"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 </w:t>
      </w:r>
      <w:r w:rsidRPr="00B36545">
        <w:rPr>
          <w:rFonts w:ascii="Times New Roman" w:eastAsia="Times New Roman" w:hAnsi="Times New Roman" w:cs="Times New Roman"/>
          <w:i/>
          <w:color w:val="FF0000"/>
        </w:rPr>
        <w:object w:dxaOrig="3315" w:dyaOrig="435" w14:anchorId="68EBE9F1">
          <v:shape id="_x0000_i1067" type="#_x0000_t75" style="width:165.75pt;height:21.75pt" o:ole="">
            <v:imagedata r:id="rId92" o:title=""/>
          </v:shape>
          <o:OLEObject Type="Embed" ProgID="Equation.DSMT4" ShapeID="_x0000_i1067" DrawAspect="Content" ObjectID="_1795430341" r:id="rId93"/>
        </w:object>
      </w:r>
    </w:p>
    <w:p w14:paraId="1B750266"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 xml:space="preserve">Nhiệt hoá hơi riêng của chất lỏng này là </w:t>
      </w:r>
      <w:r w:rsidRPr="00B36545">
        <w:rPr>
          <w:rFonts w:ascii="Times New Roman" w:hAnsi="Times New Roman" w:cs="Times New Roman"/>
          <w:sz w:val="36"/>
          <w:szCs w:val="36"/>
          <w:vertAlign w:val="subscript"/>
        </w:rPr>
        <w:object w:dxaOrig="1295" w:dyaOrig="402" w14:anchorId="3D7AAF59">
          <v:shape id="_x0000_i1068" type="#_x0000_t75" style="width:64.5pt;height:20.25pt" o:ole="">
            <v:imagedata r:id="rId94" o:title=""/>
          </v:shape>
          <o:OLEObject Type="Embed" ProgID="Equation.DSMT4" ShapeID="_x0000_i1068" DrawAspect="Content" ObjectID="_1795430342" r:id="rId95"/>
        </w:object>
      </w:r>
    </w:p>
    <w:p w14:paraId="72E9BACC"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Câu 3. </w:t>
      </w:r>
      <w:r w:rsidRPr="00B36545">
        <w:rPr>
          <w:rFonts w:ascii="Times New Roman" w:eastAsia="Times New Roman" w:hAnsi="Times New Roman" w:cs="Times New Roman"/>
        </w:rPr>
        <w:t xml:space="preserve">Một khối khí đem giãn nở đẳng áp từ nhiệt độ </w:t>
      </w:r>
      <w:r w:rsidRPr="00B36545">
        <w:rPr>
          <w:rFonts w:ascii="Times New Roman" w:eastAsia="Times New Roman" w:hAnsi="Times New Roman" w:cs="Times New Roman"/>
          <w:i/>
        </w:rPr>
        <w:t>t</w:t>
      </w:r>
      <w:r w:rsidRPr="00B36545">
        <w:rPr>
          <w:rFonts w:ascii="Times New Roman" w:eastAsia="Times New Roman" w:hAnsi="Times New Roman" w:cs="Times New Roman"/>
          <w:i/>
          <w:vertAlign w:val="subscript"/>
        </w:rPr>
        <w:t>1</w:t>
      </w:r>
      <w:r w:rsidRPr="00B36545">
        <w:rPr>
          <w:rFonts w:ascii="Times New Roman" w:eastAsia="Times New Roman" w:hAnsi="Times New Roman" w:cs="Times New Roman"/>
        </w:rPr>
        <w:t xml:space="preserve"> = 32 </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 xml:space="preserve">C đến nhiệt độ </w:t>
      </w:r>
      <w:r w:rsidRPr="00B36545">
        <w:rPr>
          <w:rFonts w:ascii="Times New Roman" w:eastAsia="Times New Roman" w:hAnsi="Times New Roman" w:cs="Times New Roman"/>
          <w:i/>
        </w:rPr>
        <w:t>t</w:t>
      </w:r>
      <w:r w:rsidRPr="00B36545">
        <w:rPr>
          <w:rFonts w:ascii="Times New Roman" w:eastAsia="Times New Roman" w:hAnsi="Times New Roman" w:cs="Times New Roman"/>
          <w:i/>
          <w:vertAlign w:val="subscript"/>
        </w:rPr>
        <w:t>1</w:t>
      </w:r>
      <w:r w:rsidRPr="00B36545">
        <w:rPr>
          <w:rFonts w:ascii="Times New Roman" w:eastAsia="Times New Roman" w:hAnsi="Times New Roman" w:cs="Times New Roman"/>
          <w:i/>
        </w:rPr>
        <w:t xml:space="preserve"> </w:t>
      </w:r>
      <w:r w:rsidRPr="00B36545">
        <w:rPr>
          <w:rFonts w:ascii="Times New Roman" w:eastAsia="Times New Roman" w:hAnsi="Times New Roman" w:cs="Times New Roman"/>
        </w:rPr>
        <w:t xml:space="preserve">= 117 </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C, thể tích khối khí tăng thêm 1,7 lít. Tìm thể tích khối khí trước khi giãn nở theo đơn vị lít. Kết quả lấy 1 chữ số thập phân.</w:t>
      </w:r>
    </w:p>
    <w:p w14:paraId="0BB029B6"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Lời giải</w:t>
      </w:r>
    </w:p>
    <w:p w14:paraId="003CD981"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i/>
        </w:rPr>
        <w:t>Trạng thái 1:</w:t>
      </w:r>
      <w:r w:rsidRPr="00B36545">
        <w:rPr>
          <w:rFonts w:ascii="Times New Roman" w:eastAsia="Times New Roman" w:hAnsi="Times New Roman" w:cs="Times New Roman"/>
        </w:rPr>
        <w:t xml:space="preserve"> </w:t>
      </w:r>
      <w:r w:rsidRPr="00B36545">
        <w:rPr>
          <w:rFonts w:ascii="Times New Roman" w:eastAsia="Times New Roman" w:hAnsi="Times New Roman" w:cs="Times New Roman"/>
        </w:rPr>
        <w:tab/>
      </w:r>
      <w:r w:rsidRPr="00B36545">
        <w:rPr>
          <w:rFonts w:ascii="Times New Roman" w:eastAsia="Times New Roman" w:hAnsi="Times New Roman" w:cs="Times New Roman"/>
        </w:rPr>
        <w:object w:dxaOrig="1887" w:dyaOrig="402" w14:anchorId="26A5B948">
          <v:shape id="_x0000_i1069" type="#_x0000_t75" style="width:94.5pt;height:20.25pt" o:ole="">
            <v:imagedata r:id="rId96" o:title=""/>
          </v:shape>
          <o:OLEObject Type="Embed" ProgID="Equation.DSMT4" ShapeID="_x0000_i1069" DrawAspect="Content" ObjectID="_1795430343" r:id="rId97"/>
        </w:object>
      </w:r>
    </w:p>
    <w:p w14:paraId="3970C7AF"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i/>
        </w:rPr>
        <w:t>Trạng thái 2:</w:t>
      </w:r>
      <w:r w:rsidRPr="00B36545">
        <w:rPr>
          <w:rFonts w:ascii="Times New Roman" w:eastAsia="Times New Roman" w:hAnsi="Times New Roman" w:cs="Times New Roman"/>
        </w:rPr>
        <w:t xml:space="preserve">  </w:t>
      </w:r>
      <w:r w:rsidRPr="00B36545">
        <w:rPr>
          <w:rFonts w:ascii="Times New Roman" w:eastAsia="Times New Roman" w:hAnsi="Times New Roman" w:cs="Times New Roman"/>
        </w:rPr>
        <w:tab/>
      </w:r>
      <w:r w:rsidRPr="00B36545">
        <w:rPr>
          <w:rFonts w:ascii="Times New Roman" w:eastAsia="Times New Roman" w:hAnsi="Times New Roman" w:cs="Times New Roman"/>
        </w:rPr>
        <w:object w:dxaOrig="3494" w:dyaOrig="480" w14:anchorId="3EC1D1BA">
          <v:shape id="_x0000_i1070" type="#_x0000_t75" style="width:174.75pt;height:24pt" o:ole="">
            <v:imagedata r:id="rId98" o:title=""/>
          </v:shape>
          <o:OLEObject Type="Embed" ProgID="Equation.DSMT4" ShapeID="_x0000_i1070" DrawAspect="Content" ObjectID="_1795430344" r:id="rId99"/>
        </w:object>
      </w:r>
    </w:p>
    <w:p w14:paraId="36A969A8"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Áp dụng định luật Charles cho hai trạng thái (1) và (2):</w:t>
      </w:r>
    </w:p>
    <w:p w14:paraId="1C47152B"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object w:dxaOrig="5470" w:dyaOrig="480" w14:anchorId="2C97ACDB">
          <v:shape id="_x0000_i1071" type="#_x0000_t75" style="width:273.75pt;height:24pt" o:ole="">
            <v:imagedata r:id="rId100" o:title=""/>
          </v:shape>
          <o:OLEObject Type="Embed" ProgID="Equation.DSMT4" ShapeID="_x0000_i1071" DrawAspect="Content" ObjectID="_1795430345" r:id="rId101"/>
        </w:object>
      </w:r>
    </w:p>
    <w:p w14:paraId="6E03E2DE"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Câu 4</w:t>
      </w:r>
      <w:r w:rsidRPr="00B36545">
        <w:rPr>
          <w:rFonts w:ascii="Times New Roman" w:eastAsia="Times New Roman" w:hAnsi="Times New Roman" w:cs="Times New Roman"/>
        </w:rPr>
        <w:t xml:space="preserve">. Một lượng không khí bị giam trong quả cầu đàn hồi có thể tích 2,5 lít ở nhiệt độ 20 </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 xml:space="preserve">C và áp suất 99,75 kPa. Khi nhúng quả cầu vào trong nước có nhiệt độ 5 </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C  thì áp suất của không khí trong đó là 2.10</w:t>
      </w:r>
      <w:r w:rsidRPr="00B36545">
        <w:rPr>
          <w:rFonts w:ascii="Times New Roman" w:eastAsia="Times New Roman" w:hAnsi="Times New Roman" w:cs="Times New Roman"/>
          <w:vertAlign w:val="superscript"/>
        </w:rPr>
        <w:t xml:space="preserve">5  </w:t>
      </w:r>
      <w:r w:rsidRPr="00B36545">
        <w:rPr>
          <w:rFonts w:ascii="Times New Roman" w:eastAsia="Times New Roman" w:hAnsi="Times New Roman" w:cs="Times New Roman"/>
        </w:rPr>
        <w:t>Pa. Hỏi thể tích của quả cầu giảm đi bao nhiêu lít? (Kết quả lấy 1 chữ số thập phân).</w:t>
      </w:r>
    </w:p>
    <w:p w14:paraId="26234D18" w14:textId="77777777" w:rsidR="00636766" w:rsidRPr="00B36545" w:rsidRDefault="00E26C16">
      <w:pPr>
        <w:rPr>
          <w:rFonts w:ascii="Times New Roman" w:eastAsia="Times New Roman" w:hAnsi="Times New Roman" w:cs="Times New Roman"/>
          <w:b/>
        </w:rPr>
      </w:pPr>
      <w:r w:rsidRPr="00B36545">
        <w:rPr>
          <w:rFonts w:ascii="Times New Roman" w:eastAsia="Times New Roman" w:hAnsi="Times New Roman" w:cs="Times New Roman"/>
          <w:b/>
        </w:rPr>
        <w:t>Lời giải</w:t>
      </w:r>
    </w:p>
    <w:p w14:paraId="335161AB"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Phương trình trạng thái của khí lí tưởng:</w:t>
      </w:r>
    </w:p>
    <w:p w14:paraId="541CAFB1"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 </w:t>
      </w:r>
      <w:r w:rsidRPr="00B36545">
        <w:rPr>
          <w:rFonts w:ascii="Times New Roman" w:eastAsia="Times New Roman" w:hAnsi="Times New Roman" w:cs="Times New Roman"/>
        </w:rPr>
        <w:object w:dxaOrig="2958" w:dyaOrig="815" w14:anchorId="51CF10B2">
          <v:shape id="_x0000_i1072" type="#_x0000_t75" style="width:147.75pt;height:40.5pt" o:ole="">
            <v:imagedata r:id="rId102" o:title=""/>
          </v:shape>
          <o:OLEObject Type="Embed" ProgID="Equation.DSMT4" ShapeID="_x0000_i1072" DrawAspect="Content" ObjectID="_1795430346" r:id="rId103"/>
        </w:object>
      </w:r>
    </w:p>
    <w:p w14:paraId="6B8CF995"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object w:dxaOrig="5838" w:dyaOrig="793" w14:anchorId="0FC04CEA">
          <v:shape id="_x0000_i1073" type="#_x0000_t75" style="width:291.75pt;height:39.75pt" o:ole="">
            <v:imagedata r:id="rId104" o:title=""/>
          </v:shape>
          <o:OLEObject Type="Embed" ProgID="Equation.DSMT4" ShapeID="_x0000_i1073" DrawAspect="Content" ObjectID="_1795430347" r:id="rId105"/>
        </w:object>
      </w:r>
    </w:p>
    <w:p w14:paraId="1A4FB2A1"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lastRenderedPageBreak/>
        <w:t>Câu 5.</w:t>
      </w:r>
      <w:r w:rsidRPr="00B36545">
        <w:rPr>
          <w:rFonts w:ascii="Times New Roman" w:eastAsia="Times New Roman" w:hAnsi="Times New Roman" w:cs="Times New Roman"/>
        </w:rPr>
        <w:t xml:space="preserve">  Khi nhiệt độ của một lượng khí lí tưởng tăng từ 20 </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 xml:space="preserve">C lên nhiệt độ 40 </w:t>
      </w:r>
      <w:r w:rsidRPr="00B36545">
        <w:rPr>
          <w:rFonts w:ascii="Times New Roman" w:eastAsia="Times New Roman" w:hAnsi="Times New Roman" w:cs="Times New Roman"/>
          <w:vertAlign w:val="superscript"/>
        </w:rPr>
        <w:t>0</w:t>
      </w:r>
      <w:r w:rsidRPr="00B36545">
        <w:rPr>
          <w:rFonts w:ascii="Times New Roman" w:eastAsia="Times New Roman" w:hAnsi="Times New Roman" w:cs="Times New Roman"/>
        </w:rPr>
        <w:t>C thì động năng trung bình của khí lí tưởng tăng lên bao nhiêu lần? (Kết quả lấy 3 chữ số có nghĩa).</w:t>
      </w:r>
    </w:p>
    <w:p w14:paraId="7E849ABC"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b/>
          <w:i/>
          <w:color w:val="FF0000"/>
        </w:rPr>
        <w:t>Lời giải:</w:t>
      </w:r>
    </w:p>
    <w:p w14:paraId="40310CBE" w14:textId="77777777" w:rsidR="00636766" w:rsidRPr="00B36545" w:rsidRDefault="00E26C16">
      <w:pPr>
        <w:rPr>
          <w:rFonts w:ascii="Times New Roman" w:eastAsia="Times New Roman" w:hAnsi="Times New Roman" w:cs="Times New Roman"/>
          <w:b/>
          <w:i/>
          <w:color w:val="FF0000"/>
        </w:rPr>
      </w:pPr>
      <w:r w:rsidRPr="00B36545">
        <w:rPr>
          <w:rFonts w:ascii="Times New Roman" w:eastAsia="Times New Roman" w:hAnsi="Times New Roman" w:cs="Times New Roman"/>
          <w:b/>
          <w:i/>
          <w:color w:val="FF0000"/>
        </w:rPr>
        <w:t>Chọn A</w:t>
      </w:r>
    </w:p>
    <w:p w14:paraId="34C2A4F9"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object w:dxaOrig="4621" w:dyaOrig="1295" w14:anchorId="5F537516">
          <v:shape id="_x0000_i1074" type="#_x0000_t75" style="width:231pt;height:64.5pt" o:ole="">
            <v:imagedata r:id="rId106" o:title=""/>
          </v:shape>
          <o:OLEObject Type="Embed" ProgID="Equation.DSMT4" ShapeID="_x0000_i1074" DrawAspect="Content" ObjectID="_1795430348" r:id="rId107"/>
        </w:object>
      </w:r>
      <w:r w:rsidRPr="00B36545">
        <w:rPr>
          <w:rFonts w:ascii="Times New Roman" w:eastAsia="Times New Roman" w:hAnsi="Times New Roman" w:cs="Times New Roman"/>
        </w:rPr>
        <w:t> .</w:t>
      </w:r>
    </w:p>
    <w:p w14:paraId="2A3FB708"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b/>
        </w:rPr>
        <w:t xml:space="preserve">Câu 6. </w:t>
      </w:r>
      <w:r w:rsidRPr="00B36545">
        <w:rPr>
          <w:rFonts w:ascii="Times New Roman" w:eastAsia="Times New Roman" w:hAnsi="Times New Roman" w:cs="Times New Roman"/>
        </w:rPr>
        <w:t>Một bình kín đựng 100 m</w:t>
      </w:r>
      <w:r w:rsidRPr="00B36545">
        <w:rPr>
          <w:rFonts w:ascii="Times New Roman" w:eastAsia="Times New Roman" w:hAnsi="Times New Roman" w:cs="Times New Roman"/>
          <w:i/>
        </w:rPr>
        <w:t>l</w:t>
      </w:r>
      <w:r w:rsidRPr="00B36545">
        <w:rPr>
          <w:rFonts w:ascii="Times New Roman" w:eastAsia="Times New Roman" w:hAnsi="Times New Roman" w:cs="Times New Roman"/>
        </w:rPr>
        <w:t xml:space="preserve"> khí lí tưởng chứa  5.10</w:t>
      </w:r>
      <w:r w:rsidRPr="00B36545">
        <w:rPr>
          <w:rFonts w:ascii="Times New Roman" w:eastAsia="Times New Roman" w:hAnsi="Times New Roman" w:cs="Times New Roman"/>
          <w:vertAlign w:val="superscript"/>
        </w:rPr>
        <w:t>21</w:t>
      </w:r>
      <w:r w:rsidRPr="00B36545">
        <w:rPr>
          <w:rFonts w:ascii="Times New Roman" w:eastAsia="Times New Roman" w:hAnsi="Times New Roman" w:cs="Times New Roman"/>
        </w:rPr>
        <w:t xml:space="preserve"> phân tử khí ở áp suất 2.10</w:t>
      </w:r>
      <w:r w:rsidRPr="00B36545">
        <w:rPr>
          <w:rFonts w:ascii="Times New Roman" w:eastAsia="Times New Roman" w:hAnsi="Times New Roman" w:cs="Times New Roman"/>
          <w:vertAlign w:val="superscript"/>
        </w:rPr>
        <w:t xml:space="preserve">6 </w:t>
      </w:r>
      <w:r w:rsidRPr="00B36545">
        <w:rPr>
          <w:rFonts w:ascii="Times New Roman" w:eastAsia="Times New Roman" w:hAnsi="Times New Roman" w:cs="Times New Roman"/>
        </w:rPr>
        <w:t xml:space="preserve"> Pa. Tìm động năng trung bình chuyển động tịnh tiến của lượng khí trên là </w:t>
      </w:r>
      <w:r w:rsidRPr="00B36545">
        <w:rPr>
          <w:rFonts w:ascii="Times New Roman" w:eastAsia="Times New Roman" w:hAnsi="Times New Roman" w:cs="Times New Roman"/>
          <w:sz w:val="36"/>
          <w:szCs w:val="36"/>
          <w:vertAlign w:val="subscript"/>
        </w:rPr>
        <w:object w:dxaOrig="726" w:dyaOrig="324" w14:anchorId="1FBFC328">
          <v:shape id="_x0000_i1075" type="#_x0000_t75" style="width:36pt;height:16.5pt" o:ole="">
            <v:imagedata r:id="rId108" o:title=""/>
          </v:shape>
          <o:OLEObject Type="Embed" ProgID="Equation.DSMT4" ShapeID="_x0000_i1075" DrawAspect="Content" ObjectID="_1795430349" r:id="rId109"/>
        </w:object>
      </w:r>
      <w:r w:rsidRPr="00B36545">
        <w:rPr>
          <w:rFonts w:ascii="Times New Roman" w:eastAsia="Times New Roman" w:hAnsi="Times New Roman" w:cs="Times New Roman"/>
        </w:rPr>
        <w:t xml:space="preserve"> J. Hãy tìm x. (kết quả chỉ lấy phần nguyê</w:t>
      </w:r>
      <w:r w:rsidRPr="00B36545">
        <w:rPr>
          <w:rFonts w:ascii="Times New Roman" w:eastAsia="Times New Roman" w:hAnsi="Times New Roman" w:cs="Times New Roman"/>
        </w:rPr>
        <w:t>n).</w:t>
      </w:r>
    </w:p>
    <w:p w14:paraId="695D67D3" w14:textId="77777777" w:rsidR="00636766" w:rsidRPr="00B36545" w:rsidRDefault="00E26C16">
      <w:pPr>
        <w:rPr>
          <w:rFonts w:ascii="Times New Roman" w:eastAsia="Times New Roman" w:hAnsi="Times New Roman" w:cs="Times New Roman"/>
          <w:b/>
          <w:i/>
          <w:color w:val="FF0000"/>
        </w:rPr>
      </w:pPr>
      <w:r w:rsidRPr="00B36545">
        <w:rPr>
          <w:rFonts w:ascii="Times New Roman" w:eastAsia="Times New Roman" w:hAnsi="Times New Roman" w:cs="Times New Roman"/>
          <w:b/>
          <w:i/>
          <w:color w:val="FF0000"/>
        </w:rPr>
        <w:t xml:space="preserve">Lời giải: </w:t>
      </w:r>
    </w:p>
    <w:p w14:paraId="3F64F327" w14:textId="77777777" w:rsidR="00636766" w:rsidRPr="00B36545" w:rsidRDefault="00E26C16">
      <w:pPr>
        <w:rPr>
          <w:rFonts w:ascii="Times New Roman" w:eastAsia="Times New Roman" w:hAnsi="Times New Roman" w:cs="Times New Roman"/>
          <w:i/>
          <w:color w:val="FF0000"/>
        </w:rPr>
      </w:pPr>
      <w:r w:rsidRPr="00B36545">
        <w:rPr>
          <w:rFonts w:ascii="Times New Roman" w:eastAsia="Times New Roman" w:hAnsi="Times New Roman" w:cs="Times New Roman"/>
          <w:i/>
          <w:color w:val="FF0000"/>
        </w:rPr>
        <w:t>Từ công thức:</w:t>
      </w:r>
    </w:p>
    <w:p w14:paraId="1ED0EF6B"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rPr>
        <w:t xml:space="preserve"> </w:t>
      </w:r>
      <w:r w:rsidRPr="00B36545">
        <w:rPr>
          <w:rFonts w:ascii="Times New Roman" w:eastAsia="Times New Roman" w:hAnsi="Times New Roman" w:cs="Times New Roman"/>
        </w:rPr>
        <w:object w:dxaOrig="3784" w:dyaOrig="614" w14:anchorId="1AAE9A2B">
          <v:shape id="_x0000_i1076" type="#_x0000_t75" style="width:189pt;height:30.75pt" o:ole="">
            <v:imagedata r:id="rId110" o:title=""/>
          </v:shape>
          <o:OLEObject Type="Embed" ProgID="Equation.DSMT4" ShapeID="_x0000_i1076" DrawAspect="Content" ObjectID="_1795430350" r:id="rId111"/>
        </w:object>
      </w:r>
      <w:r w:rsidRPr="00B36545">
        <w:rPr>
          <w:rFonts w:ascii="Times New Roman" w:eastAsia="Times New Roman" w:hAnsi="Times New Roman" w:cs="Times New Roman"/>
        </w:rPr>
        <w:t xml:space="preserve"> </w:t>
      </w:r>
    </w:p>
    <w:p w14:paraId="507DA3F4" w14:textId="77777777" w:rsidR="00636766" w:rsidRPr="00B36545" w:rsidRDefault="00E26C16">
      <w:pPr>
        <w:rPr>
          <w:rFonts w:ascii="Times New Roman" w:eastAsia="Times New Roman" w:hAnsi="Times New Roman" w:cs="Times New Roman"/>
        </w:rPr>
      </w:pPr>
      <w:r w:rsidRPr="00B36545">
        <w:rPr>
          <w:rFonts w:ascii="Times New Roman" w:eastAsia="Times New Roman" w:hAnsi="Times New Roman" w:cs="Times New Roman"/>
          <w:sz w:val="36"/>
          <w:szCs w:val="36"/>
          <w:vertAlign w:val="subscript"/>
        </w:rPr>
        <w:object w:dxaOrig="5503" w:dyaOrig="703" w14:anchorId="375D25C9">
          <v:shape id="_x0000_i1077" type="#_x0000_t75" style="width:275.25pt;height:35.25pt" o:ole="">
            <v:imagedata r:id="rId112" o:title=""/>
          </v:shape>
          <o:OLEObject Type="Embed" ProgID="Equation.DSMT4" ShapeID="_x0000_i1077" DrawAspect="Content" ObjectID="_1795430351" r:id="rId113"/>
        </w:object>
      </w:r>
      <w:r w:rsidRPr="00B36545">
        <w:rPr>
          <w:rFonts w:ascii="Times New Roman" w:eastAsia="Times New Roman" w:hAnsi="Times New Roman" w:cs="Times New Roman"/>
        </w:rPr>
        <w:t xml:space="preserve"> </w:t>
      </w:r>
    </w:p>
    <w:p w14:paraId="7F079770" w14:textId="77777777" w:rsidR="00636766" w:rsidRPr="00B36545" w:rsidRDefault="00636766">
      <w:pPr>
        <w:rPr>
          <w:rFonts w:ascii="Times New Roman" w:eastAsia="Times New Roman" w:hAnsi="Times New Roman" w:cs="Times New Roman"/>
        </w:rPr>
      </w:pPr>
    </w:p>
    <w:p w14:paraId="61498EAF" w14:textId="77777777" w:rsidR="00636766" w:rsidRPr="00B36545" w:rsidRDefault="00636766">
      <w:pPr>
        <w:jc w:val="center"/>
        <w:rPr>
          <w:rFonts w:ascii="Times New Roman" w:eastAsia="Times New Roman" w:hAnsi="Times New Roman" w:cs="Times New Roman"/>
          <w:b/>
          <w:i/>
        </w:rPr>
      </w:pPr>
    </w:p>
    <w:p w14:paraId="5DF3B819" w14:textId="77777777" w:rsidR="00636766" w:rsidRPr="00B36545" w:rsidRDefault="00E26C16">
      <w:pPr>
        <w:jc w:val="center"/>
        <w:rPr>
          <w:rFonts w:ascii="Times New Roman" w:eastAsia="Times New Roman" w:hAnsi="Times New Roman" w:cs="Times New Roman"/>
        </w:rPr>
      </w:pPr>
      <w:r w:rsidRPr="00B36545">
        <w:rPr>
          <w:rFonts w:ascii="Times New Roman" w:eastAsia="Times New Roman" w:hAnsi="Times New Roman" w:cs="Times New Roman"/>
          <w:b/>
          <w:i/>
        </w:rPr>
        <w:t>------ HẾT ------</w:t>
      </w:r>
    </w:p>
    <w:sectPr w:rsidR="00636766" w:rsidRPr="00B36545" w:rsidSect="00053A1B">
      <w:headerReference w:type="default" r:id="rId114"/>
      <w:footerReference w:type="default" r:id="rId115"/>
      <w:pgSz w:w="12240" w:h="15840"/>
      <w:pgMar w:top="530" w:right="720" w:bottom="720" w:left="720" w:header="284" w:footer="30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88CED" w14:textId="77777777" w:rsidR="00E26C16" w:rsidRDefault="00E26C16" w:rsidP="005E2434">
      <w:pPr>
        <w:spacing w:after="0" w:line="240" w:lineRule="auto"/>
      </w:pPr>
      <w:r>
        <w:separator/>
      </w:r>
    </w:p>
  </w:endnote>
  <w:endnote w:type="continuationSeparator" w:id="0">
    <w:p w14:paraId="1CE05AAF" w14:textId="77777777" w:rsidR="00E26C16" w:rsidRDefault="00E26C16" w:rsidP="005E24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0564F73B-D6D6-4B5A-82CD-CFF0D520000F}"/>
  </w:font>
  <w:font w:name="Courier New">
    <w:panose1 w:val="02070309020205020404"/>
    <w:charset w:val="00"/>
    <w:family w:val="modern"/>
    <w:pitch w:val="fixed"/>
    <w:sig w:usb0="E0002AFF" w:usb1="C0007843" w:usb2="00000009" w:usb3="00000000" w:csb0="000001FF" w:csb1="00000000"/>
  </w:font>
  <w:font w:name="Aptos">
    <w:altName w:val="SimSun"/>
    <w:charset w:val="00"/>
    <w:family w:val="swiss"/>
    <w:pitch w:val="variable"/>
    <w:sig w:usb0="20000287" w:usb1="00000003" w:usb2="00000000" w:usb3="00000000" w:csb0="0000019F" w:csb1="00000000"/>
    <w:embedRegular r:id="rId2" w:fontKey="{333A4919-7F2E-44A5-8AFF-55032DC97B11}"/>
    <w:embedItalic r:id="rId3" w:fontKey="{3505E4E4-9C21-4691-86ED-C4926877AF3B}"/>
  </w:font>
  <w:font w:name="Aptos Display">
    <w:charset w:val="00"/>
    <w:family w:val="swiss"/>
    <w:pitch w:val="variable"/>
    <w:sig w:usb0="20000287" w:usb1="00000003" w:usb2="00000000" w:usb3="00000000" w:csb0="0000019F" w:csb1="00000000"/>
    <w:embedRegular r:id="rId4" w:fontKey="{9F9034D4-106F-45DB-8130-338E7445E7D3}"/>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4E43458-23AC-4B59-8B26-15C69C7F1904}"/>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embedBold r:id="rId6" w:fontKey="{9068836A-0D54-4443-A060-C01932E87684}"/>
  </w:font>
  <w:font w:name="Cambria Math">
    <w:panose1 w:val="02040503050406030204"/>
    <w:charset w:val="00"/>
    <w:family w:val="roman"/>
    <w:pitch w:val="variable"/>
    <w:sig w:usb0="E00002FF" w:usb1="420024FF" w:usb2="00000000" w:usb3="00000000" w:csb0="0000019F" w:csb1="00000000"/>
    <w:embedRegular r:id="rId7" w:fontKey="{CAA98DDE-8758-4C35-B53F-96A525864E83}"/>
    <w:embedItalic r:id="rId8" w:fontKey="{526D33D2-9143-4F81-B331-253DFAFCB2A6}"/>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43623" w14:textId="500DC5D7" w:rsidR="00053A1B" w:rsidRPr="00053A1B" w:rsidRDefault="00053A1B" w:rsidP="00053A1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lang w:eastAsia="zh-CN"/>
      </w:rPr>
    </w:pPr>
    <w:r w:rsidRPr="00053A1B">
      <w:rPr>
        <w:rFonts w:ascii="Times New Roman" w:eastAsia="SimSun" w:hAnsi="Times New Roman" w:cs="Times New Roman"/>
        <w:b/>
        <w:color w:val="000000"/>
        <w:kern w:val="2"/>
        <w:lang w:val="nl-NL" w:eastAsia="zh-CN"/>
      </w:rPr>
      <w:t xml:space="preserve">                                                                  </w:t>
    </w:r>
    <w:r>
      <w:rPr>
        <w:rFonts w:ascii="Times New Roman" w:eastAsia="SimSun" w:hAnsi="Times New Roman" w:cs="Times New Roman"/>
        <w:b/>
        <w:color w:val="000000"/>
        <w:kern w:val="2"/>
        <w:lang w:val="nl-NL" w:eastAsia="zh-CN"/>
      </w:rPr>
      <w:t xml:space="preserve">   </w:t>
    </w:r>
    <w:r w:rsidRPr="00053A1B">
      <w:rPr>
        <w:rFonts w:ascii="Times New Roman" w:eastAsia="SimSun" w:hAnsi="Times New Roman" w:cs="Times New Roman"/>
        <w:b/>
        <w:color w:val="000000"/>
        <w:kern w:val="2"/>
        <w:lang w:val="nl-NL" w:eastAsia="zh-CN"/>
      </w:rPr>
      <w:t xml:space="preserve">     </w:t>
    </w:r>
    <w:r w:rsidRPr="00053A1B">
      <w:rPr>
        <w:rFonts w:ascii="Times New Roman" w:eastAsia="SimSun" w:hAnsi="Times New Roman" w:cs="Times New Roman"/>
        <w:b/>
        <w:color w:val="00B0F0"/>
        <w:kern w:val="2"/>
        <w:lang w:val="nl-NL" w:eastAsia="zh-CN"/>
      </w:rPr>
      <w:t/>
    </w:r>
    <w:r w:rsidRPr="00053A1B">
      <w:rPr>
        <w:rFonts w:ascii="Times New Roman" w:eastAsia="SimSun" w:hAnsi="Times New Roman" w:cs="Times New Roman"/>
        <w:b/>
        <w:color w:val="FF0000"/>
        <w:kern w:val="2"/>
        <w:lang w:val="nl-NL" w:eastAsia="zh-CN"/>
      </w:rPr>
      <w:t xml:space="preserve"/>
    </w:r>
    <w:r w:rsidRPr="00053A1B">
      <w:rPr>
        <w:rFonts w:ascii="Times New Roman" w:eastAsia="SimSun" w:hAnsi="Times New Roman" w:cs="Times New Roman"/>
        <w:b/>
        <w:color w:val="000000"/>
        <w:kern w:val="2"/>
        <w:lang w:eastAsia="zh-CN"/>
      </w:rPr>
      <w:t xml:space="preserve">                                </w:t>
    </w:r>
    <w:r w:rsidRPr="00053A1B">
      <w:rPr>
        <w:rFonts w:ascii="Times New Roman" w:eastAsia="SimSun" w:hAnsi="Times New Roman" w:cs="Times New Roman"/>
        <w:b/>
        <w:color w:val="FF0000"/>
        <w:kern w:val="2"/>
        <w:lang w:eastAsia="zh-CN"/>
      </w:rPr>
      <w:t>Trang</w:t>
    </w:r>
    <w:r w:rsidRPr="00053A1B">
      <w:rPr>
        <w:rFonts w:ascii="Times New Roman" w:eastAsia="SimSun" w:hAnsi="Times New Roman" w:cs="Times New Roman"/>
        <w:b/>
        <w:color w:val="0070C0"/>
        <w:kern w:val="2"/>
        <w:lang w:eastAsia="zh-CN"/>
      </w:rPr>
      <w:t xml:space="preserve"> </w:t>
    </w:r>
    <w:r w:rsidRPr="00053A1B">
      <w:rPr>
        <w:rFonts w:ascii="Times New Roman" w:eastAsia="SimSun" w:hAnsi="Times New Roman" w:cs="Times New Roman"/>
        <w:b/>
        <w:color w:val="0070C0"/>
        <w:kern w:val="2"/>
        <w:lang w:eastAsia="zh-CN"/>
      </w:rPr>
      <w:fldChar w:fldCharType="begin"/>
    </w:r>
    <w:r w:rsidRPr="00053A1B">
      <w:rPr>
        <w:rFonts w:ascii="Times New Roman" w:eastAsia="SimSun" w:hAnsi="Times New Roman" w:cs="Times New Roman"/>
        <w:b/>
        <w:color w:val="0070C0"/>
        <w:kern w:val="2"/>
        <w:lang w:eastAsia="zh-CN"/>
      </w:rPr>
      <w:instrText xml:space="preserve"> PAGE   \* MERGEFORMAT </w:instrText>
    </w:r>
    <w:r w:rsidRPr="00053A1B">
      <w:rPr>
        <w:rFonts w:ascii="Times New Roman" w:eastAsia="SimSun" w:hAnsi="Times New Roman" w:cs="Times New Roman"/>
        <w:b/>
        <w:color w:val="0070C0"/>
        <w:kern w:val="2"/>
        <w:lang w:eastAsia="zh-CN"/>
      </w:rPr>
      <w:fldChar w:fldCharType="separate"/>
    </w:r>
    <w:r>
      <w:rPr>
        <w:rFonts w:ascii="Times New Roman" w:eastAsia="SimSun" w:hAnsi="Times New Roman" w:cs="Times New Roman"/>
        <w:b/>
        <w:noProof/>
        <w:color w:val="0070C0"/>
        <w:kern w:val="2"/>
        <w:lang w:eastAsia="zh-CN"/>
      </w:rPr>
      <w:t>1</w:t>
    </w:r>
    <w:r w:rsidRPr="00053A1B">
      <w:rPr>
        <w:rFonts w:ascii="Times New Roman" w:eastAsia="SimSun" w:hAnsi="Times New Roman" w:cs="Times New Roma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F5B912" w14:textId="77777777" w:rsidR="00E26C16" w:rsidRDefault="00E26C16" w:rsidP="005E2434">
      <w:pPr>
        <w:spacing w:after="0" w:line="240" w:lineRule="auto"/>
      </w:pPr>
      <w:r>
        <w:separator/>
      </w:r>
    </w:p>
  </w:footnote>
  <w:footnote w:type="continuationSeparator" w:id="0">
    <w:p w14:paraId="2C2EF65C" w14:textId="77777777" w:rsidR="00E26C16" w:rsidRDefault="00E26C16" w:rsidP="005E24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07FAD" w14:textId="77777777" w:rsidR="00053A1B" w:rsidRPr="00053A1B" w:rsidRDefault="00053A1B" w:rsidP="00053A1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sz w:val="22"/>
        <w:szCs w:val="22"/>
        <w:lang w:val="vi"/>
      </w:rPr>
    </w:pPr>
    <w:r w:rsidRPr="00053A1B">
      <w:rPr>
        <w:rFonts w:ascii="Times New Roman" w:eastAsia="Calibri" w:hAnsi="Times New Roman" w:cs="Times New Roman"/>
        <w:b/>
        <w:color w:val="00B0F0"/>
        <w:lang w:val="nl-NL"/>
      </w:rPr>
      <w:t/>
    </w:r>
    <w:r w:rsidRPr="00053A1B">
      <w:rPr>
        <w:rFonts w:ascii="Times New Roman" w:eastAsia="Calibri" w:hAnsi="Times New Roman" w:cs="Times New Roman"/>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D1172F"/>
    <w:multiLevelType w:val="multilevel"/>
    <w:tmpl w:val="12189238"/>
    <w:lvl w:ilvl="0">
      <w:start w:val="4"/>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128" w:hanging="360"/>
      </w:pPr>
      <w:rPr>
        <w:rFonts w:ascii="Courier New" w:eastAsia="Courier New" w:hAnsi="Courier New" w:cs="Courier New"/>
      </w:rPr>
    </w:lvl>
    <w:lvl w:ilvl="2">
      <w:start w:val="1"/>
      <w:numFmt w:val="bullet"/>
      <w:lvlText w:val="▪"/>
      <w:lvlJc w:val="left"/>
      <w:pPr>
        <w:ind w:left="1848" w:hanging="360"/>
      </w:pPr>
      <w:rPr>
        <w:rFonts w:ascii="Noto Sans Symbols" w:eastAsia="Noto Sans Symbols" w:hAnsi="Noto Sans Symbols" w:cs="Noto Sans Symbols"/>
      </w:rPr>
    </w:lvl>
    <w:lvl w:ilvl="3">
      <w:start w:val="1"/>
      <w:numFmt w:val="bullet"/>
      <w:lvlText w:val="●"/>
      <w:lvlJc w:val="left"/>
      <w:pPr>
        <w:ind w:left="2568" w:hanging="360"/>
      </w:pPr>
      <w:rPr>
        <w:rFonts w:ascii="Noto Sans Symbols" w:eastAsia="Noto Sans Symbols" w:hAnsi="Noto Sans Symbols" w:cs="Noto Sans Symbols"/>
      </w:rPr>
    </w:lvl>
    <w:lvl w:ilvl="4">
      <w:start w:val="1"/>
      <w:numFmt w:val="bullet"/>
      <w:lvlText w:val="o"/>
      <w:lvlJc w:val="left"/>
      <w:pPr>
        <w:ind w:left="3288" w:hanging="360"/>
      </w:pPr>
      <w:rPr>
        <w:rFonts w:ascii="Courier New" w:eastAsia="Courier New" w:hAnsi="Courier New" w:cs="Courier New"/>
      </w:rPr>
    </w:lvl>
    <w:lvl w:ilvl="5">
      <w:start w:val="1"/>
      <w:numFmt w:val="bullet"/>
      <w:lvlText w:val="▪"/>
      <w:lvlJc w:val="left"/>
      <w:pPr>
        <w:ind w:left="4008" w:hanging="360"/>
      </w:pPr>
      <w:rPr>
        <w:rFonts w:ascii="Noto Sans Symbols" w:eastAsia="Noto Sans Symbols" w:hAnsi="Noto Sans Symbols" w:cs="Noto Sans Symbols"/>
      </w:rPr>
    </w:lvl>
    <w:lvl w:ilvl="6">
      <w:start w:val="1"/>
      <w:numFmt w:val="bullet"/>
      <w:lvlText w:val="●"/>
      <w:lvlJc w:val="left"/>
      <w:pPr>
        <w:ind w:left="4728" w:hanging="360"/>
      </w:pPr>
      <w:rPr>
        <w:rFonts w:ascii="Noto Sans Symbols" w:eastAsia="Noto Sans Symbols" w:hAnsi="Noto Sans Symbols" w:cs="Noto Sans Symbols"/>
      </w:rPr>
    </w:lvl>
    <w:lvl w:ilvl="7">
      <w:start w:val="1"/>
      <w:numFmt w:val="bullet"/>
      <w:lvlText w:val="o"/>
      <w:lvlJc w:val="left"/>
      <w:pPr>
        <w:ind w:left="5448" w:hanging="360"/>
      </w:pPr>
      <w:rPr>
        <w:rFonts w:ascii="Courier New" w:eastAsia="Courier New" w:hAnsi="Courier New" w:cs="Courier New"/>
      </w:rPr>
    </w:lvl>
    <w:lvl w:ilvl="8">
      <w:start w:val="1"/>
      <w:numFmt w:val="bullet"/>
      <w:lvlText w:val="▪"/>
      <w:lvlJc w:val="left"/>
      <w:pPr>
        <w:ind w:left="6168"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766"/>
    <w:rsid w:val="00053A1B"/>
    <w:rsid w:val="005E2434"/>
    <w:rsid w:val="00636766"/>
    <w:rsid w:val="00B36545"/>
    <w:rsid w:val="00D572B3"/>
    <w:rsid w:val="00E26C16"/>
    <w:rsid w:val="00F26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129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B28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28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28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28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28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28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8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8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8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28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B28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28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28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28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28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2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8D8"/>
    <w:rPr>
      <w:rFonts w:eastAsiaTheme="majorEastAsia" w:cstheme="majorBidi"/>
      <w:color w:val="272727" w:themeColor="text1" w:themeTint="D8"/>
    </w:rPr>
  </w:style>
  <w:style w:type="character" w:customStyle="1" w:styleId="TitleChar">
    <w:name w:val="Title Char"/>
    <w:basedOn w:val="DefaultParagraphFont"/>
    <w:link w:val="Title"/>
    <w:uiPriority w:val="10"/>
    <w:rsid w:val="00BB2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B2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8D8"/>
    <w:pPr>
      <w:spacing w:before="160"/>
      <w:jc w:val="center"/>
    </w:pPr>
    <w:rPr>
      <w:i/>
      <w:iCs/>
      <w:color w:val="404040" w:themeColor="text1" w:themeTint="BF"/>
    </w:rPr>
  </w:style>
  <w:style w:type="character" w:customStyle="1" w:styleId="QuoteChar">
    <w:name w:val="Quote Char"/>
    <w:basedOn w:val="DefaultParagraphFont"/>
    <w:link w:val="Quote"/>
    <w:uiPriority w:val="29"/>
    <w:rsid w:val="00BB28D8"/>
    <w:rPr>
      <w:i/>
      <w:iCs/>
      <w:color w:val="404040" w:themeColor="text1" w:themeTint="BF"/>
    </w:rPr>
  </w:style>
  <w:style w:type="paragraph" w:styleId="ListParagraph">
    <w:name w:val="List Paragraph"/>
    <w:basedOn w:val="Normal"/>
    <w:uiPriority w:val="34"/>
    <w:qFormat/>
    <w:rsid w:val="00BB28D8"/>
    <w:pPr>
      <w:ind w:left="720"/>
      <w:contextualSpacing/>
    </w:pPr>
  </w:style>
  <w:style w:type="character" w:styleId="IntenseEmphasis">
    <w:name w:val="Intense Emphasis"/>
    <w:basedOn w:val="DefaultParagraphFont"/>
    <w:uiPriority w:val="21"/>
    <w:qFormat/>
    <w:rsid w:val="00BB28D8"/>
    <w:rPr>
      <w:i/>
      <w:iCs/>
      <w:color w:val="0F4761" w:themeColor="accent1" w:themeShade="BF"/>
    </w:rPr>
  </w:style>
  <w:style w:type="paragraph" w:styleId="IntenseQuote">
    <w:name w:val="Intense Quote"/>
    <w:basedOn w:val="Normal"/>
    <w:next w:val="Normal"/>
    <w:link w:val="IntenseQuoteChar"/>
    <w:uiPriority w:val="30"/>
    <w:qFormat/>
    <w:rsid w:val="00BB28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28D8"/>
    <w:rPr>
      <w:i/>
      <w:iCs/>
      <w:color w:val="0F4761" w:themeColor="accent1" w:themeShade="BF"/>
    </w:rPr>
  </w:style>
  <w:style w:type="character" w:styleId="IntenseReference">
    <w:name w:val="Intense Reference"/>
    <w:basedOn w:val="DefaultParagraphFont"/>
    <w:uiPriority w:val="32"/>
    <w:qFormat/>
    <w:rsid w:val="00BB28D8"/>
    <w:rPr>
      <w:b/>
      <w:bCs/>
      <w:smallCaps/>
      <w:color w:val="0F4761" w:themeColor="accent1" w:themeShade="BF"/>
      <w:spacing w:val="5"/>
    </w:rPr>
  </w:style>
  <w:style w:type="character" w:styleId="Hyperlink">
    <w:name w:val="Hyperlink"/>
    <w:basedOn w:val="DefaultParagraphFont"/>
    <w:uiPriority w:val="99"/>
    <w:unhideWhenUsed/>
    <w:rsid w:val="0051507B"/>
    <w:rPr>
      <w:color w:val="467886" w:themeColor="hyperlink"/>
      <w:u w:val="single"/>
    </w:rPr>
  </w:style>
  <w:style w:type="character" w:customStyle="1" w:styleId="UnresolvedMention">
    <w:name w:val="Unresolved Mention"/>
    <w:basedOn w:val="DefaultParagraphFont"/>
    <w:uiPriority w:val="99"/>
    <w:semiHidden/>
    <w:unhideWhenUsed/>
    <w:rsid w:val="0051507B"/>
    <w:rPr>
      <w:color w:val="605E5C"/>
      <w:shd w:val="clear" w:color="auto" w:fill="E1DFDD"/>
    </w:rPr>
  </w:style>
  <w:style w:type="table" w:styleId="TableGrid">
    <w:name w:val="Table Grid"/>
    <w:basedOn w:val="TableNormal"/>
    <w:uiPriority w:val="39"/>
    <w:rsid w:val="00540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6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545"/>
    <w:rPr>
      <w:rFonts w:ascii="Tahoma" w:hAnsi="Tahoma" w:cs="Tahoma"/>
      <w:sz w:val="16"/>
      <w:szCs w:val="16"/>
    </w:rPr>
  </w:style>
  <w:style w:type="paragraph" w:styleId="Header">
    <w:name w:val="header"/>
    <w:basedOn w:val="Normal"/>
    <w:link w:val="HeaderChar"/>
    <w:uiPriority w:val="99"/>
    <w:unhideWhenUsed/>
    <w:rsid w:val="005E2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434"/>
  </w:style>
  <w:style w:type="paragraph" w:styleId="Footer">
    <w:name w:val="footer"/>
    <w:basedOn w:val="Normal"/>
    <w:link w:val="FooterChar"/>
    <w:uiPriority w:val="99"/>
    <w:unhideWhenUsed/>
    <w:rsid w:val="005E2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4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B28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B28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B28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B28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B28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B28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8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8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8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28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B28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B28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B28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B28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B28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B28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8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8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8D8"/>
    <w:rPr>
      <w:rFonts w:eastAsiaTheme="majorEastAsia" w:cstheme="majorBidi"/>
      <w:color w:val="272727" w:themeColor="text1" w:themeTint="D8"/>
    </w:rPr>
  </w:style>
  <w:style w:type="character" w:customStyle="1" w:styleId="TitleChar">
    <w:name w:val="Title Char"/>
    <w:basedOn w:val="DefaultParagraphFont"/>
    <w:link w:val="Title"/>
    <w:uiPriority w:val="10"/>
    <w:rsid w:val="00BB28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B28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8D8"/>
    <w:pPr>
      <w:spacing w:before="160"/>
      <w:jc w:val="center"/>
    </w:pPr>
    <w:rPr>
      <w:i/>
      <w:iCs/>
      <w:color w:val="404040" w:themeColor="text1" w:themeTint="BF"/>
    </w:rPr>
  </w:style>
  <w:style w:type="character" w:customStyle="1" w:styleId="QuoteChar">
    <w:name w:val="Quote Char"/>
    <w:basedOn w:val="DefaultParagraphFont"/>
    <w:link w:val="Quote"/>
    <w:uiPriority w:val="29"/>
    <w:rsid w:val="00BB28D8"/>
    <w:rPr>
      <w:i/>
      <w:iCs/>
      <w:color w:val="404040" w:themeColor="text1" w:themeTint="BF"/>
    </w:rPr>
  </w:style>
  <w:style w:type="paragraph" w:styleId="ListParagraph">
    <w:name w:val="List Paragraph"/>
    <w:basedOn w:val="Normal"/>
    <w:uiPriority w:val="34"/>
    <w:qFormat/>
    <w:rsid w:val="00BB28D8"/>
    <w:pPr>
      <w:ind w:left="720"/>
      <w:contextualSpacing/>
    </w:pPr>
  </w:style>
  <w:style w:type="character" w:styleId="IntenseEmphasis">
    <w:name w:val="Intense Emphasis"/>
    <w:basedOn w:val="DefaultParagraphFont"/>
    <w:uiPriority w:val="21"/>
    <w:qFormat/>
    <w:rsid w:val="00BB28D8"/>
    <w:rPr>
      <w:i/>
      <w:iCs/>
      <w:color w:val="0F4761" w:themeColor="accent1" w:themeShade="BF"/>
    </w:rPr>
  </w:style>
  <w:style w:type="paragraph" w:styleId="IntenseQuote">
    <w:name w:val="Intense Quote"/>
    <w:basedOn w:val="Normal"/>
    <w:next w:val="Normal"/>
    <w:link w:val="IntenseQuoteChar"/>
    <w:uiPriority w:val="30"/>
    <w:qFormat/>
    <w:rsid w:val="00BB28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B28D8"/>
    <w:rPr>
      <w:i/>
      <w:iCs/>
      <w:color w:val="0F4761" w:themeColor="accent1" w:themeShade="BF"/>
    </w:rPr>
  </w:style>
  <w:style w:type="character" w:styleId="IntenseReference">
    <w:name w:val="Intense Reference"/>
    <w:basedOn w:val="DefaultParagraphFont"/>
    <w:uiPriority w:val="32"/>
    <w:qFormat/>
    <w:rsid w:val="00BB28D8"/>
    <w:rPr>
      <w:b/>
      <w:bCs/>
      <w:smallCaps/>
      <w:color w:val="0F4761" w:themeColor="accent1" w:themeShade="BF"/>
      <w:spacing w:val="5"/>
    </w:rPr>
  </w:style>
  <w:style w:type="character" w:styleId="Hyperlink">
    <w:name w:val="Hyperlink"/>
    <w:basedOn w:val="DefaultParagraphFont"/>
    <w:uiPriority w:val="99"/>
    <w:unhideWhenUsed/>
    <w:rsid w:val="0051507B"/>
    <w:rPr>
      <w:color w:val="467886" w:themeColor="hyperlink"/>
      <w:u w:val="single"/>
    </w:rPr>
  </w:style>
  <w:style w:type="character" w:customStyle="1" w:styleId="UnresolvedMention">
    <w:name w:val="Unresolved Mention"/>
    <w:basedOn w:val="DefaultParagraphFont"/>
    <w:uiPriority w:val="99"/>
    <w:semiHidden/>
    <w:unhideWhenUsed/>
    <w:rsid w:val="0051507B"/>
    <w:rPr>
      <w:color w:val="605E5C"/>
      <w:shd w:val="clear" w:color="auto" w:fill="E1DFDD"/>
    </w:rPr>
  </w:style>
  <w:style w:type="table" w:styleId="TableGrid">
    <w:name w:val="Table Grid"/>
    <w:basedOn w:val="TableNormal"/>
    <w:uiPriority w:val="39"/>
    <w:rsid w:val="00540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65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545"/>
    <w:rPr>
      <w:rFonts w:ascii="Tahoma" w:hAnsi="Tahoma" w:cs="Tahoma"/>
      <w:sz w:val="16"/>
      <w:szCs w:val="16"/>
    </w:rPr>
  </w:style>
  <w:style w:type="paragraph" w:styleId="Header">
    <w:name w:val="header"/>
    <w:basedOn w:val="Normal"/>
    <w:link w:val="HeaderChar"/>
    <w:uiPriority w:val="99"/>
    <w:unhideWhenUsed/>
    <w:rsid w:val="005E24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434"/>
  </w:style>
  <w:style w:type="paragraph" w:styleId="Footer">
    <w:name w:val="footer"/>
    <w:basedOn w:val="Normal"/>
    <w:link w:val="FooterChar"/>
    <w:uiPriority w:val="99"/>
    <w:unhideWhenUsed/>
    <w:rsid w:val="005E24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4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1" Target="embeddings/oleObject47.bin" Type="http://schemas.openxmlformats.org/officeDocument/2006/relationships/oleObject"/><Relationship Id="rId102" Target="media/image48.wmf" Type="http://schemas.openxmlformats.org/officeDocument/2006/relationships/image"/><Relationship Id="rId103" Target="embeddings/oleObject48.bin" Type="http://schemas.openxmlformats.org/officeDocument/2006/relationships/oleObject"/><Relationship Id="rId104" Target="media/image49.wmf" Type="http://schemas.openxmlformats.org/officeDocument/2006/relationships/image"/><Relationship Id="rId105" Target="embeddings/oleObject49.bin" Type="http://schemas.openxmlformats.org/officeDocument/2006/relationships/oleObject"/><Relationship Id="rId106" Target="media/image50.wmf" Type="http://schemas.openxmlformats.org/officeDocument/2006/relationships/image"/><Relationship Id="rId107" Target="embeddings/oleObject50.bin" Type="http://schemas.openxmlformats.org/officeDocument/2006/relationships/oleObject"/><Relationship Id="rId108" Target="media/image51.wmf" Type="http://schemas.openxmlformats.org/officeDocument/2006/relationships/image"/><Relationship Id="rId109" Target="embeddings/oleObject51.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1" Target="embeddings/oleObject52.bin" Type="http://schemas.openxmlformats.org/officeDocument/2006/relationships/oleObject"/><Relationship Id="rId112" Target="media/image53.wmf" Type="http://schemas.openxmlformats.org/officeDocument/2006/relationships/image"/><Relationship Id="rId113" Target="embeddings/oleObject53.bin" Type="http://schemas.openxmlformats.org/officeDocument/2006/relationships/oleObject"/><Relationship Id="rId114" Target="header1.xml" Type="http://schemas.openxmlformats.org/officeDocument/2006/relationships/header"/><Relationship Id="rId115" Target="footer1.xml" Type="http://schemas.openxmlformats.org/officeDocument/2006/relationships/footer"/><Relationship Id="rId116" Target="fontTable.xml" Type="http://schemas.openxmlformats.org/officeDocument/2006/relationships/fontTable"/><Relationship Id="rId117" Target="theme/theme1.xml" Type="http://schemas.openxmlformats.org/officeDocument/2006/relationships/theme"/><Relationship Id="rId12" Target="media/image3.wmf" Type="http://schemas.openxmlformats.org/officeDocument/2006/relationships/image"/><Relationship Id="rId13" Target="embeddings/oleObject3.bin" Type="http://schemas.openxmlformats.org/officeDocument/2006/relationships/oleObject"/><Relationship Id="rId14" Target="media/image4.png" Type="http://schemas.openxmlformats.org/officeDocument/2006/relationships/image"/><Relationship Id="rId15" Target="media/image5.png" Type="http://schemas.openxmlformats.org/officeDocument/2006/relationships/image"/><Relationship Id="rId16" Target="media/image6.png" Type="http://schemas.openxmlformats.org/officeDocument/2006/relationships/image"/><Relationship Id="rId17" Target="media/image7.png" Type="http://schemas.openxmlformats.org/officeDocument/2006/relationships/image"/><Relationship Id="rId18" Target="media/image8.png" Type="http://schemas.openxmlformats.org/officeDocument/2006/relationships/image"/><Relationship Id="rId19" Target="media/image9.wmf" Type="http://schemas.openxmlformats.org/officeDocument/2006/relationships/image"/><Relationship Id="rId2" Target="styles.xml" Type="http://schemas.openxmlformats.org/officeDocument/2006/relationships/styles"/><Relationship Id="rId20" Target="embeddings/oleObject4.bin" Type="http://schemas.openxmlformats.org/officeDocument/2006/relationships/oleObject"/><Relationship Id="rId21" Target="media/image10.wmf" Type="http://schemas.openxmlformats.org/officeDocument/2006/relationships/image"/><Relationship Id="rId22" Target="embeddings/oleObject5.bin" Type="http://schemas.openxmlformats.org/officeDocument/2006/relationships/oleObject"/><Relationship Id="rId23" Target="media/image11.wmf" Type="http://schemas.openxmlformats.org/officeDocument/2006/relationships/image"/><Relationship Id="rId24" Target="embeddings/oleObject6.bin" Type="http://schemas.openxmlformats.org/officeDocument/2006/relationships/oleObject"/><Relationship Id="rId25" Target="media/image12.wmf" Type="http://schemas.openxmlformats.org/officeDocument/2006/relationships/image"/><Relationship Id="rId26" Target="embeddings/oleObject7.bin" Type="http://schemas.openxmlformats.org/officeDocument/2006/relationships/oleObject"/><Relationship Id="rId27" Target="media/image13.wmf" Type="http://schemas.openxmlformats.org/officeDocument/2006/relationships/image"/><Relationship Id="rId28" Target="embeddings/oleObject8.bin" Type="http://schemas.openxmlformats.org/officeDocument/2006/relationships/oleObject"/><Relationship Id="rId29" Target="media/image14.wmf" Type="http://schemas.openxmlformats.org/officeDocument/2006/relationships/image"/><Relationship Id="rId3" Target="stylesWithEffects.xml" Type="http://schemas.microsoft.com/office/2007/relationships/stylesWithEffects"/><Relationship Id="rId30" Target="embeddings/oleObject9.bin" Type="http://schemas.openxmlformats.org/officeDocument/2006/relationships/oleObject"/><Relationship Id="rId31" Target="media/image15.wmf" Type="http://schemas.openxmlformats.org/officeDocument/2006/relationships/image"/><Relationship Id="rId32" Target="embeddings/oleObject10.bin" Type="http://schemas.openxmlformats.org/officeDocument/2006/relationships/oleObject"/><Relationship Id="rId33" Target="media/image16.wmf" Type="http://schemas.openxmlformats.org/officeDocument/2006/relationships/image"/><Relationship Id="rId34" Target="embeddings/oleObject11.bin" Type="http://schemas.openxmlformats.org/officeDocument/2006/relationships/oleObject"/><Relationship Id="rId35" Target="media/image17.wmf" Type="http://schemas.openxmlformats.org/officeDocument/2006/relationships/image"/><Relationship Id="rId36" Target="embeddings/oleObject12.bin" Type="http://schemas.openxmlformats.org/officeDocument/2006/relationships/oleObject"/><Relationship Id="rId37" Target="media/image18.wmf" Type="http://schemas.openxmlformats.org/officeDocument/2006/relationships/image"/><Relationship Id="rId38" Target="embeddings/oleObject13.bin" Type="http://schemas.openxmlformats.org/officeDocument/2006/relationships/oleObject"/><Relationship Id="rId39" Target="embeddings/oleObject14.bin" Type="http://schemas.openxmlformats.org/officeDocument/2006/relationships/oleObject"/><Relationship Id="rId4" Target="settings.xml" Type="http://schemas.openxmlformats.org/officeDocument/2006/relationships/settings"/><Relationship Id="rId40" Target="embeddings/oleObject15.bin" Type="http://schemas.openxmlformats.org/officeDocument/2006/relationships/oleObject"/><Relationship Id="rId41" Target="embeddings/oleObject16.bin" Type="http://schemas.openxmlformats.org/officeDocument/2006/relationships/oleObject"/><Relationship Id="rId42" Target="media/image19.wmf" Type="http://schemas.openxmlformats.org/officeDocument/2006/relationships/image"/><Relationship Id="rId43" Target="embeddings/oleObject17.bin" Type="http://schemas.openxmlformats.org/officeDocument/2006/relationships/oleObject"/><Relationship Id="rId44" Target="media/image20.wmf" Type="http://schemas.openxmlformats.org/officeDocument/2006/relationships/image"/><Relationship Id="rId45" Target="embeddings/oleObject18.bin" Type="http://schemas.openxmlformats.org/officeDocument/2006/relationships/oleObject"/><Relationship Id="rId46" Target="media/image21.wmf" Type="http://schemas.openxmlformats.org/officeDocument/2006/relationships/image"/><Relationship Id="rId47" Target="embeddings/oleObject19.bin" Type="http://schemas.openxmlformats.org/officeDocument/2006/relationships/oleObject"/><Relationship Id="rId48" Target="media/image22.wmf" Type="http://schemas.openxmlformats.org/officeDocument/2006/relationships/image"/><Relationship Id="rId49" Target="embeddings/oleObject20.bin" Type="http://schemas.openxmlformats.org/officeDocument/2006/relationships/oleObject"/><Relationship Id="rId5" Target="webSettings.xml" Type="http://schemas.openxmlformats.org/officeDocument/2006/relationships/webSettings"/><Relationship Id="rId50" Target="media/image23.wmf" Type="http://schemas.openxmlformats.org/officeDocument/2006/relationships/image"/><Relationship Id="rId51" Target="embeddings/oleObject21.bin" Type="http://schemas.openxmlformats.org/officeDocument/2006/relationships/oleObject"/><Relationship Id="rId52" Target="media/image24.wmf" Type="http://schemas.openxmlformats.org/officeDocument/2006/relationships/image"/><Relationship Id="rId53" Target="embeddings/oleObject22.bin" Type="http://schemas.openxmlformats.org/officeDocument/2006/relationships/oleObject"/><Relationship Id="rId54" Target="media/image25.wmf" Type="http://schemas.openxmlformats.org/officeDocument/2006/relationships/image"/><Relationship Id="rId55" Target="embeddings/oleObject23.bin" Type="http://schemas.openxmlformats.org/officeDocument/2006/relationships/oleObject"/><Relationship Id="rId56" Target="media/image26.wmf" Type="http://schemas.openxmlformats.org/officeDocument/2006/relationships/image"/><Relationship Id="rId57" Target="embeddings/oleObject24.bin" Type="http://schemas.openxmlformats.org/officeDocument/2006/relationships/oleObject"/><Relationship Id="rId58" Target="media/image27.wmf" Type="http://schemas.openxmlformats.org/officeDocument/2006/relationships/image"/><Relationship Id="rId59" Target="embeddings/oleObject25.bin" Type="http://schemas.openxmlformats.org/officeDocument/2006/relationships/oleObject"/><Relationship Id="rId6" Target="footnotes.xml" Type="http://schemas.openxmlformats.org/officeDocument/2006/relationships/footnotes"/><Relationship Id="rId60" Target="embeddings/oleObject26.bin" Type="http://schemas.openxmlformats.org/officeDocument/2006/relationships/oleObject"/><Relationship Id="rId61" Target="media/image28.wmf" Type="http://schemas.openxmlformats.org/officeDocument/2006/relationships/image"/><Relationship Id="rId62" Target="embeddings/oleObject27.bin" Type="http://schemas.openxmlformats.org/officeDocument/2006/relationships/oleObject"/><Relationship Id="rId63" Target="embeddings/oleObject28.bin" Type="http://schemas.openxmlformats.org/officeDocument/2006/relationships/oleObject"/><Relationship Id="rId64" Target="media/image29.wmf" Type="http://schemas.openxmlformats.org/officeDocument/2006/relationships/image"/><Relationship Id="rId65" Target="embeddings/oleObject29.bin" Type="http://schemas.openxmlformats.org/officeDocument/2006/relationships/oleObject"/><Relationship Id="rId66" Target="embeddings/oleObject30.bin" Type="http://schemas.openxmlformats.org/officeDocument/2006/relationships/oleObject"/><Relationship Id="rId67" Target="media/image30.wmf" Type="http://schemas.openxmlformats.org/officeDocument/2006/relationships/image"/><Relationship Id="rId68" Target="embeddings/oleObject31.bin" Type="http://schemas.openxmlformats.org/officeDocument/2006/relationships/oleObject"/><Relationship Id="rId69" Target="media/image31.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1" Target="media/image32.wmf" Type="http://schemas.openxmlformats.org/officeDocument/2006/relationships/image"/><Relationship Id="rId72" Target="embeddings/oleObject33.bin" Type="http://schemas.openxmlformats.org/officeDocument/2006/relationships/oleObject"/><Relationship Id="rId73" Target="media/image33.wmf" Type="http://schemas.openxmlformats.org/officeDocument/2006/relationships/image"/><Relationship Id="rId74" Target="embeddings/oleObject34.bin" Type="http://schemas.openxmlformats.org/officeDocument/2006/relationships/oleObject"/><Relationship Id="rId75" Target="media/image34.wmf" Type="http://schemas.openxmlformats.org/officeDocument/2006/relationships/image"/><Relationship Id="rId76" Target="embeddings/oleObject35.bin" Type="http://schemas.openxmlformats.org/officeDocument/2006/relationships/oleObject"/><Relationship Id="rId77" Target="media/image35.wmf" Type="http://schemas.openxmlformats.org/officeDocument/2006/relationships/image"/><Relationship Id="rId78" Target="embeddings/oleObject36.bin" Type="http://schemas.openxmlformats.org/officeDocument/2006/relationships/oleObject"/><Relationship Id="rId79" Target="media/image36.wmf" Type="http://schemas.openxmlformats.org/officeDocument/2006/relationships/image"/><Relationship Id="rId8" Target="media/image1.wmf" Type="http://schemas.openxmlformats.org/officeDocument/2006/relationships/image"/><Relationship Id="rId80" Target="embeddings/oleObject37.bin" Type="http://schemas.openxmlformats.org/officeDocument/2006/relationships/oleObject"/><Relationship Id="rId81" Target="media/image37.wmf" Type="http://schemas.openxmlformats.org/officeDocument/2006/relationships/image"/><Relationship Id="rId82" Target="embeddings/oleObject38.bin" Type="http://schemas.openxmlformats.org/officeDocument/2006/relationships/oleObject"/><Relationship Id="rId83" Target="media/image38.wmf" Type="http://schemas.openxmlformats.org/officeDocument/2006/relationships/image"/><Relationship Id="rId84" Target="embeddings/oleObject39.bin" Type="http://schemas.openxmlformats.org/officeDocument/2006/relationships/oleObject"/><Relationship Id="rId85" Target="media/image39.wmf" Type="http://schemas.openxmlformats.org/officeDocument/2006/relationships/image"/><Relationship Id="rId86" Target="embeddings/oleObject40.bin" Type="http://schemas.openxmlformats.org/officeDocument/2006/relationships/oleObject"/><Relationship Id="rId87" Target="media/image40.wmf" Type="http://schemas.openxmlformats.org/officeDocument/2006/relationships/image"/><Relationship Id="rId88" Target="embeddings/oleObject41.bin" Type="http://schemas.openxmlformats.org/officeDocument/2006/relationships/oleObject"/><Relationship Id="rId89" Target="media/image41.png"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1" Target="embeddings/oleObject42.bin" Type="http://schemas.openxmlformats.org/officeDocument/2006/relationships/oleObject"/><Relationship Id="rId92" Target="media/image43.wmf" Type="http://schemas.openxmlformats.org/officeDocument/2006/relationships/image"/><Relationship Id="rId93" Target="embeddings/oleObject43.bin" Type="http://schemas.openxmlformats.org/officeDocument/2006/relationships/oleObject"/><Relationship Id="rId94" Target="media/image44.wmf" Type="http://schemas.openxmlformats.org/officeDocument/2006/relationships/image"/><Relationship Id="rId95" Target="embeddings/oleObject44.bin" Type="http://schemas.openxmlformats.org/officeDocument/2006/relationships/oleObject"/><Relationship Id="rId96" Target="media/image45.wmf" Type="http://schemas.openxmlformats.org/officeDocument/2006/relationships/image"/><Relationship Id="rId97" Target="embeddings/oleObject45.bin" Type="http://schemas.openxmlformats.org/officeDocument/2006/relationships/oleObject"/><Relationship Id="rId98" Target="media/image46.wmf" Type="http://schemas.openxmlformats.org/officeDocument/2006/relationships/image"/><Relationship Id="rId99" Target="embeddings/oleObject46.bin" Type="http://schemas.openxmlformats.org/officeDocument/2006/relationships/oleObject"/></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2045</Words>
  <Characters>11660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2024-12-11T05:45:00Z</dcterms:created>
  <dc:creator>tailieu123.edu.vn</dc:creator>
  <dc:description>Đề ôn tập học kỳ 1 vật lí 12 cánh diều 2024-2025 giải chi tiết được soạn dưới dạng file Word và PDF gồm 9 trang. Các bạn xem và tải về ở dưới.</dc:description>
  <dcterms:modified xsi:type="dcterms:W3CDTF">2024-12-11T05:45:00Z</dcterms:modified>
  <cp:revision>1</cp:revision>
  <dc:title>Đề Ôn Tập Học Kỳ 1 Vật Lí 12 Cánh Diều 2024-2025 Giải Chi Tiết</dc:title>
</cp:coreProperties>
</file>