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743" w:rsidRPr="00453F57" w:rsidRDefault="004450C4" w:rsidP="00890743">
      <w:pPr>
        <w:jc w:val="center"/>
        <w:rPr>
          <w:rFonts w:ascii="Times New Roman" w:hAnsi="Times New Roman" w:cs="Times New Roman"/>
          <w:b/>
          <w:color w:val="00B050"/>
          <w:sz w:val="32"/>
          <w:szCs w:val="32"/>
        </w:rPr>
      </w:pPr>
      <w:r>
        <w:rPr>
          <w:rFonts w:ascii="Times New Roman" w:hAnsi="Times New Roman" w:cs="Times New Roman"/>
          <w:b/>
          <w:color w:val="00B050"/>
          <w:sz w:val="32"/>
          <w:szCs w:val="32"/>
          <w:highlight w:val="yellow"/>
        </w:rPr>
        <w:t xml:space="preserve">LÝ THUYẾT </w:t>
      </w:r>
      <w:r w:rsidR="00890743" w:rsidRPr="00890743">
        <w:rPr>
          <w:rFonts w:ascii="Times New Roman" w:hAnsi="Times New Roman" w:cs="Times New Roman"/>
          <w:b/>
          <w:color w:val="00B050"/>
          <w:sz w:val="32"/>
          <w:szCs w:val="32"/>
          <w:highlight w:val="yellow"/>
        </w:rPr>
        <w:t>Bài 1:  TỪ TRƯỜNG</w:t>
      </w:r>
    </w:p>
    <w:p w:rsidR="00890743" w:rsidRPr="00453F57" w:rsidRDefault="00890743" w:rsidP="00890743">
      <w:pPr>
        <w:rPr>
          <w:rFonts w:ascii="Times New Roman" w:hAnsi="Times New Roman" w:cs="Times New Roman"/>
          <w:b/>
          <w:bCs/>
          <w:color w:val="C00000"/>
          <w:sz w:val="24"/>
          <w:szCs w:val="24"/>
        </w:rPr>
      </w:pPr>
      <w:bookmarkStart w:id="0" w:name="_GoBack"/>
      <w:bookmarkEnd w:id="0"/>
      <w:r w:rsidRPr="00453F57">
        <w:rPr>
          <w:rFonts w:ascii="Times New Roman" w:hAnsi="Times New Roman" w:cs="Times New Roman"/>
          <w:b/>
          <w:bCs/>
          <w:color w:val="C00000"/>
          <w:sz w:val="24"/>
          <w:szCs w:val="24"/>
        </w:rPr>
        <w:t xml:space="preserve">1. </w:t>
      </w:r>
      <w:r>
        <w:rPr>
          <w:rFonts w:ascii="Times New Roman" w:hAnsi="Times New Roman" w:cs="Times New Roman"/>
          <w:b/>
          <w:bCs/>
          <w:color w:val="C00000"/>
          <w:sz w:val="24"/>
          <w:szCs w:val="24"/>
        </w:rPr>
        <w:t>Tương tác từ</w:t>
      </w:r>
    </w:p>
    <w:p w:rsidR="00890743" w:rsidRDefault="00890743" w:rsidP="00890743">
      <w:pPr>
        <w:rPr>
          <w:rFonts w:ascii="Times New Roman" w:hAnsi="Times New Roman" w:cs="Times New Roman"/>
          <w:sz w:val="24"/>
          <w:szCs w:val="24"/>
        </w:rPr>
      </w:pPr>
      <w:r>
        <w:rPr>
          <w:rFonts w:ascii="Times New Roman" w:hAnsi="Times New Roman" w:cs="Times New Roman"/>
          <w:sz w:val="24"/>
          <w:szCs w:val="24"/>
        </w:rPr>
        <w:t>- Tương tác giữa nam châm với nam châm, nam châm với dòng điện, dòng điện với dòng điện gọi là tương tác từ (</w:t>
      </w:r>
      <w:r w:rsidRPr="0035179C">
        <w:rPr>
          <w:rFonts w:ascii="Times New Roman" w:hAnsi="Times New Roman" w:cs="Times New Roman"/>
          <w:sz w:val="24"/>
          <w:szCs w:val="24"/>
        </w:rPr>
        <w:t>lực gây ra tương tác gọi là lực từ).</w:t>
      </w:r>
    </w:p>
    <w:p w:rsidR="00890743" w:rsidRDefault="00890743" w:rsidP="00890743">
      <w:pPr>
        <w:rPr>
          <w:rFonts w:ascii="Times New Roman" w:hAnsi="Times New Roman" w:cs="Times New Roman"/>
          <w:b/>
          <w:bCs/>
          <w:color w:val="C00000"/>
          <w:sz w:val="24"/>
          <w:szCs w:val="24"/>
        </w:rPr>
      </w:pPr>
      <w:r>
        <w:rPr>
          <w:rFonts w:ascii="Times New Roman" w:hAnsi="Times New Roman" w:cs="Times New Roman"/>
          <w:b/>
          <w:bCs/>
          <w:color w:val="C00000"/>
          <w:sz w:val="24"/>
          <w:szCs w:val="24"/>
        </w:rPr>
        <w:t>2</w:t>
      </w:r>
      <w:r w:rsidRPr="00453F57">
        <w:rPr>
          <w:rFonts w:ascii="Times New Roman" w:hAnsi="Times New Roman" w:cs="Times New Roman"/>
          <w:b/>
          <w:bCs/>
          <w:color w:val="C00000"/>
          <w:sz w:val="24"/>
          <w:szCs w:val="24"/>
        </w:rPr>
        <w:t xml:space="preserve">. </w:t>
      </w:r>
      <w:r>
        <w:rPr>
          <w:rFonts w:ascii="Times New Roman" w:hAnsi="Times New Roman" w:cs="Times New Roman"/>
          <w:b/>
          <w:bCs/>
          <w:color w:val="C00000"/>
          <w:sz w:val="24"/>
          <w:szCs w:val="24"/>
        </w:rPr>
        <w:t>Từ trường</w:t>
      </w:r>
    </w:p>
    <w:p w:rsidR="00890743" w:rsidRDefault="00890743" w:rsidP="00890743">
      <w:pPr>
        <w:rPr>
          <w:rFonts w:ascii="Times New Roman" w:hAnsi="Times New Roman" w:cs="Times New Roman"/>
          <w:bCs/>
          <w:sz w:val="24"/>
          <w:szCs w:val="24"/>
        </w:rPr>
      </w:pPr>
      <w:r>
        <w:rPr>
          <w:rFonts w:ascii="Times New Roman" w:hAnsi="Times New Roman" w:cs="Times New Roman"/>
          <w:bCs/>
          <w:sz w:val="24"/>
          <w:szCs w:val="24"/>
        </w:rPr>
        <w:t xml:space="preserve">- </w:t>
      </w:r>
      <w:r w:rsidRPr="0035179C">
        <w:rPr>
          <w:rFonts w:ascii="Times New Roman" w:hAnsi="Times New Roman" w:cs="Times New Roman"/>
          <w:bCs/>
          <w:sz w:val="24"/>
          <w:szCs w:val="24"/>
        </w:rPr>
        <w:t>Từ trường là môi trường vật chất tồn tại xung quanh dòng điện hoặc nam châm (điện tích chuyển động) và gây tác dụng lực từ lên dòng điện hoặc nam châm khác đặt trong nó</w:t>
      </w:r>
      <w:r>
        <w:rPr>
          <w:rFonts w:ascii="Times New Roman" w:hAnsi="Times New Roman" w:cs="Times New Roman"/>
          <w:bCs/>
          <w:sz w:val="24"/>
          <w:szCs w:val="24"/>
        </w:rPr>
        <w:t xml:space="preserve"> .</w:t>
      </w:r>
    </w:p>
    <w:p w:rsidR="00890743" w:rsidRDefault="00890743" w:rsidP="00890743">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315DB4F" wp14:editId="288B6A2D">
            <wp:extent cx="2512695" cy="177927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2695" cy="1779270"/>
                    </a:xfrm>
                    <a:prstGeom prst="rect">
                      <a:avLst/>
                    </a:prstGeom>
                    <a:noFill/>
                    <a:ln>
                      <a:noFill/>
                    </a:ln>
                  </pic:spPr>
                </pic:pic>
              </a:graphicData>
            </a:graphic>
          </wp:inline>
        </w:drawing>
      </w:r>
    </w:p>
    <w:p w:rsidR="00890743" w:rsidRPr="00286F67" w:rsidRDefault="00890743" w:rsidP="00890743">
      <w:pPr>
        <w:rPr>
          <w:rFonts w:ascii="Times New Roman" w:hAnsi="Times New Roman" w:cs="Times New Roman"/>
          <w:bCs/>
          <w:sz w:val="24"/>
          <w:szCs w:val="24"/>
        </w:rPr>
      </w:pPr>
      <w:r>
        <w:rPr>
          <w:rFonts w:ascii="Times New Roman" w:hAnsi="Times New Roman" w:cs="Times New Roman"/>
          <w:noProof/>
          <w:sz w:val="24"/>
          <w:szCs w:val="24"/>
        </w:rPr>
        <w:t>- Hướng của từ trường tại một điểm là hướng Nam – Bắc của kim nam châm nhỏ nằm cân bằng tại điểm đó.</w:t>
      </w:r>
    </w:p>
    <w:p w:rsidR="00890743" w:rsidRDefault="00890743" w:rsidP="00890743">
      <w:pPr>
        <w:rPr>
          <w:rFonts w:ascii="Times New Roman" w:hAnsi="Times New Roman" w:cs="Times New Roman"/>
          <w:b/>
          <w:bCs/>
          <w:color w:val="C00000"/>
          <w:sz w:val="24"/>
          <w:szCs w:val="24"/>
        </w:rPr>
      </w:pPr>
      <w:r>
        <w:rPr>
          <w:rFonts w:ascii="Times New Roman" w:hAnsi="Times New Roman" w:cs="Times New Roman"/>
          <w:b/>
          <w:bCs/>
          <w:color w:val="C00000"/>
          <w:sz w:val="24"/>
          <w:szCs w:val="24"/>
        </w:rPr>
        <w:t>3</w:t>
      </w:r>
      <w:r w:rsidRPr="00453F57">
        <w:rPr>
          <w:rFonts w:ascii="Times New Roman" w:hAnsi="Times New Roman" w:cs="Times New Roman"/>
          <w:b/>
          <w:bCs/>
          <w:color w:val="C00000"/>
          <w:sz w:val="24"/>
          <w:szCs w:val="24"/>
        </w:rPr>
        <w:t xml:space="preserve">. </w:t>
      </w:r>
      <w:r>
        <w:rPr>
          <w:rFonts w:ascii="Times New Roman" w:hAnsi="Times New Roman" w:cs="Times New Roman"/>
          <w:b/>
          <w:bCs/>
          <w:color w:val="C00000"/>
          <w:sz w:val="24"/>
          <w:szCs w:val="24"/>
        </w:rPr>
        <w:t xml:space="preserve">Cảm ứng từ </w:t>
      </w:r>
    </w:p>
    <w:p w:rsidR="00890743" w:rsidRDefault="00890743" w:rsidP="00890743">
      <w:pPr>
        <w:rPr>
          <w:rFonts w:ascii="Times New Roman" w:hAnsi="Times New Roman" w:cs="Times New Roman"/>
          <w:noProof/>
          <w:sz w:val="24"/>
          <w:szCs w:val="24"/>
        </w:rPr>
      </w:pPr>
      <w:r>
        <w:rPr>
          <w:rFonts w:ascii="Times New Roman" w:hAnsi="Times New Roman" w:cs="Times New Roman"/>
          <w:noProof/>
          <w:sz w:val="24"/>
          <w:szCs w:val="24"/>
        </w:rPr>
        <w:t xml:space="preserve">- Véc tơ cảm ứng từ </w:t>
      </w:r>
      <w:r w:rsidRPr="00F52845">
        <w:rPr>
          <w:rFonts w:ascii="Times New Roman" w:hAnsi="Times New Roman" w:cs="Times New Roman"/>
          <w:b/>
          <w:noProof/>
          <w:color w:val="C00000"/>
          <w:position w:val="-4"/>
          <w:sz w:val="24"/>
          <w:szCs w:val="24"/>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6.2pt" o:ole="">
            <v:imagedata r:id="rId9" o:title=""/>
          </v:shape>
          <o:OLEObject Type="Embed" ProgID="Equation.DSMT4" ShapeID="_x0000_i1025" DrawAspect="Content" ObjectID="_1800211957" r:id="rId10"/>
        </w:object>
      </w:r>
      <w:r>
        <w:rPr>
          <w:rFonts w:ascii="Times New Roman" w:hAnsi="Times New Roman" w:cs="Times New Roman"/>
          <w:noProof/>
          <w:sz w:val="24"/>
          <w:szCs w:val="24"/>
        </w:rPr>
        <w:t xml:space="preserve"> đặc trưng cho </w:t>
      </w:r>
      <w:r w:rsidRPr="0035179C">
        <w:rPr>
          <w:rFonts w:ascii="Times New Roman" w:hAnsi="Times New Roman" w:cs="Times New Roman"/>
          <w:noProof/>
          <w:sz w:val="24"/>
          <w:szCs w:val="24"/>
        </w:rPr>
        <w:t>mức độ mạnh/ yếu của từ trường</w:t>
      </w:r>
      <w:r>
        <w:rPr>
          <w:rFonts w:ascii="Times New Roman" w:hAnsi="Times New Roman" w:cs="Times New Roman"/>
          <w:noProof/>
          <w:sz w:val="24"/>
          <w:szCs w:val="24"/>
        </w:rPr>
        <w:t xml:space="preserve"> về mặt tác dụng lực. Chỗ nào từ trường mạnh thì B lớn.</w:t>
      </w:r>
    </w:p>
    <w:p w:rsidR="00890743" w:rsidRDefault="00890743" w:rsidP="00890743">
      <w:pPr>
        <w:rPr>
          <w:rFonts w:ascii="Times New Roman" w:hAnsi="Times New Roman" w:cs="Times New Roman"/>
          <w:b/>
          <w:bCs/>
          <w:color w:val="C00000"/>
          <w:sz w:val="24"/>
          <w:szCs w:val="24"/>
        </w:rPr>
      </w:pPr>
      <w:r>
        <w:rPr>
          <w:rFonts w:ascii="Times New Roman" w:hAnsi="Times New Roman" w:cs="Times New Roman"/>
          <w:b/>
          <w:bCs/>
          <w:color w:val="C00000"/>
          <w:sz w:val="24"/>
          <w:szCs w:val="24"/>
        </w:rPr>
        <w:t>4</w:t>
      </w:r>
      <w:r w:rsidRPr="00453F57">
        <w:rPr>
          <w:rFonts w:ascii="Times New Roman" w:hAnsi="Times New Roman" w:cs="Times New Roman"/>
          <w:b/>
          <w:bCs/>
          <w:color w:val="C00000"/>
          <w:sz w:val="24"/>
          <w:szCs w:val="24"/>
        </w:rPr>
        <w:t xml:space="preserve">. </w:t>
      </w:r>
      <w:r>
        <w:rPr>
          <w:rFonts w:ascii="Times New Roman" w:hAnsi="Times New Roman" w:cs="Times New Roman"/>
          <w:b/>
          <w:bCs/>
          <w:color w:val="C00000"/>
          <w:sz w:val="24"/>
          <w:szCs w:val="24"/>
        </w:rPr>
        <w:t>Đường sức từ</w:t>
      </w:r>
    </w:p>
    <w:p w:rsidR="00890743" w:rsidRDefault="00890743" w:rsidP="00890743">
      <w:pPr>
        <w:rPr>
          <w:rFonts w:ascii="Times New Roman" w:hAnsi="Times New Roman" w:cs="Times New Roman"/>
          <w:bCs/>
          <w:sz w:val="24"/>
          <w:szCs w:val="24"/>
        </w:rPr>
      </w:pPr>
      <w:r>
        <w:rPr>
          <w:rFonts w:ascii="Times New Roman" w:hAnsi="Times New Roman" w:cs="Times New Roman"/>
          <w:b/>
          <w:bCs/>
          <w:sz w:val="24"/>
          <w:szCs w:val="24"/>
        </w:rPr>
        <w:t xml:space="preserve">- </w:t>
      </w:r>
      <w:r>
        <w:rPr>
          <w:rFonts w:ascii="Times New Roman" w:hAnsi="Times New Roman" w:cs="Times New Roman"/>
          <w:bCs/>
          <w:sz w:val="24"/>
          <w:szCs w:val="24"/>
        </w:rPr>
        <w:t>Đường sức từ là những đường vẽ ở trong không gian có từ trường sao cho tiếp tuyến với nó tại mỗi điểm trùng với phương của véc tơ cảm ứng từ tại điểm đó. Chiều của đường sức từ là chiều của véc tơ cảm ứng từ</w:t>
      </w:r>
    </w:p>
    <w:p w:rsidR="00890743" w:rsidRPr="00CA17B0" w:rsidRDefault="00890743" w:rsidP="00890743">
      <w:pPr>
        <w:tabs>
          <w:tab w:val="left" w:pos="283"/>
          <w:tab w:val="left" w:pos="2835"/>
          <w:tab w:val="left" w:pos="5386"/>
          <w:tab w:val="left" w:pos="7937"/>
        </w:tabs>
        <w:ind w:firstLine="283"/>
        <w:jc w:val="both"/>
        <w:rPr>
          <w:rFonts w:ascii="Times New Roman" w:hAnsi="Times New Roman" w:cs="Times New Roman"/>
          <w:sz w:val="24"/>
          <w:szCs w:val="24"/>
          <w:lang w:val="vi-VN"/>
        </w:rPr>
      </w:pPr>
      <w:r>
        <w:rPr>
          <w:rFonts w:ascii="Times New Roman" w:hAnsi="Times New Roman" w:cs="Times New Roman"/>
          <w:bCs/>
          <w:sz w:val="24"/>
          <w:szCs w:val="24"/>
        </w:rPr>
        <w:t xml:space="preserve">- Với nam châm thẳng và nam châm chữ U: Xác định chiều đường sức từ bằng quy tắc “vào Nam ra Bắc”: </w:t>
      </w:r>
      <w:r w:rsidRPr="00502E9B">
        <w:rPr>
          <w:rFonts w:ascii="Times New Roman" w:hAnsi="Times New Roman" w:cs="Times New Roman"/>
          <w:sz w:val="24"/>
          <w:szCs w:val="24"/>
          <w:lang w:val="vi-VN"/>
        </w:rPr>
        <w:t>đầu có đường sức đi ra là cực Bắc, đầu có đường sức đi vào là cực Nam.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9"/>
      </w:tblGrid>
      <w:tr w:rsidR="00890743" w:rsidRPr="00AD1919" w:rsidTr="005F1876">
        <w:tc>
          <w:tcPr>
            <w:tcW w:w="10989" w:type="dxa"/>
            <w:shd w:val="clear" w:color="auto" w:fill="auto"/>
          </w:tcPr>
          <w:p w:rsidR="00890743" w:rsidRPr="00AD1919" w:rsidRDefault="00890743" w:rsidP="005F1876">
            <w:pPr>
              <w:jc w:val="center"/>
              <w:rPr>
                <w:rFonts w:ascii="Times New Roman" w:hAnsi="Times New Roman" w:cs="Times New Roman"/>
                <w:b/>
                <w:bCs/>
                <w:sz w:val="24"/>
                <w:szCs w:val="24"/>
              </w:rPr>
            </w:pPr>
            <w:r w:rsidRPr="00AD1919">
              <w:rPr>
                <w:rFonts w:ascii="Times New Roman" w:hAnsi="Times New Roman" w:cs="Times New Roman"/>
                <w:b/>
                <w:bCs/>
                <w:sz w:val="24"/>
                <w:szCs w:val="24"/>
              </w:rPr>
              <w:t>Nam châm thẳng</w:t>
            </w:r>
          </w:p>
        </w:tc>
      </w:tr>
      <w:tr w:rsidR="00890743" w:rsidRPr="00AD1919" w:rsidTr="005F1876">
        <w:tc>
          <w:tcPr>
            <w:tcW w:w="10989" w:type="dxa"/>
            <w:shd w:val="clear" w:color="auto" w:fill="auto"/>
          </w:tcPr>
          <w:p w:rsidR="00890743" w:rsidRPr="00AD1919" w:rsidRDefault="00890743" w:rsidP="005F1876">
            <w:pPr>
              <w:jc w:val="cente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0774F939" wp14:editId="2D89AE04">
                  <wp:extent cx="2265680" cy="1276985"/>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5680" cy="127698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5E58CAC" wp14:editId="22526553">
                  <wp:extent cx="2141855" cy="1310005"/>
                  <wp:effectExtent l="0" t="0" r="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855" cy="131000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4E05D587" wp14:editId="50DD749C">
                  <wp:extent cx="2265680" cy="1285240"/>
                  <wp:effectExtent l="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5680" cy="1285240"/>
                          </a:xfrm>
                          <a:prstGeom prst="rect">
                            <a:avLst/>
                          </a:prstGeom>
                          <a:noFill/>
                          <a:ln>
                            <a:noFill/>
                          </a:ln>
                        </pic:spPr>
                      </pic:pic>
                    </a:graphicData>
                  </a:graphic>
                </wp:inline>
              </w:drawing>
            </w:r>
          </w:p>
        </w:tc>
      </w:tr>
      <w:tr w:rsidR="00890743" w:rsidRPr="00AD1919" w:rsidTr="005F1876">
        <w:tc>
          <w:tcPr>
            <w:tcW w:w="10989" w:type="dxa"/>
            <w:shd w:val="clear" w:color="auto" w:fill="auto"/>
          </w:tcPr>
          <w:p w:rsidR="00890743" w:rsidRPr="00AD1919" w:rsidRDefault="00890743" w:rsidP="005F1876">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ACF52F8" wp14:editId="5EAEED2D">
                  <wp:extent cx="6845935" cy="1614805"/>
                  <wp:effectExtent l="0" t="0" r="0" b="444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5935" cy="1614805"/>
                          </a:xfrm>
                          <a:prstGeom prst="rect">
                            <a:avLst/>
                          </a:prstGeom>
                          <a:noFill/>
                          <a:ln>
                            <a:noFill/>
                          </a:ln>
                        </pic:spPr>
                      </pic:pic>
                    </a:graphicData>
                  </a:graphic>
                </wp:inline>
              </w:drawing>
            </w:r>
          </w:p>
        </w:tc>
      </w:tr>
    </w:tbl>
    <w:p w:rsidR="00890743" w:rsidRDefault="00890743" w:rsidP="00890743">
      <w:pPr>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4"/>
        <w:gridCol w:w="5495"/>
      </w:tblGrid>
      <w:tr w:rsidR="00890743" w:rsidRPr="00AD1919" w:rsidTr="005F1876">
        <w:tc>
          <w:tcPr>
            <w:tcW w:w="10989" w:type="dxa"/>
            <w:gridSpan w:val="2"/>
            <w:shd w:val="clear" w:color="auto" w:fill="auto"/>
          </w:tcPr>
          <w:p w:rsidR="00890743" w:rsidRPr="00AD1919" w:rsidRDefault="00890743" w:rsidP="005F1876">
            <w:pPr>
              <w:jc w:val="center"/>
              <w:rPr>
                <w:rFonts w:ascii="Times New Roman" w:hAnsi="Times New Roman" w:cs="Times New Roman"/>
                <w:b/>
                <w:bCs/>
                <w:sz w:val="24"/>
                <w:szCs w:val="24"/>
              </w:rPr>
            </w:pPr>
            <w:r w:rsidRPr="00AD1919">
              <w:rPr>
                <w:rFonts w:ascii="Times New Roman" w:hAnsi="Times New Roman" w:cs="Times New Roman"/>
                <w:b/>
                <w:bCs/>
                <w:sz w:val="24"/>
                <w:szCs w:val="24"/>
              </w:rPr>
              <w:lastRenderedPageBreak/>
              <w:t>Nam châm chữ U</w:t>
            </w:r>
          </w:p>
        </w:tc>
      </w:tr>
      <w:tr w:rsidR="00890743" w:rsidRPr="00AD1919" w:rsidTr="005F1876">
        <w:tc>
          <w:tcPr>
            <w:tcW w:w="5494" w:type="dxa"/>
            <w:shd w:val="clear" w:color="auto" w:fill="auto"/>
          </w:tcPr>
          <w:p w:rsidR="00890743" w:rsidRPr="00AD1919" w:rsidRDefault="00890743" w:rsidP="005F1876">
            <w:pPr>
              <w:jc w:val="cente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77CDC590" wp14:editId="2C212CEF">
                  <wp:extent cx="2710180" cy="2018030"/>
                  <wp:effectExtent l="0" t="0" r="0" b="1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0180" cy="2018030"/>
                          </a:xfrm>
                          <a:prstGeom prst="rect">
                            <a:avLst/>
                          </a:prstGeom>
                          <a:noFill/>
                          <a:ln>
                            <a:noFill/>
                          </a:ln>
                        </pic:spPr>
                      </pic:pic>
                    </a:graphicData>
                  </a:graphic>
                </wp:inline>
              </w:drawing>
            </w:r>
          </w:p>
        </w:tc>
        <w:tc>
          <w:tcPr>
            <w:tcW w:w="5495" w:type="dxa"/>
            <w:shd w:val="clear" w:color="auto" w:fill="auto"/>
          </w:tcPr>
          <w:p w:rsidR="00890743" w:rsidRPr="00AD1919" w:rsidRDefault="00890743" w:rsidP="005F1876">
            <w:pPr>
              <w:jc w:val="cente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0FC59DFA" wp14:editId="2B4A286F">
                  <wp:extent cx="2133600" cy="2034540"/>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2034540"/>
                          </a:xfrm>
                          <a:prstGeom prst="rect">
                            <a:avLst/>
                          </a:prstGeom>
                          <a:noFill/>
                          <a:ln>
                            <a:noFill/>
                          </a:ln>
                        </pic:spPr>
                      </pic:pic>
                    </a:graphicData>
                  </a:graphic>
                </wp:inline>
              </w:drawing>
            </w:r>
          </w:p>
        </w:tc>
      </w:tr>
    </w:tbl>
    <w:p w:rsidR="00890743" w:rsidRDefault="00890743" w:rsidP="00890743">
      <w:pPr>
        <w:rPr>
          <w:rFonts w:ascii="Times New Roman" w:hAnsi="Times New Roman" w:cs="Times New Roman"/>
          <w:bCs/>
          <w:sz w:val="24"/>
          <w:szCs w:val="24"/>
        </w:rPr>
      </w:pPr>
    </w:p>
    <w:p w:rsidR="00890743" w:rsidRDefault="00890743" w:rsidP="00890743">
      <w:pPr>
        <w:rPr>
          <w:rFonts w:ascii="Times New Roman" w:hAnsi="Times New Roman" w:cs="Times New Roman"/>
          <w:bCs/>
          <w:sz w:val="24"/>
          <w:szCs w:val="24"/>
        </w:rPr>
      </w:pPr>
      <w:r>
        <w:rPr>
          <w:rFonts w:ascii="Times New Roman" w:hAnsi="Times New Roman" w:cs="Times New Roman"/>
          <w:bCs/>
          <w:sz w:val="24"/>
          <w:szCs w:val="24"/>
        </w:rPr>
        <w:t>- Với một số dây dẫn đặc biệt: Xác định chiều đường sức từ bằng quy tắc nắm bàn tay phải</w:t>
      </w:r>
    </w:p>
    <w:tbl>
      <w:tblPr>
        <w:tblW w:w="1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227"/>
        <w:gridCol w:w="2835"/>
        <w:gridCol w:w="4131"/>
      </w:tblGrid>
      <w:tr w:rsidR="00890743" w:rsidRPr="00AD1919" w:rsidTr="005F1876">
        <w:tc>
          <w:tcPr>
            <w:tcW w:w="992" w:type="dxa"/>
            <w:shd w:val="clear" w:color="auto" w:fill="auto"/>
          </w:tcPr>
          <w:p w:rsidR="00890743" w:rsidRPr="00AD1919" w:rsidRDefault="00890743" w:rsidP="005F1876">
            <w:pPr>
              <w:rPr>
                <w:rFonts w:ascii="Times New Roman" w:hAnsi="Times New Roman" w:cs="Times New Roman"/>
                <w:bCs/>
                <w:sz w:val="24"/>
                <w:szCs w:val="24"/>
              </w:rPr>
            </w:pPr>
          </w:p>
        </w:tc>
        <w:tc>
          <w:tcPr>
            <w:tcW w:w="3227" w:type="dxa"/>
            <w:shd w:val="clear" w:color="auto" w:fill="auto"/>
          </w:tcPr>
          <w:p w:rsidR="00890743" w:rsidRPr="00AD1919" w:rsidRDefault="00890743" w:rsidP="005F1876">
            <w:pPr>
              <w:jc w:val="center"/>
              <w:rPr>
                <w:rFonts w:ascii="Times New Roman" w:hAnsi="Times New Roman" w:cs="Times New Roman"/>
                <w:b/>
                <w:bCs/>
                <w:sz w:val="24"/>
                <w:szCs w:val="24"/>
              </w:rPr>
            </w:pPr>
            <w:r w:rsidRPr="00AD1919">
              <w:rPr>
                <w:rFonts w:ascii="Times New Roman" w:hAnsi="Times New Roman" w:cs="Times New Roman"/>
                <w:b/>
                <w:bCs/>
                <w:sz w:val="24"/>
                <w:szCs w:val="24"/>
              </w:rPr>
              <w:t>Dây dẫn thẳng rất dài</w:t>
            </w:r>
          </w:p>
        </w:tc>
        <w:tc>
          <w:tcPr>
            <w:tcW w:w="2835" w:type="dxa"/>
            <w:shd w:val="clear" w:color="auto" w:fill="auto"/>
          </w:tcPr>
          <w:p w:rsidR="00890743" w:rsidRPr="00AD1919" w:rsidRDefault="00890743" w:rsidP="005F1876">
            <w:pPr>
              <w:jc w:val="center"/>
              <w:rPr>
                <w:rFonts w:ascii="Times New Roman" w:hAnsi="Times New Roman" w:cs="Times New Roman"/>
                <w:b/>
                <w:bCs/>
                <w:sz w:val="24"/>
                <w:szCs w:val="24"/>
              </w:rPr>
            </w:pPr>
            <w:r w:rsidRPr="00AD1919">
              <w:rPr>
                <w:rFonts w:ascii="Times New Roman" w:hAnsi="Times New Roman" w:cs="Times New Roman"/>
                <w:b/>
                <w:bCs/>
                <w:sz w:val="24"/>
                <w:szCs w:val="24"/>
              </w:rPr>
              <w:t>Khung dây dẫn tròn</w:t>
            </w:r>
          </w:p>
        </w:tc>
        <w:tc>
          <w:tcPr>
            <w:tcW w:w="4131" w:type="dxa"/>
            <w:shd w:val="clear" w:color="auto" w:fill="auto"/>
          </w:tcPr>
          <w:p w:rsidR="00890743" w:rsidRPr="00AD1919" w:rsidRDefault="00890743" w:rsidP="005F1876">
            <w:pPr>
              <w:jc w:val="center"/>
              <w:rPr>
                <w:rFonts w:ascii="Times New Roman" w:hAnsi="Times New Roman" w:cs="Times New Roman"/>
                <w:b/>
                <w:bCs/>
                <w:sz w:val="24"/>
                <w:szCs w:val="24"/>
              </w:rPr>
            </w:pPr>
            <w:r w:rsidRPr="00AD1919">
              <w:rPr>
                <w:rFonts w:ascii="Times New Roman" w:hAnsi="Times New Roman" w:cs="Times New Roman"/>
                <w:b/>
                <w:bCs/>
                <w:sz w:val="24"/>
                <w:szCs w:val="24"/>
              </w:rPr>
              <w:t>Ống dây dẫn hình trụ dài</w:t>
            </w:r>
          </w:p>
        </w:tc>
      </w:tr>
      <w:tr w:rsidR="00890743" w:rsidRPr="00AD1919" w:rsidTr="005F1876">
        <w:tc>
          <w:tcPr>
            <w:tcW w:w="992" w:type="dxa"/>
            <w:shd w:val="clear" w:color="auto" w:fill="auto"/>
          </w:tcPr>
          <w:p w:rsidR="00890743" w:rsidRPr="00AD1919" w:rsidRDefault="00890743" w:rsidP="005F1876">
            <w:pPr>
              <w:rPr>
                <w:rFonts w:ascii="Times New Roman" w:hAnsi="Times New Roman" w:cs="Times New Roman"/>
                <w:b/>
                <w:bCs/>
                <w:sz w:val="24"/>
                <w:szCs w:val="24"/>
              </w:rPr>
            </w:pPr>
            <w:r w:rsidRPr="00AD1919">
              <w:rPr>
                <w:rFonts w:ascii="Times New Roman" w:hAnsi="Times New Roman" w:cs="Times New Roman"/>
                <w:b/>
                <w:bCs/>
                <w:sz w:val="24"/>
                <w:szCs w:val="24"/>
              </w:rPr>
              <w:t>Từ phổ</w:t>
            </w:r>
          </w:p>
        </w:tc>
        <w:tc>
          <w:tcPr>
            <w:tcW w:w="3227" w:type="dxa"/>
            <w:shd w:val="clear" w:color="auto" w:fill="auto"/>
          </w:tcPr>
          <w:p w:rsidR="00890743" w:rsidRPr="00AD1919" w:rsidRDefault="00890743" w:rsidP="005F1876">
            <w:pP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56FDEF08" wp14:editId="66C7F566">
                  <wp:extent cx="1878330" cy="1466215"/>
                  <wp:effectExtent l="0" t="0" r="7620"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8330" cy="1466215"/>
                          </a:xfrm>
                          <a:prstGeom prst="rect">
                            <a:avLst/>
                          </a:prstGeom>
                          <a:noFill/>
                          <a:ln>
                            <a:noFill/>
                          </a:ln>
                        </pic:spPr>
                      </pic:pic>
                    </a:graphicData>
                  </a:graphic>
                </wp:inline>
              </w:drawing>
            </w:r>
          </w:p>
        </w:tc>
        <w:tc>
          <w:tcPr>
            <w:tcW w:w="2835" w:type="dxa"/>
            <w:shd w:val="clear" w:color="auto" w:fill="auto"/>
          </w:tcPr>
          <w:p w:rsidR="00890743" w:rsidRPr="00AD1919" w:rsidRDefault="00890743" w:rsidP="005F1876">
            <w:pP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201E2EB0" wp14:editId="40F1C73E">
                  <wp:extent cx="1656080" cy="1400175"/>
                  <wp:effectExtent l="0" t="0" r="1270" b="9525"/>
                  <wp:docPr id="11" name="Picture 269" descr="A wire in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 wire in a circle  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b="8109"/>
                          <a:stretch>
                            <a:fillRect/>
                          </a:stretch>
                        </pic:blipFill>
                        <pic:spPr bwMode="auto">
                          <a:xfrm>
                            <a:off x="0" y="0"/>
                            <a:ext cx="1656080" cy="1400175"/>
                          </a:xfrm>
                          <a:prstGeom prst="rect">
                            <a:avLst/>
                          </a:prstGeom>
                          <a:noFill/>
                          <a:ln>
                            <a:noFill/>
                          </a:ln>
                        </pic:spPr>
                      </pic:pic>
                    </a:graphicData>
                  </a:graphic>
                </wp:inline>
              </w:drawing>
            </w:r>
          </w:p>
        </w:tc>
        <w:tc>
          <w:tcPr>
            <w:tcW w:w="4131" w:type="dxa"/>
            <w:shd w:val="clear" w:color="auto" w:fill="auto"/>
          </w:tcPr>
          <w:p w:rsidR="00890743" w:rsidRPr="00AD1919" w:rsidRDefault="00890743" w:rsidP="005F1876">
            <w:pPr>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16755CEF" wp14:editId="2F7AF446">
                  <wp:extent cx="2487930" cy="1400175"/>
                  <wp:effectExtent l="0" t="0" r="762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7930" cy="1400175"/>
                          </a:xfrm>
                          <a:prstGeom prst="rect">
                            <a:avLst/>
                          </a:prstGeom>
                          <a:noFill/>
                          <a:ln>
                            <a:noFill/>
                          </a:ln>
                        </pic:spPr>
                      </pic:pic>
                    </a:graphicData>
                  </a:graphic>
                </wp:inline>
              </w:drawing>
            </w:r>
          </w:p>
        </w:tc>
      </w:tr>
      <w:tr w:rsidR="00890743" w:rsidRPr="00AD1919" w:rsidTr="005F1876">
        <w:tc>
          <w:tcPr>
            <w:tcW w:w="992" w:type="dxa"/>
            <w:shd w:val="clear" w:color="auto" w:fill="auto"/>
          </w:tcPr>
          <w:p w:rsidR="00890743" w:rsidRPr="00AD1919" w:rsidRDefault="00890743" w:rsidP="005F1876">
            <w:pPr>
              <w:rPr>
                <w:rFonts w:ascii="Times New Roman" w:hAnsi="Times New Roman" w:cs="Times New Roman"/>
                <w:b/>
                <w:bCs/>
                <w:sz w:val="24"/>
                <w:szCs w:val="24"/>
              </w:rPr>
            </w:pPr>
            <w:r>
              <w:rPr>
                <w:rFonts w:ascii="Times New Roman" w:hAnsi="Times New Roman" w:cs="Times New Roman"/>
                <w:b/>
                <w:bCs/>
                <w:sz w:val="24"/>
                <w:szCs w:val="24"/>
              </w:rPr>
              <w:t>Hình d</w:t>
            </w:r>
            <w:r w:rsidRPr="00AD1919">
              <w:rPr>
                <w:rFonts w:ascii="Times New Roman" w:hAnsi="Times New Roman" w:cs="Times New Roman"/>
                <w:b/>
                <w:bCs/>
                <w:sz w:val="24"/>
                <w:szCs w:val="24"/>
              </w:rPr>
              <w:t>ạng đường sức từ</w:t>
            </w:r>
          </w:p>
        </w:tc>
        <w:tc>
          <w:tcPr>
            <w:tcW w:w="3227" w:type="dxa"/>
            <w:shd w:val="clear" w:color="auto" w:fill="auto"/>
          </w:tcPr>
          <w:p w:rsidR="00890743" w:rsidRDefault="00890743" w:rsidP="005F1876">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AF9E4CB" wp14:editId="7FCAFE88">
                  <wp:extent cx="1737995" cy="1383665"/>
                  <wp:effectExtent l="0" t="0" r="0" b="698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7995" cy="1383665"/>
                          </a:xfrm>
                          <a:prstGeom prst="rect">
                            <a:avLst/>
                          </a:prstGeom>
                          <a:noFill/>
                          <a:ln>
                            <a:noFill/>
                          </a:ln>
                        </pic:spPr>
                      </pic:pic>
                    </a:graphicData>
                  </a:graphic>
                </wp:inline>
              </w:drawing>
            </w:r>
          </w:p>
          <w:p w:rsidR="00890743" w:rsidRDefault="00890743" w:rsidP="005F1876">
            <w:pPr>
              <w:rPr>
                <w:rFonts w:ascii="Times New Roman" w:hAnsi="Times New Roman" w:cs="Times New Roman"/>
                <w:sz w:val="24"/>
                <w:szCs w:val="24"/>
                <w:lang w:val="vi-VN"/>
              </w:rPr>
            </w:pPr>
            <w:r>
              <w:rPr>
                <w:rFonts w:ascii="Times New Roman" w:hAnsi="Times New Roman" w:cs="Times New Roman"/>
                <w:sz w:val="24"/>
                <w:szCs w:val="24"/>
              </w:rPr>
              <w:t xml:space="preserve">Đường sức từ </w:t>
            </w:r>
            <w:r w:rsidRPr="00502E9B">
              <w:rPr>
                <w:rFonts w:ascii="Times New Roman" w:hAnsi="Times New Roman" w:cs="Times New Roman"/>
                <w:sz w:val="24"/>
                <w:szCs w:val="24"/>
                <w:lang w:val="vi-VN"/>
              </w:rPr>
              <w:t>là những đường tròn đồng tâm nằm trong mặt phẳng vuông góc với dòng điện. Tâm các đường sức là giao điểm của mặt phẳng và dây dẫn</w:t>
            </w:r>
          </w:p>
          <w:p w:rsidR="00890743" w:rsidRPr="002C3A3A" w:rsidRDefault="00890743" w:rsidP="005F1876">
            <w:pPr>
              <w:tabs>
                <w:tab w:val="left" w:pos="283"/>
                <w:tab w:val="left" w:pos="2835"/>
                <w:tab w:val="left" w:pos="5386"/>
                <w:tab w:val="left" w:pos="7937"/>
              </w:tabs>
              <w:ind w:firstLine="283"/>
              <w:jc w:val="both"/>
              <w:rPr>
                <w:rFonts w:ascii="Times New Roman" w:hAnsi="Times New Roman" w:cs="Times New Roman"/>
                <w:b/>
                <w:color w:val="0000FF"/>
                <w:sz w:val="24"/>
                <w:szCs w:val="24"/>
                <w:lang w:val="vi-VN"/>
              </w:rPr>
            </w:pPr>
          </w:p>
        </w:tc>
        <w:tc>
          <w:tcPr>
            <w:tcW w:w="2835" w:type="dxa"/>
            <w:shd w:val="clear" w:color="auto" w:fill="auto"/>
          </w:tcPr>
          <w:p w:rsidR="00890743" w:rsidRDefault="00890743" w:rsidP="005F1876">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993AFDA" wp14:editId="21CE0F32">
                  <wp:extent cx="1664335" cy="1326515"/>
                  <wp:effectExtent l="0" t="0" r="0" b="698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4335" cy="1326515"/>
                          </a:xfrm>
                          <a:prstGeom prst="rect">
                            <a:avLst/>
                          </a:prstGeom>
                          <a:noFill/>
                          <a:ln>
                            <a:noFill/>
                          </a:ln>
                        </pic:spPr>
                      </pic:pic>
                    </a:graphicData>
                  </a:graphic>
                </wp:inline>
              </w:drawing>
            </w:r>
          </w:p>
          <w:p w:rsidR="00890743" w:rsidRPr="00502E9B" w:rsidRDefault="00890743" w:rsidP="005F1876">
            <w:pPr>
              <w:tabs>
                <w:tab w:val="left" w:pos="283"/>
                <w:tab w:val="left" w:pos="2835"/>
                <w:tab w:val="left" w:pos="5386"/>
                <w:tab w:val="left" w:pos="7937"/>
              </w:tabs>
              <w:ind w:firstLine="283"/>
              <w:jc w:val="both"/>
              <w:rPr>
                <w:rFonts w:ascii="Times New Roman" w:hAnsi="Times New Roman" w:cs="Times New Roman"/>
                <w:sz w:val="24"/>
                <w:szCs w:val="24"/>
                <w:lang w:val="vi-VN"/>
              </w:rPr>
            </w:pPr>
            <w:r w:rsidRPr="00502E9B">
              <w:rPr>
                <w:rFonts w:ascii="Times New Roman" w:hAnsi="Times New Roman" w:cs="Times New Roman"/>
                <w:sz w:val="24"/>
                <w:szCs w:val="24"/>
                <w:lang w:val="vi-VN"/>
              </w:rPr>
              <w:t>Đường sức từ là những đường cong đi qua mặt phẳng vòng dây; đi qua tâm của khung dây là đường thẳng.</w:t>
            </w:r>
          </w:p>
          <w:p w:rsidR="00890743" w:rsidRDefault="00890743" w:rsidP="005F1876">
            <w:pPr>
              <w:tabs>
                <w:tab w:val="left" w:pos="283"/>
                <w:tab w:val="left" w:pos="2835"/>
                <w:tab w:val="left" w:pos="5386"/>
                <w:tab w:val="left" w:pos="7937"/>
              </w:tabs>
              <w:ind w:firstLine="283"/>
              <w:jc w:val="both"/>
              <w:rPr>
                <w:rFonts w:ascii="Times New Roman" w:hAnsi="Times New Roman" w:cs="Times New Roman"/>
                <w:bCs/>
                <w:sz w:val="24"/>
                <w:szCs w:val="24"/>
              </w:rPr>
            </w:pPr>
          </w:p>
          <w:p w:rsidR="00890743" w:rsidRPr="00D37E9D" w:rsidRDefault="00890743" w:rsidP="005F1876">
            <w:pPr>
              <w:rPr>
                <w:rFonts w:ascii="Times New Roman" w:hAnsi="Times New Roman" w:cs="Times New Roman"/>
                <w:sz w:val="24"/>
                <w:szCs w:val="24"/>
              </w:rPr>
            </w:pPr>
          </w:p>
          <w:p w:rsidR="00890743" w:rsidRPr="00D37E9D" w:rsidRDefault="00890743" w:rsidP="005F1876">
            <w:pPr>
              <w:rPr>
                <w:rFonts w:ascii="Times New Roman" w:hAnsi="Times New Roman" w:cs="Times New Roman"/>
                <w:sz w:val="24"/>
                <w:szCs w:val="24"/>
              </w:rPr>
            </w:pPr>
          </w:p>
          <w:p w:rsidR="00890743" w:rsidRPr="00D37E9D" w:rsidRDefault="00890743" w:rsidP="005F1876">
            <w:pPr>
              <w:rPr>
                <w:rFonts w:ascii="Times New Roman" w:hAnsi="Times New Roman" w:cs="Times New Roman"/>
                <w:sz w:val="24"/>
                <w:szCs w:val="24"/>
              </w:rPr>
            </w:pPr>
          </w:p>
          <w:p w:rsidR="00890743" w:rsidRPr="00D37E9D" w:rsidRDefault="00890743" w:rsidP="005F1876">
            <w:pPr>
              <w:rPr>
                <w:rFonts w:ascii="Times New Roman" w:hAnsi="Times New Roman" w:cs="Times New Roman"/>
                <w:sz w:val="24"/>
                <w:szCs w:val="24"/>
              </w:rPr>
            </w:pPr>
          </w:p>
          <w:p w:rsidR="00890743" w:rsidRPr="00D37E9D" w:rsidRDefault="00890743" w:rsidP="005F1876">
            <w:pPr>
              <w:rPr>
                <w:rFonts w:ascii="Times New Roman" w:hAnsi="Times New Roman" w:cs="Times New Roman"/>
                <w:sz w:val="24"/>
                <w:szCs w:val="24"/>
              </w:rPr>
            </w:pPr>
          </w:p>
          <w:p w:rsidR="00890743" w:rsidRPr="00D37E9D" w:rsidRDefault="00890743" w:rsidP="005F1876">
            <w:pPr>
              <w:rPr>
                <w:rFonts w:ascii="Times New Roman" w:hAnsi="Times New Roman" w:cs="Times New Roman"/>
                <w:sz w:val="24"/>
                <w:szCs w:val="24"/>
              </w:rPr>
            </w:pPr>
          </w:p>
          <w:p w:rsidR="00890743" w:rsidRPr="00D37E9D" w:rsidRDefault="00890743" w:rsidP="005F1876">
            <w:pPr>
              <w:rPr>
                <w:rFonts w:ascii="Times New Roman" w:hAnsi="Times New Roman" w:cs="Times New Roman"/>
                <w:sz w:val="24"/>
                <w:szCs w:val="24"/>
              </w:rPr>
            </w:pPr>
          </w:p>
          <w:p w:rsidR="00890743" w:rsidRPr="00D37E9D" w:rsidRDefault="00890743" w:rsidP="005F1876">
            <w:pPr>
              <w:ind w:firstLine="720"/>
              <w:rPr>
                <w:rFonts w:ascii="Times New Roman" w:hAnsi="Times New Roman" w:cs="Times New Roman"/>
                <w:sz w:val="24"/>
                <w:szCs w:val="24"/>
              </w:rPr>
            </w:pPr>
          </w:p>
        </w:tc>
        <w:tc>
          <w:tcPr>
            <w:tcW w:w="4131" w:type="dxa"/>
            <w:shd w:val="clear" w:color="auto" w:fill="auto"/>
          </w:tcPr>
          <w:p w:rsidR="00890743" w:rsidRDefault="00890743" w:rsidP="005F1876">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7929B233" wp14:editId="4FA641D7">
                  <wp:extent cx="2322830" cy="1812290"/>
                  <wp:effectExtent l="0" t="0" r="127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2830" cy="1812290"/>
                          </a:xfrm>
                          <a:prstGeom prst="rect">
                            <a:avLst/>
                          </a:prstGeom>
                          <a:noFill/>
                          <a:ln>
                            <a:noFill/>
                          </a:ln>
                        </pic:spPr>
                      </pic:pic>
                    </a:graphicData>
                  </a:graphic>
                </wp:inline>
              </w:drawing>
            </w:r>
          </w:p>
          <w:p w:rsidR="00890743" w:rsidRPr="00502E9B" w:rsidRDefault="00890743" w:rsidP="005F1876">
            <w:pPr>
              <w:tabs>
                <w:tab w:val="left" w:pos="283"/>
                <w:tab w:val="left" w:pos="2835"/>
                <w:tab w:val="left" w:pos="5386"/>
                <w:tab w:val="left" w:pos="7937"/>
              </w:tabs>
              <w:ind w:firstLine="283"/>
              <w:jc w:val="both"/>
              <w:rPr>
                <w:rFonts w:ascii="Times New Roman" w:hAnsi="Times New Roman" w:cs="Times New Roman"/>
                <w:sz w:val="24"/>
                <w:szCs w:val="24"/>
                <w:lang w:val="vi-VN"/>
              </w:rPr>
            </w:pPr>
            <w:r w:rsidRPr="00502E9B">
              <w:rPr>
                <w:rFonts w:ascii="Times New Roman" w:hAnsi="Times New Roman" w:cs="Times New Roman"/>
                <w:sz w:val="24"/>
                <w:szCs w:val="24"/>
                <w:lang w:val="vi-VN"/>
              </w:rPr>
              <w:t>+ Bên ngoài ống dây, dạng và sự phân bố đường sức từ giống như ở nam châm thẳng.</w:t>
            </w:r>
          </w:p>
          <w:p w:rsidR="00890743" w:rsidRDefault="00890743" w:rsidP="005F1876">
            <w:pPr>
              <w:tabs>
                <w:tab w:val="left" w:pos="283"/>
                <w:tab w:val="left" w:pos="2835"/>
                <w:tab w:val="left" w:pos="5386"/>
                <w:tab w:val="left" w:pos="7937"/>
              </w:tabs>
              <w:ind w:firstLine="283"/>
              <w:jc w:val="both"/>
              <w:rPr>
                <w:rFonts w:ascii="Times New Roman" w:hAnsi="Times New Roman" w:cs="Times New Roman"/>
                <w:sz w:val="24"/>
                <w:szCs w:val="24"/>
                <w:lang w:val="vi-VN"/>
              </w:rPr>
            </w:pPr>
            <w:r w:rsidRPr="00502E9B">
              <w:rPr>
                <w:rFonts w:ascii="Times New Roman" w:hAnsi="Times New Roman" w:cs="Times New Roman"/>
                <w:sz w:val="24"/>
                <w:szCs w:val="24"/>
                <w:lang w:val="vi-VN"/>
              </w:rPr>
              <w:t>+ Bên trong ống dây, các đường sức từ là những đường thẳng song song cùng chiều và cách đều nhau, do đó là từ trường đều.</w:t>
            </w:r>
          </w:p>
          <w:p w:rsidR="00890743" w:rsidRPr="00AD1919" w:rsidRDefault="00890743" w:rsidP="005F1876">
            <w:pPr>
              <w:tabs>
                <w:tab w:val="left" w:pos="283"/>
                <w:tab w:val="left" w:pos="2835"/>
                <w:tab w:val="left" w:pos="5386"/>
                <w:tab w:val="left" w:pos="7937"/>
              </w:tabs>
              <w:ind w:firstLine="283"/>
              <w:jc w:val="both"/>
              <w:rPr>
                <w:rFonts w:ascii="Times New Roman" w:hAnsi="Times New Roman" w:cs="Times New Roman"/>
                <w:bCs/>
                <w:sz w:val="24"/>
                <w:szCs w:val="24"/>
              </w:rPr>
            </w:pPr>
          </w:p>
        </w:tc>
      </w:tr>
      <w:tr w:rsidR="00890743" w:rsidRPr="00AD1919" w:rsidTr="005F1876">
        <w:tc>
          <w:tcPr>
            <w:tcW w:w="992" w:type="dxa"/>
            <w:shd w:val="clear" w:color="auto" w:fill="auto"/>
          </w:tcPr>
          <w:p w:rsidR="00890743" w:rsidRPr="00AD1919" w:rsidRDefault="00890743" w:rsidP="005F1876">
            <w:pPr>
              <w:rPr>
                <w:rFonts w:ascii="Times New Roman" w:hAnsi="Times New Roman" w:cs="Times New Roman"/>
                <w:b/>
                <w:bCs/>
                <w:sz w:val="24"/>
                <w:szCs w:val="24"/>
              </w:rPr>
            </w:pPr>
            <w:r>
              <w:rPr>
                <w:rFonts w:ascii="Times New Roman" w:hAnsi="Times New Roman" w:cs="Times New Roman"/>
                <w:b/>
                <w:bCs/>
                <w:sz w:val="24"/>
                <w:szCs w:val="24"/>
              </w:rPr>
              <w:lastRenderedPageBreak/>
              <w:t>Chiều đường sức từ</w:t>
            </w:r>
          </w:p>
        </w:tc>
        <w:tc>
          <w:tcPr>
            <w:tcW w:w="3227" w:type="dxa"/>
            <w:shd w:val="clear" w:color="auto" w:fill="auto"/>
          </w:tcPr>
          <w:p w:rsidR="00890743" w:rsidRDefault="00890743" w:rsidP="005F1876">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838C3ED" wp14:editId="74C1275F">
                  <wp:extent cx="1590040" cy="12604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r="16400"/>
                          <a:stretch>
                            <a:fillRect/>
                          </a:stretch>
                        </pic:blipFill>
                        <pic:spPr bwMode="auto">
                          <a:xfrm>
                            <a:off x="0" y="0"/>
                            <a:ext cx="1590040" cy="1260475"/>
                          </a:xfrm>
                          <a:prstGeom prst="rect">
                            <a:avLst/>
                          </a:prstGeom>
                          <a:noFill/>
                          <a:ln>
                            <a:noFill/>
                          </a:ln>
                        </pic:spPr>
                      </pic:pic>
                    </a:graphicData>
                  </a:graphic>
                </wp:inline>
              </w:drawing>
            </w:r>
          </w:p>
          <w:p w:rsidR="00890743" w:rsidRPr="00C53049" w:rsidRDefault="00890743" w:rsidP="005F1876">
            <w:pPr>
              <w:tabs>
                <w:tab w:val="left" w:pos="283"/>
                <w:tab w:val="left" w:pos="2835"/>
                <w:tab w:val="left" w:pos="5386"/>
                <w:tab w:val="left" w:pos="7937"/>
              </w:tabs>
              <w:jc w:val="both"/>
              <w:rPr>
                <w:rFonts w:ascii="Times New Roman" w:hAnsi="Times New Roman" w:cs="Times New Roman"/>
                <w:i/>
                <w:sz w:val="24"/>
                <w:szCs w:val="24"/>
                <w:u w:val="single"/>
                <w:lang w:val="vi-VN"/>
              </w:rPr>
            </w:pPr>
            <w:r>
              <w:rPr>
                <w:rFonts w:ascii="Times New Roman" w:hAnsi="Times New Roman" w:cs="Times New Roman"/>
                <w:i/>
                <w:sz w:val="24"/>
                <w:szCs w:val="24"/>
                <w:u w:val="single"/>
                <w:lang w:val="vi-VN"/>
              </w:rPr>
              <w:t>X</w:t>
            </w:r>
            <w:r w:rsidRPr="00C53049">
              <w:rPr>
                <w:rFonts w:ascii="Times New Roman" w:hAnsi="Times New Roman" w:cs="Times New Roman"/>
                <w:i/>
                <w:sz w:val="24"/>
                <w:szCs w:val="24"/>
                <w:u w:val="single"/>
                <w:lang w:val="vi-VN"/>
              </w:rPr>
              <w:t>ác định theo quy tắc nắm tay phải:</w:t>
            </w:r>
          </w:p>
          <w:p w:rsidR="00890743" w:rsidRPr="00502E9B" w:rsidRDefault="00890743" w:rsidP="005F1876">
            <w:pPr>
              <w:tabs>
                <w:tab w:val="left" w:pos="283"/>
                <w:tab w:val="left" w:pos="2835"/>
                <w:tab w:val="left" w:pos="5386"/>
                <w:tab w:val="left" w:pos="7937"/>
              </w:tabs>
              <w:ind w:firstLine="283"/>
              <w:jc w:val="both"/>
              <w:rPr>
                <w:rFonts w:ascii="Times New Roman" w:hAnsi="Times New Roman" w:cs="Times New Roman"/>
                <w:sz w:val="24"/>
                <w:szCs w:val="24"/>
                <w:lang w:val="vi-VN"/>
              </w:rPr>
            </w:pPr>
            <w:r w:rsidRPr="00502E9B">
              <w:rPr>
                <w:rFonts w:ascii="Times New Roman" w:hAnsi="Times New Roman" w:cs="Times New Roman"/>
                <w:sz w:val="24"/>
                <w:szCs w:val="24"/>
                <w:lang w:val="vi-VN"/>
              </w:rPr>
              <w:t>+ Chiều ngón cái ( choãi ra) chỉ chiều dòng điện.</w:t>
            </w:r>
          </w:p>
          <w:p w:rsidR="00890743" w:rsidRPr="00AD1919" w:rsidRDefault="00890743" w:rsidP="005F1876">
            <w:pPr>
              <w:rPr>
                <w:rFonts w:ascii="Times New Roman" w:hAnsi="Times New Roman" w:cs="Times New Roman"/>
                <w:bCs/>
                <w:sz w:val="24"/>
                <w:szCs w:val="24"/>
              </w:rPr>
            </w:pPr>
            <w:r>
              <w:rPr>
                <w:rFonts w:ascii="Times New Roman" w:hAnsi="Times New Roman" w:cs="Times New Roman"/>
                <w:sz w:val="24"/>
                <w:szCs w:val="24"/>
              </w:rPr>
              <w:t xml:space="preserve">     </w:t>
            </w:r>
            <w:r w:rsidRPr="00502E9B">
              <w:rPr>
                <w:rFonts w:ascii="Times New Roman" w:hAnsi="Times New Roman" w:cs="Times New Roman"/>
                <w:sz w:val="24"/>
                <w:szCs w:val="24"/>
                <w:lang w:val="vi-VN"/>
              </w:rPr>
              <w:t>+ Chiều khum của các ngón còn lại chỉ chiều của đường sức từ.</w:t>
            </w:r>
          </w:p>
        </w:tc>
        <w:tc>
          <w:tcPr>
            <w:tcW w:w="2835" w:type="dxa"/>
            <w:shd w:val="clear" w:color="auto" w:fill="auto"/>
          </w:tcPr>
          <w:p w:rsidR="00890743" w:rsidRDefault="00890743" w:rsidP="005F1876">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1106445" wp14:editId="5CE36F2D">
                  <wp:extent cx="2018030" cy="1466215"/>
                  <wp:effectExtent l="0" t="0" r="1270" b="63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8030" cy="1466215"/>
                          </a:xfrm>
                          <a:prstGeom prst="rect">
                            <a:avLst/>
                          </a:prstGeom>
                          <a:noFill/>
                          <a:ln>
                            <a:noFill/>
                          </a:ln>
                        </pic:spPr>
                      </pic:pic>
                    </a:graphicData>
                  </a:graphic>
                </wp:inline>
              </w:drawing>
            </w:r>
          </w:p>
          <w:p w:rsidR="00890743" w:rsidRPr="00C53049" w:rsidRDefault="00890743" w:rsidP="005F1876">
            <w:pPr>
              <w:tabs>
                <w:tab w:val="left" w:pos="283"/>
                <w:tab w:val="left" w:pos="2835"/>
                <w:tab w:val="left" w:pos="5386"/>
                <w:tab w:val="left" w:pos="7937"/>
              </w:tabs>
              <w:jc w:val="both"/>
              <w:rPr>
                <w:rFonts w:ascii="Times New Roman" w:hAnsi="Times New Roman" w:cs="Times New Roman"/>
                <w:i/>
                <w:sz w:val="24"/>
                <w:szCs w:val="24"/>
                <w:u w:val="single"/>
                <w:lang w:val="vi-VN"/>
              </w:rPr>
            </w:pPr>
            <w:r>
              <w:rPr>
                <w:rFonts w:ascii="Times New Roman" w:hAnsi="Times New Roman" w:cs="Times New Roman"/>
                <w:i/>
                <w:sz w:val="24"/>
                <w:szCs w:val="24"/>
                <w:u w:val="single"/>
                <w:lang w:val="vi-VN"/>
              </w:rPr>
              <w:t>X</w:t>
            </w:r>
            <w:r w:rsidRPr="00C53049">
              <w:rPr>
                <w:rFonts w:ascii="Times New Roman" w:hAnsi="Times New Roman" w:cs="Times New Roman"/>
                <w:i/>
                <w:sz w:val="24"/>
                <w:szCs w:val="24"/>
                <w:u w:val="single"/>
                <w:lang w:val="vi-VN"/>
              </w:rPr>
              <w:t>ác định theo quy tắc nắm tay phải:</w:t>
            </w:r>
          </w:p>
          <w:p w:rsidR="00890743" w:rsidRPr="00502E9B" w:rsidRDefault="00890743" w:rsidP="005F1876">
            <w:pPr>
              <w:tabs>
                <w:tab w:val="left" w:pos="283"/>
                <w:tab w:val="left" w:pos="2835"/>
                <w:tab w:val="left" w:pos="5386"/>
                <w:tab w:val="left" w:pos="7937"/>
              </w:tabs>
              <w:ind w:firstLine="283"/>
              <w:jc w:val="both"/>
              <w:rPr>
                <w:rFonts w:ascii="Times New Roman" w:hAnsi="Times New Roman" w:cs="Times New Roman"/>
                <w:sz w:val="24"/>
                <w:szCs w:val="24"/>
                <w:lang w:val="vi-VN"/>
              </w:rPr>
            </w:pPr>
            <w:r w:rsidRPr="00502E9B">
              <w:rPr>
                <w:rFonts w:ascii="Times New Roman" w:hAnsi="Times New Roman" w:cs="Times New Roman"/>
                <w:sz w:val="24"/>
                <w:szCs w:val="24"/>
                <w:lang w:val="vi-VN"/>
              </w:rPr>
              <w:t>+ Khum 4 ngón tay, chiều khum của 4 ngón chỉ chiều dòng điện.</w:t>
            </w:r>
          </w:p>
          <w:p w:rsidR="00890743" w:rsidRPr="007E4E09" w:rsidRDefault="00890743" w:rsidP="005F1876">
            <w:pPr>
              <w:tabs>
                <w:tab w:val="left" w:pos="283"/>
                <w:tab w:val="left" w:pos="2835"/>
                <w:tab w:val="left" w:pos="5386"/>
                <w:tab w:val="left" w:pos="7937"/>
              </w:tabs>
              <w:ind w:firstLine="283"/>
              <w:jc w:val="both"/>
              <w:rPr>
                <w:rFonts w:ascii="Times New Roman" w:hAnsi="Times New Roman" w:cs="Times New Roman"/>
                <w:i/>
                <w:sz w:val="24"/>
                <w:szCs w:val="24"/>
                <w:lang w:val="vi-VN"/>
              </w:rPr>
            </w:pPr>
            <w:r w:rsidRPr="00502E9B">
              <w:rPr>
                <w:rFonts w:ascii="Times New Roman" w:hAnsi="Times New Roman" w:cs="Times New Roman"/>
                <w:sz w:val="24"/>
                <w:szCs w:val="24"/>
                <w:lang w:val="vi-VN"/>
              </w:rPr>
              <w:t>+ Ngón cái choãi ra chỉ chiều của đường sức từ.</w:t>
            </w:r>
          </w:p>
        </w:tc>
        <w:tc>
          <w:tcPr>
            <w:tcW w:w="4131" w:type="dxa"/>
            <w:shd w:val="clear" w:color="auto" w:fill="auto"/>
          </w:tcPr>
          <w:p w:rsidR="00890743" w:rsidRDefault="00890743" w:rsidP="005F1876">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C2CEF76" wp14:editId="02EB3ABE">
                  <wp:extent cx="2388870" cy="1136650"/>
                  <wp:effectExtent l="0" t="0" r="0" b="6350"/>
                  <wp:docPr id="18"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8870" cy="1136650"/>
                          </a:xfrm>
                          <a:prstGeom prst="rect">
                            <a:avLst/>
                          </a:prstGeom>
                          <a:noFill/>
                          <a:ln>
                            <a:noFill/>
                          </a:ln>
                        </pic:spPr>
                      </pic:pic>
                    </a:graphicData>
                  </a:graphic>
                </wp:inline>
              </w:drawing>
            </w:r>
          </w:p>
          <w:p w:rsidR="00890743" w:rsidRPr="00C53049" w:rsidRDefault="00890743" w:rsidP="005F1876">
            <w:pPr>
              <w:tabs>
                <w:tab w:val="left" w:pos="283"/>
                <w:tab w:val="left" w:pos="2835"/>
                <w:tab w:val="left" w:pos="5386"/>
                <w:tab w:val="left" w:pos="7937"/>
              </w:tabs>
              <w:jc w:val="both"/>
              <w:rPr>
                <w:rFonts w:ascii="Times New Roman" w:hAnsi="Times New Roman" w:cs="Times New Roman"/>
                <w:i/>
                <w:sz w:val="24"/>
                <w:szCs w:val="24"/>
                <w:u w:val="single"/>
                <w:lang w:val="vi-VN"/>
              </w:rPr>
            </w:pPr>
            <w:r w:rsidRPr="00C53049">
              <w:rPr>
                <w:rFonts w:ascii="Times New Roman" w:hAnsi="Times New Roman" w:cs="Times New Roman"/>
                <w:i/>
                <w:sz w:val="24"/>
                <w:szCs w:val="24"/>
                <w:u w:val="single"/>
                <w:lang w:val="vi-VN"/>
              </w:rPr>
              <w:t>Xác định theo quy tắc nắm tay phải:</w:t>
            </w:r>
          </w:p>
          <w:p w:rsidR="00890743" w:rsidRPr="00502E9B" w:rsidRDefault="00890743" w:rsidP="005F1876">
            <w:pPr>
              <w:tabs>
                <w:tab w:val="left" w:pos="283"/>
                <w:tab w:val="left" w:pos="2835"/>
                <w:tab w:val="left" w:pos="5386"/>
                <w:tab w:val="left" w:pos="7937"/>
              </w:tabs>
              <w:ind w:firstLine="283"/>
              <w:jc w:val="both"/>
              <w:rPr>
                <w:rFonts w:ascii="Times New Roman" w:hAnsi="Times New Roman" w:cs="Times New Roman"/>
                <w:sz w:val="24"/>
                <w:szCs w:val="24"/>
                <w:lang w:val="vi-VN"/>
              </w:rPr>
            </w:pPr>
            <w:r w:rsidRPr="00502E9B">
              <w:rPr>
                <w:rFonts w:ascii="Times New Roman" w:hAnsi="Times New Roman" w:cs="Times New Roman"/>
                <w:sz w:val="24"/>
                <w:szCs w:val="24"/>
                <w:lang w:val="vi-VN"/>
              </w:rPr>
              <w:t>+ Khum 4 ngón tay, chiều khum của 4 ngón chỉ chiều dòng điện.</w:t>
            </w:r>
          </w:p>
          <w:p w:rsidR="00890743" w:rsidRPr="002C3A3A" w:rsidRDefault="00890743" w:rsidP="005F1876">
            <w:pPr>
              <w:tabs>
                <w:tab w:val="left" w:pos="283"/>
                <w:tab w:val="left" w:pos="2835"/>
                <w:tab w:val="left" w:pos="5386"/>
                <w:tab w:val="left" w:pos="7937"/>
              </w:tabs>
              <w:ind w:firstLine="283"/>
              <w:jc w:val="both"/>
              <w:rPr>
                <w:rFonts w:ascii="Times New Roman" w:hAnsi="Times New Roman" w:cs="Times New Roman"/>
                <w:i/>
                <w:sz w:val="24"/>
                <w:szCs w:val="24"/>
                <w:lang w:val="vi-VN"/>
              </w:rPr>
            </w:pPr>
            <w:r w:rsidRPr="00502E9B">
              <w:rPr>
                <w:rFonts w:ascii="Times New Roman" w:hAnsi="Times New Roman" w:cs="Times New Roman"/>
                <w:sz w:val="24"/>
                <w:szCs w:val="24"/>
                <w:lang w:val="vi-VN"/>
              </w:rPr>
              <w:t>+ Ngón cái choãi ra chỉ chiều của đường sức từ.</w:t>
            </w:r>
          </w:p>
          <w:p w:rsidR="00890743" w:rsidRPr="00C53049" w:rsidRDefault="00890743" w:rsidP="005F1876">
            <w:pPr>
              <w:tabs>
                <w:tab w:val="left" w:pos="283"/>
                <w:tab w:val="left" w:pos="2835"/>
                <w:tab w:val="left" w:pos="5386"/>
                <w:tab w:val="left" w:pos="7937"/>
              </w:tabs>
              <w:jc w:val="both"/>
              <w:rPr>
                <w:rFonts w:ascii="Times New Roman" w:hAnsi="Times New Roman" w:cs="Times New Roman"/>
                <w:i/>
                <w:sz w:val="24"/>
                <w:szCs w:val="24"/>
                <w:u w:val="single"/>
              </w:rPr>
            </w:pPr>
            <w:r w:rsidRPr="00C53049">
              <w:rPr>
                <w:rFonts w:ascii="Times New Roman" w:hAnsi="Times New Roman" w:cs="Times New Roman"/>
                <w:i/>
                <w:sz w:val="24"/>
                <w:szCs w:val="24"/>
                <w:u w:val="single"/>
              </w:rPr>
              <w:t>Xác định theo quy tắc “vào Nam ra Bắc”</w:t>
            </w:r>
          </w:p>
          <w:p w:rsidR="00890743" w:rsidRPr="007E4E09" w:rsidRDefault="00890743" w:rsidP="005F1876">
            <w:pPr>
              <w:tabs>
                <w:tab w:val="left" w:pos="283"/>
                <w:tab w:val="left" w:pos="2835"/>
                <w:tab w:val="left" w:pos="5386"/>
                <w:tab w:val="left" w:pos="7937"/>
              </w:tabs>
              <w:ind w:firstLine="283"/>
              <w:jc w:val="both"/>
              <w:rPr>
                <w:rFonts w:ascii="Times New Roman" w:hAnsi="Times New Roman" w:cs="Times New Roman"/>
                <w:sz w:val="24"/>
                <w:szCs w:val="24"/>
                <w:lang w:val="vi-VN"/>
              </w:rPr>
            </w:pPr>
            <w:r w:rsidRPr="00502E9B">
              <w:rPr>
                <w:rFonts w:ascii="Times New Roman" w:hAnsi="Times New Roman" w:cs="Times New Roman"/>
                <w:sz w:val="24"/>
                <w:szCs w:val="24"/>
                <w:lang w:val="vi-VN"/>
              </w:rPr>
              <w:t>Ta xem ống dây mang dòng điện có hai cực: đầu có đường sức đi ra là cực Bắc, đầu có đường sức đi vào là cự</w:t>
            </w:r>
            <w:r>
              <w:rPr>
                <w:rFonts w:ascii="Times New Roman" w:hAnsi="Times New Roman" w:cs="Times New Roman"/>
                <w:sz w:val="24"/>
                <w:szCs w:val="24"/>
                <w:lang w:val="vi-VN"/>
              </w:rPr>
              <w:t>c Nam.</w:t>
            </w:r>
          </w:p>
        </w:tc>
      </w:tr>
    </w:tbl>
    <w:p w:rsidR="00890743" w:rsidRDefault="00890743" w:rsidP="00890743">
      <w:pPr>
        <w:rPr>
          <w:rFonts w:ascii="Times New Roman" w:hAnsi="Times New Roman" w:cs="Times New Roman"/>
          <w:bCs/>
          <w:sz w:val="24"/>
          <w:szCs w:val="24"/>
        </w:rPr>
      </w:pPr>
    </w:p>
    <w:p w:rsidR="00890743" w:rsidRDefault="00890743" w:rsidP="00890743">
      <w:pPr>
        <w:rPr>
          <w:rFonts w:ascii="Times New Roman" w:hAnsi="Times New Roman" w:cs="Times New Roman"/>
          <w:bCs/>
          <w:sz w:val="24"/>
          <w:szCs w:val="24"/>
        </w:rPr>
      </w:pPr>
      <w:r>
        <w:rPr>
          <w:rFonts w:ascii="Times New Roman" w:hAnsi="Times New Roman" w:cs="Times New Roman"/>
          <w:bCs/>
          <w:sz w:val="24"/>
          <w:szCs w:val="24"/>
        </w:rPr>
        <w:t xml:space="preserve">- Tính chất của đường sức từ: </w:t>
      </w:r>
    </w:p>
    <w:p w:rsidR="00890743" w:rsidRPr="0035179C" w:rsidRDefault="00890743" w:rsidP="00890743">
      <w:pPr>
        <w:rPr>
          <w:rFonts w:ascii="Times New Roman" w:hAnsi="Times New Roman" w:cs="Times New Roman"/>
          <w:bCs/>
          <w:sz w:val="24"/>
          <w:szCs w:val="24"/>
        </w:rPr>
      </w:pPr>
      <w:r w:rsidRPr="0035179C">
        <w:rPr>
          <w:rFonts w:ascii="Times New Roman" w:hAnsi="Times New Roman" w:cs="Times New Roman"/>
          <w:bCs/>
          <w:sz w:val="24"/>
          <w:szCs w:val="24"/>
        </w:rPr>
        <w:t>+ Qua mỗi điểm trong từ trường chỉ vẽ được một đường sức (duy nhất).</w:t>
      </w:r>
    </w:p>
    <w:p w:rsidR="00890743" w:rsidRPr="0035179C" w:rsidRDefault="00890743" w:rsidP="00890743">
      <w:pPr>
        <w:rPr>
          <w:rFonts w:ascii="Times New Roman" w:hAnsi="Times New Roman" w:cs="Times New Roman"/>
          <w:bCs/>
          <w:sz w:val="24"/>
          <w:szCs w:val="24"/>
        </w:rPr>
      </w:pPr>
      <w:r w:rsidRPr="0035179C">
        <w:rPr>
          <w:rFonts w:ascii="Times New Roman" w:hAnsi="Times New Roman" w:cs="Times New Roman"/>
          <w:bCs/>
          <w:sz w:val="24"/>
          <w:szCs w:val="24"/>
        </w:rPr>
        <w:t>+ Các đường sức từ không bao giờ cắt nhau.</w:t>
      </w:r>
    </w:p>
    <w:p w:rsidR="00890743" w:rsidRPr="0035179C" w:rsidRDefault="00890743" w:rsidP="00890743">
      <w:pPr>
        <w:rPr>
          <w:rFonts w:ascii="Times New Roman" w:hAnsi="Times New Roman" w:cs="Times New Roman"/>
          <w:bCs/>
          <w:sz w:val="24"/>
          <w:szCs w:val="24"/>
        </w:rPr>
      </w:pPr>
      <w:r w:rsidRPr="0035179C">
        <w:rPr>
          <w:rFonts w:ascii="Times New Roman" w:hAnsi="Times New Roman" w:cs="Times New Roman"/>
          <w:bCs/>
          <w:sz w:val="24"/>
          <w:szCs w:val="24"/>
        </w:rPr>
        <w:t>+ Các đường sức là những đường cong kín, đi ra ở cực bắc và đi vào ở cực nam của một nam châm.</w:t>
      </w:r>
    </w:p>
    <w:p w:rsidR="00890743" w:rsidRPr="006C59E0" w:rsidRDefault="00890743" w:rsidP="00890743">
      <w:pPr>
        <w:rPr>
          <w:rFonts w:ascii="Times New Roman" w:hAnsi="Times New Roman" w:cs="Times New Roman"/>
          <w:bCs/>
          <w:sz w:val="24"/>
          <w:szCs w:val="24"/>
        </w:rPr>
      </w:pPr>
      <w:r w:rsidRPr="0035179C">
        <w:rPr>
          <w:rFonts w:ascii="Times New Roman" w:hAnsi="Times New Roman" w:cs="Times New Roman"/>
          <w:bCs/>
          <w:sz w:val="24"/>
          <w:szCs w:val="24"/>
        </w:rPr>
        <w:t>+ Nơi nào từ trường mạnh đường sức vẽ mau (dày), yếu thì  vẽ thưa. (thuộc về quy ước)</w:t>
      </w:r>
    </w:p>
    <w:p w:rsidR="00890743" w:rsidRDefault="00890743" w:rsidP="00890743">
      <w:pPr>
        <w:rPr>
          <w:rFonts w:ascii="Times New Roman" w:hAnsi="Times New Roman" w:cs="Times New Roman"/>
          <w:bCs/>
          <w:sz w:val="24"/>
          <w:szCs w:val="24"/>
        </w:rPr>
      </w:pPr>
      <w:r>
        <w:rPr>
          <w:rFonts w:ascii="Times New Roman" w:hAnsi="Times New Roman" w:cs="Times New Roman"/>
          <w:bCs/>
          <w:sz w:val="24"/>
          <w:szCs w:val="24"/>
        </w:rPr>
        <w:t>- Từ trường đều:</w:t>
      </w:r>
    </w:p>
    <w:p w:rsidR="00890743" w:rsidRDefault="00890743" w:rsidP="00890743">
      <w:pPr>
        <w:ind w:firstLine="720"/>
        <w:rPr>
          <w:rFonts w:ascii="Times New Roman" w:hAnsi="Times New Roman" w:cs="Times New Roman"/>
          <w:bCs/>
          <w:sz w:val="24"/>
          <w:szCs w:val="24"/>
        </w:rPr>
      </w:pPr>
      <w:r>
        <w:rPr>
          <w:rFonts w:ascii="Times New Roman" w:hAnsi="Times New Roman" w:cs="Times New Roman"/>
          <w:bCs/>
          <w:sz w:val="24"/>
          <w:szCs w:val="24"/>
        </w:rPr>
        <w:t>+ Từ trường đều là từ trường có véc tơ cảm ứng từ</w:t>
      </w:r>
      <w:r w:rsidRPr="00F52845">
        <w:rPr>
          <w:rFonts w:ascii="Times New Roman" w:hAnsi="Times New Roman" w:cs="Times New Roman"/>
          <w:b/>
          <w:noProof/>
          <w:color w:val="C00000"/>
          <w:position w:val="-4"/>
          <w:sz w:val="24"/>
          <w:szCs w:val="24"/>
        </w:rPr>
        <w:object w:dxaOrig="240" w:dyaOrig="320">
          <v:shape id="_x0000_i1026" type="#_x0000_t75" style="width:12.3pt;height:16.2pt" o:ole="">
            <v:imagedata r:id="rId9" o:title=""/>
          </v:shape>
          <o:OLEObject Type="Embed" ProgID="Equation.DSMT4" ShapeID="_x0000_i1026" DrawAspect="Content" ObjectID="_1800211958" r:id="rId26"/>
        </w:object>
      </w:r>
      <w:r w:rsidRPr="0052191E">
        <w:rPr>
          <w:rFonts w:ascii="Times New Roman" w:hAnsi="Times New Roman" w:cs="Times New Roman"/>
          <w:bCs/>
          <w:sz w:val="24"/>
          <w:szCs w:val="24"/>
        </w:rPr>
        <w:t xml:space="preserve"> </w:t>
      </w:r>
      <w:r>
        <w:rPr>
          <w:rFonts w:ascii="Times New Roman" w:hAnsi="Times New Roman" w:cs="Times New Roman"/>
          <w:bCs/>
          <w:sz w:val="24"/>
          <w:szCs w:val="24"/>
        </w:rPr>
        <w:t>tại mọi điểm đều bằng nhau.</w:t>
      </w:r>
      <w:r w:rsidRPr="002521A4">
        <w:rPr>
          <w:noProof/>
        </w:rPr>
        <w:t xml:space="preserve"> </w:t>
      </w:r>
    </w:p>
    <w:p w:rsidR="00890743" w:rsidRDefault="00890743" w:rsidP="00890743">
      <w:pPr>
        <w:rPr>
          <w:rFonts w:ascii="Times New Roman" w:hAnsi="Times New Roman" w:cs="Times New Roman"/>
          <w:bCs/>
          <w:sz w:val="24"/>
          <w:szCs w:val="24"/>
        </w:rPr>
      </w:pPr>
      <w:r>
        <w:rPr>
          <w:rFonts w:ascii="Times New Roman" w:hAnsi="Times New Roman" w:cs="Times New Roman"/>
          <w:bCs/>
          <w:sz w:val="24"/>
          <w:szCs w:val="24"/>
        </w:rPr>
        <w:tab/>
        <w:t>+ Từ trường đều có các đường sức từ là những đường song song và cách đều nhau.</w:t>
      </w:r>
    </w:p>
    <w:p w:rsidR="00890743" w:rsidRDefault="00890743" w:rsidP="00890743">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5393955" wp14:editId="4F592F19">
            <wp:extent cx="1911350" cy="2257425"/>
            <wp:effectExtent l="0" t="0" r="0"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1350" cy="2257425"/>
                    </a:xfrm>
                    <a:prstGeom prst="rect">
                      <a:avLst/>
                    </a:prstGeom>
                    <a:noFill/>
                    <a:ln>
                      <a:noFill/>
                    </a:ln>
                  </pic:spPr>
                </pic:pic>
              </a:graphicData>
            </a:graphic>
          </wp:inline>
        </w:drawing>
      </w:r>
    </w:p>
    <w:p w:rsidR="00AE61C3" w:rsidRPr="00890743" w:rsidRDefault="00AE61C3" w:rsidP="00890743"/>
    <w:sectPr w:rsidR="00AE61C3" w:rsidRPr="00890743" w:rsidSect="00F8096B">
      <w:headerReference w:type="default" r:id="rId28"/>
      <w:footerReference w:type="default" r:id="rId29"/>
      <w:headerReference w:type="first" r:id="rId30"/>
      <w:type w:val="continuous"/>
      <w:pgSz w:w="11907" w:h="16840" w:code="9"/>
      <w:pgMar w:top="-289" w:right="567" w:bottom="567" w:left="567" w:header="284" w:footer="23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6CA" w:rsidRDefault="00E116CA" w:rsidP="00453F57">
      <w:pPr>
        <w:spacing w:after="0" w:line="240" w:lineRule="auto"/>
      </w:pPr>
      <w:r>
        <w:separator/>
      </w:r>
    </w:p>
  </w:endnote>
  <w:endnote w:type="continuationSeparator" w:id="0">
    <w:p w:rsidR="00E116CA" w:rsidRDefault="00E116CA" w:rsidP="00453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NimbusRomanNo9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Noto Sans Symbols">
    <w:charset w:val="00"/>
    <w:family w:val="auto"/>
    <w:pitch w:val="default"/>
  </w:font>
  <w:font w:name=".VnCentury Schoolbook">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6B" w:rsidRPr="00F8096B" w:rsidRDefault="00F8096B" w:rsidP="00F8096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8096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8096B">
      <w:rPr>
        <w:rFonts w:ascii="Times New Roman" w:eastAsia="SimSun" w:hAnsi="Times New Roman" w:cs="Times New Roman"/>
        <w:b/>
        <w:color w:val="000000"/>
        <w:kern w:val="2"/>
        <w:sz w:val="24"/>
        <w:szCs w:val="24"/>
        <w:lang w:val="nl-NL" w:eastAsia="zh-CN"/>
      </w:rPr>
      <w:t xml:space="preserve">  </w:t>
    </w:r>
    <w:r w:rsidRPr="00F8096B">
      <w:rPr>
        <w:rFonts w:ascii="Times New Roman" w:eastAsia="SimSun" w:hAnsi="Times New Roman" w:cs="Times New Roman"/>
        <w:b/>
        <w:color w:val="00B0F0"/>
        <w:kern w:val="2"/>
        <w:sz w:val="24"/>
        <w:szCs w:val="24"/>
        <w:lang w:val="nl-NL" w:eastAsia="zh-CN"/>
      </w:rPr>
      <w:t/>
    </w:r>
    <w:r w:rsidRPr="00F8096B">
      <w:rPr>
        <w:rFonts w:ascii="Times New Roman" w:eastAsia="SimSun" w:hAnsi="Times New Roman" w:cs="Times New Roman"/>
        <w:b/>
        <w:color w:val="FF0000"/>
        <w:kern w:val="2"/>
        <w:sz w:val="24"/>
        <w:szCs w:val="24"/>
        <w:lang w:val="nl-NL" w:eastAsia="zh-CN"/>
      </w:rPr>
      <w:t xml:space="preserve"/>
    </w:r>
    <w:r w:rsidRPr="00F8096B">
      <w:rPr>
        <w:rFonts w:ascii="Times New Roman" w:eastAsia="SimSun" w:hAnsi="Times New Roman" w:cs="Times New Roman"/>
        <w:b/>
        <w:color w:val="000000"/>
        <w:kern w:val="2"/>
        <w:sz w:val="24"/>
        <w:szCs w:val="24"/>
        <w:lang w:eastAsia="zh-CN"/>
      </w:rPr>
      <w:t xml:space="preserve">                                </w:t>
    </w:r>
    <w:r w:rsidRPr="00F8096B">
      <w:rPr>
        <w:rFonts w:ascii="Times New Roman" w:eastAsia="SimSun" w:hAnsi="Times New Roman" w:cs="Times New Roman"/>
        <w:b/>
        <w:color w:val="FF0000"/>
        <w:kern w:val="2"/>
        <w:sz w:val="24"/>
        <w:szCs w:val="24"/>
        <w:lang w:eastAsia="zh-CN"/>
      </w:rPr>
      <w:t>Trang</w:t>
    </w:r>
    <w:r w:rsidRPr="00F8096B">
      <w:rPr>
        <w:rFonts w:ascii="Times New Roman" w:eastAsia="SimSun" w:hAnsi="Times New Roman" w:cs="Times New Roman"/>
        <w:b/>
        <w:color w:val="0070C0"/>
        <w:kern w:val="2"/>
        <w:sz w:val="24"/>
        <w:szCs w:val="24"/>
        <w:lang w:eastAsia="zh-CN"/>
      </w:rPr>
      <w:t xml:space="preserve"> </w:t>
    </w:r>
    <w:r w:rsidRPr="00F8096B">
      <w:rPr>
        <w:rFonts w:ascii="Times New Roman" w:eastAsia="SimSun" w:hAnsi="Times New Roman" w:cs="Times New Roman"/>
        <w:b/>
        <w:color w:val="0070C0"/>
        <w:kern w:val="2"/>
        <w:sz w:val="24"/>
        <w:szCs w:val="24"/>
        <w:lang w:eastAsia="zh-CN"/>
      </w:rPr>
      <w:fldChar w:fldCharType="begin"/>
    </w:r>
    <w:r w:rsidRPr="00F8096B">
      <w:rPr>
        <w:rFonts w:ascii="Times New Roman" w:eastAsia="SimSun" w:hAnsi="Times New Roman" w:cs="Times New Roman"/>
        <w:b/>
        <w:color w:val="0070C0"/>
        <w:kern w:val="2"/>
        <w:sz w:val="24"/>
        <w:szCs w:val="24"/>
        <w:lang w:eastAsia="zh-CN"/>
      </w:rPr>
      <w:instrText xml:space="preserve"> PAGE   \* MERGEFORMAT </w:instrText>
    </w:r>
    <w:r w:rsidRPr="00F8096B">
      <w:rPr>
        <w:rFonts w:ascii="Times New Roman" w:eastAsia="SimSun" w:hAnsi="Times New Roman" w:cs="Times New Roman"/>
        <w:b/>
        <w:color w:val="0070C0"/>
        <w:kern w:val="2"/>
        <w:sz w:val="24"/>
        <w:szCs w:val="24"/>
        <w:lang w:eastAsia="zh-CN"/>
      </w:rPr>
      <w:fldChar w:fldCharType="separate"/>
    </w:r>
    <w:r w:rsidR="004450C4">
      <w:rPr>
        <w:rFonts w:ascii="Times New Roman" w:eastAsia="SimSun" w:hAnsi="Times New Roman" w:cs="Times New Roman"/>
        <w:b/>
        <w:noProof/>
        <w:color w:val="0070C0"/>
        <w:kern w:val="2"/>
        <w:sz w:val="24"/>
        <w:szCs w:val="24"/>
        <w:lang w:eastAsia="zh-CN"/>
      </w:rPr>
      <w:t>1</w:t>
    </w:r>
    <w:r w:rsidRPr="00F8096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6CA" w:rsidRDefault="00E116CA" w:rsidP="00453F57">
      <w:pPr>
        <w:spacing w:after="0" w:line="240" w:lineRule="auto"/>
      </w:pPr>
      <w:r>
        <w:separator/>
      </w:r>
    </w:p>
  </w:footnote>
  <w:footnote w:type="continuationSeparator" w:id="0">
    <w:p w:rsidR="00E116CA" w:rsidRDefault="00E116CA" w:rsidP="00453F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6B" w:rsidRPr="00F8096B" w:rsidRDefault="00F8096B" w:rsidP="00F8096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8096B">
      <w:rPr>
        <w:rFonts w:ascii="Times New Roman" w:eastAsia="Calibri" w:hAnsi="Times New Roman" w:cs="Times New Roman"/>
        <w:b/>
        <w:color w:val="00B0F0"/>
        <w:sz w:val="24"/>
        <w:szCs w:val="24"/>
        <w:lang w:val="nl-NL"/>
      </w:rPr>
      <w:t/>
    </w:r>
    <w:r w:rsidRPr="00F8096B">
      <w:rPr>
        <w:rFonts w:ascii="Times New Roman" w:eastAsia="Calibri" w:hAnsi="Times New Roman" w:cs="Times New Roman"/>
        <w:b/>
        <w:color w:val="FF0000"/>
        <w:sz w:val="24"/>
        <w:szCs w:val="24"/>
        <w:lang w:val="nl-NL"/>
      </w:rPr>
      <w:t/>
    </w:r>
  </w:p>
  <w:p w:rsidR="00F8096B" w:rsidRDefault="00F809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96B" w:rsidRPr="00F8096B" w:rsidRDefault="00F8096B" w:rsidP="00F8096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8096B">
      <w:rPr>
        <w:rFonts w:ascii="Times New Roman" w:eastAsia="Calibri" w:hAnsi="Times New Roman" w:cs="Times New Roman"/>
        <w:b/>
        <w:color w:val="00B0F0"/>
        <w:sz w:val="24"/>
        <w:szCs w:val="24"/>
        <w:lang w:val="nl-NL"/>
      </w:rPr>
      <w:t/>
    </w:r>
    <w:r w:rsidRPr="00F8096B">
      <w:rPr>
        <w:rFonts w:ascii="Times New Roman" w:eastAsia="Calibri" w:hAnsi="Times New Roman" w:cs="Times New Roman"/>
        <w:b/>
        <w:color w:val="FF0000"/>
        <w:sz w:val="24"/>
        <w:szCs w:val="24"/>
        <w:lang w:val="nl-NL"/>
      </w:rPr>
      <w:t/>
    </w:r>
  </w:p>
  <w:p w:rsidR="00F8096B" w:rsidRDefault="00F809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487"/>
    <w:multiLevelType w:val="multilevel"/>
    <w:tmpl w:val="D7B82CCC"/>
    <w:lvl w:ilvl="0">
      <w:start w:val="1"/>
      <w:numFmt w:val="decimal"/>
      <w:lvlText w:val="%1."/>
      <w:lvlJc w:val="left"/>
      <w:pPr>
        <w:tabs>
          <w:tab w:val="num" w:pos="10927"/>
        </w:tabs>
        <w:ind w:left="10927" w:hanging="360"/>
      </w:pPr>
    </w:lvl>
    <w:lvl w:ilvl="1" w:tentative="1">
      <w:start w:val="1"/>
      <w:numFmt w:val="decimal"/>
      <w:lvlText w:val="%2."/>
      <w:lvlJc w:val="left"/>
      <w:pPr>
        <w:tabs>
          <w:tab w:val="num" w:pos="11647"/>
        </w:tabs>
        <w:ind w:left="11647" w:hanging="360"/>
      </w:pPr>
    </w:lvl>
    <w:lvl w:ilvl="2" w:tentative="1">
      <w:start w:val="1"/>
      <w:numFmt w:val="decimal"/>
      <w:lvlText w:val="%3."/>
      <w:lvlJc w:val="left"/>
      <w:pPr>
        <w:tabs>
          <w:tab w:val="num" w:pos="12367"/>
        </w:tabs>
        <w:ind w:left="12367" w:hanging="360"/>
      </w:pPr>
    </w:lvl>
    <w:lvl w:ilvl="3" w:tentative="1">
      <w:start w:val="1"/>
      <w:numFmt w:val="decimal"/>
      <w:lvlText w:val="%4."/>
      <w:lvlJc w:val="left"/>
      <w:pPr>
        <w:tabs>
          <w:tab w:val="num" w:pos="13087"/>
        </w:tabs>
        <w:ind w:left="13087" w:hanging="360"/>
      </w:pPr>
    </w:lvl>
    <w:lvl w:ilvl="4" w:tentative="1">
      <w:start w:val="1"/>
      <w:numFmt w:val="decimal"/>
      <w:lvlText w:val="%5."/>
      <w:lvlJc w:val="left"/>
      <w:pPr>
        <w:tabs>
          <w:tab w:val="num" w:pos="13807"/>
        </w:tabs>
        <w:ind w:left="13807" w:hanging="360"/>
      </w:pPr>
    </w:lvl>
    <w:lvl w:ilvl="5" w:tentative="1">
      <w:start w:val="1"/>
      <w:numFmt w:val="decimal"/>
      <w:lvlText w:val="%6."/>
      <w:lvlJc w:val="left"/>
      <w:pPr>
        <w:tabs>
          <w:tab w:val="num" w:pos="14527"/>
        </w:tabs>
        <w:ind w:left="14527" w:hanging="360"/>
      </w:pPr>
    </w:lvl>
    <w:lvl w:ilvl="6" w:tentative="1">
      <w:start w:val="1"/>
      <w:numFmt w:val="decimal"/>
      <w:lvlText w:val="%7."/>
      <w:lvlJc w:val="left"/>
      <w:pPr>
        <w:tabs>
          <w:tab w:val="num" w:pos="15247"/>
        </w:tabs>
        <w:ind w:left="15247" w:hanging="360"/>
      </w:pPr>
    </w:lvl>
    <w:lvl w:ilvl="7" w:tentative="1">
      <w:start w:val="1"/>
      <w:numFmt w:val="decimal"/>
      <w:lvlText w:val="%8."/>
      <w:lvlJc w:val="left"/>
      <w:pPr>
        <w:tabs>
          <w:tab w:val="num" w:pos="15967"/>
        </w:tabs>
        <w:ind w:left="15967" w:hanging="360"/>
      </w:pPr>
    </w:lvl>
    <w:lvl w:ilvl="8" w:tentative="1">
      <w:start w:val="1"/>
      <w:numFmt w:val="decimal"/>
      <w:lvlText w:val="%9."/>
      <w:lvlJc w:val="left"/>
      <w:pPr>
        <w:tabs>
          <w:tab w:val="num" w:pos="16687"/>
        </w:tabs>
        <w:ind w:left="16687" w:hanging="360"/>
      </w:pPr>
    </w:lvl>
  </w:abstractNum>
  <w:abstractNum w:abstractNumId="1">
    <w:nsid w:val="01474078"/>
    <w:multiLevelType w:val="multilevel"/>
    <w:tmpl w:val="014740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E5203B"/>
    <w:multiLevelType w:val="hybridMultilevel"/>
    <w:tmpl w:val="6ED09E20"/>
    <w:lvl w:ilvl="0" w:tplc="3C60C30E">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
    <w:nsid w:val="09826C4A"/>
    <w:multiLevelType w:val="hybridMultilevel"/>
    <w:tmpl w:val="31026220"/>
    <w:lvl w:ilvl="0" w:tplc="ABA449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7365D"/>
    <w:multiLevelType w:val="hybridMultilevel"/>
    <w:tmpl w:val="E09C3C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05E7F"/>
    <w:multiLevelType w:val="hybridMultilevel"/>
    <w:tmpl w:val="2C2859F2"/>
    <w:lvl w:ilvl="0" w:tplc="4F503DD2">
      <w:numFmt w:val="bullet"/>
      <w:lvlText w:val="-"/>
      <w:lvlJc w:val="left"/>
      <w:pPr>
        <w:ind w:left="720" w:hanging="360"/>
      </w:pPr>
      <w:rPr>
        <w:rFonts w:ascii="VnNimbusRomanNo9L" w:eastAsia="Cambria Math" w:hAnsi="VnNimbusRomanNo9L" w:cs="VnNimbusRomanNo9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C42FED"/>
    <w:multiLevelType w:val="hybridMultilevel"/>
    <w:tmpl w:val="99B426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B6D65F5"/>
    <w:multiLevelType w:val="multilevel"/>
    <w:tmpl w:val="1B6D65F5"/>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471FFE"/>
    <w:multiLevelType w:val="hybridMultilevel"/>
    <w:tmpl w:val="6E8E99BA"/>
    <w:lvl w:ilvl="0" w:tplc="F2507D70">
      <w:start w:val="1"/>
      <w:numFmt w:val="decimal"/>
      <w:lvlText w:val="Câu %1:"/>
      <w:lvlJc w:val="left"/>
      <w:pPr>
        <w:ind w:left="720" w:hanging="360"/>
      </w:pPr>
      <w:rPr>
        <w:rFonts w:ascii="Cambria" w:hAnsi="Cambria" w:cs="VnNimbusRomanNo9L"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F552AD"/>
    <w:multiLevelType w:val="multilevel"/>
    <w:tmpl w:val="1948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292CD3"/>
    <w:multiLevelType w:val="hybridMultilevel"/>
    <w:tmpl w:val="234ED3E0"/>
    <w:lvl w:ilvl="0" w:tplc="CCA4331A">
      <w:start w:val="1"/>
      <w:numFmt w:val="upperLetter"/>
      <w:lvlText w:val="%1."/>
      <w:lvlJc w:val="left"/>
      <w:pPr>
        <w:tabs>
          <w:tab w:val="num" w:pos="1620"/>
        </w:tabs>
        <w:ind w:left="1620" w:hanging="360"/>
      </w:pPr>
      <w:rPr>
        <w:rFonts w:hint="default"/>
        <w:b/>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nsid w:val="369B1E1F"/>
    <w:multiLevelType w:val="multilevel"/>
    <w:tmpl w:val="D862DD7A"/>
    <w:lvl w:ilvl="0">
      <w:start w:val="1"/>
      <w:numFmt w:val="decimal"/>
      <w:suff w:val="space"/>
      <w:lvlText w:val="Câu %1: "/>
      <w:lvlJc w:val="left"/>
      <w:pPr>
        <w:ind w:left="0" w:firstLine="0"/>
      </w:pPr>
      <w:rPr>
        <w:rFonts w:ascii="Cambria" w:hAnsi="Cambria" w:hint="default"/>
        <w:b/>
        <w:i/>
        <w:color w:val="FF0000"/>
        <w:spacing w:val="0"/>
        <w:w w:val="100"/>
        <w:position w:val="0"/>
        <w:sz w:val="24"/>
        <w:u w:val="double" w:color="0000FF"/>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76F61E4"/>
    <w:multiLevelType w:val="multilevel"/>
    <w:tmpl w:val="82C65932"/>
    <w:lvl w:ilvl="0">
      <w:start w:val="1"/>
      <w:numFmt w:val="decimal"/>
      <w:pStyle w:val="ListBullet"/>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B822AA7"/>
    <w:multiLevelType w:val="hybridMultilevel"/>
    <w:tmpl w:val="81F05222"/>
    <w:lvl w:ilvl="0" w:tplc="9B105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3D35F6"/>
    <w:multiLevelType w:val="hybridMultilevel"/>
    <w:tmpl w:val="6D0A9C34"/>
    <w:lvl w:ilvl="0" w:tplc="F6466F82">
      <w:start w:val="1"/>
      <w:numFmt w:val="decimal"/>
      <w:suff w:val="space"/>
      <w:lvlText w:val="Câu %1:"/>
      <w:lvlJc w:val="left"/>
      <w:pPr>
        <w:ind w:left="992" w:hanging="992"/>
      </w:pPr>
      <w:rPr>
        <w:b/>
        <w:strike w:val="0"/>
        <w:dstrike w:val="0"/>
        <w:color w:val="00206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4345228"/>
    <w:multiLevelType w:val="hybridMultilevel"/>
    <w:tmpl w:val="07E88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D041B4"/>
    <w:multiLevelType w:val="hybridMultilevel"/>
    <w:tmpl w:val="B3207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BD5664"/>
    <w:multiLevelType w:val="hybridMultilevel"/>
    <w:tmpl w:val="133AF682"/>
    <w:lvl w:ilvl="0" w:tplc="1F8C9A8A">
      <w:start w:val="1"/>
      <w:numFmt w:val="lowerLetter"/>
      <w:lvlText w:val="%1)"/>
      <w:lvlJc w:val="left"/>
      <w:pPr>
        <w:ind w:left="703" w:hanging="360"/>
      </w:pPr>
      <w:rPr>
        <w:rFonts w:hint="default"/>
        <w:b/>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21">
    <w:nsid w:val="4E926EB3"/>
    <w:multiLevelType w:val="hybridMultilevel"/>
    <w:tmpl w:val="4D60D632"/>
    <w:lvl w:ilvl="0" w:tplc="E2707E4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51446006"/>
    <w:multiLevelType w:val="hybridMultilevel"/>
    <w:tmpl w:val="6306363E"/>
    <w:lvl w:ilvl="0" w:tplc="58063A12">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
    <w:nsid w:val="5A972A13"/>
    <w:multiLevelType w:val="hybridMultilevel"/>
    <w:tmpl w:val="87BCE02A"/>
    <w:lvl w:ilvl="0" w:tplc="43429A74">
      <w:start w:val="1"/>
      <w:numFmt w:val="decimal"/>
      <w:lvlText w:val="Bài %1:"/>
      <w:lvlJc w:val="left"/>
      <w:pPr>
        <w:ind w:left="720" w:hanging="360"/>
      </w:pPr>
      <w:rPr>
        <w:rFonts w:ascii="Cambria" w:hAnsi="Cambria" w:cs="VnNimbusRomanNo9L"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897CE4"/>
    <w:multiLevelType w:val="hybridMultilevel"/>
    <w:tmpl w:val="81F05222"/>
    <w:lvl w:ilvl="0" w:tplc="9B105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C675F6"/>
    <w:multiLevelType w:val="hybridMultilevel"/>
    <w:tmpl w:val="B6128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BA133C"/>
    <w:multiLevelType w:val="multilevel"/>
    <w:tmpl w:val="1F02D604"/>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9E959E6"/>
    <w:multiLevelType w:val="hybridMultilevel"/>
    <w:tmpl w:val="A09CF2F8"/>
    <w:lvl w:ilvl="0" w:tplc="BAEC6B7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A565A6"/>
    <w:multiLevelType w:val="multilevel"/>
    <w:tmpl w:val="CC4287B6"/>
    <w:lvl w:ilvl="0">
      <w:numFmt w:val="bullet"/>
      <w:pStyle w:val="ListBullet4"/>
      <w:lvlText w:val="-"/>
      <w:lvlJc w:val="left"/>
      <w:pPr>
        <w:ind w:left="643" w:hanging="360"/>
      </w:pPr>
      <w:rPr>
        <w:rFonts w:ascii="Palatino Linotype" w:eastAsia="Palatino Linotype" w:hAnsi="Palatino Linotype" w:cs="Palatino Linotype"/>
        <w:b w:val="0"/>
        <w:color w:val="000000"/>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30">
    <w:nsid w:val="74407BE4"/>
    <w:multiLevelType w:val="hybridMultilevel"/>
    <w:tmpl w:val="54B070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F14242"/>
    <w:multiLevelType w:val="hybridMultilevel"/>
    <w:tmpl w:val="EA568024"/>
    <w:lvl w:ilvl="0" w:tplc="06AEAFF6">
      <w:start w:val="1"/>
      <w:numFmt w:val="lowerLetter"/>
      <w:lvlText w:val="%1)"/>
      <w:lvlJc w:val="left"/>
      <w:pPr>
        <w:ind w:left="408" w:hanging="360"/>
      </w:pPr>
      <w:rPr>
        <w:rFonts w:hint="default"/>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2">
    <w:nsid w:val="7C84360F"/>
    <w:multiLevelType w:val="hybridMultilevel"/>
    <w:tmpl w:val="545CA79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3"/>
  </w:num>
  <w:num w:numId="3">
    <w:abstractNumId w:val="14"/>
  </w:num>
  <w:num w:numId="4">
    <w:abstractNumId w:val="19"/>
  </w:num>
  <w:num w:numId="5">
    <w:abstractNumId w:val="13"/>
  </w:num>
  <w:num w:numId="6">
    <w:abstractNumId w:val="9"/>
  </w:num>
  <w:num w:numId="7">
    <w:abstractNumId w:val="25"/>
  </w:num>
  <w:num w:numId="8">
    <w:abstractNumId w:val="11"/>
  </w:num>
  <w:num w:numId="9">
    <w:abstractNumId w:val="4"/>
  </w:num>
  <w:num w:numId="10">
    <w:abstractNumId w:val="10"/>
  </w:num>
  <w:num w:numId="11">
    <w:abstractNumId w:val="7"/>
  </w:num>
  <w:num w:numId="12">
    <w:abstractNumId w:val="23"/>
  </w:num>
  <w:num w:numId="13">
    <w:abstractNumId w:val="28"/>
  </w:num>
  <w:num w:numId="14">
    <w:abstractNumId w:val="5"/>
  </w:num>
  <w:num w:numId="15">
    <w:abstractNumId w:val="6"/>
  </w:num>
  <w:num w:numId="16">
    <w:abstractNumId w:val="31"/>
  </w:num>
  <w:num w:numId="17">
    <w:abstractNumId w:val="2"/>
  </w:num>
  <w:num w:numId="18">
    <w:abstractNumId w:val="30"/>
  </w:num>
  <w:num w:numId="19">
    <w:abstractNumId w:val="18"/>
  </w:num>
  <w:num w:numId="20">
    <w:abstractNumId w:val="29"/>
  </w:num>
  <w:num w:numId="21">
    <w:abstractNumId w:val="20"/>
  </w:num>
  <w:num w:numId="22">
    <w:abstractNumId w:val="24"/>
  </w:num>
  <w:num w:numId="23">
    <w:abstractNumId w:val="12"/>
  </w:num>
  <w:num w:numId="24">
    <w:abstractNumId w:val="0"/>
  </w:num>
  <w:num w:numId="25">
    <w:abstractNumId w:val="15"/>
  </w:num>
  <w:num w:numId="26">
    <w:abstractNumId w:val="26"/>
  </w:num>
  <w:num w:numId="27">
    <w:abstractNumId w:val="1"/>
  </w:num>
  <w:num w:numId="28">
    <w:abstractNumId w:val="8"/>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7"/>
  </w:num>
  <w:num w:numId="32">
    <w:abstractNumId w:val="2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357"/>
    <w:rsid w:val="00004B62"/>
    <w:rsid w:val="00013E7B"/>
    <w:rsid w:val="0002399C"/>
    <w:rsid w:val="000253A1"/>
    <w:rsid w:val="000268B1"/>
    <w:rsid w:val="00047D3E"/>
    <w:rsid w:val="00053CC0"/>
    <w:rsid w:val="00056BC0"/>
    <w:rsid w:val="00057369"/>
    <w:rsid w:val="00061DA4"/>
    <w:rsid w:val="0006569D"/>
    <w:rsid w:val="00074D01"/>
    <w:rsid w:val="00093908"/>
    <w:rsid w:val="000A14AE"/>
    <w:rsid w:val="000B264D"/>
    <w:rsid w:val="000B4010"/>
    <w:rsid w:val="000B566B"/>
    <w:rsid w:val="000B586A"/>
    <w:rsid w:val="000B5D2B"/>
    <w:rsid w:val="000B6160"/>
    <w:rsid w:val="000C1673"/>
    <w:rsid w:val="000D4665"/>
    <w:rsid w:val="000E1CE3"/>
    <w:rsid w:val="00107379"/>
    <w:rsid w:val="00111088"/>
    <w:rsid w:val="001119F4"/>
    <w:rsid w:val="00126992"/>
    <w:rsid w:val="00135ED2"/>
    <w:rsid w:val="00140C40"/>
    <w:rsid w:val="00141202"/>
    <w:rsid w:val="001468BF"/>
    <w:rsid w:val="001519E3"/>
    <w:rsid w:val="00154A92"/>
    <w:rsid w:val="001554A1"/>
    <w:rsid w:val="00161478"/>
    <w:rsid w:val="00165D23"/>
    <w:rsid w:val="0017063C"/>
    <w:rsid w:val="001711EA"/>
    <w:rsid w:val="001748E9"/>
    <w:rsid w:val="00190F70"/>
    <w:rsid w:val="001A0D6F"/>
    <w:rsid w:val="001A42AC"/>
    <w:rsid w:val="001A76B4"/>
    <w:rsid w:val="001B1CCE"/>
    <w:rsid w:val="001B666E"/>
    <w:rsid w:val="001C078C"/>
    <w:rsid w:val="001C6265"/>
    <w:rsid w:val="001C6B3A"/>
    <w:rsid w:val="001E1647"/>
    <w:rsid w:val="001E4C07"/>
    <w:rsid w:val="001E6322"/>
    <w:rsid w:val="001E6432"/>
    <w:rsid w:val="001E6650"/>
    <w:rsid w:val="001F4541"/>
    <w:rsid w:val="001F6619"/>
    <w:rsid w:val="001F7A97"/>
    <w:rsid w:val="00202160"/>
    <w:rsid w:val="00211391"/>
    <w:rsid w:val="002233B9"/>
    <w:rsid w:val="002442B1"/>
    <w:rsid w:val="00245288"/>
    <w:rsid w:val="002516BA"/>
    <w:rsid w:val="002521A4"/>
    <w:rsid w:val="002523AD"/>
    <w:rsid w:val="00257E29"/>
    <w:rsid w:val="00276838"/>
    <w:rsid w:val="00285B05"/>
    <w:rsid w:val="00286F67"/>
    <w:rsid w:val="00287961"/>
    <w:rsid w:val="0029692E"/>
    <w:rsid w:val="002A4E61"/>
    <w:rsid w:val="002A52B6"/>
    <w:rsid w:val="002A6867"/>
    <w:rsid w:val="002B23AD"/>
    <w:rsid w:val="002C3A3A"/>
    <w:rsid w:val="002C70DD"/>
    <w:rsid w:val="002D4BD6"/>
    <w:rsid w:val="002D6490"/>
    <w:rsid w:val="002F537D"/>
    <w:rsid w:val="002F7AAD"/>
    <w:rsid w:val="003024AC"/>
    <w:rsid w:val="003053C8"/>
    <w:rsid w:val="00323C6B"/>
    <w:rsid w:val="00340798"/>
    <w:rsid w:val="0034151B"/>
    <w:rsid w:val="00341F13"/>
    <w:rsid w:val="0035179C"/>
    <w:rsid w:val="003559E6"/>
    <w:rsid w:val="00356230"/>
    <w:rsid w:val="00360666"/>
    <w:rsid w:val="00364504"/>
    <w:rsid w:val="003741B6"/>
    <w:rsid w:val="0038037B"/>
    <w:rsid w:val="003821D8"/>
    <w:rsid w:val="00385FF2"/>
    <w:rsid w:val="003A2ABE"/>
    <w:rsid w:val="003A6905"/>
    <w:rsid w:val="003B2497"/>
    <w:rsid w:val="003D4D88"/>
    <w:rsid w:val="003D68F4"/>
    <w:rsid w:val="003E4483"/>
    <w:rsid w:val="003E7821"/>
    <w:rsid w:val="003F4E9C"/>
    <w:rsid w:val="00410DF4"/>
    <w:rsid w:val="0041308A"/>
    <w:rsid w:val="004279B9"/>
    <w:rsid w:val="00432EB1"/>
    <w:rsid w:val="004346D6"/>
    <w:rsid w:val="004377E4"/>
    <w:rsid w:val="00440B5C"/>
    <w:rsid w:val="0044466D"/>
    <w:rsid w:val="00444961"/>
    <w:rsid w:val="004450C4"/>
    <w:rsid w:val="00445BCD"/>
    <w:rsid w:val="00451832"/>
    <w:rsid w:val="0045189C"/>
    <w:rsid w:val="00453F57"/>
    <w:rsid w:val="00456573"/>
    <w:rsid w:val="004648F8"/>
    <w:rsid w:val="00473F33"/>
    <w:rsid w:val="004770A9"/>
    <w:rsid w:val="00477BC6"/>
    <w:rsid w:val="00484E5E"/>
    <w:rsid w:val="00493DBD"/>
    <w:rsid w:val="0049455A"/>
    <w:rsid w:val="00494A21"/>
    <w:rsid w:val="004A6955"/>
    <w:rsid w:val="004C0A13"/>
    <w:rsid w:val="004C1226"/>
    <w:rsid w:val="004C7444"/>
    <w:rsid w:val="004E333B"/>
    <w:rsid w:val="004E5B87"/>
    <w:rsid w:val="004F1A63"/>
    <w:rsid w:val="004F3EA6"/>
    <w:rsid w:val="00501FCF"/>
    <w:rsid w:val="005048FD"/>
    <w:rsid w:val="0051002E"/>
    <w:rsid w:val="0051181D"/>
    <w:rsid w:val="005201E0"/>
    <w:rsid w:val="00521274"/>
    <w:rsid w:val="0052191E"/>
    <w:rsid w:val="0052510B"/>
    <w:rsid w:val="005269D9"/>
    <w:rsid w:val="005276B9"/>
    <w:rsid w:val="00530987"/>
    <w:rsid w:val="00537408"/>
    <w:rsid w:val="0053756A"/>
    <w:rsid w:val="00553B6D"/>
    <w:rsid w:val="005615B5"/>
    <w:rsid w:val="00580578"/>
    <w:rsid w:val="0058686D"/>
    <w:rsid w:val="00593E16"/>
    <w:rsid w:val="005A1405"/>
    <w:rsid w:val="005A68E9"/>
    <w:rsid w:val="005A77CF"/>
    <w:rsid w:val="005B09F2"/>
    <w:rsid w:val="005C548B"/>
    <w:rsid w:val="005D585D"/>
    <w:rsid w:val="005E2A96"/>
    <w:rsid w:val="005E3D47"/>
    <w:rsid w:val="005E463E"/>
    <w:rsid w:val="005F297B"/>
    <w:rsid w:val="005F558B"/>
    <w:rsid w:val="00601756"/>
    <w:rsid w:val="00604AEF"/>
    <w:rsid w:val="00604EF9"/>
    <w:rsid w:val="00620C48"/>
    <w:rsid w:val="00641039"/>
    <w:rsid w:val="006461B7"/>
    <w:rsid w:val="00652C16"/>
    <w:rsid w:val="0065714C"/>
    <w:rsid w:val="00657BE8"/>
    <w:rsid w:val="006641C7"/>
    <w:rsid w:val="00666031"/>
    <w:rsid w:val="00666ACD"/>
    <w:rsid w:val="00670680"/>
    <w:rsid w:val="0067160F"/>
    <w:rsid w:val="00673FFE"/>
    <w:rsid w:val="00675575"/>
    <w:rsid w:val="00676ED7"/>
    <w:rsid w:val="00686F07"/>
    <w:rsid w:val="006920F4"/>
    <w:rsid w:val="006921C1"/>
    <w:rsid w:val="006A0BD5"/>
    <w:rsid w:val="006A3074"/>
    <w:rsid w:val="006A54F2"/>
    <w:rsid w:val="006C15DD"/>
    <w:rsid w:val="006C59E0"/>
    <w:rsid w:val="006D0E88"/>
    <w:rsid w:val="006E310E"/>
    <w:rsid w:val="006E329A"/>
    <w:rsid w:val="006E66FD"/>
    <w:rsid w:val="006E736F"/>
    <w:rsid w:val="006F0F1B"/>
    <w:rsid w:val="006F267D"/>
    <w:rsid w:val="006F674D"/>
    <w:rsid w:val="00701C6A"/>
    <w:rsid w:val="00710052"/>
    <w:rsid w:val="00715C3D"/>
    <w:rsid w:val="00716037"/>
    <w:rsid w:val="00721A12"/>
    <w:rsid w:val="00723055"/>
    <w:rsid w:val="0072509E"/>
    <w:rsid w:val="007257ED"/>
    <w:rsid w:val="007324DF"/>
    <w:rsid w:val="0073256D"/>
    <w:rsid w:val="00743F84"/>
    <w:rsid w:val="00755320"/>
    <w:rsid w:val="00765C59"/>
    <w:rsid w:val="00766B2C"/>
    <w:rsid w:val="007753DC"/>
    <w:rsid w:val="00775607"/>
    <w:rsid w:val="00781AA0"/>
    <w:rsid w:val="00791079"/>
    <w:rsid w:val="007972BB"/>
    <w:rsid w:val="007A0174"/>
    <w:rsid w:val="007A302B"/>
    <w:rsid w:val="007A349B"/>
    <w:rsid w:val="007A5BDF"/>
    <w:rsid w:val="007A71AA"/>
    <w:rsid w:val="007B3D54"/>
    <w:rsid w:val="007C3236"/>
    <w:rsid w:val="007D3501"/>
    <w:rsid w:val="007E4E09"/>
    <w:rsid w:val="007E50F3"/>
    <w:rsid w:val="008058CF"/>
    <w:rsid w:val="00816935"/>
    <w:rsid w:val="00830FDA"/>
    <w:rsid w:val="00834045"/>
    <w:rsid w:val="00834434"/>
    <w:rsid w:val="00834F9D"/>
    <w:rsid w:val="00836DB3"/>
    <w:rsid w:val="00840A70"/>
    <w:rsid w:val="00861296"/>
    <w:rsid w:val="00865042"/>
    <w:rsid w:val="00865AF2"/>
    <w:rsid w:val="008678A7"/>
    <w:rsid w:val="00870F4C"/>
    <w:rsid w:val="00877882"/>
    <w:rsid w:val="00890743"/>
    <w:rsid w:val="008926C8"/>
    <w:rsid w:val="008A0D08"/>
    <w:rsid w:val="008A2093"/>
    <w:rsid w:val="008A650C"/>
    <w:rsid w:val="008A7616"/>
    <w:rsid w:val="008B2324"/>
    <w:rsid w:val="008B2C3B"/>
    <w:rsid w:val="008C5B46"/>
    <w:rsid w:val="008E016E"/>
    <w:rsid w:val="008F6523"/>
    <w:rsid w:val="009013C6"/>
    <w:rsid w:val="00904E32"/>
    <w:rsid w:val="00910912"/>
    <w:rsid w:val="00915528"/>
    <w:rsid w:val="00927692"/>
    <w:rsid w:val="009316E8"/>
    <w:rsid w:val="00931D49"/>
    <w:rsid w:val="00940F45"/>
    <w:rsid w:val="00952B5C"/>
    <w:rsid w:val="0096408A"/>
    <w:rsid w:val="00965128"/>
    <w:rsid w:val="00977756"/>
    <w:rsid w:val="00977A8D"/>
    <w:rsid w:val="00990A1C"/>
    <w:rsid w:val="00994A1C"/>
    <w:rsid w:val="00997CC6"/>
    <w:rsid w:val="009A6E8A"/>
    <w:rsid w:val="009A7596"/>
    <w:rsid w:val="009B5CA1"/>
    <w:rsid w:val="009C0D1B"/>
    <w:rsid w:val="009C62A7"/>
    <w:rsid w:val="009C698A"/>
    <w:rsid w:val="009D60FB"/>
    <w:rsid w:val="009E4567"/>
    <w:rsid w:val="00A027BB"/>
    <w:rsid w:val="00A05B0B"/>
    <w:rsid w:val="00A105D4"/>
    <w:rsid w:val="00A119A8"/>
    <w:rsid w:val="00A14F78"/>
    <w:rsid w:val="00A222F0"/>
    <w:rsid w:val="00A22E9F"/>
    <w:rsid w:val="00A2632E"/>
    <w:rsid w:val="00A3376C"/>
    <w:rsid w:val="00A36E7C"/>
    <w:rsid w:val="00A54A7B"/>
    <w:rsid w:val="00A554EC"/>
    <w:rsid w:val="00A661F5"/>
    <w:rsid w:val="00A73B49"/>
    <w:rsid w:val="00A75239"/>
    <w:rsid w:val="00A821ED"/>
    <w:rsid w:val="00A85337"/>
    <w:rsid w:val="00A907F9"/>
    <w:rsid w:val="00AA28EF"/>
    <w:rsid w:val="00AA55F3"/>
    <w:rsid w:val="00AA78B4"/>
    <w:rsid w:val="00AB0BC0"/>
    <w:rsid w:val="00AB1A4A"/>
    <w:rsid w:val="00AB4287"/>
    <w:rsid w:val="00AB7550"/>
    <w:rsid w:val="00AC3980"/>
    <w:rsid w:val="00AD1919"/>
    <w:rsid w:val="00AE07C3"/>
    <w:rsid w:val="00AE5A56"/>
    <w:rsid w:val="00AE61C3"/>
    <w:rsid w:val="00AE7F0E"/>
    <w:rsid w:val="00AF4801"/>
    <w:rsid w:val="00B003EB"/>
    <w:rsid w:val="00B0047C"/>
    <w:rsid w:val="00B05DF5"/>
    <w:rsid w:val="00B10811"/>
    <w:rsid w:val="00B1200C"/>
    <w:rsid w:val="00B15324"/>
    <w:rsid w:val="00B21F49"/>
    <w:rsid w:val="00B33810"/>
    <w:rsid w:val="00B40C36"/>
    <w:rsid w:val="00B40C4D"/>
    <w:rsid w:val="00B454B0"/>
    <w:rsid w:val="00B52B38"/>
    <w:rsid w:val="00B545C8"/>
    <w:rsid w:val="00B61BBB"/>
    <w:rsid w:val="00B6230A"/>
    <w:rsid w:val="00B72BA4"/>
    <w:rsid w:val="00B72FFF"/>
    <w:rsid w:val="00B75EB5"/>
    <w:rsid w:val="00B852DC"/>
    <w:rsid w:val="00B86CE3"/>
    <w:rsid w:val="00B96B6D"/>
    <w:rsid w:val="00B97E0E"/>
    <w:rsid w:val="00BB17FF"/>
    <w:rsid w:val="00BD334D"/>
    <w:rsid w:val="00BD6EB5"/>
    <w:rsid w:val="00BE0643"/>
    <w:rsid w:val="00BE1E94"/>
    <w:rsid w:val="00BE6B16"/>
    <w:rsid w:val="00C0072F"/>
    <w:rsid w:val="00C0269C"/>
    <w:rsid w:val="00C36156"/>
    <w:rsid w:val="00C51872"/>
    <w:rsid w:val="00C528D5"/>
    <w:rsid w:val="00C53049"/>
    <w:rsid w:val="00C5545B"/>
    <w:rsid w:val="00C643E5"/>
    <w:rsid w:val="00C648C6"/>
    <w:rsid w:val="00C71928"/>
    <w:rsid w:val="00C71C9D"/>
    <w:rsid w:val="00C74F88"/>
    <w:rsid w:val="00C76BF6"/>
    <w:rsid w:val="00C91957"/>
    <w:rsid w:val="00C961D6"/>
    <w:rsid w:val="00CA17B0"/>
    <w:rsid w:val="00CA1F77"/>
    <w:rsid w:val="00CB1102"/>
    <w:rsid w:val="00CC0DA3"/>
    <w:rsid w:val="00CC104E"/>
    <w:rsid w:val="00CD0015"/>
    <w:rsid w:val="00CD1BD8"/>
    <w:rsid w:val="00CD3938"/>
    <w:rsid w:val="00CE4EAC"/>
    <w:rsid w:val="00CF3C11"/>
    <w:rsid w:val="00D031A8"/>
    <w:rsid w:val="00D10867"/>
    <w:rsid w:val="00D122F0"/>
    <w:rsid w:val="00D12E6F"/>
    <w:rsid w:val="00D17F1D"/>
    <w:rsid w:val="00D22583"/>
    <w:rsid w:val="00D25ED6"/>
    <w:rsid w:val="00D37E9D"/>
    <w:rsid w:val="00D42320"/>
    <w:rsid w:val="00D46F21"/>
    <w:rsid w:val="00D523B1"/>
    <w:rsid w:val="00D56BC2"/>
    <w:rsid w:val="00D61A86"/>
    <w:rsid w:val="00D62301"/>
    <w:rsid w:val="00D63348"/>
    <w:rsid w:val="00D63FF7"/>
    <w:rsid w:val="00D645C2"/>
    <w:rsid w:val="00D70032"/>
    <w:rsid w:val="00D76994"/>
    <w:rsid w:val="00D84F93"/>
    <w:rsid w:val="00D97D82"/>
    <w:rsid w:val="00DA0A24"/>
    <w:rsid w:val="00DA363C"/>
    <w:rsid w:val="00DB726C"/>
    <w:rsid w:val="00DC4D57"/>
    <w:rsid w:val="00DC7B7F"/>
    <w:rsid w:val="00DD7AD7"/>
    <w:rsid w:val="00DF1FA5"/>
    <w:rsid w:val="00E116CA"/>
    <w:rsid w:val="00E17ED1"/>
    <w:rsid w:val="00E251DE"/>
    <w:rsid w:val="00E303CE"/>
    <w:rsid w:val="00E30CCE"/>
    <w:rsid w:val="00E31A67"/>
    <w:rsid w:val="00E40FA1"/>
    <w:rsid w:val="00E54E24"/>
    <w:rsid w:val="00E56742"/>
    <w:rsid w:val="00E57C03"/>
    <w:rsid w:val="00E629F6"/>
    <w:rsid w:val="00E62F04"/>
    <w:rsid w:val="00E65073"/>
    <w:rsid w:val="00E74D94"/>
    <w:rsid w:val="00E8176E"/>
    <w:rsid w:val="00EA1A46"/>
    <w:rsid w:val="00EA2920"/>
    <w:rsid w:val="00EB7ABE"/>
    <w:rsid w:val="00EC0945"/>
    <w:rsid w:val="00EC4BFB"/>
    <w:rsid w:val="00EE2DE3"/>
    <w:rsid w:val="00EE3FAD"/>
    <w:rsid w:val="00EF13D4"/>
    <w:rsid w:val="00EF4357"/>
    <w:rsid w:val="00F02892"/>
    <w:rsid w:val="00F038C5"/>
    <w:rsid w:val="00F04613"/>
    <w:rsid w:val="00F0774F"/>
    <w:rsid w:val="00F10E31"/>
    <w:rsid w:val="00F202C6"/>
    <w:rsid w:val="00F21BE2"/>
    <w:rsid w:val="00F23E5B"/>
    <w:rsid w:val="00F2404F"/>
    <w:rsid w:val="00F2413C"/>
    <w:rsid w:val="00F24DA6"/>
    <w:rsid w:val="00F4019D"/>
    <w:rsid w:val="00F45408"/>
    <w:rsid w:val="00F455DF"/>
    <w:rsid w:val="00F501FD"/>
    <w:rsid w:val="00F52845"/>
    <w:rsid w:val="00F56645"/>
    <w:rsid w:val="00F70668"/>
    <w:rsid w:val="00F723DA"/>
    <w:rsid w:val="00F740EE"/>
    <w:rsid w:val="00F75213"/>
    <w:rsid w:val="00F8096B"/>
    <w:rsid w:val="00F80B65"/>
    <w:rsid w:val="00F86CC2"/>
    <w:rsid w:val="00F922FD"/>
    <w:rsid w:val="00F9482F"/>
    <w:rsid w:val="00F979B1"/>
    <w:rsid w:val="00FC124E"/>
    <w:rsid w:val="00FC6047"/>
    <w:rsid w:val="00FD05D6"/>
    <w:rsid w:val="00FD2A9F"/>
    <w:rsid w:val="00FD7158"/>
    <w:rsid w:val="00FE4C1D"/>
    <w:rsid w:val="00FE5AE0"/>
    <w:rsid w:val="00FE7EFF"/>
    <w:rsid w:val="00FF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Math" w:eastAsia="Cambria Math" w:hAnsi="Cambria Math" w:cs="VnNimbusRomanNo9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4"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79"/>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59"/>
    <w:qFormat/>
    <w:rsid w:val="00EF4357"/>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753DC"/>
    <w:pPr>
      <w:spacing w:before="100" w:beforeAutospacing="1" w:after="100" w:afterAutospacing="1" w:line="240" w:lineRule="auto"/>
    </w:pPr>
    <w:rPr>
      <w:rFonts w:ascii="VnNimbusRomanNo9L" w:eastAsia="VnNimbusRomanNo9L" w:hAnsi="VnNimbusRomanNo9L"/>
      <w:sz w:val="24"/>
      <w:szCs w:val="24"/>
    </w:rPr>
  </w:style>
  <w:style w:type="character" w:styleId="Strong">
    <w:name w:val="Strong"/>
    <w:uiPriority w:val="22"/>
    <w:qFormat/>
    <w:rsid w:val="007753DC"/>
    <w:rPr>
      <w:b/>
      <w:bCs/>
    </w:rPr>
  </w:style>
  <w:style w:type="paragraph" w:styleId="ListParagraph">
    <w:name w:val="List Paragraph"/>
    <w:basedOn w:val="Normal"/>
    <w:link w:val="ListParagraphChar"/>
    <w:uiPriority w:val="34"/>
    <w:qFormat/>
    <w:rsid w:val="008E016E"/>
    <w:pPr>
      <w:spacing w:after="0" w:line="240" w:lineRule="auto"/>
      <w:ind w:left="720"/>
      <w:contextualSpacing/>
    </w:pPr>
    <w:rPr>
      <w:rFonts w:ascii="VnNimbusRomanNo9L" w:eastAsia="VnNimbusRomanNo9L" w:hAnsi="VnNimbusRomanNo9L"/>
      <w:sz w:val="28"/>
      <w:szCs w:val="28"/>
    </w:rPr>
  </w:style>
  <w:style w:type="character" w:customStyle="1" w:styleId="ListParagraphChar">
    <w:name w:val="List Paragraph Char"/>
    <w:link w:val="ListParagraph"/>
    <w:uiPriority w:val="34"/>
    <w:qFormat/>
    <w:rsid w:val="008E016E"/>
    <w:rPr>
      <w:rFonts w:ascii="VnNimbusRomanNo9L" w:eastAsia="VnNimbusRomanNo9L" w:hAnsi="VnNimbusRomanNo9L"/>
      <w:sz w:val="28"/>
      <w:szCs w:val="28"/>
    </w:rPr>
  </w:style>
  <w:style w:type="paragraph" w:customStyle="1" w:styleId="Default">
    <w:name w:val="Default"/>
    <w:rsid w:val="00AB7550"/>
    <w:pPr>
      <w:autoSpaceDE w:val="0"/>
      <w:autoSpaceDN w:val="0"/>
      <w:adjustRightInd w:val="0"/>
    </w:pPr>
    <w:rPr>
      <w:rFonts w:ascii="VnNimbusRomanNo9L" w:eastAsia="VnNimbusRomanNo9L" w:hAnsi="VnNimbusRomanNo9L"/>
      <w:color w:val="000000"/>
      <w:sz w:val="24"/>
      <w:szCs w:val="24"/>
    </w:rPr>
  </w:style>
  <w:style w:type="character" w:customStyle="1" w:styleId="YoungMixChar">
    <w:name w:val="YoungMix_Char"/>
    <w:rsid w:val="003B2497"/>
    <w:rPr>
      <w:rFonts w:ascii="VnNimbusRomanNo9L" w:hAnsi="VnNimbusRomanNo9L"/>
      <w:sz w:val="24"/>
    </w:rPr>
  </w:style>
  <w:style w:type="paragraph" w:styleId="BodyText">
    <w:name w:val="Body Text"/>
    <w:basedOn w:val="Normal"/>
    <w:link w:val="BodyTextChar"/>
    <w:unhideWhenUsed/>
    <w:qFormat/>
    <w:rsid w:val="00F23E5B"/>
    <w:pPr>
      <w:spacing w:before="60" w:after="120" w:line="240" w:lineRule="auto"/>
      <w:ind w:firstLine="284"/>
      <w:jc w:val="both"/>
    </w:pPr>
    <w:rPr>
      <w:rFonts w:ascii="VnNimbusRomanNo9L" w:eastAsia="VnNimbusRomanNo9L" w:hAnsi="VnNimbusRomanNo9L"/>
      <w:sz w:val="24"/>
      <w:szCs w:val="24"/>
      <w:lang w:val="vi-VN" w:eastAsia="vi-VN"/>
    </w:rPr>
  </w:style>
  <w:style w:type="character" w:customStyle="1" w:styleId="BodyTextChar">
    <w:name w:val="Body Text Char"/>
    <w:link w:val="BodyText"/>
    <w:rsid w:val="00F23E5B"/>
    <w:rPr>
      <w:rFonts w:ascii="VnNimbusRomanNo9L" w:eastAsia="VnNimbusRomanNo9L" w:hAnsi="VnNimbusRomanNo9L"/>
      <w:sz w:val="24"/>
      <w:szCs w:val="24"/>
      <w:lang w:val="vi-VN" w:eastAsia="vi-VN"/>
    </w:rPr>
  </w:style>
  <w:style w:type="table" w:customStyle="1" w:styleId="GridTable4-Accent2">
    <w:name w:val="Grid Table 4 - Accent 2"/>
    <w:basedOn w:val="TableNormal"/>
    <w:uiPriority w:val="49"/>
    <w:rsid w:val="00F45408"/>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F45408"/>
    <w:rPr>
      <w:color w:val="808080"/>
    </w:rPr>
  </w:style>
  <w:style w:type="paragraph" w:styleId="NoSpacing">
    <w:name w:val="No Spacing"/>
    <w:link w:val="NoSpacingChar"/>
    <w:uiPriority w:val="1"/>
    <w:qFormat/>
    <w:rsid w:val="00F45408"/>
    <w:pPr>
      <w:ind w:firstLine="284"/>
      <w:jc w:val="both"/>
    </w:pPr>
    <w:rPr>
      <w:rFonts w:ascii="VnNimbusRomanNo9L" w:hAnsi="VnNimbusRomanNo9L"/>
      <w:sz w:val="24"/>
      <w:szCs w:val="22"/>
    </w:rPr>
  </w:style>
  <w:style w:type="character" w:customStyle="1" w:styleId="NoSpacingChar">
    <w:name w:val="No Spacing Char"/>
    <w:link w:val="NoSpacing"/>
    <w:uiPriority w:val="1"/>
    <w:qFormat/>
    <w:rsid w:val="00F45408"/>
    <w:rPr>
      <w:rFonts w:ascii="VnNimbusRomanNo9L" w:hAnsi="VnNimbusRomanNo9L"/>
      <w:sz w:val="24"/>
      <w:szCs w:val="22"/>
    </w:rPr>
  </w:style>
  <w:style w:type="table" w:customStyle="1" w:styleId="TableGrid1">
    <w:name w:val="Table Grid1"/>
    <w:basedOn w:val="TableNormal"/>
    <w:next w:val="TableGrid"/>
    <w:uiPriority w:val="39"/>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rsid w:val="00F45408"/>
    <w:rPr>
      <w:rFonts w:ascii="VnNimbusRomanNo9L" w:eastAsia="VnNimbusRomanNo9L" w:hAnsi="VnNimbusRomanNo9L"/>
      <w:sz w:val="24"/>
      <w:szCs w:val="24"/>
    </w:rPr>
  </w:style>
  <w:style w:type="character" w:customStyle="1" w:styleId="mjx-char">
    <w:name w:val="mjx-char"/>
    <w:rsid w:val="00F45408"/>
  </w:style>
  <w:style w:type="paragraph" w:styleId="ListBullet4">
    <w:name w:val="List Bullet 4"/>
    <w:basedOn w:val="Normal"/>
    <w:autoRedefine/>
    <w:qFormat/>
    <w:rsid w:val="00F45408"/>
    <w:pPr>
      <w:numPr>
        <w:numId w:val="20"/>
      </w:numPr>
      <w:tabs>
        <w:tab w:val="num" w:pos="1209"/>
      </w:tabs>
      <w:spacing w:after="0" w:line="240" w:lineRule="auto"/>
      <w:ind w:left="1209"/>
    </w:pPr>
    <w:rPr>
      <w:rFonts w:ascii=".VnCentury Schoolbook" w:eastAsia="VnNimbusRomanNo9L" w:hAnsi=".VnCentury Schoolbook"/>
      <w:sz w:val="28"/>
      <w:szCs w:val="20"/>
    </w:rPr>
  </w:style>
  <w:style w:type="table" w:customStyle="1" w:styleId="trongbang1">
    <w:name w:val="trongbang1"/>
    <w:basedOn w:val="TableNormal"/>
    <w:next w:val="TableGrid"/>
    <w:uiPriority w:val="39"/>
    <w:qFormat/>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408"/>
    <w:pPr>
      <w:tabs>
        <w:tab w:val="center" w:pos="4680"/>
        <w:tab w:val="right" w:pos="9360"/>
      </w:tabs>
      <w:spacing w:after="0" w:line="240" w:lineRule="auto"/>
    </w:pPr>
  </w:style>
  <w:style w:type="character" w:customStyle="1" w:styleId="HeaderChar">
    <w:name w:val="Header Char"/>
    <w:link w:val="Header"/>
    <w:uiPriority w:val="99"/>
    <w:rsid w:val="00F45408"/>
    <w:rPr>
      <w:sz w:val="22"/>
      <w:szCs w:val="22"/>
    </w:rPr>
  </w:style>
  <w:style w:type="paragraph" w:styleId="Footer">
    <w:name w:val="footer"/>
    <w:basedOn w:val="Normal"/>
    <w:link w:val="FooterChar"/>
    <w:uiPriority w:val="99"/>
    <w:unhideWhenUsed/>
    <w:rsid w:val="00F45408"/>
    <w:pPr>
      <w:tabs>
        <w:tab w:val="center" w:pos="4680"/>
        <w:tab w:val="right" w:pos="9360"/>
      </w:tabs>
      <w:spacing w:after="0" w:line="240" w:lineRule="auto"/>
    </w:pPr>
  </w:style>
  <w:style w:type="character" w:customStyle="1" w:styleId="FooterChar">
    <w:name w:val="Footer Char"/>
    <w:link w:val="Footer"/>
    <w:uiPriority w:val="99"/>
    <w:rsid w:val="00F45408"/>
    <w:rPr>
      <w:sz w:val="22"/>
      <w:szCs w:val="22"/>
    </w:rPr>
  </w:style>
  <w:style w:type="character" w:customStyle="1" w:styleId="mjxassistivemathml">
    <w:name w:val="mjx_assistive_mathml"/>
    <w:rsid w:val="005F558B"/>
  </w:style>
  <w:style w:type="paragraph" w:styleId="ListBullet">
    <w:name w:val="List Bullet"/>
    <w:basedOn w:val="Normal"/>
    <w:rsid w:val="00D42320"/>
    <w:pPr>
      <w:widowControl w:val="0"/>
      <w:numPr>
        <w:numId w:val="25"/>
      </w:numPr>
      <w:tabs>
        <w:tab w:val="left" w:pos="360"/>
      </w:tabs>
      <w:spacing w:after="0" w:line="240" w:lineRule="auto"/>
    </w:pPr>
    <w:rPr>
      <w:lang w:val="vi-VN" w:eastAsia="x-none"/>
    </w:rPr>
  </w:style>
  <w:style w:type="character" w:customStyle="1" w:styleId="fontstyle01">
    <w:name w:val="fontstyle01"/>
    <w:rsid w:val="007C3236"/>
    <w:rPr>
      <w:rFonts w:ascii="TimesNewRomanPS-BoldMT" w:hAnsi="TimesNewRomanPS-BoldMT" w:hint="default"/>
      <w:b/>
      <w:bCs/>
      <w:i w:val="0"/>
      <w:iCs w:val="0"/>
      <w:color w:val="FF0000"/>
      <w:sz w:val="24"/>
      <w:szCs w:val="24"/>
    </w:rPr>
  </w:style>
  <w:style w:type="character" w:customStyle="1" w:styleId="fontstyle21">
    <w:name w:val="fontstyle21"/>
    <w:rsid w:val="007C3236"/>
    <w:rPr>
      <w:rFonts w:ascii="TimesNewRomanPSMT" w:hAnsi="TimesNewRomanPSMT" w:hint="default"/>
      <w:b w:val="0"/>
      <w:bCs w:val="0"/>
      <w:i w:val="0"/>
      <w:iCs w:val="0"/>
      <w:color w:val="000000"/>
      <w:sz w:val="24"/>
      <w:szCs w:val="24"/>
    </w:rPr>
  </w:style>
  <w:style w:type="paragraph" w:customStyle="1" w:styleId="Heading5">
    <w:name w:val="Heading #5"/>
    <w:basedOn w:val="Normal"/>
    <w:link w:val="Heading50"/>
    <w:qFormat/>
    <w:rsid w:val="004F3EA6"/>
    <w:pPr>
      <w:spacing w:after="120" w:line="293" w:lineRule="auto"/>
      <w:outlineLvl w:val="4"/>
    </w:pPr>
    <w:rPr>
      <w:rFonts w:ascii="Times New Roman" w:eastAsia="Times New Roman" w:hAnsi="Times New Roman" w:cs="Times New Roman"/>
      <w:b/>
      <w:bCs/>
      <w:kern w:val="2"/>
      <w:sz w:val="28"/>
      <w:szCs w:val="28"/>
    </w:rPr>
  </w:style>
  <w:style w:type="character" w:customStyle="1" w:styleId="Heading50">
    <w:name w:val="Heading #5_"/>
    <w:link w:val="Heading5"/>
    <w:rsid w:val="004F3EA6"/>
    <w:rPr>
      <w:rFonts w:ascii="Times New Roman" w:eastAsia="Times New Roman" w:hAnsi="Times New Roman" w:cs="Times New Roman"/>
      <w:b/>
      <w:bCs/>
      <w:kern w:val="2"/>
      <w:sz w:val="28"/>
      <w:szCs w:val="28"/>
    </w:rPr>
  </w:style>
  <w:style w:type="paragraph" w:customStyle="1" w:styleId="Style4">
    <w:name w:val="Style4"/>
    <w:basedOn w:val="Normal"/>
    <w:rsid w:val="00CD1BD8"/>
    <w:pPr>
      <w:spacing w:after="0" w:line="240" w:lineRule="auto"/>
      <w:jc w:val="both"/>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9A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Math" w:eastAsia="Cambria Math" w:hAnsi="Cambria Math" w:cs="VnNimbusRomanNo9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List Bullet 4"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79"/>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59"/>
    <w:qFormat/>
    <w:rsid w:val="00EF4357"/>
    <w:rPr>
      <w:rFonts w:ascii="VnNimbusRomanNo9L" w:hAnsi="VnNimbusRomanNo9L"/>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753DC"/>
    <w:pPr>
      <w:spacing w:before="100" w:beforeAutospacing="1" w:after="100" w:afterAutospacing="1" w:line="240" w:lineRule="auto"/>
    </w:pPr>
    <w:rPr>
      <w:rFonts w:ascii="VnNimbusRomanNo9L" w:eastAsia="VnNimbusRomanNo9L" w:hAnsi="VnNimbusRomanNo9L"/>
      <w:sz w:val="24"/>
      <w:szCs w:val="24"/>
    </w:rPr>
  </w:style>
  <w:style w:type="character" w:styleId="Strong">
    <w:name w:val="Strong"/>
    <w:uiPriority w:val="22"/>
    <w:qFormat/>
    <w:rsid w:val="007753DC"/>
    <w:rPr>
      <w:b/>
      <w:bCs/>
    </w:rPr>
  </w:style>
  <w:style w:type="paragraph" w:styleId="ListParagraph">
    <w:name w:val="List Paragraph"/>
    <w:basedOn w:val="Normal"/>
    <w:link w:val="ListParagraphChar"/>
    <w:uiPriority w:val="34"/>
    <w:qFormat/>
    <w:rsid w:val="008E016E"/>
    <w:pPr>
      <w:spacing w:after="0" w:line="240" w:lineRule="auto"/>
      <w:ind w:left="720"/>
      <w:contextualSpacing/>
    </w:pPr>
    <w:rPr>
      <w:rFonts w:ascii="VnNimbusRomanNo9L" w:eastAsia="VnNimbusRomanNo9L" w:hAnsi="VnNimbusRomanNo9L"/>
      <w:sz w:val="28"/>
      <w:szCs w:val="28"/>
    </w:rPr>
  </w:style>
  <w:style w:type="character" w:customStyle="1" w:styleId="ListParagraphChar">
    <w:name w:val="List Paragraph Char"/>
    <w:link w:val="ListParagraph"/>
    <w:uiPriority w:val="34"/>
    <w:qFormat/>
    <w:rsid w:val="008E016E"/>
    <w:rPr>
      <w:rFonts w:ascii="VnNimbusRomanNo9L" w:eastAsia="VnNimbusRomanNo9L" w:hAnsi="VnNimbusRomanNo9L"/>
      <w:sz w:val="28"/>
      <w:szCs w:val="28"/>
    </w:rPr>
  </w:style>
  <w:style w:type="paragraph" w:customStyle="1" w:styleId="Default">
    <w:name w:val="Default"/>
    <w:rsid w:val="00AB7550"/>
    <w:pPr>
      <w:autoSpaceDE w:val="0"/>
      <w:autoSpaceDN w:val="0"/>
      <w:adjustRightInd w:val="0"/>
    </w:pPr>
    <w:rPr>
      <w:rFonts w:ascii="VnNimbusRomanNo9L" w:eastAsia="VnNimbusRomanNo9L" w:hAnsi="VnNimbusRomanNo9L"/>
      <w:color w:val="000000"/>
      <w:sz w:val="24"/>
      <w:szCs w:val="24"/>
    </w:rPr>
  </w:style>
  <w:style w:type="character" w:customStyle="1" w:styleId="YoungMixChar">
    <w:name w:val="YoungMix_Char"/>
    <w:rsid w:val="003B2497"/>
    <w:rPr>
      <w:rFonts w:ascii="VnNimbusRomanNo9L" w:hAnsi="VnNimbusRomanNo9L"/>
      <w:sz w:val="24"/>
    </w:rPr>
  </w:style>
  <w:style w:type="paragraph" w:styleId="BodyText">
    <w:name w:val="Body Text"/>
    <w:basedOn w:val="Normal"/>
    <w:link w:val="BodyTextChar"/>
    <w:unhideWhenUsed/>
    <w:qFormat/>
    <w:rsid w:val="00F23E5B"/>
    <w:pPr>
      <w:spacing w:before="60" w:after="120" w:line="240" w:lineRule="auto"/>
      <w:ind w:firstLine="284"/>
      <w:jc w:val="both"/>
    </w:pPr>
    <w:rPr>
      <w:rFonts w:ascii="VnNimbusRomanNo9L" w:eastAsia="VnNimbusRomanNo9L" w:hAnsi="VnNimbusRomanNo9L"/>
      <w:sz w:val="24"/>
      <w:szCs w:val="24"/>
      <w:lang w:val="vi-VN" w:eastAsia="vi-VN"/>
    </w:rPr>
  </w:style>
  <w:style w:type="character" w:customStyle="1" w:styleId="BodyTextChar">
    <w:name w:val="Body Text Char"/>
    <w:link w:val="BodyText"/>
    <w:rsid w:val="00F23E5B"/>
    <w:rPr>
      <w:rFonts w:ascii="VnNimbusRomanNo9L" w:eastAsia="VnNimbusRomanNo9L" w:hAnsi="VnNimbusRomanNo9L"/>
      <w:sz w:val="24"/>
      <w:szCs w:val="24"/>
      <w:lang w:val="vi-VN" w:eastAsia="vi-VN"/>
    </w:rPr>
  </w:style>
  <w:style w:type="table" w:customStyle="1" w:styleId="GridTable4-Accent2">
    <w:name w:val="Grid Table 4 - Accent 2"/>
    <w:basedOn w:val="TableNormal"/>
    <w:uiPriority w:val="49"/>
    <w:rsid w:val="00F45408"/>
    <w:rPr>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PlaceholderText">
    <w:name w:val="Placeholder Text"/>
    <w:uiPriority w:val="99"/>
    <w:semiHidden/>
    <w:rsid w:val="00F45408"/>
    <w:rPr>
      <w:color w:val="808080"/>
    </w:rPr>
  </w:style>
  <w:style w:type="paragraph" w:styleId="NoSpacing">
    <w:name w:val="No Spacing"/>
    <w:link w:val="NoSpacingChar"/>
    <w:uiPriority w:val="1"/>
    <w:qFormat/>
    <w:rsid w:val="00F45408"/>
    <w:pPr>
      <w:ind w:firstLine="284"/>
      <w:jc w:val="both"/>
    </w:pPr>
    <w:rPr>
      <w:rFonts w:ascii="VnNimbusRomanNo9L" w:hAnsi="VnNimbusRomanNo9L"/>
      <w:sz w:val="24"/>
      <w:szCs w:val="22"/>
    </w:rPr>
  </w:style>
  <w:style w:type="character" w:customStyle="1" w:styleId="NoSpacingChar">
    <w:name w:val="No Spacing Char"/>
    <w:link w:val="NoSpacing"/>
    <w:uiPriority w:val="1"/>
    <w:qFormat/>
    <w:rsid w:val="00F45408"/>
    <w:rPr>
      <w:rFonts w:ascii="VnNimbusRomanNo9L" w:hAnsi="VnNimbusRomanNo9L"/>
      <w:sz w:val="24"/>
      <w:szCs w:val="22"/>
    </w:rPr>
  </w:style>
  <w:style w:type="table" w:customStyle="1" w:styleId="TableGrid1">
    <w:name w:val="Table Grid1"/>
    <w:basedOn w:val="TableNormal"/>
    <w:next w:val="TableGrid"/>
    <w:uiPriority w:val="39"/>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rmalWebChar">
    <w:name w:val="Normal (Web) Char"/>
    <w:link w:val="NormalWeb"/>
    <w:uiPriority w:val="99"/>
    <w:qFormat/>
    <w:rsid w:val="00F45408"/>
    <w:rPr>
      <w:rFonts w:ascii="VnNimbusRomanNo9L" w:eastAsia="VnNimbusRomanNo9L" w:hAnsi="VnNimbusRomanNo9L"/>
      <w:sz w:val="24"/>
      <w:szCs w:val="24"/>
    </w:rPr>
  </w:style>
  <w:style w:type="character" w:customStyle="1" w:styleId="mjx-char">
    <w:name w:val="mjx-char"/>
    <w:rsid w:val="00F45408"/>
  </w:style>
  <w:style w:type="paragraph" w:styleId="ListBullet4">
    <w:name w:val="List Bullet 4"/>
    <w:basedOn w:val="Normal"/>
    <w:autoRedefine/>
    <w:qFormat/>
    <w:rsid w:val="00F45408"/>
    <w:pPr>
      <w:numPr>
        <w:numId w:val="20"/>
      </w:numPr>
      <w:tabs>
        <w:tab w:val="num" w:pos="1209"/>
      </w:tabs>
      <w:spacing w:after="0" w:line="240" w:lineRule="auto"/>
      <w:ind w:left="1209"/>
    </w:pPr>
    <w:rPr>
      <w:rFonts w:ascii=".VnCentury Schoolbook" w:eastAsia="VnNimbusRomanNo9L" w:hAnsi=".VnCentury Schoolbook"/>
      <w:sz w:val="28"/>
      <w:szCs w:val="20"/>
    </w:rPr>
  </w:style>
  <w:style w:type="table" w:customStyle="1" w:styleId="trongbang1">
    <w:name w:val="trongbang1"/>
    <w:basedOn w:val="TableNormal"/>
    <w:next w:val="TableGrid"/>
    <w:uiPriority w:val="39"/>
    <w:qFormat/>
    <w:rsid w:val="00F45408"/>
    <w:rPr>
      <w:rFonts w:ascii="VnNimbusRomanNo9L" w:hAnsi="VnNimbusRomanNo9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45408"/>
    <w:pPr>
      <w:tabs>
        <w:tab w:val="center" w:pos="4680"/>
        <w:tab w:val="right" w:pos="9360"/>
      </w:tabs>
      <w:spacing w:after="0" w:line="240" w:lineRule="auto"/>
    </w:pPr>
  </w:style>
  <w:style w:type="character" w:customStyle="1" w:styleId="HeaderChar">
    <w:name w:val="Header Char"/>
    <w:link w:val="Header"/>
    <w:uiPriority w:val="99"/>
    <w:rsid w:val="00F45408"/>
    <w:rPr>
      <w:sz w:val="22"/>
      <w:szCs w:val="22"/>
    </w:rPr>
  </w:style>
  <w:style w:type="paragraph" w:styleId="Footer">
    <w:name w:val="footer"/>
    <w:basedOn w:val="Normal"/>
    <w:link w:val="FooterChar"/>
    <w:uiPriority w:val="99"/>
    <w:unhideWhenUsed/>
    <w:rsid w:val="00F45408"/>
    <w:pPr>
      <w:tabs>
        <w:tab w:val="center" w:pos="4680"/>
        <w:tab w:val="right" w:pos="9360"/>
      </w:tabs>
      <w:spacing w:after="0" w:line="240" w:lineRule="auto"/>
    </w:pPr>
  </w:style>
  <w:style w:type="character" w:customStyle="1" w:styleId="FooterChar">
    <w:name w:val="Footer Char"/>
    <w:link w:val="Footer"/>
    <w:uiPriority w:val="99"/>
    <w:rsid w:val="00F45408"/>
    <w:rPr>
      <w:sz w:val="22"/>
      <w:szCs w:val="22"/>
    </w:rPr>
  </w:style>
  <w:style w:type="character" w:customStyle="1" w:styleId="mjxassistivemathml">
    <w:name w:val="mjx_assistive_mathml"/>
    <w:rsid w:val="005F558B"/>
  </w:style>
  <w:style w:type="paragraph" w:styleId="ListBullet">
    <w:name w:val="List Bullet"/>
    <w:basedOn w:val="Normal"/>
    <w:rsid w:val="00D42320"/>
    <w:pPr>
      <w:widowControl w:val="0"/>
      <w:numPr>
        <w:numId w:val="25"/>
      </w:numPr>
      <w:tabs>
        <w:tab w:val="left" w:pos="360"/>
      </w:tabs>
      <w:spacing w:after="0" w:line="240" w:lineRule="auto"/>
    </w:pPr>
    <w:rPr>
      <w:lang w:val="vi-VN" w:eastAsia="x-none"/>
    </w:rPr>
  </w:style>
  <w:style w:type="character" w:customStyle="1" w:styleId="fontstyle01">
    <w:name w:val="fontstyle01"/>
    <w:rsid w:val="007C3236"/>
    <w:rPr>
      <w:rFonts w:ascii="TimesNewRomanPS-BoldMT" w:hAnsi="TimesNewRomanPS-BoldMT" w:hint="default"/>
      <w:b/>
      <w:bCs/>
      <w:i w:val="0"/>
      <w:iCs w:val="0"/>
      <w:color w:val="FF0000"/>
      <w:sz w:val="24"/>
      <w:szCs w:val="24"/>
    </w:rPr>
  </w:style>
  <w:style w:type="character" w:customStyle="1" w:styleId="fontstyle21">
    <w:name w:val="fontstyle21"/>
    <w:rsid w:val="007C3236"/>
    <w:rPr>
      <w:rFonts w:ascii="TimesNewRomanPSMT" w:hAnsi="TimesNewRomanPSMT" w:hint="default"/>
      <w:b w:val="0"/>
      <w:bCs w:val="0"/>
      <w:i w:val="0"/>
      <w:iCs w:val="0"/>
      <w:color w:val="000000"/>
      <w:sz w:val="24"/>
      <w:szCs w:val="24"/>
    </w:rPr>
  </w:style>
  <w:style w:type="paragraph" w:customStyle="1" w:styleId="Heading5">
    <w:name w:val="Heading #5"/>
    <w:basedOn w:val="Normal"/>
    <w:link w:val="Heading50"/>
    <w:qFormat/>
    <w:rsid w:val="004F3EA6"/>
    <w:pPr>
      <w:spacing w:after="120" w:line="293" w:lineRule="auto"/>
      <w:outlineLvl w:val="4"/>
    </w:pPr>
    <w:rPr>
      <w:rFonts w:ascii="Times New Roman" w:eastAsia="Times New Roman" w:hAnsi="Times New Roman" w:cs="Times New Roman"/>
      <w:b/>
      <w:bCs/>
      <w:kern w:val="2"/>
      <w:sz w:val="28"/>
      <w:szCs w:val="28"/>
    </w:rPr>
  </w:style>
  <w:style w:type="character" w:customStyle="1" w:styleId="Heading50">
    <w:name w:val="Heading #5_"/>
    <w:link w:val="Heading5"/>
    <w:rsid w:val="004F3EA6"/>
    <w:rPr>
      <w:rFonts w:ascii="Times New Roman" w:eastAsia="Times New Roman" w:hAnsi="Times New Roman" w:cs="Times New Roman"/>
      <w:b/>
      <w:bCs/>
      <w:kern w:val="2"/>
      <w:sz w:val="28"/>
      <w:szCs w:val="28"/>
    </w:rPr>
  </w:style>
  <w:style w:type="paragraph" w:customStyle="1" w:styleId="Style4">
    <w:name w:val="Style4"/>
    <w:basedOn w:val="Normal"/>
    <w:rsid w:val="00CD1BD8"/>
    <w:pPr>
      <w:spacing w:after="0" w:line="240" w:lineRule="auto"/>
      <w:jc w:val="both"/>
    </w:pPr>
    <w:rPr>
      <w:rFonts w:ascii="Times New Roman" w:eastAsia="Times New Roman" w:hAnsi="Times New Roman" w:cs="Times New Roman"/>
      <w:b/>
      <w:sz w:val="24"/>
      <w:szCs w:val="24"/>
    </w:rPr>
  </w:style>
  <w:style w:type="paragraph" w:styleId="BalloonText">
    <w:name w:val="Balloon Text"/>
    <w:basedOn w:val="Normal"/>
    <w:link w:val="BalloonTextChar"/>
    <w:uiPriority w:val="99"/>
    <w:semiHidden/>
    <w:unhideWhenUsed/>
    <w:rsid w:val="009A6E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E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65985">
      <w:bodyDiv w:val="1"/>
      <w:marLeft w:val="0"/>
      <w:marRight w:val="0"/>
      <w:marTop w:val="0"/>
      <w:marBottom w:val="0"/>
      <w:divBdr>
        <w:top w:val="none" w:sz="0" w:space="0" w:color="auto"/>
        <w:left w:val="none" w:sz="0" w:space="0" w:color="auto"/>
        <w:bottom w:val="none" w:sz="0" w:space="0" w:color="auto"/>
        <w:right w:val="none" w:sz="0" w:space="0" w:color="auto"/>
      </w:divBdr>
    </w:div>
    <w:div w:id="202790418">
      <w:bodyDiv w:val="1"/>
      <w:marLeft w:val="0"/>
      <w:marRight w:val="0"/>
      <w:marTop w:val="0"/>
      <w:marBottom w:val="0"/>
      <w:divBdr>
        <w:top w:val="none" w:sz="0" w:space="0" w:color="auto"/>
        <w:left w:val="none" w:sz="0" w:space="0" w:color="auto"/>
        <w:bottom w:val="none" w:sz="0" w:space="0" w:color="auto"/>
        <w:right w:val="none" w:sz="0" w:space="0" w:color="auto"/>
      </w:divBdr>
    </w:div>
    <w:div w:id="219639164">
      <w:bodyDiv w:val="1"/>
      <w:marLeft w:val="0"/>
      <w:marRight w:val="0"/>
      <w:marTop w:val="0"/>
      <w:marBottom w:val="0"/>
      <w:divBdr>
        <w:top w:val="none" w:sz="0" w:space="0" w:color="auto"/>
        <w:left w:val="none" w:sz="0" w:space="0" w:color="auto"/>
        <w:bottom w:val="none" w:sz="0" w:space="0" w:color="auto"/>
        <w:right w:val="none" w:sz="0" w:space="0" w:color="auto"/>
      </w:divBdr>
    </w:div>
    <w:div w:id="476802174">
      <w:bodyDiv w:val="1"/>
      <w:marLeft w:val="0"/>
      <w:marRight w:val="0"/>
      <w:marTop w:val="0"/>
      <w:marBottom w:val="0"/>
      <w:divBdr>
        <w:top w:val="none" w:sz="0" w:space="0" w:color="auto"/>
        <w:left w:val="none" w:sz="0" w:space="0" w:color="auto"/>
        <w:bottom w:val="none" w:sz="0" w:space="0" w:color="auto"/>
        <w:right w:val="none" w:sz="0" w:space="0" w:color="auto"/>
      </w:divBdr>
    </w:div>
    <w:div w:id="909584530">
      <w:bodyDiv w:val="1"/>
      <w:marLeft w:val="0"/>
      <w:marRight w:val="0"/>
      <w:marTop w:val="0"/>
      <w:marBottom w:val="0"/>
      <w:divBdr>
        <w:top w:val="none" w:sz="0" w:space="0" w:color="auto"/>
        <w:left w:val="none" w:sz="0" w:space="0" w:color="auto"/>
        <w:bottom w:val="none" w:sz="0" w:space="0" w:color="auto"/>
        <w:right w:val="none" w:sz="0" w:space="0" w:color="auto"/>
      </w:divBdr>
    </w:div>
    <w:div w:id="931083488">
      <w:bodyDiv w:val="1"/>
      <w:marLeft w:val="0"/>
      <w:marRight w:val="0"/>
      <w:marTop w:val="0"/>
      <w:marBottom w:val="0"/>
      <w:divBdr>
        <w:top w:val="none" w:sz="0" w:space="0" w:color="auto"/>
        <w:left w:val="none" w:sz="0" w:space="0" w:color="auto"/>
        <w:bottom w:val="none" w:sz="0" w:space="0" w:color="auto"/>
        <w:right w:val="none" w:sz="0" w:space="0" w:color="auto"/>
      </w:divBdr>
    </w:div>
    <w:div w:id="938025852">
      <w:bodyDiv w:val="1"/>
      <w:marLeft w:val="0"/>
      <w:marRight w:val="0"/>
      <w:marTop w:val="0"/>
      <w:marBottom w:val="0"/>
      <w:divBdr>
        <w:top w:val="none" w:sz="0" w:space="0" w:color="auto"/>
        <w:left w:val="none" w:sz="0" w:space="0" w:color="auto"/>
        <w:bottom w:val="none" w:sz="0" w:space="0" w:color="auto"/>
        <w:right w:val="none" w:sz="0" w:space="0" w:color="auto"/>
      </w:divBdr>
    </w:div>
    <w:div w:id="1032151293">
      <w:bodyDiv w:val="1"/>
      <w:marLeft w:val="0"/>
      <w:marRight w:val="0"/>
      <w:marTop w:val="0"/>
      <w:marBottom w:val="0"/>
      <w:divBdr>
        <w:top w:val="none" w:sz="0" w:space="0" w:color="auto"/>
        <w:left w:val="none" w:sz="0" w:space="0" w:color="auto"/>
        <w:bottom w:val="none" w:sz="0" w:space="0" w:color="auto"/>
        <w:right w:val="none" w:sz="0" w:space="0" w:color="auto"/>
      </w:divBdr>
    </w:div>
    <w:div w:id="1035498373">
      <w:bodyDiv w:val="1"/>
      <w:marLeft w:val="0"/>
      <w:marRight w:val="0"/>
      <w:marTop w:val="0"/>
      <w:marBottom w:val="0"/>
      <w:divBdr>
        <w:top w:val="none" w:sz="0" w:space="0" w:color="auto"/>
        <w:left w:val="none" w:sz="0" w:space="0" w:color="auto"/>
        <w:bottom w:val="none" w:sz="0" w:space="0" w:color="auto"/>
        <w:right w:val="none" w:sz="0" w:space="0" w:color="auto"/>
      </w:divBdr>
    </w:div>
    <w:div w:id="1288897722">
      <w:bodyDiv w:val="1"/>
      <w:marLeft w:val="0"/>
      <w:marRight w:val="0"/>
      <w:marTop w:val="0"/>
      <w:marBottom w:val="0"/>
      <w:divBdr>
        <w:top w:val="none" w:sz="0" w:space="0" w:color="auto"/>
        <w:left w:val="none" w:sz="0" w:space="0" w:color="auto"/>
        <w:bottom w:val="none" w:sz="0" w:space="0" w:color="auto"/>
        <w:right w:val="none" w:sz="0" w:space="0" w:color="auto"/>
      </w:divBdr>
    </w:div>
    <w:div w:id="1418939718">
      <w:bodyDiv w:val="1"/>
      <w:marLeft w:val="0"/>
      <w:marRight w:val="0"/>
      <w:marTop w:val="0"/>
      <w:marBottom w:val="0"/>
      <w:divBdr>
        <w:top w:val="none" w:sz="0" w:space="0" w:color="auto"/>
        <w:left w:val="none" w:sz="0" w:space="0" w:color="auto"/>
        <w:bottom w:val="none" w:sz="0" w:space="0" w:color="auto"/>
        <w:right w:val="none" w:sz="0" w:space="0" w:color="auto"/>
      </w:divBdr>
    </w:div>
    <w:div w:id="1722249800">
      <w:bodyDiv w:val="1"/>
      <w:marLeft w:val="0"/>
      <w:marRight w:val="0"/>
      <w:marTop w:val="0"/>
      <w:marBottom w:val="0"/>
      <w:divBdr>
        <w:top w:val="none" w:sz="0" w:space="0" w:color="auto"/>
        <w:left w:val="none" w:sz="0" w:space="0" w:color="auto"/>
        <w:bottom w:val="none" w:sz="0" w:space="0" w:color="auto"/>
        <w:right w:val="none" w:sz="0" w:space="0" w:color="auto"/>
      </w:divBdr>
    </w:div>
    <w:div w:id="1870872951">
      <w:bodyDiv w:val="1"/>
      <w:marLeft w:val="0"/>
      <w:marRight w:val="0"/>
      <w:marTop w:val="0"/>
      <w:marBottom w:val="0"/>
      <w:divBdr>
        <w:top w:val="none" w:sz="0" w:space="0" w:color="auto"/>
        <w:left w:val="none" w:sz="0" w:space="0" w:color="auto"/>
        <w:bottom w:val="none" w:sz="0" w:space="0" w:color="auto"/>
        <w:right w:val="none" w:sz="0" w:space="0" w:color="auto"/>
      </w:divBdr>
    </w:div>
    <w:div w:id="1907256557">
      <w:bodyDiv w:val="1"/>
      <w:marLeft w:val="0"/>
      <w:marRight w:val="0"/>
      <w:marTop w:val="0"/>
      <w:marBottom w:val="0"/>
      <w:divBdr>
        <w:top w:val="none" w:sz="0" w:space="0" w:color="auto"/>
        <w:left w:val="none" w:sz="0" w:space="0" w:color="auto"/>
        <w:bottom w:val="none" w:sz="0" w:space="0" w:color="auto"/>
        <w:right w:val="none" w:sz="0" w:space="0" w:color="auto"/>
      </w:divBdr>
    </w:div>
    <w:div w:id="1980647795">
      <w:bodyDiv w:val="1"/>
      <w:marLeft w:val="0"/>
      <w:marRight w:val="0"/>
      <w:marTop w:val="0"/>
      <w:marBottom w:val="0"/>
      <w:divBdr>
        <w:top w:val="none" w:sz="0" w:space="0" w:color="auto"/>
        <w:left w:val="none" w:sz="0" w:space="0" w:color="auto"/>
        <w:bottom w:val="none" w:sz="0" w:space="0" w:color="auto"/>
        <w:right w:val="none" w:sz="0" w:space="0" w:color="auto"/>
      </w:divBdr>
    </w:div>
    <w:div w:id="1991247184">
      <w:bodyDiv w:val="1"/>
      <w:marLeft w:val="0"/>
      <w:marRight w:val="0"/>
      <w:marTop w:val="0"/>
      <w:marBottom w:val="0"/>
      <w:divBdr>
        <w:top w:val="none" w:sz="0" w:space="0" w:color="auto"/>
        <w:left w:val="none" w:sz="0" w:space="0" w:color="auto"/>
        <w:bottom w:val="none" w:sz="0" w:space="0" w:color="auto"/>
        <w:right w:val="none" w:sz="0" w:space="0" w:color="auto"/>
      </w:divBdr>
    </w:div>
    <w:div w:id="2005472798">
      <w:bodyDiv w:val="1"/>
      <w:marLeft w:val="0"/>
      <w:marRight w:val="0"/>
      <w:marTop w:val="0"/>
      <w:marBottom w:val="0"/>
      <w:divBdr>
        <w:top w:val="none" w:sz="0" w:space="0" w:color="auto"/>
        <w:left w:val="none" w:sz="0" w:space="0" w:color="auto"/>
        <w:bottom w:val="none" w:sz="0" w:space="0" w:color="auto"/>
        <w:right w:val="none" w:sz="0" w:space="0" w:color="auto"/>
      </w:divBdr>
    </w:div>
    <w:div w:id="2016372841">
      <w:bodyDiv w:val="1"/>
      <w:marLeft w:val="0"/>
      <w:marRight w:val="0"/>
      <w:marTop w:val="0"/>
      <w:marBottom w:val="0"/>
      <w:divBdr>
        <w:top w:val="none" w:sz="0" w:space="0" w:color="auto"/>
        <w:left w:val="none" w:sz="0" w:space="0" w:color="auto"/>
        <w:bottom w:val="none" w:sz="0" w:space="0" w:color="auto"/>
        <w:right w:val="none" w:sz="0" w:space="0" w:color="auto"/>
      </w:divBdr>
    </w:div>
    <w:div w:id="2072270661">
      <w:bodyDiv w:val="1"/>
      <w:marLeft w:val="0"/>
      <w:marRight w:val="0"/>
      <w:marTop w:val="0"/>
      <w:marBottom w:val="0"/>
      <w:divBdr>
        <w:top w:val="none" w:sz="0" w:space="0" w:color="auto"/>
        <w:left w:val="none" w:sz="0" w:space="0" w:color="auto"/>
        <w:bottom w:val="none" w:sz="0" w:space="0" w:color="auto"/>
        <w:right w:val="none" w:sz="0" w:space="0" w:color="auto"/>
      </w:divBdr>
    </w:div>
    <w:div w:id="213825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emf" Type="http://schemas.openxmlformats.org/officeDocument/2006/relationships/image"/><Relationship Id="rId26" Target="embeddings/oleObject2.bin" Type="http://schemas.openxmlformats.org/officeDocument/2006/relationships/oleObject"/><Relationship Id="rId27" Target="media/image18.png" Type="http://schemas.openxmlformats.org/officeDocument/2006/relationships/image"/><Relationship Id="rId28" Target="header1.xml" Type="http://schemas.openxmlformats.org/officeDocument/2006/relationships/header"/><Relationship Id="rId29" Target="footer1.xml" Type="http://schemas.openxmlformats.org/officeDocument/2006/relationships/footer"/><Relationship Id="rId3" Target="stylesWithEffects.xml" Type="http://schemas.microsoft.com/office/2007/relationships/stylesWithEffects"/><Relationship Id="rId30" Target="header2.xml" Type="http://schemas.openxmlformats.org/officeDocument/2006/relationships/header"/><Relationship Id="rId31" Target="fontTable.xml" Type="http://schemas.openxmlformats.org/officeDocument/2006/relationships/fontTable"/><Relationship Id="rId32"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2025-02-04T14:00:00Z</dcterms:created>
  <dc:creator>tailieu123.edu.vn</dc:creator>
  <dc:description>Lý thuyết bài từ trường vật lí 12 được soạn dưới dạng file Word và PDF gồm 3 trang. Các bạn xem và tải về ở dưới.</dc:description>
  <dcterms:modified xsi:type="dcterms:W3CDTF">2025-02-04T14:46:00Z</dcterms:modified>
  <cp:revision>1</cp:revision>
  <dc:title>Lý Thuyết Bài Từ Trường Vật Lí 12</dc:title>
</cp:coreProperties>
</file>