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word/webextensions/taskpanes.xml" Type="http://schemas.microsoft.com/office/2011/relationships/webextensiontaskpan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21278" w14:textId="77777777" w:rsidR="00BF007C" w:rsidRPr="00BD3BF7" w:rsidRDefault="00BF007C" w:rsidP="00BF007C">
      <w:pPr>
        <w:jc w:val="center"/>
        <w:rPr>
          <w:rFonts w:ascii="Times New Roman" w:hAnsi="Times New Roman" w:cs="Times New Roman"/>
          <w:b/>
          <w:color w:val="00B050"/>
          <w:sz w:val="32"/>
          <w:szCs w:val="32"/>
          <w:highlight w:val="yellow"/>
        </w:rPr>
      </w:pPr>
      <w:bookmarkStart w:id="0" w:name="_Hlk176370316"/>
      <w:bookmarkEnd w:id="0"/>
      <w:r w:rsidRPr="00BD3BF7">
        <w:rPr>
          <w:rFonts w:ascii="Times New Roman" w:hAnsi="Times New Roman" w:cs="Times New Roman"/>
          <w:b/>
          <w:color w:val="00B050"/>
          <w:sz w:val="32"/>
          <w:szCs w:val="32"/>
          <w:highlight w:val="yellow"/>
        </w:rPr>
        <w:t xml:space="preserve">Bài 2 :  LỰC TỪ TÁC DỤNG LÊN DÂY DẪN MANG DÒNG ĐIỆN. </w:t>
      </w:r>
    </w:p>
    <w:p w14:paraId="4BBB8353" w14:textId="77777777" w:rsidR="00BF007C" w:rsidRDefault="00BF007C" w:rsidP="00BF007C">
      <w:pPr>
        <w:jc w:val="center"/>
        <w:rPr>
          <w:rFonts w:ascii="Times New Roman" w:hAnsi="Times New Roman" w:cs="Times New Roman"/>
          <w:b/>
          <w:color w:val="00B050"/>
          <w:sz w:val="32"/>
          <w:szCs w:val="32"/>
        </w:rPr>
      </w:pPr>
      <w:bookmarkStart w:id="1" w:name="_GoBack"/>
      <w:bookmarkEnd w:id="1"/>
      <w:r w:rsidRPr="00BD3BF7">
        <w:rPr>
          <w:rFonts w:ascii="Times New Roman" w:hAnsi="Times New Roman" w:cs="Times New Roman"/>
          <w:b/>
          <w:color w:val="00B050"/>
          <w:sz w:val="32"/>
          <w:szCs w:val="32"/>
          <w:highlight w:val="yellow"/>
        </w:rPr>
        <w:t>CẢM ỨNG TỪ</w:t>
      </w:r>
    </w:p>
    <w:p w14:paraId="73A9D932" w14:textId="77777777" w:rsidR="00BF007C" w:rsidRPr="00083B9F" w:rsidRDefault="00BF007C" w:rsidP="00BF007C">
      <w:pPr>
        <w:spacing w:line="276" w:lineRule="auto"/>
        <w:jc w:val="center"/>
        <w:rPr>
          <w:rFonts w:ascii="Times New Roman" w:hAnsi="Times New Roman" w:cs="Times New Roman"/>
          <w:b/>
          <w:bCs/>
          <w:color w:val="0070C0"/>
          <w:sz w:val="26"/>
          <w:szCs w:val="26"/>
        </w:rPr>
      </w:pPr>
      <w:r w:rsidRPr="00BF007C">
        <w:rPr>
          <w:rFonts w:ascii="Times New Roman" w:hAnsi="Times New Roman" w:cs="Times New Roman"/>
          <w:b/>
          <w:bCs/>
          <w:color w:val="0070C0"/>
          <w:sz w:val="26"/>
          <w:szCs w:val="26"/>
          <w:highlight w:val="yellow"/>
        </w:rPr>
        <w:t>TÓM TẮT LÝ THUYẾT</w:t>
      </w:r>
    </w:p>
    <w:p w14:paraId="55FE4F65" w14:textId="77777777" w:rsidR="00BF007C" w:rsidRPr="00EA0F1D" w:rsidRDefault="00BF007C" w:rsidP="00BF007C">
      <w:pPr>
        <w:spacing w:line="276" w:lineRule="auto"/>
        <w:rPr>
          <w:rFonts w:ascii="Times New Roman" w:hAnsi="Times New Roman" w:cs="Times New Roman"/>
          <w:b/>
          <w:bCs/>
          <w:color w:val="C00000"/>
          <w:sz w:val="24"/>
          <w:szCs w:val="24"/>
          <w:lang w:val="vi-VN"/>
        </w:rPr>
      </w:pPr>
      <w:r w:rsidRPr="00EA0F1D">
        <w:rPr>
          <w:rFonts w:ascii="Times New Roman" w:hAnsi="Times New Roman" w:cs="Times New Roman"/>
          <w:b/>
          <w:bCs/>
          <w:color w:val="C00000"/>
          <w:sz w:val="24"/>
          <w:szCs w:val="24"/>
          <w:lang w:val="vi-VN"/>
        </w:rPr>
        <w:t>1. Lực từ tác dụng lên đoạn dây dẫn mang dòng điện</w:t>
      </w:r>
    </w:p>
    <w:p w14:paraId="1838B5D4" w14:textId="77777777" w:rsidR="00BF007C" w:rsidRPr="00083B9F" w:rsidRDefault="00BF007C" w:rsidP="00BF007C">
      <w:pPr>
        <w:spacing w:line="276" w:lineRule="auto"/>
        <w:rPr>
          <w:rFonts w:ascii="Times New Roman" w:hAnsi="Times New Roman" w:cs="Times New Roman"/>
          <w:b/>
          <w:bCs/>
          <w:color w:val="7030A0"/>
          <w:sz w:val="24"/>
          <w:szCs w:val="24"/>
          <w:lang w:val="vi-VN"/>
        </w:rPr>
      </w:pPr>
      <w:r w:rsidRPr="00083B9F">
        <w:rPr>
          <w:rFonts w:ascii="Times New Roman" w:hAnsi="Times New Roman" w:cs="Times New Roman"/>
          <w:b/>
          <w:bCs/>
          <w:color w:val="7030A0"/>
          <w:sz w:val="24"/>
          <w:szCs w:val="24"/>
          <w:lang w:val="vi-VN"/>
        </w:rPr>
        <w:t>A. Thí nghiệm đo lực từ tác dụng lên đoạn dây dẫn mang dòng điện</w:t>
      </w:r>
    </w:p>
    <w:p w14:paraId="52A43B37" w14:textId="77777777" w:rsidR="00BF007C" w:rsidRPr="00EA0F1D" w:rsidRDefault="00BF007C" w:rsidP="00BF007C">
      <w:pPr>
        <w:spacing w:line="276" w:lineRule="auto"/>
        <w:rPr>
          <w:rFonts w:ascii="Times New Roman" w:hAnsi="Times New Roman" w:cs="Times New Roman"/>
          <w:b/>
          <w:bCs/>
          <w:i/>
          <w:iCs/>
          <w:sz w:val="24"/>
          <w:szCs w:val="24"/>
          <w:u w:val="single"/>
          <w:lang w:val="vi-VN"/>
        </w:rPr>
      </w:pPr>
      <w:r>
        <w:rPr>
          <w:rFonts w:ascii="Times New Roman" w:hAnsi="Times New Roman" w:cs="Times New Roman"/>
          <w:bCs/>
          <w:iCs/>
          <w:sz w:val="24"/>
          <w:szCs w:val="24"/>
        </w:rPr>
        <w:t>+</w:t>
      </w:r>
      <w:r w:rsidRPr="00EA0F1D">
        <w:rPr>
          <w:rFonts w:ascii="Times New Roman" w:hAnsi="Times New Roman" w:cs="Times New Roman"/>
          <w:noProof/>
        </w:rPr>
        <w:drawing>
          <wp:anchor distT="0" distB="0" distL="114300" distR="114300" simplePos="0" relativeHeight="251659264" behindDoc="1" locked="0" layoutInCell="1" allowOverlap="1" wp14:anchorId="617113B9" wp14:editId="4A0E8E47">
            <wp:simplePos x="0" y="0"/>
            <wp:positionH relativeFrom="margin">
              <wp:posOffset>3527816</wp:posOffset>
            </wp:positionH>
            <wp:positionV relativeFrom="paragraph">
              <wp:posOffset>9866</wp:posOffset>
            </wp:positionV>
            <wp:extent cx="3256915" cy="2541270"/>
            <wp:effectExtent l="0" t="0" r="635" b="0"/>
            <wp:wrapTight wrapText="bothSides">
              <wp:wrapPolygon edited="0">
                <wp:start x="0" y="0"/>
                <wp:lineTo x="0" y="21373"/>
                <wp:lineTo x="21478" y="21373"/>
                <wp:lineTo x="21478"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6915" cy="25412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Cs/>
          <w:iCs/>
          <w:sz w:val="24"/>
          <w:szCs w:val="24"/>
        </w:rPr>
        <w:t xml:space="preserve"> </w:t>
      </w:r>
      <w:r w:rsidRPr="00EA0F1D">
        <w:rPr>
          <w:rFonts w:ascii="Times New Roman" w:hAnsi="Times New Roman" w:cs="Times New Roman"/>
          <w:b/>
          <w:bCs/>
          <w:i/>
          <w:iCs/>
          <w:sz w:val="24"/>
          <w:szCs w:val="24"/>
          <w:u w:val="single"/>
          <w:lang w:val="vi-VN"/>
        </w:rPr>
        <w:t>Dụng cụ:</w:t>
      </w:r>
    </w:p>
    <w:p w14:paraId="0180857A"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 Khung dây dẫn (1) </w:t>
      </w:r>
    </w:p>
    <w:p w14:paraId="3A8D3A4A"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 Nam châm (2) </w:t>
      </w:r>
    </w:p>
    <w:p w14:paraId="5701FFBA"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 Lò xo (3) </w:t>
      </w:r>
    </w:p>
    <w:p w14:paraId="02BC5585"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 Giá treo (4) </w:t>
      </w:r>
    </w:p>
    <w:p w14:paraId="0E2985B8" w14:textId="77777777" w:rsidR="00BF007C"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Dây dẫn được nối đến nguồn điện (5)</w:t>
      </w:r>
    </w:p>
    <w:p w14:paraId="69FB9260" w14:textId="77777777" w:rsidR="00BF007C" w:rsidRPr="009F3913" w:rsidRDefault="00BF007C" w:rsidP="00BF007C">
      <w:pPr>
        <w:spacing w:line="276" w:lineRule="auto"/>
        <w:rPr>
          <w:rFonts w:ascii="Times New Roman" w:hAnsi="Times New Roman" w:cs="Times New Roman"/>
          <w:b/>
          <w:i/>
          <w:sz w:val="24"/>
          <w:szCs w:val="24"/>
          <w:u w:val="single"/>
          <w:lang w:val="vi-VN"/>
        </w:rPr>
      </w:pPr>
      <w:r w:rsidRPr="009F3913">
        <w:rPr>
          <w:rFonts w:ascii="Times New Roman" w:hAnsi="Times New Roman" w:cs="Times New Roman"/>
          <w:bCs/>
          <w:iCs/>
          <w:sz w:val="24"/>
          <w:szCs w:val="24"/>
          <w:lang w:val="vi-VN"/>
        </w:rPr>
        <w:t xml:space="preserve">+ </w:t>
      </w:r>
      <w:r w:rsidRPr="009F3913">
        <w:rPr>
          <w:rFonts w:ascii="Times New Roman" w:hAnsi="Times New Roman" w:cs="Times New Roman"/>
          <w:b/>
          <w:i/>
          <w:sz w:val="24"/>
          <w:szCs w:val="24"/>
          <w:u w:val="single"/>
          <w:lang w:val="vi-VN"/>
        </w:rPr>
        <w:t>Phương án thí nghiệm:</w:t>
      </w:r>
    </w:p>
    <w:p w14:paraId="732B55FF" w14:textId="77777777" w:rsidR="00BF007C" w:rsidRPr="009F3913" w:rsidRDefault="00BF007C" w:rsidP="00BF007C">
      <w:pPr>
        <w:spacing w:line="276" w:lineRule="auto"/>
        <w:rPr>
          <w:rFonts w:ascii="Times New Roman" w:hAnsi="Times New Roman" w:cs="Times New Roman"/>
          <w:bCs/>
          <w:iCs/>
          <w:sz w:val="24"/>
          <w:szCs w:val="24"/>
          <w:lang w:val="vi-VN"/>
        </w:rPr>
      </w:pPr>
      <w:r w:rsidRPr="009F3913">
        <w:rPr>
          <w:rFonts w:ascii="Times New Roman" w:hAnsi="Times New Roman" w:cs="Times New Roman"/>
          <w:bCs/>
          <w:iCs/>
          <w:sz w:val="24"/>
          <w:szCs w:val="24"/>
          <w:lang w:val="vi-VN"/>
        </w:rPr>
        <w:t>- Tìm hiểu công dụng của từng dụng cụ đã cho.</w:t>
      </w:r>
    </w:p>
    <w:p w14:paraId="608F11C5" w14:textId="77777777" w:rsidR="00BF007C" w:rsidRPr="00B406A3" w:rsidRDefault="00BF007C" w:rsidP="00BF007C">
      <w:pPr>
        <w:spacing w:line="276" w:lineRule="auto"/>
        <w:rPr>
          <w:rFonts w:ascii="Times New Roman" w:hAnsi="Times New Roman" w:cs="Times New Roman"/>
          <w:bCs/>
          <w:iCs/>
          <w:sz w:val="24"/>
          <w:szCs w:val="24"/>
          <w:lang w:val="vi-VN"/>
        </w:rPr>
      </w:pPr>
      <w:r w:rsidRPr="009F3913">
        <w:rPr>
          <w:rFonts w:ascii="Times New Roman" w:hAnsi="Times New Roman" w:cs="Times New Roman"/>
          <w:bCs/>
          <w:iCs/>
          <w:sz w:val="24"/>
          <w:szCs w:val="24"/>
          <w:lang w:val="vi-VN"/>
        </w:rPr>
        <w:t>- Thiết kế phương án thí nghiệm để tìm phương của lực từ tác dụng lên đoạn dây dẫn mang dòng điện bằng dụng cụ này.</w:t>
      </w:r>
    </w:p>
    <w:p w14:paraId="6BA98F66" w14:textId="77777777" w:rsidR="00BF007C" w:rsidRPr="00EA0F1D" w:rsidRDefault="00BF007C" w:rsidP="00BF007C">
      <w:pPr>
        <w:spacing w:line="276" w:lineRule="auto"/>
        <w:rPr>
          <w:rFonts w:ascii="Times New Roman" w:hAnsi="Times New Roman" w:cs="Times New Roman"/>
          <w:b/>
          <w:bCs/>
          <w:i/>
          <w:iCs/>
          <w:sz w:val="24"/>
          <w:szCs w:val="24"/>
          <w:u w:val="single"/>
          <w:lang w:val="vi-VN"/>
        </w:rPr>
      </w:pPr>
      <w:r>
        <w:rPr>
          <w:rFonts w:ascii="Times New Roman" w:hAnsi="Times New Roman" w:cs="Times New Roman"/>
          <w:bCs/>
          <w:iCs/>
          <w:sz w:val="24"/>
          <w:szCs w:val="24"/>
        </w:rPr>
        <w:t xml:space="preserve">+ </w:t>
      </w:r>
      <w:r w:rsidRPr="00EA0F1D">
        <w:rPr>
          <w:rFonts w:ascii="Times New Roman" w:hAnsi="Times New Roman" w:cs="Times New Roman"/>
          <w:b/>
          <w:bCs/>
          <w:i/>
          <w:iCs/>
          <w:sz w:val="24"/>
          <w:szCs w:val="24"/>
          <w:u w:val="single"/>
          <w:lang w:val="vi-VN"/>
        </w:rPr>
        <w:t xml:space="preserve">Tiến hành: </w:t>
      </w:r>
    </w:p>
    <w:p w14:paraId="62EF3E47"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 Lắp đặt các dụng cụ theo hình vẽ 2.1. </w:t>
      </w:r>
    </w:p>
    <w:p w14:paraId="0F351E4F"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Treo khung dây để mặt phẳng khung dây vuông góc với các đường sức từ của nam châm; cạnh của khung dây nằm ngang trong vùng từ trường đều ở khoảng không gian giữa hai cực của nam châm.</w:t>
      </w:r>
    </w:p>
    <w:p w14:paraId="03D8817D"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 Cho dòng điện có cường độ I chạy qua khung dây treo theo chiều từ A đến B và quan sát hiện tượng xảy ra với khung dây. </w:t>
      </w:r>
    </w:p>
    <w:p w14:paraId="23EC4226" w14:textId="77777777" w:rsidR="00BF007C"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 Đổi chiều dòng điện I chạy qua khung dây và quan sát hiên tượng. </w:t>
      </w:r>
    </w:p>
    <w:p w14:paraId="39B265F3" w14:textId="77777777" w:rsidR="00BF007C" w:rsidRPr="001C64BC" w:rsidRDefault="00BF007C" w:rsidP="00BF007C">
      <w:pPr>
        <w:spacing w:line="276" w:lineRule="auto"/>
        <w:rPr>
          <w:rFonts w:ascii="Times New Roman" w:hAnsi="Times New Roman" w:cs="Times New Roman"/>
          <w:b/>
          <w:bCs/>
          <w:i/>
          <w:iCs/>
          <w:sz w:val="24"/>
          <w:szCs w:val="24"/>
          <w:u w:val="single"/>
          <w:lang w:val="vi-VN"/>
        </w:rPr>
      </w:pPr>
      <w:r>
        <w:rPr>
          <w:noProof/>
        </w:rPr>
        <w:drawing>
          <wp:anchor distT="0" distB="0" distL="114300" distR="114300" simplePos="0" relativeHeight="251667456" behindDoc="1" locked="0" layoutInCell="1" allowOverlap="1" wp14:anchorId="2B750D1D" wp14:editId="4484EAC6">
            <wp:simplePos x="0" y="0"/>
            <wp:positionH relativeFrom="column">
              <wp:posOffset>4969510</wp:posOffset>
            </wp:positionH>
            <wp:positionV relativeFrom="paragraph">
              <wp:posOffset>90170</wp:posOffset>
            </wp:positionV>
            <wp:extent cx="2184400" cy="1993900"/>
            <wp:effectExtent l="0" t="0" r="6350" b="6350"/>
            <wp:wrapTight wrapText="bothSides">
              <wp:wrapPolygon edited="0">
                <wp:start x="0" y="0"/>
                <wp:lineTo x="0" y="21462"/>
                <wp:lineTo x="21474" y="21462"/>
                <wp:lineTo x="21474" y="0"/>
                <wp:lineTo x="0" y="0"/>
              </wp:wrapPolygon>
            </wp:wrapTight>
            <wp:docPr id="10" name="Picture 10" descr="Lý thuyết Lực từ tác dụng lên đoạn dây dẫn mang dòng điện. Cảm ứng từ (Vật  Lí 12 Cánh diều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ý thuyết Lực từ tác dụng lên đoạn dây dẫn mang dòng điện. Cảm ứng từ (Vật  Lí 12 Cánh diều 202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4134" b="317"/>
                    <a:stretch/>
                  </pic:blipFill>
                  <pic:spPr bwMode="auto">
                    <a:xfrm>
                      <a:off x="0" y="0"/>
                      <a:ext cx="2184400" cy="1993900"/>
                    </a:xfrm>
                    <a:prstGeom prst="rect">
                      <a:avLst/>
                    </a:prstGeom>
                    <a:noFill/>
                    <a:ln>
                      <a:noFill/>
                    </a:ln>
                    <a:extLst>
                      <a:ext uri="{53640926-AAD7-44D8-BBD7-CCE9431645EC}">
                        <a14:shadowObscured xmlns:a14="http://schemas.microsoft.com/office/drawing/2010/main"/>
                      </a:ext>
                    </a:extLst>
                  </pic:spPr>
                </pic:pic>
              </a:graphicData>
            </a:graphic>
          </wp:anchor>
        </w:drawing>
      </w:r>
      <w:r w:rsidRPr="001C64BC">
        <w:rPr>
          <w:rFonts w:ascii="Times New Roman" w:hAnsi="Times New Roman" w:cs="Times New Roman"/>
          <w:b/>
          <w:bCs/>
          <w:i/>
          <w:iCs/>
          <w:sz w:val="24"/>
          <w:szCs w:val="24"/>
          <w:u w:val="single"/>
          <w:lang w:val="vi-VN"/>
        </w:rPr>
        <w:t xml:space="preserve">+ Kết quả: </w:t>
      </w:r>
    </w:p>
    <w:p w14:paraId="0BFDF352" w14:textId="77777777" w:rsidR="00BF007C" w:rsidRPr="009F3913" w:rsidRDefault="00BF007C" w:rsidP="00BF007C">
      <w:pPr>
        <w:spacing w:line="276" w:lineRule="auto"/>
        <w:jc w:val="both"/>
        <w:rPr>
          <w:rFonts w:ascii="Times New Roman" w:hAnsi="Times New Roman" w:cs="Times New Roman"/>
          <w:sz w:val="24"/>
          <w:szCs w:val="24"/>
          <w:lang w:val="vi-VN"/>
        </w:rPr>
      </w:pPr>
      <w:r w:rsidRPr="009F3913">
        <w:rPr>
          <w:rFonts w:ascii="Times New Roman" w:hAnsi="Times New Roman" w:cs="Times New Roman"/>
          <w:sz w:val="24"/>
          <w:szCs w:val="24"/>
          <w:lang w:val="vi-VN"/>
        </w:rPr>
        <w:t>Khi có dòng điện chạy qua khung dây theo chiều từ A đến B, khung dây bị kéo thẳng xuống dưới, điều này cho thấy lực từ tác dụng lên dây AB có phương thẳng đứng, vuông góc với cả dòng điện AB và đường sức từ.</w:t>
      </w:r>
    </w:p>
    <w:p w14:paraId="286C54AD" w14:textId="77777777" w:rsidR="00BF007C" w:rsidRPr="009F3913" w:rsidRDefault="00BF007C" w:rsidP="00BF007C">
      <w:pPr>
        <w:spacing w:line="276" w:lineRule="auto"/>
        <w:jc w:val="both"/>
        <w:rPr>
          <w:rFonts w:ascii="Times New Roman" w:hAnsi="Times New Roman" w:cs="Times New Roman"/>
          <w:sz w:val="24"/>
          <w:szCs w:val="24"/>
          <w:lang w:val="vi-VN"/>
        </w:rPr>
      </w:pPr>
      <w:r w:rsidRPr="009F3913">
        <w:rPr>
          <w:rFonts w:ascii="Times New Roman" w:hAnsi="Times New Roman" w:cs="Times New Roman"/>
          <w:sz w:val="24"/>
          <w:szCs w:val="24"/>
          <w:lang w:val="vi-VN"/>
        </w:rPr>
        <w:t>Khi bỏ qua trọng lực tác dụng lên dây dẫn và dây dẫn đạt trạng thái cân bằng, ta thấy lực từ cân bằng với lực đàn hồi của 2 lò xo. (hình 2.2)</w:t>
      </w:r>
    </w:p>
    <w:p w14:paraId="5EF93A0D" w14:textId="77777777" w:rsidR="00BF007C" w:rsidRPr="009F3913" w:rsidRDefault="00BF007C" w:rsidP="00BF007C">
      <w:pPr>
        <w:spacing w:line="276" w:lineRule="auto"/>
        <w:jc w:val="both"/>
        <w:rPr>
          <w:rFonts w:ascii="Times New Roman" w:hAnsi="Times New Roman" w:cs="Times New Roman"/>
          <w:sz w:val="24"/>
          <w:szCs w:val="24"/>
          <w:lang w:val="vi-VN"/>
        </w:rPr>
      </w:pPr>
    </w:p>
    <w:p w14:paraId="1A34F053" w14:textId="77777777" w:rsidR="00BF007C" w:rsidRPr="009F3913" w:rsidRDefault="00BF007C" w:rsidP="00BF007C">
      <w:pPr>
        <w:spacing w:line="276" w:lineRule="auto"/>
        <w:jc w:val="both"/>
        <w:rPr>
          <w:rFonts w:ascii="Times New Roman" w:hAnsi="Times New Roman" w:cs="Times New Roman"/>
          <w:sz w:val="24"/>
          <w:szCs w:val="24"/>
          <w:lang w:val="vi-VN"/>
        </w:rPr>
      </w:pPr>
    </w:p>
    <w:p w14:paraId="7BF44D55" w14:textId="77777777" w:rsidR="00BF007C" w:rsidRPr="009F3913" w:rsidRDefault="00BF007C" w:rsidP="00BF007C">
      <w:pPr>
        <w:spacing w:line="276" w:lineRule="auto"/>
        <w:jc w:val="both"/>
        <w:rPr>
          <w:rFonts w:ascii="Times New Roman" w:hAnsi="Times New Roman" w:cs="Times New Roman"/>
          <w:sz w:val="24"/>
          <w:szCs w:val="24"/>
          <w:lang w:val="vi-VN"/>
        </w:rPr>
      </w:pPr>
    </w:p>
    <w:p w14:paraId="6647A406" w14:textId="77777777" w:rsidR="00BF007C" w:rsidRPr="009F3913" w:rsidRDefault="00BF007C" w:rsidP="00BF007C">
      <w:pPr>
        <w:spacing w:line="276" w:lineRule="auto"/>
        <w:rPr>
          <w:rFonts w:ascii="Times New Roman" w:hAnsi="Times New Roman" w:cs="Times New Roman"/>
          <w:sz w:val="24"/>
          <w:szCs w:val="24"/>
          <w:lang w:val="vi-VN"/>
        </w:rPr>
      </w:pPr>
      <w:r w:rsidRPr="009F3913">
        <w:rPr>
          <w:rFonts w:ascii="Times New Roman" w:hAnsi="Times New Roman" w:cs="Times New Roman"/>
          <w:b/>
          <w:bCs/>
          <w:i/>
          <w:iCs/>
          <w:sz w:val="24"/>
          <w:szCs w:val="24"/>
          <w:u w:val="single"/>
        </w:rPr>
        <w:t>Bảng</w:t>
      </w:r>
      <w:r w:rsidRPr="009F3913">
        <w:rPr>
          <w:rFonts w:ascii="Times New Roman" w:hAnsi="Times New Roman" w:cs="Times New Roman"/>
          <w:b/>
          <w:bCs/>
          <w:i/>
          <w:iCs/>
          <w:sz w:val="24"/>
          <w:szCs w:val="24"/>
          <w:u w:val="single"/>
          <w:lang w:val="vi-VN"/>
        </w:rPr>
        <w:t xml:space="preserve"> giá trị:</w:t>
      </w:r>
      <w:r w:rsidRPr="009F3913">
        <w:rPr>
          <w:rFonts w:ascii="Times New Roman" w:hAnsi="Times New Roman" w:cs="Times New Roman"/>
          <w:sz w:val="24"/>
          <w:szCs w:val="24"/>
          <w:lang w:val="vi-VN"/>
        </w:rPr>
        <w:t xml:space="preserve"> Với lò xo có độ cứng 100N/m, bỏ qua trọng lượng dây dẫn ta có:</w:t>
      </w:r>
    </w:p>
    <w:tbl>
      <w:tblPr>
        <w:tblStyle w:val="TableGrid"/>
        <w:tblW w:w="0" w:type="auto"/>
        <w:tblLook w:val="04A0" w:firstRow="1" w:lastRow="0" w:firstColumn="1" w:lastColumn="0" w:noHBand="0" w:noVBand="1"/>
      </w:tblPr>
      <w:tblGrid>
        <w:gridCol w:w="2265"/>
        <w:gridCol w:w="2268"/>
        <w:gridCol w:w="2269"/>
        <w:gridCol w:w="2265"/>
        <w:gridCol w:w="2255"/>
      </w:tblGrid>
      <w:tr w:rsidR="00BF007C" w:rsidRPr="009F3913" w14:paraId="500220CF" w14:textId="77777777" w:rsidTr="005F1876">
        <w:tc>
          <w:tcPr>
            <w:tcW w:w="2265" w:type="dxa"/>
          </w:tcPr>
          <w:p w14:paraId="656C549E" w14:textId="77777777" w:rsidR="00BF007C" w:rsidRPr="009F3913" w:rsidRDefault="00BF007C" w:rsidP="005F1876">
            <w:pPr>
              <w:spacing w:line="276" w:lineRule="auto"/>
              <w:jc w:val="center"/>
              <w:rPr>
                <w:rFonts w:ascii="Times New Roman" w:hAnsi="Times New Roman" w:cs="Times New Roman"/>
                <w:b/>
                <w:bCs/>
                <w:sz w:val="24"/>
                <w:szCs w:val="24"/>
                <w:lang w:val="vi-VN"/>
              </w:rPr>
            </w:pPr>
            <w:r w:rsidRPr="009F3913">
              <w:rPr>
                <w:rFonts w:ascii="Times New Roman" w:hAnsi="Times New Roman" w:cs="Times New Roman"/>
                <w:b/>
                <w:bCs/>
                <w:sz w:val="24"/>
                <w:szCs w:val="24"/>
                <w:lang w:val="vi-VN"/>
              </w:rPr>
              <w:lastRenderedPageBreak/>
              <w:t>Lần đo</w:t>
            </w:r>
          </w:p>
        </w:tc>
        <w:tc>
          <w:tcPr>
            <w:tcW w:w="2268" w:type="dxa"/>
          </w:tcPr>
          <w:p w14:paraId="07F71475"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 xml:space="preserve">Chiều dài lò xo </w:t>
            </w:r>
          </w:p>
          <w:p w14:paraId="2CD884ED" w14:textId="77777777" w:rsidR="00BF007C" w:rsidRPr="009F3913" w:rsidRDefault="00BF007C" w:rsidP="005F1876">
            <w:pPr>
              <w:spacing w:line="276" w:lineRule="auto"/>
              <w:jc w:val="center"/>
              <w:rPr>
                <w:rFonts w:ascii="Times New Roman" w:hAnsi="Times New Roman" w:cs="Times New Roman"/>
                <w:b/>
                <w:bCs/>
                <w:sz w:val="24"/>
                <w:szCs w:val="24"/>
                <w:lang w:val="vi-VN"/>
              </w:rPr>
            </w:pPr>
            <w:r w:rsidRPr="009F3913">
              <w:rPr>
                <w:rFonts w:ascii="Times New Roman" w:hAnsi="Times New Roman" w:cs="Times New Roman"/>
                <w:sz w:val="24"/>
                <w:szCs w:val="24"/>
                <w:lang w:val="vi-VN"/>
              </w:rPr>
              <w:t>(ban đầu)</w:t>
            </w:r>
          </w:p>
        </w:tc>
        <w:tc>
          <w:tcPr>
            <w:tcW w:w="2269" w:type="dxa"/>
          </w:tcPr>
          <w:p w14:paraId="09704953"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 xml:space="preserve">Chiều dài lò xo </w:t>
            </w:r>
          </w:p>
          <w:p w14:paraId="33B9A4BC" w14:textId="77777777" w:rsidR="00BF007C" w:rsidRPr="009F3913" w:rsidRDefault="00BF007C" w:rsidP="005F1876">
            <w:pPr>
              <w:spacing w:line="276" w:lineRule="auto"/>
              <w:jc w:val="center"/>
              <w:rPr>
                <w:rFonts w:ascii="Times New Roman" w:hAnsi="Times New Roman" w:cs="Times New Roman"/>
                <w:b/>
                <w:bCs/>
                <w:sz w:val="24"/>
                <w:szCs w:val="24"/>
                <w:lang w:val="vi-VN"/>
              </w:rPr>
            </w:pPr>
            <w:r w:rsidRPr="009F3913">
              <w:rPr>
                <w:rFonts w:ascii="Times New Roman" w:hAnsi="Times New Roman" w:cs="Times New Roman"/>
                <w:sz w:val="24"/>
                <w:szCs w:val="24"/>
                <w:lang w:val="vi-VN"/>
              </w:rPr>
              <w:t>(khi có dòng điện)</w:t>
            </w:r>
          </w:p>
        </w:tc>
        <w:tc>
          <w:tcPr>
            <w:tcW w:w="2265" w:type="dxa"/>
          </w:tcPr>
          <w:p w14:paraId="73F180E2" w14:textId="77777777" w:rsidR="00BF007C" w:rsidRPr="009F3913" w:rsidRDefault="00BF007C" w:rsidP="005F1876">
            <w:pPr>
              <w:spacing w:line="276" w:lineRule="auto"/>
              <w:jc w:val="center"/>
              <w:rPr>
                <w:rFonts w:ascii="Times New Roman" w:hAnsi="Times New Roman" w:cs="Times New Roman"/>
                <w:b/>
                <w:bCs/>
                <w:sz w:val="24"/>
                <w:szCs w:val="24"/>
                <w:lang w:val="vi-VN"/>
              </w:rPr>
            </w:pPr>
            <w:r w:rsidRPr="009F3913">
              <w:rPr>
                <w:rFonts w:ascii="Times New Roman" w:hAnsi="Times New Roman" w:cs="Times New Roman"/>
                <w:b/>
                <w:bCs/>
                <w:sz w:val="24"/>
                <w:szCs w:val="24"/>
                <w:lang w:val="vi-VN"/>
              </w:rPr>
              <w:t>Độ giãn của lò xo</w:t>
            </w:r>
          </w:p>
          <w:p w14:paraId="12EA4DF9" w14:textId="77777777" w:rsidR="00BF007C" w:rsidRPr="009F3913" w:rsidRDefault="00BF007C" w:rsidP="005F1876">
            <w:pPr>
              <w:spacing w:line="276" w:lineRule="auto"/>
              <w:jc w:val="center"/>
              <w:rPr>
                <w:rFonts w:ascii="Times New Roman" w:hAnsi="Times New Roman" w:cs="Times New Roman"/>
                <w:b/>
                <w:bCs/>
                <w:sz w:val="24"/>
                <w:szCs w:val="24"/>
                <w:lang w:val="vi-VN"/>
              </w:rPr>
            </w:pPr>
            <w:r w:rsidRPr="009F3913">
              <w:rPr>
                <w:rFonts w:ascii="Times New Roman" w:hAnsi="Times New Roman" w:cs="Times New Roman"/>
                <w:b/>
                <w:bCs/>
                <w:sz w:val="24"/>
                <w:szCs w:val="24"/>
                <w:lang w:val="vi-VN"/>
              </w:rPr>
              <w:t>(</w:t>
            </w:r>
            <w:r w:rsidRPr="009F3913">
              <w:rPr>
                <w:rFonts w:ascii="Times New Roman" w:hAnsi="Times New Roman" w:cs="Times New Roman"/>
                <w:b/>
                <w:bCs/>
                <w:i/>
                <w:iCs/>
                <w:sz w:val="24"/>
                <w:szCs w:val="24"/>
                <w:lang w:val="vi-VN"/>
              </w:rPr>
              <w:t>Δl)</w:t>
            </w:r>
          </w:p>
        </w:tc>
        <w:tc>
          <w:tcPr>
            <w:tcW w:w="2255" w:type="dxa"/>
          </w:tcPr>
          <w:p w14:paraId="41BE0447" w14:textId="77777777" w:rsidR="00BF007C" w:rsidRPr="009F3913" w:rsidRDefault="00BF007C" w:rsidP="005F1876">
            <w:pPr>
              <w:spacing w:line="276" w:lineRule="auto"/>
              <w:jc w:val="center"/>
              <w:rPr>
                <w:rFonts w:ascii="Times New Roman" w:hAnsi="Times New Roman" w:cs="Times New Roman"/>
                <w:b/>
                <w:bCs/>
                <w:sz w:val="24"/>
                <w:szCs w:val="24"/>
                <w:lang w:val="vi-VN"/>
              </w:rPr>
            </w:pPr>
            <w:r w:rsidRPr="009F3913">
              <w:rPr>
                <w:rFonts w:ascii="Times New Roman" w:hAnsi="Times New Roman" w:cs="Times New Roman"/>
                <w:b/>
                <w:bCs/>
                <w:sz w:val="24"/>
                <w:szCs w:val="24"/>
                <w:lang w:val="vi-VN"/>
              </w:rPr>
              <w:t>Lực từ</w:t>
            </w:r>
          </w:p>
          <w:p w14:paraId="31B6E1D3" w14:textId="77777777" w:rsidR="00BF007C" w:rsidRPr="009F3913" w:rsidRDefault="00BF007C" w:rsidP="005F1876">
            <w:pPr>
              <w:spacing w:line="276" w:lineRule="auto"/>
              <w:jc w:val="center"/>
              <w:rPr>
                <w:rFonts w:ascii="Times New Roman" w:hAnsi="Times New Roman" w:cs="Times New Roman"/>
                <w:b/>
                <w:bCs/>
                <w:i/>
                <w:iCs/>
                <w:sz w:val="24"/>
                <w:szCs w:val="24"/>
                <w:lang w:val="vi-VN"/>
              </w:rPr>
            </w:pPr>
            <w:r w:rsidRPr="009F3913">
              <w:rPr>
                <w:rFonts w:ascii="Times New Roman" w:hAnsi="Times New Roman" w:cs="Times New Roman"/>
                <w:b/>
                <w:bCs/>
                <w:i/>
                <w:iCs/>
                <w:sz w:val="24"/>
                <w:szCs w:val="24"/>
                <w:lang w:val="vi-VN"/>
              </w:rPr>
              <w:t>(F=2.F</w:t>
            </w:r>
            <w:r w:rsidRPr="009F3913">
              <w:rPr>
                <w:rFonts w:ascii="Times New Roman" w:hAnsi="Times New Roman" w:cs="Times New Roman"/>
                <w:b/>
                <w:bCs/>
                <w:i/>
                <w:iCs/>
                <w:sz w:val="24"/>
                <w:szCs w:val="24"/>
                <w:vertAlign w:val="subscript"/>
                <w:lang w:val="vi-VN"/>
              </w:rPr>
              <w:t>đh</w:t>
            </w:r>
            <w:r w:rsidRPr="009F3913">
              <w:rPr>
                <w:rFonts w:ascii="Times New Roman" w:hAnsi="Times New Roman" w:cs="Times New Roman"/>
                <w:b/>
                <w:bCs/>
                <w:i/>
                <w:iCs/>
                <w:sz w:val="24"/>
                <w:szCs w:val="24"/>
                <w:lang w:val="vi-VN"/>
              </w:rPr>
              <w:t xml:space="preserve"> =k.Δl)</w:t>
            </w:r>
          </w:p>
        </w:tc>
      </w:tr>
      <w:tr w:rsidR="00BF007C" w:rsidRPr="009F3913" w14:paraId="4AE3C733" w14:textId="77777777" w:rsidTr="005F1876">
        <w:tc>
          <w:tcPr>
            <w:tcW w:w="2265" w:type="dxa"/>
          </w:tcPr>
          <w:p w14:paraId="7CB19823"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1</w:t>
            </w:r>
          </w:p>
        </w:tc>
        <w:tc>
          <w:tcPr>
            <w:tcW w:w="2268" w:type="dxa"/>
          </w:tcPr>
          <w:p w14:paraId="442668FB"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7cm</w:t>
            </w:r>
          </w:p>
        </w:tc>
        <w:tc>
          <w:tcPr>
            <w:tcW w:w="2269" w:type="dxa"/>
          </w:tcPr>
          <w:p w14:paraId="10963F2D"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7,3cm</w:t>
            </w:r>
          </w:p>
        </w:tc>
        <w:tc>
          <w:tcPr>
            <w:tcW w:w="2265" w:type="dxa"/>
          </w:tcPr>
          <w:p w14:paraId="6F025A97"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0,3cm</w:t>
            </w:r>
          </w:p>
        </w:tc>
        <w:tc>
          <w:tcPr>
            <w:tcW w:w="2255" w:type="dxa"/>
          </w:tcPr>
          <w:p w14:paraId="485A4A5E"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0,6N</w:t>
            </w:r>
          </w:p>
        </w:tc>
      </w:tr>
      <w:tr w:rsidR="00BF007C" w:rsidRPr="009F3913" w14:paraId="0F7503B7" w14:textId="77777777" w:rsidTr="005F1876">
        <w:tc>
          <w:tcPr>
            <w:tcW w:w="2265" w:type="dxa"/>
          </w:tcPr>
          <w:p w14:paraId="1F5DBB35"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2</w:t>
            </w:r>
          </w:p>
        </w:tc>
        <w:tc>
          <w:tcPr>
            <w:tcW w:w="2268" w:type="dxa"/>
          </w:tcPr>
          <w:p w14:paraId="69E3A543"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7cm</w:t>
            </w:r>
          </w:p>
        </w:tc>
        <w:tc>
          <w:tcPr>
            <w:tcW w:w="2269" w:type="dxa"/>
          </w:tcPr>
          <w:p w14:paraId="5D47E057"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7,3cm</w:t>
            </w:r>
          </w:p>
        </w:tc>
        <w:tc>
          <w:tcPr>
            <w:tcW w:w="2265" w:type="dxa"/>
          </w:tcPr>
          <w:p w14:paraId="2976641D"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0,3cm</w:t>
            </w:r>
          </w:p>
        </w:tc>
        <w:tc>
          <w:tcPr>
            <w:tcW w:w="2255" w:type="dxa"/>
          </w:tcPr>
          <w:p w14:paraId="3DEB85B3"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0,6N</w:t>
            </w:r>
          </w:p>
        </w:tc>
      </w:tr>
      <w:tr w:rsidR="00BF007C" w:rsidRPr="009F3913" w14:paraId="092CBEFA" w14:textId="77777777" w:rsidTr="005F1876">
        <w:tc>
          <w:tcPr>
            <w:tcW w:w="2265" w:type="dxa"/>
          </w:tcPr>
          <w:p w14:paraId="171C353C"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3</w:t>
            </w:r>
          </w:p>
        </w:tc>
        <w:tc>
          <w:tcPr>
            <w:tcW w:w="2268" w:type="dxa"/>
          </w:tcPr>
          <w:p w14:paraId="303309A7"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7cm</w:t>
            </w:r>
          </w:p>
        </w:tc>
        <w:tc>
          <w:tcPr>
            <w:tcW w:w="2269" w:type="dxa"/>
          </w:tcPr>
          <w:p w14:paraId="310610C1"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7,2cm</w:t>
            </w:r>
          </w:p>
        </w:tc>
        <w:tc>
          <w:tcPr>
            <w:tcW w:w="2265" w:type="dxa"/>
          </w:tcPr>
          <w:p w14:paraId="50BD81B9"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0,2cm</w:t>
            </w:r>
          </w:p>
        </w:tc>
        <w:tc>
          <w:tcPr>
            <w:tcW w:w="2255" w:type="dxa"/>
          </w:tcPr>
          <w:p w14:paraId="1126663C"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0,4N</w:t>
            </w:r>
          </w:p>
        </w:tc>
      </w:tr>
      <w:tr w:rsidR="00BF007C" w14:paraId="27A59577" w14:textId="77777777" w:rsidTr="005F1876">
        <w:tc>
          <w:tcPr>
            <w:tcW w:w="2265" w:type="dxa"/>
          </w:tcPr>
          <w:p w14:paraId="14A7329F"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4</w:t>
            </w:r>
          </w:p>
        </w:tc>
        <w:tc>
          <w:tcPr>
            <w:tcW w:w="2268" w:type="dxa"/>
          </w:tcPr>
          <w:p w14:paraId="6D4DC145"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7cm</w:t>
            </w:r>
          </w:p>
        </w:tc>
        <w:tc>
          <w:tcPr>
            <w:tcW w:w="2269" w:type="dxa"/>
          </w:tcPr>
          <w:p w14:paraId="5AFC6728"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7,3cm</w:t>
            </w:r>
          </w:p>
        </w:tc>
        <w:tc>
          <w:tcPr>
            <w:tcW w:w="2265" w:type="dxa"/>
          </w:tcPr>
          <w:p w14:paraId="200E435F" w14:textId="77777777" w:rsidR="00BF007C" w:rsidRPr="009F3913"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0,3cm</w:t>
            </w:r>
          </w:p>
        </w:tc>
        <w:tc>
          <w:tcPr>
            <w:tcW w:w="2255" w:type="dxa"/>
          </w:tcPr>
          <w:p w14:paraId="5E3B652F" w14:textId="77777777" w:rsidR="00BF007C" w:rsidRDefault="00BF007C" w:rsidP="005F1876">
            <w:pPr>
              <w:spacing w:line="276" w:lineRule="auto"/>
              <w:jc w:val="center"/>
              <w:rPr>
                <w:rFonts w:ascii="Times New Roman" w:hAnsi="Times New Roman" w:cs="Times New Roman"/>
                <w:sz w:val="24"/>
                <w:szCs w:val="24"/>
                <w:lang w:val="vi-VN"/>
              </w:rPr>
            </w:pPr>
            <w:r w:rsidRPr="009F3913">
              <w:rPr>
                <w:rFonts w:ascii="Times New Roman" w:hAnsi="Times New Roman" w:cs="Times New Roman"/>
                <w:sz w:val="24"/>
                <w:szCs w:val="24"/>
                <w:lang w:val="vi-VN"/>
              </w:rPr>
              <w:t>0,6N</w:t>
            </w:r>
          </w:p>
        </w:tc>
      </w:tr>
    </w:tbl>
    <w:p w14:paraId="1663C475"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b/>
          <w:bCs/>
          <w:noProof/>
        </w:rPr>
        <w:drawing>
          <wp:anchor distT="0" distB="0" distL="114300" distR="114300" simplePos="0" relativeHeight="251660288" behindDoc="1" locked="0" layoutInCell="1" allowOverlap="1" wp14:anchorId="3A2F9495" wp14:editId="4E63EC1F">
            <wp:simplePos x="0" y="0"/>
            <wp:positionH relativeFrom="column">
              <wp:posOffset>5217160</wp:posOffset>
            </wp:positionH>
            <wp:positionV relativeFrom="paragraph">
              <wp:posOffset>135255</wp:posOffset>
            </wp:positionV>
            <wp:extent cx="1804035" cy="1353185"/>
            <wp:effectExtent l="0" t="0" r="5715" b="0"/>
            <wp:wrapTight wrapText="bothSides">
              <wp:wrapPolygon edited="0">
                <wp:start x="0" y="0"/>
                <wp:lineTo x="0" y="21286"/>
                <wp:lineTo x="21440" y="21286"/>
                <wp:lineTo x="21440"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4035" cy="1353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748843" w14:textId="77777777" w:rsidR="00BF007C" w:rsidRPr="00083B9F" w:rsidRDefault="00BF007C" w:rsidP="00BF007C">
      <w:pPr>
        <w:spacing w:line="276" w:lineRule="auto"/>
        <w:rPr>
          <w:rFonts w:ascii="Times New Roman" w:hAnsi="Times New Roman" w:cs="Times New Roman"/>
          <w:b/>
          <w:bCs/>
          <w:color w:val="7030A0"/>
          <w:sz w:val="24"/>
          <w:szCs w:val="24"/>
          <w:lang w:val="vi-VN"/>
        </w:rPr>
      </w:pPr>
      <w:r w:rsidRPr="00083B9F">
        <w:rPr>
          <w:rFonts w:ascii="Times New Roman" w:hAnsi="Times New Roman" w:cs="Times New Roman"/>
          <w:b/>
          <w:bCs/>
          <w:color w:val="7030A0"/>
          <w:sz w:val="24"/>
          <w:szCs w:val="24"/>
          <w:lang w:val="vi-VN"/>
        </w:rPr>
        <w:t>B. Kết luận:</w:t>
      </w:r>
    </w:p>
    <w:p w14:paraId="6D9C17F4"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b/>
          <w:bCs/>
          <w:i/>
          <w:iCs/>
          <w:color w:val="C00000"/>
          <w:sz w:val="24"/>
          <w:szCs w:val="24"/>
          <w:lang w:val="vi-VN"/>
        </w:rPr>
        <w:t xml:space="preserve">Lực từ </w:t>
      </w:r>
      <w:r w:rsidRPr="00EA0F1D">
        <w:rPr>
          <w:rFonts w:ascii="Times New Roman" w:hAnsi="Times New Roman" w:cs="Times New Roman"/>
          <w:sz w:val="24"/>
          <w:szCs w:val="24"/>
          <w:lang w:val="vi-VN"/>
        </w:rPr>
        <w:t>tác dụng lên đoạn dây dẫn mang dòng điện đặt trong từ trường là một đại lượng vecto có:</w:t>
      </w:r>
      <w:r w:rsidRPr="00EA0F1D">
        <w:rPr>
          <w:rFonts w:ascii="Times New Roman" w:hAnsi="Times New Roman" w:cs="Times New Roman"/>
        </w:rPr>
        <w:t xml:space="preserve"> </w:t>
      </w:r>
    </w:p>
    <w:p w14:paraId="184FCC87" w14:textId="77777777" w:rsidR="00BF007C" w:rsidRPr="009F3913" w:rsidRDefault="00BF007C" w:rsidP="00BF007C">
      <w:pPr>
        <w:spacing w:line="276" w:lineRule="auto"/>
        <w:rPr>
          <w:rFonts w:ascii="Times New Roman" w:hAnsi="Times New Roman" w:cs="Times New Roman"/>
          <w:sz w:val="24"/>
          <w:szCs w:val="24"/>
          <w:lang w:val="vi-VN"/>
        </w:rPr>
      </w:pPr>
      <w:r w:rsidRPr="009F3913">
        <w:rPr>
          <w:rFonts w:ascii="Times New Roman" w:hAnsi="Times New Roman" w:cs="Times New Roman"/>
          <w:noProof/>
        </w:rPr>
        <w:drawing>
          <wp:anchor distT="0" distB="0" distL="114300" distR="114300" simplePos="0" relativeHeight="251661312" behindDoc="1" locked="0" layoutInCell="1" allowOverlap="1" wp14:anchorId="6A6652DA" wp14:editId="72855D1E">
            <wp:simplePos x="0" y="0"/>
            <wp:positionH relativeFrom="margin">
              <wp:posOffset>5420240</wp:posOffset>
            </wp:positionH>
            <wp:positionV relativeFrom="paragraph">
              <wp:posOffset>370153</wp:posOffset>
            </wp:positionV>
            <wp:extent cx="1564640" cy="1604010"/>
            <wp:effectExtent l="0" t="0" r="0" b="0"/>
            <wp:wrapTight wrapText="bothSides">
              <wp:wrapPolygon edited="0">
                <wp:start x="0" y="0"/>
                <wp:lineTo x="0" y="21292"/>
                <wp:lineTo x="21302" y="21292"/>
                <wp:lineTo x="21302" y="0"/>
                <wp:lineTo x="0" y="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564640" cy="1604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3913">
        <w:rPr>
          <w:rFonts w:ascii="Times New Roman" w:hAnsi="Times New Roman" w:cs="Times New Roman"/>
          <w:sz w:val="24"/>
          <w:szCs w:val="24"/>
          <w:lang w:val="vi-VN"/>
        </w:rPr>
        <w:t>+ Phương: vuông góc với mặt phẳng chứa đoạn dòng điện và đường sức từ tại điểm khảo sát.</w:t>
      </w:r>
    </w:p>
    <w:p w14:paraId="48660546" w14:textId="77777777" w:rsidR="00BF007C" w:rsidRPr="00EA0F1D" w:rsidRDefault="00BF007C" w:rsidP="00BF007C">
      <w:pPr>
        <w:spacing w:line="276" w:lineRule="auto"/>
        <w:rPr>
          <w:rFonts w:ascii="Times New Roman" w:hAnsi="Times New Roman" w:cs="Times New Roman"/>
          <w:sz w:val="24"/>
          <w:szCs w:val="24"/>
          <w:lang w:val="vi-VN"/>
        </w:rPr>
      </w:pPr>
      <w:r w:rsidRPr="00CD79E3">
        <w:rPr>
          <w:rFonts w:ascii="Times New Roman" w:hAnsi="Times New Roman" w:cs="Times New Roman"/>
          <w:sz w:val="24"/>
          <w:szCs w:val="24"/>
          <w:lang w:val="vi-VN"/>
        </w:rPr>
        <w:t>+ Chiều: Được xác định bằng quy tắc bàn tay trái.</w:t>
      </w:r>
      <w:r>
        <w:rPr>
          <w:rFonts w:ascii="Times New Roman" w:hAnsi="Times New Roman" w:cs="Times New Roman"/>
          <w:sz w:val="24"/>
          <w:szCs w:val="24"/>
          <w:lang w:val="vi-VN"/>
        </w:rPr>
        <w:t xml:space="preserve"> </w:t>
      </w:r>
    </w:p>
    <w:p w14:paraId="0CE52B0B" w14:textId="77777777" w:rsidR="00BF007C" w:rsidRPr="00EA0F1D" w:rsidRDefault="00BF007C" w:rsidP="00BF007C">
      <w:pPr>
        <w:spacing w:line="276" w:lineRule="auto"/>
        <w:rPr>
          <w:rFonts w:ascii="Times New Roman" w:hAnsi="Times New Roman" w:cs="Times New Roman"/>
          <w:i/>
          <w:iCs/>
          <w:sz w:val="24"/>
          <w:szCs w:val="24"/>
          <w:lang w:val="vi-VN"/>
        </w:rPr>
      </w:pPr>
      <w:r w:rsidRPr="00EA0F1D">
        <w:rPr>
          <w:rFonts w:ascii="Times New Roman" w:hAnsi="Times New Roman" w:cs="Times New Roman"/>
          <w:i/>
          <w:iCs/>
          <w:sz w:val="24"/>
          <w:szCs w:val="24"/>
          <w:lang w:val="vi-VN"/>
        </w:rPr>
        <w:t>“Đặt bàn tay trái sao cho các đường sức từ đâm xuyên vào lòng bàn tay, chiều từ cổ tay đến các ngón tay trùng với chiều dòng điện, ngón cái choãi ra 90</w:t>
      </w:r>
      <w:r w:rsidRPr="00EA0F1D">
        <w:rPr>
          <w:rFonts w:ascii="Times New Roman" w:hAnsi="Times New Roman" w:cs="Times New Roman"/>
          <w:i/>
          <w:iCs/>
          <w:sz w:val="24"/>
          <w:szCs w:val="24"/>
          <w:vertAlign w:val="superscript"/>
          <w:lang w:val="vi-VN"/>
        </w:rPr>
        <w:t>0</w:t>
      </w:r>
      <w:r w:rsidRPr="00EA0F1D">
        <w:rPr>
          <w:rFonts w:ascii="Times New Roman" w:hAnsi="Times New Roman" w:cs="Times New Roman"/>
          <w:i/>
          <w:iCs/>
          <w:sz w:val="24"/>
          <w:szCs w:val="24"/>
          <w:lang w:val="vi-VN"/>
        </w:rPr>
        <w:t xml:space="preserve"> chỉ chiều lực từ tác dụng lên đoạn dây mang dòng điện.”</w:t>
      </w:r>
    </w:p>
    <w:p w14:paraId="4EB10BF4" w14:textId="77777777" w:rsidR="00BF007C" w:rsidRPr="00EA0F1D" w:rsidRDefault="00BF007C" w:rsidP="00BF007C">
      <w:pPr>
        <w:spacing w:line="276" w:lineRule="auto"/>
        <w:rPr>
          <w:rFonts w:ascii="Times New Roman" w:hAnsi="Times New Roman" w:cs="Times New Roman"/>
          <w:sz w:val="24"/>
          <w:szCs w:val="24"/>
          <w:lang w:val="vi-VN"/>
        </w:rPr>
      </w:pPr>
    </w:p>
    <w:p w14:paraId="79246A00"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noProof/>
        </w:rPr>
        <w:drawing>
          <wp:anchor distT="0" distB="0" distL="114300" distR="114300" simplePos="0" relativeHeight="251666432" behindDoc="1" locked="0" layoutInCell="1" allowOverlap="1" wp14:anchorId="015245A2" wp14:editId="4C460389">
            <wp:simplePos x="0" y="0"/>
            <wp:positionH relativeFrom="margin">
              <wp:posOffset>826135</wp:posOffset>
            </wp:positionH>
            <wp:positionV relativeFrom="paragraph">
              <wp:posOffset>0</wp:posOffset>
            </wp:positionV>
            <wp:extent cx="4465955" cy="1322070"/>
            <wp:effectExtent l="0" t="0" r="0" b="0"/>
            <wp:wrapTopAndBottom/>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5955" cy="1322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F1D">
        <w:rPr>
          <w:rFonts w:ascii="Times New Roman" w:hAnsi="Times New Roman" w:cs="Times New Roman"/>
          <w:sz w:val="24"/>
          <w:szCs w:val="24"/>
          <w:lang w:val="vi-VN"/>
        </w:rPr>
        <w:t xml:space="preserve">+ Độ lớn: </w:t>
      </w:r>
      <w:r w:rsidRPr="0007722B">
        <w:rPr>
          <w:rFonts w:ascii="Times New Roman" w:hAnsi="Times New Roman" w:cs="Times New Roman"/>
          <w:noProof/>
          <w:position w:val="-4"/>
          <w:sz w:val="24"/>
          <w:szCs w:val="24"/>
          <w:lang w:val="vi-VN"/>
        </w:rPr>
        <w:object w:dxaOrig="180" w:dyaOrig="279" w14:anchorId="2D46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5pt;height:13.9pt;mso-width-percent:0;mso-height-percent:0;mso-width-percent:0;mso-height-percent:0" o:ole="">
            <v:imagedata r:id="rId13" o:title=""/>
          </v:shape>
          <o:OLEObject Type="Embed" ProgID="Equation.DSMT4" ShapeID="_x0000_i1025" DrawAspect="Content" ObjectID="_1800208138" r:id="rId14"/>
        </w:object>
      </w:r>
      <w:r w:rsidRPr="0007722B">
        <w:rPr>
          <w:rFonts w:ascii="Times New Roman" w:hAnsi="Times New Roman" w:cs="Times New Roman"/>
          <w:b/>
          <w:bCs/>
          <w:noProof/>
          <w:color w:val="0070C0"/>
          <w:position w:val="-6"/>
          <w:sz w:val="24"/>
          <w:szCs w:val="24"/>
          <w:lang w:val="vi-VN"/>
        </w:rPr>
        <w:object w:dxaOrig="1320" w:dyaOrig="279" w14:anchorId="7263F139">
          <v:shape id="_x0000_i1026" type="#_x0000_t75" alt="" style="width:66.55pt;height:13.9pt;mso-width-percent:0;mso-height-percent:0;mso-width-percent:0;mso-height-percent:0" o:ole="">
            <v:imagedata r:id="rId15" o:title=""/>
          </v:shape>
          <o:OLEObject Type="Embed" ProgID="Equation.DSMT4" ShapeID="_x0000_i1026" DrawAspect="Content" ObjectID="_1800208139" r:id="rId16"/>
        </w:object>
      </w:r>
      <w:r w:rsidRPr="00EA0F1D">
        <w:rPr>
          <w:rFonts w:ascii="Times New Roman" w:hAnsi="Times New Roman" w:cs="Times New Roman"/>
          <w:b/>
          <w:bCs/>
          <w:color w:val="0070C0"/>
          <w:sz w:val="24"/>
          <w:szCs w:val="24"/>
          <w:lang w:val="vi-VN"/>
        </w:rPr>
        <w:t xml:space="preserve">  </w:t>
      </w:r>
    </w:p>
    <w:p w14:paraId="05038474"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u w:val="single"/>
          <w:lang w:val="vi-VN"/>
        </w:rPr>
        <w:t>Trong đó</w:t>
      </w:r>
      <w:r w:rsidRPr="00EA0F1D">
        <w:rPr>
          <w:rFonts w:ascii="Times New Roman" w:hAnsi="Times New Roman" w:cs="Times New Roman"/>
          <w:sz w:val="24"/>
          <w:szCs w:val="24"/>
          <w:lang w:val="vi-VN"/>
        </w:rPr>
        <w:t xml:space="preserve">: F lực từ (N); </w:t>
      </w:r>
    </w:p>
    <w:p w14:paraId="72FD12C1"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I cường độ dòng điện (A); </w:t>
      </w:r>
      <w:r w:rsidRPr="00EA0F1D">
        <w:rPr>
          <w:rFonts w:ascii="Times New Roman" w:hAnsi="Times New Roman" w:cs="Times New Roman"/>
          <w:i/>
          <w:iCs/>
          <w:sz w:val="24"/>
          <w:szCs w:val="24"/>
          <w:lang w:val="vi-VN"/>
        </w:rPr>
        <w:t>l</w:t>
      </w:r>
      <w:r w:rsidRPr="00EA0F1D">
        <w:rPr>
          <w:rFonts w:ascii="Times New Roman" w:hAnsi="Times New Roman" w:cs="Times New Roman"/>
          <w:sz w:val="24"/>
          <w:szCs w:val="24"/>
          <w:lang w:val="vi-VN"/>
        </w:rPr>
        <w:t xml:space="preserve"> chiều dài dây dẫn (m); </w:t>
      </w:r>
    </w:p>
    <w:p w14:paraId="71C5744A"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B cảm ứng từ (T); </w:t>
      </w:r>
      <w:r w:rsidRPr="0007722B">
        <w:rPr>
          <w:rFonts w:ascii="Times New Roman" w:hAnsi="Times New Roman" w:cs="Times New Roman"/>
          <w:noProof/>
          <w:position w:val="-6"/>
          <w:sz w:val="24"/>
          <w:szCs w:val="24"/>
          <w:lang w:val="vi-VN"/>
        </w:rPr>
        <w:object w:dxaOrig="240" w:dyaOrig="220" w14:anchorId="7F2A0E3D">
          <v:shape id="_x0000_i1027" type="#_x0000_t75" alt="" style="width:12.1pt;height:9.7pt;mso-width-percent:0;mso-height-percent:0;mso-width-percent:0;mso-height-percent:0" o:ole="">
            <v:imagedata r:id="rId17" o:title=""/>
          </v:shape>
          <o:OLEObject Type="Embed" ProgID="Equation.DSMT4" ShapeID="_x0000_i1027" DrawAspect="Content" ObjectID="_1800208140" r:id="rId18"/>
        </w:object>
      </w:r>
      <w:r w:rsidRPr="00EA0F1D">
        <w:rPr>
          <w:rFonts w:ascii="Times New Roman" w:hAnsi="Times New Roman" w:cs="Times New Roman"/>
          <w:sz w:val="24"/>
          <w:szCs w:val="24"/>
          <w:lang w:val="vi-VN"/>
        </w:rPr>
        <w:t xml:space="preserve">: góc hợp bởi chiều của từ trường và chiều dòng điện (độ) </w:t>
      </w:r>
    </w:p>
    <w:p w14:paraId="3F0B3697" w14:textId="77777777" w:rsidR="00BF007C" w:rsidRPr="00083B9F" w:rsidRDefault="00BF007C" w:rsidP="00BF007C">
      <w:pPr>
        <w:spacing w:line="276" w:lineRule="auto"/>
        <w:rPr>
          <w:rFonts w:ascii="Times New Roman" w:hAnsi="Times New Roman" w:cs="Times New Roman"/>
          <w:b/>
          <w:bCs/>
          <w:color w:val="7030A0"/>
          <w:sz w:val="24"/>
          <w:szCs w:val="24"/>
          <w:lang w:val="vi-VN"/>
        </w:rPr>
      </w:pPr>
      <w:r w:rsidRPr="00083B9F">
        <w:rPr>
          <w:rFonts w:ascii="Times New Roman" w:hAnsi="Times New Roman" w:cs="Times New Roman"/>
          <w:b/>
          <w:bCs/>
          <w:color w:val="7030A0"/>
          <w:sz w:val="24"/>
          <w:szCs w:val="24"/>
          <w:lang w:val="vi-VN"/>
        </w:rPr>
        <w:t xml:space="preserve">C. Lực từ tương tác giữa hai dòng điện thẳng </w:t>
      </w:r>
    </w:p>
    <w:p w14:paraId="2C3A1480"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Bất kì dòng điện nào cũng có từ trường xung quanh nó, nếu hai dòng điện đặt gần nhau thì giữa chúng sẽ có lực từ tác dụng lẫn nhau, cụ thể: </w:t>
      </w:r>
    </w:p>
    <w:p w14:paraId="4B313D94"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Hai dòng điện ngược chiều thì đẩy nhau.</w:t>
      </w:r>
    </w:p>
    <w:p w14:paraId="3B1430C1"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Hai dòng điện cùng chiều thì hút nhau.</w:t>
      </w:r>
    </w:p>
    <w:p w14:paraId="109F3BBA" w14:textId="77777777" w:rsidR="00BF007C" w:rsidRPr="00EA0F1D" w:rsidRDefault="00BF007C" w:rsidP="00BF007C">
      <w:pPr>
        <w:spacing w:line="276" w:lineRule="auto"/>
        <w:rPr>
          <w:rFonts w:ascii="Times New Roman" w:hAnsi="Times New Roman" w:cs="Times New Roman"/>
          <w:b/>
          <w:bCs/>
          <w:color w:val="FF0000"/>
          <w:sz w:val="24"/>
          <w:szCs w:val="24"/>
        </w:rPr>
      </w:pPr>
      <w:r w:rsidRPr="00EA0F1D">
        <w:rPr>
          <w:rFonts w:ascii="Times New Roman" w:hAnsi="Times New Roman" w:cs="Times New Roman"/>
          <w:noProof/>
        </w:rPr>
        <w:drawing>
          <wp:anchor distT="0" distB="0" distL="114300" distR="114300" simplePos="0" relativeHeight="251662336" behindDoc="1" locked="0" layoutInCell="1" allowOverlap="1" wp14:anchorId="350274A4" wp14:editId="3A417CAA">
            <wp:simplePos x="0" y="0"/>
            <wp:positionH relativeFrom="margin">
              <wp:posOffset>1246179</wp:posOffset>
            </wp:positionH>
            <wp:positionV relativeFrom="paragraph">
              <wp:posOffset>46578</wp:posOffset>
            </wp:positionV>
            <wp:extent cx="3211195" cy="1617345"/>
            <wp:effectExtent l="0" t="0" r="8255" b="1905"/>
            <wp:wrapTight wrapText="bothSides">
              <wp:wrapPolygon edited="0">
                <wp:start x="0" y="0"/>
                <wp:lineTo x="0" y="21371"/>
                <wp:lineTo x="21527" y="21371"/>
                <wp:lineTo x="21527" y="0"/>
                <wp:lineTo x="0"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pic:blipFill>
                  <pic:spPr bwMode="auto">
                    <a:xfrm>
                      <a:off x="0" y="0"/>
                      <a:ext cx="3211195" cy="16173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7C2F95B" w14:textId="77777777" w:rsidR="00BF007C" w:rsidRPr="00EA0F1D" w:rsidRDefault="00BF007C" w:rsidP="00BF007C">
      <w:pPr>
        <w:spacing w:line="276" w:lineRule="auto"/>
        <w:rPr>
          <w:rFonts w:ascii="Times New Roman" w:hAnsi="Times New Roman" w:cs="Times New Roman"/>
          <w:b/>
          <w:bCs/>
          <w:color w:val="C00000"/>
          <w:sz w:val="24"/>
          <w:szCs w:val="24"/>
        </w:rPr>
      </w:pPr>
    </w:p>
    <w:p w14:paraId="1DE4E709" w14:textId="77777777" w:rsidR="00BF007C" w:rsidRPr="00EA0F1D" w:rsidRDefault="00BF007C" w:rsidP="00BF007C">
      <w:pPr>
        <w:spacing w:line="276" w:lineRule="auto"/>
        <w:rPr>
          <w:rFonts w:ascii="Times New Roman" w:hAnsi="Times New Roman" w:cs="Times New Roman"/>
          <w:b/>
          <w:bCs/>
          <w:color w:val="C00000"/>
          <w:sz w:val="24"/>
          <w:szCs w:val="24"/>
        </w:rPr>
      </w:pPr>
    </w:p>
    <w:p w14:paraId="718008FA" w14:textId="77777777" w:rsidR="00BF007C" w:rsidRPr="00EA0F1D" w:rsidRDefault="00BF007C" w:rsidP="00BF007C">
      <w:pPr>
        <w:spacing w:line="276" w:lineRule="auto"/>
        <w:rPr>
          <w:rFonts w:ascii="Times New Roman" w:hAnsi="Times New Roman" w:cs="Times New Roman"/>
          <w:b/>
          <w:bCs/>
          <w:color w:val="C00000"/>
          <w:sz w:val="24"/>
          <w:szCs w:val="24"/>
        </w:rPr>
      </w:pPr>
    </w:p>
    <w:p w14:paraId="57E54E50" w14:textId="77777777" w:rsidR="00BF007C" w:rsidRPr="00EA0F1D" w:rsidRDefault="00BF007C" w:rsidP="00BF007C">
      <w:pPr>
        <w:spacing w:line="276" w:lineRule="auto"/>
        <w:rPr>
          <w:rFonts w:ascii="Times New Roman" w:hAnsi="Times New Roman" w:cs="Times New Roman"/>
          <w:b/>
          <w:bCs/>
          <w:color w:val="C00000"/>
          <w:sz w:val="24"/>
          <w:szCs w:val="24"/>
        </w:rPr>
      </w:pPr>
    </w:p>
    <w:p w14:paraId="12FA37B2" w14:textId="77777777" w:rsidR="00BF007C" w:rsidRPr="00EA0F1D" w:rsidRDefault="00BF007C" w:rsidP="00BF007C">
      <w:pPr>
        <w:spacing w:line="276" w:lineRule="auto"/>
        <w:rPr>
          <w:rFonts w:ascii="Times New Roman" w:hAnsi="Times New Roman" w:cs="Times New Roman"/>
          <w:b/>
          <w:bCs/>
          <w:color w:val="C00000"/>
          <w:sz w:val="24"/>
          <w:szCs w:val="24"/>
        </w:rPr>
      </w:pPr>
    </w:p>
    <w:p w14:paraId="243758F8" w14:textId="77777777" w:rsidR="00BF007C" w:rsidRPr="00EA0F1D" w:rsidRDefault="00BF007C" w:rsidP="00BF007C">
      <w:pPr>
        <w:spacing w:line="276" w:lineRule="auto"/>
        <w:rPr>
          <w:rFonts w:ascii="Times New Roman" w:hAnsi="Times New Roman" w:cs="Times New Roman"/>
          <w:b/>
          <w:bCs/>
          <w:color w:val="C00000"/>
          <w:sz w:val="24"/>
          <w:szCs w:val="24"/>
          <w:lang w:val="vi-VN"/>
        </w:rPr>
      </w:pPr>
      <w:r w:rsidRPr="00EA0F1D">
        <w:rPr>
          <w:rFonts w:ascii="Times New Roman" w:hAnsi="Times New Roman" w:cs="Times New Roman"/>
          <w:b/>
          <w:bCs/>
          <w:color w:val="C00000"/>
          <w:sz w:val="24"/>
          <w:szCs w:val="24"/>
          <w:lang w:val="vi-VN"/>
        </w:rPr>
        <w:t xml:space="preserve">2. Cảm ứng từ </w:t>
      </w:r>
    </w:p>
    <w:p w14:paraId="7A5CE97F"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b/>
          <w:bCs/>
          <w:sz w:val="24"/>
          <w:szCs w:val="24"/>
          <w:lang w:val="vi-VN"/>
        </w:rPr>
        <w:t>A. Định nghĩa:</w:t>
      </w:r>
      <w:r w:rsidRPr="00EA0F1D">
        <w:rPr>
          <w:rFonts w:ascii="Times New Roman" w:hAnsi="Times New Roman" w:cs="Times New Roman"/>
          <w:sz w:val="24"/>
          <w:szCs w:val="24"/>
          <w:lang w:val="vi-VN"/>
        </w:rPr>
        <w:t xml:space="preserve"> Cảm ứng từ tại một điểm trong từ trường là đại lượng đặc trưng cho từ trường về mặt tác dụng lực từ tại điểm đó.</w:t>
      </w:r>
    </w:p>
    <w:p w14:paraId="5976B14F"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 Kí hiệu: </w:t>
      </w:r>
      <w:r w:rsidRPr="0007722B">
        <w:rPr>
          <w:rFonts w:ascii="Times New Roman" w:hAnsi="Times New Roman" w:cs="Times New Roman"/>
          <w:noProof/>
          <w:position w:val="-4"/>
          <w:sz w:val="24"/>
          <w:szCs w:val="24"/>
          <w:lang w:val="vi-VN"/>
        </w:rPr>
        <w:object w:dxaOrig="240" w:dyaOrig="320" w14:anchorId="0B714827">
          <v:shape id="_x0000_i1028" type="#_x0000_t75" alt="" style="width:12.1pt;height:16.35pt;mso-width-percent:0;mso-height-percent:0;mso-width-percent:0;mso-height-percent:0" o:ole="">
            <v:imagedata r:id="rId21" o:title=""/>
          </v:shape>
          <o:OLEObject Type="Embed" ProgID="Equation.DSMT4" ShapeID="_x0000_i1028" DrawAspect="Content" ObjectID="_1800208141" r:id="rId22"/>
        </w:object>
      </w:r>
    </w:p>
    <w:p w14:paraId="397D0D6C"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 Cảm ứng từ  là đại </w:t>
      </w:r>
      <w:r w:rsidRPr="009F3913">
        <w:rPr>
          <w:rFonts w:ascii="Times New Roman" w:hAnsi="Times New Roman" w:cs="Times New Roman"/>
          <w:sz w:val="24"/>
          <w:szCs w:val="24"/>
          <w:lang w:val="vi-VN"/>
        </w:rPr>
        <w:t>lượng vect</w:t>
      </w:r>
      <w:r w:rsidRPr="009F3913">
        <w:rPr>
          <w:rFonts w:ascii="Times New Roman" w:hAnsi="Times New Roman" w:cs="Times New Roman"/>
          <w:sz w:val="24"/>
          <w:szCs w:val="24"/>
        </w:rPr>
        <w:t>ơ</w:t>
      </w:r>
      <w:r w:rsidRPr="009F3913">
        <w:rPr>
          <w:rFonts w:ascii="Times New Roman" w:hAnsi="Times New Roman" w:cs="Times New Roman"/>
          <w:sz w:val="24"/>
          <w:szCs w:val="24"/>
          <w:lang w:val="vi-VN"/>
        </w:rPr>
        <w:t xml:space="preserve"> có:</w:t>
      </w:r>
      <w:r w:rsidRPr="00EA0F1D">
        <w:rPr>
          <w:rFonts w:ascii="Times New Roman" w:hAnsi="Times New Roman" w:cs="Times New Roman"/>
          <w:sz w:val="24"/>
          <w:szCs w:val="24"/>
          <w:lang w:val="vi-VN"/>
        </w:rPr>
        <w:t xml:space="preserve"> </w:t>
      </w:r>
    </w:p>
    <w:p w14:paraId="0D78CD64" w14:textId="77777777" w:rsidR="00BF007C" w:rsidRPr="00CD79E3" w:rsidRDefault="00BF007C" w:rsidP="00BF007C">
      <w:pPr>
        <w:spacing w:line="276" w:lineRule="auto"/>
        <w:rPr>
          <w:rFonts w:ascii="Times New Roman" w:hAnsi="Times New Roman" w:cs="Times New Roman"/>
          <w:sz w:val="24"/>
          <w:szCs w:val="24"/>
        </w:rPr>
      </w:pPr>
      <w:r>
        <w:rPr>
          <w:rFonts w:ascii="Times New Roman" w:hAnsi="Times New Roman" w:cs="Times New Roman"/>
          <w:sz w:val="24"/>
          <w:szCs w:val="24"/>
        </w:rPr>
        <w:t xml:space="preserve">+ Gốc : tại vị trí khảo sát </w:t>
      </w:r>
    </w:p>
    <w:p w14:paraId="6E6C310B" w14:textId="77777777" w:rsidR="00BF007C"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w:t>
      </w:r>
      <w:r>
        <w:rPr>
          <w:rFonts w:ascii="Times New Roman" w:hAnsi="Times New Roman" w:cs="Times New Roman"/>
          <w:sz w:val="24"/>
          <w:szCs w:val="24"/>
        </w:rPr>
        <w:t xml:space="preserve"> </w:t>
      </w:r>
      <w:r w:rsidRPr="00EA0F1D">
        <w:rPr>
          <w:rFonts w:ascii="Times New Roman" w:hAnsi="Times New Roman" w:cs="Times New Roman"/>
          <w:sz w:val="24"/>
          <w:szCs w:val="24"/>
          <w:lang w:val="vi-VN"/>
        </w:rPr>
        <w:t xml:space="preserve">Phương trùng với phương của kim nam châm nằm cân bằng tại điểm đang xét; </w:t>
      </w:r>
    </w:p>
    <w:p w14:paraId="47A26A48" w14:textId="77777777" w:rsidR="00BF007C" w:rsidRPr="00EA0F1D" w:rsidRDefault="00BF007C" w:rsidP="00BF007C">
      <w:pPr>
        <w:spacing w:line="276" w:lineRule="auto"/>
        <w:rPr>
          <w:rFonts w:ascii="Times New Roman" w:hAnsi="Times New Roman" w:cs="Times New Roman"/>
          <w:sz w:val="24"/>
          <w:szCs w:val="24"/>
          <w:lang w:val="vi-VN"/>
        </w:rPr>
      </w:pPr>
      <w:r>
        <w:rPr>
          <w:rFonts w:ascii="Times New Roman" w:hAnsi="Times New Roman" w:cs="Times New Roman"/>
          <w:sz w:val="24"/>
          <w:szCs w:val="24"/>
        </w:rPr>
        <w:t xml:space="preserve">+ </w:t>
      </w:r>
      <w:r w:rsidRPr="00EA0F1D">
        <w:rPr>
          <w:rFonts w:ascii="Times New Roman" w:hAnsi="Times New Roman" w:cs="Times New Roman"/>
          <w:sz w:val="24"/>
          <w:szCs w:val="24"/>
          <w:lang w:val="vi-VN"/>
        </w:rPr>
        <w:t xml:space="preserve">Chiều từ cực Nam sang cực Bắc của kim nam châm. </w:t>
      </w:r>
    </w:p>
    <w:p w14:paraId="3CD42C97"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 Có độ lớn: </w:t>
      </w:r>
      <w:r w:rsidRPr="0007722B">
        <w:rPr>
          <w:rFonts w:ascii="Times New Roman" w:hAnsi="Times New Roman" w:cs="Times New Roman"/>
          <w:noProof/>
          <w:position w:val="-24"/>
          <w:sz w:val="24"/>
          <w:szCs w:val="24"/>
          <w:lang w:val="vi-VN"/>
        </w:rPr>
        <w:object w:dxaOrig="1280" w:dyaOrig="620" w14:anchorId="13E9BBBD">
          <v:shape id="_x0000_i1029" type="#_x0000_t75" alt="" style="width:64.15pt;height:31.45pt;mso-width-percent:0;mso-height-percent:0;mso-width-percent:0;mso-height-percent:0" o:ole="">
            <v:imagedata r:id="rId23" o:title=""/>
          </v:shape>
          <o:OLEObject Type="Embed" ProgID="Equation.DSMT4" ShapeID="_x0000_i1029" DrawAspect="Content" ObjectID="_1800208142" r:id="rId24"/>
        </w:object>
      </w:r>
    </w:p>
    <w:p w14:paraId="32BF6DEE"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u w:val="single"/>
          <w:lang w:val="vi-VN"/>
        </w:rPr>
        <w:t>Trong đó</w:t>
      </w:r>
      <w:r w:rsidRPr="00EA0F1D">
        <w:rPr>
          <w:rFonts w:ascii="Times New Roman" w:hAnsi="Times New Roman" w:cs="Times New Roman"/>
          <w:sz w:val="24"/>
          <w:szCs w:val="24"/>
          <w:lang w:val="vi-VN"/>
        </w:rPr>
        <w:t xml:space="preserve">: F lực từ (N); </w:t>
      </w:r>
    </w:p>
    <w:p w14:paraId="74E90B77"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I cường độ dòng điện (A); </w:t>
      </w:r>
      <w:r w:rsidRPr="00EA0F1D">
        <w:rPr>
          <w:rFonts w:ascii="Times New Roman" w:hAnsi="Times New Roman" w:cs="Times New Roman"/>
          <w:i/>
          <w:iCs/>
          <w:sz w:val="24"/>
          <w:szCs w:val="24"/>
          <w:lang w:val="vi-VN"/>
        </w:rPr>
        <w:t>l</w:t>
      </w:r>
      <w:r w:rsidRPr="00EA0F1D">
        <w:rPr>
          <w:rFonts w:ascii="Times New Roman" w:hAnsi="Times New Roman" w:cs="Times New Roman"/>
          <w:sz w:val="24"/>
          <w:szCs w:val="24"/>
          <w:lang w:val="vi-VN"/>
        </w:rPr>
        <w:t xml:space="preserve"> chiều dài dây dẫn (m); </w:t>
      </w:r>
    </w:p>
    <w:p w14:paraId="2B69C36D"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B cảm ứng từ (T); </w:t>
      </w:r>
      <w:r w:rsidRPr="0007722B">
        <w:rPr>
          <w:rFonts w:ascii="Times New Roman" w:hAnsi="Times New Roman" w:cs="Times New Roman"/>
          <w:noProof/>
          <w:position w:val="-6"/>
          <w:sz w:val="24"/>
          <w:szCs w:val="24"/>
          <w:lang w:val="vi-VN"/>
        </w:rPr>
        <w:object w:dxaOrig="240" w:dyaOrig="220" w14:anchorId="08D404A6">
          <v:shape id="_x0000_i1030" type="#_x0000_t75" alt="" style="width:12.1pt;height:9.7pt;mso-width-percent:0;mso-height-percent:0;mso-width-percent:0;mso-height-percent:0" o:ole="">
            <v:imagedata r:id="rId17" o:title=""/>
          </v:shape>
          <o:OLEObject Type="Embed" ProgID="Equation.DSMT4" ShapeID="_x0000_i1030" DrawAspect="Content" ObjectID="_1800208143" r:id="rId25"/>
        </w:object>
      </w:r>
      <w:r w:rsidRPr="00EA0F1D">
        <w:rPr>
          <w:rFonts w:ascii="Times New Roman" w:hAnsi="Times New Roman" w:cs="Times New Roman"/>
          <w:sz w:val="24"/>
          <w:szCs w:val="24"/>
          <w:lang w:val="vi-VN"/>
        </w:rPr>
        <w:t xml:space="preserve">: góc hợp bởi chiều của cảm ứng từ và chiều dòng điện (độ) </w:t>
      </w:r>
    </w:p>
    <w:p w14:paraId="137AF55B" w14:textId="77777777" w:rsidR="00BF007C" w:rsidRPr="00EA0F1D" w:rsidRDefault="00BF007C" w:rsidP="00BF007C">
      <w:pPr>
        <w:spacing w:line="276" w:lineRule="auto"/>
        <w:rPr>
          <w:rFonts w:ascii="Times New Roman" w:hAnsi="Times New Roman" w:cs="Times New Roman"/>
          <w:b/>
          <w:bCs/>
          <w:sz w:val="24"/>
          <w:szCs w:val="24"/>
          <w:lang w:val="vi-VN"/>
        </w:rPr>
      </w:pPr>
      <w:r w:rsidRPr="00EA0F1D">
        <w:rPr>
          <w:rFonts w:ascii="Times New Roman" w:hAnsi="Times New Roman" w:cs="Times New Roman"/>
          <w:b/>
          <w:bCs/>
          <w:sz w:val="24"/>
          <w:szCs w:val="24"/>
          <w:lang w:val="vi-VN"/>
        </w:rPr>
        <w:t>B. Đơn vị của cảm ứng từ:</w:t>
      </w:r>
    </w:p>
    <w:p w14:paraId="6F2365D8" w14:textId="77777777" w:rsidR="00BF007C" w:rsidRPr="00EA0F1D" w:rsidRDefault="00BF007C" w:rsidP="00BF007C">
      <w:pPr>
        <w:spacing w:line="276" w:lineRule="auto"/>
        <w:rPr>
          <w:rFonts w:ascii="Times New Roman" w:hAnsi="Times New Roman" w:cs="Times New Roman"/>
          <w:sz w:val="24"/>
          <w:szCs w:val="24"/>
          <w:lang w:val="vi-VN"/>
        </w:rPr>
      </w:pPr>
      <w:r w:rsidRPr="00EA0F1D">
        <w:rPr>
          <w:rFonts w:ascii="Times New Roman" w:hAnsi="Times New Roman" w:cs="Times New Roman"/>
          <w:sz w:val="24"/>
          <w:szCs w:val="24"/>
          <w:lang w:val="vi-VN"/>
        </w:rPr>
        <w:t>Trong hệ SI, cảm ứng từ có đơn vị là tesla, kí hiệu T:</w:t>
      </w:r>
    </w:p>
    <w:p w14:paraId="3C06FBBE" w14:textId="77777777" w:rsidR="00BF007C" w:rsidRPr="00EA0F1D" w:rsidRDefault="00BF007C" w:rsidP="00BF007C">
      <w:pPr>
        <w:spacing w:line="276" w:lineRule="auto"/>
        <w:rPr>
          <w:rFonts w:ascii="Times New Roman" w:hAnsi="Times New Roman" w:cs="Times New Roman"/>
          <w:i/>
          <w:iCs/>
          <w:sz w:val="24"/>
          <w:szCs w:val="24"/>
          <w:lang w:val="vi-VN"/>
        </w:rPr>
      </w:pPr>
      <w:r w:rsidRPr="00EA0F1D">
        <w:rPr>
          <w:rFonts w:ascii="Times New Roman" w:hAnsi="Times New Roman" w:cs="Times New Roman"/>
          <w:i/>
          <w:iCs/>
          <w:sz w:val="24"/>
          <w:szCs w:val="24"/>
          <w:lang w:val="vi-VN"/>
        </w:rPr>
        <w:t>Cảm ứng từ có độ lớn bằng 1T khi dây dẫn mang dòng điện 1A đặt vuông góc trong từ trường đều chịu tác dụng bởi lực từ có độ lớn 1N trên 1m chiều dài của nó.</w:t>
      </w:r>
    </w:p>
    <w:p w14:paraId="72F46DA1" w14:textId="77777777" w:rsidR="00BF007C" w:rsidRPr="00EA0F1D" w:rsidRDefault="00BF007C" w:rsidP="00BF007C">
      <w:pPr>
        <w:spacing w:line="276" w:lineRule="auto"/>
        <w:jc w:val="center"/>
        <w:rPr>
          <w:rFonts w:ascii="Times New Roman" w:hAnsi="Times New Roman" w:cs="Times New Roman"/>
          <w:sz w:val="24"/>
          <w:szCs w:val="24"/>
          <w:lang w:val="vi-VN"/>
        </w:rPr>
      </w:pPr>
      <w:r w:rsidRPr="00EA0F1D">
        <w:rPr>
          <w:rFonts w:ascii="Times New Roman" w:hAnsi="Times New Roman" w:cs="Times New Roman"/>
          <w:i/>
          <w:iCs/>
          <w:sz w:val="24"/>
          <w:szCs w:val="24"/>
          <w:lang w:val="vi-VN"/>
        </w:rPr>
        <w:t>1T=1N</w:t>
      </w:r>
      <w:r w:rsidRPr="00EA0F1D">
        <w:rPr>
          <w:rFonts w:ascii="Times New Roman" w:hAnsi="Times New Roman" w:cs="Times New Roman"/>
          <w:i/>
          <w:iCs/>
          <w:sz w:val="24"/>
          <w:szCs w:val="24"/>
        </w:rPr>
        <w:t>.</w:t>
      </w:r>
      <w:r w:rsidRPr="00EA0F1D">
        <w:rPr>
          <w:rFonts w:ascii="Times New Roman" w:hAnsi="Times New Roman" w:cs="Times New Roman"/>
          <w:i/>
          <w:iCs/>
          <w:sz w:val="24"/>
          <w:szCs w:val="24"/>
          <w:lang w:val="vi-VN"/>
        </w:rPr>
        <w:t>A</w:t>
      </w:r>
      <w:r w:rsidRPr="00EA0F1D">
        <w:rPr>
          <w:rFonts w:ascii="Times New Roman" w:hAnsi="Times New Roman" w:cs="Times New Roman"/>
          <w:i/>
          <w:iCs/>
          <w:sz w:val="24"/>
          <w:szCs w:val="24"/>
          <w:vertAlign w:val="superscript"/>
        </w:rPr>
        <w:t>-1</w:t>
      </w:r>
      <w:r w:rsidRPr="00EA0F1D">
        <w:rPr>
          <w:rFonts w:ascii="Times New Roman" w:hAnsi="Times New Roman" w:cs="Times New Roman"/>
          <w:i/>
          <w:iCs/>
          <w:sz w:val="24"/>
          <w:szCs w:val="24"/>
          <w:lang w:val="vi-VN"/>
        </w:rPr>
        <w:t>.m</w:t>
      </w:r>
      <w:r w:rsidRPr="00EA0F1D">
        <w:rPr>
          <w:rFonts w:ascii="Times New Roman" w:hAnsi="Times New Roman" w:cs="Times New Roman"/>
          <w:i/>
          <w:iCs/>
          <w:sz w:val="24"/>
          <w:szCs w:val="24"/>
          <w:vertAlign w:val="superscript"/>
        </w:rPr>
        <w:t>-1</w:t>
      </w:r>
      <w:r w:rsidRPr="00EA0F1D">
        <w:rPr>
          <w:rFonts w:ascii="Times New Roman" w:hAnsi="Times New Roman" w:cs="Times New Roman"/>
          <w:i/>
          <w:iCs/>
          <w:sz w:val="24"/>
          <w:szCs w:val="24"/>
          <w:lang w:val="vi-VN"/>
        </w:rPr>
        <w:t xml:space="preserve"> hoặc 1T=1kg</w:t>
      </w:r>
      <w:r w:rsidRPr="00EA0F1D">
        <w:rPr>
          <w:rFonts w:ascii="Times New Roman" w:hAnsi="Times New Roman" w:cs="Times New Roman"/>
          <w:i/>
          <w:iCs/>
          <w:sz w:val="24"/>
          <w:szCs w:val="24"/>
        </w:rPr>
        <w:t>.</w:t>
      </w:r>
      <w:r w:rsidRPr="00EA0F1D">
        <w:rPr>
          <w:rFonts w:ascii="Times New Roman" w:hAnsi="Times New Roman" w:cs="Times New Roman"/>
          <w:i/>
          <w:iCs/>
          <w:sz w:val="24"/>
          <w:szCs w:val="24"/>
          <w:lang w:val="vi-VN"/>
        </w:rPr>
        <w:t>A</w:t>
      </w:r>
      <w:r w:rsidRPr="00EA0F1D">
        <w:rPr>
          <w:rFonts w:ascii="Times New Roman" w:hAnsi="Times New Roman" w:cs="Times New Roman"/>
          <w:i/>
          <w:iCs/>
          <w:sz w:val="24"/>
          <w:szCs w:val="24"/>
          <w:vertAlign w:val="superscript"/>
        </w:rPr>
        <w:t>-1</w:t>
      </w:r>
      <w:r w:rsidRPr="00EA0F1D">
        <w:rPr>
          <w:rFonts w:ascii="Times New Roman" w:hAnsi="Times New Roman" w:cs="Times New Roman"/>
          <w:i/>
          <w:iCs/>
          <w:sz w:val="24"/>
          <w:szCs w:val="24"/>
          <w:lang w:val="vi-VN"/>
        </w:rPr>
        <w:t>.s</w:t>
      </w:r>
      <w:r w:rsidRPr="00EA0F1D">
        <w:rPr>
          <w:rFonts w:ascii="Times New Roman" w:hAnsi="Times New Roman" w:cs="Times New Roman"/>
          <w:i/>
          <w:iCs/>
          <w:sz w:val="24"/>
          <w:szCs w:val="24"/>
        </w:rPr>
        <w:t>-</w:t>
      </w:r>
      <w:r w:rsidRPr="00EA0F1D">
        <w:rPr>
          <w:rFonts w:ascii="Times New Roman" w:hAnsi="Times New Roman" w:cs="Times New Roman"/>
          <w:i/>
          <w:iCs/>
          <w:sz w:val="24"/>
          <w:szCs w:val="24"/>
          <w:vertAlign w:val="superscript"/>
          <w:lang w:val="vi-VN"/>
        </w:rPr>
        <w:t>2</w:t>
      </w:r>
      <w:r w:rsidRPr="00EA0F1D">
        <w:rPr>
          <w:rFonts w:ascii="Times New Roman" w:hAnsi="Times New Roman" w:cs="Times New Roman"/>
          <w:i/>
          <w:iCs/>
          <w:sz w:val="24"/>
          <w:szCs w:val="24"/>
          <w:lang w:val="vi-VN"/>
        </w:rPr>
        <w:t xml:space="preserve"> </w:t>
      </w:r>
    </w:p>
    <w:p w14:paraId="261EAFE0" w14:textId="77777777" w:rsidR="00BF007C" w:rsidRPr="00EA0F1D" w:rsidRDefault="00BF007C" w:rsidP="00BF007C">
      <w:pPr>
        <w:spacing w:line="276" w:lineRule="auto"/>
        <w:rPr>
          <w:rFonts w:ascii="Times New Roman" w:hAnsi="Times New Roman" w:cs="Times New Roman"/>
          <w:b/>
          <w:bCs/>
          <w:color w:val="C00000"/>
          <w:sz w:val="24"/>
          <w:szCs w:val="24"/>
          <w:lang w:val="vi-VN"/>
        </w:rPr>
      </w:pPr>
      <w:r w:rsidRPr="00EA0F1D">
        <w:rPr>
          <w:rFonts w:ascii="Times New Roman" w:hAnsi="Times New Roman" w:cs="Times New Roman"/>
          <w:b/>
          <w:bCs/>
          <w:color w:val="C00000"/>
          <w:sz w:val="24"/>
          <w:szCs w:val="24"/>
          <w:lang w:val="vi-VN"/>
        </w:rPr>
        <w:t>3. Cảm ứng từ của dòng điện chạy trong các dây dẫn có hình dạng đặc biệt</w:t>
      </w:r>
    </w:p>
    <w:tbl>
      <w:tblPr>
        <w:tblStyle w:val="TableGrid"/>
        <w:tblW w:w="0" w:type="auto"/>
        <w:tblLook w:val="04A0" w:firstRow="1" w:lastRow="0" w:firstColumn="1" w:lastColumn="0" w:noHBand="0" w:noVBand="1"/>
      </w:tblPr>
      <w:tblGrid>
        <w:gridCol w:w="6745"/>
        <w:gridCol w:w="4045"/>
      </w:tblGrid>
      <w:tr w:rsidR="00BF007C" w:rsidRPr="00EA0F1D" w14:paraId="15B0C18C" w14:textId="77777777" w:rsidTr="005F1876">
        <w:tc>
          <w:tcPr>
            <w:tcW w:w="6745" w:type="dxa"/>
          </w:tcPr>
          <w:p w14:paraId="024DFDEB" w14:textId="77777777" w:rsidR="00BF007C" w:rsidRPr="00EA0F1D" w:rsidRDefault="00BF007C" w:rsidP="005F1876">
            <w:pPr>
              <w:spacing w:line="276" w:lineRule="auto"/>
              <w:rPr>
                <w:rFonts w:ascii="Times New Roman" w:hAnsi="Times New Roman" w:cs="Times New Roman"/>
                <w:sz w:val="24"/>
                <w:szCs w:val="24"/>
                <w:lang w:val="vi-VN"/>
              </w:rPr>
            </w:pPr>
            <w:r w:rsidRPr="00EA0F1D">
              <w:rPr>
                <w:rFonts w:ascii="Times New Roman" w:hAnsi="Times New Roman" w:cs="Times New Roman"/>
                <w:b/>
                <w:sz w:val="24"/>
                <w:szCs w:val="24"/>
                <w:lang w:val="vi-VN"/>
              </w:rPr>
              <w:t xml:space="preserve">A. </w:t>
            </w:r>
            <w:r w:rsidRPr="00EA0F1D">
              <w:rPr>
                <w:rFonts w:ascii="Times New Roman" w:hAnsi="Times New Roman" w:cs="Times New Roman"/>
                <w:sz w:val="24"/>
                <w:szCs w:val="24"/>
                <w:lang w:val="vi-VN"/>
              </w:rPr>
              <w:t xml:space="preserve">Cảm ứng từ của dòng điện chạy trong dây dẫn thẳng dài </w:t>
            </w:r>
          </w:p>
          <w:p w14:paraId="0512D62C" w14:textId="77777777" w:rsidR="00BF007C" w:rsidRPr="00EA0F1D" w:rsidRDefault="00BF007C" w:rsidP="005F1876">
            <w:pPr>
              <w:spacing w:line="276" w:lineRule="auto"/>
              <w:jc w:val="center"/>
              <w:rPr>
                <w:rFonts w:ascii="Times New Roman" w:hAnsi="Times New Roman" w:cs="Times New Roman"/>
                <w:sz w:val="24"/>
                <w:szCs w:val="24"/>
              </w:rPr>
            </w:pPr>
            <w:r w:rsidRPr="0007722B">
              <w:rPr>
                <w:rFonts w:ascii="Times New Roman" w:hAnsi="Times New Roman" w:cs="Times New Roman"/>
                <w:noProof/>
                <w:position w:val="-24"/>
                <w:sz w:val="24"/>
                <w:szCs w:val="24"/>
                <w:lang w:val="vi-VN"/>
              </w:rPr>
              <w:object w:dxaOrig="1280" w:dyaOrig="620" w14:anchorId="48C3169E">
                <v:shape id="_x0000_i1031" type="#_x0000_t75" alt="" style="width:64.15pt;height:31.45pt;mso-width-percent:0;mso-height-percent:0;mso-width-percent:0;mso-height-percent:0" o:ole="">
                  <v:imagedata r:id="rId26" o:title=""/>
                </v:shape>
                <o:OLEObject Type="Embed" ProgID="Equation.DSMT4" ShapeID="_x0000_i1031" DrawAspect="Content" ObjectID="_1800208144" r:id="rId27"/>
              </w:object>
            </w:r>
          </w:p>
          <w:p w14:paraId="3EAF197F" w14:textId="77777777" w:rsidR="00BF007C" w:rsidRPr="00EA0F1D" w:rsidRDefault="00BF007C" w:rsidP="005F1876">
            <w:pPr>
              <w:spacing w:line="276" w:lineRule="auto"/>
              <w:jc w:val="center"/>
              <w:rPr>
                <w:rFonts w:ascii="Times New Roman" w:hAnsi="Times New Roman" w:cs="Times New Roman"/>
                <w:sz w:val="24"/>
                <w:szCs w:val="24"/>
                <w:lang w:val="vi-VN"/>
              </w:rPr>
            </w:pPr>
            <w:r w:rsidRPr="00EA0F1D">
              <w:rPr>
                <w:rFonts w:ascii="Times New Roman" w:hAnsi="Times New Roman" w:cs="Times New Roman"/>
                <w:sz w:val="24"/>
                <w:szCs w:val="24"/>
              </w:rPr>
              <w:t xml:space="preserve">Trong </w:t>
            </w:r>
            <w:r w:rsidRPr="00EA0F1D">
              <w:rPr>
                <w:rFonts w:ascii="Times New Roman" w:hAnsi="Times New Roman" w:cs="Times New Roman"/>
                <w:sz w:val="24"/>
                <w:szCs w:val="24"/>
                <w:lang w:val="vi-VN"/>
              </w:rPr>
              <w:t>đó : r là khoảng cách từ điểm đang xét đến dòng điện (m).</w:t>
            </w:r>
          </w:p>
          <w:p w14:paraId="5E7200DB" w14:textId="77777777" w:rsidR="00BF007C" w:rsidRPr="00EA0F1D" w:rsidRDefault="00BF007C" w:rsidP="005F1876">
            <w:pPr>
              <w:spacing w:line="276" w:lineRule="auto"/>
              <w:rPr>
                <w:rFonts w:ascii="Times New Roman" w:hAnsi="Times New Roman" w:cs="Times New Roman"/>
                <w:i/>
                <w:iCs/>
                <w:sz w:val="24"/>
                <w:szCs w:val="24"/>
                <w:lang w:val="vi-VN"/>
              </w:rPr>
            </w:pPr>
            <w:r w:rsidRPr="00EA0F1D">
              <w:rPr>
                <w:rFonts w:ascii="Times New Roman" w:hAnsi="Times New Roman" w:cs="Times New Roman"/>
                <w:b/>
                <w:bCs/>
                <w:i/>
                <w:iCs/>
                <w:color w:val="000000"/>
                <w:sz w:val="24"/>
                <w:szCs w:val="24"/>
                <w:shd w:val="clear" w:color="auto" w:fill="FFFFFF"/>
              </w:rPr>
              <w:t>Quy tắc nắm tay phải 1:</w:t>
            </w:r>
            <w:r w:rsidRPr="00EA0F1D">
              <w:rPr>
                <w:rFonts w:ascii="Times New Roman" w:hAnsi="Times New Roman" w:cs="Times New Roman"/>
                <w:i/>
                <w:iCs/>
                <w:color w:val="000000"/>
                <w:sz w:val="24"/>
                <w:szCs w:val="24"/>
                <w:shd w:val="clear" w:color="auto" w:fill="FFFFFF"/>
              </w:rPr>
              <w:t xml:space="preserve"> Tay phải nắm lấy vòng dây sao cho ngón cái choãi ra là chiều dòng điện, khi đó các ngón tay  chỉ hướng theo chiều của đường sức từ.</w:t>
            </w:r>
          </w:p>
        </w:tc>
        <w:tc>
          <w:tcPr>
            <w:tcW w:w="4045" w:type="dxa"/>
          </w:tcPr>
          <w:p w14:paraId="5697B968" w14:textId="77777777" w:rsidR="00BF007C" w:rsidRPr="00EA0F1D" w:rsidRDefault="00BF007C" w:rsidP="005F1876">
            <w:pPr>
              <w:spacing w:line="276" w:lineRule="auto"/>
              <w:rPr>
                <w:rFonts w:ascii="Times New Roman" w:hAnsi="Times New Roman" w:cs="Times New Roman"/>
                <w:sz w:val="24"/>
                <w:szCs w:val="24"/>
                <w:lang w:val="vi-VN"/>
              </w:rPr>
            </w:pPr>
            <w:r w:rsidRPr="00EA0F1D">
              <w:rPr>
                <w:rFonts w:ascii="Times New Roman" w:hAnsi="Times New Roman" w:cs="Times New Roman"/>
                <w:noProof/>
              </w:rPr>
              <w:drawing>
                <wp:anchor distT="0" distB="0" distL="114300" distR="114300" simplePos="0" relativeHeight="251663360" behindDoc="1" locked="0" layoutInCell="1" allowOverlap="1" wp14:anchorId="7D584B5D" wp14:editId="3F50252C">
                  <wp:simplePos x="0" y="0"/>
                  <wp:positionH relativeFrom="column">
                    <wp:posOffset>1151451</wp:posOffset>
                  </wp:positionH>
                  <wp:positionV relativeFrom="paragraph">
                    <wp:posOffset>0</wp:posOffset>
                  </wp:positionV>
                  <wp:extent cx="2186305" cy="1135380"/>
                  <wp:effectExtent l="0" t="0" r="4445" b="7620"/>
                  <wp:wrapTight wrapText="bothSides">
                    <wp:wrapPolygon edited="0">
                      <wp:start x="0" y="0"/>
                      <wp:lineTo x="0" y="21383"/>
                      <wp:lineTo x="21456" y="21383"/>
                      <wp:lineTo x="21456"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86305" cy="1135380"/>
                          </a:xfrm>
                          <a:prstGeom prst="rect">
                            <a:avLst/>
                          </a:prstGeom>
                          <a:noFill/>
                          <a:ln>
                            <a:noFill/>
                          </a:ln>
                        </pic:spPr>
                      </pic:pic>
                    </a:graphicData>
                  </a:graphic>
                </wp:anchor>
              </w:drawing>
            </w:r>
          </w:p>
        </w:tc>
      </w:tr>
      <w:tr w:rsidR="00BF007C" w:rsidRPr="00EA0F1D" w14:paraId="62A3A11E" w14:textId="77777777" w:rsidTr="005F1876">
        <w:tc>
          <w:tcPr>
            <w:tcW w:w="6745" w:type="dxa"/>
          </w:tcPr>
          <w:p w14:paraId="38FDC784" w14:textId="77777777" w:rsidR="00BF007C" w:rsidRPr="00EA0F1D" w:rsidRDefault="00BF007C" w:rsidP="005F1876">
            <w:pPr>
              <w:spacing w:line="276" w:lineRule="auto"/>
              <w:rPr>
                <w:rFonts w:ascii="Times New Roman" w:hAnsi="Times New Roman" w:cs="Times New Roman"/>
                <w:sz w:val="24"/>
                <w:szCs w:val="24"/>
                <w:lang w:val="vi-VN"/>
              </w:rPr>
            </w:pPr>
            <w:r w:rsidRPr="00EA0F1D">
              <w:rPr>
                <w:rFonts w:ascii="Times New Roman" w:hAnsi="Times New Roman" w:cs="Times New Roman"/>
                <w:b/>
                <w:sz w:val="24"/>
                <w:szCs w:val="24"/>
                <w:lang w:val="vi-VN"/>
              </w:rPr>
              <w:lastRenderedPageBreak/>
              <w:t xml:space="preserve">B. </w:t>
            </w:r>
            <w:r w:rsidRPr="00EA0F1D">
              <w:rPr>
                <w:rFonts w:ascii="Times New Roman" w:hAnsi="Times New Roman" w:cs="Times New Roman"/>
                <w:sz w:val="24"/>
                <w:szCs w:val="24"/>
                <w:lang w:val="vi-VN"/>
              </w:rPr>
              <w:t>Cảm ứng từ của dòng điện chạy trong dây dẫn hình tròn</w:t>
            </w:r>
          </w:p>
          <w:p w14:paraId="7ADBDA82" w14:textId="77777777" w:rsidR="00BF007C" w:rsidRPr="00EA0F1D" w:rsidRDefault="00BF007C" w:rsidP="005F1876">
            <w:pPr>
              <w:spacing w:line="276" w:lineRule="auto"/>
              <w:jc w:val="center"/>
              <w:rPr>
                <w:rFonts w:ascii="Times New Roman" w:hAnsi="Times New Roman" w:cs="Times New Roman"/>
                <w:sz w:val="24"/>
                <w:szCs w:val="24"/>
              </w:rPr>
            </w:pPr>
            <w:r w:rsidRPr="0007722B">
              <w:rPr>
                <w:rFonts w:ascii="Times New Roman" w:hAnsi="Times New Roman" w:cs="Times New Roman"/>
                <w:noProof/>
                <w:position w:val="-24"/>
                <w:sz w:val="24"/>
                <w:szCs w:val="24"/>
                <w:lang w:val="vi-VN"/>
              </w:rPr>
              <w:object w:dxaOrig="1460" w:dyaOrig="620" w14:anchorId="7F477BB8">
                <v:shape id="_x0000_i1032" type="#_x0000_t75" alt="" style="width:72.6pt;height:31.45pt;mso-width-percent:0;mso-height-percent:0;mso-width-percent:0;mso-height-percent:0" o:ole="">
                  <v:imagedata r:id="rId29" o:title=""/>
                </v:shape>
                <o:OLEObject Type="Embed" ProgID="Equation.DSMT4" ShapeID="_x0000_i1032" DrawAspect="Content" ObjectID="_1800208145" r:id="rId30"/>
              </w:object>
            </w:r>
          </w:p>
          <w:p w14:paraId="5F5A98F9" w14:textId="77777777" w:rsidR="00BF007C" w:rsidRPr="00EA0F1D" w:rsidRDefault="00BF007C" w:rsidP="005F1876">
            <w:pPr>
              <w:spacing w:line="276" w:lineRule="auto"/>
              <w:jc w:val="center"/>
              <w:rPr>
                <w:rFonts w:ascii="Times New Roman" w:hAnsi="Times New Roman" w:cs="Times New Roman"/>
                <w:sz w:val="24"/>
                <w:szCs w:val="24"/>
                <w:lang w:val="vi-VN"/>
              </w:rPr>
            </w:pPr>
            <w:r w:rsidRPr="00EA0F1D">
              <w:rPr>
                <w:rFonts w:ascii="Times New Roman" w:hAnsi="Times New Roman" w:cs="Times New Roman"/>
                <w:sz w:val="24"/>
                <w:szCs w:val="24"/>
              </w:rPr>
              <w:t xml:space="preserve">Trong </w:t>
            </w:r>
            <w:r w:rsidRPr="00EA0F1D">
              <w:rPr>
                <w:rFonts w:ascii="Times New Roman" w:hAnsi="Times New Roman" w:cs="Times New Roman"/>
                <w:sz w:val="24"/>
                <w:szCs w:val="24"/>
                <w:lang w:val="vi-VN"/>
              </w:rPr>
              <w:t>đó: R là bán kính của dòng điện tròn (m)</w:t>
            </w:r>
          </w:p>
          <w:p w14:paraId="31AB6A17" w14:textId="77777777" w:rsidR="00BF007C" w:rsidRPr="00EA0F1D" w:rsidRDefault="00BF007C" w:rsidP="005F1876">
            <w:pPr>
              <w:spacing w:line="276" w:lineRule="auto"/>
              <w:rPr>
                <w:rFonts w:ascii="Times New Roman" w:hAnsi="Times New Roman" w:cs="Times New Roman"/>
                <w:color w:val="000000"/>
                <w:sz w:val="24"/>
                <w:szCs w:val="24"/>
                <w:shd w:val="clear" w:color="auto" w:fill="FFFFFF"/>
              </w:rPr>
            </w:pPr>
            <w:r w:rsidRPr="00EA0F1D">
              <w:rPr>
                <w:rFonts w:ascii="Times New Roman" w:hAnsi="Times New Roman" w:cs="Times New Roman"/>
                <w:color w:val="000000"/>
                <w:sz w:val="24"/>
                <w:szCs w:val="24"/>
                <w:shd w:val="clear" w:color="auto" w:fill="FFFFFF"/>
              </w:rPr>
              <w:t>Nếu khung dây tròn tạo bởi N vòng dây sít nhau thì:</w:t>
            </w:r>
          </w:p>
          <w:p w14:paraId="1811C1D6" w14:textId="77777777" w:rsidR="00BF007C" w:rsidRPr="00EA0F1D" w:rsidRDefault="00BF007C" w:rsidP="005F1876">
            <w:pPr>
              <w:spacing w:line="276" w:lineRule="auto"/>
              <w:jc w:val="center"/>
              <w:rPr>
                <w:rFonts w:ascii="Times New Roman" w:hAnsi="Times New Roman" w:cs="Times New Roman"/>
                <w:sz w:val="24"/>
                <w:szCs w:val="24"/>
              </w:rPr>
            </w:pPr>
            <w:r w:rsidRPr="0007722B">
              <w:rPr>
                <w:rFonts w:ascii="Times New Roman" w:hAnsi="Times New Roman" w:cs="Times New Roman"/>
                <w:noProof/>
                <w:position w:val="-24"/>
                <w:sz w:val="24"/>
                <w:szCs w:val="24"/>
                <w:lang w:val="vi-VN"/>
              </w:rPr>
              <w:object w:dxaOrig="1680" w:dyaOrig="620" w14:anchorId="74623741">
                <v:shape id="_x0000_i1033" type="#_x0000_t75" alt="" style="width:84.1pt;height:31.45pt;mso-width-percent:0;mso-height-percent:0;mso-width-percent:0;mso-height-percent:0" o:ole="">
                  <v:imagedata r:id="rId31" o:title=""/>
                </v:shape>
                <o:OLEObject Type="Embed" ProgID="Equation.DSMT4" ShapeID="_x0000_i1033" DrawAspect="Content" ObjectID="_1800208146" r:id="rId32"/>
              </w:object>
            </w:r>
          </w:p>
          <w:p w14:paraId="7C45DB2C" w14:textId="77777777" w:rsidR="00BF007C" w:rsidRPr="00EA0F1D" w:rsidRDefault="00BF007C" w:rsidP="005F1876">
            <w:pPr>
              <w:spacing w:line="276" w:lineRule="auto"/>
              <w:rPr>
                <w:rFonts w:ascii="Times New Roman" w:hAnsi="Times New Roman" w:cs="Times New Roman"/>
                <w:sz w:val="24"/>
                <w:szCs w:val="24"/>
                <w:lang w:val="vi-VN"/>
              </w:rPr>
            </w:pPr>
            <w:r w:rsidRPr="00EA0F1D">
              <w:rPr>
                <w:rFonts w:ascii="Times New Roman" w:hAnsi="Times New Roman" w:cs="Times New Roman"/>
                <w:b/>
                <w:bCs/>
                <w:i/>
                <w:iCs/>
                <w:color w:val="000000"/>
                <w:sz w:val="24"/>
                <w:szCs w:val="24"/>
                <w:shd w:val="clear" w:color="auto" w:fill="FFFFFF"/>
              </w:rPr>
              <w:t>Quy tắc nắm tay phải 2:</w:t>
            </w:r>
            <w:r w:rsidRPr="00EA0F1D">
              <w:rPr>
                <w:rFonts w:ascii="Times New Roman" w:hAnsi="Times New Roman" w:cs="Times New Roman"/>
                <w:color w:val="000000"/>
                <w:sz w:val="24"/>
                <w:szCs w:val="24"/>
                <w:shd w:val="clear" w:color="auto" w:fill="FFFFFF"/>
              </w:rPr>
              <w:t xml:space="preserve"> </w:t>
            </w:r>
            <w:r w:rsidRPr="00EA0F1D">
              <w:rPr>
                <w:rFonts w:ascii="Times New Roman" w:hAnsi="Times New Roman" w:cs="Times New Roman"/>
                <w:i/>
                <w:iCs/>
                <w:color w:val="000000"/>
                <w:sz w:val="24"/>
                <w:szCs w:val="24"/>
                <w:shd w:val="clear" w:color="auto" w:fill="FFFFFF"/>
              </w:rPr>
              <w:t>Tay phải nắm lấy vòng dây sao cho các ngón tay hướng theo chiều dòng điện, khi đó ngón cái choãi ra là chiều của đường sức từ.</w:t>
            </w:r>
          </w:p>
        </w:tc>
        <w:tc>
          <w:tcPr>
            <w:tcW w:w="4045" w:type="dxa"/>
          </w:tcPr>
          <w:p w14:paraId="1EF61C2D" w14:textId="77777777" w:rsidR="00BF007C" w:rsidRPr="00EA0F1D" w:rsidRDefault="00BF007C" w:rsidP="005F1876">
            <w:pPr>
              <w:spacing w:line="276" w:lineRule="auto"/>
              <w:rPr>
                <w:rFonts w:ascii="Times New Roman" w:hAnsi="Times New Roman" w:cs="Times New Roman"/>
                <w:sz w:val="24"/>
                <w:szCs w:val="24"/>
                <w:lang w:val="vi-VN"/>
              </w:rPr>
            </w:pPr>
            <w:r w:rsidRPr="00EA0F1D">
              <w:rPr>
                <w:rFonts w:ascii="Times New Roman" w:hAnsi="Times New Roman" w:cs="Times New Roman"/>
                <w:noProof/>
              </w:rPr>
              <w:drawing>
                <wp:anchor distT="0" distB="0" distL="114300" distR="114300" simplePos="0" relativeHeight="251664384" behindDoc="1" locked="0" layoutInCell="1" allowOverlap="1" wp14:anchorId="00AEE287" wp14:editId="50350AD7">
                  <wp:simplePos x="0" y="0"/>
                  <wp:positionH relativeFrom="column">
                    <wp:posOffset>1297061</wp:posOffset>
                  </wp:positionH>
                  <wp:positionV relativeFrom="paragraph">
                    <wp:posOffset>488</wp:posOffset>
                  </wp:positionV>
                  <wp:extent cx="2051685" cy="1418590"/>
                  <wp:effectExtent l="0" t="0" r="5715" b="0"/>
                  <wp:wrapTight wrapText="bothSides">
                    <wp:wrapPolygon edited="0">
                      <wp:start x="0" y="0"/>
                      <wp:lineTo x="0" y="21175"/>
                      <wp:lineTo x="21460" y="21175"/>
                      <wp:lineTo x="21460"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51685" cy="1418590"/>
                          </a:xfrm>
                          <a:prstGeom prst="rect">
                            <a:avLst/>
                          </a:prstGeom>
                          <a:noFill/>
                          <a:ln>
                            <a:noFill/>
                          </a:ln>
                        </pic:spPr>
                      </pic:pic>
                    </a:graphicData>
                  </a:graphic>
                </wp:anchor>
              </w:drawing>
            </w:r>
          </w:p>
        </w:tc>
      </w:tr>
      <w:tr w:rsidR="00BF007C" w:rsidRPr="00EA0F1D" w14:paraId="0A41F556" w14:textId="77777777" w:rsidTr="005F1876">
        <w:tc>
          <w:tcPr>
            <w:tcW w:w="6745" w:type="dxa"/>
          </w:tcPr>
          <w:p w14:paraId="3A68F3A2" w14:textId="77777777" w:rsidR="00BF007C" w:rsidRPr="00EA0F1D" w:rsidRDefault="00BF007C" w:rsidP="005F1876">
            <w:pPr>
              <w:spacing w:line="276" w:lineRule="auto"/>
              <w:rPr>
                <w:rFonts w:ascii="Times New Roman" w:hAnsi="Times New Roman" w:cs="Times New Roman"/>
                <w:sz w:val="24"/>
                <w:szCs w:val="24"/>
                <w:lang w:val="vi-VN"/>
              </w:rPr>
            </w:pPr>
            <w:r w:rsidRPr="00EA0F1D">
              <w:rPr>
                <w:rFonts w:ascii="Times New Roman" w:hAnsi="Times New Roman" w:cs="Times New Roman"/>
                <w:b/>
                <w:sz w:val="24"/>
                <w:szCs w:val="24"/>
                <w:lang w:val="vi-VN"/>
              </w:rPr>
              <w:t xml:space="preserve">C. </w:t>
            </w:r>
            <w:r w:rsidRPr="00EA0F1D">
              <w:rPr>
                <w:rFonts w:ascii="Times New Roman" w:hAnsi="Times New Roman" w:cs="Times New Roman"/>
                <w:sz w:val="24"/>
                <w:szCs w:val="24"/>
                <w:lang w:val="vi-VN"/>
              </w:rPr>
              <w:t>Cảm ứng từ của dòng điện chạy trong ống dây</w:t>
            </w:r>
          </w:p>
          <w:p w14:paraId="675771BB" w14:textId="77777777" w:rsidR="00BF007C" w:rsidRPr="00EA0F1D" w:rsidRDefault="00BF007C" w:rsidP="005F1876">
            <w:pPr>
              <w:spacing w:line="276" w:lineRule="auto"/>
              <w:jc w:val="center"/>
              <w:rPr>
                <w:rFonts w:ascii="Times New Roman" w:hAnsi="Times New Roman" w:cs="Times New Roman"/>
                <w:sz w:val="24"/>
                <w:szCs w:val="24"/>
              </w:rPr>
            </w:pPr>
            <w:r w:rsidRPr="0007722B">
              <w:rPr>
                <w:rFonts w:ascii="Times New Roman" w:hAnsi="Times New Roman" w:cs="Times New Roman"/>
                <w:noProof/>
                <w:position w:val="-24"/>
                <w:sz w:val="24"/>
                <w:szCs w:val="24"/>
                <w:lang w:val="vi-VN"/>
              </w:rPr>
              <w:object w:dxaOrig="2980" w:dyaOrig="620" w14:anchorId="76EEAABA">
                <v:shape id="_x0000_i1034" type="#_x0000_t75" alt="" style="width:149.45pt;height:31.45pt;mso-width-percent:0;mso-height-percent:0;mso-width-percent:0;mso-height-percent:0" o:ole="">
                  <v:imagedata r:id="rId34" o:title=""/>
                </v:shape>
                <o:OLEObject Type="Embed" ProgID="Equation.DSMT4" ShapeID="_x0000_i1034" DrawAspect="Content" ObjectID="_1800208147" r:id="rId35"/>
              </w:object>
            </w:r>
          </w:p>
          <w:p w14:paraId="20B2F1A5" w14:textId="77777777" w:rsidR="00BF007C" w:rsidRPr="00EA0F1D" w:rsidRDefault="00BF007C" w:rsidP="005F1876">
            <w:pPr>
              <w:spacing w:line="276" w:lineRule="auto"/>
              <w:jc w:val="center"/>
              <w:rPr>
                <w:rFonts w:ascii="Times New Roman" w:hAnsi="Times New Roman" w:cs="Times New Roman"/>
                <w:sz w:val="24"/>
                <w:szCs w:val="24"/>
                <w:lang w:val="vi-VN"/>
              </w:rPr>
            </w:pPr>
            <w:r w:rsidRPr="00EA0F1D">
              <w:rPr>
                <w:rFonts w:ascii="Times New Roman" w:hAnsi="Times New Roman" w:cs="Times New Roman"/>
                <w:sz w:val="24"/>
                <w:szCs w:val="24"/>
              </w:rPr>
              <w:t xml:space="preserve">Trong </w:t>
            </w:r>
            <w:r w:rsidRPr="00EA0F1D">
              <w:rPr>
                <w:rFonts w:ascii="Times New Roman" w:hAnsi="Times New Roman" w:cs="Times New Roman"/>
                <w:sz w:val="24"/>
                <w:szCs w:val="24"/>
                <w:lang w:val="vi-VN"/>
              </w:rPr>
              <w:t>đó: n là mật độ ống dây (vòng/mét)</w:t>
            </w:r>
          </w:p>
          <w:p w14:paraId="0BED1133" w14:textId="77777777" w:rsidR="00BF007C" w:rsidRPr="00EA0F1D" w:rsidRDefault="00BF007C" w:rsidP="005F1876">
            <w:pPr>
              <w:spacing w:line="276" w:lineRule="auto"/>
              <w:jc w:val="center"/>
              <w:rPr>
                <w:rFonts w:ascii="Times New Roman" w:hAnsi="Times New Roman" w:cs="Times New Roman"/>
                <w:sz w:val="24"/>
                <w:szCs w:val="24"/>
                <w:lang w:val="vi-VN"/>
              </w:rPr>
            </w:pPr>
            <w:r w:rsidRPr="00EA0F1D">
              <w:rPr>
                <w:rFonts w:ascii="Times New Roman" w:hAnsi="Times New Roman" w:cs="Times New Roman"/>
                <w:sz w:val="24"/>
                <w:szCs w:val="24"/>
                <w:lang w:val="vi-VN"/>
              </w:rPr>
              <w:t xml:space="preserve">N: số vòng của ống dây (vòng); </w:t>
            </w:r>
            <w:r w:rsidRPr="00EA0F1D">
              <w:rPr>
                <w:rFonts w:ascii="Times New Roman" w:hAnsi="Times New Roman" w:cs="Times New Roman"/>
                <w:i/>
                <w:iCs/>
                <w:sz w:val="24"/>
                <w:szCs w:val="24"/>
                <w:lang w:val="vi-VN"/>
              </w:rPr>
              <w:t>l</w:t>
            </w:r>
            <w:r w:rsidRPr="00EA0F1D">
              <w:rPr>
                <w:rFonts w:ascii="Times New Roman" w:hAnsi="Times New Roman" w:cs="Times New Roman"/>
                <w:sz w:val="24"/>
                <w:szCs w:val="24"/>
                <w:lang w:val="vi-VN"/>
              </w:rPr>
              <w:t xml:space="preserve"> là chiều dài ống dây (m)</w:t>
            </w:r>
          </w:p>
          <w:p w14:paraId="20B9853B" w14:textId="77777777" w:rsidR="00BF007C" w:rsidRPr="00EA0F1D" w:rsidRDefault="00BF007C" w:rsidP="005F1876">
            <w:pPr>
              <w:spacing w:line="276" w:lineRule="auto"/>
              <w:jc w:val="both"/>
              <w:rPr>
                <w:rFonts w:ascii="Times New Roman" w:hAnsi="Times New Roman" w:cs="Times New Roman"/>
                <w:sz w:val="24"/>
                <w:szCs w:val="24"/>
                <w:lang w:val="vi-VN"/>
              </w:rPr>
            </w:pPr>
            <w:r w:rsidRPr="00EA0F1D">
              <w:rPr>
                <w:rFonts w:ascii="Times New Roman" w:hAnsi="Times New Roman" w:cs="Times New Roman"/>
                <w:color w:val="000000"/>
                <w:sz w:val="24"/>
                <w:szCs w:val="24"/>
                <w:shd w:val="clear" w:color="auto" w:fill="FFFFFF"/>
              </w:rPr>
              <w:t>- Chiều của đường sức từ được xác định theo quy tắc nắm tay phải 2.</w:t>
            </w:r>
          </w:p>
        </w:tc>
        <w:tc>
          <w:tcPr>
            <w:tcW w:w="4045" w:type="dxa"/>
          </w:tcPr>
          <w:p w14:paraId="0838E8A7" w14:textId="77777777" w:rsidR="00BF007C" w:rsidRPr="00EA0F1D" w:rsidRDefault="00BF007C" w:rsidP="005F1876">
            <w:pPr>
              <w:spacing w:line="276" w:lineRule="auto"/>
              <w:rPr>
                <w:rFonts w:ascii="Times New Roman" w:hAnsi="Times New Roman" w:cs="Times New Roman"/>
                <w:sz w:val="24"/>
                <w:szCs w:val="24"/>
                <w:lang w:val="vi-VN"/>
              </w:rPr>
            </w:pPr>
            <w:r w:rsidRPr="00EA0F1D">
              <w:rPr>
                <w:rFonts w:ascii="Times New Roman" w:hAnsi="Times New Roman" w:cs="Times New Roman"/>
                <w:noProof/>
              </w:rPr>
              <w:drawing>
                <wp:anchor distT="0" distB="0" distL="114300" distR="114300" simplePos="0" relativeHeight="251665408" behindDoc="1" locked="0" layoutInCell="1" allowOverlap="1" wp14:anchorId="1DEDC3FC" wp14:editId="45844C60">
                  <wp:simplePos x="0" y="0"/>
                  <wp:positionH relativeFrom="column">
                    <wp:posOffset>1034246</wp:posOffset>
                  </wp:positionH>
                  <wp:positionV relativeFrom="paragraph">
                    <wp:posOffset>21590</wp:posOffset>
                  </wp:positionV>
                  <wp:extent cx="2304117" cy="1101969"/>
                  <wp:effectExtent l="0" t="0" r="1270" b="3175"/>
                  <wp:wrapTight wrapText="bothSides">
                    <wp:wrapPolygon edited="0">
                      <wp:start x="0" y="0"/>
                      <wp:lineTo x="0" y="21289"/>
                      <wp:lineTo x="21433" y="21289"/>
                      <wp:lineTo x="21433"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04117" cy="1101969"/>
                          </a:xfrm>
                          <a:prstGeom prst="rect">
                            <a:avLst/>
                          </a:prstGeom>
                          <a:noFill/>
                          <a:ln>
                            <a:noFill/>
                          </a:ln>
                        </pic:spPr>
                      </pic:pic>
                    </a:graphicData>
                  </a:graphic>
                </wp:anchor>
              </w:drawing>
            </w:r>
          </w:p>
        </w:tc>
      </w:tr>
    </w:tbl>
    <w:p w14:paraId="1F6D8D3B" w14:textId="77777777" w:rsidR="00BF007C" w:rsidRPr="00EA0F1D" w:rsidRDefault="00BF007C" w:rsidP="00BF007C">
      <w:pPr>
        <w:spacing w:line="276" w:lineRule="auto"/>
        <w:rPr>
          <w:rFonts w:ascii="Times New Roman" w:hAnsi="Times New Roman" w:cs="Times New Roman"/>
          <w:b/>
          <w:bCs/>
          <w:color w:val="C00000"/>
          <w:sz w:val="24"/>
          <w:szCs w:val="24"/>
        </w:rPr>
      </w:pPr>
    </w:p>
    <w:p w14:paraId="48CFD19F" w14:textId="77777777" w:rsidR="00BF007C" w:rsidRPr="00EA0F1D" w:rsidRDefault="00BF007C" w:rsidP="00BF007C">
      <w:pPr>
        <w:spacing w:line="276" w:lineRule="auto"/>
        <w:rPr>
          <w:rFonts w:ascii="Times New Roman" w:hAnsi="Times New Roman" w:cs="Times New Roman"/>
          <w:b/>
          <w:bCs/>
          <w:color w:val="C00000"/>
          <w:sz w:val="24"/>
          <w:szCs w:val="24"/>
          <w:lang w:val="vi-VN"/>
        </w:rPr>
      </w:pPr>
      <w:r w:rsidRPr="00EA0F1D">
        <w:rPr>
          <w:rFonts w:ascii="Times New Roman" w:hAnsi="Times New Roman" w:cs="Times New Roman"/>
          <w:b/>
          <w:bCs/>
          <w:color w:val="C00000"/>
          <w:sz w:val="24"/>
          <w:szCs w:val="24"/>
          <w:lang w:val="vi-VN"/>
        </w:rPr>
        <w:t xml:space="preserve">4. Nguyên lí chồng chất từ trường </w:t>
      </w:r>
    </w:p>
    <w:tbl>
      <w:tblPr>
        <w:tblStyle w:val="TableGrid"/>
        <w:tblW w:w="0" w:type="auto"/>
        <w:tblLook w:val="04A0" w:firstRow="1" w:lastRow="0" w:firstColumn="1" w:lastColumn="0" w:noHBand="0" w:noVBand="1"/>
      </w:tblPr>
      <w:tblGrid>
        <w:gridCol w:w="5395"/>
        <w:gridCol w:w="5395"/>
      </w:tblGrid>
      <w:tr w:rsidR="00BF007C" w:rsidRPr="00EA0F1D" w14:paraId="305FF386" w14:textId="77777777" w:rsidTr="005F1876">
        <w:tc>
          <w:tcPr>
            <w:tcW w:w="5395" w:type="dxa"/>
          </w:tcPr>
          <w:p w14:paraId="67A99BA6" w14:textId="77777777" w:rsidR="00BF007C" w:rsidRPr="00EA0F1D" w:rsidRDefault="00BF007C" w:rsidP="005F1876">
            <w:pPr>
              <w:spacing w:line="276" w:lineRule="auto"/>
              <w:rPr>
                <w:rFonts w:ascii="Times New Roman" w:hAnsi="Times New Roman" w:cs="Times New Roman"/>
                <w:color w:val="000000"/>
                <w:sz w:val="24"/>
                <w:szCs w:val="24"/>
                <w:shd w:val="clear" w:color="auto" w:fill="FFFFFF"/>
              </w:rPr>
            </w:pPr>
            <w:r w:rsidRPr="00EA0F1D">
              <w:rPr>
                <w:rFonts w:ascii="Times New Roman" w:hAnsi="Times New Roman" w:cs="Times New Roman"/>
                <w:color w:val="000000"/>
                <w:sz w:val="24"/>
                <w:szCs w:val="24"/>
                <w:shd w:val="clear" w:color="auto" w:fill="FFFFFF"/>
              </w:rPr>
              <w:t>- Nếu tại một điểm M có nhiều vectơ cảm ứng từ thì cảm ứng từ tổng hợp tại M là: </w:t>
            </w:r>
          </w:p>
          <w:p w14:paraId="70C515CE" w14:textId="77777777" w:rsidR="00BF007C" w:rsidRPr="00EA0F1D" w:rsidRDefault="00BF007C" w:rsidP="005F1876">
            <w:pPr>
              <w:spacing w:line="276" w:lineRule="auto"/>
              <w:jc w:val="center"/>
              <w:rPr>
                <w:rFonts w:ascii="Times New Roman" w:hAnsi="Times New Roman" w:cs="Times New Roman"/>
                <w:sz w:val="24"/>
                <w:szCs w:val="24"/>
              </w:rPr>
            </w:pPr>
            <w:r w:rsidRPr="0007722B">
              <w:rPr>
                <w:rFonts w:ascii="Times New Roman" w:hAnsi="Times New Roman" w:cs="Times New Roman"/>
                <w:noProof/>
                <w:position w:val="-12"/>
                <w:sz w:val="24"/>
                <w:szCs w:val="24"/>
              </w:rPr>
              <w:object w:dxaOrig="1660" w:dyaOrig="400" w14:anchorId="3D1893FC">
                <v:shape id="_x0000_i1035" type="#_x0000_t75" alt="" style="width:82.3pt;height:20.55pt;mso-width-percent:0;mso-height-percent:0;mso-width-percent:0;mso-height-percent:0" o:ole="">
                  <v:imagedata r:id="rId37" o:title=""/>
                </v:shape>
                <o:OLEObject Type="Embed" ProgID="Equation.DSMT4" ShapeID="_x0000_i1035" DrawAspect="Content" ObjectID="_1800208148" r:id="rId38"/>
              </w:object>
            </w:r>
          </w:p>
        </w:tc>
        <w:tc>
          <w:tcPr>
            <w:tcW w:w="5395" w:type="dxa"/>
          </w:tcPr>
          <w:p w14:paraId="53E26C42" w14:textId="77777777" w:rsidR="00BF007C" w:rsidRPr="00EA0F1D" w:rsidRDefault="00BF007C" w:rsidP="005F1876">
            <w:pPr>
              <w:spacing w:line="276" w:lineRule="auto"/>
              <w:rPr>
                <w:rFonts w:ascii="Times New Roman" w:hAnsi="Times New Roman" w:cs="Times New Roman"/>
                <w:sz w:val="24"/>
                <w:szCs w:val="24"/>
                <w:lang w:val="vi-VN"/>
              </w:rPr>
            </w:pPr>
            <w:r w:rsidRPr="00EA0F1D">
              <w:rPr>
                <w:rFonts w:ascii="Times New Roman" w:hAnsi="Times New Roman" w:cs="Times New Roman"/>
                <w:noProof/>
              </w:rPr>
              <w:drawing>
                <wp:inline distT="0" distB="0" distL="0" distR="0" wp14:anchorId="7F72D0B1" wp14:editId="72BD23FD">
                  <wp:extent cx="2420816" cy="998852"/>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35093" cy="1004743"/>
                          </a:xfrm>
                          <a:prstGeom prst="rect">
                            <a:avLst/>
                          </a:prstGeom>
                          <a:noFill/>
                          <a:ln>
                            <a:noFill/>
                          </a:ln>
                        </pic:spPr>
                      </pic:pic>
                    </a:graphicData>
                  </a:graphic>
                </wp:inline>
              </w:drawing>
            </w:r>
          </w:p>
        </w:tc>
      </w:tr>
    </w:tbl>
    <w:p w14:paraId="6C0E2375" w14:textId="77777777" w:rsidR="00BF007C" w:rsidRPr="00EA0F1D" w:rsidRDefault="00BF007C" w:rsidP="00BF007C">
      <w:pPr>
        <w:spacing w:line="276" w:lineRule="auto"/>
        <w:rPr>
          <w:rFonts w:ascii="Times New Roman" w:hAnsi="Times New Roman" w:cs="Times New Roman"/>
          <w:b/>
          <w:bCs/>
          <w:color w:val="FF0000"/>
          <w:sz w:val="24"/>
          <w:szCs w:val="24"/>
        </w:rPr>
      </w:pPr>
    </w:p>
    <w:sectPr w:rsidR="00BF007C" w:rsidRPr="00EA0F1D" w:rsidSect="00E962D7">
      <w:headerReference w:type="default" r:id="rId40"/>
      <w:footerReference w:type="default" r:id="rId41"/>
      <w:pgSz w:w="12240" w:h="15840"/>
      <w:pgMar w:top="567" w:right="567" w:bottom="567" w:left="567" w:header="284"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C9F2E" w14:textId="77777777" w:rsidR="00E74677" w:rsidRDefault="00E74677" w:rsidP="00E504B1">
      <w:pPr>
        <w:spacing w:after="0" w:line="240" w:lineRule="auto"/>
      </w:pPr>
      <w:r>
        <w:separator/>
      </w:r>
    </w:p>
  </w:endnote>
  <w:endnote w:type="continuationSeparator" w:id="0">
    <w:p w14:paraId="37F72C34" w14:textId="77777777" w:rsidR="00E74677" w:rsidRDefault="00E74677" w:rsidP="00E5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NimbusRomanNo9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442A9" w14:textId="136E52FF" w:rsidR="00E962D7" w:rsidRPr="00E962D7" w:rsidRDefault="00E962D7" w:rsidP="00E962D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962D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962D7">
      <w:rPr>
        <w:rFonts w:ascii="Times New Roman" w:eastAsia="SimSun" w:hAnsi="Times New Roman" w:cs="Times New Roman"/>
        <w:b/>
        <w:color w:val="000000"/>
        <w:kern w:val="2"/>
        <w:sz w:val="24"/>
        <w:szCs w:val="24"/>
        <w:lang w:val="nl-NL" w:eastAsia="zh-CN"/>
      </w:rPr>
      <w:t xml:space="preserve">    </w:t>
    </w:r>
    <w:r w:rsidRPr="00E962D7">
      <w:rPr>
        <w:rFonts w:ascii="Times New Roman" w:eastAsia="SimSun" w:hAnsi="Times New Roman" w:cs="Times New Roman"/>
        <w:b/>
        <w:color w:val="00B0F0"/>
        <w:kern w:val="2"/>
        <w:sz w:val="24"/>
        <w:szCs w:val="24"/>
        <w:lang w:val="nl-NL" w:eastAsia="zh-CN"/>
      </w:rPr>
      <w:t/>
    </w:r>
    <w:r w:rsidRPr="00E962D7">
      <w:rPr>
        <w:rFonts w:ascii="Times New Roman" w:eastAsia="SimSun" w:hAnsi="Times New Roman" w:cs="Times New Roman"/>
        <w:b/>
        <w:color w:val="FF0000"/>
        <w:kern w:val="2"/>
        <w:sz w:val="24"/>
        <w:szCs w:val="24"/>
        <w:lang w:val="nl-NL" w:eastAsia="zh-CN"/>
      </w:rPr>
      <w:t xml:space="preserve"/>
    </w:r>
    <w:r w:rsidRPr="00E962D7">
      <w:rPr>
        <w:rFonts w:ascii="Times New Roman" w:eastAsia="SimSun" w:hAnsi="Times New Roman" w:cs="Times New Roman"/>
        <w:b/>
        <w:color w:val="000000"/>
        <w:kern w:val="2"/>
        <w:sz w:val="24"/>
        <w:szCs w:val="24"/>
        <w:lang w:eastAsia="zh-CN"/>
      </w:rPr>
      <w:t xml:space="preserve">                                </w:t>
    </w:r>
    <w:r w:rsidRPr="00E962D7">
      <w:rPr>
        <w:rFonts w:ascii="Times New Roman" w:eastAsia="SimSun" w:hAnsi="Times New Roman" w:cs="Times New Roman"/>
        <w:b/>
        <w:color w:val="FF0000"/>
        <w:kern w:val="2"/>
        <w:sz w:val="24"/>
        <w:szCs w:val="24"/>
        <w:lang w:eastAsia="zh-CN"/>
      </w:rPr>
      <w:t>Trang</w:t>
    </w:r>
    <w:r w:rsidRPr="00E962D7">
      <w:rPr>
        <w:rFonts w:ascii="Times New Roman" w:eastAsia="SimSun" w:hAnsi="Times New Roman" w:cs="Times New Roman"/>
        <w:b/>
        <w:color w:val="0070C0"/>
        <w:kern w:val="2"/>
        <w:sz w:val="24"/>
        <w:szCs w:val="24"/>
        <w:lang w:eastAsia="zh-CN"/>
      </w:rPr>
      <w:t xml:space="preserve"> </w:t>
    </w:r>
    <w:r w:rsidRPr="00E962D7">
      <w:rPr>
        <w:rFonts w:ascii="Times New Roman" w:eastAsia="SimSun" w:hAnsi="Times New Roman" w:cs="Times New Roman"/>
        <w:b/>
        <w:color w:val="0070C0"/>
        <w:kern w:val="2"/>
        <w:sz w:val="24"/>
        <w:szCs w:val="24"/>
        <w:lang w:eastAsia="zh-CN"/>
      </w:rPr>
      <w:fldChar w:fldCharType="begin"/>
    </w:r>
    <w:r w:rsidRPr="00E962D7">
      <w:rPr>
        <w:rFonts w:ascii="Times New Roman" w:eastAsia="SimSun" w:hAnsi="Times New Roman" w:cs="Times New Roman"/>
        <w:b/>
        <w:color w:val="0070C0"/>
        <w:kern w:val="2"/>
        <w:sz w:val="24"/>
        <w:szCs w:val="24"/>
        <w:lang w:eastAsia="zh-CN"/>
      </w:rPr>
      <w:instrText xml:space="preserve"> PAGE   \* MERGEFORMAT </w:instrText>
    </w:r>
    <w:r w:rsidRPr="00E962D7">
      <w:rPr>
        <w:rFonts w:ascii="Times New Roman" w:eastAsia="SimSun" w:hAnsi="Times New Roman" w:cs="Times New Roman"/>
        <w:b/>
        <w:color w:val="0070C0"/>
        <w:kern w:val="2"/>
        <w:sz w:val="24"/>
        <w:szCs w:val="24"/>
        <w:lang w:eastAsia="zh-CN"/>
      </w:rPr>
      <w:fldChar w:fldCharType="separate"/>
    </w:r>
    <w:r w:rsidR="00BD3BF7">
      <w:rPr>
        <w:rFonts w:ascii="Times New Roman" w:eastAsia="SimSun" w:hAnsi="Times New Roman" w:cs="Times New Roman"/>
        <w:b/>
        <w:noProof/>
        <w:color w:val="0070C0"/>
        <w:kern w:val="2"/>
        <w:sz w:val="24"/>
        <w:szCs w:val="24"/>
        <w:lang w:eastAsia="zh-CN"/>
      </w:rPr>
      <w:t>1</w:t>
    </w:r>
    <w:r w:rsidRPr="00E962D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C0BB9" w14:textId="77777777" w:rsidR="00E74677" w:rsidRDefault="00E74677" w:rsidP="00E504B1">
      <w:pPr>
        <w:spacing w:after="0" w:line="240" w:lineRule="auto"/>
      </w:pPr>
      <w:r>
        <w:separator/>
      </w:r>
    </w:p>
  </w:footnote>
  <w:footnote w:type="continuationSeparator" w:id="0">
    <w:p w14:paraId="70404999" w14:textId="77777777" w:rsidR="00E74677" w:rsidRDefault="00E74677" w:rsidP="00E50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60388" w14:textId="77777777" w:rsidR="00E962D7" w:rsidRPr="00E962D7" w:rsidRDefault="00E962D7" w:rsidP="00E962D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62D7">
      <w:rPr>
        <w:rFonts w:ascii="Times New Roman" w:eastAsia="Calibri" w:hAnsi="Times New Roman" w:cs="Times New Roman"/>
        <w:b/>
        <w:color w:val="00B0F0"/>
        <w:sz w:val="24"/>
        <w:szCs w:val="24"/>
        <w:lang w:val="nl-NL"/>
      </w:rPr>
      <w:t/>
    </w:r>
    <w:r w:rsidRPr="00E962D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7F9"/>
    <w:multiLevelType w:val="hybridMultilevel"/>
    <w:tmpl w:val="985CA1EA"/>
    <w:lvl w:ilvl="0" w:tplc="5E50B806">
      <w:start w:val="1"/>
      <w:numFmt w:val="decimal"/>
      <w:lvlText w:val="%1."/>
      <w:lvlJc w:val="left"/>
      <w:pPr>
        <w:tabs>
          <w:tab w:val="num" w:pos="397"/>
        </w:tabs>
        <w:ind w:left="397" w:hanging="397"/>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BB26CC"/>
    <w:multiLevelType w:val="hybridMultilevel"/>
    <w:tmpl w:val="2132FB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60738"/>
    <w:multiLevelType w:val="hybridMultilevel"/>
    <w:tmpl w:val="9A1CBC42"/>
    <w:lvl w:ilvl="0" w:tplc="BFCA2468">
      <w:start w:val="1"/>
      <w:numFmt w:val="decimal"/>
      <w:lvlText w:val="Câu %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1E682485"/>
    <w:multiLevelType w:val="hybridMultilevel"/>
    <w:tmpl w:val="88B626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05B33"/>
    <w:multiLevelType w:val="hybridMultilevel"/>
    <w:tmpl w:val="12A46C6A"/>
    <w:lvl w:ilvl="0" w:tplc="B114D43A">
      <w:start w:val="1"/>
      <w:numFmt w:val="decimal"/>
      <w:lvlText w:val="Câu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D2F76"/>
    <w:multiLevelType w:val="hybridMultilevel"/>
    <w:tmpl w:val="11FA0D96"/>
    <w:lvl w:ilvl="0" w:tplc="828CC4AC">
      <w:start w:val="1"/>
      <w:numFmt w:val="decimal"/>
      <w:lvlText w:val="Câu %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577FF"/>
    <w:multiLevelType w:val="hybridMultilevel"/>
    <w:tmpl w:val="17DE2858"/>
    <w:lvl w:ilvl="0" w:tplc="828CC4AC">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67D7A"/>
    <w:multiLevelType w:val="hybridMultilevel"/>
    <w:tmpl w:val="633430C2"/>
    <w:lvl w:ilvl="0" w:tplc="450894B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39879B8"/>
    <w:multiLevelType w:val="hybridMultilevel"/>
    <w:tmpl w:val="DAFA28FE"/>
    <w:lvl w:ilvl="0" w:tplc="34D63EBE">
      <w:start w:val="2"/>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76BD4"/>
    <w:multiLevelType w:val="hybridMultilevel"/>
    <w:tmpl w:val="B6627A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D4875"/>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EB3BB3"/>
    <w:multiLevelType w:val="hybridMultilevel"/>
    <w:tmpl w:val="DF545AFC"/>
    <w:lvl w:ilvl="0" w:tplc="ACFAA92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9C1A68"/>
    <w:multiLevelType w:val="hybridMultilevel"/>
    <w:tmpl w:val="F974654A"/>
    <w:lvl w:ilvl="0" w:tplc="42D8B4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52DC17CA"/>
    <w:multiLevelType w:val="hybridMultilevel"/>
    <w:tmpl w:val="F9387D6E"/>
    <w:lvl w:ilvl="0" w:tplc="DAF457E4">
      <w:start w:val="1"/>
      <w:numFmt w:val="decimal"/>
      <w:lvlText w:val="%1."/>
      <w:lvlJc w:val="left"/>
      <w:pPr>
        <w:tabs>
          <w:tab w:val="num" w:pos="397"/>
        </w:tabs>
        <w:ind w:left="397" w:hanging="397"/>
      </w:pPr>
      <w:rPr>
        <w:rFonts w:hint="default"/>
        <w:b/>
      </w:rPr>
    </w:lvl>
    <w:lvl w:ilvl="1" w:tplc="961E9D40">
      <w:start w:val="1"/>
      <w:numFmt w:val="lowerLetter"/>
      <w:lvlText w:val="%2)"/>
      <w:lvlJc w:val="left"/>
      <w:pPr>
        <w:tabs>
          <w:tab w:val="num" w:pos="1363"/>
        </w:tabs>
        <w:ind w:left="1363" w:hanging="283"/>
      </w:pPr>
      <w:rPr>
        <w:rFonts w:hint="default"/>
        <w:b w:val="0"/>
      </w:rPr>
    </w:lvl>
    <w:lvl w:ilvl="2" w:tplc="4148B58A">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FA7998"/>
    <w:multiLevelType w:val="hybridMultilevel"/>
    <w:tmpl w:val="3F4E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0F1AB1"/>
    <w:multiLevelType w:val="hybridMultilevel"/>
    <w:tmpl w:val="7EC6E662"/>
    <w:lvl w:ilvl="0" w:tplc="57629B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CA22DC"/>
    <w:multiLevelType w:val="hybridMultilevel"/>
    <w:tmpl w:val="146A6316"/>
    <w:lvl w:ilvl="0" w:tplc="BF86FA02">
      <w:start w:val="22"/>
      <w:numFmt w:val="decimal"/>
      <w:lvlText w:val="%1."/>
      <w:lvlJc w:val="left"/>
      <w:pPr>
        <w:tabs>
          <w:tab w:val="num" w:pos="1477"/>
        </w:tabs>
        <w:ind w:left="1477" w:hanging="39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D318B0"/>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E966844"/>
    <w:multiLevelType w:val="multilevel"/>
    <w:tmpl w:val="76EA74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140457"/>
    <w:multiLevelType w:val="hybridMultilevel"/>
    <w:tmpl w:val="F090718C"/>
    <w:lvl w:ilvl="0" w:tplc="97D8E3B4">
      <w:start w:val="1"/>
      <w:numFmt w:val="decimal"/>
      <w:lvlText w:val="Câu %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502933"/>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5C345F7"/>
    <w:multiLevelType w:val="hybridMultilevel"/>
    <w:tmpl w:val="37448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9C4097"/>
    <w:multiLevelType w:val="hybridMultilevel"/>
    <w:tmpl w:val="44C83594"/>
    <w:lvl w:ilvl="0" w:tplc="DAE41AA0">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BD19FA"/>
    <w:multiLevelType w:val="hybridMultilevel"/>
    <w:tmpl w:val="E3E8D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6E6EC0"/>
    <w:multiLevelType w:val="hybridMultilevel"/>
    <w:tmpl w:val="C7720BFC"/>
    <w:lvl w:ilvl="0" w:tplc="828CC4AC">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310782"/>
    <w:multiLevelType w:val="hybridMultilevel"/>
    <w:tmpl w:val="A9FCABFC"/>
    <w:lvl w:ilvl="0" w:tplc="60B2ECB8">
      <w:start w:val="1"/>
      <w:numFmt w:val="bullet"/>
      <w:lvlText w:val=""/>
      <w:lvlJc w:val="left"/>
      <w:pPr>
        <w:tabs>
          <w:tab w:val="num" w:pos="680"/>
        </w:tabs>
        <w:ind w:left="737" w:hanging="283"/>
      </w:pPr>
      <w:rPr>
        <w:rFonts w:ascii="Wingdings" w:hAnsi="Wingdings" w:hint="default"/>
      </w:rPr>
    </w:lvl>
    <w:lvl w:ilvl="1" w:tplc="40788B4E">
      <w:start w:val="1"/>
      <w:numFmt w:val="decimal"/>
      <w:lvlText w:val="%2."/>
      <w:lvlJc w:val="left"/>
      <w:pPr>
        <w:tabs>
          <w:tab w:val="num" w:pos="397"/>
        </w:tabs>
        <w:ind w:left="397" w:hanging="397"/>
      </w:pPr>
      <w:rPr>
        <w:rFonts w:hint="default"/>
        <w:b/>
      </w:rPr>
    </w:lvl>
    <w:lvl w:ilvl="2" w:tplc="4322E926">
      <w:start w:val="1"/>
      <w:numFmt w:val="lowerLetter"/>
      <w:lvlText w:val="%3."/>
      <w:lvlJc w:val="left"/>
      <w:pPr>
        <w:tabs>
          <w:tab w:val="num" w:pos="680"/>
        </w:tabs>
        <w:ind w:left="680" w:hanging="283"/>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C61E51"/>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CFE6F7D"/>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322A5B"/>
    <w:multiLevelType w:val="hybridMultilevel"/>
    <w:tmpl w:val="968C2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25"/>
  </w:num>
  <w:num w:numId="4">
    <w:abstractNumId w:val="2"/>
  </w:num>
  <w:num w:numId="5">
    <w:abstractNumId w:val="19"/>
  </w:num>
  <w:num w:numId="6">
    <w:abstractNumId w:val="13"/>
  </w:num>
  <w:num w:numId="7">
    <w:abstractNumId w:val="16"/>
  </w:num>
  <w:num w:numId="8">
    <w:abstractNumId w:val="24"/>
  </w:num>
  <w:num w:numId="9">
    <w:abstractNumId w:val="0"/>
  </w:num>
  <w:num w:numId="10">
    <w:abstractNumId w:val="6"/>
  </w:num>
  <w:num w:numId="11">
    <w:abstractNumId w:val="22"/>
  </w:num>
  <w:num w:numId="12">
    <w:abstractNumId w:val="8"/>
  </w:num>
  <w:num w:numId="13">
    <w:abstractNumId w:val="4"/>
  </w:num>
  <w:num w:numId="14">
    <w:abstractNumId w:val="14"/>
  </w:num>
  <w:num w:numId="15">
    <w:abstractNumId w:val="1"/>
  </w:num>
  <w:num w:numId="16">
    <w:abstractNumId w:val="26"/>
  </w:num>
  <w:num w:numId="17">
    <w:abstractNumId w:val="7"/>
  </w:num>
  <w:num w:numId="18">
    <w:abstractNumId w:val="9"/>
  </w:num>
  <w:num w:numId="19">
    <w:abstractNumId w:val="12"/>
  </w:num>
  <w:num w:numId="20">
    <w:abstractNumId w:val="3"/>
  </w:num>
  <w:num w:numId="21">
    <w:abstractNumId w:val="28"/>
  </w:num>
  <w:num w:numId="22">
    <w:abstractNumId w:val="23"/>
  </w:num>
  <w:num w:numId="23">
    <w:abstractNumId w:val="18"/>
  </w:num>
  <w:num w:numId="24">
    <w:abstractNumId w:val="20"/>
  </w:num>
  <w:num w:numId="25">
    <w:abstractNumId w:val="27"/>
  </w:num>
  <w:num w:numId="26">
    <w:abstractNumId w:val="17"/>
  </w:num>
  <w:num w:numId="27">
    <w:abstractNumId w:val="10"/>
  </w:num>
  <w:num w:numId="28">
    <w:abstractNumId w:val="1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CC"/>
    <w:rsid w:val="000123E5"/>
    <w:rsid w:val="000144C1"/>
    <w:rsid w:val="0002198A"/>
    <w:rsid w:val="000748BA"/>
    <w:rsid w:val="0007722B"/>
    <w:rsid w:val="00083B9F"/>
    <w:rsid w:val="00087110"/>
    <w:rsid w:val="00091757"/>
    <w:rsid w:val="00093909"/>
    <w:rsid w:val="000A45A4"/>
    <w:rsid w:val="000D3DC4"/>
    <w:rsid w:val="000F12EB"/>
    <w:rsid w:val="0011339B"/>
    <w:rsid w:val="0012077A"/>
    <w:rsid w:val="00123966"/>
    <w:rsid w:val="00133049"/>
    <w:rsid w:val="00133D7E"/>
    <w:rsid w:val="00144F4A"/>
    <w:rsid w:val="0015765D"/>
    <w:rsid w:val="00163CE7"/>
    <w:rsid w:val="00197279"/>
    <w:rsid w:val="001A5D11"/>
    <w:rsid w:val="001B637C"/>
    <w:rsid w:val="001C19E5"/>
    <w:rsid w:val="001C2218"/>
    <w:rsid w:val="001D4419"/>
    <w:rsid w:val="001E2918"/>
    <w:rsid w:val="001F08E7"/>
    <w:rsid w:val="001F324F"/>
    <w:rsid w:val="002058FF"/>
    <w:rsid w:val="00210C12"/>
    <w:rsid w:val="00216DC4"/>
    <w:rsid w:val="00222C7C"/>
    <w:rsid w:val="002327CF"/>
    <w:rsid w:val="00243D75"/>
    <w:rsid w:val="0025008A"/>
    <w:rsid w:val="002535D6"/>
    <w:rsid w:val="00257D47"/>
    <w:rsid w:val="00261CCA"/>
    <w:rsid w:val="00274AEB"/>
    <w:rsid w:val="0027775D"/>
    <w:rsid w:val="0028012D"/>
    <w:rsid w:val="002A64E7"/>
    <w:rsid w:val="002B2105"/>
    <w:rsid w:val="002E1D3A"/>
    <w:rsid w:val="002F0A51"/>
    <w:rsid w:val="00306F8E"/>
    <w:rsid w:val="00313B85"/>
    <w:rsid w:val="00340DF4"/>
    <w:rsid w:val="003472A3"/>
    <w:rsid w:val="00366D6C"/>
    <w:rsid w:val="00381532"/>
    <w:rsid w:val="00383EA0"/>
    <w:rsid w:val="00387D6B"/>
    <w:rsid w:val="00392D02"/>
    <w:rsid w:val="003A3571"/>
    <w:rsid w:val="003C0354"/>
    <w:rsid w:val="003D178B"/>
    <w:rsid w:val="003D17EB"/>
    <w:rsid w:val="003D25AE"/>
    <w:rsid w:val="003D43F4"/>
    <w:rsid w:val="003D667C"/>
    <w:rsid w:val="003D714E"/>
    <w:rsid w:val="003E0E66"/>
    <w:rsid w:val="003E5466"/>
    <w:rsid w:val="003E7709"/>
    <w:rsid w:val="00401320"/>
    <w:rsid w:val="004054C0"/>
    <w:rsid w:val="00441354"/>
    <w:rsid w:val="0045728C"/>
    <w:rsid w:val="004608E8"/>
    <w:rsid w:val="004610C3"/>
    <w:rsid w:val="00462F89"/>
    <w:rsid w:val="0046734F"/>
    <w:rsid w:val="00471DCC"/>
    <w:rsid w:val="00475F3C"/>
    <w:rsid w:val="004A01E4"/>
    <w:rsid w:val="004A7A83"/>
    <w:rsid w:val="004B7E1D"/>
    <w:rsid w:val="004D5533"/>
    <w:rsid w:val="004F7BB7"/>
    <w:rsid w:val="0051003E"/>
    <w:rsid w:val="00525AE2"/>
    <w:rsid w:val="0053125A"/>
    <w:rsid w:val="005512F6"/>
    <w:rsid w:val="00551A1A"/>
    <w:rsid w:val="005547F1"/>
    <w:rsid w:val="00556E56"/>
    <w:rsid w:val="0056031C"/>
    <w:rsid w:val="0057720B"/>
    <w:rsid w:val="00580A37"/>
    <w:rsid w:val="0059219A"/>
    <w:rsid w:val="00594F33"/>
    <w:rsid w:val="00596256"/>
    <w:rsid w:val="005B0AD9"/>
    <w:rsid w:val="005C01FB"/>
    <w:rsid w:val="005C7AE4"/>
    <w:rsid w:val="005C7B56"/>
    <w:rsid w:val="005D0039"/>
    <w:rsid w:val="005D1B6E"/>
    <w:rsid w:val="005D28F3"/>
    <w:rsid w:val="005E0872"/>
    <w:rsid w:val="005E11EF"/>
    <w:rsid w:val="005E2ABB"/>
    <w:rsid w:val="00605F23"/>
    <w:rsid w:val="006341A1"/>
    <w:rsid w:val="0063505D"/>
    <w:rsid w:val="0064075D"/>
    <w:rsid w:val="00660AE1"/>
    <w:rsid w:val="00662BE7"/>
    <w:rsid w:val="00670DCE"/>
    <w:rsid w:val="00673211"/>
    <w:rsid w:val="00687F3C"/>
    <w:rsid w:val="00694B1D"/>
    <w:rsid w:val="006A16F1"/>
    <w:rsid w:val="006B18B7"/>
    <w:rsid w:val="006D5ED2"/>
    <w:rsid w:val="006D6642"/>
    <w:rsid w:val="007003D1"/>
    <w:rsid w:val="00717E3F"/>
    <w:rsid w:val="00731A2B"/>
    <w:rsid w:val="00731B56"/>
    <w:rsid w:val="00740129"/>
    <w:rsid w:val="007435B1"/>
    <w:rsid w:val="00744F12"/>
    <w:rsid w:val="007549CD"/>
    <w:rsid w:val="00782796"/>
    <w:rsid w:val="007A1061"/>
    <w:rsid w:val="007A68F3"/>
    <w:rsid w:val="007B07EB"/>
    <w:rsid w:val="007B08FB"/>
    <w:rsid w:val="007C520B"/>
    <w:rsid w:val="007E7C88"/>
    <w:rsid w:val="007F028D"/>
    <w:rsid w:val="00803D73"/>
    <w:rsid w:val="00812F58"/>
    <w:rsid w:val="0083323C"/>
    <w:rsid w:val="008342A2"/>
    <w:rsid w:val="0084297D"/>
    <w:rsid w:val="008430E3"/>
    <w:rsid w:val="00843BD0"/>
    <w:rsid w:val="00845C6E"/>
    <w:rsid w:val="00851449"/>
    <w:rsid w:val="008721B6"/>
    <w:rsid w:val="0087449A"/>
    <w:rsid w:val="008A536A"/>
    <w:rsid w:val="008B23D1"/>
    <w:rsid w:val="008C2F9C"/>
    <w:rsid w:val="008C5955"/>
    <w:rsid w:val="008C7B78"/>
    <w:rsid w:val="008E26A7"/>
    <w:rsid w:val="00904899"/>
    <w:rsid w:val="00922E3E"/>
    <w:rsid w:val="0092795D"/>
    <w:rsid w:val="009374E1"/>
    <w:rsid w:val="00941FF4"/>
    <w:rsid w:val="00943C57"/>
    <w:rsid w:val="00955DB6"/>
    <w:rsid w:val="00962E6D"/>
    <w:rsid w:val="00966700"/>
    <w:rsid w:val="00966B73"/>
    <w:rsid w:val="009703B8"/>
    <w:rsid w:val="00971BE3"/>
    <w:rsid w:val="00985177"/>
    <w:rsid w:val="00992162"/>
    <w:rsid w:val="00992451"/>
    <w:rsid w:val="009A2882"/>
    <w:rsid w:val="009B248E"/>
    <w:rsid w:val="009B3182"/>
    <w:rsid w:val="009B7D5B"/>
    <w:rsid w:val="009C6B9C"/>
    <w:rsid w:val="009F2A5A"/>
    <w:rsid w:val="009F3913"/>
    <w:rsid w:val="009F45D5"/>
    <w:rsid w:val="009F4CF8"/>
    <w:rsid w:val="009F7289"/>
    <w:rsid w:val="00A02728"/>
    <w:rsid w:val="00A06BF8"/>
    <w:rsid w:val="00A16BD3"/>
    <w:rsid w:val="00A35043"/>
    <w:rsid w:val="00A35B90"/>
    <w:rsid w:val="00A42976"/>
    <w:rsid w:val="00A440A5"/>
    <w:rsid w:val="00A4689C"/>
    <w:rsid w:val="00A46AB1"/>
    <w:rsid w:val="00A51A92"/>
    <w:rsid w:val="00A72EFB"/>
    <w:rsid w:val="00A758C1"/>
    <w:rsid w:val="00AB4A55"/>
    <w:rsid w:val="00AB76A3"/>
    <w:rsid w:val="00AC00E7"/>
    <w:rsid w:val="00AC04DB"/>
    <w:rsid w:val="00AD5A0E"/>
    <w:rsid w:val="00AF3C3F"/>
    <w:rsid w:val="00B12B13"/>
    <w:rsid w:val="00B2060E"/>
    <w:rsid w:val="00B24ED5"/>
    <w:rsid w:val="00B2549B"/>
    <w:rsid w:val="00B25B61"/>
    <w:rsid w:val="00B45DCA"/>
    <w:rsid w:val="00B4608B"/>
    <w:rsid w:val="00B6517D"/>
    <w:rsid w:val="00B74E30"/>
    <w:rsid w:val="00B90621"/>
    <w:rsid w:val="00B9675D"/>
    <w:rsid w:val="00BA0EA6"/>
    <w:rsid w:val="00BA3BD8"/>
    <w:rsid w:val="00BC0830"/>
    <w:rsid w:val="00BC5503"/>
    <w:rsid w:val="00BD3BF7"/>
    <w:rsid w:val="00BF007C"/>
    <w:rsid w:val="00C03234"/>
    <w:rsid w:val="00C146B8"/>
    <w:rsid w:val="00C1601A"/>
    <w:rsid w:val="00C37138"/>
    <w:rsid w:val="00C44CED"/>
    <w:rsid w:val="00C47FE6"/>
    <w:rsid w:val="00C57468"/>
    <w:rsid w:val="00C64CB5"/>
    <w:rsid w:val="00C90253"/>
    <w:rsid w:val="00CB2081"/>
    <w:rsid w:val="00CB4692"/>
    <w:rsid w:val="00CB51A9"/>
    <w:rsid w:val="00CC1B81"/>
    <w:rsid w:val="00CD3737"/>
    <w:rsid w:val="00CD79E3"/>
    <w:rsid w:val="00CE0AF5"/>
    <w:rsid w:val="00CF216C"/>
    <w:rsid w:val="00CF21F1"/>
    <w:rsid w:val="00CF5AA5"/>
    <w:rsid w:val="00D07A16"/>
    <w:rsid w:val="00D2018C"/>
    <w:rsid w:val="00D301F6"/>
    <w:rsid w:val="00D533BD"/>
    <w:rsid w:val="00D6286E"/>
    <w:rsid w:val="00D62F83"/>
    <w:rsid w:val="00D75CEC"/>
    <w:rsid w:val="00D8560A"/>
    <w:rsid w:val="00DA305C"/>
    <w:rsid w:val="00DA6AD1"/>
    <w:rsid w:val="00DD373D"/>
    <w:rsid w:val="00E00306"/>
    <w:rsid w:val="00E06544"/>
    <w:rsid w:val="00E167B7"/>
    <w:rsid w:val="00E22C53"/>
    <w:rsid w:val="00E26C7D"/>
    <w:rsid w:val="00E27BB0"/>
    <w:rsid w:val="00E30A4A"/>
    <w:rsid w:val="00E40C64"/>
    <w:rsid w:val="00E43C7B"/>
    <w:rsid w:val="00E504B1"/>
    <w:rsid w:val="00E701F7"/>
    <w:rsid w:val="00E74677"/>
    <w:rsid w:val="00E962D7"/>
    <w:rsid w:val="00EA0F1D"/>
    <w:rsid w:val="00EA4CBB"/>
    <w:rsid w:val="00EA6C55"/>
    <w:rsid w:val="00EB47A4"/>
    <w:rsid w:val="00ED5A49"/>
    <w:rsid w:val="00EF651C"/>
    <w:rsid w:val="00EF653D"/>
    <w:rsid w:val="00F10343"/>
    <w:rsid w:val="00F223B8"/>
    <w:rsid w:val="00F626C1"/>
    <w:rsid w:val="00F92AD1"/>
    <w:rsid w:val="00FA5D1B"/>
    <w:rsid w:val="00FB139E"/>
    <w:rsid w:val="00FC32D7"/>
    <w:rsid w:val="00FD4BC8"/>
    <w:rsid w:val="00FD6858"/>
    <w:rsid w:val="00FF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3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D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0C64"/>
    <w:pPr>
      <w:ind w:left="720"/>
      <w:contextualSpacing/>
    </w:pPr>
  </w:style>
  <w:style w:type="character" w:styleId="PlaceholderText">
    <w:name w:val="Placeholder Text"/>
    <w:basedOn w:val="DefaultParagraphFont"/>
    <w:uiPriority w:val="99"/>
    <w:semiHidden/>
    <w:rsid w:val="001E2918"/>
    <w:rPr>
      <w:color w:val="808080"/>
    </w:rPr>
  </w:style>
  <w:style w:type="character" w:customStyle="1" w:styleId="ListParagraphChar">
    <w:name w:val="List Paragraph Char"/>
    <w:link w:val="ListParagraph"/>
    <w:locked/>
    <w:rsid w:val="00C64CB5"/>
  </w:style>
  <w:style w:type="table" w:styleId="TableGrid">
    <w:name w:val="Table Grid"/>
    <w:basedOn w:val="TableNormal"/>
    <w:uiPriority w:val="39"/>
    <w:rsid w:val="00592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59219A"/>
  </w:style>
  <w:style w:type="paragraph" w:styleId="NormalWeb">
    <w:name w:val="Normal (Web)"/>
    <w:basedOn w:val="Normal"/>
    <w:uiPriority w:val="99"/>
    <w:semiHidden/>
    <w:unhideWhenUsed/>
    <w:rsid w:val="0059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NotBold">
    <w:name w:val="Body text + Not Bold"/>
    <w:aliases w:val="Italic"/>
    <w:basedOn w:val="DefaultParagraphFont"/>
    <w:rsid w:val="00B4608B"/>
    <w:rPr>
      <w:rFonts w:ascii="Times New Roman" w:eastAsia="Times New Roman" w:hAnsi="Times New Roman" w:cs="Times New Roman"/>
      <w:b/>
      <w:bCs/>
      <w:i/>
      <w:iCs/>
      <w:smallCaps w:val="0"/>
      <w:strike w:val="0"/>
      <w:color w:val="000000"/>
      <w:spacing w:val="0"/>
      <w:w w:val="100"/>
      <w:position w:val="0"/>
      <w:sz w:val="27"/>
      <w:szCs w:val="27"/>
      <w:u w:val="none"/>
      <w:lang w:val="vi-VN"/>
    </w:rPr>
  </w:style>
  <w:style w:type="character" w:customStyle="1" w:styleId="Bodytext">
    <w:name w:val="Body text_"/>
    <w:basedOn w:val="DefaultParagraphFont"/>
    <w:link w:val="BodyText5"/>
    <w:rsid w:val="00B4608B"/>
    <w:rPr>
      <w:rFonts w:ascii="Times New Roman" w:eastAsia="Times New Roman" w:hAnsi="Times New Roman" w:cs="Times New Roman"/>
      <w:b/>
      <w:bCs/>
      <w:sz w:val="27"/>
      <w:szCs w:val="27"/>
      <w:shd w:val="clear" w:color="auto" w:fill="FFFFFF"/>
    </w:rPr>
  </w:style>
  <w:style w:type="paragraph" w:customStyle="1" w:styleId="BodyText5">
    <w:name w:val="Body Text5"/>
    <w:basedOn w:val="Normal"/>
    <w:link w:val="Bodytext"/>
    <w:rsid w:val="00B4608B"/>
    <w:pPr>
      <w:widowControl w:val="0"/>
      <w:shd w:val="clear" w:color="auto" w:fill="FFFFFF"/>
      <w:spacing w:after="0" w:line="396" w:lineRule="exact"/>
      <w:ind w:hanging="580"/>
      <w:jc w:val="center"/>
    </w:pPr>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5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B1"/>
  </w:style>
  <w:style w:type="paragraph" w:styleId="Footer">
    <w:name w:val="footer"/>
    <w:basedOn w:val="Normal"/>
    <w:link w:val="FooterChar"/>
    <w:uiPriority w:val="99"/>
    <w:unhideWhenUsed/>
    <w:rsid w:val="00E5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B1"/>
  </w:style>
  <w:style w:type="paragraph" w:styleId="BodyText0">
    <w:name w:val="Body Text"/>
    <w:basedOn w:val="Normal"/>
    <w:link w:val="BodyTextChar"/>
    <w:unhideWhenUsed/>
    <w:qFormat/>
    <w:rsid w:val="00BC5503"/>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0"/>
    <w:rsid w:val="00BC5503"/>
    <w:rPr>
      <w:rFonts w:ascii="VnNimbusRomanNo9L" w:eastAsia="VnNimbusRomanNo9L" w:hAnsi="VnNimbusRomanNo9L" w:cs="VnNimbusRomanNo9L"/>
      <w:sz w:val="24"/>
      <w:szCs w:val="24"/>
      <w:lang w:val="vi-VN" w:eastAsia="vi-VN"/>
    </w:rPr>
  </w:style>
  <w:style w:type="paragraph" w:styleId="BalloonText">
    <w:name w:val="Balloon Text"/>
    <w:basedOn w:val="Normal"/>
    <w:link w:val="BalloonTextChar"/>
    <w:uiPriority w:val="99"/>
    <w:semiHidden/>
    <w:unhideWhenUsed/>
    <w:rsid w:val="003E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D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0C64"/>
    <w:pPr>
      <w:ind w:left="720"/>
      <w:contextualSpacing/>
    </w:pPr>
  </w:style>
  <w:style w:type="character" w:styleId="PlaceholderText">
    <w:name w:val="Placeholder Text"/>
    <w:basedOn w:val="DefaultParagraphFont"/>
    <w:uiPriority w:val="99"/>
    <w:semiHidden/>
    <w:rsid w:val="001E2918"/>
    <w:rPr>
      <w:color w:val="808080"/>
    </w:rPr>
  </w:style>
  <w:style w:type="character" w:customStyle="1" w:styleId="ListParagraphChar">
    <w:name w:val="List Paragraph Char"/>
    <w:link w:val="ListParagraph"/>
    <w:locked/>
    <w:rsid w:val="00C64CB5"/>
  </w:style>
  <w:style w:type="table" w:styleId="TableGrid">
    <w:name w:val="Table Grid"/>
    <w:basedOn w:val="TableNormal"/>
    <w:uiPriority w:val="39"/>
    <w:rsid w:val="00592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59219A"/>
  </w:style>
  <w:style w:type="paragraph" w:styleId="NormalWeb">
    <w:name w:val="Normal (Web)"/>
    <w:basedOn w:val="Normal"/>
    <w:uiPriority w:val="99"/>
    <w:semiHidden/>
    <w:unhideWhenUsed/>
    <w:rsid w:val="0059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NotBold">
    <w:name w:val="Body text + Not Bold"/>
    <w:aliases w:val="Italic"/>
    <w:basedOn w:val="DefaultParagraphFont"/>
    <w:rsid w:val="00B4608B"/>
    <w:rPr>
      <w:rFonts w:ascii="Times New Roman" w:eastAsia="Times New Roman" w:hAnsi="Times New Roman" w:cs="Times New Roman"/>
      <w:b/>
      <w:bCs/>
      <w:i/>
      <w:iCs/>
      <w:smallCaps w:val="0"/>
      <w:strike w:val="0"/>
      <w:color w:val="000000"/>
      <w:spacing w:val="0"/>
      <w:w w:val="100"/>
      <w:position w:val="0"/>
      <w:sz w:val="27"/>
      <w:szCs w:val="27"/>
      <w:u w:val="none"/>
      <w:lang w:val="vi-VN"/>
    </w:rPr>
  </w:style>
  <w:style w:type="character" w:customStyle="1" w:styleId="Bodytext">
    <w:name w:val="Body text_"/>
    <w:basedOn w:val="DefaultParagraphFont"/>
    <w:link w:val="BodyText5"/>
    <w:rsid w:val="00B4608B"/>
    <w:rPr>
      <w:rFonts w:ascii="Times New Roman" w:eastAsia="Times New Roman" w:hAnsi="Times New Roman" w:cs="Times New Roman"/>
      <w:b/>
      <w:bCs/>
      <w:sz w:val="27"/>
      <w:szCs w:val="27"/>
      <w:shd w:val="clear" w:color="auto" w:fill="FFFFFF"/>
    </w:rPr>
  </w:style>
  <w:style w:type="paragraph" w:customStyle="1" w:styleId="BodyText5">
    <w:name w:val="Body Text5"/>
    <w:basedOn w:val="Normal"/>
    <w:link w:val="Bodytext"/>
    <w:rsid w:val="00B4608B"/>
    <w:pPr>
      <w:widowControl w:val="0"/>
      <w:shd w:val="clear" w:color="auto" w:fill="FFFFFF"/>
      <w:spacing w:after="0" w:line="396" w:lineRule="exact"/>
      <w:ind w:hanging="580"/>
      <w:jc w:val="center"/>
    </w:pPr>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5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B1"/>
  </w:style>
  <w:style w:type="paragraph" w:styleId="Footer">
    <w:name w:val="footer"/>
    <w:basedOn w:val="Normal"/>
    <w:link w:val="FooterChar"/>
    <w:uiPriority w:val="99"/>
    <w:unhideWhenUsed/>
    <w:rsid w:val="00E5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B1"/>
  </w:style>
  <w:style w:type="paragraph" w:styleId="BodyText0">
    <w:name w:val="Body Text"/>
    <w:basedOn w:val="Normal"/>
    <w:link w:val="BodyTextChar"/>
    <w:unhideWhenUsed/>
    <w:qFormat/>
    <w:rsid w:val="00BC5503"/>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0"/>
    <w:rsid w:val="00BC5503"/>
    <w:rPr>
      <w:rFonts w:ascii="VnNimbusRomanNo9L" w:eastAsia="VnNimbusRomanNo9L" w:hAnsi="VnNimbusRomanNo9L" w:cs="VnNimbusRomanNo9L"/>
      <w:sz w:val="24"/>
      <w:szCs w:val="24"/>
      <w:lang w:val="vi-VN" w:eastAsia="vi-VN"/>
    </w:rPr>
  </w:style>
  <w:style w:type="paragraph" w:styleId="BalloonText">
    <w:name w:val="Balloon Text"/>
    <w:basedOn w:val="Normal"/>
    <w:link w:val="BalloonTextChar"/>
    <w:uiPriority w:val="99"/>
    <w:semiHidden/>
    <w:unhideWhenUsed/>
    <w:rsid w:val="003E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wmf" Type="http://schemas.openxmlformats.org/officeDocument/2006/relationships/image"/><Relationship Id="rId14" Target="embeddings/oleObject1.bin" Type="http://schemas.openxmlformats.org/officeDocument/2006/relationships/oleObject"/><Relationship Id="rId15" Target="media/image7.wmf" Type="http://schemas.openxmlformats.org/officeDocument/2006/relationships/image"/><Relationship Id="rId16" Target="embeddings/oleObject2.bin" Type="http://schemas.openxmlformats.org/officeDocument/2006/relationships/oleObject"/><Relationship Id="rId17" Target="media/image8.wmf" Type="http://schemas.openxmlformats.org/officeDocument/2006/relationships/image"/><Relationship Id="rId18" Target="embeddings/oleObject3.bin" Type="http://schemas.openxmlformats.org/officeDocument/2006/relationships/oleObject"/><Relationship Id="rId19" Target="media/image9.png" Type="http://schemas.openxmlformats.org/officeDocument/2006/relationships/image"/><Relationship Id="rId2" Target="styles.xml" Type="http://schemas.openxmlformats.org/officeDocument/2006/relationships/styles"/><Relationship Id="rId20" Target="media/hdphoto1.wdp" Type="http://schemas.microsoft.com/office/2007/relationships/hdphoto"/><Relationship Id="rId21" Target="media/image10.wmf" Type="http://schemas.openxmlformats.org/officeDocument/2006/relationships/image"/><Relationship Id="rId22" Target="embeddings/oleObject4.bin" Type="http://schemas.openxmlformats.org/officeDocument/2006/relationships/oleObject"/><Relationship Id="rId23" Target="media/image11.wmf" Type="http://schemas.openxmlformats.org/officeDocument/2006/relationships/image"/><Relationship Id="rId24" Target="embeddings/oleObject5.bin" Type="http://schemas.openxmlformats.org/officeDocument/2006/relationships/oleObject"/><Relationship Id="rId25" Target="embeddings/oleObject6.bin" Type="http://schemas.openxmlformats.org/officeDocument/2006/relationships/oleObject"/><Relationship Id="rId26" Target="media/image12.wmf" Type="http://schemas.openxmlformats.org/officeDocument/2006/relationships/image"/><Relationship Id="rId27" Target="embeddings/oleObject7.bin" Type="http://schemas.openxmlformats.org/officeDocument/2006/relationships/oleObject"/><Relationship Id="rId28" Target="media/image13.png" Type="http://schemas.openxmlformats.org/officeDocument/2006/relationships/image"/><Relationship Id="rId29" Target="media/image14.wmf" Type="http://schemas.openxmlformats.org/officeDocument/2006/relationships/image"/><Relationship Id="rId3" Target="stylesWithEffects.xml" Type="http://schemas.microsoft.com/office/2007/relationships/stylesWithEffects"/><Relationship Id="rId30" Target="embeddings/oleObject8.bin" Type="http://schemas.openxmlformats.org/officeDocument/2006/relationships/oleObject"/><Relationship Id="rId31" Target="media/image15.wmf" Type="http://schemas.openxmlformats.org/officeDocument/2006/relationships/image"/><Relationship Id="rId32" Target="embeddings/oleObject9.bin" Type="http://schemas.openxmlformats.org/officeDocument/2006/relationships/oleObject"/><Relationship Id="rId33" Target="media/image16.png" Type="http://schemas.openxmlformats.org/officeDocument/2006/relationships/image"/><Relationship Id="rId34" Target="media/image17.wmf" Type="http://schemas.openxmlformats.org/officeDocument/2006/relationships/image"/><Relationship Id="rId35" Target="embeddings/oleObject10.bin" Type="http://schemas.openxmlformats.org/officeDocument/2006/relationships/oleObject"/><Relationship Id="rId36" Target="media/image18.png" Type="http://schemas.openxmlformats.org/officeDocument/2006/relationships/image"/><Relationship Id="rId37" Target="media/image19.wmf" Type="http://schemas.openxmlformats.org/officeDocument/2006/relationships/image"/><Relationship Id="rId38" Target="embeddings/oleObject11.bin" Type="http://schemas.openxmlformats.org/officeDocument/2006/relationships/oleObject"/><Relationship Id="rId39" Target="media/image20.png" Type="http://schemas.openxmlformats.org/officeDocument/2006/relationships/image"/><Relationship Id="rId4" Target="settings.xml" Type="http://schemas.openxmlformats.org/officeDocument/2006/relationships/settings"/><Relationship Id="rId40" Target="header1.xml" Type="http://schemas.openxmlformats.org/officeDocument/2006/relationships/header"/><Relationship Id="rId41" Target="footer1.xml" Type="http://schemas.openxmlformats.org/officeDocument/2006/relationships/footer"/><Relationship Id="rId42" Target="fontTable.xml" Type="http://schemas.openxmlformats.org/officeDocument/2006/relationships/fontTable"/><Relationship Id="rId43"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E4A01D-25DF-004E-91A4-EE51E19D512F}">
  <we:reference id="wa104381909" version="3.14.3.0" store="en-US" storeType="OMEX"/>
  <we:alternateReferences>
    <we:reference id="wa104381909" version="3.14.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Pages>
  <Words>683</Words>
  <Characters>3897</Characters>
  <Application>Microsoft Office Word</Application>
  <DocSecurity>0</DocSecurity>
  <Lines>32</Lines>
  <Paragraphs>9</Paragraphs>
  <ScaleCrop>false</ScaleCrop>
  <Manager/>
  <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2025-02-04T13:31:00Z</dcterms:created>
  <dc:creator>tailieu123.edu.vn</dc:creator>
  <dc:description>Lý thuyết bài lực từ tác dụng lên dây dẫn mang dòng điện vật lí 12 được soạn dưới dạng file Word và PDF gồm 3 trang. Các bạn xem và tải về ở dưới.</dc:description>
  <dcterms:modified xsi:type="dcterms:W3CDTF">2025-02-04T13:42:00Z</dcterms:modified>
  <cp:revision>1</cp:revision>
  <dc:title>Lý Thuyết Bài Lực Từ Tác Dụng Lên Dây Dẫn Mang Dòng Điện Vật Lí 12</dc:title>
</cp:coreProperties>
</file>