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
        <w:gridCol w:w="4395"/>
        <w:gridCol w:w="5528"/>
        <w:gridCol w:w="142"/>
      </w:tblGrid>
      <w:tr w:rsidR="00731039" w:rsidRPr="00D86C1B" w:rsidTr="005A7CB1">
        <w:trPr>
          <w:gridBefore w:val="1"/>
          <w:wBefore w:w="147" w:type="dxa"/>
          <w:jc w:val="center"/>
        </w:trPr>
        <w:tc>
          <w:tcPr>
            <w:tcW w:w="4395" w:type="dxa"/>
          </w:tcPr>
          <w:p w:rsidR="00200ED4" w:rsidRPr="00D86C1B" w:rsidRDefault="00752735" w:rsidP="00C65F3D">
            <w:pPr>
              <w:spacing w:after="60"/>
              <w:jc w:val="center"/>
              <w:rPr>
                <w:rFonts w:cs="Times New Roman"/>
                <w:b/>
                <w:sz w:val="24"/>
                <w:szCs w:val="20"/>
              </w:rPr>
            </w:pPr>
            <w:r w:rsidRPr="00D86C1B">
              <w:rPr>
                <w:rFonts w:cs="Times New Roman"/>
                <w:b/>
                <w:sz w:val="24"/>
                <w:szCs w:val="20"/>
              </w:rPr>
              <w:t xml:space="preserve">SỞ </w:t>
            </w:r>
            <w:r w:rsidR="00FD5696" w:rsidRPr="00D86C1B">
              <w:rPr>
                <w:rFonts w:cs="Times New Roman"/>
                <w:b/>
                <w:sz w:val="24"/>
                <w:szCs w:val="20"/>
              </w:rPr>
              <w:t>GIÁO DỤC VÀ ĐÀO TẠO</w:t>
            </w:r>
          </w:p>
          <w:p w:rsidR="00B63237" w:rsidRPr="00D86C1B" w:rsidRDefault="00752735" w:rsidP="00C65F3D">
            <w:pPr>
              <w:spacing w:after="60"/>
              <w:jc w:val="center"/>
              <w:rPr>
                <w:rFonts w:cs="Times New Roman"/>
                <w:b/>
                <w:sz w:val="24"/>
                <w:szCs w:val="20"/>
              </w:rPr>
            </w:pPr>
            <w:r w:rsidRPr="00D86C1B">
              <w:rPr>
                <w:rFonts w:cs="Times New Roman"/>
                <w:b/>
                <w:sz w:val="24"/>
                <w:szCs w:val="20"/>
              </w:rPr>
              <w:t>HẢI DƯƠNG</w:t>
            </w:r>
          </w:p>
          <w:p w:rsidR="00200ED4" w:rsidRPr="00D86C1B" w:rsidRDefault="00752735" w:rsidP="00062D5E">
            <w:pPr>
              <w:spacing w:before="120"/>
              <w:jc w:val="center"/>
              <w:rPr>
                <w:rFonts w:cs="Times New Roman"/>
                <w:i/>
                <w:iCs/>
                <w:sz w:val="24"/>
                <w:szCs w:val="20"/>
              </w:rPr>
            </w:pPr>
            <w:r w:rsidRPr="00D86C1B">
              <w:rPr>
                <w:rFonts w:cs="Times New Roman"/>
                <w:noProof/>
                <w:sz w:val="24"/>
                <w:szCs w:val="20"/>
              </w:rPr>
              <mc:AlternateContent>
                <mc:Choice Requires="wps">
                  <w:drawing>
                    <wp:anchor distT="0" distB="0" distL="114300" distR="114300" simplePos="0" relativeHeight="251662336" behindDoc="0" locked="0" layoutInCell="1" allowOverlap="1" wp14:anchorId="19331E92" wp14:editId="59289138">
                      <wp:simplePos x="0" y="0"/>
                      <wp:positionH relativeFrom="column">
                        <wp:posOffset>951267</wp:posOffset>
                      </wp:positionH>
                      <wp:positionV relativeFrom="paragraph">
                        <wp:posOffset>1905</wp:posOffset>
                      </wp:positionV>
                      <wp:extent cx="719455" cy="0"/>
                      <wp:effectExtent l="0" t="0" r="23495" b="19050"/>
                      <wp:wrapNone/>
                      <wp:docPr id="2" name="Straight Connector 1"/>
                      <wp:cNvGraphicFramePr/>
                      <a:graphic xmlns:a="http://schemas.openxmlformats.org/drawingml/2006/main">
                        <a:graphicData uri="http://schemas.microsoft.com/office/word/2010/wordprocessingShape">
                          <wps:wsp>
                            <wps:cNvCnPr/>
                            <wps:spPr>
                              <a:xfrm>
                                <a:off x="0" y="0"/>
                                <a:ext cx="719455" cy="0"/>
                              </a:xfrm>
                              <a:prstGeom prst="line">
                                <a:avLst/>
                              </a:prstGeom>
                              <a:noFill/>
                              <a:ln w="6350">
                                <a:solidFill>
                                  <a:sysClr val="windowText" lastClr="000000"/>
                                </a:solidFill>
                                <a:miter lim="800000"/>
                              </a:ln>
                              <a:effectLst/>
                            </wps:spPr>
                            <wps:bodyPr/>
                          </wps:wsp>
                        </a:graphicData>
                      </a:graphic>
                      <wp14:sizeRelH relativeFrom="margin">
                        <wp14:pctWidth>0</wp14:pctWidth>
                      </wp14:sizeRelH>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id="Straight Connector 1" o:spid="_x0000_s1025" style="mso-width-percent:0;mso-width-relative:margin;mso-wrap-distance-bottom:0;mso-wrap-distance-left:9pt;mso-wrap-distance-right:9pt;mso-wrap-distance-top:0;mso-wrap-style:square;position:absolute;visibility:visible;z-index:251663360" from="74.9pt,0.15pt" to="131.55pt,0.15pt" strokecolor="black" strokeweight="0.5pt">
                      <v:stroke joinstyle="miter"/>
                    </v:line>
                  </w:pict>
                </mc:Fallback>
              </mc:AlternateContent>
            </w:r>
            <w:r w:rsidRPr="00D86C1B">
              <w:rPr>
                <w:rFonts w:cs="Times New Roman"/>
                <w:i/>
                <w:iCs/>
                <w:sz w:val="24"/>
                <w:szCs w:val="20"/>
              </w:rPr>
              <w:t xml:space="preserve">(Đề có </w:t>
            </w:r>
            <w:r w:rsidR="00062D5E" w:rsidRPr="00D86C1B">
              <w:rPr>
                <w:rFonts w:cs="Times New Roman"/>
                <w:i/>
                <w:iCs/>
                <w:sz w:val="24"/>
                <w:szCs w:val="20"/>
              </w:rPr>
              <w:t>5</w:t>
            </w:r>
            <w:r w:rsidR="00E02D4F" w:rsidRPr="00D86C1B">
              <w:rPr>
                <w:rFonts w:cs="Times New Roman"/>
                <w:i/>
                <w:iCs/>
                <w:sz w:val="24"/>
                <w:szCs w:val="20"/>
              </w:rPr>
              <w:t xml:space="preserve"> </w:t>
            </w:r>
            <w:r w:rsidRPr="00D86C1B">
              <w:rPr>
                <w:rFonts w:cs="Times New Roman"/>
                <w:i/>
                <w:iCs/>
                <w:sz w:val="24"/>
                <w:szCs w:val="20"/>
              </w:rPr>
              <w:t>trang)</w:t>
            </w:r>
            <w:r w:rsidRPr="00D86C1B">
              <w:rPr>
                <w:rFonts w:cs="Times New Roman"/>
                <w:noProof/>
                <w:sz w:val="24"/>
                <w:szCs w:val="20"/>
              </w:rPr>
              <w:t xml:space="preserve"> </w:t>
            </w:r>
          </w:p>
        </w:tc>
        <w:tc>
          <w:tcPr>
            <w:tcW w:w="5670" w:type="dxa"/>
            <w:gridSpan w:val="2"/>
          </w:tcPr>
          <w:p w:rsidR="00200ED4" w:rsidRPr="00D86C1B" w:rsidRDefault="00752735" w:rsidP="005A7CB1">
            <w:pPr>
              <w:spacing w:line="288" w:lineRule="auto"/>
              <w:jc w:val="center"/>
              <w:rPr>
                <w:rFonts w:cs="Times New Roman"/>
                <w:b/>
                <w:bCs/>
                <w:sz w:val="26"/>
                <w:szCs w:val="20"/>
              </w:rPr>
            </w:pPr>
            <w:r w:rsidRPr="00D86C1B">
              <w:rPr>
                <w:rFonts w:cs="Times New Roman"/>
                <w:b/>
                <w:bCs/>
                <w:sz w:val="26"/>
                <w:szCs w:val="20"/>
              </w:rPr>
              <w:t xml:space="preserve">ĐỀ </w:t>
            </w:r>
            <w:r w:rsidR="001D67AE" w:rsidRPr="00D86C1B">
              <w:rPr>
                <w:rFonts w:cs="Times New Roman"/>
                <w:b/>
                <w:bCs/>
                <w:sz w:val="26"/>
                <w:szCs w:val="20"/>
              </w:rPr>
              <w:t>THI</w:t>
            </w:r>
            <w:r w:rsidRPr="00D86C1B">
              <w:rPr>
                <w:rFonts w:cs="Times New Roman"/>
                <w:b/>
                <w:bCs/>
                <w:sz w:val="26"/>
                <w:szCs w:val="20"/>
              </w:rPr>
              <w:t xml:space="preserve"> </w:t>
            </w:r>
            <w:r w:rsidR="00B63237" w:rsidRPr="00D86C1B">
              <w:rPr>
                <w:rFonts w:cs="Times New Roman"/>
                <w:b/>
                <w:bCs/>
                <w:sz w:val="26"/>
                <w:szCs w:val="20"/>
              </w:rPr>
              <w:t>THỬ TỐT NGHIỆP THPT NĂM 2025</w:t>
            </w:r>
          </w:p>
          <w:p w:rsidR="00200ED4" w:rsidRPr="00D86C1B" w:rsidRDefault="00752735" w:rsidP="005A7CB1">
            <w:pPr>
              <w:spacing w:line="288" w:lineRule="auto"/>
              <w:jc w:val="center"/>
              <w:rPr>
                <w:rFonts w:cs="Times New Roman"/>
                <w:b/>
                <w:bCs/>
                <w:sz w:val="26"/>
                <w:szCs w:val="20"/>
              </w:rPr>
            </w:pPr>
            <w:r w:rsidRPr="00D86C1B">
              <w:rPr>
                <w:rFonts w:cs="Times New Roman"/>
                <w:b/>
                <w:bCs/>
                <w:sz w:val="26"/>
                <w:szCs w:val="20"/>
              </w:rPr>
              <w:t>M</w:t>
            </w:r>
            <w:r w:rsidR="00B63237" w:rsidRPr="00D86C1B">
              <w:rPr>
                <w:rFonts w:cs="Times New Roman"/>
                <w:b/>
                <w:bCs/>
                <w:sz w:val="26"/>
                <w:szCs w:val="20"/>
              </w:rPr>
              <w:t>ÔN:</w:t>
            </w:r>
            <w:r w:rsidR="00EA37A9" w:rsidRPr="00D86C1B">
              <w:rPr>
                <w:rFonts w:cs="Times New Roman"/>
                <w:b/>
                <w:bCs/>
                <w:sz w:val="26"/>
                <w:szCs w:val="20"/>
              </w:rPr>
              <w:t xml:space="preserve"> </w:t>
            </w:r>
            <w:r w:rsidR="00CA54DE" w:rsidRPr="00D86C1B">
              <w:rPr>
                <w:rFonts w:cs="Times New Roman"/>
                <w:b/>
                <w:bCs/>
                <w:sz w:val="26"/>
                <w:szCs w:val="20"/>
              </w:rPr>
              <w:t>VẬT LÍ</w:t>
            </w:r>
          </w:p>
          <w:p w:rsidR="00200ED4" w:rsidRPr="00D86C1B" w:rsidRDefault="00752735" w:rsidP="005A7CB1">
            <w:pPr>
              <w:spacing w:line="288" w:lineRule="auto"/>
              <w:jc w:val="center"/>
              <w:rPr>
                <w:rFonts w:cs="Times New Roman"/>
                <w:i/>
                <w:iCs/>
                <w:sz w:val="24"/>
                <w:szCs w:val="20"/>
              </w:rPr>
            </w:pPr>
            <w:r w:rsidRPr="00D86C1B">
              <w:rPr>
                <w:rFonts w:cs="Times New Roman"/>
                <w:noProof/>
                <w:sz w:val="24"/>
                <w:szCs w:val="20"/>
              </w:rPr>
              <mc:AlternateContent>
                <mc:Choice Requires="wps">
                  <w:drawing>
                    <wp:anchor distT="0" distB="0" distL="114300" distR="114300" simplePos="0" relativeHeight="251658240" behindDoc="0" locked="0" layoutInCell="1" allowOverlap="1" wp14:anchorId="0457E471" wp14:editId="3AE38763">
                      <wp:simplePos x="0" y="0"/>
                      <wp:positionH relativeFrom="column">
                        <wp:posOffset>503555</wp:posOffset>
                      </wp:positionH>
                      <wp:positionV relativeFrom="paragraph">
                        <wp:posOffset>264197</wp:posOffset>
                      </wp:positionV>
                      <wp:extent cx="2567940" cy="0"/>
                      <wp:effectExtent l="0" t="0" r="22860" b="19050"/>
                      <wp:wrapNone/>
                      <wp:docPr id="143181523" name="Straight Connector 1"/>
                      <wp:cNvGraphicFramePr/>
                      <a:graphic xmlns:a="http://schemas.openxmlformats.org/drawingml/2006/main">
                        <a:graphicData uri="http://schemas.microsoft.com/office/word/2010/wordprocessingShape">
                          <wps:wsp>
                            <wps:cNvCnPr/>
                            <wps:spPr>
                              <a:xfrm>
                                <a:off x="0" y="0"/>
                                <a:ext cx="25679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id="Straight Connector 1" o:spid="_x0000_s1026" style="mso-width-percent:0;mso-width-relative:margin;mso-wrap-distance-bottom:0;mso-wrap-distance-left:9pt;mso-wrap-distance-right:9pt;mso-wrap-distance-top:0;mso-wrap-style:square;position:absolute;visibility:visible;z-index:251659264" from="39.65pt,20.8pt" to="241.85pt,20.8pt" strokecolor="black" strokeweight="0.5pt">
                      <v:stroke joinstyle="miter"/>
                    </v:line>
                  </w:pict>
                </mc:Fallback>
              </mc:AlternateContent>
            </w:r>
            <w:r w:rsidRPr="00D86C1B">
              <w:rPr>
                <w:rFonts w:cs="Times New Roman"/>
                <w:i/>
                <w:iCs/>
                <w:sz w:val="24"/>
                <w:szCs w:val="20"/>
              </w:rPr>
              <w:t xml:space="preserve">Thời gian làm bài: </w:t>
            </w:r>
            <w:r w:rsidR="00CA54DE" w:rsidRPr="00D86C1B">
              <w:rPr>
                <w:rFonts w:cs="Times New Roman"/>
                <w:i/>
                <w:iCs/>
                <w:sz w:val="24"/>
                <w:szCs w:val="20"/>
              </w:rPr>
              <w:t xml:space="preserve">50 </w:t>
            </w:r>
            <w:r w:rsidRPr="00D86C1B">
              <w:rPr>
                <w:rFonts w:cs="Times New Roman"/>
                <w:i/>
                <w:iCs/>
                <w:sz w:val="24"/>
                <w:szCs w:val="20"/>
              </w:rPr>
              <w:t>phút, không kể thời gian phát đề</w:t>
            </w:r>
          </w:p>
          <w:p w:rsidR="00200ED4" w:rsidRPr="00D86C1B" w:rsidRDefault="00752735" w:rsidP="00200ED4">
            <w:pPr>
              <w:jc w:val="center"/>
              <w:rPr>
                <w:rFonts w:cs="Times New Roman"/>
                <w:sz w:val="24"/>
                <w:szCs w:val="20"/>
              </w:rPr>
            </w:pPr>
            <w:r w:rsidRPr="00D86C1B">
              <w:rPr>
                <w:rFonts w:cs="Times New Roman"/>
                <w:noProof/>
                <w:sz w:val="2"/>
                <w:szCs w:val="2"/>
              </w:rPr>
              <mc:AlternateContent>
                <mc:Choice Requires="wps">
                  <w:drawing>
                    <wp:anchor distT="0" distB="0" distL="114300" distR="114300" simplePos="0" relativeHeight="251661312" behindDoc="0" locked="0" layoutInCell="1" allowOverlap="1" wp14:anchorId="45CDAD9E" wp14:editId="7E8A5944">
                      <wp:simplePos x="0" y="0"/>
                      <wp:positionH relativeFrom="column">
                        <wp:posOffset>1037590</wp:posOffset>
                      </wp:positionH>
                      <wp:positionV relativeFrom="paragraph">
                        <wp:posOffset>152550</wp:posOffset>
                      </wp:positionV>
                      <wp:extent cx="1550894" cy="282389"/>
                      <wp:effectExtent l="0" t="0" r="11430" b="22860"/>
                      <wp:wrapNone/>
                      <wp:docPr id="1" name="Text Box 1"/>
                      <wp:cNvGraphicFramePr/>
                      <a:graphic xmlns:a="http://schemas.openxmlformats.org/drawingml/2006/main">
                        <a:graphicData uri="http://schemas.microsoft.com/office/word/2010/wordprocessingShape">
                          <wps:wsp>
                            <wps:cNvSpPr txBox="1"/>
                            <wps:spPr>
                              <a:xfrm>
                                <a:off x="0" y="0"/>
                                <a:ext cx="1550894" cy="282389"/>
                              </a:xfrm>
                              <a:prstGeom prst="rect">
                                <a:avLst/>
                              </a:prstGeom>
                              <a:solidFill>
                                <a:schemeClr val="lt1"/>
                              </a:solidFill>
                              <a:ln w="6350">
                                <a:solidFill>
                                  <a:prstClr val="black"/>
                                </a:solidFill>
                              </a:ln>
                            </wps:spPr>
                            <wps:txbx>
                              <w:txbxContent>
                                <w:p w:rsidR="00B63237" w:rsidRDefault="00752735" w:rsidP="00C65F3D">
                                  <w:pPr>
                                    <w:jc w:val="center"/>
                                  </w:pPr>
                                  <w:r w:rsidRPr="00F8055C">
                                    <w:rPr>
                                      <w:b/>
                                      <w:bCs/>
                                      <w:sz w:val="24"/>
                                      <w:szCs w:val="20"/>
                                    </w:rPr>
                                    <w:t>Mã đề thi</w:t>
                                  </w:r>
                                  <w:r w:rsidR="0049630D">
                                    <w:rPr>
                                      <w:b/>
                                      <w:bCs/>
                                      <w:sz w:val="24"/>
                                      <w:szCs w:val="20"/>
                                    </w:rPr>
                                    <w:t>:</w:t>
                                  </w:r>
                                  <w:r w:rsidRPr="00F8055C">
                                    <w:rPr>
                                      <w:b/>
                                      <w:bCs/>
                                      <w:sz w:val="24"/>
                                      <w:szCs w:val="20"/>
                                    </w:rPr>
                                    <w:t xml:space="preserve"> 2002</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81.7pt;margin-top:12pt;width:122.1pt;height:2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tUz+KgIAAF8EAAAOAAAAZHJzL2Uyb0RvYy54bWysVE1v2zAMvQ/YfxB0X+ykS5EacYosRXYJ 2gJJ0bMiS7ExSdQkJXb360fJTvqxnYZdZEp8eiIfSc9vO63ISTjfgCnpeJRTIgyHqjGHkj7t1l9m lPjATMUUGFHSF+Hp7eLzp3lrCzGBGlQlHEES44vWlrQOwRZZ5nktNPMjsMKgU4LTLODWHbLKsRbZ tcomeX6dteAq64AL7/H0rnfSReKXUvDwIKUXgaiSYmwhrS6t+7hmizkrDo7ZuuFDGOwfotCsMfjo heqOBUaOrvmDSjfcgQcZRhx0BlI2XKQcMJtx/iGbbc2sSLmgON5eZPL/j5bfnx4daSqsHSWGaSzR TnSBfIOOjKM6rfUFgrYWYaHD44gczj0exqQ76XT8YjoE/ajzy0XbSMbjpek0n918pYSjbzKbXM1u Ik32ets6H74L0CQaJXVYuyQpO2186KFnSHzMg2qqdaNU2sR+ESvlyIlhpVVIMSL5O5QypC3p9dU0 T8TvfJH6cn+vGP8xhPcGhXzKYMxRkz73aIVu3w2C7KF6QZ0c9H3mLV83yLthPjwyh42F0uCwhAdc pAIMBgaLkhrcr7+dRzzWG72UtNioJfU/j8wJLNdRrwCzxcrhS8lEfhfU2ZQO9DPOxzIyoIsZjjwl DWdzFfpRwPniYrlMIOxLy8LGbC2P1FHdqM2ue2bODrUJWNV7OLcnKz6UqMcOQvWaDBvs4lTzYeLi mLzdJ9Trf2HxGwAA//8DAFBLAwQUAAYACAAAACEAqvJuvNwAAAAJAQAADwAAAGRycy9kb3ducmV2 LnhtbEyPwU7DMBBE70j8g7VI3KhDCSENcSpAhUtPFNSzG7u2RbyObDcNf89yguNon2bftOvZD2zS MbmAAm4XBTCNfVAOjYDPj9ebGljKEpUcAmoB3zrBuru8aGWjwhnf9bTLhlEJpkYKsDmPDeept9rL tAijRrodQ/QyU4yGqyjPVO4HviyKinvpkD5YOeoXq/uv3ckL2DyblelrGe2mVs5N8/64NW9CXF/N T4/Asp7zHwy/+qQOHTkdwglVYgPl6q4kVMCypE0ElMVDBewgoKrvgXct/7+g+wEAAP//AwBQSwEC LQAUAAYACAAAACEAtoM4kv4AAADhAQAAEwAAAAAAAAAAAAAAAAAAAAAAW0NvbnRlbnRfVHlwZXNd LnhtbFBLAQItABQABgAIAAAAIQA4/SH/1gAAAJQBAAALAAAAAAAAAAAAAAAAAC8BAABfcmVscy8u cmVsc1BLAQItABQABgAIAAAAIQDstUz+KgIAAF8EAAAOAAAAAAAAAAAAAAAAAC4CAABkcnMvZTJv RG9jLnhtbFBLAQItABQABgAIAAAAIQCq8m683AAAAAkBAAAPAAAAAAAAAAAAAAAAAIQEAABkcnMv ZG93bnJldi54bWxQSwUGAAAAAAQABADzAAAAjQUAAAAA " fillcolor="white [3201]" strokeweight=".5pt">
                      <v:textbox>
                        <w:txbxContent>
                          <w:p w:rsidR="00B63237" w:rsidRDefault="00752735" w:rsidP="00C65F3D">
                            <w:pPr>
                              <w:jc w:val="center"/>
                            </w:pPr>
                            <w:r w:rsidRPr="00F8055C">
                              <w:rPr>
                                <w:b/>
                                <w:bCs/>
                                <w:sz w:val="24"/>
                                <w:szCs w:val="20"/>
                              </w:rPr>
                              <w:t>Mã đề thi</w:t>
                            </w:r>
                            <w:r w:rsidR="0049630D">
                              <w:rPr>
                                <w:b/>
                                <w:bCs/>
                                <w:sz w:val="24"/>
                                <w:szCs w:val="20"/>
                              </w:rPr>
                              <w:t>:</w:t>
                            </w:r>
                            <w:r w:rsidRPr="00F8055C">
                              <w:rPr>
                                <w:b/>
                                <w:bCs/>
                                <w:sz w:val="24"/>
                                <w:szCs w:val="20"/>
                              </w:rPr>
                              <w:t xml:space="preserve"> 2002</w:t>
                            </w:r>
                          </w:p>
                        </w:txbxContent>
                      </v:textbox>
                    </v:shape>
                  </w:pict>
                </mc:Fallback>
              </mc:AlternateContent>
            </w:r>
          </w:p>
        </w:tc>
      </w:tr>
      <w:tr w:rsidR="00731039" w:rsidRPr="00D86C1B" w:rsidTr="005A7CB1">
        <w:tblPrEx>
          <w:jc w:val="left"/>
        </w:tblPrEx>
        <w:trPr>
          <w:gridAfter w:val="1"/>
          <w:wAfter w:w="142" w:type="dxa"/>
          <w:trHeight w:val="458"/>
        </w:trPr>
        <w:tc>
          <w:tcPr>
            <w:tcW w:w="10070" w:type="dxa"/>
            <w:gridSpan w:val="3"/>
          </w:tcPr>
          <w:p w:rsidR="0049630D" w:rsidRPr="00D86C1B" w:rsidRDefault="00752735" w:rsidP="0049630D">
            <w:pPr>
              <w:spacing w:line="288" w:lineRule="auto"/>
              <w:rPr>
                <w:rFonts w:cs="Times New Roman"/>
                <w:sz w:val="24"/>
                <w:szCs w:val="20"/>
              </w:rPr>
            </w:pPr>
            <w:r w:rsidRPr="00D86C1B">
              <w:rPr>
                <w:rFonts w:cs="Times New Roman"/>
                <w:bCs/>
                <w:sz w:val="24"/>
                <w:szCs w:val="20"/>
              </w:rPr>
              <w:t>Họ, tên thí sinh</w:t>
            </w:r>
            <w:r w:rsidRPr="00D86C1B">
              <w:rPr>
                <w:rFonts w:cs="Times New Roman"/>
                <w:sz w:val="24"/>
                <w:szCs w:val="20"/>
              </w:rPr>
              <w:t>: ……………………………………</w:t>
            </w:r>
          </w:p>
          <w:p w:rsidR="0049630D" w:rsidRPr="00D86C1B" w:rsidRDefault="00752735" w:rsidP="0049630D">
            <w:pPr>
              <w:spacing w:line="288" w:lineRule="auto"/>
              <w:rPr>
                <w:rFonts w:cs="Times New Roman"/>
                <w:sz w:val="24"/>
                <w:szCs w:val="20"/>
              </w:rPr>
            </w:pPr>
            <w:r w:rsidRPr="00D86C1B">
              <w:rPr>
                <w:rFonts w:cs="Times New Roman"/>
                <w:bCs/>
                <w:sz w:val="24"/>
                <w:szCs w:val="20"/>
              </w:rPr>
              <w:t>Số báo danh:</w:t>
            </w:r>
            <w:r w:rsidRPr="00D86C1B">
              <w:rPr>
                <w:rFonts w:cs="Times New Roman"/>
                <w:b/>
                <w:bCs/>
                <w:sz w:val="24"/>
                <w:szCs w:val="20"/>
              </w:rPr>
              <w:t xml:space="preserve"> </w:t>
            </w:r>
            <w:r w:rsidRPr="00D86C1B">
              <w:rPr>
                <w:rFonts w:cs="Times New Roman"/>
                <w:bCs/>
                <w:sz w:val="24"/>
                <w:szCs w:val="20"/>
              </w:rPr>
              <w:t>………………………</w:t>
            </w:r>
            <w:bookmarkStart w:id="0" w:name="_GoBack"/>
            <w:bookmarkEnd w:id="0"/>
            <w:r w:rsidRPr="00D86C1B">
              <w:rPr>
                <w:rFonts w:cs="Times New Roman"/>
                <w:bCs/>
                <w:sz w:val="24"/>
                <w:szCs w:val="20"/>
              </w:rPr>
              <w:t>……………….</w:t>
            </w:r>
          </w:p>
        </w:tc>
      </w:tr>
      <w:tr w:rsidR="00731039" w:rsidRPr="00D86C1B" w:rsidTr="005A7CB1">
        <w:tblPrEx>
          <w:jc w:val="left"/>
        </w:tblPrEx>
        <w:trPr>
          <w:gridAfter w:val="1"/>
          <w:wAfter w:w="142" w:type="dxa"/>
          <w:trHeight w:val="458"/>
        </w:trPr>
        <w:tc>
          <w:tcPr>
            <w:tcW w:w="10070" w:type="dxa"/>
            <w:gridSpan w:val="3"/>
          </w:tcPr>
          <w:p w:rsidR="0049630D" w:rsidRPr="00D86C1B" w:rsidRDefault="00752735" w:rsidP="00C65F3D">
            <w:pPr>
              <w:spacing w:line="288" w:lineRule="auto"/>
              <w:rPr>
                <w:rFonts w:cs="Times New Roman"/>
                <w:bCs/>
                <w:sz w:val="24"/>
                <w:szCs w:val="20"/>
              </w:rPr>
            </w:pPr>
            <w:r w:rsidRPr="00D86C1B">
              <w:rPr>
                <w:rFonts w:eastAsia="Georgia" w:cs="Times New Roman"/>
                <w:kern w:val="0"/>
                <w:sz w:val="25"/>
                <w:szCs w:val="25"/>
                <w14:ligatures w14:val="none"/>
              </w:rPr>
              <w:t>Cho biết:</w:t>
            </w:r>
            <w:r w:rsidR="00C65F3D" w:rsidRPr="00D86C1B">
              <w:rPr>
                <w:rFonts w:eastAsia="Georgia" w:cs="Times New Roman"/>
                <w:kern w:val="0"/>
                <w:sz w:val="25"/>
                <w:szCs w:val="25"/>
                <w14:ligatures w14:val="none"/>
              </w:rPr>
              <w:t xml:space="preserve"> </w:t>
            </w:r>
            <w:r w:rsidRPr="00D86C1B">
              <w:rPr>
                <w:rFonts w:eastAsia="Calibri" w:cs="Times New Roman"/>
                <w:kern w:val="0"/>
                <w:position w:val="-12"/>
                <w:sz w:val="25"/>
                <w:szCs w:val="25"/>
                <w14:ligatures w14:val="none"/>
              </w:rPr>
              <w:object w:dxaOrig="8830"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4pt;height:19.4pt" o:ole="">
                  <v:imagedata r:id="rId7" o:title=""/>
                </v:shape>
                <o:OLEObject Type="Embed" ProgID="Equation.DSMT4" ShapeID="_x0000_i1025" DrawAspect="Content" ObjectID="_1809523294" r:id="rId8"/>
              </w:object>
            </w:r>
            <w:r w:rsidRPr="00D86C1B">
              <w:rPr>
                <w:rFonts w:cs="Times New Roman"/>
                <w:bCs/>
                <w:sz w:val="24"/>
                <w:szCs w:val="20"/>
              </w:rPr>
              <w:t xml:space="preserve"> </w:t>
            </w:r>
          </w:p>
        </w:tc>
      </w:tr>
    </w:tbl>
    <w:p w:rsidR="001E7FA8" w:rsidRPr="00D86C1B" w:rsidRDefault="00752735" w:rsidP="001B6A18">
      <w:pPr>
        <w:tabs>
          <w:tab w:val="right" w:leader="dot" w:pos="5812"/>
        </w:tabs>
        <w:spacing w:line="360" w:lineRule="auto"/>
        <w:rPr>
          <w:rFonts w:cs="Times New Roman"/>
          <w:sz w:val="2"/>
          <w:szCs w:val="2"/>
        </w:rPr>
      </w:pPr>
      <w:r w:rsidRPr="00D86C1B">
        <w:rPr>
          <w:rFonts w:cs="Times New Roman"/>
          <w:sz w:val="2"/>
          <w:szCs w:val="2"/>
        </w:rPr>
        <w:t xml:space="preserve">     </w:t>
      </w:r>
    </w:p>
    <w:p w:rsidR="00992664" w:rsidRPr="00D86C1B" w:rsidRDefault="00992664" w:rsidP="001B6A18">
      <w:pPr>
        <w:tabs>
          <w:tab w:val="right" w:leader="dot" w:pos="5812"/>
        </w:tabs>
        <w:spacing w:line="360" w:lineRule="auto"/>
        <w:rPr>
          <w:rFonts w:cs="Times New Roman"/>
          <w:sz w:val="2"/>
          <w:szCs w:val="2"/>
        </w:rPr>
      </w:pPr>
    </w:p>
    <w:p w:rsidR="00992664" w:rsidRPr="00D86C1B" w:rsidRDefault="00992664" w:rsidP="001B6A18">
      <w:pPr>
        <w:tabs>
          <w:tab w:val="right" w:leader="dot" w:pos="5812"/>
        </w:tabs>
        <w:spacing w:line="360" w:lineRule="auto"/>
        <w:rPr>
          <w:rFonts w:cs="Times New Roman"/>
          <w:sz w:val="2"/>
          <w:szCs w:val="2"/>
        </w:rPr>
      </w:pPr>
    </w:p>
    <w:p w:rsidR="00731039" w:rsidRPr="00D86C1B" w:rsidRDefault="00752735">
      <w:pPr>
        <w:pStyle w:val="Normal0"/>
        <w:widowControl w:val="0"/>
        <w:autoSpaceDE w:val="0"/>
        <w:autoSpaceDN w:val="0"/>
        <w:adjustRightInd w:val="0"/>
        <w:spacing w:before="180" w:after="120"/>
        <w:rPr>
          <w:rFonts w:ascii="Times New Roman" w:hAnsi="Times New Roman"/>
          <w:b/>
        </w:rPr>
      </w:pPr>
      <w:r w:rsidRPr="00D86C1B">
        <w:rPr>
          <w:rFonts w:ascii="Times New Roman" w:hAnsi="Times New Roman"/>
          <w:b/>
        </w:rPr>
        <w:t>PHẦN I. Thí sinh trả lời từ câu 1 đến câu 18. Mỗi câu hỏi thí sinh chỉ chọn một phương án.</w:t>
      </w:r>
    </w:p>
    <w:p w:rsidR="00BC5ABC" w:rsidRPr="00D86C1B" w:rsidRDefault="00752735" w:rsidP="0094151A">
      <w:pPr>
        <w:pStyle w:val="Normal1"/>
        <w:jc w:val="both"/>
        <w:rPr>
          <w:sz w:val="25"/>
          <w:szCs w:val="25"/>
        </w:rPr>
      </w:pPr>
      <w:r w:rsidRPr="00D86C1B">
        <w:rPr>
          <w:b/>
        </w:rPr>
        <w:t xml:space="preserve">Câu 1: </w:t>
      </w:r>
      <w:r w:rsidRPr="00D86C1B">
        <w:rPr>
          <w:sz w:val="25"/>
          <w:szCs w:val="25"/>
          <w:lang w:val="vi-VN"/>
        </w:rPr>
        <w:t xml:space="preserve">Đơn vị của </w:t>
      </w:r>
      <w:r w:rsidRPr="00D86C1B">
        <w:rPr>
          <w:sz w:val="25"/>
          <w:szCs w:val="25"/>
        </w:rPr>
        <w:t xml:space="preserve">cảm ứng </w:t>
      </w:r>
      <w:r w:rsidRPr="00D86C1B">
        <w:rPr>
          <w:sz w:val="25"/>
          <w:szCs w:val="25"/>
          <w:lang w:val="vi-VN"/>
        </w:rPr>
        <w:t xml:space="preserve">từ </w:t>
      </w:r>
      <w:r w:rsidRPr="00D86C1B">
        <w:rPr>
          <w:sz w:val="25"/>
          <w:szCs w:val="25"/>
        </w:rPr>
        <w:t>là</w:t>
      </w:r>
    </w:p>
    <w:p w:rsidR="00BC5ABC" w:rsidRPr="00D86C1B" w:rsidRDefault="00752735" w:rsidP="0094151A">
      <w:pPr>
        <w:pStyle w:val="Normal2"/>
        <w:tabs>
          <w:tab w:val="left" w:pos="2500"/>
          <w:tab w:val="left" w:pos="5000"/>
          <w:tab w:val="left" w:pos="7500"/>
        </w:tabs>
        <w:jc w:val="both"/>
        <w:rPr>
          <w:sz w:val="25"/>
          <w:szCs w:val="25"/>
        </w:rPr>
      </w:pPr>
      <w:r w:rsidRPr="00D86C1B">
        <w:rPr>
          <w:b/>
        </w:rPr>
        <w:t xml:space="preserve">    A. </w:t>
      </w:r>
      <w:r w:rsidRPr="00D86C1B">
        <w:rPr>
          <w:sz w:val="25"/>
          <w:szCs w:val="25"/>
        </w:rPr>
        <w:t>tesla (T)</w:t>
      </w:r>
      <w:r w:rsidRPr="00D86C1B">
        <w:rPr>
          <w:bCs/>
          <w:sz w:val="25"/>
          <w:szCs w:val="25"/>
        </w:rPr>
        <w:t>.</w:t>
      </w:r>
      <w:r w:rsidRPr="00D86C1B">
        <w:rPr>
          <w:sz w:val="25"/>
          <w:szCs w:val="25"/>
        </w:rPr>
        <w:tab/>
      </w:r>
      <w:r w:rsidRPr="00D86C1B">
        <w:rPr>
          <w:b/>
        </w:rPr>
        <w:t xml:space="preserve">    B. </w:t>
      </w:r>
      <w:r w:rsidRPr="00D86C1B">
        <w:rPr>
          <w:bCs/>
          <w:sz w:val="25"/>
          <w:szCs w:val="25"/>
        </w:rPr>
        <w:t>henry</w:t>
      </w:r>
      <w:r w:rsidRPr="00D86C1B">
        <w:rPr>
          <w:sz w:val="25"/>
          <w:szCs w:val="25"/>
        </w:rPr>
        <w:t xml:space="preserve"> (H).</w:t>
      </w:r>
      <w:r w:rsidRPr="00D86C1B">
        <w:rPr>
          <w:sz w:val="25"/>
          <w:szCs w:val="25"/>
        </w:rPr>
        <w:tab/>
      </w:r>
      <w:r w:rsidRPr="00D86C1B">
        <w:rPr>
          <w:b/>
        </w:rPr>
        <w:t xml:space="preserve">    C. </w:t>
      </w:r>
      <w:r w:rsidRPr="00D86C1B">
        <w:rPr>
          <w:sz w:val="25"/>
          <w:szCs w:val="25"/>
          <w:lang w:eastAsia="vi-VN" w:bidi="vi-VN"/>
        </w:rPr>
        <w:t>weber (Wb)</w:t>
      </w:r>
      <w:r w:rsidRPr="00D86C1B">
        <w:rPr>
          <w:sz w:val="25"/>
          <w:szCs w:val="25"/>
        </w:rPr>
        <w:t>.</w:t>
      </w:r>
      <w:r w:rsidRPr="00D86C1B">
        <w:rPr>
          <w:sz w:val="25"/>
          <w:szCs w:val="25"/>
        </w:rPr>
        <w:tab/>
      </w:r>
      <w:r w:rsidRPr="00D86C1B">
        <w:rPr>
          <w:b/>
        </w:rPr>
        <w:t xml:space="preserve">    D. </w:t>
      </w:r>
      <w:r w:rsidRPr="00D86C1B">
        <w:rPr>
          <w:bCs/>
          <w:sz w:val="25"/>
          <w:szCs w:val="25"/>
        </w:rPr>
        <w:t>fara (F).</w:t>
      </w:r>
    </w:p>
    <w:p w:rsidR="00BC5ABC" w:rsidRPr="00D86C1B" w:rsidRDefault="00752735" w:rsidP="0094151A">
      <w:pPr>
        <w:pStyle w:val="Normal3"/>
        <w:jc w:val="both"/>
        <w:rPr>
          <w:sz w:val="25"/>
          <w:szCs w:val="25"/>
        </w:rPr>
      </w:pPr>
      <w:r w:rsidRPr="00D86C1B">
        <w:rPr>
          <w:b/>
        </w:rPr>
        <w:t xml:space="preserve">Câu 2: </w:t>
      </w:r>
      <w:r w:rsidRPr="00D86C1B">
        <w:rPr>
          <w:rFonts w:eastAsia="Palatino Linotype"/>
          <w:bCs/>
          <w:sz w:val="25"/>
          <w:szCs w:val="25"/>
        </w:rPr>
        <w:t>Trong thành phần cấu tạo của nguyên tử không có hạt nào dưới đây?</w:t>
      </w:r>
    </w:p>
    <w:p w:rsidR="00BC5ABC" w:rsidRPr="00D86C1B" w:rsidRDefault="00752735" w:rsidP="0094151A">
      <w:pPr>
        <w:pStyle w:val="Normal4"/>
        <w:tabs>
          <w:tab w:val="left" w:pos="2500"/>
          <w:tab w:val="left" w:pos="5000"/>
          <w:tab w:val="left" w:pos="7500"/>
        </w:tabs>
        <w:jc w:val="both"/>
        <w:rPr>
          <w:sz w:val="25"/>
          <w:szCs w:val="25"/>
        </w:rPr>
      </w:pPr>
      <w:r w:rsidRPr="00D86C1B">
        <w:rPr>
          <w:b/>
        </w:rPr>
        <w:t xml:space="preserve">    A. </w:t>
      </w:r>
      <w:r w:rsidRPr="00D86C1B">
        <w:rPr>
          <w:rFonts w:eastAsia="Palatino Linotype"/>
          <w:bCs/>
          <w:kern w:val="2"/>
          <w:sz w:val="25"/>
          <w:szCs w:val="25"/>
        </w:rPr>
        <w:t>Proton.</w:t>
      </w:r>
      <w:r w:rsidRPr="00D86C1B">
        <w:rPr>
          <w:sz w:val="25"/>
          <w:szCs w:val="25"/>
        </w:rPr>
        <w:tab/>
      </w:r>
      <w:r w:rsidRPr="00D86C1B">
        <w:rPr>
          <w:b/>
        </w:rPr>
        <w:t xml:space="preserve">    B. </w:t>
      </w:r>
      <w:r w:rsidRPr="00D86C1B">
        <w:rPr>
          <w:rFonts w:eastAsia="Palatino Linotype"/>
          <w:bCs/>
          <w:kern w:val="2"/>
          <w:sz w:val="25"/>
          <w:szCs w:val="25"/>
        </w:rPr>
        <w:t>Photon.</w:t>
      </w:r>
      <w:r w:rsidRPr="00D86C1B">
        <w:rPr>
          <w:sz w:val="25"/>
          <w:szCs w:val="25"/>
        </w:rPr>
        <w:tab/>
      </w:r>
      <w:r w:rsidRPr="00D86C1B">
        <w:rPr>
          <w:b/>
        </w:rPr>
        <w:t xml:space="preserve">    C. </w:t>
      </w:r>
      <w:r w:rsidRPr="00D86C1B">
        <w:rPr>
          <w:rFonts w:eastAsia="Palatino Linotype"/>
          <w:bCs/>
          <w:kern w:val="2"/>
          <w:sz w:val="25"/>
          <w:szCs w:val="25"/>
        </w:rPr>
        <w:t>Electron.</w:t>
      </w:r>
      <w:r w:rsidRPr="00D86C1B">
        <w:rPr>
          <w:sz w:val="25"/>
          <w:szCs w:val="25"/>
        </w:rPr>
        <w:tab/>
      </w:r>
      <w:r w:rsidRPr="00D86C1B">
        <w:rPr>
          <w:b/>
        </w:rPr>
        <w:t xml:space="preserve">    D. </w:t>
      </w:r>
      <w:r w:rsidRPr="00D86C1B">
        <w:rPr>
          <w:rFonts w:eastAsia="Palatino Linotype"/>
          <w:bCs/>
          <w:kern w:val="2"/>
          <w:sz w:val="25"/>
          <w:szCs w:val="25"/>
        </w:rPr>
        <w:t>Neutron.</w:t>
      </w:r>
    </w:p>
    <w:p w:rsidR="00BC5ABC" w:rsidRPr="00D86C1B" w:rsidRDefault="00752735" w:rsidP="0094151A">
      <w:pPr>
        <w:pStyle w:val="Normal5"/>
        <w:jc w:val="both"/>
        <w:rPr>
          <w:sz w:val="25"/>
          <w:szCs w:val="25"/>
        </w:rPr>
      </w:pPr>
      <w:r w:rsidRPr="00D86C1B">
        <w:rPr>
          <w:b/>
        </w:rPr>
        <w:t xml:space="preserve">Câu 3: </w:t>
      </w:r>
      <w:r w:rsidRPr="00D86C1B">
        <w:rPr>
          <w:rFonts w:eastAsia="Georgia"/>
          <w:sz w:val="25"/>
          <w:szCs w:val="25"/>
        </w:rPr>
        <w:t>Trong thang</w:t>
      </w:r>
      <w:r w:rsidRPr="00D86C1B">
        <w:rPr>
          <w:rFonts w:eastAsia="Calibri"/>
          <w:sz w:val="25"/>
          <w:szCs w:val="25"/>
        </w:rPr>
        <w:t xml:space="preserve"> nhiệt độ Celsius có một mốc là nhiệt độ sôi của nước tinh khiết (quy ước là 100 </w:t>
      </w:r>
      <w:r w:rsidRPr="00D86C1B">
        <w:rPr>
          <w:rFonts w:eastAsia="Calibri"/>
          <w:sz w:val="25"/>
          <w:szCs w:val="25"/>
          <w:vertAlign w:val="superscript"/>
        </w:rPr>
        <w:t>o</w:t>
      </w:r>
      <w:r w:rsidRPr="00D86C1B">
        <w:rPr>
          <w:rFonts w:eastAsia="Calibri"/>
          <w:sz w:val="25"/>
          <w:szCs w:val="25"/>
        </w:rPr>
        <w:t xml:space="preserve">C), ở điều kiện áp suất tiêu chuẩn (1 atm). </w:t>
      </w:r>
      <w:r w:rsidRPr="00D86C1B">
        <w:rPr>
          <w:rFonts w:eastAsia="Georgia"/>
          <w:sz w:val="25"/>
          <w:szCs w:val="25"/>
        </w:rPr>
        <w:t xml:space="preserve">Trong thang nhiệt giai </w:t>
      </w:r>
      <w:r w:rsidRPr="00D86C1B">
        <w:rPr>
          <w:rFonts w:eastAsia="Calibri"/>
          <w:sz w:val="25"/>
          <w:szCs w:val="25"/>
        </w:rPr>
        <w:t>Kelvin</w:t>
      </w:r>
      <w:r w:rsidRPr="00D86C1B">
        <w:rPr>
          <w:rFonts w:eastAsia="Georgia"/>
          <w:sz w:val="25"/>
          <w:szCs w:val="25"/>
        </w:rPr>
        <w:t xml:space="preserve"> thì nhiệt độ </w:t>
      </w:r>
      <w:r w:rsidR="00CD7EFD" w:rsidRPr="00D86C1B">
        <w:rPr>
          <w:rFonts w:eastAsia="Georgia"/>
          <w:sz w:val="25"/>
          <w:szCs w:val="25"/>
        </w:rPr>
        <w:t>trên</w:t>
      </w:r>
      <w:r w:rsidRPr="00D86C1B">
        <w:rPr>
          <w:rFonts w:eastAsia="Calibri"/>
          <w:sz w:val="25"/>
          <w:szCs w:val="25"/>
        </w:rPr>
        <w:t xml:space="preserve"> </w:t>
      </w:r>
      <w:r w:rsidRPr="00D86C1B">
        <w:rPr>
          <w:rFonts w:eastAsia="Georgia"/>
          <w:sz w:val="25"/>
          <w:szCs w:val="25"/>
        </w:rPr>
        <w:t>bằng bao nhiêu?</w:t>
      </w:r>
    </w:p>
    <w:p w:rsidR="00BC5ABC" w:rsidRPr="00D86C1B" w:rsidRDefault="00752735" w:rsidP="0094151A">
      <w:pPr>
        <w:pStyle w:val="Normal6"/>
        <w:tabs>
          <w:tab w:val="left" w:pos="2500"/>
          <w:tab w:val="left" w:pos="5000"/>
          <w:tab w:val="left" w:pos="7500"/>
        </w:tabs>
        <w:jc w:val="both"/>
        <w:rPr>
          <w:sz w:val="25"/>
          <w:szCs w:val="25"/>
        </w:rPr>
      </w:pPr>
      <w:r w:rsidRPr="00D86C1B">
        <w:rPr>
          <w:b/>
        </w:rPr>
        <w:t xml:space="preserve">    A. </w:t>
      </w:r>
      <w:r w:rsidRPr="00D86C1B">
        <w:rPr>
          <w:sz w:val="25"/>
          <w:szCs w:val="25"/>
        </w:rPr>
        <w:t>173 K.</w:t>
      </w:r>
      <w:r w:rsidRPr="00D86C1B">
        <w:rPr>
          <w:sz w:val="25"/>
          <w:szCs w:val="25"/>
        </w:rPr>
        <w:tab/>
      </w:r>
      <w:r w:rsidRPr="00D86C1B">
        <w:rPr>
          <w:b/>
        </w:rPr>
        <w:t xml:space="preserve">    B. </w:t>
      </w:r>
      <w:r w:rsidRPr="00D86C1B">
        <w:rPr>
          <w:sz w:val="25"/>
          <w:szCs w:val="25"/>
        </w:rPr>
        <w:t>0 K.</w:t>
      </w:r>
      <w:r w:rsidRPr="00D86C1B">
        <w:rPr>
          <w:sz w:val="25"/>
          <w:szCs w:val="25"/>
        </w:rPr>
        <w:tab/>
      </w:r>
      <w:r w:rsidRPr="00D86C1B">
        <w:rPr>
          <w:b/>
        </w:rPr>
        <w:t xml:space="preserve">    C. </w:t>
      </w:r>
      <w:r w:rsidRPr="00D86C1B">
        <w:rPr>
          <w:sz w:val="25"/>
          <w:szCs w:val="25"/>
        </w:rPr>
        <w:t>100 K.</w:t>
      </w:r>
      <w:r w:rsidRPr="00D86C1B">
        <w:rPr>
          <w:sz w:val="25"/>
          <w:szCs w:val="25"/>
        </w:rPr>
        <w:tab/>
      </w:r>
      <w:r w:rsidRPr="00D86C1B">
        <w:rPr>
          <w:b/>
        </w:rPr>
        <w:t xml:space="preserve">    D. </w:t>
      </w:r>
      <w:r w:rsidRPr="00D86C1B">
        <w:rPr>
          <w:rStyle w:val="YoungMixChar"/>
          <w:sz w:val="25"/>
          <w:szCs w:val="25"/>
        </w:rPr>
        <w:t>373 K</w:t>
      </w:r>
      <w:r w:rsidRPr="00D86C1B">
        <w:rPr>
          <w:sz w:val="25"/>
          <w:szCs w:val="25"/>
        </w:rPr>
        <w:t>.</w:t>
      </w:r>
    </w:p>
    <w:p w:rsidR="00BC5ABC" w:rsidRPr="00D86C1B" w:rsidRDefault="00752735" w:rsidP="0094151A">
      <w:pPr>
        <w:pStyle w:val="Normal7"/>
        <w:jc w:val="both"/>
        <w:rPr>
          <w:sz w:val="25"/>
          <w:szCs w:val="25"/>
        </w:rPr>
      </w:pPr>
      <w:r w:rsidRPr="00D86C1B">
        <w:rPr>
          <w:b/>
        </w:rPr>
        <w:t xml:space="preserve">Câu 4: </w:t>
      </w:r>
      <w:r w:rsidRPr="00D86C1B">
        <w:rPr>
          <w:rFonts w:eastAsia="Georgia"/>
          <w:sz w:val="25"/>
          <w:szCs w:val="25"/>
        </w:rPr>
        <w:t xml:space="preserve">Một lượng khí lí tưởng xác định chứa trong một bình kín có áp suất </w:t>
      </w:r>
      <w:r w:rsidRPr="00D86C1B">
        <w:rPr>
          <w:rFonts w:eastAsia="Georgia"/>
          <w:i/>
          <w:sz w:val="25"/>
          <w:szCs w:val="25"/>
        </w:rPr>
        <w:t>p</w:t>
      </w:r>
      <w:r w:rsidRPr="00D86C1B">
        <w:rPr>
          <w:rFonts w:eastAsia="Georgia"/>
          <w:sz w:val="25"/>
          <w:szCs w:val="25"/>
        </w:rPr>
        <w:t>. Nếu nhiệt độ tuyệt đối của lượng khí này tăng gấp hai lần và thể tích của bình được giữ không đổi thì áp suất của lượng khí đó</w:t>
      </w:r>
    </w:p>
    <w:p w:rsidR="00BC5ABC" w:rsidRPr="00D86C1B" w:rsidRDefault="00752735" w:rsidP="0094151A">
      <w:pPr>
        <w:pStyle w:val="Normal8"/>
        <w:tabs>
          <w:tab w:val="left" w:pos="5000"/>
        </w:tabs>
        <w:jc w:val="both"/>
        <w:rPr>
          <w:sz w:val="25"/>
          <w:szCs w:val="25"/>
        </w:rPr>
      </w:pPr>
      <w:r w:rsidRPr="00D86C1B">
        <w:rPr>
          <w:b/>
        </w:rPr>
        <w:t xml:space="preserve">    A. </w:t>
      </w:r>
      <w:r w:rsidRPr="00D86C1B">
        <w:rPr>
          <w:rFonts w:eastAsia="Georgia"/>
          <w:sz w:val="25"/>
          <w:szCs w:val="25"/>
        </w:rPr>
        <w:t xml:space="preserve">bằng bốn lần áp suất </w:t>
      </w:r>
      <w:r w:rsidRPr="00D86C1B">
        <w:rPr>
          <w:rFonts w:eastAsia="Georgia"/>
          <w:i/>
          <w:sz w:val="25"/>
          <w:szCs w:val="25"/>
        </w:rPr>
        <w:t>p</w:t>
      </w:r>
      <w:r w:rsidRPr="00D86C1B">
        <w:rPr>
          <w:rFonts w:eastAsia="Georgia"/>
          <w:sz w:val="25"/>
          <w:szCs w:val="25"/>
        </w:rPr>
        <w:t>.</w:t>
      </w:r>
      <w:r w:rsidRPr="00D86C1B">
        <w:rPr>
          <w:sz w:val="25"/>
          <w:szCs w:val="25"/>
        </w:rPr>
        <w:tab/>
      </w:r>
      <w:r w:rsidRPr="00D86C1B">
        <w:rPr>
          <w:b/>
        </w:rPr>
        <w:t xml:space="preserve">    B. </w:t>
      </w:r>
      <w:r w:rsidRPr="00D86C1B">
        <w:rPr>
          <w:rFonts w:eastAsia="Georgia"/>
          <w:sz w:val="25"/>
          <w:szCs w:val="25"/>
        </w:rPr>
        <w:t xml:space="preserve">bằng hai lần áp suất </w:t>
      </w:r>
      <w:r w:rsidRPr="00D86C1B">
        <w:rPr>
          <w:rFonts w:eastAsia="Georgia"/>
          <w:i/>
          <w:sz w:val="25"/>
          <w:szCs w:val="25"/>
        </w:rPr>
        <w:t>p</w:t>
      </w:r>
      <w:r w:rsidRPr="00D86C1B">
        <w:rPr>
          <w:rFonts w:eastAsia="Georgia"/>
          <w:sz w:val="25"/>
          <w:szCs w:val="25"/>
        </w:rPr>
        <w:t>.</w:t>
      </w:r>
    </w:p>
    <w:p w:rsidR="00BC5ABC" w:rsidRPr="00D86C1B" w:rsidRDefault="00752735" w:rsidP="0094151A">
      <w:pPr>
        <w:pStyle w:val="Normal9"/>
        <w:tabs>
          <w:tab w:val="left" w:pos="5000"/>
        </w:tabs>
        <w:jc w:val="both"/>
        <w:rPr>
          <w:sz w:val="25"/>
          <w:szCs w:val="25"/>
        </w:rPr>
      </w:pPr>
      <w:r w:rsidRPr="00D86C1B">
        <w:rPr>
          <w:b/>
        </w:rPr>
        <w:t xml:space="preserve">    C. </w:t>
      </w:r>
      <w:r w:rsidRPr="00D86C1B">
        <w:rPr>
          <w:rFonts w:eastAsia="Georgia"/>
          <w:sz w:val="25"/>
          <w:szCs w:val="25"/>
        </w:rPr>
        <w:t xml:space="preserve">bằng một nửa áp suất </w:t>
      </w:r>
      <w:r w:rsidRPr="00D86C1B">
        <w:rPr>
          <w:rFonts w:eastAsia="Georgia"/>
          <w:i/>
          <w:sz w:val="25"/>
          <w:szCs w:val="25"/>
        </w:rPr>
        <w:t>p</w:t>
      </w:r>
      <w:r w:rsidRPr="00D86C1B">
        <w:rPr>
          <w:rFonts w:eastAsia="Georgia"/>
          <w:sz w:val="25"/>
          <w:szCs w:val="25"/>
        </w:rPr>
        <w:t>.</w:t>
      </w:r>
      <w:r w:rsidRPr="00D86C1B">
        <w:rPr>
          <w:sz w:val="25"/>
          <w:szCs w:val="25"/>
        </w:rPr>
        <w:tab/>
      </w:r>
      <w:r w:rsidRPr="00D86C1B">
        <w:rPr>
          <w:b/>
        </w:rPr>
        <w:t xml:space="preserve">    D. </w:t>
      </w:r>
      <w:r w:rsidRPr="00D86C1B">
        <w:rPr>
          <w:rStyle w:val="YoungMixChar0"/>
          <w:sz w:val="25"/>
          <w:szCs w:val="25"/>
        </w:rPr>
        <w:t xml:space="preserve">vẫn </w:t>
      </w:r>
      <w:r w:rsidRPr="00D86C1B">
        <w:rPr>
          <w:rFonts w:eastAsia="Georgia"/>
          <w:sz w:val="25"/>
          <w:szCs w:val="25"/>
        </w:rPr>
        <w:t xml:space="preserve">bằng áp suất </w:t>
      </w:r>
      <w:r w:rsidRPr="00D86C1B">
        <w:rPr>
          <w:rFonts w:eastAsia="Georgia"/>
          <w:i/>
          <w:sz w:val="25"/>
          <w:szCs w:val="25"/>
        </w:rPr>
        <w:t>p</w:t>
      </w:r>
      <w:r w:rsidRPr="00D86C1B">
        <w:rPr>
          <w:rFonts w:eastAsia="Georgia"/>
          <w:sz w:val="25"/>
          <w:szCs w:val="25"/>
        </w:rPr>
        <w:t>.</w:t>
      </w:r>
    </w:p>
    <w:p w:rsidR="003C5506" w:rsidRPr="00D86C1B" w:rsidRDefault="00752735" w:rsidP="0094151A">
      <w:pPr>
        <w:pStyle w:val="Normal10"/>
        <w:tabs>
          <w:tab w:val="left" w:pos="283"/>
          <w:tab w:val="left" w:pos="2906"/>
          <w:tab w:val="left" w:pos="5528"/>
          <w:tab w:val="left" w:pos="8150"/>
        </w:tabs>
        <w:jc w:val="both"/>
        <w:rPr>
          <w:sz w:val="25"/>
          <w:szCs w:val="25"/>
          <w:shd w:val="clear" w:color="auto" w:fill="FFFFFF"/>
        </w:rPr>
      </w:pPr>
      <w:r w:rsidRPr="00D86C1B">
        <w:rPr>
          <w:b/>
        </w:rPr>
        <w:t xml:space="preserve">Câu 5: </w:t>
      </w:r>
      <w:r w:rsidRPr="00D86C1B">
        <w:rPr>
          <w:sz w:val="25"/>
          <w:szCs w:val="25"/>
          <w:shd w:val="clear" w:color="auto" w:fill="FFFFFF"/>
        </w:rPr>
        <w:t xml:space="preserve">Trong một số trường hợp, người ta có thể mở nút bấc chai rượu vang bằng cách hơ nóng cổ chai. Khi cổ chai được hơ nóng, không khí </w:t>
      </w:r>
      <w:r w:rsidR="00F76C9E" w:rsidRPr="00D86C1B">
        <w:rPr>
          <w:sz w:val="25"/>
          <w:szCs w:val="25"/>
          <w:shd w:val="clear" w:color="auto" w:fill="FFFFFF"/>
        </w:rPr>
        <w:t xml:space="preserve">trong cổ chai </w:t>
      </w:r>
      <w:r w:rsidRPr="00D86C1B">
        <w:rPr>
          <w:sz w:val="25"/>
          <w:szCs w:val="25"/>
          <w:shd w:val="clear" w:color="auto" w:fill="FFFFFF"/>
        </w:rPr>
        <w:t>giãn nở, tăng áp suất và đẩy nút bấc ra ngoài. Giả sử khí trong chai là xác định và coi là khí lí tưởng; ban đầu khí có áp suất bằng 1,4.10</w:t>
      </w:r>
      <w:r w:rsidRPr="00D86C1B">
        <w:rPr>
          <w:sz w:val="25"/>
          <w:szCs w:val="25"/>
          <w:shd w:val="clear" w:color="auto" w:fill="FFFFFF"/>
          <w:vertAlign w:val="superscript"/>
        </w:rPr>
        <w:t>5</w:t>
      </w:r>
      <w:r w:rsidRPr="00D86C1B">
        <w:rPr>
          <w:sz w:val="25"/>
          <w:szCs w:val="25"/>
          <w:shd w:val="clear" w:color="auto" w:fill="FFFFFF"/>
        </w:rPr>
        <w:t xml:space="preserve"> Pa và có nhiệt độ bằng 7 </w:t>
      </w:r>
      <w:r w:rsidRPr="00D86C1B">
        <w:rPr>
          <w:sz w:val="25"/>
          <w:szCs w:val="25"/>
          <w:shd w:val="clear" w:color="auto" w:fill="FFFFFF"/>
          <w:vertAlign w:val="superscript"/>
        </w:rPr>
        <w:t>o</w:t>
      </w:r>
      <w:r w:rsidRPr="00D86C1B">
        <w:rPr>
          <w:sz w:val="25"/>
          <w:szCs w:val="25"/>
          <w:shd w:val="clear" w:color="auto" w:fill="FFFFFF"/>
        </w:rPr>
        <w:t xml:space="preserve">C. Khi khí được hơ nóng đến 87 </w:t>
      </w:r>
      <w:r w:rsidRPr="00D86C1B">
        <w:rPr>
          <w:sz w:val="25"/>
          <w:szCs w:val="25"/>
          <w:shd w:val="clear" w:color="auto" w:fill="FFFFFF"/>
          <w:vertAlign w:val="superscript"/>
        </w:rPr>
        <w:t>o</w:t>
      </w:r>
      <w:r w:rsidRPr="00D86C1B">
        <w:rPr>
          <w:sz w:val="25"/>
          <w:szCs w:val="25"/>
          <w:shd w:val="clear" w:color="auto" w:fill="FFFFFF"/>
        </w:rPr>
        <w:t>C thì nút chai bắt đầu dịch chuyển, coi thể tích khí trong chai không đổi. Áp suất của khí trong chai khi nút bấc bắt đầu dịch chuyển bằng bao nhiêu?</w:t>
      </w:r>
    </w:p>
    <w:p w:rsidR="00BC5ABC" w:rsidRPr="00D86C1B" w:rsidRDefault="00752735" w:rsidP="0094151A">
      <w:pPr>
        <w:pStyle w:val="Normal11"/>
        <w:tabs>
          <w:tab w:val="left" w:pos="283"/>
          <w:tab w:val="left" w:pos="2906"/>
          <w:tab w:val="left" w:pos="5528"/>
          <w:tab w:val="left" w:pos="8150"/>
        </w:tabs>
        <w:jc w:val="center"/>
        <w:rPr>
          <w:sz w:val="25"/>
          <w:szCs w:val="25"/>
        </w:rPr>
      </w:pPr>
      <w:r w:rsidRPr="00D86C1B">
        <w:rPr>
          <w:noProof/>
          <w:sz w:val="25"/>
          <w:szCs w:val="25"/>
        </w:rPr>
        <w:drawing>
          <wp:inline distT="0" distB="0" distL="0" distR="0" wp14:anchorId="1C8F81DD" wp14:editId="4875AE03">
            <wp:extent cx="2078990" cy="139014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19445" name="Picture 30"/>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85643" cy="1394595"/>
                    </a:xfrm>
                    <a:prstGeom prst="rect">
                      <a:avLst/>
                    </a:prstGeom>
                    <a:noFill/>
                  </pic:spPr>
                </pic:pic>
              </a:graphicData>
            </a:graphic>
          </wp:inline>
        </w:drawing>
      </w:r>
    </w:p>
    <w:p w:rsidR="00BC5ABC" w:rsidRPr="00D86C1B" w:rsidRDefault="00752735" w:rsidP="0094151A">
      <w:pPr>
        <w:pStyle w:val="Normal12"/>
        <w:tabs>
          <w:tab w:val="left" w:pos="2500"/>
          <w:tab w:val="left" w:pos="5000"/>
          <w:tab w:val="left" w:pos="7500"/>
        </w:tabs>
        <w:jc w:val="both"/>
        <w:rPr>
          <w:sz w:val="25"/>
          <w:szCs w:val="25"/>
        </w:rPr>
      </w:pPr>
      <w:r w:rsidRPr="00D86C1B">
        <w:rPr>
          <w:b/>
        </w:rPr>
        <w:t xml:space="preserve">    A. </w:t>
      </w:r>
      <w:r w:rsidRPr="00D86C1B">
        <w:rPr>
          <w:sz w:val="25"/>
          <w:szCs w:val="25"/>
        </w:rPr>
        <w:t>1,8.10</w:t>
      </w:r>
      <w:r w:rsidRPr="00D86C1B">
        <w:rPr>
          <w:sz w:val="25"/>
          <w:szCs w:val="25"/>
          <w:vertAlign w:val="superscript"/>
        </w:rPr>
        <w:t>5</w:t>
      </w:r>
      <w:r w:rsidRPr="00D86C1B">
        <w:rPr>
          <w:sz w:val="25"/>
          <w:szCs w:val="25"/>
        </w:rPr>
        <w:t xml:space="preserve"> Pa.</w:t>
      </w:r>
      <w:r w:rsidRPr="00D86C1B">
        <w:rPr>
          <w:sz w:val="25"/>
          <w:szCs w:val="25"/>
        </w:rPr>
        <w:tab/>
      </w:r>
      <w:r w:rsidRPr="00D86C1B">
        <w:rPr>
          <w:b/>
        </w:rPr>
        <w:t xml:space="preserve">    B. </w:t>
      </w:r>
      <w:r w:rsidRPr="00D86C1B">
        <w:rPr>
          <w:sz w:val="25"/>
          <w:szCs w:val="25"/>
        </w:rPr>
        <w:t>17,4.10</w:t>
      </w:r>
      <w:r w:rsidRPr="00D86C1B">
        <w:rPr>
          <w:sz w:val="25"/>
          <w:szCs w:val="25"/>
          <w:vertAlign w:val="superscript"/>
        </w:rPr>
        <w:t>5</w:t>
      </w:r>
      <w:r w:rsidRPr="00D86C1B">
        <w:rPr>
          <w:sz w:val="25"/>
          <w:szCs w:val="25"/>
        </w:rPr>
        <w:t xml:space="preserve"> Pa.</w:t>
      </w:r>
      <w:r w:rsidRPr="00D86C1B">
        <w:rPr>
          <w:sz w:val="25"/>
          <w:szCs w:val="25"/>
        </w:rPr>
        <w:tab/>
      </w:r>
      <w:r w:rsidRPr="00D86C1B">
        <w:rPr>
          <w:b/>
        </w:rPr>
        <w:t xml:space="preserve">    C. </w:t>
      </w:r>
      <w:r w:rsidRPr="00D86C1B">
        <w:rPr>
          <w:sz w:val="25"/>
          <w:szCs w:val="25"/>
        </w:rPr>
        <w:t>1,6.10</w:t>
      </w:r>
      <w:r w:rsidRPr="00D86C1B">
        <w:rPr>
          <w:sz w:val="25"/>
          <w:szCs w:val="25"/>
          <w:vertAlign w:val="superscript"/>
        </w:rPr>
        <w:t>5</w:t>
      </w:r>
      <w:r w:rsidRPr="00D86C1B">
        <w:rPr>
          <w:sz w:val="25"/>
          <w:szCs w:val="25"/>
        </w:rPr>
        <w:t xml:space="preserve"> Pa.</w:t>
      </w:r>
      <w:r w:rsidRPr="00D86C1B">
        <w:rPr>
          <w:sz w:val="25"/>
          <w:szCs w:val="25"/>
        </w:rPr>
        <w:tab/>
      </w:r>
      <w:r w:rsidRPr="00D86C1B">
        <w:rPr>
          <w:b/>
        </w:rPr>
        <w:t xml:space="preserve">    D. </w:t>
      </w:r>
      <w:r w:rsidRPr="00D86C1B">
        <w:rPr>
          <w:sz w:val="25"/>
          <w:szCs w:val="25"/>
        </w:rPr>
        <w:t>1,1.10</w:t>
      </w:r>
      <w:r w:rsidRPr="00D86C1B">
        <w:rPr>
          <w:sz w:val="25"/>
          <w:szCs w:val="25"/>
          <w:vertAlign w:val="superscript"/>
        </w:rPr>
        <w:t>5</w:t>
      </w:r>
      <w:r w:rsidRPr="00D86C1B">
        <w:rPr>
          <w:sz w:val="25"/>
          <w:szCs w:val="25"/>
        </w:rPr>
        <w:t xml:space="preserve"> Pa.</w:t>
      </w:r>
    </w:p>
    <w:p w:rsidR="0094151A" w:rsidRPr="00D86C1B" w:rsidRDefault="00752735" w:rsidP="0094151A">
      <w:pPr>
        <w:pStyle w:val="Normal13"/>
        <w:jc w:val="both"/>
        <w:rPr>
          <w:rFonts w:eastAsia="Georgia"/>
          <w:sz w:val="25"/>
          <w:szCs w:val="25"/>
        </w:rPr>
      </w:pPr>
      <w:r w:rsidRPr="00D86C1B">
        <w:rPr>
          <w:b/>
        </w:rPr>
        <w:t xml:space="preserve">Câu 6: </w:t>
      </w:r>
      <w:r w:rsidRPr="00D86C1B">
        <w:rPr>
          <w:rFonts w:eastAsia="Georgia"/>
          <w:sz w:val="25"/>
          <w:szCs w:val="25"/>
        </w:rPr>
        <w:t>Khi sử dụng tia X để chụp ảnh xương ống chân bị gãy của một bệnh nhân thì thu được trên ảnh các vùng sáng, tối với mức độ khác nhau tương ứng với cường độ của tia X nhỏ hay lớn</w:t>
      </w:r>
      <w:r w:rsidR="001F5F11" w:rsidRPr="00D86C1B">
        <w:rPr>
          <w:rFonts w:eastAsia="Georgia"/>
          <w:sz w:val="25"/>
          <w:szCs w:val="25"/>
        </w:rPr>
        <w:t xml:space="preserve"> chiếu tới phim</w:t>
      </w:r>
      <w:r w:rsidRPr="00D86C1B">
        <w:rPr>
          <w:rFonts w:eastAsia="Georgia"/>
          <w:sz w:val="25"/>
          <w:szCs w:val="25"/>
        </w:rPr>
        <w:t>. Trong các vị trí A, B, C và D trên ảnh thì vị trí nào ứng với cường độ tia X bị hấp thụ nhiều nhất?</w:t>
      </w:r>
    </w:p>
    <w:p w:rsidR="00BC5ABC" w:rsidRPr="00D86C1B" w:rsidRDefault="00752735" w:rsidP="0094151A">
      <w:pPr>
        <w:pStyle w:val="Normal14"/>
        <w:jc w:val="center"/>
        <w:rPr>
          <w:sz w:val="25"/>
          <w:szCs w:val="25"/>
        </w:rPr>
      </w:pPr>
      <w:r w:rsidRPr="00D86C1B">
        <w:rPr>
          <w:noProof/>
          <w:sz w:val="25"/>
          <w:szCs w:val="25"/>
        </w:rPr>
        <w:drawing>
          <wp:inline distT="0" distB="0" distL="0" distR="0" wp14:anchorId="65A181CE" wp14:editId="7FFD9812">
            <wp:extent cx="1376363" cy="1497097"/>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09837" name=""/>
                    <pic:cNvPicPr/>
                  </pic:nvPicPr>
                  <pic:blipFill>
                    <a:blip r:embed="rId10"/>
                    <a:stretch>
                      <a:fillRect/>
                    </a:stretch>
                  </pic:blipFill>
                  <pic:spPr>
                    <a:xfrm>
                      <a:off x="0" y="0"/>
                      <a:ext cx="1395892" cy="1518339"/>
                    </a:xfrm>
                    <a:prstGeom prst="rect">
                      <a:avLst/>
                    </a:prstGeom>
                  </pic:spPr>
                </pic:pic>
              </a:graphicData>
            </a:graphic>
          </wp:inline>
        </w:drawing>
      </w:r>
    </w:p>
    <w:p w:rsidR="00BC5ABC" w:rsidRPr="00D86C1B" w:rsidRDefault="00752735" w:rsidP="0094151A">
      <w:pPr>
        <w:pStyle w:val="Normal15"/>
        <w:tabs>
          <w:tab w:val="left" w:pos="2500"/>
          <w:tab w:val="left" w:pos="5000"/>
          <w:tab w:val="left" w:pos="7500"/>
        </w:tabs>
        <w:jc w:val="both"/>
        <w:rPr>
          <w:sz w:val="25"/>
          <w:szCs w:val="25"/>
        </w:rPr>
      </w:pPr>
      <w:r w:rsidRPr="00D86C1B">
        <w:rPr>
          <w:b/>
        </w:rPr>
        <w:t xml:space="preserve">    A. </w:t>
      </w:r>
      <w:r w:rsidRPr="00D86C1B">
        <w:rPr>
          <w:sz w:val="25"/>
          <w:szCs w:val="25"/>
        </w:rPr>
        <w:t>Vị trí D.</w:t>
      </w:r>
      <w:r w:rsidRPr="00D86C1B">
        <w:rPr>
          <w:sz w:val="25"/>
          <w:szCs w:val="25"/>
        </w:rPr>
        <w:tab/>
      </w:r>
      <w:r w:rsidRPr="00D86C1B">
        <w:rPr>
          <w:b/>
        </w:rPr>
        <w:t xml:space="preserve">    B. </w:t>
      </w:r>
      <w:r w:rsidRPr="00D86C1B">
        <w:rPr>
          <w:sz w:val="25"/>
          <w:szCs w:val="25"/>
        </w:rPr>
        <w:t>Vị trí B.</w:t>
      </w:r>
      <w:r w:rsidRPr="00D86C1B">
        <w:rPr>
          <w:sz w:val="25"/>
          <w:szCs w:val="25"/>
        </w:rPr>
        <w:tab/>
      </w:r>
      <w:r w:rsidRPr="00D86C1B">
        <w:rPr>
          <w:b/>
        </w:rPr>
        <w:t xml:space="preserve">    C. </w:t>
      </w:r>
      <w:r w:rsidRPr="00D86C1B">
        <w:rPr>
          <w:sz w:val="25"/>
          <w:szCs w:val="25"/>
        </w:rPr>
        <w:t>Vị trí C.</w:t>
      </w:r>
      <w:r w:rsidRPr="00D86C1B">
        <w:rPr>
          <w:sz w:val="25"/>
          <w:szCs w:val="25"/>
        </w:rPr>
        <w:tab/>
      </w:r>
      <w:r w:rsidRPr="00D86C1B">
        <w:rPr>
          <w:b/>
        </w:rPr>
        <w:t xml:space="preserve">    D. </w:t>
      </w:r>
      <w:r w:rsidRPr="00D86C1B">
        <w:rPr>
          <w:sz w:val="25"/>
          <w:szCs w:val="25"/>
        </w:rPr>
        <w:t>Vị trí A.</w:t>
      </w:r>
    </w:p>
    <w:p w:rsidR="00BC5ABC" w:rsidRPr="00D86C1B" w:rsidRDefault="00752735" w:rsidP="0094151A">
      <w:pPr>
        <w:pStyle w:val="Normal16"/>
        <w:jc w:val="both"/>
        <w:rPr>
          <w:sz w:val="25"/>
          <w:szCs w:val="25"/>
        </w:rPr>
      </w:pPr>
      <w:r w:rsidRPr="00D86C1B">
        <w:rPr>
          <w:b/>
        </w:rPr>
        <w:lastRenderedPageBreak/>
        <w:t xml:space="preserve">Câu 7: </w:t>
      </w:r>
      <w:r w:rsidRPr="00D86C1B">
        <w:rPr>
          <w:rFonts w:eastAsia="Georgia"/>
          <w:sz w:val="25"/>
          <w:szCs w:val="25"/>
        </w:rPr>
        <w:t xml:space="preserve">Gọi </w:t>
      </w:r>
      <w:r w:rsidRPr="00D86C1B">
        <w:rPr>
          <w:position w:val="-10"/>
          <w:sz w:val="25"/>
          <w:szCs w:val="25"/>
        </w:rPr>
        <w:object w:dxaOrig="470" w:dyaOrig="300">
          <v:shape id="_x0000_i1026" type="#_x0000_t75" style="width:23.8pt;height:15.05pt" o:ole="">
            <v:imagedata r:id="rId11" o:title=""/>
          </v:shape>
          <o:OLEObject Type="Embed" ProgID="Equation.DSMT4" ShapeID="_x0000_i1026" DrawAspect="Content" ObjectID="_1809523295" r:id="rId12"/>
        </w:object>
      </w:r>
      <w:r w:rsidRPr="00D86C1B">
        <w:rPr>
          <w:rFonts w:eastAsia="Georgia"/>
          <w:sz w:val="25"/>
          <w:szCs w:val="25"/>
        </w:rPr>
        <w:t xml:space="preserve"> và </w:t>
      </w:r>
      <w:r w:rsidRPr="00D86C1B">
        <w:rPr>
          <w:position w:val="-4"/>
          <w:sz w:val="25"/>
          <w:szCs w:val="25"/>
        </w:rPr>
        <w:object w:dxaOrig="240" w:dyaOrig="270">
          <v:shape id="_x0000_i1027" type="#_x0000_t75" style="width:11.9pt;height:13.75pt" o:ole="">
            <v:imagedata r:id="rId13" o:title=""/>
          </v:shape>
          <o:OLEObject Type="Embed" ProgID="Equation.DSMT4" ShapeID="_x0000_i1027" DrawAspect="Content" ObjectID="_1809523296" r:id="rId14"/>
        </w:object>
      </w:r>
      <w:r w:rsidRPr="00D86C1B">
        <w:rPr>
          <w:rFonts w:eastAsia="Georgia"/>
          <w:sz w:val="25"/>
          <w:szCs w:val="25"/>
        </w:rPr>
        <w:t xml:space="preserve"> lần lượt là áp suất, thể tích và nhiệt độ tuyệt đối của một lượng khí lí tưởng xác định. Công thức nào sau đây mô tả đúng định luật Boyle?</w:t>
      </w:r>
    </w:p>
    <w:p w:rsidR="00BC5ABC" w:rsidRPr="00D86C1B" w:rsidRDefault="00752735" w:rsidP="0094151A">
      <w:pPr>
        <w:pStyle w:val="Normal17"/>
        <w:tabs>
          <w:tab w:val="left" w:pos="2500"/>
          <w:tab w:val="left" w:pos="5000"/>
          <w:tab w:val="left" w:pos="7500"/>
        </w:tabs>
        <w:jc w:val="both"/>
        <w:rPr>
          <w:sz w:val="25"/>
          <w:szCs w:val="25"/>
        </w:rPr>
      </w:pPr>
      <w:r w:rsidRPr="00D86C1B">
        <w:rPr>
          <w:b/>
        </w:rPr>
        <w:t xml:space="preserve">    A. </w:t>
      </w:r>
      <w:r w:rsidRPr="00D86C1B">
        <w:rPr>
          <w:position w:val="-24"/>
          <w:sz w:val="25"/>
          <w:szCs w:val="25"/>
        </w:rPr>
        <w:object w:dxaOrig="470" w:dyaOrig="610">
          <v:shape id="_x0000_i1028" type="#_x0000_t75" style="width:23.8pt;height:30.7pt" o:ole="">
            <v:imagedata r:id="rId15" o:title=""/>
          </v:shape>
          <o:OLEObject Type="Embed" ProgID="Equation.DSMT4" ShapeID="_x0000_i1028" DrawAspect="Content" ObjectID="_1809523297" r:id="rId16"/>
        </w:object>
      </w:r>
      <w:r w:rsidRPr="00D86C1B">
        <w:rPr>
          <w:rFonts w:eastAsia="Georgia"/>
          <w:sz w:val="25"/>
          <w:szCs w:val="25"/>
        </w:rPr>
        <w:t xml:space="preserve"> hằng số.</w:t>
      </w:r>
      <w:r w:rsidRPr="00D86C1B">
        <w:rPr>
          <w:sz w:val="25"/>
          <w:szCs w:val="25"/>
        </w:rPr>
        <w:tab/>
      </w:r>
      <w:r w:rsidRPr="00D86C1B">
        <w:rPr>
          <w:b/>
        </w:rPr>
        <w:t xml:space="preserve">    B. </w:t>
      </w:r>
      <w:r w:rsidRPr="00D86C1B">
        <w:rPr>
          <w:position w:val="-10"/>
          <w:sz w:val="25"/>
          <w:szCs w:val="25"/>
        </w:rPr>
        <w:object w:dxaOrig="590" w:dyaOrig="300">
          <v:shape id="_x0000_i1029" type="#_x0000_t75" style="width:29.45pt;height:15.05pt" o:ole="">
            <v:imagedata r:id="rId17" o:title=""/>
          </v:shape>
          <o:OLEObject Type="Embed" ProgID="Equation.DSMT4" ShapeID="_x0000_i1029" DrawAspect="Content" ObjectID="_1809523298" r:id="rId18"/>
        </w:object>
      </w:r>
      <w:r w:rsidRPr="00D86C1B">
        <w:rPr>
          <w:rFonts w:eastAsia="Georgia"/>
          <w:sz w:val="25"/>
          <w:szCs w:val="25"/>
        </w:rPr>
        <w:t xml:space="preserve"> hằng số.</w:t>
      </w:r>
      <w:r w:rsidRPr="00D86C1B">
        <w:rPr>
          <w:sz w:val="25"/>
          <w:szCs w:val="25"/>
        </w:rPr>
        <w:tab/>
      </w:r>
      <w:r w:rsidRPr="00D86C1B">
        <w:rPr>
          <w:b/>
        </w:rPr>
        <w:t xml:space="preserve">    C. </w:t>
      </w:r>
      <w:r w:rsidRPr="00D86C1B">
        <w:rPr>
          <w:position w:val="-10"/>
          <w:sz w:val="25"/>
          <w:szCs w:val="25"/>
        </w:rPr>
        <w:object w:dxaOrig="600" w:dyaOrig="300">
          <v:shape id="_x0000_i1030" type="#_x0000_t75" style="width:30.05pt;height:15.05pt" o:ole="">
            <v:imagedata r:id="rId19" o:title=""/>
          </v:shape>
          <o:OLEObject Type="Embed" ProgID="Equation.DSMT4" ShapeID="_x0000_i1030" DrawAspect="Content" ObjectID="_1809523299" r:id="rId20"/>
        </w:object>
      </w:r>
      <w:r w:rsidRPr="00D86C1B">
        <w:rPr>
          <w:rFonts w:eastAsia="Georgia"/>
          <w:sz w:val="25"/>
          <w:szCs w:val="25"/>
        </w:rPr>
        <w:t xml:space="preserve"> hằng số.</w:t>
      </w:r>
      <w:r w:rsidRPr="00D86C1B">
        <w:rPr>
          <w:sz w:val="25"/>
          <w:szCs w:val="25"/>
        </w:rPr>
        <w:tab/>
      </w:r>
      <w:r w:rsidRPr="00D86C1B">
        <w:rPr>
          <w:b/>
        </w:rPr>
        <w:t xml:space="preserve">    D. </w:t>
      </w:r>
      <w:r w:rsidRPr="00D86C1B">
        <w:rPr>
          <w:position w:val="-6"/>
          <w:sz w:val="25"/>
          <w:szCs w:val="25"/>
        </w:rPr>
        <w:object w:dxaOrig="550" w:dyaOrig="300">
          <v:shape id="_x0000_i1031" type="#_x0000_t75" style="width:27.55pt;height:15.05pt" o:ole="">
            <v:imagedata r:id="rId21" o:title=""/>
          </v:shape>
          <o:OLEObject Type="Embed" ProgID="Equation.DSMT4" ShapeID="_x0000_i1031" DrawAspect="Content" ObjectID="_1809523300" r:id="rId22"/>
        </w:object>
      </w:r>
      <w:r w:rsidRPr="00D86C1B">
        <w:rPr>
          <w:rFonts w:eastAsia="Georgia"/>
          <w:sz w:val="25"/>
          <w:szCs w:val="25"/>
        </w:rPr>
        <w:t xml:space="preserve"> hằng số.</w:t>
      </w:r>
    </w:p>
    <w:p w:rsidR="00BC5ABC" w:rsidRPr="00D86C1B" w:rsidRDefault="00752735" w:rsidP="0094151A">
      <w:pPr>
        <w:pStyle w:val="Normal18"/>
        <w:jc w:val="both"/>
        <w:rPr>
          <w:sz w:val="25"/>
          <w:szCs w:val="25"/>
        </w:rPr>
      </w:pPr>
      <w:r w:rsidRPr="00D86C1B">
        <w:rPr>
          <w:b/>
        </w:rPr>
        <w:t xml:space="preserve">Câu 8: </w:t>
      </w:r>
      <w:r w:rsidRPr="00D86C1B">
        <w:rPr>
          <w:sz w:val="25"/>
          <w:szCs w:val="25"/>
        </w:rPr>
        <w:t>Trong các bức xạ điện từ gồm tia tử ngoại, tia hồng ngoại, tia gamma và tia X thì bức xạ nào có bước sóng dài nhất?</w:t>
      </w:r>
    </w:p>
    <w:p w:rsidR="00BC5ABC" w:rsidRPr="00D86C1B" w:rsidRDefault="00752735" w:rsidP="0094151A">
      <w:pPr>
        <w:pStyle w:val="Normal19"/>
        <w:tabs>
          <w:tab w:val="left" w:pos="2500"/>
          <w:tab w:val="left" w:pos="5000"/>
          <w:tab w:val="left" w:pos="7500"/>
        </w:tabs>
        <w:jc w:val="both"/>
        <w:rPr>
          <w:sz w:val="25"/>
          <w:szCs w:val="25"/>
        </w:rPr>
      </w:pPr>
      <w:r w:rsidRPr="00D86C1B">
        <w:rPr>
          <w:b/>
        </w:rPr>
        <w:t xml:space="preserve">    A. </w:t>
      </w:r>
      <w:r w:rsidRPr="00D86C1B">
        <w:rPr>
          <w:rFonts w:eastAsia="Calibri"/>
          <w:kern w:val="2"/>
          <w:sz w:val="25"/>
          <w:szCs w:val="25"/>
        </w:rPr>
        <w:t>Tia X</w:t>
      </w:r>
      <w:r w:rsidRPr="00D86C1B">
        <w:rPr>
          <w:rFonts w:eastAsia="Calibri"/>
          <w:kern w:val="2"/>
          <w:sz w:val="25"/>
          <w:szCs w:val="25"/>
          <w:lang w:val="vi-VN"/>
        </w:rPr>
        <w:t>.</w:t>
      </w:r>
      <w:r w:rsidRPr="00D86C1B">
        <w:rPr>
          <w:sz w:val="25"/>
          <w:szCs w:val="25"/>
        </w:rPr>
        <w:tab/>
      </w:r>
      <w:r w:rsidRPr="00D86C1B">
        <w:rPr>
          <w:b/>
        </w:rPr>
        <w:t xml:space="preserve">    B. </w:t>
      </w:r>
      <w:r w:rsidRPr="00D86C1B">
        <w:rPr>
          <w:rFonts w:eastAsia="Calibri"/>
          <w:kern w:val="2"/>
          <w:sz w:val="25"/>
          <w:szCs w:val="25"/>
        </w:rPr>
        <w:t>Tia gamma</w:t>
      </w:r>
      <w:r w:rsidRPr="00D86C1B">
        <w:rPr>
          <w:rFonts w:eastAsia="Calibri"/>
          <w:kern w:val="2"/>
          <w:sz w:val="25"/>
          <w:szCs w:val="25"/>
          <w:lang w:val="vi-VN"/>
        </w:rPr>
        <w:t>.</w:t>
      </w:r>
      <w:r w:rsidRPr="00D86C1B">
        <w:rPr>
          <w:sz w:val="25"/>
          <w:szCs w:val="25"/>
        </w:rPr>
        <w:tab/>
      </w:r>
      <w:r w:rsidRPr="00D86C1B">
        <w:rPr>
          <w:b/>
        </w:rPr>
        <w:t xml:space="preserve">    C. </w:t>
      </w:r>
      <w:r w:rsidRPr="00D86C1B">
        <w:rPr>
          <w:rFonts w:eastAsia="Calibri"/>
          <w:kern w:val="2"/>
          <w:sz w:val="25"/>
          <w:szCs w:val="25"/>
        </w:rPr>
        <w:t>Tia hồng ngoại</w:t>
      </w:r>
      <w:r w:rsidRPr="00D86C1B">
        <w:rPr>
          <w:rFonts w:eastAsia="Calibri"/>
          <w:kern w:val="2"/>
          <w:sz w:val="25"/>
          <w:szCs w:val="25"/>
          <w:lang w:val="vi-VN"/>
        </w:rPr>
        <w:t>.</w:t>
      </w:r>
      <w:r w:rsidRPr="00D86C1B">
        <w:rPr>
          <w:sz w:val="25"/>
          <w:szCs w:val="25"/>
        </w:rPr>
        <w:tab/>
      </w:r>
      <w:r w:rsidRPr="00D86C1B">
        <w:rPr>
          <w:b/>
        </w:rPr>
        <w:t xml:space="preserve">    D. </w:t>
      </w:r>
      <w:r w:rsidRPr="00D86C1B">
        <w:rPr>
          <w:rFonts w:eastAsia="Calibri"/>
          <w:kern w:val="2"/>
          <w:sz w:val="25"/>
          <w:szCs w:val="25"/>
        </w:rPr>
        <w:t>Tia tử ngoại</w:t>
      </w:r>
      <w:r w:rsidRPr="00D86C1B">
        <w:rPr>
          <w:rFonts w:eastAsia="Calibri"/>
          <w:kern w:val="2"/>
          <w:sz w:val="25"/>
          <w:szCs w:val="25"/>
          <w:lang w:val="vi-VN"/>
        </w:rPr>
        <w:t>.</w:t>
      </w:r>
    </w:p>
    <w:p w:rsidR="00BC5ABC" w:rsidRPr="00D86C1B" w:rsidRDefault="00752735" w:rsidP="0094151A">
      <w:pPr>
        <w:pStyle w:val="Normal20"/>
        <w:jc w:val="both"/>
        <w:rPr>
          <w:sz w:val="25"/>
          <w:szCs w:val="25"/>
        </w:rPr>
      </w:pPr>
      <w:r w:rsidRPr="00D86C1B">
        <w:rPr>
          <w:b/>
        </w:rPr>
        <w:t xml:space="preserve">Câu 9: </w:t>
      </w:r>
      <w:r w:rsidRPr="00D86C1B">
        <w:rPr>
          <w:rFonts w:eastAsia="Georgia"/>
          <w:sz w:val="25"/>
          <w:szCs w:val="25"/>
        </w:rPr>
        <w:t>Quá trình nước chuyển từ thể lỏng sang thể rắn khi làm đá trong tủ lạnh được gọi là quá trình</w:t>
      </w:r>
    </w:p>
    <w:p w:rsidR="00BC5ABC" w:rsidRPr="00D86C1B" w:rsidRDefault="00752735" w:rsidP="0094151A">
      <w:pPr>
        <w:pStyle w:val="Normal21"/>
        <w:tabs>
          <w:tab w:val="left" w:pos="2500"/>
          <w:tab w:val="left" w:pos="5000"/>
          <w:tab w:val="left" w:pos="7500"/>
        </w:tabs>
        <w:jc w:val="both"/>
        <w:rPr>
          <w:sz w:val="25"/>
          <w:szCs w:val="25"/>
        </w:rPr>
      </w:pPr>
      <w:r w:rsidRPr="00D86C1B">
        <w:rPr>
          <w:b/>
        </w:rPr>
        <w:t xml:space="preserve">    A. </w:t>
      </w:r>
      <w:r w:rsidRPr="00D86C1B">
        <w:rPr>
          <w:rFonts w:eastAsia="Georgia"/>
          <w:sz w:val="25"/>
          <w:szCs w:val="25"/>
        </w:rPr>
        <w:t>hóa hơi.</w:t>
      </w:r>
      <w:r w:rsidRPr="00D86C1B">
        <w:rPr>
          <w:sz w:val="25"/>
          <w:szCs w:val="25"/>
        </w:rPr>
        <w:tab/>
      </w:r>
      <w:r w:rsidRPr="00D86C1B">
        <w:rPr>
          <w:b/>
        </w:rPr>
        <w:t xml:space="preserve">    B. </w:t>
      </w:r>
      <w:r w:rsidRPr="00D86C1B">
        <w:rPr>
          <w:rFonts w:eastAsia="Georgia"/>
          <w:sz w:val="25"/>
          <w:szCs w:val="25"/>
        </w:rPr>
        <w:t>nóng chảy.</w:t>
      </w:r>
      <w:r w:rsidRPr="00D86C1B">
        <w:rPr>
          <w:sz w:val="25"/>
          <w:szCs w:val="25"/>
        </w:rPr>
        <w:tab/>
      </w:r>
      <w:r w:rsidRPr="00D86C1B">
        <w:rPr>
          <w:b/>
        </w:rPr>
        <w:t xml:space="preserve">    C. </w:t>
      </w:r>
      <w:r w:rsidRPr="00D86C1B">
        <w:rPr>
          <w:rFonts w:eastAsia="Georgia"/>
          <w:sz w:val="25"/>
          <w:szCs w:val="25"/>
        </w:rPr>
        <w:t>ngưng tụ.</w:t>
      </w:r>
      <w:r w:rsidRPr="00D86C1B">
        <w:rPr>
          <w:sz w:val="25"/>
          <w:szCs w:val="25"/>
        </w:rPr>
        <w:tab/>
      </w:r>
      <w:r w:rsidRPr="00D86C1B">
        <w:rPr>
          <w:b/>
        </w:rPr>
        <w:t xml:space="preserve">    D. </w:t>
      </w:r>
      <w:r w:rsidRPr="00D86C1B">
        <w:rPr>
          <w:rFonts w:eastAsia="Georgia"/>
          <w:sz w:val="25"/>
          <w:szCs w:val="25"/>
        </w:rPr>
        <w:t>đông đặc.</w:t>
      </w:r>
    </w:p>
    <w:p w:rsidR="00BC5ABC" w:rsidRPr="00D86C1B" w:rsidRDefault="00752735" w:rsidP="0094151A">
      <w:pPr>
        <w:pStyle w:val="Normal22"/>
        <w:jc w:val="both"/>
        <w:rPr>
          <w:sz w:val="25"/>
          <w:szCs w:val="25"/>
        </w:rPr>
      </w:pPr>
      <w:r w:rsidRPr="00D86C1B">
        <w:rPr>
          <w:b/>
        </w:rPr>
        <w:t xml:space="preserve">Câu 10: </w:t>
      </w:r>
      <w:r w:rsidRPr="00D86C1B">
        <w:rPr>
          <w:rFonts w:eastAsia="Calibri"/>
          <w:sz w:val="25"/>
          <w:szCs w:val="25"/>
        </w:rPr>
        <w:t xml:space="preserve">Một đoạn dây dẫn có chiều dài L, mang dòng điện cường độ I đặt trong từ trường đều có cảm ứng từ </w:t>
      </w:r>
      <w:r w:rsidRPr="00D86C1B">
        <w:rPr>
          <w:rFonts w:eastAsia="Calibri"/>
          <w:position w:val="-4"/>
          <w:sz w:val="25"/>
          <w:szCs w:val="25"/>
        </w:rPr>
        <w:object w:dxaOrig="240" w:dyaOrig="330">
          <v:shape id="_x0000_i1032" type="#_x0000_t75" style="width:11.9pt;height:16.3pt" o:ole="">
            <v:imagedata r:id="rId23" o:title=""/>
          </v:shape>
          <o:OLEObject Type="Embed" ProgID="Equation.DSMT4" ShapeID="_x0000_i1032" DrawAspect="Content" ObjectID="_1809523301" r:id="rId24"/>
        </w:object>
      </w:r>
      <w:r w:rsidRPr="00D86C1B">
        <w:rPr>
          <w:rFonts w:eastAsia="Calibri"/>
          <w:sz w:val="25"/>
          <w:szCs w:val="25"/>
        </w:rPr>
        <w:t xml:space="preserve">. Gọi α là góc hợp bởi đoạn dây mang dòng điện và hướng của </w:t>
      </w:r>
      <w:r w:rsidRPr="00D86C1B">
        <w:rPr>
          <w:rFonts w:eastAsia="Calibri"/>
          <w:position w:val="-4"/>
          <w:sz w:val="25"/>
          <w:szCs w:val="25"/>
        </w:rPr>
        <w:object w:dxaOrig="240" w:dyaOrig="330">
          <v:shape id="_x0000_i1033" type="#_x0000_t75" style="width:11.9pt;height:16.3pt" o:ole="">
            <v:imagedata r:id="rId23" o:title=""/>
          </v:shape>
          <o:OLEObject Type="Embed" ProgID="Equation.DSMT4" ShapeID="_x0000_i1033" DrawAspect="Content" ObjectID="_1809523302" r:id="rId25"/>
        </w:object>
      </w:r>
      <w:r w:rsidRPr="00D86C1B">
        <w:rPr>
          <w:rFonts w:eastAsia="Calibri"/>
          <w:sz w:val="25"/>
          <w:szCs w:val="25"/>
        </w:rPr>
        <w:t>; F là độ lớn của lực từ tác dụng lên đoạn dây. Biểu thức tính độ lớn của cảm ứng từ tại vị trí đặt đoạn dây là</w:t>
      </w:r>
    </w:p>
    <w:p w:rsidR="00BC5ABC" w:rsidRPr="00D86C1B" w:rsidRDefault="00752735" w:rsidP="0094151A">
      <w:pPr>
        <w:pStyle w:val="Normal23"/>
        <w:tabs>
          <w:tab w:val="left" w:pos="2500"/>
          <w:tab w:val="left" w:pos="5000"/>
          <w:tab w:val="left" w:pos="7500"/>
        </w:tabs>
        <w:jc w:val="both"/>
        <w:rPr>
          <w:sz w:val="25"/>
          <w:szCs w:val="25"/>
        </w:rPr>
      </w:pPr>
      <w:r w:rsidRPr="00D86C1B">
        <w:rPr>
          <w:b/>
        </w:rPr>
        <w:t xml:space="preserve">    A. </w:t>
      </w:r>
      <w:r w:rsidRPr="00D86C1B">
        <w:rPr>
          <w:position w:val="-6"/>
          <w:sz w:val="25"/>
          <w:szCs w:val="25"/>
        </w:rPr>
        <w:object w:dxaOrig="1470" w:dyaOrig="270">
          <v:shape id="_x0000_i1034" type="#_x0000_t75" style="width:73.25pt;height:13.75pt" o:ole="">
            <v:imagedata r:id="rId26" o:title=""/>
          </v:shape>
          <o:OLEObject Type="Embed" ProgID="Equation.DSMT4" ShapeID="_x0000_i1034" DrawAspect="Content" ObjectID="_1809523303" r:id="rId27"/>
        </w:object>
      </w:r>
      <w:r w:rsidRPr="00D86C1B">
        <w:rPr>
          <w:sz w:val="25"/>
          <w:szCs w:val="25"/>
        </w:rPr>
        <w:tab/>
      </w:r>
      <w:r w:rsidRPr="00D86C1B">
        <w:rPr>
          <w:b/>
        </w:rPr>
        <w:t xml:space="preserve">    B. </w:t>
      </w:r>
      <w:r w:rsidRPr="00D86C1B">
        <w:rPr>
          <w:rFonts w:eastAsia="Calibri"/>
          <w:b/>
          <w:iCs/>
          <w:position w:val="-24"/>
          <w:sz w:val="25"/>
          <w:szCs w:val="25"/>
        </w:rPr>
        <w:object w:dxaOrig="1280" w:dyaOrig="610">
          <v:shape id="_x0000_i1035" type="#_x0000_t75" style="width:63.85pt;height:30.7pt" o:ole="">
            <v:imagedata r:id="rId28" o:title=""/>
          </v:shape>
          <o:OLEObject Type="Embed" ProgID="Equation.DSMT4" ShapeID="_x0000_i1035" DrawAspect="Content" ObjectID="_1809523304" r:id="rId29"/>
        </w:object>
      </w:r>
      <w:r w:rsidRPr="00D86C1B">
        <w:rPr>
          <w:sz w:val="25"/>
          <w:szCs w:val="25"/>
        </w:rPr>
        <w:tab/>
      </w:r>
      <w:r w:rsidRPr="00D86C1B">
        <w:rPr>
          <w:b/>
        </w:rPr>
        <w:t xml:space="preserve">    C. </w:t>
      </w:r>
      <w:r w:rsidRPr="00D86C1B">
        <w:rPr>
          <w:rFonts w:eastAsia="Calibri"/>
          <w:b/>
          <w:iCs/>
          <w:position w:val="-24"/>
          <w:sz w:val="25"/>
          <w:szCs w:val="25"/>
        </w:rPr>
        <w:object w:dxaOrig="1140" w:dyaOrig="610">
          <v:shape id="_x0000_i1036" type="#_x0000_t75" style="width:56.95pt;height:30.7pt" o:ole="">
            <v:imagedata r:id="rId30" o:title=""/>
          </v:shape>
          <o:OLEObject Type="Embed" ProgID="Equation.DSMT4" ShapeID="_x0000_i1036" DrawAspect="Content" ObjectID="_1809523305" r:id="rId31"/>
        </w:object>
      </w:r>
      <w:r w:rsidRPr="00D86C1B">
        <w:rPr>
          <w:sz w:val="25"/>
          <w:szCs w:val="25"/>
        </w:rPr>
        <w:tab/>
      </w:r>
      <w:r w:rsidRPr="00D86C1B">
        <w:rPr>
          <w:b/>
        </w:rPr>
        <w:t xml:space="preserve">    D. </w:t>
      </w:r>
      <w:r w:rsidRPr="00D86C1B">
        <w:rPr>
          <w:rFonts w:eastAsia="Calibri"/>
          <w:b/>
          <w:iCs/>
          <w:position w:val="-24"/>
          <w:sz w:val="25"/>
          <w:szCs w:val="25"/>
        </w:rPr>
        <w:object w:dxaOrig="1380" w:dyaOrig="610">
          <v:shape id="_x0000_i1037" type="#_x0000_t75" style="width:68.85pt;height:30.7pt" o:ole="">
            <v:imagedata r:id="rId32" o:title=""/>
          </v:shape>
          <o:OLEObject Type="Embed" ProgID="Equation.DSMT4" ShapeID="_x0000_i1037" DrawAspect="Content" ObjectID="_1809523306" r:id="rId33"/>
        </w:object>
      </w:r>
    </w:p>
    <w:p w:rsidR="00BC5ABC" w:rsidRPr="00D86C1B" w:rsidRDefault="00752735" w:rsidP="0094151A">
      <w:pPr>
        <w:pStyle w:val="Normal24"/>
        <w:jc w:val="both"/>
        <w:rPr>
          <w:sz w:val="25"/>
          <w:szCs w:val="25"/>
        </w:rPr>
      </w:pPr>
      <w:r w:rsidRPr="00D86C1B">
        <w:rPr>
          <w:b/>
        </w:rPr>
        <w:t xml:space="preserve">Câu 11: </w:t>
      </w:r>
      <w:r w:rsidRPr="00D86C1B">
        <w:rPr>
          <w:rFonts w:eastAsia="Calibri"/>
          <w:sz w:val="25"/>
          <w:szCs w:val="25"/>
        </w:rPr>
        <w:t>Cho phản ứng hạt nhân:</w:t>
      </w:r>
      <w:r w:rsidRPr="00D86C1B">
        <w:rPr>
          <w:rFonts w:eastAsia="Calibri"/>
          <w:position w:val="-12"/>
          <w:sz w:val="25"/>
          <w:szCs w:val="25"/>
        </w:rPr>
        <w:object w:dxaOrig="2010" w:dyaOrig="390">
          <v:shape id="_x0000_i1038" type="#_x0000_t75" style="width:100.8pt;height:19.4pt" o:ole="">
            <v:imagedata r:id="rId34" o:title=""/>
          </v:shape>
          <o:OLEObject Type="Embed" ProgID="Equation.DSMT4" ShapeID="_x0000_i1038" DrawAspect="Content" ObjectID="_1809523307" r:id="rId35"/>
        </w:object>
      </w:r>
      <w:r w:rsidRPr="00D86C1B">
        <w:rPr>
          <w:rFonts w:eastAsia="Calibri"/>
          <w:sz w:val="25"/>
          <w:szCs w:val="25"/>
        </w:rPr>
        <w:t xml:space="preserve"> Số neutron của hạt nhân X là</w:t>
      </w:r>
    </w:p>
    <w:p w:rsidR="00BC5ABC" w:rsidRPr="00D86C1B" w:rsidRDefault="00752735" w:rsidP="0094151A">
      <w:pPr>
        <w:pStyle w:val="Normal25"/>
        <w:tabs>
          <w:tab w:val="left" w:pos="2500"/>
          <w:tab w:val="left" w:pos="5000"/>
          <w:tab w:val="left" w:pos="7500"/>
        </w:tabs>
        <w:jc w:val="both"/>
        <w:rPr>
          <w:sz w:val="25"/>
          <w:szCs w:val="25"/>
        </w:rPr>
      </w:pPr>
      <w:r w:rsidRPr="00D86C1B">
        <w:rPr>
          <w:b/>
        </w:rPr>
        <w:t xml:space="preserve">    A. </w:t>
      </w:r>
      <w:r w:rsidRPr="00D86C1B">
        <w:rPr>
          <w:rFonts w:eastAsia="Calibri"/>
          <w:sz w:val="25"/>
          <w:szCs w:val="25"/>
        </w:rPr>
        <w:t>8.</w:t>
      </w:r>
      <w:r w:rsidRPr="00D86C1B">
        <w:rPr>
          <w:sz w:val="25"/>
          <w:szCs w:val="25"/>
        </w:rPr>
        <w:tab/>
      </w:r>
      <w:r w:rsidRPr="00D86C1B">
        <w:rPr>
          <w:b/>
        </w:rPr>
        <w:t xml:space="preserve">    B. </w:t>
      </w:r>
      <w:r w:rsidRPr="00D86C1B">
        <w:rPr>
          <w:rFonts w:eastAsia="Calibri"/>
          <w:sz w:val="25"/>
          <w:szCs w:val="25"/>
        </w:rPr>
        <w:t>17.</w:t>
      </w:r>
      <w:r w:rsidRPr="00D86C1B">
        <w:rPr>
          <w:sz w:val="25"/>
          <w:szCs w:val="25"/>
        </w:rPr>
        <w:tab/>
      </w:r>
      <w:r w:rsidRPr="00D86C1B">
        <w:rPr>
          <w:b/>
        </w:rPr>
        <w:t xml:space="preserve">    C. </w:t>
      </w:r>
      <w:r w:rsidRPr="00D86C1B">
        <w:rPr>
          <w:rFonts w:eastAsia="Calibri"/>
          <w:sz w:val="25"/>
          <w:szCs w:val="25"/>
        </w:rPr>
        <w:t>9.</w:t>
      </w:r>
      <w:r w:rsidRPr="00D86C1B">
        <w:rPr>
          <w:sz w:val="25"/>
          <w:szCs w:val="25"/>
        </w:rPr>
        <w:tab/>
      </w:r>
      <w:r w:rsidRPr="00D86C1B">
        <w:rPr>
          <w:b/>
        </w:rPr>
        <w:t xml:space="preserve">    D. </w:t>
      </w:r>
      <w:r w:rsidRPr="00D86C1B">
        <w:rPr>
          <w:rFonts w:eastAsia="Calibri"/>
          <w:sz w:val="25"/>
          <w:szCs w:val="25"/>
        </w:rPr>
        <w:t>18.</w:t>
      </w:r>
    </w:p>
    <w:p w:rsidR="00BC5ABC" w:rsidRPr="00D86C1B" w:rsidRDefault="00752735" w:rsidP="0094151A">
      <w:pPr>
        <w:pStyle w:val="Normal26"/>
        <w:jc w:val="both"/>
        <w:rPr>
          <w:sz w:val="25"/>
          <w:szCs w:val="25"/>
        </w:rPr>
      </w:pPr>
      <w:r w:rsidRPr="00D86C1B">
        <w:rPr>
          <w:b/>
        </w:rPr>
        <w:t xml:space="preserve">Câu 12: </w:t>
      </w:r>
      <w:r w:rsidRPr="00D86C1B">
        <w:rPr>
          <w:sz w:val="25"/>
          <w:szCs w:val="25"/>
        </w:rPr>
        <w:t xml:space="preserve">Một khung dây phẳng có diện tích S đặt trong từ trường đều có cảm ứng từ </w:t>
      </w:r>
      <w:r w:rsidRPr="00D86C1B">
        <w:rPr>
          <w:rFonts w:eastAsia="Calibri"/>
          <w:position w:val="-4"/>
          <w:sz w:val="25"/>
          <w:szCs w:val="25"/>
        </w:rPr>
        <w:object w:dxaOrig="240" w:dyaOrig="320">
          <v:shape id="_x0000_i1039" type="#_x0000_t75" style="width:11.9pt;height:16.3pt" o:ole="">
            <v:imagedata r:id="rId23" o:title=""/>
          </v:shape>
          <o:OLEObject Type="Embed" ProgID="Equation.DSMT4" ShapeID="_x0000_i1039" DrawAspect="Content" ObjectID="_1809523308" r:id="rId36"/>
        </w:object>
      </w:r>
      <w:r w:rsidRPr="00D86C1B">
        <w:rPr>
          <w:rFonts w:eastAsia="Calibri"/>
          <w:sz w:val="25"/>
          <w:szCs w:val="25"/>
        </w:rPr>
        <w:t xml:space="preserve"> sao cho vectơ pháp tuyến của mặt phẳng khung dây tạo với </w:t>
      </w:r>
      <w:r w:rsidRPr="00D86C1B">
        <w:rPr>
          <w:rFonts w:eastAsia="Calibri"/>
          <w:position w:val="-4"/>
          <w:sz w:val="25"/>
          <w:szCs w:val="25"/>
        </w:rPr>
        <w:object w:dxaOrig="240" w:dyaOrig="320">
          <v:shape id="_x0000_i1040" type="#_x0000_t75" style="width:11.9pt;height:16.3pt" o:ole="">
            <v:imagedata r:id="rId23" o:title=""/>
          </v:shape>
          <o:OLEObject Type="Embed" ProgID="Equation.DSMT4" ShapeID="_x0000_i1040" DrawAspect="Content" ObjectID="_1809523309" r:id="rId37"/>
        </w:object>
      </w:r>
      <w:r w:rsidRPr="00D86C1B">
        <w:rPr>
          <w:rFonts w:eastAsia="Calibri"/>
          <w:sz w:val="25"/>
          <w:szCs w:val="25"/>
        </w:rPr>
        <w:t xml:space="preserve"> một góc α. Công thức tính từ thông </w:t>
      </w:r>
      <w:r w:rsidRPr="00D86C1B">
        <w:rPr>
          <w:rFonts w:eastAsia="Calibri"/>
          <w:sz w:val="25"/>
          <w:szCs w:val="25"/>
        </w:rPr>
        <w:sym w:font="Symbol" w:char="F046"/>
      </w:r>
      <w:r w:rsidRPr="00D86C1B">
        <w:rPr>
          <w:rFonts w:eastAsia="Calibri"/>
          <w:sz w:val="25"/>
          <w:szCs w:val="25"/>
        </w:rPr>
        <w:t xml:space="preserve"> qua khung dây là</w:t>
      </w:r>
    </w:p>
    <w:p w:rsidR="00BC5ABC" w:rsidRPr="00D86C1B" w:rsidRDefault="00752735" w:rsidP="0094151A">
      <w:pPr>
        <w:pStyle w:val="Normal27"/>
        <w:tabs>
          <w:tab w:val="left" w:pos="2500"/>
          <w:tab w:val="left" w:pos="5000"/>
          <w:tab w:val="left" w:pos="7500"/>
        </w:tabs>
        <w:jc w:val="both"/>
        <w:rPr>
          <w:sz w:val="25"/>
          <w:szCs w:val="25"/>
        </w:rPr>
      </w:pPr>
      <w:r w:rsidRPr="00D86C1B">
        <w:rPr>
          <w:b/>
        </w:rPr>
        <w:t xml:space="preserve">    A. </w:t>
      </w:r>
      <w:r w:rsidRPr="00D86C1B">
        <w:rPr>
          <w:position w:val="-24"/>
          <w:sz w:val="25"/>
          <w:szCs w:val="25"/>
        </w:rPr>
        <w:object w:dxaOrig="950" w:dyaOrig="630">
          <v:shape id="_x0000_i1041" type="#_x0000_t75" style="width:47.6pt;height:31.3pt" o:ole="">
            <v:imagedata r:id="rId38" o:title=""/>
          </v:shape>
          <o:OLEObject Type="Embed" ProgID="Equation.DSMT4" ShapeID="_x0000_i1041" DrawAspect="Content" ObjectID="_1809523310" r:id="rId39"/>
        </w:object>
      </w:r>
      <w:r w:rsidRPr="00D86C1B">
        <w:rPr>
          <w:sz w:val="25"/>
          <w:szCs w:val="25"/>
        </w:rPr>
        <w:tab/>
      </w:r>
      <w:r w:rsidRPr="00D86C1B">
        <w:rPr>
          <w:b/>
        </w:rPr>
        <w:t xml:space="preserve">    B. </w:t>
      </w:r>
      <w:r w:rsidRPr="00D86C1B">
        <w:rPr>
          <w:rFonts w:eastAsia="Calibri"/>
          <w:b/>
          <w:spacing w:val="2"/>
          <w:kern w:val="2"/>
          <w:position w:val="-10"/>
          <w:sz w:val="25"/>
          <w:szCs w:val="25"/>
        </w:rPr>
        <w:object w:dxaOrig="1250" w:dyaOrig="320">
          <v:shape id="_x0000_i1042" type="#_x0000_t75" style="width:62.6pt;height:16.3pt" o:ole="">
            <v:imagedata r:id="rId40" o:title=""/>
          </v:shape>
          <o:OLEObject Type="Embed" ProgID="Equation.DSMT4" ShapeID="_x0000_i1042" DrawAspect="Content" ObjectID="_1809523311" r:id="rId41"/>
        </w:object>
      </w:r>
      <w:r w:rsidRPr="00D86C1B">
        <w:rPr>
          <w:sz w:val="25"/>
          <w:szCs w:val="25"/>
        </w:rPr>
        <w:tab/>
      </w:r>
      <w:r w:rsidRPr="00D86C1B">
        <w:rPr>
          <w:b/>
        </w:rPr>
        <w:t xml:space="preserve">    C. </w:t>
      </w:r>
      <w:r w:rsidRPr="00D86C1B">
        <w:rPr>
          <w:rFonts w:eastAsia="Calibri"/>
          <w:b/>
          <w:spacing w:val="2"/>
          <w:kern w:val="2"/>
          <w:position w:val="-10"/>
          <w:sz w:val="25"/>
          <w:szCs w:val="25"/>
        </w:rPr>
        <w:object w:dxaOrig="1200" w:dyaOrig="320">
          <v:shape id="_x0000_i1043" type="#_x0000_t75" style="width:60.1pt;height:16.3pt" o:ole="">
            <v:imagedata r:id="rId42" o:title=""/>
          </v:shape>
          <o:OLEObject Type="Embed" ProgID="Equation.DSMT4" ShapeID="_x0000_i1043" DrawAspect="Content" ObjectID="_1809523312" r:id="rId43"/>
        </w:object>
      </w:r>
      <w:r w:rsidRPr="00D86C1B">
        <w:rPr>
          <w:sz w:val="25"/>
          <w:szCs w:val="25"/>
        </w:rPr>
        <w:tab/>
      </w:r>
      <w:r w:rsidRPr="00D86C1B">
        <w:rPr>
          <w:b/>
        </w:rPr>
        <w:t xml:space="preserve">    D. </w:t>
      </w:r>
      <w:r w:rsidRPr="00D86C1B">
        <w:rPr>
          <w:position w:val="-24"/>
          <w:sz w:val="25"/>
          <w:szCs w:val="25"/>
        </w:rPr>
        <w:object w:dxaOrig="1000" w:dyaOrig="630">
          <v:shape id="_x0000_i1044" type="#_x0000_t75" style="width:50.1pt;height:31.3pt" o:ole="">
            <v:imagedata r:id="rId44" o:title=""/>
          </v:shape>
          <o:OLEObject Type="Embed" ProgID="Equation.DSMT4" ShapeID="_x0000_i1044" DrawAspect="Content" ObjectID="_1809523313" r:id="rId45"/>
        </w:object>
      </w:r>
    </w:p>
    <w:p w:rsidR="00BC5ABC" w:rsidRPr="00D86C1B" w:rsidRDefault="00752735" w:rsidP="0094151A">
      <w:pPr>
        <w:pStyle w:val="Normal28"/>
        <w:jc w:val="both"/>
        <w:rPr>
          <w:sz w:val="25"/>
          <w:szCs w:val="25"/>
        </w:rPr>
      </w:pPr>
      <w:r w:rsidRPr="00D86C1B">
        <w:rPr>
          <w:b/>
        </w:rPr>
        <w:t xml:space="preserve">Câu 13: </w:t>
      </w:r>
      <w:r w:rsidRPr="00D86C1B">
        <w:rPr>
          <w:sz w:val="25"/>
          <w:szCs w:val="25"/>
          <w:lang w:val="vi-VN" w:eastAsia="vi-VN" w:bidi="vi-VN"/>
        </w:rPr>
        <w:t>Vật</w:t>
      </w:r>
      <w:r w:rsidRPr="00D86C1B">
        <w:rPr>
          <w:sz w:val="25"/>
          <w:szCs w:val="25"/>
          <w:lang w:eastAsia="vi-VN" w:bidi="vi-VN"/>
        </w:rPr>
        <w:t xml:space="preserve"> chất</w:t>
      </w:r>
      <w:r w:rsidRPr="00D86C1B">
        <w:rPr>
          <w:sz w:val="25"/>
          <w:szCs w:val="25"/>
          <w:lang w:val="vi-VN" w:eastAsia="vi-VN" w:bidi="vi-VN"/>
        </w:rPr>
        <w:t xml:space="preserve"> ở thể lỏng </w:t>
      </w:r>
      <w:r w:rsidRPr="00D86C1B">
        <w:rPr>
          <w:sz w:val="25"/>
          <w:szCs w:val="25"/>
          <w:lang w:eastAsia="vi-VN" w:bidi="vi-VN"/>
        </w:rPr>
        <w:t>có đặc điểm nào sau đây?</w:t>
      </w:r>
    </w:p>
    <w:p w:rsidR="00BC5ABC" w:rsidRPr="00D86C1B" w:rsidRDefault="00752735" w:rsidP="0094151A">
      <w:pPr>
        <w:pStyle w:val="Normal29"/>
        <w:jc w:val="both"/>
        <w:rPr>
          <w:sz w:val="25"/>
          <w:szCs w:val="25"/>
        </w:rPr>
      </w:pPr>
      <w:r w:rsidRPr="00D86C1B">
        <w:rPr>
          <w:b/>
        </w:rPr>
        <w:t xml:space="preserve">    A. </w:t>
      </w:r>
      <w:r w:rsidRPr="00D86C1B">
        <w:rPr>
          <w:sz w:val="25"/>
          <w:szCs w:val="25"/>
          <w:lang w:eastAsia="vi-VN" w:bidi="vi-VN"/>
        </w:rPr>
        <w:t xml:space="preserve">Dễ nén, có </w:t>
      </w:r>
      <w:r w:rsidRPr="00D86C1B">
        <w:rPr>
          <w:sz w:val="25"/>
          <w:szCs w:val="25"/>
          <w:lang w:val="vi-VN" w:eastAsia="vi-VN" w:bidi="vi-VN"/>
        </w:rPr>
        <w:t>thể tích riêng nhưng không có hình dạng riêng.</w:t>
      </w:r>
    </w:p>
    <w:p w:rsidR="00BC5ABC" w:rsidRPr="00D86C1B" w:rsidRDefault="00752735" w:rsidP="0094151A">
      <w:pPr>
        <w:pStyle w:val="Normal30"/>
        <w:jc w:val="both"/>
        <w:rPr>
          <w:sz w:val="25"/>
          <w:szCs w:val="25"/>
        </w:rPr>
      </w:pPr>
      <w:r w:rsidRPr="00D86C1B">
        <w:rPr>
          <w:b/>
        </w:rPr>
        <w:t xml:space="preserve">    B. </w:t>
      </w:r>
      <w:r w:rsidRPr="00D86C1B">
        <w:rPr>
          <w:sz w:val="25"/>
          <w:szCs w:val="25"/>
          <w:lang w:eastAsia="vi-VN" w:bidi="vi-VN"/>
        </w:rPr>
        <w:t xml:space="preserve">Dễ nén, có </w:t>
      </w:r>
      <w:r w:rsidRPr="00D86C1B">
        <w:rPr>
          <w:sz w:val="25"/>
          <w:szCs w:val="25"/>
          <w:lang w:val="vi-VN" w:eastAsia="vi-VN" w:bidi="vi-VN"/>
        </w:rPr>
        <w:t>thể tích và hình dạng riêng.</w:t>
      </w:r>
    </w:p>
    <w:p w:rsidR="00BC5ABC" w:rsidRPr="00D86C1B" w:rsidRDefault="00752735" w:rsidP="0094151A">
      <w:pPr>
        <w:pStyle w:val="Normal31"/>
        <w:jc w:val="both"/>
        <w:rPr>
          <w:sz w:val="25"/>
          <w:szCs w:val="25"/>
        </w:rPr>
      </w:pPr>
      <w:r w:rsidRPr="00D86C1B">
        <w:rPr>
          <w:b/>
        </w:rPr>
        <w:t xml:space="preserve">    C. </w:t>
      </w:r>
      <w:r w:rsidRPr="00D86C1B">
        <w:rPr>
          <w:sz w:val="25"/>
          <w:szCs w:val="25"/>
          <w:lang w:eastAsia="vi-VN" w:bidi="vi-VN"/>
        </w:rPr>
        <w:t xml:space="preserve">Khó nén, có </w:t>
      </w:r>
      <w:r w:rsidRPr="00D86C1B">
        <w:rPr>
          <w:sz w:val="25"/>
          <w:szCs w:val="25"/>
          <w:lang w:val="vi-VN" w:eastAsia="vi-VN" w:bidi="vi-VN"/>
        </w:rPr>
        <w:t>thể tích và hình dạng riêng.</w:t>
      </w:r>
    </w:p>
    <w:p w:rsidR="00BC5ABC" w:rsidRPr="00D86C1B" w:rsidRDefault="00752735" w:rsidP="0094151A">
      <w:pPr>
        <w:pStyle w:val="Normal32"/>
        <w:jc w:val="both"/>
        <w:rPr>
          <w:sz w:val="25"/>
          <w:szCs w:val="25"/>
        </w:rPr>
      </w:pPr>
      <w:r w:rsidRPr="00D86C1B">
        <w:rPr>
          <w:b/>
        </w:rPr>
        <w:t xml:space="preserve">    D. </w:t>
      </w:r>
      <w:r w:rsidRPr="00D86C1B">
        <w:rPr>
          <w:sz w:val="25"/>
          <w:szCs w:val="25"/>
          <w:lang w:eastAsia="vi-VN" w:bidi="vi-VN"/>
        </w:rPr>
        <w:t xml:space="preserve">Khó nén, có </w:t>
      </w:r>
      <w:r w:rsidRPr="00D86C1B">
        <w:rPr>
          <w:sz w:val="25"/>
          <w:szCs w:val="25"/>
          <w:lang w:val="vi-VN" w:eastAsia="vi-VN" w:bidi="vi-VN"/>
        </w:rPr>
        <w:t>thể tích riêng nhưng không có hình dạng riêng.</w:t>
      </w:r>
    </w:p>
    <w:p w:rsidR="00BC5ABC" w:rsidRPr="00D86C1B" w:rsidRDefault="00752735" w:rsidP="0094151A">
      <w:pPr>
        <w:pStyle w:val="Normal33"/>
        <w:jc w:val="both"/>
        <w:rPr>
          <w:sz w:val="25"/>
          <w:szCs w:val="25"/>
        </w:rPr>
      </w:pPr>
      <w:r w:rsidRPr="00D86C1B">
        <w:rPr>
          <w:b/>
        </w:rPr>
        <w:t xml:space="preserve">Câu 14: </w:t>
      </w:r>
      <w:r w:rsidRPr="00D86C1B">
        <w:rPr>
          <w:sz w:val="25"/>
          <w:szCs w:val="25"/>
        </w:rPr>
        <w:t xml:space="preserve">Khi nguyên tử chuyển từ trạng thái dừng có năng lượng cao </w:t>
      </w:r>
      <w:r w:rsidRPr="00D86C1B">
        <w:rPr>
          <w:i/>
          <w:sz w:val="25"/>
          <w:szCs w:val="25"/>
        </w:rPr>
        <w:t>E</w:t>
      </w:r>
      <w:r w:rsidRPr="00D86C1B">
        <w:rPr>
          <w:i/>
          <w:sz w:val="25"/>
          <w:szCs w:val="25"/>
          <w:vertAlign w:val="subscript"/>
        </w:rPr>
        <w:t>n</w:t>
      </w:r>
      <w:r w:rsidRPr="00D86C1B">
        <w:rPr>
          <w:sz w:val="25"/>
          <w:szCs w:val="25"/>
        </w:rPr>
        <w:t xml:space="preserve"> xuống trạng thái dừng có năng lượng thấp </w:t>
      </w:r>
      <w:r w:rsidRPr="00D86C1B">
        <w:rPr>
          <w:i/>
          <w:sz w:val="25"/>
          <w:szCs w:val="25"/>
        </w:rPr>
        <w:t>E</w:t>
      </w:r>
      <w:r w:rsidRPr="00D86C1B">
        <w:rPr>
          <w:i/>
          <w:sz w:val="25"/>
          <w:szCs w:val="25"/>
          <w:vertAlign w:val="subscript"/>
        </w:rPr>
        <w:t>m</w:t>
      </w:r>
      <w:r w:rsidRPr="00D86C1B">
        <w:rPr>
          <w:sz w:val="25"/>
          <w:szCs w:val="25"/>
        </w:rPr>
        <w:t xml:space="preserve"> thì phát ra một photon có năng lượng </w:t>
      </w:r>
      <w:r w:rsidRPr="00D86C1B">
        <w:rPr>
          <w:position w:val="-24"/>
          <w:sz w:val="25"/>
          <w:szCs w:val="25"/>
        </w:rPr>
        <w:object w:dxaOrig="1790" w:dyaOrig="610">
          <v:shape id="_x0000_i1045" type="#_x0000_t75" style="width:89.55pt;height:30.7pt" o:ole="">
            <v:imagedata r:id="rId46" o:title=""/>
          </v:shape>
          <o:OLEObject Type="Embed" ProgID="Equation.DSMT4" ShapeID="_x0000_i1045" DrawAspect="Content" ObjectID="_1809523314" r:id="rId47"/>
        </w:object>
      </w:r>
      <w:r w:rsidRPr="00D86C1B">
        <w:rPr>
          <w:sz w:val="25"/>
          <w:szCs w:val="25"/>
        </w:rPr>
        <w:t xml:space="preserve"> (với </w:t>
      </w:r>
      <w:r w:rsidRPr="00D86C1B">
        <w:rPr>
          <w:i/>
          <w:sz w:val="25"/>
          <w:szCs w:val="25"/>
        </w:rPr>
        <w:t>h</w:t>
      </w:r>
      <w:r w:rsidRPr="00D86C1B">
        <w:rPr>
          <w:sz w:val="25"/>
          <w:szCs w:val="25"/>
        </w:rPr>
        <w:t xml:space="preserve"> = 6,626.10</w:t>
      </w:r>
      <w:r w:rsidRPr="00D86C1B">
        <w:rPr>
          <w:sz w:val="25"/>
          <w:szCs w:val="25"/>
          <w:vertAlign w:val="superscript"/>
        </w:rPr>
        <w:t>-34</w:t>
      </w:r>
      <w:r w:rsidRPr="00D86C1B">
        <w:rPr>
          <w:sz w:val="25"/>
          <w:szCs w:val="25"/>
        </w:rPr>
        <w:t xml:space="preserve"> J.s). Trong quang phổ vạch phát xạ của hydrogen, ở vùng ánh sáng nhìn thấy có bốn vạch đặc trưng là vạch đỏ, vạch lam, vạch chàm và vạch tím. Vạch đỏ ứng với photon phát ra khi nguyên tử chuyển từ trạng thái có năng lượng E</w:t>
      </w:r>
      <w:r w:rsidRPr="00D86C1B">
        <w:rPr>
          <w:sz w:val="25"/>
          <w:szCs w:val="25"/>
          <w:vertAlign w:val="subscript"/>
        </w:rPr>
        <w:t>n</w:t>
      </w:r>
      <w:r w:rsidRPr="00D86C1B">
        <w:rPr>
          <w:sz w:val="25"/>
          <w:szCs w:val="25"/>
        </w:rPr>
        <w:t>= -1,5 eV xuống trạng thái có năng lượng E</w:t>
      </w:r>
      <w:r w:rsidRPr="00D86C1B">
        <w:rPr>
          <w:sz w:val="25"/>
          <w:szCs w:val="25"/>
          <w:vertAlign w:val="subscript"/>
        </w:rPr>
        <w:t>m</w:t>
      </w:r>
      <w:r w:rsidRPr="00D86C1B">
        <w:rPr>
          <w:sz w:val="25"/>
          <w:szCs w:val="25"/>
        </w:rPr>
        <w:t xml:space="preserve"> = -3,4 eV. Bước sóng của vạch đỏ bằng bao nhiêu?</w:t>
      </w:r>
    </w:p>
    <w:p w:rsidR="00BC5ABC" w:rsidRPr="00D86C1B" w:rsidRDefault="00752735" w:rsidP="0094151A">
      <w:pPr>
        <w:pStyle w:val="Normal34"/>
        <w:tabs>
          <w:tab w:val="left" w:pos="2500"/>
          <w:tab w:val="left" w:pos="5000"/>
          <w:tab w:val="left" w:pos="7500"/>
        </w:tabs>
        <w:jc w:val="both"/>
        <w:rPr>
          <w:sz w:val="25"/>
          <w:szCs w:val="25"/>
        </w:rPr>
      </w:pPr>
      <w:r w:rsidRPr="00D86C1B">
        <w:rPr>
          <w:b/>
        </w:rPr>
        <w:t xml:space="preserve">    A. </w:t>
      </w:r>
      <w:r w:rsidRPr="00D86C1B">
        <w:rPr>
          <w:sz w:val="25"/>
          <w:szCs w:val="25"/>
        </w:rPr>
        <w:t>0,62 µm.</w:t>
      </w:r>
      <w:r w:rsidRPr="00D86C1B">
        <w:rPr>
          <w:sz w:val="25"/>
          <w:szCs w:val="25"/>
        </w:rPr>
        <w:tab/>
      </w:r>
      <w:r w:rsidRPr="00D86C1B">
        <w:rPr>
          <w:b/>
        </w:rPr>
        <w:t xml:space="preserve">    B. </w:t>
      </w:r>
      <w:r w:rsidRPr="00D86C1B">
        <w:rPr>
          <w:sz w:val="25"/>
          <w:szCs w:val="25"/>
        </w:rPr>
        <w:t>0,75 µm.</w:t>
      </w:r>
      <w:r w:rsidRPr="00D86C1B">
        <w:rPr>
          <w:sz w:val="25"/>
          <w:szCs w:val="25"/>
        </w:rPr>
        <w:tab/>
      </w:r>
      <w:r w:rsidRPr="00D86C1B">
        <w:rPr>
          <w:b/>
        </w:rPr>
        <w:t xml:space="preserve">    C. </w:t>
      </w:r>
      <w:r w:rsidRPr="00D86C1B">
        <w:rPr>
          <w:sz w:val="25"/>
          <w:szCs w:val="25"/>
        </w:rPr>
        <w:t>0,72 µm.</w:t>
      </w:r>
      <w:r w:rsidRPr="00D86C1B">
        <w:rPr>
          <w:sz w:val="25"/>
          <w:szCs w:val="25"/>
        </w:rPr>
        <w:tab/>
      </w:r>
      <w:r w:rsidRPr="00D86C1B">
        <w:rPr>
          <w:b/>
        </w:rPr>
        <w:t xml:space="preserve">    D. </w:t>
      </w:r>
      <w:r w:rsidRPr="00D86C1B">
        <w:rPr>
          <w:sz w:val="25"/>
          <w:szCs w:val="25"/>
        </w:rPr>
        <w:t>0,65 µm.</w:t>
      </w:r>
    </w:p>
    <w:p w:rsidR="00BC5ABC" w:rsidRPr="00D86C1B" w:rsidRDefault="00752735" w:rsidP="0094151A">
      <w:pPr>
        <w:pStyle w:val="Normal35"/>
        <w:jc w:val="both"/>
        <w:rPr>
          <w:sz w:val="25"/>
          <w:szCs w:val="25"/>
        </w:rPr>
      </w:pPr>
      <w:r w:rsidRPr="00D86C1B">
        <w:rPr>
          <w:b/>
        </w:rPr>
        <w:t xml:space="preserve">Câu 15: </w:t>
      </w:r>
      <w:r w:rsidRPr="00D86C1B">
        <w:rPr>
          <w:rFonts w:eastAsia="Calibri"/>
          <w:sz w:val="25"/>
          <w:szCs w:val="25"/>
        </w:rPr>
        <w:t xml:space="preserve">Trường hợp nào dưới đây, vật được làm biến đổi nội năng mà </w:t>
      </w:r>
      <w:r w:rsidRPr="00D86C1B">
        <w:rPr>
          <w:rFonts w:eastAsia="Calibri"/>
          <w:b/>
          <w:sz w:val="25"/>
          <w:szCs w:val="25"/>
        </w:rPr>
        <w:t>không</w:t>
      </w:r>
      <w:r w:rsidRPr="00D86C1B">
        <w:rPr>
          <w:rFonts w:eastAsia="Calibri"/>
          <w:sz w:val="25"/>
          <w:szCs w:val="25"/>
        </w:rPr>
        <w:t xml:space="preserve"> phải do thực hiện công?</w:t>
      </w:r>
    </w:p>
    <w:p w:rsidR="00BC5ABC" w:rsidRPr="00D86C1B" w:rsidRDefault="00752735" w:rsidP="0094151A">
      <w:pPr>
        <w:pStyle w:val="Normal36"/>
        <w:jc w:val="both"/>
        <w:rPr>
          <w:sz w:val="25"/>
          <w:szCs w:val="25"/>
        </w:rPr>
      </w:pPr>
      <w:r w:rsidRPr="00D86C1B">
        <w:rPr>
          <w:b/>
        </w:rPr>
        <w:t xml:space="preserve">    A. </w:t>
      </w:r>
      <w:r w:rsidRPr="00D86C1B">
        <w:rPr>
          <w:rFonts w:eastAsia="Calibri"/>
          <w:sz w:val="25"/>
          <w:szCs w:val="25"/>
        </w:rPr>
        <w:t>Thanh sắt được nung nóng trong lò.</w:t>
      </w:r>
    </w:p>
    <w:p w:rsidR="00BC5ABC" w:rsidRPr="00D86C1B" w:rsidRDefault="00752735" w:rsidP="0094151A">
      <w:pPr>
        <w:pStyle w:val="Normal37"/>
        <w:jc w:val="both"/>
        <w:rPr>
          <w:sz w:val="25"/>
          <w:szCs w:val="25"/>
        </w:rPr>
      </w:pPr>
      <w:r w:rsidRPr="00D86C1B">
        <w:rPr>
          <w:b/>
        </w:rPr>
        <w:t xml:space="preserve">    B. </w:t>
      </w:r>
      <w:r w:rsidRPr="00D86C1B">
        <w:rPr>
          <w:rFonts w:eastAsia="Calibri"/>
          <w:sz w:val="25"/>
          <w:szCs w:val="25"/>
        </w:rPr>
        <w:t>Dao được mài trên đá mài.</w:t>
      </w:r>
    </w:p>
    <w:p w:rsidR="00BC5ABC" w:rsidRPr="00D86C1B" w:rsidRDefault="00752735" w:rsidP="0094151A">
      <w:pPr>
        <w:pStyle w:val="Normal38"/>
        <w:jc w:val="both"/>
        <w:rPr>
          <w:sz w:val="25"/>
          <w:szCs w:val="25"/>
        </w:rPr>
      </w:pPr>
      <w:r w:rsidRPr="00D86C1B">
        <w:rPr>
          <w:b/>
        </w:rPr>
        <w:t xml:space="preserve">    C. </w:t>
      </w:r>
      <w:r w:rsidRPr="00D86C1B">
        <w:rPr>
          <w:rFonts w:eastAsia="Calibri"/>
          <w:sz w:val="25"/>
          <w:szCs w:val="25"/>
        </w:rPr>
        <w:t>Khí trong xi-lanh bị nén.</w:t>
      </w:r>
    </w:p>
    <w:p w:rsidR="00BC5ABC" w:rsidRPr="00D86C1B" w:rsidRDefault="00752735" w:rsidP="0094151A">
      <w:pPr>
        <w:pStyle w:val="Normal39"/>
        <w:jc w:val="both"/>
        <w:rPr>
          <w:sz w:val="25"/>
          <w:szCs w:val="25"/>
        </w:rPr>
      </w:pPr>
      <w:r w:rsidRPr="00D86C1B">
        <w:rPr>
          <w:b/>
        </w:rPr>
        <w:t xml:space="preserve">    D. </w:t>
      </w:r>
      <w:r w:rsidRPr="00D86C1B">
        <w:rPr>
          <w:rFonts w:eastAsia="Calibri"/>
          <w:sz w:val="25"/>
          <w:szCs w:val="25"/>
        </w:rPr>
        <w:t>Nước đựng trong bình được khuấy đều.</w:t>
      </w:r>
    </w:p>
    <w:p w:rsidR="00BC5ABC" w:rsidRPr="00D86C1B" w:rsidRDefault="00752735" w:rsidP="0094151A">
      <w:pPr>
        <w:pStyle w:val="Normal40"/>
        <w:jc w:val="both"/>
        <w:rPr>
          <w:sz w:val="25"/>
          <w:szCs w:val="25"/>
        </w:rPr>
      </w:pPr>
      <w:r w:rsidRPr="00D86C1B">
        <w:rPr>
          <w:b/>
        </w:rPr>
        <w:t xml:space="preserve">Câu 16: </w:t>
      </w:r>
      <w:r w:rsidRPr="00D86C1B">
        <w:rPr>
          <w:rFonts w:eastAsia="Georgia"/>
          <w:sz w:val="25"/>
          <w:szCs w:val="25"/>
        </w:rPr>
        <w:t>Hạt nhân có năng lượng liên kết riêng càng lớn thì</w:t>
      </w:r>
    </w:p>
    <w:p w:rsidR="00BC5ABC" w:rsidRPr="00D86C1B" w:rsidRDefault="00752735" w:rsidP="0094151A">
      <w:pPr>
        <w:pStyle w:val="Normal41"/>
        <w:tabs>
          <w:tab w:val="left" w:pos="5000"/>
        </w:tabs>
        <w:jc w:val="both"/>
        <w:rPr>
          <w:sz w:val="25"/>
          <w:szCs w:val="25"/>
        </w:rPr>
      </w:pPr>
      <w:r w:rsidRPr="00D86C1B">
        <w:rPr>
          <w:b/>
        </w:rPr>
        <w:t xml:space="preserve">    A. </w:t>
      </w:r>
      <w:r w:rsidRPr="00D86C1B">
        <w:rPr>
          <w:rStyle w:val="YoungMixChar1"/>
          <w:sz w:val="25"/>
          <w:szCs w:val="25"/>
        </w:rPr>
        <w:t xml:space="preserve">có </w:t>
      </w:r>
      <w:r w:rsidRPr="00D86C1B">
        <w:rPr>
          <w:rFonts w:eastAsia="Georgia"/>
          <w:sz w:val="25"/>
          <w:szCs w:val="25"/>
        </w:rPr>
        <w:t>độ hụt khối càng lớn.</w:t>
      </w:r>
      <w:r w:rsidRPr="00D86C1B">
        <w:rPr>
          <w:sz w:val="25"/>
          <w:szCs w:val="25"/>
        </w:rPr>
        <w:tab/>
      </w:r>
      <w:r w:rsidRPr="00D86C1B">
        <w:rPr>
          <w:b/>
        </w:rPr>
        <w:t xml:space="preserve">    B. </w:t>
      </w:r>
      <w:r w:rsidRPr="00D86C1B">
        <w:rPr>
          <w:rFonts w:eastAsia="Georgia"/>
          <w:sz w:val="25"/>
          <w:szCs w:val="25"/>
        </w:rPr>
        <w:t>càng bền vững.</w:t>
      </w:r>
    </w:p>
    <w:p w:rsidR="00BC5ABC" w:rsidRPr="00D86C1B" w:rsidRDefault="00752735" w:rsidP="0094151A">
      <w:pPr>
        <w:pStyle w:val="Normal42"/>
        <w:tabs>
          <w:tab w:val="left" w:pos="5000"/>
        </w:tabs>
        <w:jc w:val="both"/>
        <w:rPr>
          <w:sz w:val="25"/>
          <w:szCs w:val="25"/>
        </w:rPr>
      </w:pPr>
      <w:r w:rsidRPr="00D86C1B">
        <w:rPr>
          <w:b/>
        </w:rPr>
        <w:t xml:space="preserve">    C. </w:t>
      </w:r>
      <w:r w:rsidRPr="00D86C1B">
        <w:rPr>
          <w:rStyle w:val="YoungMixChar2"/>
          <w:sz w:val="25"/>
          <w:szCs w:val="25"/>
        </w:rPr>
        <w:t>có</w:t>
      </w:r>
      <w:r w:rsidRPr="00D86C1B">
        <w:rPr>
          <w:rStyle w:val="YoungMixChar2"/>
          <w:b/>
          <w:sz w:val="25"/>
          <w:szCs w:val="25"/>
        </w:rPr>
        <w:t xml:space="preserve"> </w:t>
      </w:r>
      <w:r w:rsidRPr="00D86C1B">
        <w:rPr>
          <w:rFonts w:eastAsia="Georgia"/>
          <w:sz w:val="25"/>
          <w:szCs w:val="25"/>
        </w:rPr>
        <w:t>số khối càng lớn.</w:t>
      </w:r>
      <w:r w:rsidRPr="00D86C1B">
        <w:rPr>
          <w:sz w:val="25"/>
          <w:szCs w:val="25"/>
        </w:rPr>
        <w:tab/>
      </w:r>
      <w:r w:rsidRPr="00D86C1B">
        <w:rPr>
          <w:b/>
        </w:rPr>
        <w:t xml:space="preserve">    D. </w:t>
      </w:r>
      <w:r w:rsidRPr="00D86C1B">
        <w:rPr>
          <w:rFonts w:eastAsia="Georgia"/>
          <w:sz w:val="25"/>
          <w:szCs w:val="25"/>
        </w:rPr>
        <w:t>càng kém bền vững.</w:t>
      </w:r>
    </w:p>
    <w:p w:rsidR="00BC5ABC" w:rsidRPr="00D86C1B" w:rsidRDefault="00142432" w:rsidP="00142432">
      <w:pPr>
        <w:pStyle w:val="Normal43"/>
        <w:widowControl w:val="0"/>
        <w:autoSpaceDE w:val="0"/>
        <w:autoSpaceDN w:val="0"/>
        <w:jc w:val="both"/>
        <w:rPr>
          <w:sz w:val="25"/>
          <w:szCs w:val="25"/>
        </w:rPr>
      </w:pPr>
      <w:r w:rsidRPr="00D86C1B">
        <w:rPr>
          <w:noProof/>
          <w:sz w:val="25"/>
          <w:szCs w:val="25"/>
        </w:rPr>
        <w:drawing>
          <wp:anchor distT="0" distB="0" distL="114300" distR="114300" simplePos="0" relativeHeight="251663360" behindDoc="0" locked="0" layoutInCell="1" allowOverlap="1" wp14:anchorId="3EBFDB62" wp14:editId="6150075B">
            <wp:simplePos x="0" y="0"/>
            <wp:positionH relativeFrom="column">
              <wp:posOffset>3293110</wp:posOffset>
            </wp:positionH>
            <wp:positionV relativeFrom="paragraph">
              <wp:posOffset>24765</wp:posOffset>
            </wp:positionV>
            <wp:extent cx="2997601" cy="1462087"/>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06453"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97601" cy="1462087"/>
                    </a:xfrm>
                    <a:prstGeom prst="rect">
                      <a:avLst/>
                    </a:prstGeom>
                  </pic:spPr>
                </pic:pic>
              </a:graphicData>
            </a:graphic>
          </wp:anchor>
        </w:drawing>
      </w:r>
      <w:r w:rsidR="00752735" w:rsidRPr="00D86C1B">
        <w:rPr>
          <w:b/>
        </w:rPr>
        <w:t xml:space="preserve">Câu 17: </w:t>
      </w:r>
      <w:r w:rsidR="00752735" w:rsidRPr="00D86C1B">
        <w:rPr>
          <w:sz w:val="25"/>
          <w:szCs w:val="25"/>
        </w:rPr>
        <w:t>Dynamo gắn trên xe đạp là một máy phát điện loại nhỏ. Khi bánh xe đạp quay làm cho bánh răng dẫn động quay và kéo theo nam châm quay. Khi đó trong cuộn dây xuất hiện dòng điện làm cho bóng đèn mắc với cuộn dây sáng lên.</w:t>
      </w:r>
      <w:r w:rsidRPr="00D86C1B">
        <w:rPr>
          <w:sz w:val="25"/>
          <w:szCs w:val="25"/>
        </w:rPr>
        <w:t xml:space="preserve"> </w:t>
      </w:r>
      <w:r w:rsidR="00752735" w:rsidRPr="00D86C1B">
        <w:rPr>
          <w:sz w:val="25"/>
          <w:szCs w:val="25"/>
        </w:rPr>
        <w:t>Nguyên tắc hoạt động và quá trình chuyển hóa năng lượng trong dynamo là dựa trên hiện tượng</w:t>
      </w:r>
    </w:p>
    <w:p w:rsidR="00BC5ABC" w:rsidRPr="00D86C1B" w:rsidRDefault="00752735" w:rsidP="0094151A">
      <w:pPr>
        <w:pStyle w:val="Normal46"/>
        <w:jc w:val="both"/>
        <w:rPr>
          <w:sz w:val="25"/>
          <w:szCs w:val="25"/>
        </w:rPr>
      </w:pPr>
      <w:r w:rsidRPr="00D86C1B">
        <w:rPr>
          <w:b/>
        </w:rPr>
        <w:lastRenderedPageBreak/>
        <w:t xml:space="preserve">    A. </w:t>
      </w:r>
      <w:r w:rsidRPr="00D86C1B">
        <w:rPr>
          <w:sz w:val="25"/>
          <w:szCs w:val="25"/>
        </w:rPr>
        <w:t>cộng hưởng cơ và có sự chuyển hóa từ cơ năng thành điện năng.</w:t>
      </w:r>
    </w:p>
    <w:p w:rsidR="00BC5ABC" w:rsidRPr="00D86C1B" w:rsidRDefault="00752735" w:rsidP="0094151A">
      <w:pPr>
        <w:pStyle w:val="Normal47"/>
        <w:jc w:val="both"/>
        <w:rPr>
          <w:sz w:val="25"/>
          <w:szCs w:val="25"/>
        </w:rPr>
      </w:pPr>
      <w:r w:rsidRPr="00D86C1B">
        <w:rPr>
          <w:b/>
        </w:rPr>
        <w:t xml:space="preserve">    B. </w:t>
      </w:r>
      <w:r w:rsidRPr="00D86C1B">
        <w:rPr>
          <w:sz w:val="25"/>
          <w:szCs w:val="25"/>
        </w:rPr>
        <w:t>cảm ứng điện từ và có sự chuyển hóa từ cơ năng thành điện năng.</w:t>
      </w:r>
    </w:p>
    <w:p w:rsidR="00BC5ABC" w:rsidRPr="00D86C1B" w:rsidRDefault="00752735" w:rsidP="0094151A">
      <w:pPr>
        <w:pStyle w:val="Normal48"/>
        <w:jc w:val="both"/>
        <w:rPr>
          <w:sz w:val="25"/>
          <w:szCs w:val="25"/>
        </w:rPr>
      </w:pPr>
      <w:r w:rsidRPr="00D86C1B">
        <w:rPr>
          <w:b/>
        </w:rPr>
        <w:t xml:space="preserve">    C. </w:t>
      </w:r>
      <w:r w:rsidRPr="00D86C1B">
        <w:rPr>
          <w:sz w:val="25"/>
          <w:szCs w:val="25"/>
        </w:rPr>
        <w:t>cảm ứng điện từ và có sự chuyển hóa từ điện năng thành cơ năng.</w:t>
      </w:r>
    </w:p>
    <w:p w:rsidR="00BC5ABC" w:rsidRPr="00D86C1B" w:rsidRDefault="00752735" w:rsidP="0094151A">
      <w:pPr>
        <w:pStyle w:val="Normal49"/>
        <w:jc w:val="both"/>
        <w:rPr>
          <w:sz w:val="25"/>
          <w:szCs w:val="25"/>
        </w:rPr>
      </w:pPr>
      <w:r w:rsidRPr="00D86C1B">
        <w:rPr>
          <w:b/>
        </w:rPr>
        <w:t xml:space="preserve">    D. </w:t>
      </w:r>
      <w:r w:rsidRPr="00D86C1B">
        <w:rPr>
          <w:sz w:val="25"/>
          <w:szCs w:val="25"/>
        </w:rPr>
        <w:t>cảm ứng điện từ và có sự chuyển hóa từ hóa năng thành điện năng.</w:t>
      </w:r>
    </w:p>
    <w:p w:rsidR="00CD58A6" w:rsidRPr="00D86C1B" w:rsidRDefault="00752735" w:rsidP="0094151A">
      <w:pPr>
        <w:pStyle w:val="Normal50"/>
        <w:jc w:val="both"/>
        <w:rPr>
          <w:rFonts w:eastAsia="Georgia"/>
          <w:sz w:val="25"/>
          <w:szCs w:val="25"/>
        </w:rPr>
      </w:pPr>
      <w:r w:rsidRPr="00D86C1B">
        <w:rPr>
          <w:b/>
        </w:rPr>
        <w:t xml:space="preserve">Câu 18: </w:t>
      </w:r>
      <w:r w:rsidRPr="00D86C1B">
        <w:rPr>
          <w:rFonts w:eastAsia="Georgia"/>
          <w:sz w:val="25"/>
          <w:szCs w:val="25"/>
        </w:rPr>
        <w:t>Khi làm việc trong môi trường</w:t>
      </w:r>
      <w:r w:rsidR="00CD7EFD" w:rsidRPr="00D86C1B">
        <w:rPr>
          <w:rFonts w:eastAsia="Georgia"/>
          <w:sz w:val="25"/>
          <w:szCs w:val="25"/>
        </w:rPr>
        <w:t xml:space="preserve"> có</w:t>
      </w:r>
      <w:r w:rsidRPr="00D86C1B">
        <w:rPr>
          <w:rFonts w:eastAsia="Georgia"/>
          <w:sz w:val="25"/>
          <w:szCs w:val="25"/>
        </w:rPr>
        <w:t xml:space="preserve"> chất phóng xạ, cần thực hiện </w:t>
      </w:r>
      <w:r w:rsidRPr="00D86C1B">
        <w:rPr>
          <w:rFonts w:eastAsia="Calibri"/>
          <w:kern w:val="2"/>
          <w:sz w:val="25"/>
          <w:szCs w:val="25"/>
        </w:rPr>
        <w:t>ba nguyên tắc cơ bản về an toàn phóng xạ để giảm liều lượng phóng xạ chiếu tới cơ thể theo thứ tự như ba b</w:t>
      </w:r>
      <w:r w:rsidRPr="00D86C1B">
        <w:rPr>
          <w:rFonts w:eastAsia="Georgia"/>
          <w:sz w:val="25"/>
          <w:szCs w:val="25"/>
        </w:rPr>
        <w:t>iển báo dưới đây.</w:t>
      </w:r>
    </w:p>
    <w:p w:rsidR="00CD58A6" w:rsidRPr="00D86C1B" w:rsidRDefault="00752735" w:rsidP="0094151A">
      <w:pPr>
        <w:pStyle w:val="Normal51"/>
        <w:jc w:val="center"/>
        <w:rPr>
          <w:rFonts w:eastAsia="Georgia"/>
          <w:sz w:val="25"/>
          <w:szCs w:val="25"/>
        </w:rPr>
      </w:pPr>
      <w:r w:rsidRPr="00D86C1B">
        <w:rPr>
          <w:rFonts w:eastAsia="Calibri"/>
          <w:noProof/>
          <w:kern w:val="2"/>
          <w:sz w:val="25"/>
          <w:szCs w:val="25"/>
        </w:rPr>
        <w:drawing>
          <wp:inline distT="0" distB="0" distL="0" distR="0" wp14:anchorId="56371635" wp14:editId="1A5BDB87">
            <wp:extent cx="4496662" cy="838283"/>
            <wp:effectExtent l="0" t="0" r="0" b="0"/>
            <wp:docPr id="819354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85536"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10167" cy="840801"/>
                    </a:xfrm>
                    <a:prstGeom prst="rect">
                      <a:avLst/>
                    </a:prstGeom>
                    <a:noFill/>
                    <a:ln>
                      <a:noFill/>
                    </a:ln>
                    <a:extLst>
                      <a:ext uri="{53640926-AAD7-44D8-BBD7-CCE9431645EC}">
                        <a14:shadowObscured xmlns:a14="http://schemas.microsoft.com/office/drawing/2010/main"/>
                      </a:ext>
                    </a:extLst>
                  </pic:spPr>
                </pic:pic>
              </a:graphicData>
            </a:graphic>
          </wp:inline>
        </w:drawing>
      </w:r>
    </w:p>
    <w:p w:rsidR="00BC5ABC" w:rsidRPr="00D86C1B" w:rsidRDefault="00752735" w:rsidP="0094151A">
      <w:pPr>
        <w:pStyle w:val="Normal52"/>
        <w:jc w:val="both"/>
        <w:rPr>
          <w:sz w:val="25"/>
          <w:szCs w:val="25"/>
        </w:rPr>
      </w:pPr>
      <w:r w:rsidRPr="00D86C1B">
        <w:rPr>
          <w:rFonts w:eastAsia="Georgia"/>
          <w:sz w:val="25"/>
          <w:szCs w:val="25"/>
        </w:rPr>
        <w:t>Theo thứ tự, ba nguyên tắc cơ bản đó có nội dung là gì?</w:t>
      </w:r>
    </w:p>
    <w:p w:rsidR="00BC5ABC" w:rsidRPr="00D86C1B" w:rsidRDefault="00752735" w:rsidP="0094151A">
      <w:pPr>
        <w:pStyle w:val="Normal53"/>
        <w:jc w:val="both"/>
        <w:rPr>
          <w:sz w:val="25"/>
          <w:szCs w:val="25"/>
        </w:rPr>
      </w:pPr>
      <w:r w:rsidRPr="00D86C1B">
        <w:rPr>
          <w:b/>
        </w:rPr>
        <w:t xml:space="preserve">    A. </w:t>
      </w:r>
      <w:r w:rsidRPr="00D86C1B">
        <w:rPr>
          <w:kern w:val="2"/>
          <w:sz w:val="25"/>
          <w:szCs w:val="25"/>
        </w:rPr>
        <w:t>Giảm t</w:t>
      </w:r>
      <w:r w:rsidRPr="00D86C1B">
        <w:rPr>
          <w:kern w:val="2"/>
          <w:sz w:val="25"/>
          <w:szCs w:val="25"/>
          <w:lang w:val="vi-VN"/>
        </w:rPr>
        <w:t>hời gian</w:t>
      </w:r>
      <w:r w:rsidRPr="00D86C1B">
        <w:rPr>
          <w:kern w:val="2"/>
          <w:sz w:val="25"/>
          <w:szCs w:val="25"/>
        </w:rPr>
        <w:t xml:space="preserve"> tiếp xúc,</w:t>
      </w:r>
      <w:r w:rsidRPr="00D86C1B">
        <w:rPr>
          <w:kern w:val="2"/>
          <w:sz w:val="25"/>
          <w:szCs w:val="25"/>
          <w:lang w:val="vi-VN"/>
        </w:rPr>
        <w:t xml:space="preserve"> </w:t>
      </w:r>
      <w:r w:rsidRPr="00D86C1B">
        <w:rPr>
          <w:kern w:val="2"/>
          <w:sz w:val="25"/>
          <w:szCs w:val="25"/>
        </w:rPr>
        <w:t>tăng k</w:t>
      </w:r>
      <w:r w:rsidRPr="00D86C1B">
        <w:rPr>
          <w:kern w:val="2"/>
          <w:sz w:val="25"/>
          <w:szCs w:val="25"/>
          <w:lang w:val="vi-VN"/>
        </w:rPr>
        <w:t>hoảng cách</w:t>
      </w:r>
      <w:r w:rsidRPr="00D86C1B">
        <w:rPr>
          <w:kern w:val="2"/>
          <w:sz w:val="25"/>
          <w:szCs w:val="25"/>
        </w:rPr>
        <w:t xml:space="preserve"> và đứng sau vật c</w:t>
      </w:r>
      <w:r w:rsidRPr="00D86C1B">
        <w:rPr>
          <w:kern w:val="2"/>
          <w:sz w:val="25"/>
          <w:szCs w:val="25"/>
          <w:lang w:val="vi-VN"/>
        </w:rPr>
        <w:t>he chắn</w:t>
      </w:r>
      <w:r w:rsidRPr="00D86C1B">
        <w:rPr>
          <w:kern w:val="2"/>
          <w:sz w:val="25"/>
          <w:szCs w:val="25"/>
        </w:rPr>
        <w:t xml:space="preserve"> với nguồn phóng xạ.</w:t>
      </w:r>
    </w:p>
    <w:p w:rsidR="00BC5ABC" w:rsidRPr="00D86C1B" w:rsidRDefault="00752735" w:rsidP="0094151A">
      <w:pPr>
        <w:pStyle w:val="Normal54"/>
        <w:jc w:val="both"/>
        <w:rPr>
          <w:sz w:val="25"/>
          <w:szCs w:val="25"/>
        </w:rPr>
      </w:pPr>
      <w:r w:rsidRPr="00D86C1B">
        <w:rPr>
          <w:b/>
        </w:rPr>
        <w:t xml:space="preserve">    B. </w:t>
      </w:r>
      <w:r w:rsidRPr="00D86C1B">
        <w:rPr>
          <w:kern w:val="2"/>
          <w:sz w:val="25"/>
          <w:szCs w:val="25"/>
        </w:rPr>
        <w:t>Tăng t</w:t>
      </w:r>
      <w:r w:rsidRPr="00D86C1B">
        <w:rPr>
          <w:kern w:val="2"/>
          <w:sz w:val="25"/>
          <w:szCs w:val="25"/>
          <w:lang w:val="vi-VN"/>
        </w:rPr>
        <w:t>hời gian</w:t>
      </w:r>
      <w:r w:rsidRPr="00D86C1B">
        <w:rPr>
          <w:kern w:val="2"/>
          <w:sz w:val="25"/>
          <w:szCs w:val="25"/>
        </w:rPr>
        <w:t xml:space="preserve"> tiếp xúc,</w:t>
      </w:r>
      <w:r w:rsidRPr="00D86C1B">
        <w:rPr>
          <w:kern w:val="2"/>
          <w:sz w:val="25"/>
          <w:szCs w:val="25"/>
          <w:lang w:val="vi-VN"/>
        </w:rPr>
        <w:t xml:space="preserve"> </w:t>
      </w:r>
      <w:r w:rsidRPr="00D86C1B">
        <w:rPr>
          <w:kern w:val="2"/>
          <w:sz w:val="25"/>
          <w:szCs w:val="25"/>
        </w:rPr>
        <w:t>giảm k</w:t>
      </w:r>
      <w:r w:rsidRPr="00D86C1B">
        <w:rPr>
          <w:kern w:val="2"/>
          <w:sz w:val="25"/>
          <w:szCs w:val="25"/>
          <w:lang w:val="vi-VN"/>
        </w:rPr>
        <w:t>hoảng cách</w:t>
      </w:r>
      <w:r w:rsidRPr="00D86C1B">
        <w:rPr>
          <w:kern w:val="2"/>
          <w:sz w:val="25"/>
          <w:szCs w:val="25"/>
        </w:rPr>
        <w:t xml:space="preserve"> và đứng sau vật c</w:t>
      </w:r>
      <w:r w:rsidRPr="00D86C1B">
        <w:rPr>
          <w:kern w:val="2"/>
          <w:sz w:val="25"/>
          <w:szCs w:val="25"/>
          <w:lang w:val="vi-VN"/>
        </w:rPr>
        <w:t>he chắn</w:t>
      </w:r>
      <w:r w:rsidRPr="00D86C1B">
        <w:rPr>
          <w:kern w:val="2"/>
          <w:sz w:val="25"/>
          <w:szCs w:val="25"/>
        </w:rPr>
        <w:t xml:space="preserve"> với nguồn phóng xạ.</w:t>
      </w:r>
    </w:p>
    <w:p w:rsidR="00BC5ABC" w:rsidRPr="00D86C1B" w:rsidRDefault="00752735" w:rsidP="0094151A">
      <w:pPr>
        <w:pStyle w:val="Normal55"/>
        <w:jc w:val="both"/>
        <w:rPr>
          <w:sz w:val="25"/>
          <w:szCs w:val="25"/>
        </w:rPr>
      </w:pPr>
      <w:r w:rsidRPr="00D86C1B">
        <w:rPr>
          <w:b/>
        </w:rPr>
        <w:t xml:space="preserve">    C. </w:t>
      </w:r>
      <w:r w:rsidRPr="00D86C1B">
        <w:rPr>
          <w:kern w:val="2"/>
          <w:sz w:val="25"/>
          <w:szCs w:val="25"/>
        </w:rPr>
        <w:t>Giảm l</w:t>
      </w:r>
      <w:r w:rsidRPr="00D86C1B">
        <w:rPr>
          <w:kern w:val="2"/>
          <w:sz w:val="25"/>
          <w:szCs w:val="25"/>
          <w:lang w:val="vi-VN"/>
        </w:rPr>
        <w:t>iều lượng</w:t>
      </w:r>
      <w:r w:rsidRPr="00D86C1B">
        <w:rPr>
          <w:kern w:val="2"/>
          <w:sz w:val="25"/>
          <w:szCs w:val="25"/>
        </w:rPr>
        <w:t>,</w:t>
      </w:r>
      <w:r w:rsidRPr="00D86C1B">
        <w:rPr>
          <w:kern w:val="2"/>
          <w:sz w:val="25"/>
          <w:szCs w:val="25"/>
          <w:lang w:val="vi-VN"/>
        </w:rPr>
        <w:t xml:space="preserve"> </w:t>
      </w:r>
      <w:r w:rsidRPr="00D86C1B">
        <w:rPr>
          <w:kern w:val="2"/>
          <w:sz w:val="25"/>
          <w:szCs w:val="25"/>
        </w:rPr>
        <w:t>tăng k</w:t>
      </w:r>
      <w:r w:rsidRPr="00D86C1B">
        <w:rPr>
          <w:kern w:val="2"/>
          <w:sz w:val="25"/>
          <w:szCs w:val="25"/>
          <w:lang w:val="vi-VN"/>
        </w:rPr>
        <w:t>hoảng cách</w:t>
      </w:r>
      <w:r w:rsidRPr="00D86C1B">
        <w:rPr>
          <w:kern w:val="2"/>
          <w:sz w:val="25"/>
          <w:szCs w:val="25"/>
        </w:rPr>
        <w:t xml:space="preserve"> và giảm t</w:t>
      </w:r>
      <w:r w:rsidRPr="00D86C1B">
        <w:rPr>
          <w:kern w:val="2"/>
          <w:sz w:val="25"/>
          <w:szCs w:val="25"/>
          <w:lang w:val="vi-VN"/>
        </w:rPr>
        <w:t>hời gian</w:t>
      </w:r>
      <w:r w:rsidRPr="00D86C1B">
        <w:rPr>
          <w:kern w:val="2"/>
          <w:sz w:val="25"/>
          <w:szCs w:val="25"/>
        </w:rPr>
        <w:t xml:space="preserve"> tiếp xúc với nguồn phóng xạ.</w:t>
      </w:r>
    </w:p>
    <w:p w:rsidR="00BC5ABC" w:rsidRPr="00D86C1B" w:rsidRDefault="00752735" w:rsidP="0094151A">
      <w:pPr>
        <w:pStyle w:val="Normal56"/>
        <w:jc w:val="both"/>
        <w:rPr>
          <w:sz w:val="25"/>
          <w:szCs w:val="25"/>
        </w:rPr>
      </w:pPr>
      <w:r w:rsidRPr="00D86C1B">
        <w:rPr>
          <w:b/>
        </w:rPr>
        <w:t xml:space="preserve">    D. </w:t>
      </w:r>
      <w:r w:rsidRPr="00D86C1B">
        <w:rPr>
          <w:kern w:val="2"/>
          <w:sz w:val="25"/>
          <w:szCs w:val="25"/>
        </w:rPr>
        <w:t>Đứng sau vật c</w:t>
      </w:r>
      <w:r w:rsidRPr="00D86C1B">
        <w:rPr>
          <w:kern w:val="2"/>
          <w:sz w:val="25"/>
          <w:szCs w:val="25"/>
          <w:lang w:val="vi-VN"/>
        </w:rPr>
        <w:t>he chắn</w:t>
      </w:r>
      <w:r w:rsidRPr="00D86C1B">
        <w:rPr>
          <w:kern w:val="2"/>
          <w:sz w:val="25"/>
          <w:szCs w:val="25"/>
        </w:rPr>
        <w:t>,</w:t>
      </w:r>
      <w:r w:rsidRPr="00D86C1B">
        <w:rPr>
          <w:kern w:val="2"/>
          <w:sz w:val="25"/>
          <w:szCs w:val="25"/>
          <w:lang w:val="vi-VN"/>
        </w:rPr>
        <w:t xml:space="preserve"> </w:t>
      </w:r>
      <w:r w:rsidRPr="00D86C1B">
        <w:rPr>
          <w:kern w:val="2"/>
          <w:sz w:val="25"/>
          <w:szCs w:val="25"/>
        </w:rPr>
        <w:t>giảm l</w:t>
      </w:r>
      <w:r w:rsidRPr="00D86C1B">
        <w:rPr>
          <w:kern w:val="2"/>
          <w:sz w:val="25"/>
          <w:szCs w:val="25"/>
          <w:lang w:val="vi-VN"/>
        </w:rPr>
        <w:t>iều lượng</w:t>
      </w:r>
      <w:r w:rsidRPr="00D86C1B">
        <w:rPr>
          <w:kern w:val="2"/>
          <w:sz w:val="25"/>
          <w:szCs w:val="25"/>
        </w:rPr>
        <w:t xml:space="preserve"> và tăng</w:t>
      </w:r>
      <w:r w:rsidRPr="00D86C1B">
        <w:rPr>
          <w:kern w:val="2"/>
          <w:sz w:val="25"/>
          <w:szCs w:val="25"/>
          <w:lang w:val="vi-VN"/>
        </w:rPr>
        <w:t xml:space="preserve"> </w:t>
      </w:r>
      <w:r w:rsidRPr="00D86C1B">
        <w:rPr>
          <w:kern w:val="2"/>
          <w:sz w:val="25"/>
          <w:szCs w:val="25"/>
        </w:rPr>
        <w:t>k</w:t>
      </w:r>
      <w:r w:rsidRPr="00D86C1B">
        <w:rPr>
          <w:kern w:val="2"/>
          <w:sz w:val="25"/>
          <w:szCs w:val="25"/>
          <w:lang w:val="vi-VN"/>
        </w:rPr>
        <w:t>hoảng cách</w:t>
      </w:r>
      <w:r w:rsidRPr="00D86C1B">
        <w:rPr>
          <w:kern w:val="2"/>
          <w:sz w:val="25"/>
          <w:szCs w:val="25"/>
        </w:rPr>
        <w:t xml:space="preserve"> với nguồn phóng xạ.</w:t>
      </w:r>
    </w:p>
    <w:p w:rsidR="00731039" w:rsidRPr="00D86C1B" w:rsidRDefault="00752735">
      <w:pPr>
        <w:pStyle w:val="Normal57"/>
        <w:widowControl w:val="0"/>
        <w:autoSpaceDE w:val="0"/>
        <w:autoSpaceDN w:val="0"/>
        <w:adjustRightInd w:val="0"/>
        <w:spacing w:before="180" w:after="120"/>
        <w:rPr>
          <w:rFonts w:ascii="Times New Roman" w:hAnsi="Times New Roman"/>
          <w:b/>
        </w:rPr>
      </w:pPr>
      <w:r w:rsidRPr="00D86C1B">
        <w:rPr>
          <w:rFonts w:ascii="Times New Roman" w:hAnsi="Times New Roman"/>
          <w:b/>
        </w:rPr>
        <w:t>PHẦN II. Thí sinh trả lời từ câu 1 đến câu 4. Trong mỗi ý a), b), c), d) ở mỗi câu, thí sinh chọn đúng hoặc sai.</w:t>
      </w:r>
    </w:p>
    <w:p w:rsidR="001F3B71" w:rsidRPr="00D86C1B" w:rsidRDefault="00752735" w:rsidP="0094151A">
      <w:pPr>
        <w:pStyle w:val="Normal58"/>
        <w:widowControl w:val="0"/>
        <w:tabs>
          <w:tab w:val="left" w:pos="567"/>
          <w:tab w:val="left" w:pos="905"/>
          <w:tab w:val="left" w:pos="2835"/>
          <w:tab w:val="left" w:pos="5103"/>
          <w:tab w:val="left" w:pos="7371"/>
        </w:tabs>
        <w:jc w:val="both"/>
        <w:rPr>
          <w:rFonts w:eastAsia="Georgia"/>
          <w:sz w:val="25"/>
          <w:szCs w:val="25"/>
        </w:rPr>
      </w:pPr>
      <w:r w:rsidRPr="00D86C1B">
        <w:rPr>
          <w:b/>
        </w:rPr>
        <w:t xml:space="preserve">Câu 1: </w:t>
      </w:r>
      <w:r w:rsidRPr="00D86C1B">
        <w:rPr>
          <w:rFonts w:eastAsia="Georgia"/>
          <w:sz w:val="25"/>
          <w:szCs w:val="25"/>
        </w:rPr>
        <w:t>Một nhóm học sinh tìm hiểu về mối liên hệ giữa độ lớn của suất điện động cảm ứng và tốc độ biến thiên của từ thông qua một mạch kín. Họ đã thực hiện các nội dung sau: (I) Chuẩn bị các dụng cụ gồm c</w:t>
      </w:r>
      <w:r w:rsidRPr="00D86C1B">
        <w:rPr>
          <w:rFonts w:eastAsia="Calibri"/>
          <w:sz w:val="25"/>
          <w:szCs w:val="25"/>
        </w:rPr>
        <w:t xml:space="preserve">uộn dây dẫn nối với điện kế G tạo thành mạch kín và có tổng điện trở bằng 1,5 </w:t>
      </w:r>
      <w:r w:rsidRPr="00D86C1B">
        <w:rPr>
          <w:rFonts w:eastAsia="Calibri"/>
          <w:sz w:val="25"/>
          <w:szCs w:val="25"/>
        </w:rPr>
        <w:sym w:font="Symbol" w:char="F057"/>
      </w:r>
      <w:r w:rsidRPr="00D86C1B">
        <w:rPr>
          <w:rFonts w:eastAsia="Calibri"/>
          <w:sz w:val="25"/>
          <w:szCs w:val="25"/>
        </w:rPr>
        <w:t>, nam châm thẳng đặt dọc theo trục của cuộn dây (hình vẽ);</w:t>
      </w:r>
      <w:r w:rsidRPr="00D86C1B">
        <w:rPr>
          <w:rFonts w:eastAsia="Georgia"/>
          <w:sz w:val="25"/>
          <w:szCs w:val="25"/>
        </w:rPr>
        <w:t xml:space="preserve"> (II) Họ cho rằng độ lớn của suất điện động cảm ứng trong mạch kín tỉ lệ với tốc độ biến thiên của từ thông qua mạch kín đó; (III) Họ đã làm thí nghiệm </w:t>
      </w:r>
      <w:r w:rsidRPr="00D86C1B">
        <w:rPr>
          <w:sz w:val="25"/>
          <w:szCs w:val="25"/>
          <w:lang w:eastAsia="vi-VN" w:bidi="vi-VN"/>
        </w:rPr>
        <w:t xml:space="preserve">cho nam châm và cuộn dây chuyển động tịnh tiến ra xa nhau thì kim của điện kế lệch khỏi vạch số 0 và khi cho tốc độ dịch chuyển tương đối giữa nam châm và cuộn dây càng lớn thì góc lệch của kim điện kế so với vạch số 0 cũng càng lớn; </w:t>
      </w:r>
      <w:r w:rsidRPr="00D86C1B">
        <w:rPr>
          <w:rFonts w:eastAsia="Georgia"/>
          <w:sz w:val="25"/>
          <w:szCs w:val="25"/>
        </w:rPr>
        <w:t xml:space="preserve">(IV) Họ kết luận rằng thí nghiệm này đã chứng minh được nội dung ở (II). </w:t>
      </w:r>
    </w:p>
    <w:p w:rsidR="00BC5ABC" w:rsidRPr="00D86C1B" w:rsidRDefault="00752735" w:rsidP="0094151A">
      <w:pPr>
        <w:pStyle w:val="Normal59"/>
        <w:widowControl w:val="0"/>
        <w:tabs>
          <w:tab w:val="left" w:pos="567"/>
          <w:tab w:val="left" w:pos="905"/>
          <w:tab w:val="left" w:pos="2835"/>
          <w:tab w:val="left" w:pos="5103"/>
          <w:tab w:val="left" w:pos="7371"/>
        </w:tabs>
        <w:jc w:val="center"/>
        <w:rPr>
          <w:rFonts w:eastAsia="Georgia"/>
          <w:sz w:val="25"/>
          <w:szCs w:val="25"/>
        </w:rPr>
      </w:pPr>
      <w:r w:rsidRPr="00D86C1B">
        <w:rPr>
          <w:rFonts w:eastAsia="Georgia"/>
          <w:noProof/>
          <w:sz w:val="25"/>
          <w:szCs w:val="25"/>
        </w:rPr>
        <w:drawing>
          <wp:inline distT="0" distB="0" distL="0" distR="0" wp14:anchorId="51018F93" wp14:editId="43EDE9D2">
            <wp:extent cx="2371090" cy="151702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10805" name="Picture 60"/>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390116" cy="1529198"/>
                    </a:xfrm>
                    <a:prstGeom prst="rect">
                      <a:avLst/>
                    </a:prstGeom>
                    <a:noFill/>
                  </pic:spPr>
                </pic:pic>
              </a:graphicData>
            </a:graphic>
          </wp:inline>
        </w:drawing>
      </w:r>
    </w:p>
    <w:p w:rsidR="00BC5ABC" w:rsidRPr="00D86C1B" w:rsidRDefault="00752735" w:rsidP="0094151A">
      <w:pPr>
        <w:pStyle w:val="Normal60"/>
        <w:jc w:val="both"/>
        <w:rPr>
          <w:sz w:val="25"/>
          <w:szCs w:val="25"/>
        </w:rPr>
      </w:pPr>
      <w:r w:rsidRPr="00D86C1B">
        <w:rPr>
          <w:b/>
        </w:rPr>
        <w:t xml:space="preserve">    a) </w:t>
      </w:r>
      <w:r w:rsidRPr="00D86C1B">
        <w:rPr>
          <w:rFonts w:eastAsia="Georgia"/>
          <w:sz w:val="25"/>
          <w:szCs w:val="25"/>
        </w:rPr>
        <w:t>Nội dung (II) là giả thuyết của nhóm học sinh trong quá trình nghiên cứu.</w:t>
      </w:r>
    </w:p>
    <w:p w:rsidR="00BC5ABC" w:rsidRPr="00D86C1B" w:rsidRDefault="00752735" w:rsidP="0094151A">
      <w:pPr>
        <w:pStyle w:val="Normal61"/>
        <w:jc w:val="both"/>
        <w:rPr>
          <w:sz w:val="25"/>
          <w:szCs w:val="25"/>
        </w:rPr>
      </w:pPr>
      <w:r w:rsidRPr="00D86C1B">
        <w:rPr>
          <w:b/>
        </w:rPr>
        <w:t xml:space="preserve">    b) </w:t>
      </w:r>
      <w:r w:rsidRPr="00D86C1B">
        <w:rPr>
          <w:rFonts w:eastAsia="Calibri"/>
          <w:sz w:val="25"/>
          <w:szCs w:val="25"/>
        </w:rPr>
        <w:t>Khi cuộn dây và nam châm dịch chuyển ra xa nhau thì dòng điện cảm ứng trong mạch có chiều từ M đến N.</w:t>
      </w:r>
    </w:p>
    <w:p w:rsidR="00BC5ABC" w:rsidRPr="00D86C1B" w:rsidRDefault="00752735" w:rsidP="0094151A">
      <w:pPr>
        <w:pStyle w:val="Normal62"/>
        <w:jc w:val="both"/>
        <w:rPr>
          <w:sz w:val="25"/>
          <w:szCs w:val="25"/>
        </w:rPr>
      </w:pPr>
      <w:r w:rsidRPr="00D86C1B">
        <w:rPr>
          <w:b/>
        </w:rPr>
        <w:t xml:space="preserve">    c) </w:t>
      </w:r>
      <w:r w:rsidRPr="00D86C1B">
        <w:rPr>
          <w:rFonts w:eastAsia="Georgia"/>
          <w:sz w:val="25"/>
          <w:szCs w:val="25"/>
        </w:rPr>
        <w:t>Nội dung (III) là đủ để đưa ra kết luận (IV).</w:t>
      </w:r>
    </w:p>
    <w:p w:rsidR="00BC5ABC" w:rsidRPr="00D86C1B" w:rsidRDefault="00752735" w:rsidP="0094151A">
      <w:pPr>
        <w:pStyle w:val="Normal63"/>
        <w:jc w:val="both"/>
        <w:rPr>
          <w:sz w:val="25"/>
          <w:szCs w:val="25"/>
        </w:rPr>
      </w:pPr>
      <w:r w:rsidRPr="00D86C1B">
        <w:rPr>
          <w:b/>
        </w:rPr>
        <w:t xml:space="preserve">    d) </w:t>
      </w:r>
      <w:r w:rsidRPr="00D86C1B">
        <w:rPr>
          <w:rFonts w:eastAsia="Calibri"/>
          <w:bCs/>
          <w:sz w:val="25"/>
          <w:szCs w:val="25"/>
        </w:rPr>
        <w:t>K</w:t>
      </w:r>
      <w:r w:rsidRPr="00D86C1B">
        <w:rPr>
          <w:rFonts w:eastAsia="Calibri"/>
          <w:sz w:val="25"/>
          <w:szCs w:val="25"/>
        </w:rPr>
        <w:t>hi dịch chuyển nam châm so với cuộn dây</w:t>
      </w:r>
      <w:r w:rsidRPr="00D86C1B">
        <w:rPr>
          <w:rFonts w:eastAsia="Calibri"/>
          <w:bCs/>
          <w:sz w:val="25"/>
          <w:szCs w:val="25"/>
        </w:rPr>
        <w:t xml:space="preserve"> trong n</w:t>
      </w:r>
      <w:r w:rsidRPr="00D86C1B">
        <w:rPr>
          <w:rFonts w:eastAsia="Georgia"/>
          <w:sz w:val="25"/>
          <w:szCs w:val="25"/>
        </w:rPr>
        <w:t>ội dung (III)</w:t>
      </w:r>
      <w:r w:rsidRPr="00D86C1B">
        <w:rPr>
          <w:rFonts w:eastAsia="Calibri"/>
          <w:sz w:val="25"/>
          <w:szCs w:val="25"/>
        </w:rPr>
        <w:t>, số chỉ của điện kế G là 4 mA thì tốc độ biến thiên của từ thông qua cuộn dây bằng 6.10</w:t>
      </w:r>
      <w:r w:rsidRPr="00D86C1B">
        <w:rPr>
          <w:rFonts w:eastAsia="Calibri"/>
          <w:sz w:val="25"/>
          <w:szCs w:val="25"/>
          <w:vertAlign w:val="superscript"/>
        </w:rPr>
        <w:t>-3</w:t>
      </w:r>
      <w:r w:rsidRPr="00D86C1B">
        <w:rPr>
          <w:rFonts w:eastAsia="Calibri"/>
          <w:sz w:val="25"/>
          <w:szCs w:val="25"/>
        </w:rPr>
        <w:t xml:space="preserve"> Wb/s.</w:t>
      </w:r>
    </w:p>
    <w:p w:rsidR="00142432" w:rsidRPr="00D86C1B" w:rsidRDefault="00752735" w:rsidP="0094151A">
      <w:pPr>
        <w:pStyle w:val="Normal64"/>
        <w:jc w:val="both"/>
        <w:rPr>
          <w:rFonts w:eastAsia="Georgia"/>
          <w:sz w:val="25"/>
          <w:szCs w:val="25"/>
        </w:rPr>
      </w:pPr>
      <w:r w:rsidRPr="00D86C1B">
        <w:rPr>
          <w:b/>
        </w:rPr>
        <w:t xml:space="preserve">Câu 2: </w:t>
      </w:r>
      <w:r w:rsidRPr="00D86C1B">
        <w:rPr>
          <w:rFonts w:eastAsia="Georgia"/>
          <w:sz w:val="25"/>
          <w:szCs w:val="25"/>
        </w:rPr>
        <w:t xml:space="preserve">Máy xạ trị dùng trong điều trị một số bệnh ung thư sử dụng nguồn phóng xạ </w:t>
      </w:r>
      <w:r w:rsidRPr="00D86C1B">
        <w:rPr>
          <w:rFonts w:eastAsia="Georgia"/>
          <w:position w:val="-12"/>
          <w:sz w:val="25"/>
          <w:szCs w:val="25"/>
        </w:rPr>
        <w:object w:dxaOrig="520" w:dyaOrig="390">
          <v:shape id="_x0000_i1046" type="#_x0000_t75" style="width:26.3pt;height:19.4pt" o:ole="">
            <v:imagedata r:id="rId51" o:title=""/>
          </v:shape>
          <o:OLEObject Type="Embed" ProgID="Equation.DSMT4" ShapeID="_x0000_i1046" DrawAspect="Content" ObjectID="_1809523315" r:id="rId52"/>
        </w:object>
      </w:r>
      <w:r w:rsidRPr="00D86C1B">
        <w:rPr>
          <w:rFonts w:eastAsia="Georgia"/>
          <w:sz w:val="25"/>
          <w:szCs w:val="25"/>
        </w:rPr>
        <w:t xml:space="preserve"> là chấ</w:t>
      </w:r>
      <w:r w:rsidR="00142432" w:rsidRPr="00D86C1B">
        <w:rPr>
          <w:rFonts w:eastAsia="Georgia"/>
          <w:sz w:val="25"/>
          <w:szCs w:val="25"/>
        </w:rPr>
        <w:t>t</w:t>
      </w:r>
    </w:p>
    <w:p w:rsidR="00BC5ABC" w:rsidRPr="00D86C1B" w:rsidRDefault="00752735" w:rsidP="0094151A">
      <w:pPr>
        <w:pStyle w:val="Normal64"/>
        <w:jc w:val="both"/>
        <w:rPr>
          <w:sz w:val="25"/>
          <w:szCs w:val="25"/>
        </w:rPr>
      </w:pPr>
      <w:r w:rsidRPr="00D86C1B">
        <w:rPr>
          <w:rFonts w:eastAsia="Georgia"/>
          <w:sz w:val="25"/>
          <w:szCs w:val="25"/>
        </w:rPr>
        <w:t>phóng xạ β</w:t>
      </w:r>
      <w:r w:rsidRPr="00D86C1B">
        <w:rPr>
          <w:rFonts w:eastAsia="Georgia"/>
          <w:sz w:val="25"/>
          <w:szCs w:val="25"/>
          <w:vertAlign w:val="superscript"/>
        </w:rPr>
        <w:t>-</w:t>
      </w:r>
      <w:r w:rsidRPr="00D86C1B">
        <w:rPr>
          <w:rFonts w:eastAsia="Georgia"/>
          <w:sz w:val="25"/>
          <w:szCs w:val="25"/>
        </w:rPr>
        <w:t xml:space="preserve"> có chu kì bán rã là 5,3 năm (1 năm có 365 ngày). Để đáp ứng đúng các tiêu chí y học trong điều trị bệnh, cứ sau nửa năm thiết bị sẽ bắt buộc phải bảo dưỡng để hiệu chỉnh lại chùm tia chiếu xạ.</w:t>
      </w:r>
    </w:p>
    <w:p w:rsidR="00BC5ABC" w:rsidRPr="00D86C1B" w:rsidRDefault="00752735" w:rsidP="0094151A">
      <w:pPr>
        <w:pStyle w:val="Normal65"/>
        <w:jc w:val="both"/>
        <w:rPr>
          <w:sz w:val="25"/>
          <w:szCs w:val="25"/>
        </w:rPr>
      </w:pPr>
      <w:r w:rsidRPr="00D86C1B">
        <w:rPr>
          <w:b/>
        </w:rPr>
        <w:t xml:space="preserve">    a) </w:t>
      </w:r>
      <w:r w:rsidRPr="00D86C1B">
        <w:rPr>
          <w:rFonts w:eastAsia="Georgia"/>
          <w:sz w:val="25"/>
          <w:szCs w:val="25"/>
        </w:rPr>
        <w:t>Sau một phóng xạ β</w:t>
      </w:r>
      <w:r w:rsidRPr="00D86C1B">
        <w:rPr>
          <w:rFonts w:eastAsia="Georgia"/>
          <w:sz w:val="25"/>
          <w:szCs w:val="25"/>
          <w:vertAlign w:val="superscript"/>
        </w:rPr>
        <w:t>-</w:t>
      </w:r>
      <w:r w:rsidRPr="00D86C1B">
        <w:rPr>
          <w:rFonts w:eastAsia="Georgia"/>
          <w:sz w:val="25"/>
          <w:szCs w:val="25"/>
        </w:rPr>
        <w:t xml:space="preserve">, hạt nhân </w:t>
      </w:r>
      <w:r w:rsidRPr="00D86C1B">
        <w:rPr>
          <w:rFonts w:eastAsia="Georgia"/>
          <w:position w:val="-12"/>
          <w:sz w:val="25"/>
          <w:szCs w:val="25"/>
        </w:rPr>
        <w:object w:dxaOrig="520" w:dyaOrig="390">
          <v:shape id="_x0000_i1047" type="#_x0000_t75" style="width:26.3pt;height:19.4pt" o:ole="">
            <v:imagedata r:id="rId53" o:title=""/>
          </v:shape>
          <o:OLEObject Type="Embed" ProgID="Equation.DSMT4" ShapeID="_x0000_i1047" DrawAspect="Content" ObjectID="_1809523316" r:id="rId54"/>
        </w:object>
      </w:r>
      <w:r w:rsidRPr="00D86C1B">
        <w:rPr>
          <w:rFonts w:eastAsia="Georgia"/>
          <w:sz w:val="25"/>
          <w:szCs w:val="25"/>
        </w:rPr>
        <w:t xml:space="preserve"> sinh ra hạt nhân con</w:t>
      </w:r>
      <w:r w:rsidR="00557C85" w:rsidRPr="00D86C1B">
        <w:rPr>
          <w:rFonts w:eastAsia="Georgia"/>
          <w:sz w:val="25"/>
          <w:szCs w:val="25"/>
        </w:rPr>
        <w:t>, hạt nhân con đó</w:t>
      </w:r>
      <w:r w:rsidRPr="00D86C1B">
        <w:rPr>
          <w:rFonts w:eastAsia="Georgia"/>
          <w:sz w:val="25"/>
          <w:szCs w:val="25"/>
        </w:rPr>
        <w:t xml:space="preserve"> có số hạt proton bằng 27.</w:t>
      </w:r>
    </w:p>
    <w:p w:rsidR="00BC5ABC" w:rsidRPr="00D86C1B" w:rsidRDefault="00752735" w:rsidP="0094151A">
      <w:pPr>
        <w:pStyle w:val="Normal66"/>
        <w:jc w:val="both"/>
        <w:rPr>
          <w:sz w:val="25"/>
          <w:szCs w:val="25"/>
        </w:rPr>
      </w:pPr>
      <w:r w:rsidRPr="00D86C1B">
        <w:rPr>
          <w:b/>
        </w:rPr>
        <w:t xml:space="preserve">    b) </w:t>
      </w:r>
      <w:r w:rsidRPr="00D86C1B">
        <w:rPr>
          <w:rFonts w:eastAsia="Georgia"/>
          <w:sz w:val="25"/>
          <w:szCs w:val="25"/>
        </w:rPr>
        <w:t xml:space="preserve">Hằng số phóng xạ của </w:t>
      </w:r>
      <w:r w:rsidRPr="00D86C1B">
        <w:rPr>
          <w:rFonts w:eastAsia="Georgia"/>
          <w:position w:val="-12"/>
          <w:sz w:val="25"/>
          <w:szCs w:val="25"/>
        </w:rPr>
        <w:object w:dxaOrig="520" w:dyaOrig="390">
          <v:shape id="_x0000_i1048" type="#_x0000_t75" style="width:26.3pt;height:19.4pt" o:ole="">
            <v:imagedata r:id="rId53" o:title=""/>
          </v:shape>
          <o:OLEObject Type="Embed" ProgID="Equation.DSMT4" ShapeID="_x0000_i1048" DrawAspect="Content" ObjectID="_1809523317" r:id="rId55"/>
        </w:object>
      </w:r>
      <w:r w:rsidRPr="00D86C1B">
        <w:rPr>
          <w:rFonts w:eastAsia="Georgia"/>
          <w:sz w:val="25"/>
          <w:szCs w:val="25"/>
        </w:rPr>
        <w:t xml:space="preserve"> là 0,56 (s</w:t>
      </w:r>
      <w:r w:rsidRPr="00D86C1B">
        <w:rPr>
          <w:rFonts w:eastAsia="Georgia"/>
          <w:sz w:val="25"/>
          <w:szCs w:val="25"/>
          <w:vertAlign w:val="superscript"/>
        </w:rPr>
        <w:t>-1</w:t>
      </w:r>
      <w:r w:rsidRPr="00D86C1B">
        <w:rPr>
          <w:rFonts w:eastAsia="Georgia"/>
          <w:sz w:val="25"/>
          <w:szCs w:val="25"/>
        </w:rPr>
        <w:t>).</w:t>
      </w:r>
    </w:p>
    <w:p w:rsidR="00BC5ABC" w:rsidRPr="00D86C1B" w:rsidRDefault="00752735" w:rsidP="0094151A">
      <w:pPr>
        <w:pStyle w:val="Normal67"/>
        <w:jc w:val="both"/>
        <w:rPr>
          <w:sz w:val="25"/>
          <w:szCs w:val="25"/>
        </w:rPr>
      </w:pPr>
      <w:r w:rsidRPr="00D86C1B">
        <w:rPr>
          <w:b/>
        </w:rPr>
        <w:t xml:space="preserve">    c) </w:t>
      </w:r>
      <w:r w:rsidRPr="00D86C1B">
        <w:rPr>
          <w:rFonts w:eastAsia="Georgia"/>
          <w:sz w:val="25"/>
          <w:szCs w:val="25"/>
        </w:rPr>
        <w:t xml:space="preserve">Ở lần bảo dưỡng đầu tiên, độ phóng xạ của mẫu chất </w:t>
      </w:r>
      <w:r w:rsidRPr="00D86C1B">
        <w:rPr>
          <w:rFonts w:eastAsia="Georgia"/>
          <w:position w:val="-12"/>
          <w:sz w:val="25"/>
          <w:szCs w:val="25"/>
        </w:rPr>
        <w:object w:dxaOrig="520" w:dyaOrig="390">
          <v:shape id="_x0000_i1049" type="#_x0000_t75" style="width:26.3pt;height:19.4pt" o:ole="">
            <v:imagedata r:id="rId53" o:title=""/>
          </v:shape>
          <o:OLEObject Type="Embed" ProgID="Equation.DSMT4" ShapeID="_x0000_i1049" DrawAspect="Content" ObjectID="_1809523318" r:id="rId56"/>
        </w:object>
      </w:r>
      <w:r w:rsidRPr="00D86C1B">
        <w:rPr>
          <w:rFonts w:eastAsia="Georgia"/>
          <w:sz w:val="25"/>
          <w:szCs w:val="25"/>
        </w:rPr>
        <w:t xml:space="preserve"> giảm đi 6,3% so với độ phóng xạ ban đầu (kết quả làm tròn đến chữ số hàng phần mười).</w:t>
      </w:r>
    </w:p>
    <w:p w:rsidR="00BC5ABC" w:rsidRPr="00D86C1B" w:rsidRDefault="00752735" w:rsidP="0094151A">
      <w:pPr>
        <w:pStyle w:val="Normal68"/>
        <w:jc w:val="both"/>
        <w:rPr>
          <w:sz w:val="25"/>
          <w:szCs w:val="25"/>
        </w:rPr>
      </w:pPr>
      <w:r w:rsidRPr="00D86C1B">
        <w:rPr>
          <w:b/>
        </w:rPr>
        <w:lastRenderedPageBreak/>
        <w:t xml:space="preserve">    d) </w:t>
      </w:r>
      <w:r w:rsidRPr="00D86C1B">
        <w:rPr>
          <w:rFonts w:eastAsia="Georgia"/>
          <w:sz w:val="25"/>
          <w:szCs w:val="25"/>
        </w:rPr>
        <w:t xml:space="preserve">Một bệnh nhân ung thư được xạ trị bằng nguồn phóng xạ </w:t>
      </w:r>
      <w:r w:rsidRPr="00D86C1B">
        <w:rPr>
          <w:rFonts w:eastAsia="Georgia"/>
          <w:position w:val="-12"/>
          <w:sz w:val="25"/>
          <w:szCs w:val="25"/>
        </w:rPr>
        <w:object w:dxaOrig="520" w:dyaOrig="390">
          <v:shape id="_x0000_i1050" type="#_x0000_t75" style="width:26.3pt;height:19.4pt" o:ole="">
            <v:imagedata r:id="rId53" o:title=""/>
          </v:shape>
          <o:OLEObject Type="Embed" ProgID="Equation.DSMT4" ShapeID="_x0000_i1050" DrawAspect="Content" ObjectID="_1809523319" r:id="rId57"/>
        </w:object>
      </w:r>
      <w:r w:rsidRPr="00D86C1B">
        <w:rPr>
          <w:rFonts w:eastAsia="Georgia"/>
          <w:sz w:val="25"/>
          <w:szCs w:val="25"/>
        </w:rPr>
        <w:t>. Khi nguồn được sử dụng lần đầu thì thời gian cho một lần chiếu xạ là 8 phút. Một năm sau, vẫn dùng nguồn phóng xạ trên và vẫn đảm bảo liều lượng phóng xạ như lần 1 thì thời gian chiếu xạ là 9,1 phút (kết quả làm tròn đến chữ số hàng phần mười).</w:t>
      </w:r>
    </w:p>
    <w:p w:rsidR="00095950" w:rsidRPr="00D86C1B" w:rsidRDefault="00752735" w:rsidP="0094151A">
      <w:pPr>
        <w:pStyle w:val="Normal69"/>
        <w:tabs>
          <w:tab w:val="left" w:pos="284"/>
          <w:tab w:val="left" w:pos="2835"/>
          <w:tab w:val="left" w:pos="5387"/>
          <w:tab w:val="left" w:pos="7938"/>
        </w:tabs>
        <w:jc w:val="both"/>
        <w:rPr>
          <w:sz w:val="25"/>
          <w:szCs w:val="25"/>
          <w:lang w:val="vi-VN" w:eastAsia="vi-VN"/>
        </w:rPr>
      </w:pPr>
      <w:r w:rsidRPr="00D86C1B">
        <w:rPr>
          <w:b/>
        </w:rPr>
        <w:t xml:space="preserve">Câu 3: </w:t>
      </w:r>
      <w:r w:rsidRPr="00D86C1B">
        <w:rPr>
          <w:bCs/>
          <w:sz w:val="25"/>
          <w:szCs w:val="25"/>
          <w:lang w:eastAsia="vi-VN"/>
        </w:rPr>
        <w:t>Q</w:t>
      </w:r>
      <w:r w:rsidRPr="00D86C1B">
        <w:rPr>
          <w:bCs/>
          <w:sz w:val="25"/>
          <w:szCs w:val="25"/>
          <w:lang w:val="vi-VN" w:eastAsia="vi-VN"/>
        </w:rPr>
        <w:t xml:space="preserve">uạt hơi nước là thiết bị hoạt động dựa </w:t>
      </w:r>
      <w:r w:rsidRPr="00D86C1B">
        <w:rPr>
          <w:sz w:val="25"/>
          <w:szCs w:val="25"/>
          <w:lang w:val="vi-VN" w:eastAsia="vi-VN"/>
        </w:rPr>
        <w:t xml:space="preserve">vào hiện tượng bay hơi nước để làm mát không khí. Bơm </w:t>
      </w:r>
      <w:r w:rsidR="00557C85" w:rsidRPr="00D86C1B">
        <w:rPr>
          <w:sz w:val="25"/>
          <w:szCs w:val="25"/>
          <w:lang w:eastAsia="vi-VN"/>
        </w:rPr>
        <w:t xml:space="preserve">nước </w:t>
      </w:r>
      <w:r w:rsidRPr="00D86C1B">
        <w:rPr>
          <w:sz w:val="25"/>
          <w:szCs w:val="25"/>
          <w:lang w:val="vi-VN" w:eastAsia="vi-VN"/>
        </w:rPr>
        <w:t xml:space="preserve">tuần hoàn </w:t>
      </w:r>
      <w:r w:rsidR="00557C85" w:rsidRPr="00D86C1B">
        <w:rPr>
          <w:sz w:val="25"/>
          <w:szCs w:val="25"/>
          <w:lang w:eastAsia="vi-VN"/>
        </w:rPr>
        <w:t xml:space="preserve">liên tục </w:t>
      </w:r>
      <w:r w:rsidRPr="00D86C1B">
        <w:rPr>
          <w:sz w:val="25"/>
          <w:szCs w:val="25"/>
          <w:lang w:val="vi-VN" w:eastAsia="vi-VN"/>
        </w:rPr>
        <w:t xml:space="preserve">qua tấm làm mát. Luồng gió bên ngoài phòng được quạt hút vào máy, đi qua tấm làm mát. Nước trên tấm làm mát sẽ hấp thụ nhiệt của khí nóng </w:t>
      </w:r>
      <w:r w:rsidRPr="00D86C1B">
        <w:rPr>
          <w:sz w:val="25"/>
          <w:szCs w:val="25"/>
          <w:lang w:eastAsia="vi-VN"/>
        </w:rPr>
        <w:t xml:space="preserve">làm </w:t>
      </w:r>
      <w:r w:rsidRPr="00D86C1B">
        <w:rPr>
          <w:spacing w:val="2"/>
          <w:sz w:val="25"/>
          <w:szCs w:val="25"/>
          <w:lang w:val="vi-VN" w:eastAsia="vi-VN"/>
        </w:rPr>
        <w:t>nước bay hơi và</w:t>
      </w:r>
      <w:r w:rsidRPr="00D86C1B">
        <w:rPr>
          <w:spacing w:val="2"/>
          <w:sz w:val="25"/>
          <w:szCs w:val="25"/>
          <w:lang w:eastAsia="vi-VN"/>
        </w:rPr>
        <w:t xml:space="preserve"> </w:t>
      </w:r>
      <w:r w:rsidRPr="00D86C1B">
        <w:rPr>
          <w:spacing w:val="2"/>
          <w:sz w:val="25"/>
          <w:szCs w:val="25"/>
          <w:lang w:val="vi-VN" w:eastAsia="vi-VN"/>
        </w:rPr>
        <w:t xml:space="preserve">làm giảm nhiệt độ không khí. Giả sử toàn bộ nhiệt lượng lấy từ không khí </w:t>
      </w:r>
      <w:r w:rsidRPr="00D86C1B">
        <w:rPr>
          <w:spacing w:val="2"/>
          <w:sz w:val="25"/>
          <w:szCs w:val="25"/>
          <w:lang w:eastAsia="vi-VN"/>
        </w:rPr>
        <w:t xml:space="preserve">chỉ </w:t>
      </w:r>
      <w:r w:rsidRPr="00D86C1B">
        <w:rPr>
          <w:spacing w:val="2"/>
          <w:sz w:val="25"/>
          <w:szCs w:val="25"/>
          <w:lang w:val="vi-VN" w:eastAsia="vi-VN"/>
        </w:rPr>
        <w:t>để làm bay hơi nước.</w:t>
      </w:r>
      <w:r w:rsidRPr="00D86C1B">
        <w:rPr>
          <w:noProof/>
          <w:sz w:val="25"/>
          <w:szCs w:val="25"/>
          <w:lang w:val="vi-VN" w:eastAsia="vi-VN"/>
        </w:rPr>
        <w:t xml:space="preserve"> </w:t>
      </w:r>
      <w:r w:rsidRPr="00D86C1B">
        <w:rPr>
          <w:sz w:val="25"/>
          <w:szCs w:val="25"/>
          <w:lang w:val="vi-VN" w:eastAsia="vi-VN"/>
        </w:rPr>
        <w:t>Biết lưu lượng nước bay hơi từ quạt là 0,</w:t>
      </w:r>
      <w:r w:rsidRPr="00D86C1B">
        <w:rPr>
          <w:sz w:val="25"/>
          <w:szCs w:val="25"/>
          <w:lang w:eastAsia="vi-VN"/>
        </w:rPr>
        <w:t>15</w:t>
      </w:r>
      <w:r w:rsidRPr="00D86C1B">
        <w:rPr>
          <w:sz w:val="25"/>
          <w:szCs w:val="25"/>
          <w:lang w:val="vi-VN" w:eastAsia="vi-VN"/>
        </w:rPr>
        <w:t xml:space="preserve"> g/s; </w:t>
      </w:r>
      <w:r w:rsidRPr="00D86C1B">
        <w:rPr>
          <w:sz w:val="25"/>
          <w:szCs w:val="25"/>
          <w:lang w:eastAsia="vi-VN"/>
        </w:rPr>
        <w:t>Ở</w:t>
      </w:r>
      <w:r w:rsidRPr="00D86C1B">
        <w:rPr>
          <w:sz w:val="25"/>
          <w:szCs w:val="25"/>
          <w:lang w:val="vi-VN" w:eastAsia="vi-VN"/>
        </w:rPr>
        <w:t xml:space="preserve"> </w:t>
      </w:r>
      <w:r w:rsidRPr="00D86C1B">
        <w:rPr>
          <w:sz w:val="25"/>
          <w:szCs w:val="25"/>
          <w:lang w:eastAsia="vi-VN"/>
        </w:rPr>
        <w:t>nhiệt độ và áp suất phòng khi đó</w:t>
      </w:r>
      <w:r w:rsidRPr="00D86C1B">
        <w:rPr>
          <w:sz w:val="25"/>
          <w:szCs w:val="25"/>
          <w:lang w:val="vi-VN" w:eastAsia="vi-VN"/>
        </w:rPr>
        <w:t xml:space="preserve"> </w:t>
      </w:r>
      <w:r w:rsidRPr="00D86C1B">
        <w:rPr>
          <w:sz w:val="25"/>
          <w:szCs w:val="25"/>
          <w:lang w:eastAsia="vi-VN"/>
        </w:rPr>
        <w:t xml:space="preserve">thì </w:t>
      </w:r>
      <w:r w:rsidRPr="00D86C1B">
        <w:rPr>
          <w:sz w:val="25"/>
          <w:szCs w:val="25"/>
          <w:lang w:val="vi-VN" w:eastAsia="vi-VN"/>
        </w:rPr>
        <w:t xml:space="preserve">nhiệt hóa hơi </w:t>
      </w:r>
      <w:r w:rsidRPr="00D86C1B">
        <w:rPr>
          <w:sz w:val="25"/>
          <w:szCs w:val="25"/>
          <w:lang w:eastAsia="vi-VN"/>
        </w:rPr>
        <w:t xml:space="preserve">riêng </w:t>
      </w:r>
      <w:r w:rsidRPr="00D86C1B">
        <w:rPr>
          <w:sz w:val="25"/>
          <w:szCs w:val="25"/>
          <w:lang w:val="vi-VN" w:eastAsia="vi-VN"/>
        </w:rPr>
        <w:t>của nước là 2,26.10</w:t>
      </w:r>
      <w:r w:rsidRPr="00D86C1B">
        <w:rPr>
          <w:sz w:val="25"/>
          <w:szCs w:val="25"/>
          <w:vertAlign w:val="superscript"/>
          <w:lang w:val="vi-VN" w:eastAsia="vi-VN"/>
        </w:rPr>
        <w:t>6</w:t>
      </w:r>
      <w:r w:rsidRPr="00D86C1B">
        <w:rPr>
          <w:sz w:val="25"/>
          <w:szCs w:val="25"/>
          <w:lang w:val="vi-VN" w:eastAsia="vi-VN"/>
        </w:rPr>
        <w:t xml:space="preserve"> J/kg, khối lượng riêng </w:t>
      </w:r>
      <w:r w:rsidRPr="00D86C1B">
        <w:rPr>
          <w:sz w:val="25"/>
          <w:szCs w:val="25"/>
          <w:lang w:eastAsia="vi-VN"/>
        </w:rPr>
        <w:t xml:space="preserve">của </w:t>
      </w:r>
      <w:r w:rsidRPr="00D86C1B">
        <w:rPr>
          <w:sz w:val="25"/>
          <w:szCs w:val="25"/>
          <w:lang w:val="vi-VN" w:eastAsia="vi-VN"/>
        </w:rPr>
        <w:t>không khí trong phòng</w:t>
      </w:r>
      <w:r w:rsidRPr="00D86C1B">
        <w:rPr>
          <w:sz w:val="25"/>
          <w:szCs w:val="25"/>
          <w:lang w:eastAsia="vi-VN"/>
        </w:rPr>
        <w:t xml:space="preserve"> </w:t>
      </w:r>
      <w:r w:rsidRPr="00D86C1B">
        <w:rPr>
          <w:sz w:val="25"/>
          <w:szCs w:val="25"/>
          <w:lang w:val="vi-VN" w:eastAsia="vi-VN"/>
        </w:rPr>
        <w:t>là 1,2 kg/m</w:t>
      </w:r>
      <w:r w:rsidRPr="00D86C1B">
        <w:rPr>
          <w:sz w:val="25"/>
          <w:szCs w:val="25"/>
          <w:vertAlign w:val="superscript"/>
          <w:lang w:val="vi-VN" w:eastAsia="vi-VN"/>
        </w:rPr>
        <w:t>3</w:t>
      </w:r>
      <w:r w:rsidRPr="00D86C1B">
        <w:rPr>
          <w:sz w:val="25"/>
          <w:szCs w:val="25"/>
          <w:lang w:val="vi-VN" w:eastAsia="vi-VN"/>
        </w:rPr>
        <w:t xml:space="preserve"> và nhiệt dung riêng của không khí là 1005 J/(kg.K).</w:t>
      </w:r>
    </w:p>
    <w:p w:rsidR="00BC5ABC" w:rsidRPr="00D86C1B" w:rsidRDefault="00752735" w:rsidP="0094151A">
      <w:pPr>
        <w:pStyle w:val="Normal70"/>
        <w:tabs>
          <w:tab w:val="left" w:pos="284"/>
          <w:tab w:val="left" w:pos="2835"/>
          <w:tab w:val="left" w:pos="5387"/>
          <w:tab w:val="left" w:pos="7938"/>
        </w:tabs>
        <w:jc w:val="center"/>
        <w:rPr>
          <w:sz w:val="25"/>
          <w:szCs w:val="25"/>
          <w:lang w:eastAsia="vi-VN"/>
        </w:rPr>
      </w:pPr>
      <w:r w:rsidRPr="00D86C1B">
        <w:rPr>
          <w:noProof/>
          <w:sz w:val="25"/>
          <w:szCs w:val="25"/>
        </w:rPr>
        <w:drawing>
          <wp:inline distT="0" distB="0" distL="0" distR="0" wp14:anchorId="192FFAF4" wp14:editId="60BB1810">
            <wp:extent cx="3009265" cy="1951728"/>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38703" name=""/>
                    <pic:cNvPicPr/>
                  </pic:nvPicPr>
                  <pic:blipFill>
                    <a:blip r:embed="rId58"/>
                    <a:stretch>
                      <a:fillRect/>
                    </a:stretch>
                  </pic:blipFill>
                  <pic:spPr>
                    <a:xfrm>
                      <a:off x="0" y="0"/>
                      <a:ext cx="3046639" cy="1975968"/>
                    </a:xfrm>
                    <a:prstGeom prst="rect">
                      <a:avLst/>
                    </a:prstGeom>
                  </pic:spPr>
                </pic:pic>
              </a:graphicData>
            </a:graphic>
          </wp:inline>
        </w:drawing>
      </w:r>
    </w:p>
    <w:p w:rsidR="00BC5ABC" w:rsidRPr="00D86C1B" w:rsidRDefault="00752735" w:rsidP="0094151A">
      <w:pPr>
        <w:pStyle w:val="Normal71"/>
        <w:jc w:val="both"/>
        <w:rPr>
          <w:sz w:val="25"/>
          <w:szCs w:val="25"/>
        </w:rPr>
      </w:pPr>
      <w:r w:rsidRPr="00D86C1B">
        <w:rPr>
          <w:b/>
        </w:rPr>
        <w:t xml:space="preserve">    a) </w:t>
      </w:r>
      <w:r w:rsidRPr="00D86C1B">
        <w:rPr>
          <w:sz w:val="25"/>
          <w:szCs w:val="25"/>
          <w:lang w:val="vi-VN" w:eastAsia="vi-VN"/>
        </w:rPr>
        <w:t xml:space="preserve">Khối lượng nước bay hơi trong thời gian </w:t>
      </w:r>
      <w:r w:rsidRPr="00D86C1B">
        <w:rPr>
          <w:sz w:val="25"/>
          <w:szCs w:val="25"/>
          <w:lang w:eastAsia="vi-VN"/>
        </w:rPr>
        <w:t>30</w:t>
      </w:r>
      <w:r w:rsidRPr="00D86C1B">
        <w:rPr>
          <w:sz w:val="25"/>
          <w:szCs w:val="25"/>
          <w:lang w:val="vi-VN" w:eastAsia="vi-VN"/>
        </w:rPr>
        <w:t xml:space="preserve"> phút là 0,</w:t>
      </w:r>
      <w:r w:rsidRPr="00D86C1B">
        <w:rPr>
          <w:sz w:val="25"/>
          <w:szCs w:val="25"/>
          <w:lang w:eastAsia="vi-VN"/>
        </w:rPr>
        <w:t>24</w:t>
      </w:r>
      <w:r w:rsidRPr="00D86C1B">
        <w:rPr>
          <w:sz w:val="25"/>
          <w:szCs w:val="25"/>
          <w:lang w:val="vi-VN" w:eastAsia="vi-VN"/>
        </w:rPr>
        <w:t xml:space="preserve"> kg</w:t>
      </w:r>
      <w:r w:rsidRPr="00D86C1B">
        <w:rPr>
          <w:sz w:val="25"/>
          <w:szCs w:val="25"/>
          <w:lang w:eastAsia="vi-VN"/>
        </w:rPr>
        <w:t>.</w:t>
      </w:r>
    </w:p>
    <w:p w:rsidR="00BC5ABC" w:rsidRPr="00D86C1B" w:rsidRDefault="00752735" w:rsidP="0094151A">
      <w:pPr>
        <w:pStyle w:val="Normal72"/>
        <w:jc w:val="both"/>
        <w:rPr>
          <w:sz w:val="25"/>
          <w:szCs w:val="25"/>
        </w:rPr>
      </w:pPr>
      <w:r w:rsidRPr="00D86C1B">
        <w:rPr>
          <w:b/>
        </w:rPr>
        <w:t xml:space="preserve">    b) </w:t>
      </w:r>
      <w:r w:rsidRPr="00D86C1B">
        <w:rPr>
          <w:sz w:val="25"/>
          <w:szCs w:val="25"/>
          <w:lang w:val="vi-VN" w:eastAsia="vi-VN"/>
        </w:rPr>
        <w:t xml:space="preserve">Nhiệt lượng cần thiết lấy từ không khí để làm bay hơi </w:t>
      </w:r>
      <w:r w:rsidRPr="00D86C1B">
        <w:rPr>
          <w:sz w:val="25"/>
          <w:szCs w:val="25"/>
          <w:lang w:eastAsia="vi-VN"/>
        </w:rPr>
        <w:t>nước</w:t>
      </w:r>
      <w:r w:rsidRPr="00D86C1B">
        <w:rPr>
          <w:sz w:val="25"/>
          <w:szCs w:val="25"/>
          <w:lang w:val="vi-VN" w:eastAsia="vi-VN"/>
        </w:rPr>
        <w:t xml:space="preserve"> ở </w:t>
      </w:r>
      <w:r w:rsidRPr="00D86C1B">
        <w:rPr>
          <w:rFonts w:eastAsia="Calibri"/>
          <w:sz w:val="25"/>
          <w:szCs w:val="25"/>
        </w:rPr>
        <w:t xml:space="preserve">nhiệt độ và áp suất phòng </w:t>
      </w:r>
      <w:r w:rsidRPr="00D86C1B">
        <w:rPr>
          <w:sz w:val="25"/>
          <w:szCs w:val="25"/>
          <w:lang w:val="vi-VN" w:eastAsia="vi-VN"/>
        </w:rPr>
        <w:t>trong thời gian</w:t>
      </w:r>
      <w:r w:rsidRPr="00D86C1B">
        <w:rPr>
          <w:sz w:val="25"/>
          <w:szCs w:val="25"/>
          <w:lang w:eastAsia="vi-VN"/>
        </w:rPr>
        <w:t xml:space="preserve"> 30</w:t>
      </w:r>
      <w:r w:rsidRPr="00D86C1B">
        <w:rPr>
          <w:sz w:val="25"/>
          <w:szCs w:val="25"/>
          <w:lang w:val="vi-VN" w:eastAsia="vi-VN"/>
        </w:rPr>
        <w:t xml:space="preserve"> phút là </w:t>
      </w:r>
      <w:r w:rsidRPr="00D86C1B">
        <w:rPr>
          <w:sz w:val="25"/>
          <w:szCs w:val="25"/>
          <w:lang w:eastAsia="vi-VN"/>
        </w:rPr>
        <w:t xml:space="preserve">610200 </w:t>
      </w:r>
      <w:r w:rsidRPr="00D86C1B">
        <w:rPr>
          <w:sz w:val="25"/>
          <w:szCs w:val="25"/>
          <w:lang w:val="vi-VN" w:eastAsia="vi-VN"/>
        </w:rPr>
        <w:t>J</w:t>
      </w:r>
      <w:r w:rsidRPr="00D86C1B">
        <w:rPr>
          <w:sz w:val="25"/>
          <w:szCs w:val="25"/>
          <w:lang w:eastAsia="vi-VN"/>
        </w:rPr>
        <w:t>.</w:t>
      </w:r>
    </w:p>
    <w:p w:rsidR="00BC5ABC" w:rsidRPr="00D86C1B" w:rsidRDefault="00752735" w:rsidP="0094151A">
      <w:pPr>
        <w:pStyle w:val="Normal73"/>
        <w:jc w:val="both"/>
        <w:rPr>
          <w:sz w:val="25"/>
          <w:szCs w:val="25"/>
        </w:rPr>
      </w:pPr>
      <w:r w:rsidRPr="00D86C1B">
        <w:rPr>
          <w:b/>
        </w:rPr>
        <w:t xml:space="preserve">    c) </w:t>
      </w:r>
      <w:r w:rsidRPr="00D86C1B">
        <w:rPr>
          <w:sz w:val="25"/>
          <w:szCs w:val="25"/>
          <w:lang w:eastAsia="vi-VN"/>
        </w:rPr>
        <w:t>K</w:t>
      </w:r>
      <w:r w:rsidRPr="00D86C1B">
        <w:rPr>
          <w:sz w:val="25"/>
          <w:szCs w:val="25"/>
          <w:lang w:val="vi-VN" w:eastAsia="vi-VN"/>
        </w:rPr>
        <w:t>hối lượng không khí trong phòng</w:t>
      </w:r>
      <w:r w:rsidRPr="00D86C1B">
        <w:rPr>
          <w:sz w:val="25"/>
          <w:szCs w:val="25"/>
          <w:lang w:eastAsia="vi-VN"/>
        </w:rPr>
        <w:t xml:space="preserve"> đó (</w:t>
      </w:r>
      <w:r w:rsidRPr="00D86C1B">
        <w:rPr>
          <w:sz w:val="25"/>
          <w:szCs w:val="25"/>
          <w:lang w:val="vi-VN" w:eastAsia="vi-VN"/>
        </w:rPr>
        <w:t>kích thước</w:t>
      </w:r>
      <w:r w:rsidRPr="00D86C1B">
        <w:rPr>
          <w:sz w:val="25"/>
          <w:szCs w:val="25"/>
          <w:lang w:eastAsia="vi-VN"/>
        </w:rPr>
        <w:t>: 4m x 3m x 3m) là 42,3 kg.</w:t>
      </w:r>
    </w:p>
    <w:p w:rsidR="00BC5ABC" w:rsidRPr="00D86C1B" w:rsidRDefault="00752735" w:rsidP="0094151A">
      <w:pPr>
        <w:pStyle w:val="Normal74"/>
        <w:jc w:val="both"/>
        <w:rPr>
          <w:sz w:val="25"/>
          <w:szCs w:val="25"/>
        </w:rPr>
      </w:pPr>
      <w:r w:rsidRPr="00D86C1B">
        <w:rPr>
          <w:b/>
        </w:rPr>
        <w:t xml:space="preserve">    d) </w:t>
      </w:r>
      <w:r w:rsidRPr="00D86C1B">
        <w:rPr>
          <w:sz w:val="25"/>
          <w:szCs w:val="25"/>
          <w:lang w:val="vi-VN" w:eastAsia="vi-VN"/>
        </w:rPr>
        <w:t xml:space="preserve">Sau </w:t>
      </w:r>
      <w:r w:rsidRPr="00D86C1B">
        <w:rPr>
          <w:sz w:val="25"/>
          <w:szCs w:val="25"/>
          <w:lang w:eastAsia="vi-VN"/>
        </w:rPr>
        <w:t>30</w:t>
      </w:r>
      <w:r w:rsidRPr="00D86C1B">
        <w:rPr>
          <w:sz w:val="25"/>
          <w:szCs w:val="25"/>
          <w:lang w:val="vi-VN" w:eastAsia="vi-VN"/>
        </w:rPr>
        <w:t xml:space="preserve"> phút mở quạt, </w:t>
      </w:r>
      <w:r w:rsidRPr="00D86C1B">
        <w:rPr>
          <w:sz w:val="25"/>
          <w:szCs w:val="25"/>
          <w:lang w:eastAsia="vi-VN"/>
        </w:rPr>
        <w:t xml:space="preserve">không khí mát từ quạt khuếch tán đều trong phòng làm </w:t>
      </w:r>
      <w:r w:rsidRPr="00D86C1B">
        <w:rPr>
          <w:sz w:val="25"/>
          <w:szCs w:val="25"/>
          <w:lang w:val="vi-VN" w:eastAsia="vi-VN"/>
        </w:rPr>
        <w:t xml:space="preserve">nhiệt độ </w:t>
      </w:r>
      <w:r w:rsidRPr="00D86C1B">
        <w:rPr>
          <w:sz w:val="25"/>
          <w:szCs w:val="25"/>
          <w:lang w:eastAsia="vi-VN"/>
        </w:rPr>
        <w:t xml:space="preserve">của </w:t>
      </w:r>
      <w:r w:rsidRPr="00D86C1B">
        <w:rPr>
          <w:sz w:val="25"/>
          <w:szCs w:val="25"/>
          <w:lang w:val="vi-VN" w:eastAsia="vi-VN"/>
        </w:rPr>
        <w:t xml:space="preserve">phòng giảm đi </w:t>
      </w:r>
      <w:r w:rsidRPr="00D86C1B">
        <w:rPr>
          <w:sz w:val="25"/>
          <w:szCs w:val="25"/>
          <w:lang w:eastAsia="vi-VN"/>
        </w:rPr>
        <w:t>khoảng 8,7</w:t>
      </w:r>
      <w:r w:rsidRPr="00D86C1B">
        <w:rPr>
          <w:sz w:val="25"/>
          <w:szCs w:val="25"/>
          <w:lang w:val="vi-VN" w:eastAsia="vi-VN"/>
        </w:rPr>
        <w:t xml:space="preserve"> </w:t>
      </w:r>
      <w:r w:rsidRPr="00D86C1B">
        <w:rPr>
          <w:sz w:val="25"/>
          <w:szCs w:val="25"/>
          <w:vertAlign w:val="superscript"/>
          <w:lang w:val="vi-VN" w:eastAsia="vi-VN"/>
        </w:rPr>
        <w:t>o</w:t>
      </w:r>
      <w:r w:rsidRPr="00D86C1B">
        <w:rPr>
          <w:sz w:val="25"/>
          <w:szCs w:val="25"/>
          <w:lang w:val="vi-VN" w:eastAsia="vi-VN"/>
        </w:rPr>
        <w:t>C</w:t>
      </w:r>
      <w:r w:rsidRPr="00D86C1B">
        <w:rPr>
          <w:sz w:val="25"/>
          <w:szCs w:val="25"/>
          <w:lang w:eastAsia="vi-VN"/>
        </w:rPr>
        <w:t>.</w:t>
      </w:r>
    </w:p>
    <w:p w:rsidR="00142432" w:rsidRPr="00D86C1B" w:rsidRDefault="00752735" w:rsidP="0094151A">
      <w:pPr>
        <w:pStyle w:val="Normal75"/>
        <w:tabs>
          <w:tab w:val="left" w:pos="284"/>
          <w:tab w:val="left" w:pos="2835"/>
          <w:tab w:val="left" w:pos="5387"/>
          <w:tab w:val="left" w:pos="7938"/>
        </w:tabs>
        <w:jc w:val="both"/>
        <w:rPr>
          <w:rFonts w:eastAsia="Calibri"/>
          <w:bCs/>
          <w:sz w:val="25"/>
          <w:szCs w:val="25"/>
        </w:rPr>
      </w:pPr>
      <w:r w:rsidRPr="00D86C1B">
        <w:rPr>
          <w:b/>
        </w:rPr>
        <w:t xml:space="preserve">Câu 4: </w:t>
      </w:r>
      <w:r w:rsidRPr="00D86C1B">
        <w:rPr>
          <w:rFonts w:eastAsia="Calibri"/>
          <w:bCs/>
          <w:sz w:val="25"/>
          <w:szCs w:val="25"/>
        </w:rPr>
        <w:t xml:space="preserve">Một nhóm học sinh sử dụng các dụng cụ gồm: bình chứa khí lí tưởng có </w:t>
      </w:r>
      <w:r w:rsidRPr="00D86C1B">
        <w:rPr>
          <w:rFonts w:eastAsia="Calibri"/>
          <w:sz w:val="25"/>
          <w:szCs w:val="25"/>
        </w:rPr>
        <w:t>t</w:t>
      </w:r>
      <w:r w:rsidRPr="00D86C1B">
        <w:rPr>
          <w:rFonts w:eastAsia="Calibri"/>
          <w:sz w:val="25"/>
          <w:szCs w:val="25"/>
          <w:lang w:val="vi-VN"/>
        </w:rPr>
        <w:t>hể tích</w:t>
      </w:r>
      <w:r w:rsidRPr="00D86C1B">
        <w:rPr>
          <w:rFonts w:eastAsia="Calibri"/>
          <w:sz w:val="25"/>
          <w:szCs w:val="25"/>
        </w:rPr>
        <w:t xml:space="preserve"> 4</w:t>
      </w:r>
      <w:r w:rsidRPr="00D86C1B">
        <w:rPr>
          <w:rFonts w:eastAsia="Calibri"/>
          <w:sz w:val="25"/>
          <w:szCs w:val="25"/>
          <w:lang w:val="vi-VN"/>
        </w:rPr>
        <w:t xml:space="preserve"> lít</w:t>
      </w:r>
      <w:r w:rsidRPr="00D86C1B">
        <w:rPr>
          <w:rFonts w:eastAsia="Calibri"/>
          <w:bCs/>
          <w:sz w:val="25"/>
          <w:szCs w:val="25"/>
        </w:rPr>
        <w:t xml:space="preserve"> được gắn với áp kế; nhiệt kế; bình nước để đặt bình chứa khí chìm hoàn toàn trong nước và bếp nhiệt để làm nóng nước.</w:t>
      </w:r>
    </w:p>
    <w:p w:rsidR="00142432" w:rsidRPr="00D86C1B" w:rsidRDefault="00142432" w:rsidP="00142432">
      <w:pPr>
        <w:pStyle w:val="Normal75"/>
        <w:tabs>
          <w:tab w:val="left" w:pos="284"/>
          <w:tab w:val="left" w:pos="2835"/>
          <w:tab w:val="left" w:pos="5387"/>
          <w:tab w:val="left" w:pos="7938"/>
        </w:tabs>
        <w:jc w:val="center"/>
        <w:rPr>
          <w:rFonts w:eastAsia="Calibri"/>
          <w:bCs/>
          <w:sz w:val="25"/>
          <w:szCs w:val="25"/>
        </w:rPr>
      </w:pPr>
      <w:r w:rsidRPr="00D86C1B">
        <w:rPr>
          <w:rFonts w:eastAsia="Calibri"/>
          <w:bCs/>
          <w:noProof/>
          <w:sz w:val="25"/>
          <w:szCs w:val="25"/>
        </w:rPr>
        <w:drawing>
          <wp:inline distT="0" distB="0" distL="0" distR="0" wp14:anchorId="04970B36" wp14:editId="3195D196">
            <wp:extent cx="5297805"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97805" cy="1828800"/>
                    </a:xfrm>
                    <a:prstGeom prst="rect">
                      <a:avLst/>
                    </a:prstGeom>
                    <a:noFill/>
                  </pic:spPr>
                </pic:pic>
              </a:graphicData>
            </a:graphic>
          </wp:inline>
        </w:drawing>
      </w:r>
    </w:p>
    <w:p w:rsidR="00BC5ABC" w:rsidRPr="00D86C1B" w:rsidRDefault="00752735" w:rsidP="00142432">
      <w:pPr>
        <w:pStyle w:val="Normal75"/>
        <w:tabs>
          <w:tab w:val="left" w:pos="284"/>
          <w:tab w:val="left" w:pos="2835"/>
          <w:tab w:val="left" w:pos="5387"/>
          <w:tab w:val="left" w:pos="7938"/>
        </w:tabs>
        <w:rPr>
          <w:rFonts w:eastAsia="Calibri"/>
          <w:b/>
          <w:bCs/>
          <w:sz w:val="25"/>
          <w:szCs w:val="25"/>
          <w:u w:val="single"/>
        </w:rPr>
      </w:pPr>
      <w:r w:rsidRPr="00D86C1B">
        <w:rPr>
          <w:rFonts w:eastAsia="Calibri"/>
          <w:bCs/>
          <w:sz w:val="25"/>
          <w:szCs w:val="25"/>
        </w:rPr>
        <w:t xml:space="preserve">Tiến hành thí nghiệm </w:t>
      </w:r>
      <w:r w:rsidRPr="00D86C1B">
        <w:rPr>
          <w:rFonts w:eastAsia="Calibri"/>
          <w:sz w:val="25"/>
          <w:szCs w:val="25"/>
          <w:lang w:val="vi-VN"/>
        </w:rPr>
        <w:t xml:space="preserve">để tìm hiểu về mối liên hệ giữa áp suất và nhiệt độ của một lượng khí </w:t>
      </w:r>
      <w:r w:rsidRPr="00D86C1B">
        <w:rPr>
          <w:rFonts w:eastAsia="Calibri"/>
          <w:sz w:val="25"/>
          <w:szCs w:val="25"/>
        </w:rPr>
        <w:t xml:space="preserve">lí tưởng </w:t>
      </w:r>
      <w:r w:rsidRPr="00D86C1B">
        <w:rPr>
          <w:rFonts w:eastAsia="Calibri"/>
          <w:sz w:val="25"/>
          <w:szCs w:val="25"/>
          <w:lang w:val="vi-VN"/>
        </w:rPr>
        <w:t xml:space="preserve">xác định </w:t>
      </w:r>
      <w:r w:rsidRPr="00D86C1B">
        <w:rPr>
          <w:rFonts w:eastAsia="Calibri"/>
          <w:sz w:val="25"/>
          <w:szCs w:val="25"/>
        </w:rPr>
        <w:t>trong bình theo t</w:t>
      </w:r>
      <w:r w:rsidRPr="00D86C1B">
        <w:rPr>
          <w:rFonts w:eastAsia="Calibri"/>
          <w:sz w:val="25"/>
          <w:szCs w:val="25"/>
          <w:lang w:val="vi-VN"/>
        </w:rPr>
        <w:t>rình tự</w:t>
      </w:r>
      <w:r w:rsidRPr="00D86C1B">
        <w:rPr>
          <w:rFonts w:eastAsia="Calibri"/>
          <w:sz w:val="25"/>
          <w:szCs w:val="25"/>
        </w:rPr>
        <w:t xml:space="preserve"> các bước như sau</w:t>
      </w:r>
      <w:r w:rsidRPr="00D86C1B">
        <w:rPr>
          <w:rFonts w:eastAsia="Calibri"/>
          <w:sz w:val="25"/>
          <w:szCs w:val="25"/>
          <w:lang w:val="vi-VN"/>
        </w:rPr>
        <w:t>:</w:t>
      </w:r>
      <w:r w:rsidRPr="00D86C1B">
        <w:rPr>
          <w:rFonts w:eastAsia="Calibri"/>
          <w:sz w:val="25"/>
          <w:szCs w:val="25"/>
        </w:rPr>
        <w:t xml:space="preserve"> (1) Kiểm tra, lắp đặt các dụng cụ theo sơ đồ hình vẽ</w:t>
      </w:r>
      <w:r w:rsidRPr="00D86C1B">
        <w:rPr>
          <w:rFonts w:eastAsia="Calibri"/>
          <w:sz w:val="25"/>
          <w:szCs w:val="25"/>
          <w:lang w:val="vi-VN"/>
        </w:rPr>
        <w:t xml:space="preserve">; </w:t>
      </w:r>
      <w:r w:rsidRPr="00D86C1B">
        <w:rPr>
          <w:rFonts w:eastAsia="Calibri"/>
          <w:sz w:val="25"/>
          <w:szCs w:val="25"/>
        </w:rPr>
        <w:t>(2) B</w:t>
      </w:r>
      <w:r w:rsidRPr="00D86C1B">
        <w:rPr>
          <w:rFonts w:eastAsia="Calibri"/>
          <w:sz w:val="25"/>
          <w:szCs w:val="25"/>
          <w:lang w:val="vi-VN"/>
        </w:rPr>
        <w:t xml:space="preserve">ật bếp </w:t>
      </w:r>
      <w:r w:rsidRPr="00D86C1B">
        <w:rPr>
          <w:rFonts w:eastAsia="Calibri"/>
          <w:sz w:val="25"/>
          <w:szCs w:val="25"/>
        </w:rPr>
        <w:t xml:space="preserve">nhiệt </w:t>
      </w:r>
      <w:r w:rsidRPr="00D86C1B">
        <w:rPr>
          <w:rFonts w:eastAsia="Calibri"/>
          <w:sz w:val="25"/>
          <w:szCs w:val="25"/>
          <w:lang w:val="vi-VN"/>
        </w:rPr>
        <w:t xml:space="preserve">và </w:t>
      </w:r>
      <w:r w:rsidRPr="00D86C1B">
        <w:rPr>
          <w:rFonts w:eastAsia="Calibri"/>
          <w:sz w:val="25"/>
          <w:szCs w:val="25"/>
        </w:rPr>
        <w:t xml:space="preserve">làm </w:t>
      </w:r>
      <w:r w:rsidRPr="00D86C1B">
        <w:rPr>
          <w:rFonts w:eastAsia="Calibri"/>
          <w:sz w:val="25"/>
          <w:szCs w:val="25"/>
          <w:lang w:val="vi-VN"/>
        </w:rPr>
        <w:t xml:space="preserve">tăng nhiệt </w:t>
      </w:r>
      <w:r w:rsidRPr="00D86C1B">
        <w:rPr>
          <w:rFonts w:eastAsia="Calibri"/>
          <w:sz w:val="25"/>
          <w:szCs w:val="25"/>
        </w:rPr>
        <w:t xml:space="preserve">thật chậm để nước truyền nhiệt </w:t>
      </w:r>
      <w:r w:rsidR="00F76C9E" w:rsidRPr="00D86C1B">
        <w:rPr>
          <w:rFonts w:eastAsia="Calibri"/>
          <w:sz w:val="25"/>
          <w:szCs w:val="25"/>
        </w:rPr>
        <w:t>đồng đều</w:t>
      </w:r>
      <w:r w:rsidRPr="00D86C1B">
        <w:rPr>
          <w:rFonts w:eastAsia="Calibri"/>
          <w:sz w:val="25"/>
          <w:szCs w:val="25"/>
        </w:rPr>
        <w:t xml:space="preserve"> cho khí trong bình</w:t>
      </w:r>
      <w:r w:rsidRPr="00D86C1B">
        <w:rPr>
          <w:rFonts w:eastAsia="Calibri"/>
          <w:sz w:val="25"/>
          <w:szCs w:val="25"/>
          <w:lang w:val="vi-VN"/>
        </w:rPr>
        <w:t xml:space="preserve">; </w:t>
      </w:r>
      <w:r w:rsidRPr="00D86C1B">
        <w:rPr>
          <w:rFonts w:eastAsia="Calibri"/>
          <w:sz w:val="25"/>
          <w:szCs w:val="25"/>
        </w:rPr>
        <w:t xml:space="preserve">(3) </w:t>
      </w:r>
      <w:r w:rsidRPr="00D86C1B">
        <w:rPr>
          <w:rFonts w:eastAsia="Calibri"/>
          <w:sz w:val="25"/>
          <w:szCs w:val="25"/>
          <w:lang w:val="vi-VN"/>
        </w:rPr>
        <w:t xml:space="preserve">Ghi giá trị nhiệt độ </w:t>
      </w:r>
      <w:r w:rsidRPr="00D86C1B">
        <w:rPr>
          <w:rFonts w:eastAsia="Calibri"/>
          <w:sz w:val="25"/>
          <w:szCs w:val="25"/>
        </w:rPr>
        <w:t xml:space="preserve">của nhiệt kế </w:t>
      </w:r>
      <w:r w:rsidRPr="00D86C1B">
        <w:rPr>
          <w:rFonts w:eastAsia="Calibri"/>
          <w:sz w:val="25"/>
          <w:szCs w:val="25"/>
          <w:lang w:val="vi-VN"/>
        </w:rPr>
        <w:t>và giá trị áp suất</w:t>
      </w:r>
      <w:r w:rsidRPr="00D86C1B">
        <w:rPr>
          <w:rFonts w:eastAsia="Calibri"/>
          <w:sz w:val="25"/>
          <w:szCs w:val="25"/>
        </w:rPr>
        <w:t xml:space="preserve"> của áp kế từ lúc mới truyền nhiệt cho khí và ở các thời điểm sau đó vào bảng số liệu</w:t>
      </w:r>
      <w:r w:rsidRPr="00D86C1B">
        <w:rPr>
          <w:rFonts w:eastAsia="Calibri"/>
          <w:sz w:val="25"/>
          <w:szCs w:val="25"/>
          <w:lang w:val="vi-VN"/>
        </w:rPr>
        <w:t>;</w:t>
      </w:r>
      <w:r w:rsidRPr="00D86C1B">
        <w:rPr>
          <w:rFonts w:eastAsia="Calibri"/>
          <w:sz w:val="25"/>
          <w:szCs w:val="25"/>
        </w:rPr>
        <w:t xml:space="preserve"> (4) Tắt bếp, để nguội dụng cụ, vệ sinh và cất dụng cụ thực hành.</w:t>
      </w:r>
      <w:r w:rsidR="00142432" w:rsidRPr="00D86C1B">
        <w:rPr>
          <w:rFonts w:eastAsia="Calibri"/>
          <w:b/>
          <w:bCs/>
          <w:sz w:val="25"/>
          <w:szCs w:val="25"/>
          <w:u w:val="single"/>
        </w:rPr>
        <w:t xml:space="preserve"> </w:t>
      </w:r>
    </w:p>
    <w:p w:rsidR="00BC5ABC" w:rsidRPr="00D86C1B" w:rsidRDefault="00752735" w:rsidP="0094151A">
      <w:pPr>
        <w:pStyle w:val="Normal77"/>
        <w:jc w:val="both"/>
        <w:rPr>
          <w:sz w:val="25"/>
          <w:szCs w:val="25"/>
        </w:rPr>
      </w:pPr>
      <w:r w:rsidRPr="00D86C1B">
        <w:rPr>
          <w:b/>
        </w:rPr>
        <w:t xml:space="preserve">    a) </w:t>
      </w:r>
      <w:r w:rsidRPr="00D86C1B">
        <w:rPr>
          <w:rFonts w:eastAsia="Calibri"/>
          <w:sz w:val="25"/>
          <w:szCs w:val="25"/>
        </w:rPr>
        <w:t>Áp kế được gắn với ống dẫn nhỏ tới bình khí trong bước (1) để đo nhiệt độ của khí trong bình.</w:t>
      </w:r>
    </w:p>
    <w:p w:rsidR="00BC5ABC" w:rsidRPr="00D86C1B" w:rsidRDefault="00752735" w:rsidP="0094151A">
      <w:pPr>
        <w:pStyle w:val="Normal78"/>
        <w:jc w:val="both"/>
        <w:rPr>
          <w:sz w:val="25"/>
          <w:szCs w:val="25"/>
        </w:rPr>
      </w:pPr>
      <w:r w:rsidRPr="00D86C1B">
        <w:rPr>
          <w:b/>
        </w:rPr>
        <w:t xml:space="preserve">    b) </w:t>
      </w:r>
      <w:r w:rsidRPr="00D86C1B">
        <w:rPr>
          <w:rFonts w:eastAsia="Calibri"/>
          <w:sz w:val="25"/>
          <w:szCs w:val="25"/>
          <w:lang w:val="vi-VN"/>
        </w:rPr>
        <w:t xml:space="preserve">Nhiệt độ của khí trong </w:t>
      </w:r>
      <w:r w:rsidRPr="00D86C1B">
        <w:rPr>
          <w:rFonts w:eastAsia="Calibri"/>
          <w:sz w:val="25"/>
          <w:szCs w:val="25"/>
        </w:rPr>
        <w:t>bình không bằng với số chỉ của nhiệt kế nếu phần bình khí không chìm hoàn toàn trong nước và cấp nhiệt nhanh cho nước trong bước (2).</w:t>
      </w:r>
    </w:p>
    <w:p w:rsidR="00BC5ABC" w:rsidRPr="00D86C1B" w:rsidRDefault="00752735" w:rsidP="0094151A">
      <w:pPr>
        <w:pStyle w:val="Normal79"/>
        <w:jc w:val="both"/>
        <w:rPr>
          <w:sz w:val="25"/>
          <w:szCs w:val="25"/>
        </w:rPr>
      </w:pPr>
      <w:r w:rsidRPr="00D86C1B">
        <w:rPr>
          <w:b/>
        </w:rPr>
        <w:lastRenderedPageBreak/>
        <w:t xml:space="preserve">    c) </w:t>
      </w:r>
      <w:r w:rsidRPr="00D86C1B">
        <w:rPr>
          <w:rFonts w:eastAsia="Calibri"/>
          <w:bCs/>
          <w:sz w:val="25"/>
          <w:szCs w:val="25"/>
        </w:rPr>
        <w:t>K</w:t>
      </w:r>
      <w:r w:rsidRPr="00D86C1B">
        <w:rPr>
          <w:rFonts w:eastAsia="Calibri"/>
          <w:sz w:val="25"/>
          <w:szCs w:val="25"/>
        </w:rPr>
        <w:t>ết quả thu được ở bước (3) trong thí nghiệm như bảng 1</w:t>
      </w:r>
      <w:r w:rsidRPr="00D86C1B">
        <w:rPr>
          <w:rFonts w:eastAsia="Calibri"/>
          <w:sz w:val="25"/>
          <w:szCs w:val="25"/>
          <w:lang w:val="vi-VN"/>
        </w:rPr>
        <w:t>.</w:t>
      </w:r>
      <w:r w:rsidRPr="00D86C1B">
        <w:rPr>
          <w:rFonts w:eastAsia="Calibri"/>
          <w:sz w:val="25"/>
          <w:szCs w:val="25"/>
        </w:rPr>
        <w:t xml:space="preserve"> B</w:t>
      </w:r>
      <w:r w:rsidRPr="00D86C1B">
        <w:rPr>
          <w:rFonts w:eastAsia="Calibri"/>
          <w:sz w:val="25"/>
          <w:szCs w:val="25"/>
          <w:lang w:val="vi-VN"/>
        </w:rPr>
        <w:t xml:space="preserve">ỏ qua </w:t>
      </w:r>
      <w:r w:rsidRPr="00D86C1B">
        <w:rPr>
          <w:rFonts w:eastAsia="Calibri"/>
          <w:sz w:val="25"/>
          <w:szCs w:val="25"/>
        </w:rPr>
        <w:t xml:space="preserve">phần </w:t>
      </w:r>
      <w:r w:rsidRPr="00D86C1B">
        <w:rPr>
          <w:rFonts w:eastAsia="Calibri"/>
          <w:sz w:val="25"/>
          <w:szCs w:val="25"/>
          <w:lang w:val="vi-VN"/>
        </w:rPr>
        <w:t xml:space="preserve">thể tích </w:t>
      </w:r>
      <w:r w:rsidRPr="00D86C1B">
        <w:rPr>
          <w:rFonts w:eastAsia="Calibri"/>
          <w:sz w:val="25"/>
          <w:szCs w:val="25"/>
        </w:rPr>
        <w:t xml:space="preserve">khí của </w:t>
      </w:r>
      <w:r w:rsidRPr="00D86C1B">
        <w:rPr>
          <w:rFonts w:eastAsia="Calibri"/>
          <w:sz w:val="25"/>
          <w:szCs w:val="25"/>
          <w:lang w:val="vi-VN"/>
        </w:rPr>
        <w:t xml:space="preserve">ống </w:t>
      </w:r>
      <w:r w:rsidRPr="00D86C1B">
        <w:rPr>
          <w:rFonts w:eastAsia="Calibri"/>
          <w:sz w:val="25"/>
          <w:szCs w:val="25"/>
        </w:rPr>
        <w:t>dẫn và</w:t>
      </w:r>
      <w:r w:rsidRPr="00D86C1B">
        <w:rPr>
          <w:rFonts w:eastAsia="Calibri"/>
          <w:sz w:val="25"/>
          <w:szCs w:val="25"/>
          <w:lang w:val="vi-VN"/>
        </w:rPr>
        <w:t xml:space="preserve"> sự giãn nở của</w:t>
      </w:r>
      <w:r w:rsidRPr="00D86C1B">
        <w:rPr>
          <w:rFonts w:eastAsia="Calibri"/>
          <w:sz w:val="25"/>
          <w:szCs w:val="25"/>
        </w:rPr>
        <w:t xml:space="preserve"> </w:t>
      </w:r>
      <w:r w:rsidRPr="00D86C1B">
        <w:rPr>
          <w:rFonts w:eastAsia="Calibri"/>
          <w:sz w:val="25"/>
          <w:szCs w:val="25"/>
          <w:lang w:val="vi-VN"/>
        </w:rPr>
        <w:t>bình</w:t>
      </w:r>
      <w:r w:rsidRPr="00D86C1B">
        <w:rPr>
          <w:rFonts w:eastAsia="Calibri"/>
          <w:sz w:val="25"/>
          <w:szCs w:val="25"/>
        </w:rPr>
        <w:t xml:space="preserve"> chứa khí thì lượng </w:t>
      </w:r>
      <w:r w:rsidRPr="00D86C1B">
        <w:rPr>
          <w:rFonts w:eastAsia="Calibri"/>
          <w:sz w:val="25"/>
          <w:szCs w:val="25"/>
          <w:lang w:val="vi-VN"/>
        </w:rPr>
        <w:t xml:space="preserve">khí đã dùng trong thí nghiệm là </w:t>
      </w:r>
      <w:r w:rsidR="001F3B71" w:rsidRPr="00D86C1B">
        <w:rPr>
          <w:rFonts w:eastAsia="Calibri"/>
          <w:sz w:val="25"/>
          <w:szCs w:val="25"/>
          <w:lang w:val="vi-VN"/>
        </w:rPr>
        <w:t>0,</w:t>
      </w:r>
      <w:r w:rsidR="008E6D20" w:rsidRPr="00D86C1B">
        <w:rPr>
          <w:rFonts w:eastAsia="Calibri"/>
          <w:sz w:val="25"/>
          <w:szCs w:val="25"/>
        </w:rPr>
        <w:t>3</w:t>
      </w:r>
      <w:r w:rsidR="001F3B71" w:rsidRPr="00D86C1B">
        <w:rPr>
          <w:rFonts w:eastAsia="Calibri"/>
          <w:sz w:val="25"/>
          <w:szCs w:val="25"/>
        </w:rPr>
        <w:t>9 mol (kết quả được làm tròn đến chữ số hàng phần trăm)</w:t>
      </w:r>
      <w:r w:rsidR="001F3B71" w:rsidRPr="00D86C1B">
        <w:rPr>
          <w:rFonts w:eastAsia="Calibri"/>
          <w:sz w:val="25"/>
          <w:szCs w:val="25"/>
          <w:lang w:val="vi-VN"/>
        </w:rPr>
        <w:t>.</w:t>
      </w:r>
    </w:p>
    <w:p w:rsidR="00BC5ABC" w:rsidRPr="00D86C1B" w:rsidRDefault="00752735" w:rsidP="0094151A">
      <w:pPr>
        <w:pStyle w:val="Normal80"/>
        <w:jc w:val="both"/>
        <w:rPr>
          <w:sz w:val="25"/>
          <w:szCs w:val="25"/>
        </w:rPr>
      </w:pPr>
      <w:r w:rsidRPr="00D86C1B">
        <w:rPr>
          <w:b/>
        </w:rPr>
        <w:t xml:space="preserve">    d) </w:t>
      </w:r>
      <w:r w:rsidRPr="00D86C1B">
        <w:rPr>
          <w:rFonts w:eastAsia="Calibri"/>
          <w:bCs/>
          <w:sz w:val="25"/>
          <w:szCs w:val="25"/>
        </w:rPr>
        <w:t>K</w:t>
      </w:r>
      <w:r w:rsidRPr="00D86C1B">
        <w:rPr>
          <w:rFonts w:eastAsia="Calibri"/>
          <w:sz w:val="25"/>
          <w:szCs w:val="25"/>
        </w:rPr>
        <w:t>ết quả thí nghiệm của nhóm học sinh đã chứng minh được định luật:</w:t>
      </w:r>
      <w:r w:rsidRPr="00D86C1B">
        <w:rPr>
          <w:rFonts w:eastAsia="Calibri"/>
          <w:i/>
          <w:sz w:val="25"/>
          <w:szCs w:val="25"/>
        </w:rPr>
        <w:t xml:space="preserve">“Với một lượng khí lí tưởng xác định, khi giữ ở </w:t>
      </w:r>
      <w:r w:rsidRPr="00D86C1B">
        <w:rPr>
          <w:rFonts w:eastAsia="Calibri"/>
          <w:i/>
          <w:sz w:val="25"/>
          <w:szCs w:val="25"/>
          <w:lang w:val="vi-VN"/>
        </w:rPr>
        <w:t xml:space="preserve">thể tích không đổi thì áp suất tỉ lệ thuận với nhiệt độ </w:t>
      </w:r>
      <w:r w:rsidRPr="00D86C1B">
        <w:rPr>
          <w:rFonts w:eastAsia="Calibri"/>
          <w:i/>
          <w:sz w:val="25"/>
          <w:szCs w:val="25"/>
        </w:rPr>
        <w:t>tuyệt đối của nó”</w:t>
      </w:r>
      <w:r w:rsidRPr="00D86C1B">
        <w:rPr>
          <w:rFonts w:eastAsia="Calibri"/>
          <w:i/>
          <w:sz w:val="25"/>
          <w:szCs w:val="25"/>
          <w:lang w:val="vi-VN"/>
        </w:rPr>
        <w:t>.</w:t>
      </w:r>
    </w:p>
    <w:p w:rsidR="00731039" w:rsidRPr="00D86C1B" w:rsidRDefault="00752735">
      <w:pPr>
        <w:pStyle w:val="Normal81"/>
        <w:widowControl w:val="0"/>
        <w:autoSpaceDE w:val="0"/>
        <w:autoSpaceDN w:val="0"/>
        <w:adjustRightInd w:val="0"/>
        <w:spacing w:before="180" w:after="120"/>
        <w:rPr>
          <w:rFonts w:ascii="Times New Roman" w:hAnsi="Times New Roman"/>
          <w:b/>
        </w:rPr>
      </w:pPr>
      <w:r w:rsidRPr="00D86C1B">
        <w:rPr>
          <w:rFonts w:ascii="Times New Roman" w:hAnsi="Times New Roman"/>
          <w:b/>
        </w:rPr>
        <w:t>PHẦN III. Thí sinh trả lời từ câu 1 đến câu 6.</w:t>
      </w:r>
    </w:p>
    <w:p w:rsidR="007F6151" w:rsidRPr="00D86C1B" w:rsidRDefault="00752735" w:rsidP="0094151A">
      <w:pPr>
        <w:pStyle w:val="Normal82"/>
        <w:jc w:val="both"/>
        <w:rPr>
          <w:sz w:val="25"/>
          <w:szCs w:val="25"/>
        </w:rPr>
      </w:pPr>
      <w:r w:rsidRPr="00D86C1B">
        <w:rPr>
          <w:b/>
        </w:rPr>
        <w:t xml:space="preserve">Câu 1: </w:t>
      </w:r>
      <w:r w:rsidRPr="00D86C1B">
        <w:rPr>
          <w:sz w:val="25"/>
          <w:szCs w:val="25"/>
          <w:lang w:eastAsia="vi-VN"/>
        </w:rPr>
        <w:t>Trong một xilanh chứa một lượng khí có áp suất p = 1,5.10</w:t>
      </w:r>
      <w:r w:rsidRPr="00D86C1B">
        <w:rPr>
          <w:sz w:val="25"/>
          <w:szCs w:val="25"/>
          <w:vertAlign w:val="superscript"/>
          <w:lang w:eastAsia="vi-VN"/>
        </w:rPr>
        <w:t>5</w:t>
      </w:r>
      <w:r w:rsidRPr="00D86C1B">
        <w:rPr>
          <w:sz w:val="25"/>
          <w:szCs w:val="25"/>
          <w:lang w:eastAsia="vi-VN"/>
        </w:rPr>
        <w:t xml:space="preserve"> Pa, thể tích V</w:t>
      </w:r>
      <w:r w:rsidRPr="00D86C1B">
        <w:rPr>
          <w:sz w:val="25"/>
          <w:szCs w:val="25"/>
          <w:vertAlign w:val="subscript"/>
          <w:lang w:eastAsia="vi-VN"/>
        </w:rPr>
        <w:t>1</w:t>
      </w:r>
      <w:r w:rsidRPr="00D86C1B">
        <w:rPr>
          <w:sz w:val="25"/>
          <w:szCs w:val="25"/>
          <w:lang w:eastAsia="vi-VN"/>
        </w:rPr>
        <w:t xml:space="preserve"> = 2,6 lít và có nhiệt độ t</w:t>
      </w:r>
      <w:r w:rsidRPr="00D86C1B">
        <w:rPr>
          <w:sz w:val="25"/>
          <w:szCs w:val="25"/>
          <w:vertAlign w:val="subscript"/>
          <w:lang w:eastAsia="vi-VN"/>
        </w:rPr>
        <w:t>1</w:t>
      </w:r>
      <w:r w:rsidRPr="00D86C1B">
        <w:rPr>
          <w:sz w:val="25"/>
          <w:szCs w:val="25"/>
          <w:lang w:eastAsia="vi-VN"/>
        </w:rPr>
        <w:t xml:space="preserve"> = 27 </w:t>
      </w:r>
      <w:r w:rsidRPr="00D86C1B">
        <w:rPr>
          <w:sz w:val="25"/>
          <w:szCs w:val="25"/>
          <w:vertAlign w:val="superscript"/>
          <w:lang w:eastAsia="vi-VN"/>
        </w:rPr>
        <w:t>o</w:t>
      </w:r>
      <w:r w:rsidRPr="00D86C1B">
        <w:rPr>
          <w:sz w:val="25"/>
          <w:szCs w:val="25"/>
          <w:lang w:eastAsia="vi-VN"/>
        </w:rPr>
        <w:t xml:space="preserve">C. Khí được được nung nóng đẳng áp, dãn nở đẩy pit-tông dịch chuyển đều đến khi nhiệt độ của khí tăng đến 87 </w:t>
      </w:r>
      <w:r w:rsidRPr="00D86C1B">
        <w:rPr>
          <w:sz w:val="25"/>
          <w:szCs w:val="25"/>
          <w:vertAlign w:val="superscript"/>
          <w:lang w:eastAsia="vi-VN"/>
        </w:rPr>
        <w:t>o</w:t>
      </w:r>
      <w:r w:rsidRPr="00D86C1B">
        <w:rPr>
          <w:sz w:val="25"/>
          <w:szCs w:val="25"/>
          <w:lang w:eastAsia="vi-VN"/>
        </w:rPr>
        <w:t xml:space="preserve">C thì nội năng của khối khí tăng thêm 100 J. Nhiệt lượng đã truyền cho khối khí khi nung nóng bằng bao nhiêu J </w:t>
      </w:r>
      <w:r w:rsidRPr="00D86C1B">
        <w:rPr>
          <w:iCs/>
          <w:sz w:val="25"/>
          <w:szCs w:val="25"/>
          <w:lang w:eastAsia="vi-VN"/>
        </w:rPr>
        <w:t>(kết quả được viết đến chữ số hàng đơn vị)?</w:t>
      </w:r>
    </w:p>
    <w:p w:rsidR="007F6151" w:rsidRPr="00D86C1B" w:rsidRDefault="00752735" w:rsidP="0094151A">
      <w:pPr>
        <w:pStyle w:val="Normal83"/>
        <w:jc w:val="both"/>
        <w:rPr>
          <w:sz w:val="25"/>
          <w:szCs w:val="25"/>
        </w:rPr>
      </w:pPr>
      <w:r w:rsidRPr="00D86C1B">
        <w:rPr>
          <w:b/>
        </w:rPr>
        <w:t xml:space="preserve">Câu 2: </w:t>
      </w:r>
      <w:r w:rsidRPr="00D86C1B">
        <w:rPr>
          <w:sz w:val="25"/>
          <w:szCs w:val="25"/>
          <w:lang w:eastAsia="vi-VN"/>
        </w:rPr>
        <w:t>Một thợ rèn nhúng một con dao bằng thép có khối lượng 0,8 kg ở nhiệt độ 900</w:t>
      </w:r>
      <w:r w:rsidRPr="00D86C1B">
        <w:rPr>
          <w:sz w:val="25"/>
          <w:szCs w:val="25"/>
          <w:vertAlign w:val="superscript"/>
          <w:lang w:eastAsia="vi-VN"/>
        </w:rPr>
        <w:t>o</w:t>
      </w:r>
      <w:r w:rsidRPr="00D86C1B">
        <w:rPr>
          <w:sz w:val="25"/>
          <w:szCs w:val="25"/>
          <w:lang w:eastAsia="vi-VN"/>
        </w:rPr>
        <w:t>C vào trong thùng nước lạnh để làm tăng độ cứng của lưỡi dao (phương pháp tôi kim loại). Nước trong thùng có thể tích 40 lít và có nhiệt độ bằng với nhiệt độ ngoài trời là 20</w:t>
      </w:r>
      <w:r w:rsidRPr="00D86C1B">
        <w:rPr>
          <w:sz w:val="25"/>
          <w:szCs w:val="25"/>
          <w:vertAlign w:val="superscript"/>
          <w:lang w:eastAsia="vi-VN"/>
        </w:rPr>
        <w:t>o</w:t>
      </w:r>
      <w:r w:rsidRPr="00D86C1B">
        <w:rPr>
          <w:sz w:val="25"/>
          <w:szCs w:val="25"/>
          <w:lang w:eastAsia="vi-VN"/>
        </w:rPr>
        <w:t xml:space="preserve">C. Bỏ qua sự truyền nhiệt cho vỏ thùng và môi trường. Biết nhiệt dung riêng của thép là 460 J/(kg.K), của nước là 4200 J/(kg.K); khối lượng riêng của nước là 1,0 kg/lít. Nhiệt độ của nước bằng bao nhiêu </w:t>
      </w:r>
      <w:r w:rsidRPr="00D86C1B">
        <w:rPr>
          <w:sz w:val="25"/>
          <w:szCs w:val="25"/>
          <w:vertAlign w:val="superscript"/>
          <w:lang w:eastAsia="vi-VN"/>
        </w:rPr>
        <w:t>o</w:t>
      </w:r>
      <w:r w:rsidRPr="00D86C1B">
        <w:rPr>
          <w:sz w:val="25"/>
          <w:szCs w:val="25"/>
          <w:lang w:eastAsia="vi-VN"/>
        </w:rPr>
        <w:t xml:space="preserve">C khi có sự cân bằng nhiệt </w:t>
      </w:r>
      <w:r w:rsidRPr="00D86C1B">
        <w:rPr>
          <w:iCs/>
          <w:sz w:val="25"/>
          <w:szCs w:val="25"/>
          <w:lang w:eastAsia="vi-VN"/>
        </w:rPr>
        <w:t>(kết quả được làm tròn đến chữ số hàng đơn vị)</w:t>
      </w:r>
      <w:r w:rsidRPr="00D86C1B">
        <w:rPr>
          <w:bCs/>
          <w:sz w:val="25"/>
          <w:szCs w:val="25"/>
          <w:lang w:eastAsia="vi-VN"/>
        </w:rPr>
        <w:t>?</w:t>
      </w:r>
    </w:p>
    <w:p w:rsidR="007F6151" w:rsidRPr="00D86C1B" w:rsidRDefault="00752735" w:rsidP="0094151A">
      <w:pPr>
        <w:pStyle w:val="Normal84"/>
        <w:jc w:val="both"/>
        <w:rPr>
          <w:sz w:val="25"/>
          <w:szCs w:val="25"/>
        </w:rPr>
      </w:pPr>
      <w:r w:rsidRPr="00D86C1B">
        <w:rPr>
          <w:b/>
        </w:rPr>
        <w:t xml:space="preserve">Câu 3: </w:t>
      </w:r>
      <w:r w:rsidRPr="00D86C1B">
        <w:rPr>
          <w:rFonts w:eastAsia="Calibri"/>
          <w:sz w:val="25"/>
          <w:szCs w:val="25"/>
          <w:lang w:val="pt-BR"/>
        </w:rPr>
        <w:t xml:space="preserve">Một phòng thí nghiệm ban đầu mua về một mẫu phóng xạ nguyên chất có khối lượng </w:t>
      </w:r>
      <w:r w:rsidRPr="00D86C1B">
        <w:rPr>
          <w:rFonts w:eastAsia="Calibri"/>
          <w:noProof/>
          <w:position w:val="-12"/>
          <w:sz w:val="25"/>
          <w:szCs w:val="25"/>
        </w:rPr>
        <w:drawing>
          <wp:inline distT="0" distB="0" distL="0" distR="0" wp14:anchorId="5B963F75" wp14:editId="2E0D4EC9">
            <wp:extent cx="205105" cy="24892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79323" name="Picture 30"/>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05105" cy="248920"/>
                    </a:xfrm>
                    <a:prstGeom prst="rect">
                      <a:avLst/>
                    </a:prstGeom>
                    <a:noFill/>
                    <a:ln>
                      <a:noFill/>
                    </a:ln>
                  </pic:spPr>
                </pic:pic>
              </a:graphicData>
            </a:graphic>
          </wp:inline>
        </w:drawing>
      </w:r>
      <w:r w:rsidRPr="00D86C1B">
        <w:rPr>
          <w:rFonts w:eastAsia="Calibri"/>
          <w:sz w:val="25"/>
          <w:szCs w:val="25"/>
          <w:lang w:val="pt-BR"/>
        </w:rPr>
        <w:t xml:space="preserve">. Chu kì bán rã của mẫu chất đó là 15 giờ. Sau bao nhiêu giờ (tính từ lúc mua) thì 75% chất đó đã biến thành chất khác </w:t>
      </w:r>
      <w:r w:rsidRPr="00D86C1B">
        <w:rPr>
          <w:rFonts w:eastAsia="Georgia"/>
          <w:sz w:val="25"/>
          <w:szCs w:val="25"/>
        </w:rPr>
        <w:t>(kết quả viết đến chữ số hàng đơn vị)</w:t>
      </w:r>
      <w:r w:rsidRPr="00D86C1B">
        <w:rPr>
          <w:rFonts w:eastAsia="Calibri"/>
          <w:sz w:val="25"/>
          <w:szCs w:val="25"/>
          <w:lang w:val="pt-BR"/>
        </w:rPr>
        <w:t>?</w:t>
      </w:r>
    </w:p>
    <w:p w:rsidR="00A95656" w:rsidRPr="00D86C1B" w:rsidRDefault="00752735" w:rsidP="0094151A">
      <w:pPr>
        <w:pStyle w:val="Normal85"/>
        <w:jc w:val="both"/>
        <w:rPr>
          <w:bCs/>
          <w:sz w:val="25"/>
          <w:szCs w:val="25"/>
          <w:lang w:eastAsia="vi-VN"/>
        </w:rPr>
      </w:pPr>
      <w:r w:rsidRPr="00D86C1B">
        <w:rPr>
          <w:b/>
        </w:rPr>
        <w:t xml:space="preserve">Câu 4: </w:t>
      </w:r>
      <w:r w:rsidRPr="00D86C1B">
        <w:rPr>
          <w:bCs/>
          <w:sz w:val="25"/>
          <w:szCs w:val="25"/>
          <w:lang w:val="vi-VN" w:eastAsia="vi-VN"/>
        </w:rPr>
        <w:t xml:space="preserve">Micro điện động là thiết bị được sử dụng để </w:t>
      </w:r>
      <w:r w:rsidR="0029695C" w:rsidRPr="00D86C1B">
        <w:rPr>
          <w:bCs/>
          <w:sz w:val="25"/>
          <w:szCs w:val="25"/>
          <w:lang w:eastAsia="vi-VN"/>
        </w:rPr>
        <w:t xml:space="preserve">thu </w:t>
      </w:r>
      <w:r w:rsidR="0093244F" w:rsidRPr="00D86C1B">
        <w:rPr>
          <w:bCs/>
          <w:sz w:val="25"/>
          <w:szCs w:val="25"/>
          <w:lang w:val="vi-VN" w:eastAsia="vi-VN"/>
        </w:rPr>
        <w:t>âm thanh</w:t>
      </w:r>
      <w:r w:rsidRPr="00D86C1B">
        <w:rPr>
          <w:bCs/>
          <w:sz w:val="25"/>
          <w:szCs w:val="25"/>
          <w:lang w:val="vi-VN" w:eastAsia="vi-VN"/>
        </w:rPr>
        <w:t xml:space="preserve">. </w:t>
      </w:r>
      <w:r w:rsidRPr="00D86C1B">
        <w:rPr>
          <w:bCs/>
          <w:sz w:val="25"/>
          <w:szCs w:val="25"/>
          <w:lang w:eastAsia="vi-VN"/>
        </w:rPr>
        <w:t>K</w:t>
      </w:r>
      <w:r w:rsidRPr="00D86C1B">
        <w:rPr>
          <w:bCs/>
          <w:sz w:val="25"/>
          <w:szCs w:val="25"/>
          <w:lang w:val="vi-VN" w:eastAsia="vi-VN"/>
        </w:rPr>
        <w:t xml:space="preserve">hi </w:t>
      </w:r>
      <w:r w:rsidRPr="00D86C1B">
        <w:rPr>
          <w:bCs/>
          <w:sz w:val="25"/>
          <w:szCs w:val="25"/>
          <w:lang w:eastAsia="vi-VN"/>
        </w:rPr>
        <w:t xml:space="preserve">nói </w:t>
      </w:r>
      <w:r w:rsidRPr="00D86C1B">
        <w:rPr>
          <w:bCs/>
          <w:sz w:val="25"/>
          <w:szCs w:val="25"/>
          <w:lang w:val="vi-VN" w:eastAsia="vi-VN"/>
        </w:rPr>
        <w:t>trước micro, màng rung bên trong micro sẽ dao động làm ống dây di chuyển qua lại trong từ trường củ</w:t>
      </w:r>
      <w:r w:rsidRPr="00D86C1B">
        <w:rPr>
          <w:bCs/>
          <w:sz w:val="25"/>
          <w:szCs w:val="25"/>
          <w:lang w:eastAsia="vi-VN"/>
        </w:rPr>
        <w:t>a</w:t>
      </w:r>
      <w:r w:rsidRPr="00D86C1B">
        <w:rPr>
          <w:bCs/>
          <w:sz w:val="25"/>
          <w:szCs w:val="25"/>
          <w:lang w:val="vi-VN" w:eastAsia="vi-VN"/>
        </w:rPr>
        <w:t xml:space="preserve"> một nam châm vĩnh cửu, trục của ống dây trùng với trục của nam châm</w:t>
      </w:r>
      <w:r w:rsidR="0093244F" w:rsidRPr="00D86C1B">
        <w:rPr>
          <w:bCs/>
          <w:sz w:val="25"/>
          <w:szCs w:val="25"/>
          <w:lang w:eastAsia="vi-VN"/>
        </w:rPr>
        <w:t xml:space="preserve"> và sinh ra suất điện động cảm ứng</w:t>
      </w:r>
      <w:r w:rsidRPr="00D86C1B">
        <w:rPr>
          <w:bCs/>
          <w:sz w:val="25"/>
          <w:szCs w:val="25"/>
          <w:lang w:val="vi-VN" w:eastAsia="vi-VN"/>
        </w:rPr>
        <w:t>.</w:t>
      </w:r>
    </w:p>
    <w:p w:rsidR="00A95656" w:rsidRPr="00D86C1B" w:rsidRDefault="00752735" w:rsidP="0094151A">
      <w:pPr>
        <w:pStyle w:val="Normal86"/>
        <w:jc w:val="center"/>
        <w:rPr>
          <w:bCs/>
          <w:sz w:val="25"/>
          <w:szCs w:val="25"/>
          <w:lang w:val="vi-VN" w:eastAsia="vi-VN"/>
        </w:rPr>
      </w:pPr>
      <w:r w:rsidRPr="00D86C1B">
        <w:rPr>
          <w:bCs/>
          <w:noProof/>
          <w:sz w:val="25"/>
          <w:szCs w:val="25"/>
        </w:rPr>
        <w:drawing>
          <wp:inline distT="0" distB="0" distL="0" distR="0" wp14:anchorId="4F944258" wp14:editId="05C21532">
            <wp:extent cx="1944030" cy="14700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198196" name="Picture 55"/>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970721" cy="1490222"/>
                    </a:xfrm>
                    <a:prstGeom prst="rect">
                      <a:avLst/>
                    </a:prstGeom>
                    <a:noFill/>
                  </pic:spPr>
                </pic:pic>
              </a:graphicData>
            </a:graphic>
          </wp:inline>
        </w:drawing>
      </w:r>
    </w:p>
    <w:p w:rsidR="007F6151" w:rsidRPr="00D86C1B" w:rsidRDefault="00752735" w:rsidP="0094151A">
      <w:pPr>
        <w:pStyle w:val="Normal87"/>
        <w:jc w:val="both"/>
        <w:rPr>
          <w:sz w:val="25"/>
          <w:szCs w:val="25"/>
        </w:rPr>
      </w:pPr>
      <w:r w:rsidRPr="00D86C1B">
        <w:rPr>
          <w:bCs/>
          <w:sz w:val="25"/>
          <w:szCs w:val="25"/>
          <w:lang w:val="vi-VN" w:eastAsia="vi-VN"/>
        </w:rPr>
        <w:t>Giả sử rằng ống dây có 2</w:t>
      </w:r>
      <w:r w:rsidRPr="00D86C1B">
        <w:rPr>
          <w:bCs/>
          <w:sz w:val="25"/>
          <w:szCs w:val="25"/>
          <w:lang w:eastAsia="vi-VN"/>
        </w:rPr>
        <w:t>0</w:t>
      </w:r>
      <w:r w:rsidRPr="00D86C1B">
        <w:rPr>
          <w:bCs/>
          <w:sz w:val="25"/>
          <w:szCs w:val="25"/>
          <w:lang w:val="vi-VN" w:eastAsia="vi-VN"/>
        </w:rPr>
        <w:t xml:space="preserve"> vòng</w:t>
      </w:r>
      <w:r w:rsidRPr="00D86C1B">
        <w:rPr>
          <w:bCs/>
          <w:sz w:val="25"/>
          <w:szCs w:val="25"/>
          <w:lang w:eastAsia="vi-VN"/>
        </w:rPr>
        <w:t>, k</w:t>
      </w:r>
      <w:r w:rsidRPr="00D86C1B">
        <w:rPr>
          <w:bCs/>
          <w:sz w:val="25"/>
          <w:szCs w:val="25"/>
          <w:lang w:val="vi-VN" w:eastAsia="vi-VN"/>
        </w:rPr>
        <w:t xml:space="preserve">hi </w:t>
      </w:r>
      <w:r w:rsidRPr="00D86C1B">
        <w:rPr>
          <w:bCs/>
          <w:sz w:val="25"/>
          <w:szCs w:val="25"/>
          <w:lang w:eastAsia="vi-VN"/>
        </w:rPr>
        <w:t>nói</w:t>
      </w:r>
      <w:r w:rsidRPr="00D86C1B">
        <w:rPr>
          <w:bCs/>
          <w:sz w:val="25"/>
          <w:szCs w:val="25"/>
          <w:lang w:val="vi-VN" w:eastAsia="vi-VN"/>
        </w:rPr>
        <w:t xml:space="preserve"> một âm </w:t>
      </w:r>
      <w:r w:rsidRPr="00D86C1B">
        <w:rPr>
          <w:bCs/>
          <w:sz w:val="25"/>
          <w:szCs w:val="25"/>
          <w:lang w:eastAsia="vi-VN"/>
        </w:rPr>
        <w:t xml:space="preserve">đơn </w:t>
      </w:r>
      <w:r w:rsidRPr="00D86C1B">
        <w:rPr>
          <w:bCs/>
          <w:sz w:val="25"/>
          <w:szCs w:val="25"/>
          <w:lang w:val="vi-VN" w:eastAsia="vi-VN"/>
        </w:rPr>
        <w:t xml:space="preserve">khiến cuộn dây di chuyển thì từ </w:t>
      </w:r>
      <w:r w:rsidRPr="00D86C1B">
        <w:rPr>
          <w:bCs/>
          <w:sz w:val="25"/>
          <w:szCs w:val="25"/>
          <w:lang w:eastAsia="vi-VN"/>
        </w:rPr>
        <w:t xml:space="preserve">thông </w:t>
      </w:r>
      <w:r w:rsidRPr="00D86C1B">
        <w:rPr>
          <w:bCs/>
          <w:sz w:val="25"/>
          <w:szCs w:val="25"/>
          <w:lang w:val="vi-VN" w:eastAsia="vi-VN"/>
        </w:rPr>
        <w:t xml:space="preserve">qua </w:t>
      </w:r>
      <w:r w:rsidRPr="00D86C1B">
        <w:rPr>
          <w:bCs/>
          <w:sz w:val="25"/>
          <w:szCs w:val="25"/>
          <w:lang w:eastAsia="vi-VN"/>
        </w:rPr>
        <w:t xml:space="preserve">mỗi vòng </w:t>
      </w:r>
      <w:r w:rsidRPr="00D86C1B">
        <w:rPr>
          <w:bCs/>
          <w:sz w:val="25"/>
          <w:szCs w:val="25"/>
          <w:lang w:val="vi-VN" w:eastAsia="vi-VN"/>
        </w:rPr>
        <w:t xml:space="preserve">dây biến thiên với tốc độ </w:t>
      </w:r>
      <w:r w:rsidRPr="00D86C1B">
        <w:rPr>
          <w:bCs/>
          <w:sz w:val="25"/>
          <w:szCs w:val="25"/>
          <w:lang w:eastAsia="vi-VN"/>
        </w:rPr>
        <w:t>0,0</w:t>
      </w:r>
      <w:r w:rsidRPr="00D86C1B">
        <w:rPr>
          <w:bCs/>
          <w:sz w:val="25"/>
          <w:szCs w:val="25"/>
          <w:lang w:val="vi-VN" w:eastAsia="vi-VN"/>
        </w:rPr>
        <w:t>4</w:t>
      </w:r>
      <w:r w:rsidRPr="00D86C1B">
        <w:rPr>
          <w:bCs/>
          <w:sz w:val="25"/>
          <w:szCs w:val="25"/>
          <w:lang w:eastAsia="vi-VN"/>
        </w:rPr>
        <w:t xml:space="preserve"> Wb</w:t>
      </w:r>
      <w:r w:rsidRPr="00D86C1B">
        <w:rPr>
          <w:bCs/>
          <w:sz w:val="25"/>
          <w:szCs w:val="25"/>
          <w:lang w:val="vi-VN" w:eastAsia="vi-VN"/>
        </w:rPr>
        <w:t>/s.</w:t>
      </w:r>
      <w:r w:rsidRPr="00D86C1B">
        <w:rPr>
          <w:sz w:val="25"/>
          <w:szCs w:val="25"/>
          <w:lang w:eastAsia="vi-VN"/>
        </w:rPr>
        <w:t xml:space="preserve"> Độ lớn suất điện động xuất hiện trong ống dây của micro bằng bao nhiêu V </w:t>
      </w:r>
      <w:r w:rsidRPr="00D86C1B">
        <w:rPr>
          <w:rFonts w:eastAsia="Georgia"/>
          <w:sz w:val="25"/>
          <w:szCs w:val="25"/>
        </w:rPr>
        <w:t>(kết quả viết đến chữ số hàng phần mười)?</w:t>
      </w:r>
    </w:p>
    <w:p w:rsidR="007F6151" w:rsidRPr="00D86C1B" w:rsidRDefault="00752735" w:rsidP="0094151A">
      <w:pPr>
        <w:pStyle w:val="Normal88"/>
        <w:jc w:val="both"/>
        <w:rPr>
          <w:sz w:val="25"/>
          <w:szCs w:val="25"/>
        </w:rPr>
      </w:pPr>
      <w:r w:rsidRPr="00D86C1B">
        <w:rPr>
          <w:b/>
        </w:rPr>
        <w:t xml:space="preserve">Câu 5: </w:t>
      </w:r>
      <w:r w:rsidRPr="00D86C1B">
        <w:rPr>
          <w:rFonts w:eastAsia="Calibri"/>
          <w:sz w:val="25"/>
          <w:szCs w:val="25"/>
        </w:rPr>
        <w:t xml:space="preserve">Một đoạn dây dẫn </w:t>
      </w:r>
      <w:r w:rsidR="004D0D14" w:rsidRPr="00D86C1B">
        <w:rPr>
          <w:rFonts w:eastAsia="Calibri"/>
          <w:sz w:val="25"/>
          <w:szCs w:val="25"/>
        </w:rPr>
        <w:t xml:space="preserve">thẳng </w:t>
      </w:r>
      <w:r w:rsidRPr="00D86C1B">
        <w:rPr>
          <w:rFonts w:eastAsia="Calibri"/>
          <w:sz w:val="25"/>
          <w:szCs w:val="25"/>
        </w:rPr>
        <w:t xml:space="preserve">mang dòng điện 5 A có chiều dài 60 cm đặt trong từ trường đều. Cảm ứng từ tại vị trí đặt </w:t>
      </w:r>
      <w:r w:rsidR="004D0D14" w:rsidRPr="00D86C1B">
        <w:rPr>
          <w:rFonts w:eastAsia="Calibri"/>
          <w:sz w:val="25"/>
          <w:szCs w:val="25"/>
        </w:rPr>
        <w:t>dây dẫn</w:t>
      </w:r>
      <w:r w:rsidRPr="00D86C1B">
        <w:rPr>
          <w:rFonts w:eastAsia="Calibri"/>
          <w:sz w:val="25"/>
          <w:szCs w:val="25"/>
        </w:rPr>
        <w:t xml:space="preserve"> có độ lớn 0,03 T, biết </w:t>
      </w:r>
      <w:r w:rsidR="004D0D14" w:rsidRPr="00D86C1B">
        <w:rPr>
          <w:rFonts w:eastAsia="Calibri"/>
          <w:sz w:val="25"/>
          <w:szCs w:val="25"/>
        </w:rPr>
        <w:t>dây dẫn</w:t>
      </w:r>
      <w:r w:rsidRPr="00D86C1B">
        <w:rPr>
          <w:rFonts w:eastAsia="Calibri"/>
          <w:sz w:val="25"/>
          <w:szCs w:val="25"/>
        </w:rPr>
        <w:t xml:space="preserve"> hợp </w:t>
      </w:r>
      <w:r w:rsidR="0065250A" w:rsidRPr="00D86C1B">
        <w:rPr>
          <w:rFonts w:eastAsia="Calibri"/>
          <w:sz w:val="25"/>
          <w:szCs w:val="25"/>
        </w:rPr>
        <w:t xml:space="preserve">với vectơ </w:t>
      </w:r>
      <w:r w:rsidRPr="00D86C1B">
        <w:rPr>
          <w:rFonts w:eastAsia="Calibri"/>
          <w:sz w:val="25"/>
          <w:szCs w:val="25"/>
        </w:rPr>
        <w:t xml:space="preserve"> cảm ứng từ một góc 30</w:t>
      </w:r>
      <w:r w:rsidRPr="00D86C1B">
        <w:rPr>
          <w:rFonts w:eastAsia="Calibri"/>
          <w:sz w:val="25"/>
          <w:szCs w:val="25"/>
          <w:vertAlign w:val="superscript"/>
        </w:rPr>
        <w:t>o</w:t>
      </w:r>
      <w:r w:rsidRPr="00D86C1B">
        <w:rPr>
          <w:rFonts w:eastAsia="Calibri"/>
          <w:sz w:val="25"/>
          <w:szCs w:val="25"/>
        </w:rPr>
        <w:t>. Lực từ tác dụng lên đoạn dây dẫn này độ lớn bằng bao nhiêu m</w:t>
      </w:r>
      <w:r w:rsidR="0029695C" w:rsidRPr="00D86C1B">
        <w:rPr>
          <w:rFonts w:eastAsia="Calibri"/>
          <w:sz w:val="25"/>
          <w:szCs w:val="25"/>
        </w:rPr>
        <w:t xml:space="preserve">N </w:t>
      </w:r>
      <w:r w:rsidRPr="00D86C1B">
        <w:rPr>
          <w:rFonts w:eastAsia="Calibri"/>
          <w:sz w:val="25"/>
          <w:szCs w:val="25"/>
        </w:rPr>
        <w:t>(kết quả làm tròn đến chữ số hàng đơn vị)?</w:t>
      </w:r>
    </w:p>
    <w:p w:rsidR="007F6151" w:rsidRPr="00D86C1B" w:rsidRDefault="00752735" w:rsidP="0094151A">
      <w:pPr>
        <w:pStyle w:val="Normal89"/>
        <w:tabs>
          <w:tab w:val="left" w:pos="284"/>
          <w:tab w:val="left" w:pos="2835"/>
          <w:tab w:val="left" w:pos="5387"/>
          <w:tab w:val="left" w:pos="7938"/>
        </w:tabs>
        <w:contextualSpacing/>
        <w:jc w:val="both"/>
        <w:rPr>
          <w:rFonts w:eastAsia="Calibri"/>
          <w:sz w:val="25"/>
          <w:szCs w:val="25"/>
        </w:rPr>
      </w:pPr>
      <w:r w:rsidRPr="00D86C1B">
        <w:rPr>
          <w:b/>
        </w:rPr>
        <w:t xml:space="preserve">Câu 6: </w:t>
      </w:r>
      <w:r w:rsidRPr="00D86C1B">
        <w:rPr>
          <w:rFonts w:eastAsia="Calibri"/>
          <w:sz w:val="25"/>
          <w:szCs w:val="25"/>
        </w:rPr>
        <w:t xml:space="preserve">Một nhà máy điện hạt nhân có công suất phát điện 1920 MW, dùng năng lượng phân hạch của hạt nhân </w:t>
      </w:r>
      <w:r w:rsidRPr="00D86C1B">
        <w:rPr>
          <w:rFonts w:eastAsia="Calibri"/>
          <w:position w:val="-12"/>
          <w:sz w:val="25"/>
          <w:szCs w:val="25"/>
        </w:rPr>
        <w:object w:dxaOrig="490" w:dyaOrig="390">
          <v:shape id="_x0000_i1051" type="#_x0000_t75" style="width:24.4pt;height:19.4pt" o:ole="">
            <v:imagedata r:id="rId62" o:title=""/>
          </v:shape>
          <o:OLEObject Type="Embed" ProgID="Equation.DSMT4" ShapeID="_x0000_i1051" DrawAspect="Content" ObjectID="_1809523320" r:id="rId63"/>
        </w:object>
      </w:r>
      <w:r w:rsidRPr="00D86C1B">
        <w:rPr>
          <w:rFonts w:eastAsia="Calibri"/>
          <w:sz w:val="25"/>
          <w:szCs w:val="25"/>
        </w:rPr>
        <w:t xml:space="preserve"> với hiệu suất 33%. Lấy mỗi năm có 365 ngày; mỗi phân hạch sinh ra năng lượng bằng 200 MeV. Cho biết khối lượng mol của </w:t>
      </w:r>
      <w:r w:rsidRPr="00D86C1B">
        <w:rPr>
          <w:rFonts w:eastAsia="Calibri"/>
          <w:position w:val="-12"/>
          <w:sz w:val="25"/>
          <w:szCs w:val="25"/>
        </w:rPr>
        <w:object w:dxaOrig="490" w:dyaOrig="390">
          <v:shape id="_x0000_i1052" type="#_x0000_t75" style="width:24.4pt;height:19.4pt" o:ole="">
            <v:imagedata r:id="rId62" o:title=""/>
          </v:shape>
          <o:OLEObject Type="Embed" ProgID="Equation.DSMT4" ShapeID="_x0000_i1052" DrawAspect="Content" ObjectID="_1809523321" r:id="rId64"/>
        </w:object>
      </w:r>
      <w:r w:rsidRPr="00D86C1B">
        <w:rPr>
          <w:rFonts w:eastAsia="Calibri"/>
          <w:sz w:val="25"/>
          <w:szCs w:val="25"/>
        </w:rPr>
        <w:t xml:space="preserve"> là 235 g/mol. Khối lượng </w:t>
      </w:r>
      <w:r w:rsidRPr="00D86C1B">
        <w:rPr>
          <w:rFonts w:eastAsia="Calibri"/>
          <w:position w:val="-12"/>
          <w:sz w:val="25"/>
          <w:szCs w:val="25"/>
        </w:rPr>
        <w:object w:dxaOrig="490" w:dyaOrig="390">
          <v:shape id="_x0000_i1053" type="#_x0000_t75" style="width:24.4pt;height:19.4pt" o:ole="">
            <v:imagedata r:id="rId62" o:title=""/>
          </v:shape>
          <o:OLEObject Type="Embed" ProgID="Equation.DSMT4" ShapeID="_x0000_i1053" DrawAspect="Content" ObjectID="_1809523322" r:id="rId65"/>
        </w:object>
      </w:r>
      <w:r w:rsidRPr="00D86C1B">
        <w:rPr>
          <w:rFonts w:eastAsia="Calibri"/>
          <w:sz w:val="25"/>
          <w:szCs w:val="25"/>
        </w:rPr>
        <w:t xml:space="preserve"> mà nhà máy điện hạt nhân này tiêu thụ mỗi năm là bao nhiêu kg (kết quả làm tròn đến chữ số hàng đơn vị)?</w:t>
      </w:r>
    </w:p>
    <w:p w:rsidR="00310AF3" w:rsidRPr="00D86C1B" w:rsidRDefault="00752735" w:rsidP="002E2C88">
      <w:pPr>
        <w:pStyle w:val="Normal90"/>
        <w:spacing w:before="120" w:after="120"/>
        <w:jc w:val="center"/>
        <w:rPr>
          <w:rFonts w:cs="Times New Roman"/>
          <w:b/>
          <w:bCs/>
        </w:rPr>
      </w:pPr>
      <w:r w:rsidRPr="00D86C1B">
        <w:rPr>
          <w:rFonts w:cs="Times New Roman"/>
          <w:b/>
          <w:bCs/>
        </w:rPr>
        <w:t>-------------- HẾT ---------------</w:t>
      </w:r>
    </w:p>
    <w:p w:rsidR="003A6E5E" w:rsidRPr="00D86C1B" w:rsidRDefault="00752735" w:rsidP="003A6E5E">
      <w:pPr>
        <w:pStyle w:val="Normal91"/>
        <w:autoSpaceDE w:val="0"/>
        <w:autoSpaceDN w:val="0"/>
        <w:adjustRightInd w:val="0"/>
        <w:spacing w:before="120" w:after="120"/>
        <w:jc w:val="left"/>
        <w:rPr>
          <w:rFonts w:cs="Times New Roman"/>
          <w:i/>
          <w:iCs/>
          <w:kern w:val="0"/>
          <w:szCs w:val="28"/>
        </w:rPr>
      </w:pPr>
      <w:r w:rsidRPr="00D86C1B">
        <w:rPr>
          <w:rFonts w:cs="Times New Roman"/>
          <w:i/>
          <w:iCs/>
          <w:sz w:val="44"/>
          <w:szCs w:val="36"/>
        </w:rPr>
        <w:tab/>
      </w:r>
      <w:r w:rsidRPr="00D86C1B">
        <w:rPr>
          <w:rFonts w:cs="Times New Roman"/>
          <w:i/>
          <w:iCs/>
          <w:kern w:val="0"/>
          <w:szCs w:val="28"/>
        </w:rPr>
        <w:t>- Thí sinh không được sử dụng tài liệu;</w:t>
      </w:r>
    </w:p>
    <w:p w:rsidR="00E534D4" w:rsidRPr="00D86C1B" w:rsidRDefault="00752735" w:rsidP="00FF65F4">
      <w:pPr>
        <w:pStyle w:val="Normal92"/>
        <w:autoSpaceDE w:val="0"/>
        <w:autoSpaceDN w:val="0"/>
        <w:adjustRightInd w:val="0"/>
        <w:spacing w:before="120" w:after="120"/>
        <w:ind w:firstLine="720"/>
        <w:jc w:val="left"/>
        <w:rPr>
          <w:rFonts w:cs="Times New Roman"/>
          <w:i/>
          <w:iCs/>
          <w:kern w:val="0"/>
          <w:szCs w:val="28"/>
        </w:rPr>
      </w:pPr>
      <w:r w:rsidRPr="00D86C1B">
        <w:rPr>
          <w:rFonts w:cs="Times New Roman"/>
          <w:i/>
          <w:iCs/>
          <w:kern w:val="0"/>
          <w:szCs w:val="28"/>
        </w:rPr>
        <w:t>- Cán bộ coi thi không giải thích gì thêm</w:t>
      </w:r>
    </w:p>
    <w:p w:rsidR="003A6E5E" w:rsidRPr="00D86C1B" w:rsidRDefault="00E534D4" w:rsidP="00E534D4">
      <w:pPr>
        <w:pStyle w:val="Normal92"/>
        <w:autoSpaceDE w:val="0"/>
        <w:autoSpaceDN w:val="0"/>
        <w:adjustRightInd w:val="0"/>
        <w:spacing w:before="120" w:after="120"/>
        <w:ind w:firstLine="720"/>
        <w:jc w:val="center"/>
        <w:rPr>
          <w:rFonts w:cs="Times New Roman"/>
          <w:b/>
          <w:iCs/>
          <w:color w:val="FF0000"/>
          <w:kern w:val="0"/>
          <w:szCs w:val="28"/>
        </w:rPr>
      </w:pPr>
      <w:r w:rsidRPr="00D86C1B">
        <w:rPr>
          <w:rFonts w:cs="Times New Roman"/>
          <w:b/>
          <w:iCs/>
          <w:color w:val="FF0000"/>
          <w:kern w:val="0"/>
          <w:szCs w:val="28"/>
        </w:rPr>
        <w:t>ĐÁP ÁN</w:t>
      </w:r>
    </w:p>
    <w:tbl>
      <w:tblPr>
        <w:tblW w:w="9639" w:type="dxa"/>
        <w:tblInd w:w="93" w:type="dxa"/>
        <w:tblLook w:val="04A0" w:firstRow="1" w:lastRow="0" w:firstColumn="1" w:lastColumn="0" w:noHBand="0" w:noVBand="1"/>
      </w:tblPr>
      <w:tblGrid>
        <w:gridCol w:w="559"/>
        <w:gridCol w:w="558"/>
        <w:gridCol w:w="558"/>
        <w:gridCol w:w="558"/>
        <w:gridCol w:w="558"/>
        <w:gridCol w:w="558"/>
        <w:gridCol w:w="558"/>
        <w:gridCol w:w="558"/>
        <w:gridCol w:w="558"/>
        <w:gridCol w:w="558"/>
        <w:gridCol w:w="558"/>
        <w:gridCol w:w="558"/>
        <w:gridCol w:w="558"/>
        <w:gridCol w:w="558"/>
        <w:gridCol w:w="558"/>
        <w:gridCol w:w="558"/>
        <w:gridCol w:w="558"/>
        <w:gridCol w:w="558"/>
      </w:tblGrid>
      <w:tr w:rsidR="00E534D4" w:rsidRPr="00E534D4" w:rsidTr="00E534D4">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17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18</w:t>
            </w:r>
          </w:p>
        </w:tc>
      </w:tr>
      <w:tr w:rsidR="00E534D4" w:rsidRPr="00E534D4" w:rsidTr="00E534D4">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A</w:t>
            </w:r>
          </w:p>
        </w:tc>
        <w:tc>
          <w:tcPr>
            <w:tcW w:w="960" w:type="dxa"/>
            <w:tcBorders>
              <w:top w:val="nil"/>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B</w:t>
            </w:r>
          </w:p>
        </w:tc>
        <w:tc>
          <w:tcPr>
            <w:tcW w:w="960" w:type="dxa"/>
            <w:tcBorders>
              <w:top w:val="nil"/>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D</w:t>
            </w:r>
          </w:p>
        </w:tc>
        <w:tc>
          <w:tcPr>
            <w:tcW w:w="960" w:type="dxa"/>
            <w:tcBorders>
              <w:top w:val="nil"/>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B</w:t>
            </w:r>
          </w:p>
        </w:tc>
        <w:tc>
          <w:tcPr>
            <w:tcW w:w="960" w:type="dxa"/>
            <w:tcBorders>
              <w:top w:val="nil"/>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A</w:t>
            </w:r>
          </w:p>
        </w:tc>
        <w:tc>
          <w:tcPr>
            <w:tcW w:w="960" w:type="dxa"/>
            <w:tcBorders>
              <w:top w:val="nil"/>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A</w:t>
            </w:r>
          </w:p>
        </w:tc>
        <w:tc>
          <w:tcPr>
            <w:tcW w:w="960" w:type="dxa"/>
            <w:tcBorders>
              <w:top w:val="nil"/>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C</w:t>
            </w:r>
          </w:p>
        </w:tc>
        <w:tc>
          <w:tcPr>
            <w:tcW w:w="960" w:type="dxa"/>
            <w:tcBorders>
              <w:top w:val="nil"/>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C</w:t>
            </w:r>
          </w:p>
        </w:tc>
        <w:tc>
          <w:tcPr>
            <w:tcW w:w="960" w:type="dxa"/>
            <w:tcBorders>
              <w:top w:val="nil"/>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D</w:t>
            </w:r>
          </w:p>
        </w:tc>
        <w:tc>
          <w:tcPr>
            <w:tcW w:w="960" w:type="dxa"/>
            <w:tcBorders>
              <w:top w:val="nil"/>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B</w:t>
            </w:r>
          </w:p>
        </w:tc>
        <w:tc>
          <w:tcPr>
            <w:tcW w:w="960" w:type="dxa"/>
            <w:tcBorders>
              <w:top w:val="nil"/>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C</w:t>
            </w:r>
          </w:p>
        </w:tc>
        <w:tc>
          <w:tcPr>
            <w:tcW w:w="960" w:type="dxa"/>
            <w:tcBorders>
              <w:top w:val="nil"/>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B</w:t>
            </w:r>
          </w:p>
        </w:tc>
        <w:tc>
          <w:tcPr>
            <w:tcW w:w="960" w:type="dxa"/>
            <w:tcBorders>
              <w:top w:val="nil"/>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D</w:t>
            </w:r>
          </w:p>
        </w:tc>
        <w:tc>
          <w:tcPr>
            <w:tcW w:w="960" w:type="dxa"/>
            <w:tcBorders>
              <w:top w:val="nil"/>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D</w:t>
            </w:r>
          </w:p>
        </w:tc>
        <w:tc>
          <w:tcPr>
            <w:tcW w:w="960" w:type="dxa"/>
            <w:tcBorders>
              <w:top w:val="nil"/>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A</w:t>
            </w:r>
          </w:p>
        </w:tc>
        <w:tc>
          <w:tcPr>
            <w:tcW w:w="960" w:type="dxa"/>
            <w:tcBorders>
              <w:top w:val="nil"/>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B</w:t>
            </w:r>
          </w:p>
        </w:tc>
        <w:tc>
          <w:tcPr>
            <w:tcW w:w="960" w:type="dxa"/>
            <w:tcBorders>
              <w:top w:val="nil"/>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B</w:t>
            </w:r>
          </w:p>
        </w:tc>
        <w:tc>
          <w:tcPr>
            <w:tcW w:w="960" w:type="dxa"/>
            <w:tcBorders>
              <w:top w:val="nil"/>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A</w:t>
            </w:r>
          </w:p>
        </w:tc>
      </w:tr>
    </w:tbl>
    <w:p w:rsidR="00E534D4" w:rsidRPr="00D86C1B" w:rsidRDefault="00E534D4" w:rsidP="00FF65F4">
      <w:pPr>
        <w:pStyle w:val="Normal92"/>
        <w:autoSpaceDE w:val="0"/>
        <w:autoSpaceDN w:val="0"/>
        <w:adjustRightInd w:val="0"/>
        <w:spacing w:before="120" w:after="120"/>
        <w:ind w:firstLine="720"/>
        <w:jc w:val="left"/>
        <w:rPr>
          <w:rFonts w:cs="Times New Roman"/>
          <w:i/>
          <w:iCs/>
          <w:kern w:val="0"/>
          <w:szCs w:val="28"/>
        </w:rPr>
      </w:pPr>
    </w:p>
    <w:tbl>
      <w:tblPr>
        <w:tblW w:w="9600" w:type="dxa"/>
        <w:tblInd w:w="93"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E534D4" w:rsidRPr="00E534D4" w:rsidTr="00E534D4">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19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21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22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23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24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26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27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28</w:t>
            </w:r>
          </w:p>
        </w:tc>
      </w:tr>
      <w:tr w:rsidR="00E534D4" w:rsidRPr="00E534D4" w:rsidTr="00E534D4">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ĐĐSĐ</w:t>
            </w:r>
          </w:p>
        </w:tc>
        <w:tc>
          <w:tcPr>
            <w:tcW w:w="960" w:type="dxa"/>
            <w:tcBorders>
              <w:top w:val="nil"/>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SSĐĐ</w:t>
            </w:r>
          </w:p>
        </w:tc>
        <w:tc>
          <w:tcPr>
            <w:tcW w:w="960" w:type="dxa"/>
            <w:tcBorders>
              <w:top w:val="nil"/>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SĐSS</w:t>
            </w:r>
          </w:p>
        </w:tc>
        <w:tc>
          <w:tcPr>
            <w:tcW w:w="960" w:type="dxa"/>
            <w:tcBorders>
              <w:top w:val="nil"/>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SĐSS</w:t>
            </w:r>
          </w:p>
        </w:tc>
        <w:tc>
          <w:tcPr>
            <w:tcW w:w="960" w:type="dxa"/>
            <w:tcBorders>
              <w:top w:val="nil"/>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178</w:t>
            </w:r>
          </w:p>
        </w:tc>
        <w:tc>
          <w:tcPr>
            <w:tcW w:w="960" w:type="dxa"/>
            <w:tcBorders>
              <w:top w:val="nil"/>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22</w:t>
            </w:r>
          </w:p>
        </w:tc>
        <w:tc>
          <w:tcPr>
            <w:tcW w:w="960" w:type="dxa"/>
            <w:tcBorders>
              <w:top w:val="nil"/>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30</w:t>
            </w:r>
          </w:p>
        </w:tc>
        <w:tc>
          <w:tcPr>
            <w:tcW w:w="960" w:type="dxa"/>
            <w:tcBorders>
              <w:top w:val="nil"/>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0,8</w:t>
            </w:r>
          </w:p>
        </w:tc>
        <w:tc>
          <w:tcPr>
            <w:tcW w:w="960" w:type="dxa"/>
            <w:tcBorders>
              <w:top w:val="nil"/>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45</w:t>
            </w:r>
          </w:p>
        </w:tc>
        <w:tc>
          <w:tcPr>
            <w:tcW w:w="960" w:type="dxa"/>
            <w:tcBorders>
              <w:top w:val="nil"/>
              <w:left w:val="nil"/>
              <w:bottom w:val="single" w:sz="4" w:space="0" w:color="auto"/>
              <w:right w:val="single" w:sz="4" w:space="0" w:color="auto"/>
            </w:tcBorders>
            <w:shd w:val="clear" w:color="auto" w:fill="auto"/>
            <w:noWrap/>
            <w:vAlign w:val="bottom"/>
            <w:hideMark/>
          </w:tcPr>
          <w:p w:rsidR="00E534D4" w:rsidRPr="00E534D4" w:rsidRDefault="00E534D4" w:rsidP="00E534D4">
            <w:pPr>
              <w:jc w:val="center"/>
              <w:rPr>
                <w:rFonts w:eastAsia="Times New Roman" w:cs="Times New Roman"/>
                <w:b/>
                <w:color w:val="000000"/>
                <w:kern w:val="0"/>
                <w:sz w:val="20"/>
                <w:szCs w:val="20"/>
                <w14:ligatures w14:val="none"/>
              </w:rPr>
            </w:pPr>
            <w:r w:rsidRPr="00E534D4">
              <w:rPr>
                <w:rFonts w:eastAsia="Times New Roman" w:cs="Times New Roman"/>
                <w:b/>
                <w:color w:val="000000"/>
                <w:kern w:val="0"/>
                <w:sz w:val="20"/>
                <w:szCs w:val="20"/>
                <w14:ligatures w14:val="none"/>
              </w:rPr>
              <w:t>2238</w:t>
            </w:r>
          </w:p>
        </w:tc>
      </w:tr>
    </w:tbl>
    <w:p w:rsidR="00E534D4" w:rsidRPr="00D86C1B" w:rsidRDefault="00E534D4" w:rsidP="00FF65F4">
      <w:pPr>
        <w:pStyle w:val="Normal92"/>
        <w:autoSpaceDE w:val="0"/>
        <w:autoSpaceDN w:val="0"/>
        <w:adjustRightInd w:val="0"/>
        <w:spacing w:before="120" w:after="120"/>
        <w:ind w:firstLine="720"/>
        <w:jc w:val="left"/>
        <w:rPr>
          <w:rFonts w:cs="Times New Roman"/>
          <w:i/>
          <w:iCs/>
          <w:kern w:val="0"/>
          <w:szCs w:val="28"/>
        </w:rPr>
      </w:pPr>
    </w:p>
    <w:sectPr w:rsidR="00E534D4" w:rsidRPr="00D86C1B" w:rsidSect="00D86C1B">
      <w:headerReference w:type="default" r:id="rId66"/>
      <w:footerReference w:type="default" r:id="rId67"/>
      <w:pgSz w:w="11907" w:h="16840" w:code="9"/>
      <w:pgMar w:top="624" w:right="851" w:bottom="510" w:left="1134" w:header="510" w:footer="165"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AB6" w:rsidRDefault="00395AB6">
      <w:r>
        <w:separator/>
      </w:r>
    </w:p>
  </w:endnote>
  <w:endnote w:type="continuationSeparator" w:id="0">
    <w:p w:rsidR="00395AB6" w:rsidRDefault="00395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C1B" w:rsidRPr="00D86C1B" w:rsidRDefault="00D86C1B" w:rsidP="00D86C1B">
    <w:pPr>
      <w:widowControl w:val="0"/>
      <w:tabs>
        <w:tab w:val="center" w:pos="4680"/>
        <w:tab w:val="right" w:pos="9360"/>
        <w:tab w:val="right" w:pos="10348"/>
      </w:tabs>
      <w:spacing w:before="120" w:after="120"/>
      <w:jc w:val="left"/>
      <w:rPr>
        <w:rFonts w:eastAsia="SimSun" w:cs="Times New Roman"/>
        <w:color w:val="000000"/>
        <w:sz w:val="24"/>
        <w:szCs w:val="24"/>
        <w:lang w:eastAsia="zh-CN"/>
        <w14:ligatures w14:val="none"/>
      </w:rPr>
    </w:pPr>
    <w:r w:rsidRPr="00D86C1B">
      <w:rPr>
        <w:rFonts w:eastAsia="SimSun" w:cs="Times New Roman"/>
        <w:b/>
        <w:color w:val="000000"/>
        <w:sz w:val="24"/>
        <w:szCs w:val="24"/>
        <w:lang w:val="nl-NL" w:eastAsia="zh-CN"/>
        <w14:ligatures w14:val="none"/>
      </w:rPr>
      <w:t xml:space="preserve">                                                               </w:t>
    </w:r>
    <w:r>
      <w:rPr>
        <w:rFonts w:eastAsia="SimSun" w:cs="Times New Roman"/>
        <w:b/>
        <w:color w:val="000000"/>
        <w:sz w:val="24"/>
        <w:szCs w:val="24"/>
        <w:lang w:val="nl-NL" w:eastAsia="zh-CN"/>
        <w14:ligatures w14:val="none"/>
      </w:rPr>
      <w:t xml:space="preserve"> </w:t>
    </w:r>
    <w:r w:rsidRPr="00D86C1B">
      <w:rPr>
        <w:rFonts w:eastAsia="SimSun" w:cs="Times New Roman"/>
        <w:b/>
        <w:color w:val="000000"/>
        <w:sz w:val="24"/>
        <w:szCs w:val="24"/>
        <w:lang w:val="nl-NL" w:eastAsia="zh-CN"/>
        <w14:ligatures w14:val="none"/>
      </w:rPr>
      <w:t xml:space="preserve">  </w:t>
    </w:r>
    <w:r w:rsidRPr="00D86C1B">
      <w:rPr>
        <w:rFonts w:eastAsia="SimSun" w:cs="Times New Roman"/>
        <w:b/>
        <w:color w:val="00B0F0"/>
        <w:sz w:val="24"/>
        <w:szCs w:val="24"/>
        <w:lang w:val="nl-NL" w:eastAsia="zh-CN"/>
        <w14:ligatures w14:val="none"/>
      </w:rPr>
      <w:t/>
    </w:r>
    <w:r w:rsidRPr="00D86C1B">
      <w:rPr>
        <w:rFonts w:eastAsia="SimSun" w:cs="Times New Roman"/>
        <w:b/>
        <w:color w:val="FF0000"/>
        <w:sz w:val="24"/>
        <w:szCs w:val="24"/>
        <w:lang w:val="nl-NL" w:eastAsia="zh-CN"/>
        <w14:ligatures w14:val="none"/>
      </w:rPr>
      <w:t xml:space="preserve"/>
    </w:r>
    <w:r w:rsidRPr="00D86C1B">
      <w:rPr>
        <w:rFonts w:eastAsia="SimSun" w:cs="Times New Roman"/>
        <w:b/>
        <w:color w:val="000000"/>
        <w:sz w:val="24"/>
        <w:szCs w:val="24"/>
        <w:lang w:eastAsia="zh-CN"/>
        <w14:ligatures w14:val="none"/>
      </w:rPr>
      <w:t xml:space="preserve">                                </w:t>
    </w:r>
    <w:r w:rsidRPr="00D86C1B">
      <w:rPr>
        <w:rFonts w:eastAsia="SimSun" w:cs="Times New Roman"/>
        <w:b/>
        <w:color w:val="FF0000"/>
        <w:sz w:val="24"/>
        <w:szCs w:val="24"/>
        <w:lang w:eastAsia="zh-CN"/>
        <w14:ligatures w14:val="none"/>
      </w:rPr>
      <w:t>Trang</w:t>
    </w:r>
    <w:r w:rsidRPr="00D86C1B">
      <w:rPr>
        <w:rFonts w:eastAsia="SimSun" w:cs="Times New Roman"/>
        <w:b/>
        <w:color w:val="0070C0"/>
        <w:sz w:val="24"/>
        <w:szCs w:val="24"/>
        <w:lang w:eastAsia="zh-CN"/>
        <w14:ligatures w14:val="none"/>
      </w:rPr>
      <w:t xml:space="preserve"> </w:t>
    </w:r>
    <w:r w:rsidRPr="00D86C1B">
      <w:rPr>
        <w:rFonts w:eastAsia="SimSun" w:cs="Times New Roman"/>
        <w:b/>
        <w:color w:val="0070C0"/>
        <w:sz w:val="24"/>
        <w:szCs w:val="24"/>
        <w:lang w:eastAsia="zh-CN"/>
        <w14:ligatures w14:val="none"/>
      </w:rPr>
      <w:fldChar w:fldCharType="begin"/>
    </w:r>
    <w:r w:rsidRPr="00D86C1B">
      <w:rPr>
        <w:rFonts w:eastAsia="SimSun" w:cs="Times New Roman"/>
        <w:b/>
        <w:color w:val="0070C0"/>
        <w:sz w:val="24"/>
        <w:szCs w:val="24"/>
        <w:lang w:eastAsia="zh-CN"/>
        <w14:ligatures w14:val="none"/>
      </w:rPr>
      <w:instrText xml:space="preserve"> PAGE   \* MERGEFORMAT </w:instrText>
    </w:r>
    <w:r w:rsidRPr="00D86C1B">
      <w:rPr>
        <w:rFonts w:eastAsia="SimSun" w:cs="Times New Roman"/>
        <w:b/>
        <w:color w:val="0070C0"/>
        <w:sz w:val="24"/>
        <w:szCs w:val="24"/>
        <w:lang w:eastAsia="zh-CN"/>
        <w14:ligatures w14:val="none"/>
      </w:rPr>
      <w:fldChar w:fldCharType="separate"/>
    </w:r>
    <w:r>
      <w:rPr>
        <w:rFonts w:eastAsia="SimSun" w:cs="Times New Roman"/>
        <w:b/>
        <w:noProof/>
        <w:color w:val="0070C0"/>
        <w:sz w:val="24"/>
        <w:szCs w:val="24"/>
        <w:lang w:eastAsia="zh-CN"/>
        <w14:ligatures w14:val="none"/>
      </w:rPr>
      <w:t>1</w:t>
    </w:r>
    <w:r w:rsidRPr="00D86C1B">
      <w:rPr>
        <w:rFonts w:eastAsia="SimSu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AB6" w:rsidRDefault="00395AB6">
      <w:r>
        <w:separator/>
      </w:r>
    </w:p>
  </w:footnote>
  <w:footnote w:type="continuationSeparator" w:id="0">
    <w:p w:rsidR="00395AB6" w:rsidRDefault="00395A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6C1B" w:rsidRPr="00D86C1B" w:rsidRDefault="00D86C1B" w:rsidP="00D86C1B">
    <w:pPr>
      <w:widowControl w:val="0"/>
      <w:tabs>
        <w:tab w:val="center" w:pos="4513"/>
        <w:tab w:val="right" w:pos="9026"/>
      </w:tabs>
      <w:autoSpaceDE w:val="0"/>
      <w:autoSpaceDN w:val="0"/>
      <w:jc w:val="center"/>
      <w:rPr>
        <w:rFonts w:eastAsia="Times New Roman" w:cs="Times New Roman"/>
        <w:kern w:val="0"/>
        <w:sz w:val="22"/>
        <w:lang w:val="vi"/>
        <w14:ligatures w14:val="none"/>
      </w:rPr>
    </w:pPr>
    <w:r w:rsidRPr="00D86C1B">
      <w:rPr>
        <w:rFonts w:eastAsia="Calibri" w:cs="Times New Roman"/>
        <w:b/>
        <w:color w:val="00B0F0"/>
        <w:kern w:val="0"/>
        <w:sz w:val="24"/>
        <w:szCs w:val="24"/>
        <w:lang w:val="nl-NL"/>
        <w14:ligatures w14:val="none"/>
      </w:rPr>
      <w:t/>
    </w:r>
    <w:r w:rsidRPr="00D86C1B">
      <w:rPr>
        <w:rFonts w:eastAsia="Calibri" w:cs="Times New Roman"/>
        <w:b/>
        <w:color w:val="FF0000"/>
        <w:kern w:val="0"/>
        <w:sz w:val="24"/>
        <w:szCs w:val="24"/>
        <w:lang w:val="nl-NL"/>
        <w14:ligatures w14:val="none"/>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625"/>
    <w:rsid w:val="00027896"/>
    <w:rsid w:val="00040FE7"/>
    <w:rsid w:val="00062D5E"/>
    <w:rsid w:val="00067D78"/>
    <w:rsid w:val="00095950"/>
    <w:rsid w:val="000A56A8"/>
    <w:rsid w:val="000E09DB"/>
    <w:rsid w:val="00123BAA"/>
    <w:rsid w:val="00142432"/>
    <w:rsid w:val="0014725B"/>
    <w:rsid w:val="00162170"/>
    <w:rsid w:val="0016221C"/>
    <w:rsid w:val="001B17E3"/>
    <w:rsid w:val="001B6A18"/>
    <w:rsid w:val="001D06D4"/>
    <w:rsid w:val="001D67AE"/>
    <w:rsid w:val="001D7E29"/>
    <w:rsid w:val="001E7FA8"/>
    <w:rsid w:val="001F3B71"/>
    <w:rsid w:val="001F5F11"/>
    <w:rsid w:val="00200ED4"/>
    <w:rsid w:val="002774EB"/>
    <w:rsid w:val="002866FC"/>
    <w:rsid w:val="00286C7D"/>
    <w:rsid w:val="0029695C"/>
    <w:rsid w:val="002B5091"/>
    <w:rsid w:val="002C7B32"/>
    <w:rsid w:val="002D2413"/>
    <w:rsid w:val="002E2C88"/>
    <w:rsid w:val="00310AF3"/>
    <w:rsid w:val="00330929"/>
    <w:rsid w:val="0034360F"/>
    <w:rsid w:val="00361888"/>
    <w:rsid w:val="00391861"/>
    <w:rsid w:val="00395AB6"/>
    <w:rsid w:val="003A6E5E"/>
    <w:rsid w:val="003C5506"/>
    <w:rsid w:val="003D0EFD"/>
    <w:rsid w:val="003F1D36"/>
    <w:rsid w:val="00402AFA"/>
    <w:rsid w:val="00424455"/>
    <w:rsid w:val="00476D8A"/>
    <w:rsid w:val="0049630D"/>
    <w:rsid w:val="004B180C"/>
    <w:rsid w:val="004B3812"/>
    <w:rsid w:val="004D0D14"/>
    <w:rsid w:val="004E17C9"/>
    <w:rsid w:val="004E3C29"/>
    <w:rsid w:val="004F65AC"/>
    <w:rsid w:val="00557C85"/>
    <w:rsid w:val="0057462D"/>
    <w:rsid w:val="00592848"/>
    <w:rsid w:val="005A4092"/>
    <w:rsid w:val="005A7CB1"/>
    <w:rsid w:val="005E419D"/>
    <w:rsid w:val="00644D06"/>
    <w:rsid w:val="0065250A"/>
    <w:rsid w:val="006952E2"/>
    <w:rsid w:val="00731039"/>
    <w:rsid w:val="00743561"/>
    <w:rsid w:val="00752735"/>
    <w:rsid w:val="00774D32"/>
    <w:rsid w:val="007C4373"/>
    <w:rsid w:val="007D6F7B"/>
    <w:rsid w:val="007E73B2"/>
    <w:rsid w:val="007F6151"/>
    <w:rsid w:val="0080284B"/>
    <w:rsid w:val="0083307B"/>
    <w:rsid w:val="00834625"/>
    <w:rsid w:val="00897ABC"/>
    <w:rsid w:val="008D012D"/>
    <w:rsid w:val="008E6D20"/>
    <w:rsid w:val="00924736"/>
    <w:rsid w:val="0093244F"/>
    <w:rsid w:val="0094151A"/>
    <w:rsid w:val="00983F92"/>
    <w:rsid w:val="00992664"/>
    <w:rsid w:val="00A25F2A"/>
    <w:rsid w:val="00A35C5D"/>
    <w:rsid w:val="00A61C00"/>
    <w:rsid w:val="00A658C0"/>
    <w:rsid w:val="00A90BC9"/>
    <w:rsid w:val="00A95656"/>
    <w:rsid w:val="00AD528A"/>
    <w:rsid w:val="00AD77A6"/>
    <w:rsid w:val="00B16D3B"/>
    <w:rsid w:val="00B63237"/>
    <w:rsid w:val="00B7680E"/>
    <w:rsid w:val="00BB507F"/>
    <w:rsid w:val="00BC5ABC"/>
    <w:rsid w:val="00BF65CD"/>
    <w:rsid w:val="00C1787D"/>
    <w:rsid w:val="00C203D0"/>
    <w:rsid w:val="00C335B9"/>
    <w:rsid w:val="00C51329"/>
    <w:rsid w:val="00C62678"/>
    <w:rsid w:val="00C65F3D"/>
    <w:rsid w:val="00C76515"/>
    <w:rsid w:val="00C91754"/>
    <w:rsid w:val="00CA54DE"/>
    <w:rsid w:val="00CC4F1B"/>
    <w:rsid w:val="00CD58A6"/>
    <w:rsid w:val="00CD7EFD"/>
    <w:rsid w:val="00D5221F"/>
    <w:rsid w:val="00D567A4"/>
    <w:rsid w:val="00D601E0"/>
    <w:rsid w:val="00D83EC9"/>
    <w:rsid w:val="00D86C1B"/>
    <w:rsid w:val="00D91417"/>
    <w:rsid w:val="00DA1655"/>
    <w:rsid w:val="00DA3917"/>
    <w:rsid w:val="00DB36D6"/>
    <w:rsid w:val="00DF2FF6"/>
    <w:rsid w:val="00E02D4F"/>
    <w:rsid w:val="00E534D4"/>
    <w:rsid w:val="00EA37A9"/>
    <w:rsid w:val="00ED24F9"/>
    <w:rsid w:val="00EF3ACE"/>
    <w:rsid w:val="00F243B0"/>
    <w:rsid w:val="00F4088B"/>
    <w:rsid w:val="00F4407B"/>
    <w:rsid w:val="00F716B9"/>
    <w:rsid w:val="00F76C9E"/>
    <w:rsid w:val="00F8055C"/>
    <w:rsid w:val="00F9386F"/>
    <w:rsid w:val="00FA4E82"/>
    <w:rsid w:val="00FB7C0D"/>
    <w:rsid w:val="00FD4C11"/>
    <w:rsid w:val="00FD5696"/>
    <w:rsid w:val="00FF23B1"/>
    <w:rsid w:val="00FF6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autoRedefine/>
    <w:uiPriority w:val="9"/>
    <w:qFormat/>
    <w:rsid w:val="002866FC"/>
    <w:pPr>
      <w:widowControl w:val="0"/>
      <w:autoSpaceDE w:val="0"/>
      <w:autoSpaceDN w:val="0"/>
      <w:spacing w:before="121"/>
      <w:ind w:left="222" w:firstLine="566"/>
      <w:outlineLvl w:val="0"/>
    </w:pPr>
    <w:rPr>
      <w:rFonts w:eastAsia="Times New Roman" w:cs="Times New Roman"/>
      <w:b/>
      <w:bCs/>
      <w:kern w:val="0"/>
      <w:szCs w:val="28"/>
      <w:lang w:val="vi"/>
      <w14:ligatures w14:val="none"/>
    </w:rPr>
  </w:style>
  <w:style w:type="paragraph" w:styleId="Heading2">
    <w:name w:val="heading 2"/>
    <w:basedOn w:val="Normal"/>
    <w:link w:val="Heading2Char"/>
    <w:autoRedefine/>
    <w:uiPriority w:val="9"/>
    <w:unhideWhenUsed/>
    <w:qFormat/>
    <w:rsid w:val="002866FC"/>
    <w:pPr>
      <w:widowControl w:val="0"/>
      <w:autoSpaceDE w:val="0"/>
      <w:autoSpaceDN w:val="0"/>
      <w:ind w:left="222" w:firstLine="566"/>
      <w:outlineLvl w:val="1"/>
    </w:pPr>
    <w:rPr>
      <w:rFonts w:eastAsia="Times New Roman" w:cs="Times New Roman"/>
      <w:b/>
      <w:bCs/>
      <w:i/>
      <w:kern w:val="0"/>
      <w:szCs w:val="28"/>
      <w:lang w:val="vi"/>
      <w14:ligatures w14:val="none"/>
    </w:rPr>
  </w:style>
  <w:style w:type="paragraph" w:styleId="Heading3">
    <w:name w:val="heading 3"/>
    <w:basedOn w:val="Normal"/>
    <w:next w:val="Normal"/>
    <w:link w:val="Heading3Char"/>
    <w:autoRedefine/>
    <w:uiPriority w:val="9"/>
    <w:unhideWhenUsed/>
    <w:qFormat/>
    <w:rsid w:val="002866FC"/>
    <w:pPr>
      <w:keepNext/>
      <w:widowControl w:val="0"/>
      <w:autoSpaceDE w:val="0"/>
      <w:autoSpaceDN w:val="0"/>
      <w:spacing w:before="240" w:after="60"/>
      <w:outlineLvl w:val="2"/>
    </w:pPr>
    <w:rPr>
      <w:rFonts w:asciiTheme="majorHAnsi" w:eastAsiaTheme="majorEastAsia" w:hAnsiTheme="majorHAnsi" w:cstheme="majorBidi"/>
      <w:b/>
      <w:bCs/>
      <w:sz w:val="26"/>
      <w:szCs w:val="26"/>
      <w:lang w:val="vi"/>
    </w:rPr>
  </w:style>
  <w:style w:type="paragraph" w:styleId="Heading4">
    <w:name w:val="heading 4"/>
    <w:basedOn w:val="Normal"/>
    <w:next w:val="Normal"/>
    <w:link w:val="Heading4Char"/>
    <w:autoRedefine/>
    <w:uiPriority w:val="9"/>
    <w:unhideWhenUsed/>
    <w:qFormat/>
    <w:rsid w:val="00067D78"/>
    <w:pPr>
      <w:keepNext/>
      <w:widowControl w:val="0"/>
      <w:autoSpaceDE w:val="0"/>
      <w:autoSpaceDN w:val="0"/>
      <w:spacing w:before="240" w:after="60"/>
      <w:outlineLvl w:val="3"/>
    </w:pPr>
    <w:rPr>
      <w:rFonts w:asciiTheme="minorHAnsi" w:eastAsiaTheme="minorEastAsia" w:hAnsiTheme="minorHAnsi"/>
      <w:b/>
      <w:bCs/>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66FC"/>
    <w:rPr>
      <w:rFonts w:eastAsia="Times New Roman" w:cs="Times New Roman"/>
      <w:b/>
      <w:bCs/>
      <w:kern w:val="0"/>
      <w:szCs w:val="28"/>
      <w:lang w:val="vi"/>
      <w14:ligatures w14:val="none"/>
    </w:rPr>
  </w:style>
  <w:style w:type="character" w:customStyle="1" w:styleId="Heading2Char">
    <w:name w:val="Heading 2 Char"/>
    <w:basedOn w:val="DefaultParagraphFont"/>
    <w:link w:val="Heading2"/>
    <w:uiPriority w:val="9"/>
    <w:rsid w:val="002866FC"/>
    <w:rPr>
      <w:rFonts w:eastAsia="Times New Roman" w:cs="Times New Roman"/>
      <w:b/>
      <w:bCs/>
      <w:i/>
      <w:kern w:val="0"/>
      <w:szCs w:val="28"/>
      <w:lang w:val="vi"/>
      <w14:ligatures w14:val="none"/>
    </w:rPr>
  </w:style>
  <w:style w:type="character" w:customStyle="1" w:styleId="Heading3Char">
    <w:name w:val="Heading 3 Char"/>
    <w:basedOn w:val="DefaultParagraphFont"/>
    <w:link w:val="Heading3"/>
    <w:uiPriority w:val="9"/>
    <w:rsid w:val="002866FC"/>
    <w:rPr>
      <w:rFonts w:asciiTheme="majorHAnsi" w:eastAsiaTheme="majorEastAsia" w:hAnsiTheme="majorHAnsi" w:cstheme="majorBidi"/>
      <w:b/>
      <w:bCs/>
      <w:sz w:val="26"/>
      <w:szCs w:val="26"/>
      <w:lang w:val="vi"/>
    </w:rPr>
  </w:style>
  <w:style w:type="character" w:customStyle="1" w:styleId="Heading4Char">
    <w:name w:val="Heading 4 Char"/>
    <w:basedOn w:val="DefaultParagraphFont"/>
    <w:link w:val="Heading4"/>
    <w:uiPriority w:val="9"/>
    <w:rsid w:val="00067D78"/>
    <w:rPr>
      <w:rFonts w:asciiTheme="minorHAnsi" w:eastAsiaTheme="minorEastAsia" w:hAnsiTheme="minorHAnsi"/>
      <w:b/>
      <w:bCs/>
      <w:szCs w:val="28"/>
      <w:lang w:val="vi"/>
    </w:rPr>
  </w:style>
  <w:style w:type="table" w:styleId="TableGrid">
    <w:name w:val="Table Grid"/>
    <w:basedOn w:val="TableNormal"/>
    <w:uiPriority w:val="39"/>
    <w:rsid w:val="00200E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00ED4"/>
    <w:pPr>
      <w:tabs>
        <w:tab w:val="center" w:pos="4680"/>
        <w:tab w:val="right" w:pos="9360"/>
      </w:tabs>
    </w:pPr>
  </w:style>
  <w:style w:type="character" w:customStyle="1" w:styleId="HeaderChar">
    <w:name w:val="Header Char"/>
    <w:basedOn w:val="DefaultParagraphFont"/>
    <w:link w:val="Header"/>
    <w:uiPriority w:val="99"/>
    <w:rsid w:val="00200ED4"/>
  </w:style>
  <w:style w:type="paragraph" w:styleId="Footer">
    <w:name w:val="footer"/>
    <w:basedOn w:val="Normal"/>
    <w:link w:val="FooterChar"/>
    <w:uiPriority w:val="99"/>
    <w:unhideWhenUsed/>
    <w:rsid w:val="00200ED4"/>
    <w:pPr>
      <w:tabs>
        <w:tab w:val="center" w:pos="4680"/>
        <w:tab w:val="right" w:pos="9360"/>
      </w:tabs>
    </w:pPr>
  </w:style>
  <w:style w:type="character" w:customStyle="1" w:styleId="FooterChar">
    <w:name w:val="Footer Char"/>
    <w:basedOn w:val="DefaultParagraphFont"/>
    <w:link w:val="Footer"/>
    <w:uiPriority w:val="99"/>
    <w:rsid w:val="00200ED4"/>
  </w:style>
  <w:style w:type="paragraph" w:customStyle="1" w:styleId="Normal0">
    <w:name w:val="Normal_0"/>
    <w:qFormat/>
    <w:rsid w:val="00805BCE"/>
    <w:pPr>
      <w:jc w:val="left"/>
    </w:pPr>
    <w:rPr>
      <w:rFonts w:ascii="Calibri" w:eastAsia="Times New Roman" w:hAnsi="Calibri" w:cs="Times New Roman"/>
      <w:kern w:val="0"/>
      <w:sz w:val="24"/>
      <w:szCs w:val="24"/>
      <w14:ligatures w14:val="none"/>
    </w:rPr>
  </w:style>
  <w:style w:type="paragraph" w:customStyle="1" w:styleId="Normal1">
    <w:name w:val="Normal_1"/>
    <w:qFormat/>
    <w:pPr>
      <w:jc w:val="left"/>
    </w:pPr>
    <w:rPr>
      <w:rFonts w:eastAsia="Times New Roman" w:cs="Times New Roman"/>
      <w:kern w:val="0"/>
      <w:sz w:val="24"/>
      <w:szCs w:val="24"/>
      <w14:ligatures w14:val="none"/>
    </w:rPr>
  </w:style>
  <w:style w:type="paragraph" w:customStyle="1" w:styleId="Normal2">
    <w:name w:val="Normal_2"/>
    <w:qFormat/>
    <w:pPr>
      <w:jc w:val="left"/>
    </w:pPr>
    <w:rPr>
      <w:rFonts w:eastAsia="Times New Roman" w:cs="Times New Roman"/>
      <w:kern w:val="0"/>
      <w:sz w:val="24"/>
      <w:szCs w:val="24"/>
      <w14:ligatures w14:val="none"/>
    </w:rPr>
  </w:style>
  <w:style w:type="paragraph" w:customStyle="1" w:styleId="Normal3">
    <w:name w:val="Normal_3"/>
    <w:qFormat/>
    <w:pPr>
      <w:jc w:val="left"/>
    </w:pPr>
    <w:rPr>
      <w:rFonts w:eastAsia="Times New Roman" w:cs="Times New Roman"/>
      <w:kern w:val="0"/>
      <w:sz w:val="24"/>
      <w:szCs w:val="24"/>
      <w14:ligatures w14:val="none"/>
    </w:rPr>
  </w:style>
  <w:style w:type="paragraph" w:customStyle="1" w:styleId="Normal4">
    <w:name w:val="Normal_4"/>
    <w:qFormat/>
    <w:pPr>
      <w:jc w:val="left"/>
    </w:pPr>
    <w:rPr>
      <w:rFonts w:eastAsia="Times New Roman" w:cs="Times New Roman"/>
      <w:kern w:val="0"/>
      <w:sz w:val="24"/>
      <w:szCs w:val="24"/>
      <w14:ligatures w14:val="none"/>
    </w:rPr>
  </w:style>
  <w:style w:type="paragraph" w:customStyle="1" w:styleId="Normal5">
    <w:name w:val="Normal_5"/>
    <w:qFormat/>
    <w:pPr>
      <w:jc w:val="left"/>
    </w:pPr>
    <w:rPr>
      <w:rFonts w:eastAsia="Times New Roman" w:cs="Times New Roman"/>
      <w:kern w:val="0"/>
      <w:sz w:val="24"/>
      <w:szCs w:val="24"/>
      <w14:ligatures w14:val="none"/>
    </w:rPr>
  </w:style>
  <w:style w:type="paragraph" w:customStyle="1" w:styleId="Normal6">
    <w:name w:val="Normal_6"/>
    <w:qFormat/>
    <w:pPr>
      <w:jc w:val="left"/>
    </w:pPr>
    <w:rPr>
      <w:rFonts w:eastAsia="Times New Roman" w:cs="Times New Roman"/>
      <w:kern w:val="0"/>
      <w:sz w:val="24"/>
      <w:szCs w:val="24"/>
      <w14:ligatures w14:val="none"/>
    </w:rPr>
  </w:style>
  <w:style w:type="character" w:customStyle="1" w:styleId="YoungMixChar">
    <w:name w:val="YoungMix_Char"/>
    <w:rsid w:val="00921E21"/>
    <w:rPr>
      <w:rFonts w:ascii="Times New Roman" w:eastAsia="Times New Roman" w:hAnsi="Times New Roman" w:cs="Times New Roman"/>
      <w:kern w:val="0"/>
      <w:sz w:val="24"/>
      <w:szCs w:val="24"/>
      <w14:ligatures w14:val="none"/>
    </w:rPr>
  </w:style>
  <w:style w:type="paragraph" w:customStyle="1" w:styleId="Normal7">
    <w:name w:val="Normal_7"/>
    <w:qFormat/>
    <w:pPr>
      <w:jc w:val="left"/>
    </w:pPr>
    <w:rPr>
      <w:rFonts w:eastAsia="Times New Roman" w:cs="Times New Roman"/>
      <w:kern w:val="0"/>
      <w:sz w:val="24"/>
      <w:szCs w:val="24"/>
      <w14:ligatures w14:val="none"/>
    </w:rPr>
  </w:style>
  <w:style w:type="paragraph" w:customStyle="1" w:styleId="Normal8">
    <w:name w:val="Normal_8"/>
    <w:qFormat/>
    <w:pPr>
      <w:jc w:val="left"/>
    </w:pPr>
    <w:rPr>
      <w:rFonts w:eastAsia="Times New Roman" w:cs="Times New Roman"/>
      <w:kern w:val="0"/>
      <w:sz w:val="24"/>
      <w:szCs w:val="24"/>
      <w14:ligatures w14:val="none"/>
    </w:rPr>
  </w:style>
  <w:style w:type="paragraph" w:customStyle="1" w:styleId="Normal9">
    <w:name w:val="Normal_9"/>
    <w:qFormat/>
    <w:pPr>
      <w:jc w:val="left"/>
    </w:pPr>
    <w:rPr>
      <w:rFonts w:eastAsia="Times New Roman" w:cs="Times New Roman"/>
      <w:kern w:val="0"/>
      <w:sz w:val="24"/>
      <w:szCs w:val="24"/>
      <w14:ligatures w14:val="none"/>
    </w:rPr>
  </w:style>
  <w:style w:type="character" w:customStyle="1" w:styleId="YoungMixChar0">
    <w:name w:val="YoungMix_Char_0"/>
    <w:rsid w:val="00921E21"/>
    <w:rPr>
      <w:rFonts w:ascii="Times New Roman" w:eastAsia="Times New Roman" w:hAnsi="Times New Roman" w:cs="Times New Roman"/>
      <w:kern w:val="0"/>
      <w:sz w:val="24"/>
      <w:szCs w:val="24"/>
      <w14:ligatures w14:val="none"/>
    </w:rPr>
  </w:style>
  <w:style w:type="paragraph" w:customStyle="1" w:styleId="Normal10">
    <w:name w:val="Normal_10"/>
    <w:qFormat/>
    <w:pPr>
      <w:jc w:val="left"/>
    </w:pPr>
    <w:rPr>
      <w:rFonts w:eastAsia="Times New Roman" w:cs="Times New Roman"/>
      <w:kern w:val="0"/>
      <w:sz w:val="24"/>
      <w:szCs w:val="24"/>
      <w14:ligatures w14:val="none"/>
    </w:rPr>
  </w:style>
  <w:style w:type="paragraph" w:customStyle="1" w:styleId="Normal11">
    <w:name w:val="Normal_11"/>
    <w:qFormat/>
    <w:pPr>
      <w:jc w:val="left"/>
    </w:pPr>
    <w:rPr>
      <w:rFonts w:eastAsia="Times New Roman" w:cs="Times New Roman"/>
      <w:kern w:val="0"/>
      <w:sz w:val="24"/>
      <w:szCs w:val="24"/>
      <w14:ligatures w14:val="none"/>
    </w:rPr>
  </w:style>
  <w:style w:type="paragraph" w:customStyle="1" w:styleId="Normal12">
    <w:name w:val="Normal_12"/>
    <w:qFormat/>
    <w:pPr>
      <w:jc w:val="left"/>
    </w:pPr>
    <w:rPr>
      <w:rFonts w:eastAsia="Times New Roman" w:cs="Times New Roman"/>
      <w:kern w:val="0"/>
      <w:sz w:val="24"/>
      <w:szCs w:val="24"/>
      <w14:ligatures w14:val="none"/>
    </w:rPr>
  </w:style>
  <w:style w:type="paragraph" w:customStyle="1" w:styleId="Normal13">
    <w:name w:val="Normal_13"/>
    <w:qFormat/>
    <w:pPr>
      <w:jc w:val="left"/>
    </w:pPr>
    <w:rPr>
      <w:rFonts w:eastAsia="Times New Roman" w:cs="Times New Roman"/>
      <w:kern w:val="0"/>
      <w:sz w:val="24"/>
      <w:szCs w:val="24"/>
      <w14:ligatures w14:val="none"/>
    </w:rPr>
  </w:style>
  <w:style w:type="paragraph" w:customStyle="1" w:styleId="Normal14">
    <w:name w:val="Normal_14"/>
    <w:qFormat/>
    <w:pPr>
      <w:jc w:val="left"/>
    </w:pPr>
    <w:rPr>
      <w:rFonts w:eastAsia="Times New Roman" w:cs="Times New Roman"/>
      <w:kern w:val="0"/>
      <w:sz w:val="24"/>
      <w:szCs w:val="24"/>
      <w14:ligatures w14:val="none"/>
    </w:rPr>
  </w:style>
  <w:style w:type="paragraph" w:customStyle="1" w:styleId="Normal15">
    <w:name w:val="Normal_15"/>
    <w:qFormat/>
    <w:pPr>
      <w:jc w:val="left"/>
    </w:pPr>
    <w:rPr>
      <w:rFonts w:eastAsia="Times New Roman" w:cs="Times New Roman"/>
      <w:kern w:val="0"/>
      <w:sz w:val="24"/>
      <w:szCs w:val="24"/>
      <w14:ligatures w14:val="none"/>
    </w:rPr>
  </w:style>
  <w:style w:type="paragraph" w:customStyle="1" w:styleId="Normal16">
    <w:name w:val="Normal_16"/>
    <w:qFormat/>
    <w:pPr>
      <w:jc w:val="left"/>
    </w:pPr>
    <w:rPr>
      <w:rFonts w:eastAsia="Times New Roman" w:cs="Times New Roman"/>
      <w:kern w:val="0"/>
      <w:sz w:val="24"/>
      <w:szCs w:val="24"/>
      <w14:ligatures w14:val="none"/>
    </w:rPr>
  </w:style>
  <w:style w:type="paragraph" w:customStyle="1" w:styleId="Normal17">
    <w:name w:val="Normal_17"/>
    <w:qFormat/>
    <w:pPr>
      <w:jc w:val="left"/>
    </w:pPr>
    <w:rPr>
      <w:rFonts w:eastAsia="Times New Roman" w:cs="Times New Roman"/>
      <w:kern w:val="0"/>
      <w:sz w:val="24"/>
      <w:szCs w:val="24"/>
      <w14:ligatures w14:val="none"/>
    </w:rPr>
  </w:style>
  <w:style w:type="paragraph" w:customStyle="1" w:styleId="Normal18">
    <w:name w:val="Normal_18"/>
    <w:qFormat/>
    <w:pPr>
      <w:jc w:val="left"/>
    </w:pPr>
    <w:rPr>
      <w:rFonts w:eastAsia="Times New Roman" w:cs="Times New Roman"/>
      <w:kern w:val="0"/>
      <w:sz w:val="24"/>
      <w:szCs w:val="24"/>
      <w14:ligatures w14:val="none"/>
    </w:rPr>
  </w:style>
  <w:style w:type="paragraph" w:customStyle="1" w:styleId="Normal19">
    <w:name w:val="Normal_19"/>
    <w:qFormat/>
    <w:pPr>
      <w:jc w:val="left"/>
    </w:pPr>
    <w:rPr>
      <w:rFonts w:eastAsia="Times New Roman" w:cs="Times New Roman"/>
      <w:kern w:val="0"/>
      <w:sz w:val="24"/>
      <w:szCs w:val="24"/>
      <w14:ligatures w14:val="none"/>
    </w:rPr>
  </w:style>
  <w:style w:type="paragraph" w:customStyle="1" w:styleId="Normal20">
    <w:name w:val="Normal_20"/>
    <w:qFormat/>
    <w:pPr>
      <w:jc w:val="left"/>
    </w:pPr>
    <w:rPr>
      <w:rFonts w:eastAsia="Times New Roman" w:cs="Times New Roman"/>
      <w:kern w:val="0"/>
      <w:sz w:val="24"/>
      <w:szCs w:val="24"/>
      <w14:ligatures w14:val="none"/>
    </w:rPr>
  </w:style>
  <w:style w:type="paragraph" w:customStyle="1" w:styleId="Normal21">
    <w:name w:val="Normal_21"/>
    <w:qFormat/>
    <w:pPr>
      <w:jc w:val="left"/>
    </w:pPr>
    <w:rPr>
      <w:rFonts w:eastAsia="Times New Roman" w:cs="Times New Roman"/>
      <w:kern w:val="0"/>
      <w:sz w:val="24"/>
      <w:szCs w:val="24"/>
      <w14:ligatures w14:val="none"/>
    </w:rPr>
  </w:style>
  <w:style w:type="paragraph" w:customStyle="1" w:styleId="Normal22">
    <w:name w:val="Normal_22"/>
    <w:qFormat/>
    <w:pPr>
      <w:jc w:val="left"/>
    </w:pPr>
    <w:rPr>
      <w:rFonts w:eastAsia="Times New Roman" w:cs="Times New Roman"/>
      <w:kern w:val="0"/>
      <w:sz w:val="24"/>
      <w:szCs w:val="24"/>
      <w14:ligatures w14:val="none"/>
    </w:rPr>
  </w:style>
  <w:style w:type="paragraph" w:customStyle="1" w:styleId="Normal23">
    <w:name w:val="Normal_23"/>
    <w:qFormat/>
    <w:pPr>
      <w:jc w:val="left"/>
    </w:pPr>
    <w:rPr>
      <w:rFonts w:eastAsia="Times New Roman" w:cs="Times New Roman"/>
      <w:kern w:val="0"/>
      <w:sz w:val="24"/>
      <w:szCs w:val="24"/>
      <w14:ligatures w14:val="none"/>
    </w:rPr>
  </w:style>
  <w:style w:type="paragraph" w:customStyle="1" w:styleId="Normal24">
    <w:name w:val="Normal_24"/>
    <w:qFormat/>
    <w:pPr>
      <w:jc w:val="left"/>
    </w:pPr>
    <w:rPr>
      <w:rFonts w:eastAsia="Times New Roman" w:cs="Times New Roman"/>
      <w:kern w:val="0"/>
      <w:sz w:val="24"/>
      <w:szCs w:val="24"/>
      <w14:ligatures w14:val="none"/>
    </w:rPr>
  </w:style>
  <w:style w:type="paragraph" w:customStyle="1" w:styleId="Normal25">
    <w:name w:val="Normal_25"/>
    <w:qFormat/>
    <w:pPr>
      <w:jc w:val="left"/>
    </w:pPr>
    <w:rPr>
      <w:rFonts w:eastAsia="Times New Roman" w:cs="Times New Roman"/>
      <w:kern w:val="0"/>
      <w:sz w:val="24"/>
      <w:szCs w:val="24"/>
      <w14:ligatures w14:val="none"/>
    </w:rPr>
  </w:style>
  <w:style w:type="paragraph" w:customStyle="1" w:styleId="Normal26">
    <w:name w:val="Normal_26"/>
    <w:qFormat/>
    <w:pPr>
      <w:jc w:val="left"/>
    </w:pPr>
    <w:rPr>
      <w:rFonts w:eastAsia="Times New Roman" w:cs="Times New Roman"/>
      <w:kern w:val="0"/>
      <w:sz w:val="24"/>
      <w:szCs w:val="24"/>
      <w14:ligatures w14:val="none"/>
    </w:rPr>
  </w:style>
  <w:style w:type="paragraph" w:customStyle="1" w:styleId="Normal27">
    <w:name w:val="Normal_27"/>
    <w:qFormat/>
    <w:pPr>
      <w:jc w:val="left"/>
    </w:pPr>
    <w:rPr>
      <w:rFonts w:eastAsia="Times New Roman" w:cs="Times New Roman"/>
      <w:kern w:val="0"/>
      <w:sz w:val="24"/>
      <w:szCs w:val="24"/>
      <w14:ligatures w14:val="none"/>
    </w:rPr>
  </w:style>
  <w:style w:type="paragraph" w:customStyle="1" w:styleId="Normal28">
    <w:name w:val="Normal_28"/>
    <w:qFormat/>
    <w:pPr>
      <w:jc w:val="left"/>
    </w:pPr>
    <w:rPr>
      <w:rFonts w:eastAsia="Times New Roman" w:cs="Times New Roman"/>
      <w:kern w:val="0"/>
      <w:sz w:val="24"/>
      <w:szCs w:val="24"/>
      <w14:ligatures w14:val="none"/>
    </w:rPr>
  </w:style>
  <w:style w:type="paragraph" w:customStyle="1" w:styleId="Normal29">
    <w:name w:val="Normal_29"/>
    <w:qFormat/>
    <w:pPr>
      <w:jc w:val="left"/>
    </w:pPr>
    <w:rPr>
      <w:rFonts w:eastAsia="Times New Roman" w:cs="Times New Roman"/>
      <w:kern w:val="0"/>
      <w:sz w:val="24"/>
      <w:szCs w:val="24"/>
      <w14:ligatures w14:val="none"/>
    </w:rPr>
  </w:style>
  <w:style w:type="paragraph" w:customStyle="1" w:styleId="Normal30">
    <w:name w:val="Normal_30"/>
    <w:qFormat/>
    <w:pPr>
      <w:jc w:val="left"/>
    </w:pPr>
    <w:rPr>
      <w:rFonts w:eastAsia="Times New Roman" w:cs="Times New Roman"/>
      <w:kern w:val="0"/>
      <w:sz w:val="24"/>
      <w:szCs w:val="24"/>
      <w14:ligatures w14:val="none"/>
    </w:rPr>
  </w:style>
  <w:style w:type="paragraph" w:customStyle="1" w:styleId="Normal31">
    <w:name w:val="Normal_31"/>
    <w:qFormat/>
    <w:pPr>
      <w:jc w:val="left"/>
    </w:pPr>
    <w:rPr>
      <w:rFonts w:eastAsia="Times New Roman" w:cs="Times New Roman"/>
      <w:kern w:val="0"/>
      <w:sz w:val="24"/>
      <w:szCs w:val="24"/>
      <w14:ligatures w14:val="none"/>
    </w:rPr>
  </w:style>
  <w:style w:type="paragraph" w:customStyle="1" w:styleId="Normal32">
    <w:name w:val="Normal_32"/>
    <w:qFormat/>
    <w:pPr>
      <w:jc w:val="left"/>
    </w:pPr>
    <w:rPr>
      <w:rFonts w:eastAsia="Times New Roman" w:cs="Times New Roman"/>
      <w:kern w:val="0"/>
      <w:sz w:val="24"/>
      <w:szCs w:val="24"/>
      <w14:ligatures w14:val="none"/>
    </w:rPr>
  </w:style>
  <w:style w:type="paragraph" w:customStyle="1" w:styleId="Normal33">
    <w:name w:val="Normal_33"/>
    <w:qFormat/>
    <w:pPr>
      <w:jc w:val="left"/>
    </w:pPr>
    <w:rPr>
      <w:rFonts w:eastAsia="Times New Roman" w:cs="Times New Roman"/>
      <w:kern w:val="0"/>
      <w:sz w:val="24"/>
      <w:szCs w:val="24"/>
      <w14:ligatures w14:val="none"/>
    </w:rPr>
  </w:style>
  <w:style w:type="paragraph" w:customStyle="1" w:styleId="Normal34">
    <w:name w:val="Normal_34"/>
    <w:qFormat/>
    <w:pPr>
      <w:jc w:val="left"/>
    </w:pPr>
    <w:rPr>
      <w:rFonts w:eastAsia="Times New Roman" w:cs="Times New Roman"/>
      <w:kern w:val="0"/>
      <w:sz w:val="24"/>
      <w:szCs w:val="24"/>
      <w14:ligatures w14:val="none"/>
    </w:rPr>
  </w:style>
  <w:style w:type="paragraph" w:customStyle="1" w:styleId="Normal35">
    <w:name w:val="Normal_35"/>
    <w:qFormat/>
    <w:pPr>
      <w:jc w:val="left"/>
    </w:pPr>
    <w:rPr>
      <w:rFonts w:eastAsia="Times New Roman" w:cs="Times New Roman"/>
      <w:kern w:val="0"/>
      <w:sz w:val="24"/>
      <w:szCs w:val="24"/>
      <w14:ligatures w14:val="none"/>
    </w:rPr>
  </w:style>
  <w:style w:type="paragraph" w:customStyle="1" w:styleId="Normal36">
    <w:name w:val="Normal_36"/>
    <w:qFormat/>
    <w:pPr>
      <w:jc w:val="left"/>
    </w:pPr>
    <w:rPr>
      <w:rFonts w:eastAsia="Times New Roman" w:cs="Times New Roman"/>
      <w:kern w:val="0"/>
      <w:sz w:val="24"/>
      <w:szCs w:val="24"/>
      <w14:ligatures w14:val="none"/>
    </w:rPr>
  </w:style>
  <w:style w:type="paragraph" w:customStyle="1" w:styleId="Normal37">
    <w:name w:val="Normal_37"/>
    <w:qFormat/>
    <w:pPr>
      <w:jc w:val="left"/>
    </w:pPr>
    <w:rPr>
      <w:rFonts w:eastAsia="Times New Roman" w:cs="Times New Roman"/>
      <w:kern w:val="0"/>
      <w:sz w:val="24"/>
      <w:szCs w:val="24"/>
      <w14:ligatures w14:val="none"/>
    </w:rPr>
  </w:style>
  <w:style w:type="paragraph" w:customStyle="1" w:styleId="Normal38">
    <w:name w:val="Normal_38"/>
    <w:qFormat/>
    <w:pPr>
      <w:jc w:val="left"/>
    </w:pPr>
    <w:rPr>
      <w:rFonts w:eastAsia="Times New Roman" w:cs="Times New Roman"/>
      <w:kern w:val="0"/>
      <w:sz w:val="24"/>
      <w:szCs w:val="24"/>
      <w14:ligatures w14:val="none"/>
    </w:rPr>
  </w:style>
  <w:style w:type="paragraph" w:customStyle="1" w:styleId="Normal39">
    <w:name w:val="Normal_39"/>
    <w:qFormat/>
    <w:pPr>
      <w:jc w:val="left"/>
    </w:pPr>
    <w:rPr>
      <w:rFonts w:eastAsia="Times New Roman" w:cs="Times New Roman"/>
      <w:kern w:val="0"/>
      <w:sz w:val="24"/>
      <w:szCs w:val="24"/>
      <w14:ligatures w14:val="none"/>
    </w:rPr>
  </w:style>
  <w:style w:type="paragraph" w:customStyle="1" w:styleId="Normal40">
    <w:name w:val="Normal_40"/>
    <w:qFormat/>
    <w:pPr>
      <w:jc w:val="left"/>
    </w:pPr>
    <w:rPr>
      <w:rFonts w:eastAsia="Times New Roman" w:cs="Times New Roman"/>
      <w:kern w:val="0"/>
      <w:sz w:val="24"/>
      <w:szCs w:val="24"/>
      <w14:ligatures w14:val="none"/>
    </w:rPr>
  </w:style>
  <w:style w:type="character" w:customStyle="1" w:styleId="YoungMixChar1">
    <w:name w:val="YoungMix_Char_1"/>
    <w:rsid w:val="00921E21"/>
    <w:rPr>
      <w:rFonts w:ascii="Times New Roman" w:eastAsia="Times New Roman" w:hAnsi="Times New Roman" w:cs="Times New Roman"/>
      <w:kern w:val="0"/>
      <w:sz w:val="24"/>
      <w:szCs w:val="24"/>
      <w14:ligatures w14:val="none"/>
    </w:rPr>
  </w:style>
  <w:style w:type="paragraph" w:customStyle="1" w:styleId="Normal41">
    <w:name w:val="Normal_41"/>
    <w:qFormat/>
    <w:pPr>
      <w:jc w:val="left"/>
    </w:pPr>
    <w:rPr>
      <w:rFonts w:eastAsia="Times New Roman" w:cs="Times New Roman"/>
      <w:kern w:val="0"/>
      <w:sz w:val="24"/>
      <w:szCs w:val="24"/>
      <w14:ligatures w14:val="none"/>
    </w:rPr>
  </w:style>
  <w:style w:type="character" w:customStyle="1" w:styleId="YoungMixChar2">
    <w:name w:val="YoungMix_Char_2"/>
    <w:rsid w:val="00921E21"/>
    <w:rPr>
      <w:rFonts w:ascii="Times New Roman" w:eastAsia="Times New Roman" w:hAnsi="Times New Roman" w:cs="Times New Roman"/>
      <w:kern w:val="0"/>
      <w:sz w:val="24"/>
      <w:szCs w:val="24"/>
      <w14:ligatures w14:val="none"/>
    </w:rPr>
  </w:style>
  <w:style w:type="paragraph" w:customStyle="1" w:styleId="Normal42">
    <w:name w:val="Normal_42"/>
    <w:qFormat/>
    <w:pPr>
      <w:jc w:val="left"/>
    </w:pPr>
    <w:rPr>
      <w:rFonts w:eastAsia="Times New Roman" w:cs="Times New Roman"/>
      <w:kern w:val="0"/>
      <w:sz w:val="24"/>
      <w:szCs w:val="24"/>
      <w14:ligatures w14:val="none"/>
    </w:rPr>
  </w:style>
  <w:style w:type="paragraph" w:customStyle="1" w:styleId="Normal43">
    <w:name w:val="Normal_43"/>
    <w:qFormat/>
    <w:pPr>
      <w:jc w:val="left"/>
    </w:pPr>
    <w:rPr>
      <w:rFonts w:eastAsia="Times New Roman" w:cs="Times New Roman"/>
      <w:kern w:val="0"/>
      <w:sz w:val="24"/>
      <w:szCs w:val="24"/>
      <w14:ligatures w14:val="none"/>
    </w:rPr>
  </w:style>
  <w:style w:type="paragraph" w:customStyle="1" w:styleId="Normal44">
    <w:name w:val="Normal_44"/>
    <w:qFormat/>
    <w:pPr>
      <w:jc w:val="left"/>
    </w:pPr>
    <w:rPr>
      <w:rFonts w:eastAsia="Times New Roman" w:cs="Times New Roman"/>
      <w:kern w:val="0"/>
      <w:sz w:val="24"/>
      <w:szCs w:val="24"/>
      <w14:ligatures w14:val="none"/>
    </w:rPr>
  </w:style>
  <w:style w:type="paragraph" w:customStyle="1" w:styleId="Normal45">
    <w:name w:val="Normal_45"/>
    <w:qFormat/>
    <w:pPr>
      <w:jc w:val="left"/>
    </w:pPr>
    <w:rPr>
      <w:rFonts w:eastAsia="Times New Roman" w:cs="Times New Roman"/>
      <w:kern w:val="0"/>
      <w:sz w:val="24"/>
      <w:szCs w:val="24"/>
      <w14:ligatures w14:val="none"/>
    </w:rPr>
  </w:style>
  <w:style w:type="paragraph" w:customStyle="1" w:styleId="Normal46">
    <w:name w:val="Normal_46"/>
    <w:qFormat/>
    <w:pPr>
      <w:jc w:val="left"/>
    </w:pPr>
    <w:rPr>
      <w:rFonts w:eastAsia="Times New Roman" w:cs="Times New Roman"/>
      <w:kern w:val="0"/>
      <w:sz w:val="24"/>
      <w:szCs w:val="24"/>
      <w14:ligatures w14:val="none"/>
    </w:rPr>
  </w:style>
  <w:style w:type="paragraph" w:customStyle="1" w:styleId="Normal47">
    <w:name w:val="Normal_47"/>
    <w:qFormat/>
    <w:pPr>
      <w:jc w:val="left"/>
    </w:pPr>
    <w:rPr>
      <w:rFonts w:eastAsia="Times New Roman" w:cs="Times New Roman"/>
      <w:kern w:val="0"/>
      <w:sz w:val="24"/>
      <w:szCs w:val="24"/>
      <w14:ligatures w14:val="none"/>
    </w:rPr>
  </w:style>
  <w:style w:type="paragraph" w:customStyle="1" w:styleId="Normal48">
    <w:name w:val="Normal_48"/>
    <w:qFormat/>
    <w:pPr>
      <w:jc w:val="left"/>
    </w:pPr>
    <w:rPr>
      <w:rFonts w:eastAsia="Times New Roman" w:cs="Times New Roman"/>
      <w:kern w:val="0"/>
      <w:sz w:val="24"/>
      <w:szCs w:val="24"/>
      <w14:ligatures w14:val="none"/>
    </w:rPr>
  </w:style>
  <w:style w:type="paragraph" w:customStyle="1" w:styleId="Normal49">
    <w:name w:val="Normal_49"/>
    <w:qFormat/>
    <w:pPr>
      <w:jc w:val="left"/>
    </w:pPr>
    <w:rPr>
      <w:rFonts w:eastAsia="Times New Roman" w:cs="Times New Roman"/>
      <w:kern w:val="0"/>
      <w:sz w:val="24"/>
      <w:szCs w:val="24"/>
      <w14:ligatures w14:val="none"/>
    </w:rPr>
  </w:style>
  <w:style w:type="paragraph" w:customStyle="1" w:styleId="Normal50">
    <w:name w:val="Normal_50"/>
    <w:qFormat/>
    <w:pPr>
      <w:jc w:val="left"/>
    </w:pPr>
    <w:rPr>
      <w:rFonts w:eastAsia="Times New Roman" w:cs="Times New Roman"/>
      <w:kern w:val="0"/>
      <w:sz w:val="24"/>
      <w:szCs w:val="24"/>
      <w14:ligatures w14:val="none"/>
    </w:rPr>
  </w:style>
  <w:style w:type="paragraph" w:customStyle="1" w:styleId="Normal51">
    <w:name w:val="Normal_51"/>
    <w:qFormat/>
    <w:pPr>
      <w:jc w:val="left"/>
    </w:pPr>
    <w:rPr>
      <w:rFonts w:eastAsia="Times New Roman" w:cs="Times New Roman"/>
      <w:kern w:val="0"/>
      <w:sz w:val="24"/>
      <w:szCs w:val="24"/>
      <w14:ligatures w14:val="none"/>
    </w:rPr>
  </w:style>
  <w:style w:type="paragraph" w:customStyle="1" w:styleId="Normal52">
    <w:name w:val="Normal_52"/>
    <w:qFormat/>
    <w:pPr>
      <w:jc w:val="left"/>
    </w:pPr>
    <w:rPr>
      <w:rFonts w:eastAsia="Times New Roman" w:cs="Times New Roman"/>
      <w:kern w:val="0"/>
      <w:sz w:val="24"/>
      <w:szCs w:val="24"/>
      <w14:ligatures w14:val="none"/>
    </w:rPr>
  </w:style>
  <w:style w:type="paragraph" w:customStyle="1" w:styleId="Normal53">
    <w:name w:val="Normal_53"/>
    <w:qFormat/>
    <w:pPr>
      <w:jc w:val="left"/>
    </w:pPr>
    <w:rPr>
      <w:rFonts w:eastAsia="Times New Roman" w:cs="Times New Roman"/>
      <w:kern w:val="0"/>
      <w:sz w:val="24"/>
      <w:szCs w:val="24"/>
      <w14:ligatures w14:val="none"/>
    </w:rPr>
  </w:style>
  <w:style w:type="paragraph" w:customStyle="1" w:styleId="Normal54">
    <w:name w:val="Normal_54"/>
    <w:qFormat/>
    <w:pPr>
      <w:jc w:val="left"/>
    </w:pPr>
    <w:rPr>
      <w:rFonts w:eastAsia="Times New Roman" w:cs="Times New Roman"/>
      <w:kern w:val="0"/>
      <w:sz w:val="24"/>
      <w:szCs w:val="24"/>
      <w14:ligatures w14:val="none"/>
    </w:rPr>
  </w:style>
  <w:style w:type="paragraph" w:customStyle="1" w:styleId="Normal55">
    <w:name w:val="Normal_55"/>
    <w:qFormat/>
    <w:pPr>
      <w:jc w:val="left"/>
    </w:pPr>
    <w:rPr>
      <w:rFonts w:eastAsia="Times New Roman" w:cs="Times New Roman"/>
      <w:kern w:val="0"/>
      <w:sz w:val="24"/>
      <w:szCs w:val="24"/>
      <w14:ligatures w14:val="none"/>
    </w:rPr>
  </w:style>
  <w:style w:type="paragraph" w:customStyle="1" w:styleId="Normal56">
    <w:name w:val="Normal_56"/>
    <w:qFormat/>
    <w:pPr>
      <w:jc w:val="left"/>
    </w:pPr>
    <w:rPr>
      <w:rFonts w:eastAsia="Times New Roman" w:cs="Times New Roman"/>
      <w:kern w:val="0"/>
      <w:sz w:val="24"/>
      <w:szCs w:val="24"/>
      <w14:ligatures w14:val="none"/>
    </w:rPr>
  </w:style>
  <w:style w:type="paragraph" w:customStyle="1" w:styleId="Normal57">
    <w:name w:val="Normal_57"/>
    <w:qFormat/>
    <w:rsid w:val="00805BCE"/>
    <w:pPr>
      <w:jc w:val="left"/>
    </w:pPr>
    <w:rPr>
      <w:rFonts w:ascii="Calibri" w:eastAsia="Times New Roman" w:hAnsi="Calibri" w:cs="Times New Roman"/>
      <w:kern w:val="0"/>
      <w:sz w:val="24"/>
      <w:szCs w:val="24"/>
      <w14:ligatures w14:val="none"/>
    </w:rPr>
  </w:style>
  <w:style w:type="paragraph" w:customStyle="1" w:styleId="Normal58">
    <w:name w:val="Normal_58"/>
    <w:qFormat/>
    <w:pPr>
      <w:jc w:val="left"/>
    </w:pPr>
    <w:rPr>
      <w:rFonts w:eastAsia="Times New Roman" w:cs="Times New Roman"/>
      <w:kern w:val="0"/>
      <w:sz w:val="24"/>
      <w:szCs w:val="24"/>
      <w14:ligatures w14:val="none"/>
    </w:rPr>
  </w:style>
  <w:style w:type="paragraph" w:customStyle="1" w:styleId="Normal59">
    <w:name w:val="Normal_59"/>
    <w:qFormat/>
    <w:pPr>
      <w:jc w:val="left"/>
    </w:pPr>
    <w:rPr>
      <w:rFonts w:eastAsia="Times New Roman" w:cs="Times New Roman"/>
      <w:kern w:val="0"/>
      <w:sz w:val="24"/>
      <w:szCs w:val="24"/>
      <w14:ligatures w14:val="none"/>
    </w:rPr>
  </w:style>
  <w:style w:type="paragraph" w:customStyle="1" w:styleId="Normal60">
    <w:name w:val="Normal_60"/>
    <w:qFormat/>
    <w:pPr>
      <w:jc w:val="left"/>
    </w:pPr>
    <w:rPr>
      <w:rFonts w:eastAsia="Times New Roman" w:cs="Times New Roman"/>
      <w:kern w:val="0"/>
      <w:sz w:val="24"/>
      <w:szCs w:val="24"/>
      <w14:ligatures w14:val="none"/>
    </w:rPr>
  </w:style>
  <w:style w:type="paragraph" w:customStyle="1" w:styleId="Normal61">
    <w:name w:val="Normal_61"/>
    <w:qFormat/>
    <w:pPr>
      <w:jc w:val="left"/>
    </w:pPr>
    <w:rPr>
      <w:rFonts w:eastAsia="Times New Roman" w:cs="Times New Roman"/>
      <w:kern w:val="0"/>
      <w:sz w:val="24"/>
      <w:szCs w:val="24"/>
      <w14:ligatures w14:val="none"/>
    </w:rPr>
  </w:style>
  <w:style w:type="paragraph" w:customStyle="1" w:styleId="Normal62">
    <w:name w:val="Normal_62"/>
    <w:qFormat/>
    <w:pPr>
      <w:jc w:val="left"/>
    </w:pPr>
    <w:rPr>
      <w:rFonts w:eastAsia="Times New Roman" w:cs="Times New Roman"/>
      <w:kern w:val="0"/>
      <w:sz w:val="24"/>
      <w:szCs w:val="24"/>
      <w14:ligatures w14:val="none"/>
    </w:rPr>
  </w:style>
  <w:style w:type="paragraph" w:customStyle="1" w:styleId="Normal63">
    <w:name w:val="Normal_63"/>
    <w:qFormat/>
    <w:pPr>
      <w:jc w:val="left"/>
    </w:pPr>
    <w:rPr>
      <w:rFonts w:eastAsia="Times New Roman" w:cs="Times New Roman"/>
      <w:kern w:val="0"/>
      <w:sz w:val="24"/>
      <w:szCs w:val="24"/>
      <w14:ligatures w14:val="none"/>
    </w:rPr>
  </w:style>
  <w:style w:type="paragraph" w:customStyle="1" w:styleId="Normal64">
    <w:name w:val="Normal_64"/>
    <w:qFormat/>
    <w:pPr>
      <w:jc w:val="left"/>
    </w:pPr>
    <w:rPr>
      <w:rFonts w:eastAsia="Times New Roman" w:cs="Times New Roman"/>
      <w:kern w:val="0"/>
      <w:sz w:val="24"/>
      <w:szCs w:val="24"/>
      <w14:ligatures w14:val="none"/>
    </w:rPr>
  </w:style>
  <w:style w:type="paragraph" w:customStyle="1" w:styleId="Normal65">
    <w:name w:val="Normal_65"/>
    <w:qFormat/>
    <w:pPr>
      <w:jc w:val="left"/>
    </w:pPr>
    <w:rPr>
      <w:rFonts w:eastAsia="Times New Roman" w:cs="Times New Roman"/>
      <w:kern w:val="0"/>
      <w:sz w:val="24"/>
      <w:szCs w:val="24"/>
      <w14:ligatures w14:val="none"/>
    </w:rPr>
  </w:style>
  <w:style w:type="paragraph" w:customStyle="1" w:styleId="Normal66">
    <w:name w:val="Normal_66"/>
    <w:qFormat/>
    <w:pPr>
      <w:jc w:val="left"/>
    </w:pPr>
    <w:rPr>
      <w:rFonts w:eastAsia="Times New Roman" w:cs="Times New Roman"/>
      <w:kern w:val="0"/>
      <w:sz w:val="24"/>
      <w:szCs w:val="24"/>
      <w14:ligatures w14:val="none"/>
    </w:rPr>
  </w:style>
  <w:style w:type="paragraph" w:customStyle="1" w:styleId="Normal67">
    <w:name w:val="Normal_67"/>
    <w:qFormat/>
    <w:pPr>
      <w:jc w:val="left"/>
    </w:pPr>
    <w:rPr>
      <w:rFonts w:eastAsia="Times New Roman" w:cs="Times New Roman"/>
      <w:kern w:val="0"/>
      <w:sz w:val="24"/>
      <w:szCs w:val="24"/>
      <w14:ligatures w14:val="none"/>
    </w:rPr>
  </w:style>
  <w:style w:type="paragraph" w:customStyle="1" w:styleId="Normal68">
    <w:name w:val="Normal_68"/>
    <w:qFormat/>
    <w:pPr>
      <w:jc w:val="left"/>
    </w:pPr>
    <w:rPr>
      <w:rFonts w:eastAsia="Times New Roman" w:cs="Times New Roman"/>
      <w:kern w:val="0"/>
      <w:sz w:val="24"/>
      <w:szCs w:val="24"/>
      <w14:ligatures w14:val="none"/>
    </w:rPr>
  </w:style>
  <w:style w:type="paragraph" w:customStyle="1" w:styleId="Normal69">
    <w:name w:val="Normal_69"/>
    <w:qFormat/>
    <w:pPr>
      <w:jc w:val="left"/>
    </w:pPr>
    <w:rPr>
      <w:rFonts w:eastAsia="Times New Roman" w:cs="Times New Roman"/>
      <w:kern w:val="0"/>
      <w:sz w:val="24"/>
      <w:szCs w:val="24"/>
      <w14:ligatures w14:val="none"/>
    </w:rPr>
  </w:style>
  <w:style w:type="paragraph" w:customStyle="1" w:styleId="Normal70">
    <w:name w:val="Normal_70"/>
    <w:qFormat/>
    <w:pPr>
      <w:jc w:val="left"/>
    </w:pPr>
    <w:rPr>
      <w:rFonts w:eastAsia="Times New Roman" w:cs="Times New Roman"/>
      <w:kern w:val="0"/>
      <w:sz w:val="24"/>
      <w:szCs w:val="24"/>
      <w14:ligatures w14:val="none"/>
    </w:rPr>
  </w:style>
  <w:style w:type="paragraph" w:customStyle="1" w:styleId="Normal71">
    <w:name w:val="Normal_71"/>
    <w:qFormat/>
    <w:pPr>
      <w:jc w:val="left"/>
    </w:pPr>
    <w:rPr>
      <w:rFonts w:eastAsia="Times New Roman" w:cs="Times New Roman"/>
      <w:kern w:val="0"/>
      <w:sz w:val="24"/>
      <w:szCs w:val="24"/>
      <w14:ligatures w14:val="none"/>
    </w:rPr>
  </w:style>
  <w:style w:type="paragraph" w:customStyle="1" w:styleId="Normal72">
    <w:name w:val="Normal_72"/>
    <w:qFormat/>
    <w:pPr>
      <w:jc w:val="left"/>
    </w:pPr>
    <w:rPr>
      <w:rFonts w:eastAsia="Times New Roman" w:cs="Times New Roman"/>
      <w:kern w:val="0"/>
      <w:sz w:val="24"/>
      <w:szCs w:val="24"/>
      <w14:ligatures w14:val="none"/>
    </w:rPr>
  </w:style>
  <w:style w:type="paragraph" w:customStyle="1" w:styleId="Normal73">
    <w:name w:val="Normal_73"/>
    <w:qFormat/>
    <w:pPr>
      <w:jc w:val="left"/>
    </w:pPr>
    <w:rPr>
      <w:rFonts w:eastAsia="Times New Roman" w:cs="Times New Roman"/>
      <w:kern w:val="0"/>
      <w:sz w:val="24"/>
      <w:szCs w:val="24"/>
      <w14:ligatures w14:val="none"/>
    </w:rPr>
  </w:style>
  <w:style w:type="paragraph" w:customStyle="1" w:styleId="Normal74">
    <w:name w:val="Normal_74"/>
    <w:qFormat/>
    <w:pPr>
      <w:jc w:val="left"/>
    </w:pPr>
    <w:rPr>
      <w:rFonts w:eastAsia="Times New Roman" w:cs="Times New Roman"/>
      <w:kern w:val="0"/>
      <w:sz w:val="24"/>
      <w:szCs w:val="24"/>
      <w14:ligatures w14:val="none"/>
    </w:rPr>
  </w:style>
  <w:style w:type="paragraph" w:customStyle="1" w:styleId="Normal75">
    <w:name w:val="Normal_75"/>
    <w:qFormat/>
    <w:pPr>
      <w:jc w:val="left"/>
    </w:pPr>
    <w:rPr>
      <w:rFonts w:eastAsia="Times New Roman" w:cs="Times New Roman"/>
      <w:kern w:val="0"/>
      <w:sz w:val="24"/>
      <w:szCs w:val="24"/>
      <w14:ligatures w14:val="none"/>
    </w:rPr>
  </w:style>
  <w:style w:type="paragraph" w:customStyle="1" w:styleId="Normal76">
    <w:name w:val="Normal_76"/>
    <w:qFormat/>
    <w:pPr>
      <w:jc w:val="left"/>
    </w:pPr>
    <w:rPr>
      <w:rFonts w:eastAsia="Times New Roman" w:cs="Times New Roman"/>
      <w:kern w:val="0"/>
      <w:sz w:val="24"/>
      <w:szCs w:val="24"/>
      <w14:ligatures w14:val="none"/>
    </w:rPr>
  </w:style>
  <w:style w:type="paragraph" w:customStyle="1" w:styleId="Normal77">
    <w:name w:val="Normal_77"/>
    <w:qFormat/>
    <w:pPr>
      <w:jc w:val="left"/>
    </w:pPr>
    <w:rPr>
      <w:rFonts w:eastAsia="Times New Roman" w:cs="Times New Roman"/>
      <w:kern w:val="0"/>
      <w:sz w:val="24"/>
      <w:szCs w:val="24"/>
      <w14:ligatures w14:val="none"/>
    </w:rPr>
  </w:style>
  <w:style w:type="paragraph" w:customStyle="1" w:styleId="Normal78">
    <w:name w:val="Normal_78"/>
    <w:qFormat/>
    <w:pPr>
      <w:jc w:val="left"/>
    </w:pPr>
    <w:rPr>
      <w:rFonts w:eastAsia="Times New Roman" w:cs="Times New Roman"/>
      <w:kern w:val="0"/>
      <w:sz w:val="24"/>
      <w:szCs w:val="24"/>
      <w14:ligatures w14:val="none"/>
    </w:rPr>
  </w:style>
  <w:style w:type="paragraph" w:customStyle="1" w:styleId="Normal79">
    <w:name w:val="Normal_79"/>
    <w:qFormat/>
    <w:pPr>
      <w:jc w:val="left"/>
    </w:pPr>
    <w:rPr>
      <w:rFonts w:eastAsia="Times New Roman" w:cs="Times New Roman"/>
      <w:kern w:val="0"/>
      <w:sz w:val="24"/>
      <w:szCs w:val="24"/>
      <w14:ligatures w14:val="none"/>
    </w:rPr>
  </w:style>
  <w:style w:type="paragraph" w:customStyle="1" w:styleId="Normal80">
    <w:name w:val="Normal_80"/>
    <w:qFormat/>
    <w:pPr>
      <w:jc w:val="left"/>
    </w:pPr>
    <w:rPr>
      <w:rFonts w:eastAsia="Times New Roman" w:cs="Times New Roman"/>
      <w:kern w:val="0"/>
      <w:sz w:val="24"/>
      <w:szCs w:val="24"/>
      <w14:ligatures w14:val="none"/>
    </w:rPr>
  </w:style>
  <w:style w:type="paragraph" w:customStyle="1" w:styleId="Normal81">
    <w:name w:val="Normal_81"/>
    <w:qFormat/>
    <w:rsid w:val="00805BCE"/>
    <w:pPr>
      <w:jc w:val="left"/>
    </w:pPr>
    <w:rPr>
      <w:rFonts w:ascii="Calibri" w:eastAsia="Times New Roman" w:hAnsi="Calibri" w:cs="Times New Roman"/>
      <w:kern w:val="0"/>
      <w:sz w:val="24"/>
      <w:szCs w:val="24"/>
      <w14:ligatures w14:val="none"/>
    </w:rPr>
  </w:style>
  <w:style w:type="paragraph" w:customStyle="1" w:styleId="Normal82">
    <w:name w:val="Normal_82"/>
    <w:qFormat/>
    <w:pPr>
      <w:jc w:val="left"/>
    </w:pPr>
    <w:rPr>
      <w:rFonts w:eastAsia="Times New Roman" w:cs="Times New Roman"/>
      <w:kern w:val="0"/>
      <w:sz w:val="24"/>
      <w:szCs w:val="24"/>
      <w14:ligatures w14:val="none"/>
    </w:rPr>
  </w:style>
  <w:style w:type="paragraph" w:customStyle="1" w:styleId="Normal83">
    <w:name w:val="Normal_83"/>
    <w:qFormat/>
    <w:pPr>
      <w:jc w:val="left"/>
    </w:pPr>
    <w:rPr>
      <w:rFonts w:eastAsia="Times New Roman" w:cs="Times New Roman"/>
      <w:kern w:val="0"/>
      <w:sz w:val="24"/>
      <w:szCs w:val="24"/>
      <w14:ligatures w14:val="none"/>
    </w:rPr>
  </w:style>
  <w:style w:type="paragraph" w:customStyle="1" w:styleId="Normal84">
    <w:name w:val="Normal_84"/>
    <w:qFormat/>
    <w:pPr>
      <w:jc w:val="left"/>
    </w:pPr>
    <w:rPr>
      <w:rFonts w:eastAsia="Times New Roman" w:cs="Times New Roman"/>
      <w:kern w:val="0"/>
      <w:sz w:val="24"/>
      <w:szCs w:val="24"/>
      <w14:ligatures w14:val="none"/>
    </w:rPr>
  </w:style>
  <w:style w:type="paragraph" w:customStyle="1" w:styleId="Normal85">
    <w:name w:val="Normal_85"/>
    <w:qFormat/>
    <w:pPr>
      <w:jc w:val="left"/>
    </w:pPr>
    <w:rPr>
      <w:rFonts w:eastAsia="Times New Roman" w:cs="Times New Roman"/>
      <w:kern w:val="0"/>
      <w:sz w:val="24"/>
      <w:szCs w:val="24"/>
      <w14:ligatures w14:val="none"/>
    </w:rPr>
  </w:style>
  <w:style w:type="paragraph" w:customStyle="1" w:styleId="Normal86">
    <w:name w:val="Normal_86"/>
    <w:qFormat/>
    <w:pPr>
      <w:jc w:val="left"/>
    </w:pPr>
    <w:rPr>
      <w:rFonts w:eastAsia="Times New Roman" w:cs="Times New Roman"/>
      <w:kern w:val="0"/>
      <w:sz w:val="24"/>
      <w:szCs w:val="24"/>
      <w14:ligatures w14:val="none"/>
    </w:rPr>
  </w:style>
  <w:style w:type="paragraph" w:customStyle="1" w:styleId="Normal87">
    <w:name w:val="Normal_87"/>
    <w:qFormat/>
    <w:pPr>
      <w:jc w:val="left"/>
    </w:pPr>
    <w:rPr>
      <w:rFonts w:eastAsia="Times New Roman" w:cs="Times New Roman"/>
      <w:kern w:val="0"/>
      <w:sz w:val="24"/>
      <w:szCs w:val="24"/>
      <w14:ligatures w14:val="none"/>
    </w:rPr>
  </w:style>
  <w:style w:type="paragraph" w:customStyle="1" w:styleId="Normal88">
    <w:name w:val="Normal_88"/>
    <w:qFormat/>
    <w:pPr>
      <w:jc w:val="left"/>
    </w:pPr>
    <w:rPr>
      <w:rFonts w:eastAsia="Times New Roman" w:cs="Times New Roman"/>
      <w:kern w:val="0"/>
      <w:sz w:val="24"/>
      <w:szCs w:val="24"/>
      <w14:ligatures w14:val="none"/>
    </w:rPr>
  </w:style>
  <w:style w:type="paragraph" w:customStyle="1" w:styleId="Normal89">
    <w:name w:val="Normal_89"/>
    <w:qFormat/>
    <w:pPr>
      <w:jc w:val="left"/>
    </w:pPr>
    <w:rPr>
      <w:rFonts w:eastAsia="Times New Roman" w:cs="Times New Roman"/>
      <w:kern w:val="0"/>
      <w:sz w:val="24"/>
      <w:szCs w:val="24"/>
      <w14:ligatures w14:val="none"/>
    </w:rPr>
  </w:style>
  <w:style w:type="paragraph" w:customStyle="1" w:styleId="Normal90">
    <w:name w:val="Normal_90"/>
    <w:qFormat/>
  </w:style>
  <w:style w:type="paragraph" w:customStyle="1" w:styleId="Normal91">
    <w:name w:val="Normal_91"/>
    <w:qFormat/>
  </w:style>
  <w:style w:type="paragraph" w:customStyle="1" w:styleId="Normal92">
    <w:name w:val="Normal_92"/>
    <w:qFormat/>
  </w:style>
  <w:style w:type="paragraph" w:styleId="BalloonText">
    <w:name w:val="Balloon Text"/>
    <w:basedOn w:val="Normal"/>
    <w:link w:val="BalloonTextChar"/>
    <w:uiPriority w:val="99"/>
    <w:semiHidden/>
    <w:unhideWhenUsed/>
    <w:rsid w:val="00E534D4"/>
    <w:rPr>
      <w:rFonts w:ascii="Tahoma" w:hAnsi="Tahoma" w:cs="Tahoma"/>
      <w:sz w:val="16"/>
      <w:szCs w:val="16"/>
    </w:rPr>
  </w:style>
  <w:style w:type="character" w:customStyle="1" w:styleId="BalloonTextChar">
    <w:name w:val="Balloon Text Char"/>
    <w:basedOn w:val="DefaultParagraphFont"/>
    <w:link w:val="BalloonText"/>
    <w:uiPriority w:val="99"/>
    <w:semiHidden/>
    <w:rsid w:val="00E534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autoRedefine/>
    <w:uiPriority w:val="9"/>
    <w:qFormat/>
    <w:rsid w:val="002866FC"/>
    <w:pPr>
      <w:widowControl w:val="0"/>
      <w:autoSpaceDE w:val="0"/>
      <w:autoSpaceDN w:val="0"/>
      <w:spacing w:before="121"/>
      <w:ind w:left="222" w:firstLine="566"/>
      <w:outlineLvl w:val="0"/>
    </w:pPr>
    <w:rPr>
      <w:rFonts w:eastAsia="Times New Roman" w:cs="Times New Roman"/>
      <w:b/>
      <w:bCs/>
      <w:kern w:val="0"/>
      <w:szCs w:val="28"/>
      <w:lang w:val="vi"/>
      <w14:ligatures w14:val="none"/>
    </w:rPr>
  </w:style>
  <w:style w:type="paragraph" w:styleId="Heading2">
    <w:name w:val="heading 2"/>
    <w:basedOn w:val="Normal"/>
    <w:link w:val="Heading2Char"/>
    <w:autoRedefine/>
    <w:uiPriority w:val="9"/>
    <w:unhideWhenUsed/>
    <w:qFormat/>
    <w:rsid w:val="002866FC"/>
    <w:pPr>
      <w:widowControl w:val="0"/>
      <w:autoSpaceDE w:val="0"/>
      <w:autoSpaceDN w:val="0"/>
      <w:ind w:left="222" w:firstLine="566"/>
      <w:outlineLvl w:val="1"/>
    </w:pPr>
    <w:rPr>
      <w:rFonts w:eastAsia="Times New Roman" w:cs="Times New Roman"/>
      <w:b/>
      <w:bCs/>
      <w:i/>
      <w:kern w:val="0"/>
      <w:szCs w:val="28"/>
      <w:lang w:val="vi"/>
      <w14:ligatures w14:val="none"/>
    </w:rPr>
  </w:style>
  <w:style w:type="paragraph" w:styleId="Heading3">
    <w:name w:val="heading 3"/>
    <w:basedOn w:val="Normal"/>
    <w:next w:val="Normal"/>
    <w:link w:val="Heading3Char"/>
    <w:autoRedefine/>
    <w:uiPriority w:val="9"/>
    <w:unhideWhenUsed/>
    <w:qFormat/>
    <w:rsid w:val="002866FC"/>
    <w:pPr>
      <w:keepNext/>
      <w:widowControl w:val="0"/>
      <w:autoSpaceDE w:val="0"/>
      <w:autoSpaceDN w:val="0"/>
      <w:spacing w:before="240" w:after="60"/>
      <w:outlineLvl w:val="2"/>
    </w:pPr>
    <w:rPr>
      <w:rFonts w:asciiTheme="majorHAnsi" w:eastAsiaTheme="majorEastAsia" w:hAnsiTheme="majorHAnsi" w:cstheme="majorBidi"/>
      <w:b/>
      <w:bCs/>
      <w:sz w:val="26"/>
      <w:szCs w:val="26"/>
      <w:lang w:val="vi"/>
    </w:rPr>
  </w:style>
  <w:style w:type="paragraph" w:styleId="Heading4">
    <w:name w:val="heading 4"/>
    <w:basedOn w:val="Normal"/>
    <w:next w:val="Normal"/>
    <w:link w:val="Heading4Char"/>
    <w:autoRedefine/>
    <w:uiPriority w:val="9"/>
    <w:unhideWhenUsed/>
    <w:qFormat/>
    <w:rsid w:val="00067D78"/>
    <w:pPr>
      <w:keepNext/>
      <w:widowControl w:val="0"/>
      <w:autoSpaceDE w:val="0"/>
      <w:autoSpaceDN w:val="0"/>
      <w:spacing w:before="240" w:after="60"/>
      <w:outlineLvl w:val="3"/>
    </w:pPr>
    <w:rPr>
      <w:rFonts w:asciiTheme="minorHAnsi" w:eastAsiaTheme="minorEastAsia" w:hAnsiTheme="minorHAnsi"/>
      <w:b/>
      <w:bCs/>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66FC"/>
    <w:rPr>
      <w:rFonts w:eastAsia="Times New Roman" w:cs="Times New Roman"/>
      <w:b/>
      <w:bCs/>
      <w:kern w:val="0"/>
      <w:szCs w:val="28"/>
      <w:lang w:val="vi"/>
      <w14:ligatures w14:val="none"/>
    </w:rPr>
  </w:style>
  <w:style w:type="character" w:customStyle="1" w:styleId="Heading2Char">
    <w:name w:val="Heading 2 Char"/>
    <w:basedOn w:val="DefaultParagraphFont"/>
    <w:link w:val="Heading2"/>
    <w:uiPriority w:val="9"/>
    <w:rsid w:val="002866FC"/>
    <w:rPr>
      <w:rFonts w:eastAsia="Times New Roman" w:cs="Times New Roman"/>
      <w:b/>
      <w:bCs/>
      <w:i/>
      <w:kern w:val="0"/>
      <w:szCs w:val="28"/>
      <w:lang w:val="vi"/>
      <w14:ligatures w14:val="none"/>
    </w:rPr>
  </w:style>
  <w:style w:type="character" w:customStyle="1" w:styleId="Heading3Char">
    <w:name w:val="Heading 3 Char"/>
    <w:basedOn w:val="DefaultParagraphFont"/>
    <w:link w:val="Heading3"/>
    <w:uiPriority w:val="9"/>
    <w:rsid w:val="002866FC"/>
    <w:rPr>
      <w:rFonts w:asciiTheme="majorHAnsi" w:eastAsiaTheme="majorEastAsia" w:hAnsiTheme="majorHAnsi" w:cstheme="majorBidi"/>
      <w:b/>
      <w:bCs/>
      <w:sz w:val="26"/>
      <w:szCs w:val="26"/>
      <w:lang w:val="vi"/>
    </w:rPr>
  </w:style>
  <w:style w:type="character" w:customStyle="1" w:styleId="Heading4Char">
    <w:name w:val="Heading 4 Char"/>
    <w:basedOn w:val="DefaultParagraphFont"/>
    <w:link w:val="Heading4"/>
    <w:uiPriority w:val="9"/>
    <w:rsid w:val="00067D78"/>
    <w:rPr>
      <w:rFonts w:asciiTheme="minorHAnsi" w:eastAsiaTheme="minorEastAsia" w:hAnsiTheme="minorHAnsi"/>
      <w:b/>
      <w:bCs/>
      <w:szCs w:val="28"/>
      <w:lang w:val="vi"/>
    </w:rPr>
  </w:style>
  <w:style w:type="table" w:styleId="TableGrid">
    <w:name w:val="Table Grid"/>
    <w:basedOn w:val="TableNormal"/>
    <w:uiPriority w:val="39"/>
    <w:rsid w:val="00200E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00ED4"/>
    <w:pPr>
      <w:tabs>
        <w:tab w:val="center" w:pos="4680"/>
        <w:tab w:val="right" w:pos="9360"/>
      </w:tabs>
    </w:pPr>
  </w:style>
  <w:style w:type="character" w:customStyle="1" w:styleId="HeaderChar">
    <w:name w:val="Header Char"/>
    <w:basedOn w:val="DefaultParagraphFont"/>
    <w:link w:val="Header"/>
    <w:uiPriority w:val="99"/>
    <w:rsid w:val="00200ED4"/>
  </w:style>
  <w:style w:type="paragraph" w:styleId="Footer">
    <w:name w:val="footer"/>
    <w:basedOn w:val="Normal"/>
    <w:link w:val="FooterChar"/>
    <w:uiPriority w:val="99"/>
    <w:unhideWhenUsed/>
    <w:rsid w:val="00200ED4"/>
    <w:pPr>
      <w:tabs>
        <w:tab w:val="center" w:pos="4680"/>
        <w:tab w:val="right" w:pos="9360"/>
      </w:tabs>
    </w:pPr>
  </w:style>
  <w:style w:type="character" w:customStyle="1" w:styleId="FooterChar">
    <w:name w:val="Footer Char"/>
    <w:basedOn w:val="DefaultParagraphFont"/>
    <w:link w:val="Footer"/>
    <w:uiPriority w:val="99"/>
    <w:rsid w:val="00200ED4"/>
  </w:style>
  <w:style w:type="paragraph" w:customStyle="1" w:styleId="Normal0">
    <w:name w:val="Normal_0"/>
    <w:qFormat/>
    <w:rsid w:val="00805BCE"/>
    <w:pPr>
      <w:jc w:val="left"/>
    </w:pPr>
    <w:rPr>
      <w:rFonts w:ascii="Calibri" w:eastAsia="Times New Roman" w:hAnsi="Calibri" w:cs="Times New Roman"/>
      <w:kern w:val="0"/>
      <w:sz w:val="24"/>
      <w:szCs w:val="24"/>
      <w14:ligatures w14:val="none"/>
    </w:rPr>
  </w:style>
  <w:style w:type="paragraph" w:customStyle="1" w:styleId="Normal1">
    <w:name w:val="Normal_1"/>
    <w:qFormat/>
    <w:pPr>
      <w:jc w:val="left"/>
    </w:pPr>
    <w:rPr>
      <w:rFonts w:eastAsia="Times New Roman" w:cs="Times New Roman"/>
      <w:kern w:val="0"/>
      <w:sz w:val="24"/>
      <w:szCs w:val="24"/>
      <w14:ligatures w14:val="none"/>
    </w:rPr>
  </w:style>
  <w:style w:type="paragraph" w:customStyle="1" w:styleId="Normal2">
    <w:name w:val="Normal_2"/>
    <w:qFormat/>
    <w:pPr>
      <w:jc w:val="left"/>
    </w:pPr>
    <w:rPr>
      <w:rFonts w:eastAsia="Times New Roman" w:cs="Times New Roman"/>
      <w:kern w:val="0"/>
      <w:sz w:val="24"/>
      <w:szCs w:val="24"/>
      <w14:ligatures w14:val="none"/>
    </w:rPr>
  </w:style>
  <w:style w:type="paragraph" w:customStyle="1" w:styleId="Normal3">
    <w:name w:val="Normal_3"/>
    <w:qFormat/>
    <w:pPr>
      <w:jc w:val="left"/>
    </w:pPr>
    <w:rPr>
      <w:rFonts w:eastAsia="Times New Roman" w:cs="Times New Roman"/>
      <w:kern w:val="0"/>
      <w:sz w:val="24"/>
      <w:szCs w:val="24"/>
      <w14:ligatures w14:val="none"/>
    </w:rPr>
  </w:style>
  <w:style w:type="paragraph" w:customStyle="1" w:styleId="Normal4">
    <w:name w:val="Normal_4"/>
    <w:qFormat/>
    <w:pPr>
      <w:jc w:val="left"/>
    </w:pPr>
    <w:rPr>
      <w:rFonts w:eastAsia="Times New Roman" w:cs="Times New Roman"/>
      <w:kern w:val="0"/>
      <w:sz w:val="24"/>
      <w:szCs w:val="24"/>
      <w14:ligatures w14:val="none"/>
    </w:rPr>
  </w:style>
  <w:style w:type="paragraph" w:customStyle="1" w:styleId="Normal5">
    <w:name w:val="Normal_5"/>
    <w:qFormat/>
    <w:pPr>
      <w:jc w:val="left"/>
    </w:pPr>
    <w:rPr>
      <w:rFonts w:eastAsia="Times New Roman" w:cs="Times New Roman"/>
      <w:kern w:val="0"/>
      <w:sz w:val="24"/>
      <w:szCs w:val="24"/>
      <w14:ligatures w14:val="none"/>
    </w:rPr>
  </w:style>
  <w:style w:type="paragraph" w:customStyle="1" w:styleId="Normal6">
    <w:name w:val="Normal_6"/>
    <w:qFormat/>
    <w:pPr>
      <w:jc w:val="left"/>
    </w:pPr>
    <w:rPr>
      <w:rFonts w:eastAsia="Times New Roman" w:cs="Times New Roman"/>
      <w:kern w:val="0"/>
      <w:sz w:val="24"/>
      <w:szCs w:val="24"/>
      <w14:ligatures w14:val="none"/>
    </w:rPr>
  </w:style>
  <w:style w:type="character" w:customStyle="1" w:styleId="YoungMixChar">
    <w:name w:val="YoungMix_Char"/>
    <w:rsid w:val="00921E21"/>
    <w:rPr>
      <w:rFonts w:ascii="Times New Roman" w:eastAsia="Times New Roman" w:hAnsi="Times New Roman" w:cs="Times New Roman"/>
      <w:kern w:val="0"/>
      <w:sz w:val="24"/>
      <w:szCs w:val="24"/>
      <w14:ligatures w14:val="none"/>
    </w:rPr>
  </w:style>
  <w:style w:type="paragraph" w:customStyle="1" w:styleId="Normal7">
    <w:name w:val="Normal_7"/>
    <w:qFormat/>
    <w:pPr>
      <w:jc w:val="left"/>
    </w:pPr>
    <w:rPr>
      <w:rFonts w:eastAsia="Times New Roman" w:cs="Times New Roman"/>
      <w:kern w:val="0"/>
      <w:sz w:val="24"/>
      <w:szCs w:val="24"/>
      <w14:ligatures w14:val="none"/>
    </w:rPr>
  </w:style>
  <w:style w:type="paragraph" w:customStyle="1" w:styleId="Normal8">
    <w:name w:val="Normal_8"/>
    <w:qFormat/>
    <w:pPr>
      <w:jc w:val="left"/>
    </w:pPr>
    <w:rPr>
      <w:rFonts w:eastAsia="Times New Roman" w:cs="Times New Roman"/>
      <w:kern w:val="0"/>
      <w:sz w:val="24"/>
      <w:szCs w:val="24"/>
      <w14:ligatures w14:val="none"/>
    </w:rPr>
  </w:style>
  <w:style w:type="paragraph" w:customStyle="1" w:styleId="Normal9">
    <w:name w:val="Normal_9"/>
    <w:qFormat/>
    <w:pPr>
      <w:jc w:val="left"/>
    </w:pPr>
    <w:rPr>
      <w:rFonts w:eastAsia="Times New Roman" w:cs="Times New Roman"/>
      <w:kern w:val="0"/>
      <w:sz w:val="24"/>
      <w:szCs w:val="24"/>
      <w14:ligatures w14:val="none"/>
    </w:rPr>
  </w:style>
  <w:style w:type="character" w:customStyle="1" w:styleId="YoungMixChar0">
    <w:name w:val="YoungMix_Char_0"/>
    <w:rsid w:val="00921E21"/>
    <w:rPr>
      <w:rFonts w:ascii="Times New Roman" w:eastAsia="Times New Roman" w:hAnsi="Times New Roman" w:cs="Times New Roman"/>
      <w:kern w:val="0"/>
      <w:sz w:val="24"/>
      <w:szCs w:val="24"/>
      <w14:ligatures w14:val="none"/>
    </w:rPr>
  </w:style>
  <w:style w:type="paragraph" w:customStyle="1" w:styleId="Normal10">
    <w:name w:val="Normal_10"/>
    <w:qFormat/>
    <w:pPr>
      <w:jc w:val="left"/>
    </w:pPr>
    <w:rPr>
      <w:rFonts w:eastAsia="Times New Roman" w:cs="Times New Roman"/>
      <w:kern w:val="0"/>
      <w:sz w:val="24"/>
      <w:szCs w:val="24"/>
      <w14:ligatures w14:val="none"/>
    </w:rPr>
  </w:style>
  <w:style w:type="paragraph" w:customStyle="1" w:styleId="Normal11">
    <w:name w:val="Normal_11"/>
    <w:qFormat/>
    <w:pPr>
      <w:jc w:val="left"/>
    </w:pPr>
    <w:rPr>
      <w:rFonts w:eastAsia="Times New Roman" w:cs="Times New Roman"/>
      <w:kern w:val="0"/>
      <w:sz w:val="24"/>
      <w:szCs w:val="24"/>
      <w14:ligatures w14:val="none"/>
    </w:rPr>
  </w:style>
  <w:style w:type="paragraph" w:customStyle="1" w:styleId="Normal12">
    <w:name w:val="Normal_12"/>
    <w:qFormat/>
    <w:pPr>
      <w:jc w:val="left"/>
    </w:pPr>
    <w:rPr>
      <w:rFonts w:eastAsia="Times New Roman" w:cs="Times New Roman"/>
      <w:kern w:val="0"/>
      <w:sz w:val="24"/>
      <w:szCs w:val="24"/>
      <w14:ligatures w14:val="none"/>
    </w:rPr>
  </w:style>
  <w:style w:type="paragraph" w:customStyle="1" w:styleId="Normal13">
    <w:name w:val="Normal_13"/>
    <w:qFormat/>
    <w:pPr>
      <w:jc w:val="left"/>
    </w:pPr>
    <w:rPr>
      <w:rFonts w:eastAsia="Times New Roman" w:cs="Times New Roman"/>
      <w:kern w:val="0"/>
      <w:sz w:val="24"/>
      <w:szCs w:val="24"/>
      <w14:ligatures w14:val="none"/>
    </w:rPr>
  </w:style>
  <w:style w:type="paragraph" w:customStyle="1" w:styleId="Normal14">
    <w:name w:val="Normal_14"/>
    <w:qFormat/>
    <w:pPr>
      <w:jc w:val="left"/>
    </w:pPr>
    <w:rPr>
      <w:rFonts w:eastAsia="Times New Roman" w:cs="Times New Roman"/>
      <w:kern w:val="0"/>
      <w:sz w:val="24"/>
      <w:szCs w:val="24"/>
      <w14:ligatures w14:val="none"/>
    </w:rPr>
  </w:style>
  <w:style w:type="paragraph" w:customStyle="1" w:styleId="Normal15">
    <w:name w:val="Normal_15"/>
    <w:qFormat/>
    <w:pPr>
      <w:jc w:val="left"/>
    </w:pPr>
    <w:rPr>
      <w:rFonts w:eastAsia="Times New Roman" w:cs="Times New Roman"/>
      <w:kern w:val="0"/>
      <w:sz w:val="24"/>
      <w:szCs w:val="24"/>
      <w14:ligatures w14:val="none"/>
    </w:rPr>
  </w:style>
  <w:style w:type="paragraph" w:customStyle="1" w:styleId="Normal16">
    <w:name w:val="Normal_16"/>
    <w:qFormat/>
    <w:pPr>
      <w:jc w:val="left"/>
    </w:pPr>
    <w:rPr>
      <w:rFonts w:eastAsia="Times New Roman" w:cs="Times New Roman"/>
      <w:kern w:val="0"/>
      <w:sz w:val="24"/>
      <w:szCs w:val="24"/>
      <w14:ligatures w14:val="none"/>
    </w:rPr>
  </w:style>
  <w:style w:type="paragraph" w:customStyle="1" w:styleId="Normal17">
    <w:name w:val="Normal_17"/>
    <w:qFormat/>
    <w:pPr>
      <w:jc w:val="left"/>
    </w:pPr>
    <w:rPr>
      <w:rFonts w:eastAsia="Times New Roman" w:cs="Times New Roman"/>
      <w:kern w:val="0"/>
      <w:sz w:val="24"/>
      <w:szCs w:val="24"/>
      <w14:ligatures w14:val="none"/>
    </w:rPr>
  </w:style>
  <w:style w:type="paragraph" w:customStyle="1" w:styleId="Normal18">
    <w:name w:val="Normal_18"/>
    <w:qFormat/>
    <w:pPr>
      <w:jc w:val="left"/>
    </w:pPr>
    <w:rPr>
      <w:rFonts w:eastAsia="Times New Roman" w:cs="Times New Roman"/>
      <w:kern w:val="0"/>
      <w:sz w:val="24"/>
      <w:szCs w:val="24"/>
      <w14:ligatures w14:val="none"/>
    </w:rPr>
  </w:style>
  <w:style w:type="paragraph" w:customStyle="1" w:styleId="Normal19">
    <w:name w:val="Normal_19"/>
    <w:qFormat/>
    <w:pPr>
      <w:jc w:val="left"/>
    </w:pPr>
    <w:rPr>
      <w:rFonts w:eastAsia="Times New Roman" w:cs="Times New Roman"/>
      <w:kern w:val="0"/>
      <w:sz w:val="24"/>
      <w:szCs w:val="24"/>
      <w14:ligatures w14:val="none"/>
    </w:rPr>
  </w:style>
  <w:style w:type="paragraph" w:customStyle="1" w:styleId="Normal20">
    <w:name w:val="Normal_20"/>
    <w:qFormat/>
    <w:pPr>
      <w:jc w:val="left"/>
    </w:pPr>
    <w:rPr>
      <w:rFonts w:eastAsia="Times New Roman" w:cs="Times New Roman"/>
      <w:kern w:val="0"/>
      <w:sz w:val="24"/>
      <w:szCs w:val="24"/>
      <w14:ligatures w14:val="none"/>
    </w:rPr>
  </w:style>
  <w:style w:type="paragraph" w:customStyle="1" w:styleId="Normal21">
    <w:name w:val="Normal_21"/>
    <w:qFormat/>
    <w:pPr>
      <w:jc w:val="left"/>
    </w:pPr>
    <w:rPr>
      <w:rFonts w:eastAsia="Times New Roman" w:cs="Times New Roman"/>
      <w:kern w:val="0"/>
      <w:sz w:val="24"/>
      <w:szCs w:val="24"/>
      <w14:ligatures w14:val="none"/>
    </w:rPr>
  </w:style>
  <w:style w:type="paragraph" w:customStyle="1" w:styleId="Normal22">
    <w:name w:val="Normal_22"/>
    <w:qFormat/>
    <w:pPr>
      <w:jc w:val="left"/>
    </w:pPr>
    <w:rPr>
      <w:rFonts w:eastAsia="Times New Roman" w:cs="Times New Roman"/>
      <w:kern w:val="0"/>
      <w:sz w:val="24"/>
      <w:szCs w:val="24"/>
      <w14:ligatures w14:val="none"/>
    </w:rPr>
  </w:style>
  <w:style w:type="paragraph" w:customStyle="1" w:styleId="Normal23">
    <w:name w:val="Normal_23"/>
    <w:qFormat/>
    <w:pPr>
      <w:jc w:val="left"/>
    </w:pPr>
    <w:rPr>
      <w:rFonts w:eastAsia="Times New Roman" w:cs="Times New Roman"/>
      <w:kern w:val="0"/>
      <w:sz w:val="24"/>
      <w:szCs w:val="24"/>
      <w14:ligatures w14:val="none"/>
    </w:rPr>
  </w:style>
  <w:style w:type="paragraph" w:customStyle="1" w:styleId="Normal24">
    <w:name w:val="Normal_24"/>
    <w:qFormat/>
    <w:pPr>
      <w:jc w:val="left"/>
    </w:pPr>
    <w:rPr>
      <w:rFonts w:eastAsia="Times New Roman" w:cs="Times New Roman"/>
      <w:kern w:val="0"/>
      <w:sz w:val="24"/>
      <w:szCs w:val="24"/>
      <w14:ligatures w14:val="none"/>
    </w:rPr>
  </w:style>
  <w:style w:type="paragraph" w:customStyle="1" w:styleId="Normal25">
    <w:name w:val="Normal_25"/>
    <w:qFormat/>
    <w:pPr>
      <w:jc w:val="left"/>
    </w:pPr>
    <w:rPr>
      <w:rFonts w:eastAsia="Times New Roman" w:cs="Times New Roman"/>
      <w:kern w:val="0"/>
      <w:sz w:val="24"/>
      <w:szCs w:val="24"/>
      <w14:ligatures w14:val="none"/>
    </w:rPr>
  </w:style>
  <w:style w:type="paragraph" w:customStyle="1" w:styleId="Normal26">
    <w:name w:val="Normal_26"/>
    <w:qFormat/>
    <w:pPr>
      <w:jc w:val="left"/>
    </w:pPr>
    <w:rPr>
      <w:rFonts w:eastAsia="Times New Roman" w:cs="Times New Roman"/>
      <w:kern w:val="0"/>
      <w:sz w:val="24"/>
      <w:szCs w:val="24"/>
      <w14:ligatures w14:val="none"/>
    </w:rPr>
  </w:style>
  <w:style w:type="paragraph" w:customStyle="1" w:styleId="Normal27">
    <w:name w:val="Normal_27"/>
    <w:qFormat/>
    <w:pPr>
      <w:jc w:val="left"/>
    </w:pPr>
    <w:rPr>
      <w:rFonts w:eastAsia="Times New Roman" w:cs="Times New Roman"/>
      <w:kern w:val="0"/>
      <w:sz w:val="24"/>
      <w:szCs w:val="24"/>
      <w14:ligatures w14:val="none"/>
    </w:rPr>
  </w:style>
  <w:style w:type="paragraph" w:customStyle="1" w:styleId="Normal28">
    <w:name w:val="Normal_28"/>
    <w:qFormat/>
    <w:pPr>
      <w:jc w:val="left"/>
    </w:pPr>
    <w:rPr>
      <w:rFonts w:eastAsia="Times New Roman" w:cs="Times New Roman"/>
      <w:kern w:val="0"/>
      <w:sz w:val="24"/>
      <w:szCs w:val="24"/>
      <w14:ligatures w14:val="none"/>
    </w:rPr>
  </w:style>
  <w:style w:type="paragraph" w:customStyle="1" w:styleId="Normal29">
    <w:name w:val="Normal_29"/>
    <w:qFormat/>
    <w:pPr>
      <w:jc w:val="left"/>
    </w:pPr>
    <w:rPr>
      <w:rFonts w:eastAsia="Times New Roman" w:cs="Times New Roman"/>
      <w:kern w:val="0"/>
      <w:sz w:val="24"/>
      <w:szCs w:val="24"/>
      <w14:ligatures w14:val="none"/>
    </w:rPr>
  </w:style>
  <w:style w:type="paragraph" w:customStyle="1" w:styleId="Normal30">
    <w:name w:val="Normal_30"/>
    <w:qFormat/>
    <w:pPr>
      <w:jc w:val="left"/>
    </w:pPr>
    <w:rPr>
      <w:rFonts w:eastAsia="Times New Roman" w:cs="Times New Roman"/>
      <w:kern w:val="0"/>
      <w:sz w:val="24"/>
      <w:szCs w:val="24"/>
      <w14:ligatures w14:val="none"/>
    </w:rPr>
  </w:style>
  <w:style w:type="paragraph" w:customStyle="1" w:styleId="Normal31">
    <w:name w:val="Normal_31"/>
    <w:qFormat/>
    <w:pPr>
      <w:jc w:val="left"/>
    </w:pPr>
    <w:rPr>
      <w:rFonts w:eastAsia="Times New Roman" w:cs="Times New Roman"/>
      <w:kern w:val="0"/>
      <w:sz w:val="24"/>
      <w:szCs w:val="24"/>
      <w14:ligatures w14:val="none"/>
    </w:rPr>
  </w:style>
  <w:style w:type="paragraph" w:customStyle="1" w:styleId="Normal32">
    <w:name w:val="Normal_32"/>
    <w:qFormat/>
    <w:pPr>
      <w:jc w:val="left"/>
    </w:pPr>
    <w:rPr>
      <w:rFonts w:eastAsia="Times New Roman" w:cs="Times New Roman"/>
      <w:kern w:val="0"/>
      <w:sz w:val="24"/>
      <w:szCs w:val="24"/>
      <w14:ligatures w14:val="none"/>
    </w:rPr>
  </w:style>
  <w:style w:type="paragraph" w:customStyle="1" w:styleId="Normal33">
    <w:name w:val="Normal_33"/>
    <w:qFormat/>
    <w:pPr>
      <w:jc w:val="left"/>
    </w:pPr>
    <w:rPr>
      <w:rFonts w:eastAsia="Times New Roman" w:cs="Times New Roman"/>
      <w:kern w:val="0"/>
      <w:sz w:val="24"/>
      <w:szCs w:val="24"/>
      <w14:ligatures w14:val="none"/>
    </w:rPr>
  </w:style>
  <w:style w:type="paragraph" w:customStyle="1" w:styleId="Normal34">
    <w:name w:val="Normal_34"/>
    <w:qFormat/>
    <w:pPr>
      <w:jc w:val="left"/>
    </w:pPr>
    <w:rPr>
      <w:rFonts w:eastAsia="Times New Roman" w:cs="Times New Roman"/>
      <w:kern w:val="0"/>
      <w:sz w:val="24"/>
      <w:szCs w:val="24"/>
      <w14:ligatures w14:val="none"/>
    </w:rPr>
  </w:style>
  <w:style w:type="paragraph" w:customStyle="1" w:styleId="Normal35">
    <w:name w:val="Normal_35"/>
    <w:qFormat/>
    <w:pPr>
      <w:jc w:val="left"/>
    </w:pPr>
    <w:rPr>
      <w:rFonts w:eastAsia="Times New Roman" w:cs="Times New Roman"/>
      <w:kern w:val="0"/>
      <w:sz w:val="24"/>
      <w:szCs w:val="24"/>
      <w14:ligatures w14:val="none"/>
    </w:rPr>
  </w:style>
  <w:style w:type="paragraph" w:customStyle="1" w:styleId="Normal36">
    <w:name w:val="Normal_36"/>
    <w:qFormat/>
    <w:pPr>
      <w:jc w:val="left"/>
    </w:pPr>
    <w:rPr>
      <w:rFonts w:eastAsia="Times New Roman" w:cs="Times New Roman"/>
      <w:kern w:val="0"/>
      <w:sz w:val="24"/>
      <w:szCs w:val="24"/>
      <w14:ligatures w14:val="none"/>
    </w:rPr>
  </w:style>
  <w:style w:type="paragraph" w:customStyle="1" w:styleId="Normal37">
    <w:name w:val="Normal_37"/>
    <w:qFormat/>
    <w:pPr>
      <w:jc w:val="left"/>
    </w:pPr>
    <w:rPr>
      <w:rFonts w:eastAsia="Times New Roman" w:cs="Times New Roman"/>
      <w:kern w:val="0"/>
      <w:sz w:val="24"/>
      <w:szCs w:val="24"/>
      <w14:ligatures w14:val="none"/>
    </w:rPr>
  </w:style>
  <w:style w:type="paragraph" w:customStyle="1" w:styleId="Normal38">
    <w:name w:val="Normal_38"/>
    <w:qFormat/>
    <w:pPr>
      <w:jc w:val="left"/>
    </w:pPr>
    <w:rPr>
      <w:rFonts w:eastAsia="Times New Roman" w:cs="Times New Roman"/>
      <w:kern w:val="0"/>
      <w:sz w:val="24"/>
      <w:szCs w:val="24"/>
      <w14:ligatures w14:val="none"/>
    </w:rPr>
  </w:style>
  <w:style w:type="paragraph" w:customStyle="1" w:styleId="Normal39">
    <w:name w:val="Normal_39"/>
    <w:qFormat/>
    <w:pPr>
      <w:jc w:val="left"/>
    </w:pPr>
    <w:rPr>
      <w:rFonts w:eastAsia="Times New Roman" w:cs="Times New Roman"/>
      <w:kern w:val="0"/>
      <w:sz w:val="24"/>
      <w:szCs w:val="24"/>
      <w14:ligatures w14:val="none"/>
    </w:rPr>
  </w:style>
  <w:style w:type="paragraph" w:customStyle="1" w:styleId="Normal40">
    <w:name w:val="Normal_40"/>
    <w:qFormat/>
    <w:pPr>
      <w:jc w:val="left"/>
    </w:pPr>
    <w:rPr>
      <w:rFonts w:eastAsia="Times New Roman" w:cs="Times New Roman"/>
      <w:kern w:val="0"/>
      <w:sz w:val="24"/>
      <w:szCs w:val="24"/>
      <w14:ligatures w14:val="none"/>
    </w:rPr>
  </w:style>
  <w:style w:type="character" w:customStyle="1" w:styleId="YoungMixChar1">
    <w:name w:val="YoungMix_Char_1"/>
    <w:rsid w:val="00921E21"/>
    <w:rPr>
      <w:rFonts w:ascii="Times New Roman" w:eastAsia="Times New Roman" w:hAnsi="Times New Roman" w:cs="Times New Roman"/>
      <w:kern w:val="0"/>
      <w:sz w:val="24"/>
      <w:szCs w:val="24"/>
      <w14:ligatures w14:val="none"/>
    </w:rPr>
  </w:style>
  <w:style w:type="paragraph" w:customStyle="1" w:styleId="Normal41">
    <w:name w:val="Normal_41"/>
    <w:qFormat/>
    <w:pPr>
      <w:jc w:val="left"/>
    </w:pPr>
    <w:rPr>
      <w:rFonts w:eastAsia="Times New Roman" w:cs="Times New Roman"/>
      <w:kern w:val="0"/>
      <w:sz w:val="24"/>
      <w:szCs w:val="24"/>
      <w14:ligatures w14:val="none"/>
    </w:rPr>
  </w:style>
  <w:style w:type="character" w:customStyle="1" w:styleId="YoungMixChar2">
    <w:name w:val="YoungMix_Char_2"/>
    <w:rsid w:val="00921E21"/>
    <w:rPr>
      <w:rFonts w:ascii="Times New Roman" w:eastAsia="Times New Roman" w:hAnsi="Times New Roman" w:cs="Times New Roman"/>
      <w:kern w:val="0"/>
      <w:sz w:val="24"/>
      <w:szCs w:val="24"/>
      <w14:ligatures w14:val="none"/>
    </w:rPr>
  </w:style>
  <w:style w:type="paragraph" w:customStyle="1" w:styleId="Normal42">
    <w:name w:val="Normal_42"/>
    <w:qFormat/>
    <w:pPr>
      <w:jc w:val="left"/>
    </w:pPr>
    <w:rPr>
      <w:rFonts w:eastAsia="Times New Roman" w:cs="Times New Roman"/>
      <w:kern w:val="0"/>
      <w:sz w:val="24"/>
      <w:szCs w:val="24"/>
      <w14:ligatures w14:val="none"/>
    </w:rPr>
  </w:style>
  <w:style w:type="paragraph" w:customStyle="1" w:styleId="Normal43">
    <w:name w:val="Normal_43"/>
    <w:qFormat/>
    <w:pPr>
      <w:jc w:val="left"/>
    </w:pPr>
    <w:rPr>
      <w:rFonts w:eastAsia="Times New Roman" w:cs="Times New Roman"/>
      <w:kern w:val="0"/>
      <w:sz w:val="24"/>
      <w:szCs w:val="24"/>
      <w14:ligatures w14:val="none"/>
    </w:rPr>
  </w:style>
  <w:style w:type="paragraph" w:customStyle="1" w:styleId="Normal44">
    <w:name w:val="Normal_44"/>
    <w:qFormat/>
    <w:pPr>
      <w:jc w:val="left"/>
    </w:pPr>
    <w:rPr>
      <w:rFonts w:eastAsia="Times New Roman" w:cs="Times New Roman"/>
      <w:kern w:val="0"/>
      <w:sz w:val="24"/>
      <w:szCs w:val="24"/>
      <w14:ligatures w14:val="none"/>
    </w:rPr>
  </w:style>
  <w:style w:type="paragraph" w:customStyle="1" w:styleId="Normal45">
    <w:name w:val="Normal_45"/>
    <w:qFormat/>
    <w:pPr>
      <w:jc w:val="left"/>
    </w:pPr>
    <w:rPr>
      <w:rFonts w:eastAsia="Times New Roman" w:cs="Times New Roman"/>
      <w:kern w:val="0"/>
      <w:sz w:val="24"/>
      <w:szCs w:val="24"/>
      <w14:ligatures w14:val="none"/>
    </w:rPr>
  </w:style>
  <w:style w:type="paragraph" w:customStyle="1" w:styleId="Normal46">
    <w:name w:val="Normal_46"/>
    <w:qFormat/>
    <w:pPr>
      <w:jc w:val="left"/>
    </w:pPr>
    <w:rPr>
      <w:rFonts w:eastAsia="Times New Roman" w:cs="Times New Roman"/>
      <w:kern w:val="0"/>
      <w:sz w:val="24"/>
      <w:szCs w:val="24"/>
      <w14:ligatures w14:val="none"/>
    </w:rPr>
  </w:style>
  <w:style w:type="paragraph" w:customStyle="1" w:styleId="Normal47">
    <w:name w:val="Normal_47"/>
    <w:qFormat/>
    <w:pPr>
      <w:jc w:val="left"/>
    </w:pPr>
    <w:rPr>
      <w:rFonts w:eastAsia="Times New Roman" w:cs="Times New Roman"/>
      <w:kern w:val="0"/>
      <w:sz w:val="24"/>
      <w:szCs w:val="24"/>
      <w14:ligatures w14:val="none"/>
    </w:rPr>
  </w:style>
  <w:style w:type="paragraph" w:customStyle="1" w:styleId="Normal48">
    <w:name w:val="Normal_48"/>
    <w:qFormat/>
    <w:pPr>
      <w:jc w:val="left"/>
    </w:pPr>
    <w:rPr>
      <w:rFonts w:eastAsia="Times New Roman" w:cs="Times New Roman"/>
      <w:kern w:val="0"/>
      <w:sz w:val="24"/>
      <w:szCs w:val="24"/>
      <w14:ligatures w14:val="none"/>
    </w:rPr>
  </w:style>
  <w:style w:type="paragraph" w:customStyle="1" w:styleId="Normal49">
    <w:name w:val="Normal_49"/>
    <w:qFormat/>
    <w:pPr>
      <w:jc w:val="left"/>
    </w:pPr>
    <w:rPr>
      <w:rFonts w:eastAsia="Times New Roman" w:cs="Times New Roman"/>
      <w:kern w:val="0"/>
      <w:sz w:val="24"/>
      <w:szCs w:val="24"/>
      <w14:ligatures w14:val="none"/>
    </w:rPr>
  </w:style>
  <w:style w:type="paragraph" w:customStyle="1" w:styleId="Normal50">
    <w:name w:val="Normal_50"/>
    <w:qFormat/>
    <w:pPr>
      <w:jc w:val="left"/>
    </w:pPr>
    <w:rPr>
      <w:rFonts w:eastAsia="Times New Roman" w:cs="Times New Roman"/>
      <w:kern w:val="0"/>
      <w:sz w:val="24"/>
      <w:szCs w:val="24"/>
      <w14:ligatures w14:val="none"/>
    </w:rPr>
  </w:style>
  <w:style w:type="paragraph" w:customStyle="1" w:styleId="Normal51">
    <w:name w:val="Normal_51"/>
    <w:qFormat/>
    <w:pPr>
      <w:jc w:val="left"/>
    </w:pPr>
    <w:rPr>
      <w:rFonts w:eastAsia="Times New Roman" w:cs="Times New Roman"/>
      <w:kern w:val="0"/>
      <w:sz w:val="24"/>
      <w:szCs w:val="24"/>
      <w14:ligatures w14:val="none"/>
    </w:rPr>
  </w:style>
  <w:style w:type="paragraph" w:customStyle="1" w:styleId="Normal52">
    <w:name w:val="Normal_52"/>
    <w:qFormat/>
    <w:pPr>
      <w:jc w:val="left"/>
    </w:pPr>
    <w:rPr>
      <w:rFonts w:eastAsia="Times New Roman" w:cs="Times New Roman"/>
      <w:kern w:val="0"/>
      <w:sz w:val="24"/>
      <w:szCs w:val="24"/>
      <w14:ligatures w14:val="none"/>
    </w:rPr>
  </w:style>
  <w:style w:type="paragraph" w:customStyle="1" w:styleId="Normal53">
    <w:name w:val="Normal_53"/>
    <w:qFormat/>
    <w:pPr>
      <w:jc w:val="left"/>
    </w:pPr>
    <w:rPr>
      <w:rFonts w:eastAsia="Times New Roman" w:cs="Times New Roman"/>
      <w:kern w:val="0"/>
      <w:sz w:val="24"/>
      <w:szCs w:val="24"/>
      <w14:ligatures w14:val="none"/>
    </w:rPr>
  </w:style>
  <w:style w:type="paragraph" w:customStyle="1" w:styleId="Normal54">
    <w:name w:val="Normal_54"/>
    <w:qFormat/>
    <w:pPr>
      <w:jc w:val="left"/>
    </w:pPr>
    <w:rPr>
      <w:rFonts w:eastAsia="Times New Roman" w:cs="Times New Roman"/>
      <w:kern w:val="0"/>
      <w:sz w:val="24"/>
      <w:szCs w:val="24"/>
      <w14:ligatures w14:val="none"/>
    </w:rPr>
  </w:style>
  <w:style w:type="paragraph" w:customStyle="1" w:styleId="Normal55">
    <w:name w:val="Normal_55"/>
    <w:qFormat/>
    <w:pPr>
      <w:jc w:val="left"/>
    </w:pPr>
    <w:rPr>
      <w:rFonts w:eastAsia="Times New Roman" w:cs="Times New Roman"/>
      <w:kern w:val="0"/>
      <w:sz w:val="24"/>
      <w:szCs w:val="24"/>
      <w14:ligatures w14:val="none"/>
    </w:rPr>
  </w:style>
  <w:style w:type="paragraph" w:customStyle="1" w:styleId="Normal56">
    <w:name w:val="Normal_56"/>
    <w:qFormat/>
    <w:pPr>
      <w:jc w:val="left"/>
    </w:pPr>
    <w:rPr>
      <w:rFonts w:eastAsia="Times New Roman" w:cs="Times New Roman"/>
      <w:kern w:val="0"/>
      <w:sz w:val="24"/>
      <w:szCs w:val="24"/>
      <w14:ligatures w14:val="none"/>
    </w:rPr>
  </w:style>
  <w:style w:type="paragraph" w:customStyle="1" w:styleId="Normal57">
    <w:name w:val="Normal_57"/>
    <w:qFormat/>
    <w:rsid w:val="00805BCE"/>
    <w:pPr>
      <w:jc w:val="left"/>
    </w:pPr>
    <w:rPr>
      <w:rFonts w:ascii="Calibri" w:eastAsia="Times New Roman" w:hAnsi="Calibri" w:cs="Times New Roman"/>
      <w:kern w:val="0"/>
      <w:sz w:val="24"/>
      <w:szCs w:val="24"/>
      <w14:ligatures w14:val="none"/>
    </w:rPr>
  </w:style>
  <w:style w:type="paragraph" w:customStyle="1" w:styleId="Normal58">
    <w:name w:val="Normal_58"/>
    <w:qFormat/>
    <w:pPr>
      <w:jc w:val="left"/>
    </w:pPr>
    <w:rPr>
      <w:rFonts w:eastAsia="Times New Roman" w:cs="Times New Roman"/>
      <w:kern w:val="0"/>
      <w:sz w:val="24"/>
      <w:szCs w:val="24"/>
      <w14:ligatures w14:val="none"/>
    </w:rPr>
  </w:style>
  <w:style w:type="paragraph" w:customStyle="1" w:styleId="Normal59">
    <w:name w:val="Normal_59"/>
    <w:qFormat/>
    <w:pPr>
      <w:jc w:val="left"/>
    </w:pPr>
    <w:rPr>
      <w:rFonts w:eastAsia="Times New Roman" w:cs="Times New Roman"/>
      <w:kern w:val="0"/>
      <w:sz w:val="24"/>
      <w:szCs w:val="24"/>
      <w14:ligatures w14:val="none"/>
    </w:rPr>
  </w:style>
  <w:style w:type="paragraph" w:customStyle="1" w:styleId="Normal60">
    <w:name w:val="Normal_60"/>
    <w:qFormat/>
    <w:pPr>
      <w:jc w:val="left"/>
    </w:pPr>
    <w:rPr>
      <w:rFonts w:eastAsia="Times New Roman" w:cs="Times New Roman"/>
      <w:kern w:val="0"/>
      <w:sz w:val="24"/>
      <w:szCs w:val="24"/>
      <w14:ligatures w14:val="none"/>
    </w:rPr>
  </w:style>
  <w:style w:type="paragraph" w:customStyle="1" w:styleId="Normal61">
    <w:name w:val="Normal_61"/>
    <w:qFormat/>
    <w:pPr>
      <w:jc w:val="left"/>
    </w:pPr>
    <w:rPr>
      <w:rFonts w:eastAsia="Times New Roman" w:cs="Times New Roman"/>
      <w:kern w:val="0"/>
      <w:sz w:val="24"/>
      <w:szCs w:val="24"/>
      <w14:ligatures w14:val="none"/>
    </w:rPr>
  </w:style>
  <w:style w:type="paragraph" w:customStyle="1" w:styleId="Normal62">
    <w:name w:val="Normal_62"/>
    <w:qFormat/>
    <w:pPr>
      <w:jc w:val="left"/>
    </w:pPr>
    <w:rPr>
      <w:rFonts w:eastAsia="Times New Roman" w:cs="Times New Roman"/>
      <w:kern w:val="0"/>
      <w:sz w:val="24"/>
      <w:szCs w:val="24"/>
      <w14:ligatures w14:val="none"/>
    </w:rPr>
  </w:style>
  <w:style w:type="paragraph" w:customStyle="1" w:styleId="Normal63">
    <w:name w:val="Normal_63"/>
    <w:qFormat/>
    <w:pPr>
      <w:jc w:val="left"/>
    </w:pPr>
    <w:rPr>
      <w:rFonts w:eastAsia="Times New Roman" w:cs="Times New Roman"/>
      <w:kern w:val="0"/>
      <w:sz w:val="24"/>
      <w:szCs w:val="24"/>
      <w14:ligatures w14:val="none"/>
    </w:rPr>
  </w:style>
  <w:style w:type="paragraph" w:customStyle="1" w:styleId="Normal64">
    <w:name w:val="Normal_64"/>
    <w:qFormat/>
    <w:pPr>
      <w:jc w:val="left"/>
    </w:pPr>
    <w:rPr>
      <w:rFonts w:eastAsia="Times New Roman" w:cs="Times New Roman"/>
      <w:kern w:val="0"/>
      <w:sz w:val="24"/>
      <w:szCs w:val="24"/>
      <w14:ligatures w14:val="none"/>
    </w:rPr>
  </w:style>
  <w:style w:type="paragraph" w:customStyle="1" w:styleId="Normal65">
    <w:name w:val="Normal_65"/>
    <w:qFormat/>
    <w:pPr>
      <w:jc w:val="left"/>
    </w:pPr>
    <w:rPr>
      <w:rFonts w:eastAsia="Times New Roman" w:cs="Times New Roman"/>
      <w:kern w:val="0"/>
      <w:sz w:val="24"/>
      <w:szCs w:val="24"/>
      <w14:ligatures w14:val="none"/>
    </w:rPr>
  </w:style>
  <w:style w:type="paragraph" w:customStyle="1" w:styleId="Normal66">
    <w:name w:val="Normal_66"/>
    <w:qFormat/>
    <w:pPr>
      <w:jc w:val="left"/>
    </w:pPr>
    <w:rPr>
      <w:rFonts w:eastAsia="Times New Roman" w:cs="Times New Roman"/>
      <w:kern w:val="0"/>
      <w:sz w:val="24"/>
      <w:szCs w:val="24"/>
      <w14:ligatures w14:val="none"/>
    </w:rPr>
  </w:style>
  <w:style w:type="paragraph" w:customStyle="1" w:styleId="Normal67">
    <w:name w:val="Normal_67"/>
    <w:qFormat/>
    <w:pPr>
      <w:jc w:val="left"/>
    </w:pPr>
    <w:rPr>
      <w:rFonts w:eastAsia="Times New Roman" w:cs="Times New Roman"/>
      <w:kern w:val="0"/>
      <w:sz w:val="24"/>
      <w:szCs w:val="24"/>
      <w14:ligatures w14:val="none"/>
    </w:rPr>
  </w:style>
  <w:style w:type="paragraph" w:customStyle="1" w:styleId="Normal68">
    <w:name w:val="Normal_68"/>
    <w:qFormat/>
    <w:pPr>
      <w:jc w:val="left"/>
    </w:pPr>
    <w:rPr>
      <w:rFonts w:eastAsia="Times New Roman" w:cs="Times New Roman"/>
      <w:kern w:val="0"/>
      <w:sz w:val="24"/>
      <w:szCs w:val="24"/>
      <w14:ligatures w14:val="none"/>
    </w:rPr>
  </w:style>
  <w:style w:type="paragraph" w:customStyle="1" w:styleId="Normal69">
    <w:name w:val="Normal_69"/>
    <w:qFormat/>
    <w:pPr>
      <w:jc w:val="left"/>
    </w:pPr>
    <w:rPr>
      <w:rFonts w:eastAsia="Times New Roman" w:cs="Times New Roman"/>
      <w:kern w:val="0"/>
      <w:sz w:val="24"/>
      <w:szCs w:val="24"/>
      <w14:ligatures w14:val="none"/>
    </w:rPr>
  </w:style>
  <w:style w:type="paragraph" w:customStyle="1" w:styleId="Normal70">
    <w:name w:val="Normal_70"/>
    <w:qFormat/>
    <w:pPr>
      <w:jc w:val="left"/>
    </w:pPr>
    <w:rPr>
      <w:rFonts w:eastAsia="Times New Roman" w:cs="Times New Roman"/>
      <w:kern w:val="0"/>
      <w:sz w:val="24"/>
      <w:szCs w:val="24"/>
      <w14:ligatures w14:val="none"/>
    </w:rPr>
  </w:style>
  <w:style w:type="paragraph" w:customStyle="1" w:styleId="Normal71">
    <w:name w:val="Normal_71"/>
    <w:qFormat/>
    <w:pPr>
      <w:jc w:val="left"/>
    </w:pPr>
    <w:rPr>
      <w:rFonts w:eastAsia="Times New Roman" w:cs="Times New Roman"/>
      <w:kern w:val="0"/>
      <w:sz w:val="24"/>
      <w:szCs w:val="24"/>
      <w14:ligatures w14:val="none"/>
    </w:rPr>
  </w:style>
  <w:style w:type="paragraph" w:customStyle="1" w:styleId="Normal72">
    <w:name w:val="Normal_72"/>
    <w:qFormat/>
    <w:pPr>
      <w:jc w:val="left"/>
    </w:pPr>
    <w:rPr>
      <w:rFonts w:eastAsia="Times New Roman" w:cs="Times New Roman"/>
      <w:kern w:val="0"/>
      <w:sz w:val="24"/>
      <w:szCs w:val="24"/>
      <w14:ligatures w14:val="none"/>
    </w:rPr>
  </w:style>
  <w:style w:type="paragraph" w:customStyle="1" w:styleId="Normal73">
    <w:name w:val="Normal_73"/>
    <w:qFormat/>
    <w:pPr>
      <w:jc w:val="left"/>
    </w:pPr>
    <w:rPr>
      <w:rFonts w:eastAsia="Times New Roman" w:cs="Times New Roman"/>
      <w:kern w:val="0"/>
      <w:sz w:val="24"/>
      <w:szCs w:val="24"/>
      <w14:ligatures w14:val="none"/>
    </w:rPr>
  </w:style>
  <w:style w:type="paragraph" w:customStyle="1" w:styleId="Normal74">
    <w:name w:val="Normal_74"/>
    <w:qFormat/>
    <w:pPr>
      <w:jc w:val="left"/>
    </w:pPr>
    <w:rPr>
      <w:rFonts w:eastAsia="Times New Roman" w:cs="Times New Roman"/>
      <w:kern w:val="0"/>
      <w:sz w:val="24"/>
      <w:szCs w:val="24"/>
      <w14:ligatures w14:val="none"/>
    </w:rPr>
  </w:style>
  <w:style w:type="paragraph" w:customStyle="1" w:styleId="Normal75">
    <w:name w:val="Normal_75"/>
    <w:qFormat/>
    <w:pPr>
      <w:jc w:val="left"/>
    </w:pPr>
    <w:rPr>
      <w:rFonts w:eastAsia="Times New Roman" w:cs="Times New Roman"/>
      <w:kern w:val="0"/>
      <w:sz w:val="24"/>
      <w:szCs w:val="24"/>
      <w14:ligatures w14:val="none"/>
    </w:rPr>
  </w:style>
  <w:style w:type="paragraph" w:customStyle="1" w:styleId="Normal76">
    <w:name w:val="Normal_76"/>
    <w:qFormat/>
    <w:pPr>
      <w:jc w:val="left"/>
    </w:pPr>
    <w:rPr>
      <w:rFonts w:eastAsia="Times New Roman" w:cs="Times New Roman"/>
      <w:kern w:val="0"/>
      <w:sz w:val="24"/>
      <w:szCs w:val="24"/>
      <w14:ligatures w14:val="none"/>
    </w:rPr>
  </w:style>
  <w:style w:type="paragraph" w:customStyle="1" w:styleId="Normal77">
    <w:name w:val="Normal_77"/>
    <w:qFormat/>
    <w:pPr>
      <w:jc w:val="left"/>
    </w:pPr>
    <w:rPr>
      <w:rFonts w:eastAsia="Times New Roman" w:cs="Times New Roman"/>
      <w:kern w:val="0"/>
      <w:sz w:val="24"/>
      <w:szCs w:val="24"/>
      <w14:ligatures w14:val="none"/>
    </w:rPr>
  </w:style>
  <w:style w:type="paragraph" w:customStyle="1" w:styleId="Normal78">
    <w:name w:val="Normal_78"/>
    <w:qFormat/>
    <w:pPr>
      <w:jc w:val="left"/>
    </w:pPr>
    <w:rPr>
      <w:rFonts w:eastAsia="Times New Roman" w:cs="Times New Roman"/>
      <w:kern w:val="0"/>
      <w:sz w:val="24"/>
      <w:szCs w:val="24"/>
      <w14:ligatures w14:val="none"/>
    </w:rPr>
  </w:style>
  <w:style w:type="paragraph" w:customStyle="1" w:styleId="Normal79">
    <w:name w:val="Normal_79"/>
    <w:qFormat/>
    <w:pPr>
      <w:jc w:val="left"/>
    </w:pPr>
    <w:rPr>
      <w:rFonts w:eastAsia="Times New Roman" w:cs="Times New Roman"/>
      <w:kern w:val="0"/>
      <w:sz w:val="24"/>
      <w:szCs w:val="24"/>
      <w14:ligatures w14:val="none"/>
    </w:rPr>
  </w:style>
  <w:style w:type="paragraph" w:customStyle="1" w:styleId="Normal80">
    <w:name w:val="Normal_80"/>
    <w:qFormat/>
    <w:pPr>
      <w:jc w:val="left"/>
    </w:pPr>
    <w:rPr>
      <w:rFonts w:eastAsia="Times New Roman" w:cs="Times New Roman"/>
      <w:kern w:val="0"/>
      <w:sz w:val="24"/>
      <w:szCs w:val="24"/>
      <w14:ligatures w14:val="none"/>
    </w:rPr>
  </w:style>
  <w:style w:type="paragraph" w:customStyle="1" w:styleId="Normal81">
    <w:name w:val="Normal_81"/>
    <w:qFormat/>
    <w:rsid w:val="00805BCE"/>
    <w:pPr>
      <w:jc w:val="left"/>
    </w:pPr>
    <w:rPr>
      <w:rFonts w:ascii="Calibri" w:eastAsia="Times New Roman" w:hAnsi="Calibri" w:cs="Times New Roman"/>
      <w:kern w:val="0"/>
      <w:sz w:val="24"/>
      <w:szCs w:val="24"/>
      <w14:ligatures w14:val="none"/>
    </w:rPr>
  </w:style>
  <w:style w:type="paragraph" w:customStyle="1" w:styleId="Normal82">
    <w:name w:val="Normal_82"/>
    <w:qFormat/>
    <w:pPr>
      <w:jc w:val="left"/>
    </w:pPr>
    <w:rPr>
      <w:rFonts w:eastAsia="Times New Roman" w:cs="Times New Roman"/>
      <w:kern w:val="0"/>
      <w:sz w:val="24"/>
      <w:szCs w:val="24"/>
      <w14:ligatures w14:val="none"/>
    </w:rPr>
  </w:style>
  <w:style w:type="paragraph" w:customStyle="1" w:styleId="Normal83">
    <w:name w:val="Normal_83"/>
    <w:qFormat/>
    <w:pPr>
      <w:jc w:val="left"/>
    </w:pPr>
    <w:rPr>
      <w:rFonts w:eastAsia="Times New Roman" w:cs="Times New Roman"/>
      <w:kern w:val="0"/>
      <w:sz w:val="24"/>
      <w:szCs w:val="24"/>
      <w14:ligatures w14:val="none"/>
    </w:rPr>
  </w:style>
  <w:style w:type="paragraph" w:customStyle="1" w:styleId="Normal84">
    <w:name w:val="Normal_84"/>
    <w:qFormat/>
    <w:pPr>
      <w:jc w:val="left"/>
    </w:pPr>
    <w:rPr>
      <w:rFonts w:eastAsia="Times New Roman" w:cs="Times New Roman"/>
      <w:kern w:val="0"/>
      <w:sz w:val="24"/>
      <w:szCs w:val="24"/>
      <w14:ligatures w14:val="none"/>
    </w:rPr>
  </w:style>
  <w:style w:type="paragraph" w:customStyle="1" w:styleId="Normal85">
    <w:name w:val="Normal_85"/>
    <w:qFormat/>
    <w:pPr>
      <w:jc w:val="left"/>
    </w:pPr>
    <w:rPr>
      <w:rFonts w:eastAsia="Times New Roman" w:cs="Times New Roman"/>
      <w:kern w:val="0"/>
      <w:sz w:val="24"/>
      <w:szCs w:val="24"/>
      <w14:ligatures w14:val="none"/>
    </w:rPr>
  </w:style>
  <w:style w:type="paragraph" w:customStyle="1" w:styleId="Normal86">
    <w:name w:val="Normal_86"/>
    <w:qFormat/>
    <w:pPr>
      <w:jc w:val="left"/>
    </w:pPr>
    <w:rPr>
      <w:rFonts w:eastAsia="Times New Roman" w:cs="Times New Roman"/>
      <w:kern w:val="0"/>
      <w:sz w:val="24"/>
      <w:szCs w:val="24"/>
      <w14:ligatures w14:val="none"/>
    </w:rPr>
  </w:style>
  <w:style w:type="paragraph" w:customStyle="1" w:styleId="Normal87">
    <w:name w:val="Normal_87"/>
    <w:qFormat/>
    <w:pPr>
      <w:jc w:val="left"/>
    </w:pPr>
    <w:rPr>
      <w:rFonts w:eastAsia="Times New Roman" w:cs="Times New Roman"/>
      <w:kern w:val="0"/>
      <w:sz w:val="24"/>
      <w:szCs w:val="24"/>
      <w14:ligatures w14:val="none"/>
    </w:rPr>
  </w:style>
  <w:style w:type="paragraph" w:customStyle="1" w:styleId="Normal88">
    <w:name w:val="Normal_88"/>
    <w:qFormat/>
    <w:pPr>
      <w:jc w:val="left"/>
    </w:pPr>
    <w:rPr>
      <w:rFonts w:eastAsia="Times New Roman" w:cs="Times New Roman"/>
      <w:kern w:val="0"/>
      <w:sz w:val="24"/>
      <w:szCs w:val="24"/>
      <w14:ligatures w14:val="none"/>
    </w:rPr>
  </w:style>
  <w:style w:type="paragraph" w:customStyle="1" w:styleId="Normal89">
    <w:name w:val="Normal_89"/>
    <w:qFormat/>
    <w:pPr>
      <w:jc w:val="left"/>
    </w:pPr>
    <w:rPr>
      <w:rFonts w:eastAsia="Times New Roman" w:cs="Times New Roman"/>
      <w:kern w:val="0"/>
      <w:sz w:val="24"/>
      <w:szCs w:val="24"/>
      <w14:ligatures w14:val="none"/>
    </w:rPr>
  </w:style>
  <w:style w:type="paragraph" w:customStyle="1" w:styleId="Normal90">
    <w:name w:val="Normal_90"/>
    <w:qFormat/>
  </w:style>
  <w:style w:type="paragraph" w:customStyle="1" w:styleId="Normal91">
    <w:name w:val="Normal_91"/>
    <w:qFormat/>
  </w:style>
  <w:style w:type="paragraph" w:customStyle="1" w:styleId="Normal92">
    <w:name w:val="Normal_92"/>
    <w:qFormat/>
  </w:style>
  <w:style w:type="paragraph" w:styleId="BalloonText">
    <w:name w:val="Balloon Text"/>
    <w:basedOn w:val="Normal"/>
    <w:link w:val="BalloonTextChar"/>
    <w:uiPriority w:val="99"/>
    <w:semiHidden/>
    <w:unhideWhenUsed/>
    <w:rsid w:val="00E534D4"/>
    <w:rPr>
      <w:rFonts w:ascii="Tahoma" w:hAnsi="Tahoma" w:cs="Tahoma"/>
      <w:sz w:val="16"/>
      <w:szCs w:val="16"/>
    </w:rPr>
  </w:style>
  <w:style w:type="character" w:customStyle="1" w:styleId="BalloonTextChar">
    <w:name w:val="Balloon Text Char"/>
    <w:basedOn w:val="DefaultParagraphFont"/>
    <w:link w:val="BalloonText"/>
    <w:uiPriority w:val="99"/>
    <w:semiHidden/>
    <w:rsid w:val="00E534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528418">
      <w:bodyDiv w:val="1"/>
      <w:marLeft w:val="0"/>
      <w:marRight w:val="0"/>
      <w:marTop w:val="0"/>
      <w:marBottom w:val="0"/>
      <w:divBdr>
        <w:top w:val="none" w:sz="0" w:space="0" w:color="auto"/>
        <w:left w:val="none" w:sz="0" w:space="0" w:color="auto"/>
        <w:bottom w:val="none" w:sz="0" w:space="0" w:color="auto"/>
        <w:right w:val="none" w:sz="0" w:space="0" w:color="auto"/>
      </w:divBdr>
    </w:div>
    <w:div w:id="936790251">
      <w:bodyDiv w:val="1"/>
      <w:marLeft w:val="0"/>
      <w:marRight w:val="0"/>
      <w:marTop w:val="0"/>
      <w:marBottom w:val="0"/>
      <w:divBdr>
        <w:top w:val="none" w:sz="0" w:space="0" w:color="auto"/>
        <w:left w:val="none" w:sz="0" w:space="0" w:color="auto"/>
        <w:bottom w:val="none" w:sz="0" w:space="0" w:color="auto"/>
        <w:right w:val="none" w:sz="0" w:space="0" w:color="auto"/>
      </w:divBdr>
    </w:div>
    <w:div w:id="186000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3.png" Type="http://schemas.openxmlformats.org/officeDocument/2006/relationships/image"/><Relationship Id="rId11" Target="media/image4.wmf" Type="http://schemas.openxmlformats.org/officeDocument/2006/relationships/image"/><Relationship Id="rId12" Target="embeddings/oleObject2.bin" Type="http://schemas.openxmlformats.org/officeDocument/2006/relationships/oleObject"/><Relationship Id="rId13" Target="media/image5.wmf" Type="http://schemas.openxmlformats.org/officeDocument/2006/relationships/image"/><Relationship Id="rId14" Target="embeddings/oleObject3.bin" Type="http://schemas.openxmlformats.org/officeDocument/2006/relationships/oleObject"/><Relationship Id="rId15" Target="media/image6.wmf" Type="http://schemas.openxmlformats.org/officeDocument/2006/relationships/image"/><Relationship Id="rId16" Target="embeddings/oleObject4.bin" Type="http://schemas.openxmlformats.org/officeDocument/2006/relationships/oleObject"/><Relationship Id="rId17" Target="media/image7.wmf" Type="http://schemas.openxmlformats.org/officeDocument/2006/relationships/image"/><Relationship Id="rId18" Target="embeddings/oleObject5.bin" Type="http://schemas.openxmlformats.org/officeDocument/2006/relationships/oleObject"/><Relationship Id="rId19" Target="media/image8.wmf" Type="http://schemas.openxmlformats.org/officeDocument/2006/relationships/image"/><Relationship Id="rId2" Target="stylesWithEffects.xml" Type="http://schemas.microsoft.com/office/2007/relationships/stylesWithEffects"/><Relationship Id="rId20" Target="embeddings/oleObject6.bin" Type="http://schemas.openxmlformats.org/officeDocument/2006/relationships/oleObject"/><Relationship Id="rId21" Target="media/image9.wmf" Type="http://schemas.openxmlformats.org/officeDocument/2006/relationships/image"/><Relationship Id="rId22" Target="embeddings/oleObject7.bin" Type="http://schemas.openxmlformats.org/officeDocument/2006/relationships/oleObject"/><Relationship Id="rId23" Target="media/image10.wmf" Type="http://schemas.openxmlformats.org/officeDocument/2006/relationships/image"/><Relationship Id="rId24" Target="embeddings/oleObject8.bin" Type="http://schemas.openxmlformats.org/officeDocument/2006/relationships/oleObject"/><Relationship Id="rId25" Target="embeddings/oleObject9.bin" Type="http://schemas.openxmlformats.org/officeDocument/2006/relationships/oleObject"/><Relationship Id="rId26" Target="media/image11.wmf" Type="http://schemas.openxmlformats.org/officeDocument/2006/relationships/image"/><Relationship Id="rId27" Target="embeddings/oleObject10.bin" Type="http://schemas.openxmlformats.org/officeDocument/2006/relationships/oleObject"/><Relationship Id="rId28" Target="media/image12.wmf" Type="http://schemas.openxmlformats.org/officeDocument/2006/relationships/image"/><Relationship Id="rId29" Target="embeddings/oleObject11.bin" Type="http://schemas.openxmlformats.org/officeDocument/2006/relationships/oleObject"/><Relationship Id="rId3" Target="settings.xml" Type="http://schemas.openxmlformats.org/officeDocument/2006/relationships/settings"/><Relationship Id="rId30" Target="media/image13.wmf" Type="http://schemas.openxmlformats.org/officeDocument/2006/relationships/image"/><Relationship Id="rId31" Target="embeddings/oleObject12.bin" Type="http://schemas.openxmlformats.org/officeDocument/2006/relationships/oleObject"/><Relationship Id="rId32" Target="media/image14.wmf" Type="http://schemas.openxmlformats.org/officeDocument/2006/relationships/image"/><Relationship Id="rId33" Target="embeddings/oleObject13.bin" Type="http://schemas.openxmlformats.org/officeDocument/2006/relationships/oleObject"/><Relationship Id="rId34" Target="media/image15.wmf" Type="http://schemas.openxmlformats.org/officeDocument/2006/relationships/image"/><Relationship Id="rId35" Target="embeddings/oleObject14.bin" Type="http://schemas.openxmlformats.org/officeDocument/2006/relationships/oleObject"/><Relationship Id="rId36" Target="embeddings/oleObject15.bin" Type="http://schemas.openxmlformats.org/officeDocument/2006/relationships/oleObject"/><Relationship Id="rId37" Target="embeddings/oleObject16.bin" Type="http://schemas.openxmlformats.org/officeDocument/2006/relationships/oleObject"/><Relationship Id="rId38" Target="media/image16.wmf" Type="http://schemas.openxmlformats.org/officeDocument/2006/relationships/image"/><Relationship Id="rId39" Target="embeddings/oleObject17.bin" Type="http://schemas.openxmlformats.org/officeDocument/2006/relationships/oleObject"/><Relationship Id="rId4" Target="webSettings.xml" Type="http://schemas.openxmlformats.org/officeDocument/2006/relationships/webSettings"/><Relationship Id="rId40" Target="media/image17.wmf" Type="http://schemas.openxmlformats.org/officeDocument/2006/relationships/image"/><Relationship Id="rId41" Target="embeddings/oleObject18.bin" Type="http://schemas.openxmlformats.org/officeDocument/2006/relationships/oleObject"/><Relationship Id="rId42" Target="media/image18.wmf" Type="http://schemas.openxmlformats.org/officeDocument/2006/relationships/image"/><Relationship Id="rId43" Target="embeddings/oleObject19.bin" Type="http://schemas.openxmlformats.org/officeDocument/2006/relationships/oleObject"/><Relationship Id="rId44" Target="media/image19.wmf" Type="http://schemas.openxmlformats.org/officeDocument/2006/relationships/image"/><Relationship Id="rId45" Target="embeddings/oleObject20.bin" Type="http://schemas.openxmlformats.org/officeDocument/2006/relationships/oleObject"/><Relationship Id="rId46" Target="media/image20.wmf" Type="http://schemas.openxmlformats.org/officeDocument/2006/relationships/image"/><Relationship Id="rId47" Target="embeddings/oleObject21.bin" Type="http://schemas.openxmlformats.org/officeDocument/2006/relationships/oleObject"/><Relationship Id="rId48" Target="media/image21.png" Type="http://schemas.openxmlformats.org/officeDocument/2006/relationships/image"/><Relationship Id="rId49" Target="media/image22.png" Type="http://schemas.openxmlformats.org/officeDocument/2006/relationships/image"/><Relationship Id="rId5" Target="footnotes.xml" Type="http://schemas.openxmlformats.org/officeDocument/2006/relationships/footnotes"/><Relationship Id="rId50" Target="media/image23.png" Type="http://schemas.openxmlformats.org/officeDocument/2006/relationships/image"/><Relationship Id="rId51" Target="media/image24.wmf" Type="http://schemas.openxmlformats.org/officeDocument/2006/relationships/image"/><Relationship Id="rId52" Target="embeddings/oleObject22.bin" Type="http://schemas.openxmlformats.org/officeDocument/2006/relationships/oleObject"/><Relationship Id="rId53" Target="media/image25.wmf" Type="http://schemas.openxmlformats.org/officeDocument/2006/relationships/image"/><Relationship Id="rId54" Target="embeddings/oleObject23.bin" Type="http://schemas.openxmlformats.org/officeDocument/2006/relationships/oleObject"/><Relationship Id="rId55" Target="embeddings/oleObject24.bin" Type="http://schemas.openxmlformats.org/officeDocument/2006/relationships/oleObject"/><Relationship Id="rId56" Target="embeddings/oleObject25.bin" Type="http://schemas.openxmlformats.org/officeDocument/2006/relationships/oleObject"/><Relationship Id="rId57" Target="embeddings/oleObject26.bin" Type="http://schemas.openxmlformats.org/officeDocument/2006/relationships/oleObject"/><Relationship Id="rId58" Target="media/image26.png" Type="http://schemas.openxmlformats.org/officeDocument/2006/relationships/image"/><Relationship Id="rId59" Target="media/image27.png" Type="http://schemas.openxmlformats.org/officeDocument/2006/relationships/image"/><Relationship Id="rId6" Target="endnotes.xml" Type="http://schemas.openxmlformats.org/officeDocument/2006/relationships/endnotes"/><Relationship Id="rId60" Target="media/image28.wmf" Type="http://schemas.openxmlformats.org/officeDocument/2006/relationships/image"/><Relationship Id="rId61" Target="media/image29.png" Type="http://schemas.openxmlformats.org/officeDocument/2006/relationships/image"/><Relationship Id="rId62" Target="media/image30.wmf" Type="http://schemas.openxmlformats.org/officeDocument/2006/relationships/image"/><Relationship Id="rId63" Target="embeddings/oleObject27.bin" Type="http://schemas.openxmlformats.org/officeDocument/2006/relationships/oleObject"/><Relationship Id="rId64" Target="embeddings/oleObject28.bin" Type="http://schemas.openxmlformats.org/officeDocument/2006/relationships/oleObject"/><Relationship Id="rId65" Target="embeddings/oleObject29.bin" Type="http://schemas.openxmlformats.org/officeDocument/2006/relationships/oleObject"/><Relationship Id="rId66" Target="header1.xml" Type="http://schemas.openxmlformats.org/officeDocument/2006/relationships/header"/><Relationship Id="rId67" Target="footer1.xml" Type="http://schemas.openxmlformats.org/officeDocument/2006/relationships/footer"/><Relationship Id="rId68" Target="fontTable.xml" Type="http://schemas.openxmlformats.org/officeDocument/2006/relationships/fontTable"/><Relationship Id="rId69" Target="theme/theme1.xml" Type="http://schemas.openxmlformats.org/officeDocument/2006/relationships/theme"/><Relationship Id="rId7" Target="media/image1.wmf" Type="http://schemas.openxmlformats.org/officeDocument/2006/relationships/image"/><Relationship Id="rId8" Target="embeddings/oleObject1.bin" Type="http://schemas.openxmlformats.org/officeDocument/2006/relationships/oleObject"/><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2075</Words>
  <Characters>11832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2025-05-23T03:29:00Z</dcterms:created>
  <dc:creator>tailieu123.edu.vn</dc:creator>
  <dc:description>Đề thi thử tốt nghiệp 2025 Vật lí Sở GD Hải Dương có đáp án được soạn dưới dạng file word và PDF gồm 6 trang. Các bạn xem và tải về ở dưới.</dc:description>
  <dcterms:modified xsi:type="dcterms:W3CDTF">2025-05-23T03:29:00Z</dcterms:modified>
  <cp:revision>1</cp:revision>
  <dc:title>Đề Thi Thử Tốt Nghiệp 2025 Vật Lí Sở GD Hải Dương Có Đáp Án</dc:title>
</cp:coreProperties>
</file>