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067D" w14:textId="77777777" w:rsidR="00C06C33" w:rsidRPr="00C06C33" w:rsidRDefault="00C06C33" w:rsidP="00AB22AF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89"/>
        <w:gridCol w:w="7015"/>
      </w:tblGrid>
      <w:tr w:rsidR="00C06C33" w:rsidRPr="00C06C33" w14:paraId="3FFCBBF4" w14:textId="77777777" w:rsidTr="002C6D3E">
        <w:trPr>
          <w:trHeight w:val="1103"/>
        </w:trPr>
        <w:tc>
          <w:tcPr>
            <w:tcW w:w="1723" w:type="pct"/>
          </w:tcPr>
          <w:p w14:paraId="13808125" w14:textId="77777777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t>SỞ GIÁO DỤC VÀ ĐÀO TẠO</w:t>
            </w:r>
          </w:p>
          <w:p w14:paraId="43E715FF" w14:textId="143E2F1C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b/>
                <w:noProof/>
                <w:color w:val="000000" w:themeColor="text1"/>
                <w:sz w:val="26"/>
                <w:szCs w:val="26"/>
              </w:rPr>
              <w:t>CẦN THƠ</w:t>
            </w:r>
          </w:p>
        </w:tc>
        <w:tc>
          <w:tcPr>
            <w:tcW w:w="3277" w:type="pct"/>
          </w:tcPr>
          <w:p w14:paraId="1343C243" w14:textId="77777777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6"/>
                <w:szCs w:val="26"/>
              </w:rPr>
              <w:t>KÌ THI TỐT NGHIỆP THPT NĂM 2025</w:t>
            </w:r>
          </w:p>
          <w:p w14:paraId="29804A06" w14:textId="77777777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VẬT LÍ</w:t>
            </w:r>
          </w:p>
          <w:p w14:paraId="39A49F2C" w14:textId="77777777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  <w:t>Thời gian làm bài: 50 phút, không kể thời gian phát đề</w:t>
            </w:r>
          </w:p>
          <w:p w14:paraId="7B7B3066" w14:textId="77777777" w:rsidR="00C06C33" w:rsidRPr="00C06C33" w:rsidRDefault="00C06C33" w:rsidP="00C06C33">
            <w:pPr>
              <w:tabs>
                <w:tab w:val="left" w:pos="270"/>
                <w:tab w:val="left" w:pos="2880"/>
                <w:tab w:val="left" w:pos="5400"/>
                <w:tab w:val="left" w:pos="8100"/>
              </w:tabs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06C33">
              <w:rPr>
                <w:rFonts w:ascii="Times New Roman" w:eastAsia="Calibri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DC36611" wp14:editId="2C2F7FA1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40004</wp:posOffset>
                      </wp:positionV>
                      <wp:extent cx="249301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930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.55pt,3.15pt" to="269.85pt,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8/B42QEAAKQDAAAOAAAAZHJzL2Uyb0RvYy54bWysU01v2zAMvQ/YfxB0X5ykW9EZcXpI0F2K LUC6H8DKsi1MEgVRi51/P0r5WLrdhvkgSCL5yPf0vHqcnBUHHcmgb+RiNpdCe4Wt8X0jv788fXiQ ghL4Fix63cijJvm4fv9uNYZaL3FA2+ooGMRTPYZGDimFuqpIDdoBzTBoz8EOo4PEx9hXbYSR0Z2t lvP5fTVibENEpYn4dnsKynXB7zqt0reuI52EbSTPlsoay/qa12q9grqPEAajzmPAP0zhwHhueoXa QgLxM5q/oJxREQm7NFPoKuw6o3ThwGwW8z/Y7AcIunBhcShcZaL/B6u+HnZRmJbfTgoPjp9onyKY fkhig96zgBjFIus0Bqo5feN3MTNVk9+HZ1Q/iGPVm2A+UDilTV10OZ2piqnofrzqrqckFF8uP36+ Y/ZSqEusgvpSGCKlLxqdyJtGWuOzJFDD4ZlSbg31JSVfe3wy1pZntV6Mjby/+5SRgc3VWUi8dYHp ku+lANuza1WKBZHQmjZXZxw60sZGcQA2DvutxfGFx5XCAiUOMIfyZWF4gjeleZwt0HAqLqGTz5xJ bHZrXCMfbqutzx11seuZ1G8J8+4V2+MuXnRmK5SmZ9tmr92eeX/7c61/AQAA//8DAFBLAwQUAAYA CAAAACEA+YXyf9sAAAAHAQAADwAAAGRycy9kb3ducmV2LnhtbEyOTU/DMBBE70j8B2uRuFGnDTSQ xqlQUQ/c2gASRzfefLTxOoqdNvx7Fi5wfJrRzMvWk+3EGQffOlIwn0UgkEpnWqoVvL9t7x5B+KDJ 6M4RKvhCD+v8+irTqXEX2uO5CLXgEfKpVtCE0KdS+rJBq/3M9UicVW6wOjAOtTSDvvC47eQiipbS 6pb4odE9bhosT8VoFYy7TRW123g6fsaFHF+T3cdLVSt1ezM9r0AEnMJfGX70WR1ydjq4kYwXHfN9 MueqgmUMgvOH+CkBcfhlmWfyv3/+DQAA//8DAFBLAQItABQABgAIAAAAIQC2gziS/gAAAOEBAAAT AAAAAAAAAAAAAAAAAAAAAABbQ29udGVudF9UeXBlc10ueG1sUEsBAi0AFAAGAAgAAAAhADj9If/W AAAAlAEAAAsAAAAAAAAAAAAAAAAALwEAAF9yZWxzLy5yZWxzUEsBAi0AFAAGAAgAAAAhANbz8HjZ AQAApAMAAA4AAAAAAAAAAAAAAAAALgIAAGRycy9lMm9Eb2MueG1sUEsBAi0AFAAGAAgAAAAhAPmF 8n/bAAAABwEAAA8AAAAAAAAAAAAAAAAAMwQAAGRycy9kb3ducmV2LnhtbFBLBQYAAAAABAAEAPMA AAA7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20939C7B" w14:textId="17173C80" w:rsidR="00AB22AF" w:rsidRPr="00C06C33" w:rsidRDefault="00AB22AF" w:rsidP="00AB22AF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PHẦN I. Câu trắc nghiệm nhiều phương án lựa chọn. 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Thí sinh trả lời từ câu 1 đến câu 18. Mỗi câu hỏi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thí sinh chỉ chọn một phương án</w:t>
      </w:r>
      <w:bookmarkStart w:id="0" w:name="_GoBack"/>
      <w:bookmarkEnd w:id="0"/>
    </w:p>
    <w:p w14:paraId="67F788B3" w14:textId="76CB46E1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Nhiệt dung riêng của một chất là nhiệt lượng cần truyền cho</w:t>
      </w:r>
    </w:p>
    <w:p w14:paraId="39D7E129" w14:textId="7C594332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g chất đó tăng nhiệt độ lên 273 K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kg chất đó tăng nhiệt độ lên 273 K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2830A" w14:textId="7EB3EC96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kg chất đó tăng nhiệt độ lên 1 K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g chất đó tăng nhiệt độ lên 1 K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06F5B3" w14:textId="57882FBA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2: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Vật chất ở thể lỏng có</w:t>
      </w:r>
    </w:p>
    <w:p w14:paraId="1C0CD68E" w14:textId="342D2AB6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riêng, không có hình dạng riêng, khó nén.</w:t>
      </w:r>
    </w:p>
    <w:p w14:paraId="338FC93F" w14:textId="067F51CE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riêng, không có hình dạng riêng, dễ nén.</w:t>
      </w:r>
    </w:p>
    <w:p w14:paraId="2E28508D" w14:textId="14BEE525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và hình dạng riêng, khó nén.</w:t>
      </w:r>
    </w:p>
    <w:p w14:paraId="312404B6" w14:textId="1E9BC884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và hình dạng riêng, dễ nén.</w:t>
      </w:r>
    </w:p>
    <w:p w14:paraId="3A0B3C2C" w14:textId="5968308A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3: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Nhiệt lượng cần để làm cho 1 kg chất ở thể lỏng chuyển hoàn toàn sang thể khí ở nhiệt độ sôi được gọi là</w:t>
      </w:r>
    </w:p>
    <w:p w14:paraId="371D3905" w14:textId="26872467" w:rsidR="002D4B62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hóa hơi riêng.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nóng chảy riêng.</w:t>
      </w:r>
    </w:p>
    <w:p w14:paraId="0A841EF0" w14:textId="2D88B1CC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độ sôi.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độ nóng chảy.</w:t>
      </w:r>
    </w:p>
    <w:p w14:paraId="3E597373" w14:textId="150C0420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lượng khí lí tưởng đang có thể tích V , áp suất p và nhiệt độ tuyệt đối </w:t>
      </w:r>
      <w:r w:rsidR="002D4B62" w:rsidRPr="00C06C33">
        <w:rPr>
          <w:color w:val="000000" w:themeColor="text1"/>
          <w:position w:val="-10"/>
        </w:rPr>
        <w:object w:dxaOrig="480" w:dyaOrig="320" w14:anchorId="53AC7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5.6pt" o:ole="">
            <v:imagedata r:id="rId8" o:title=""/>
          </v:shape>
          <o:OLEObject Type="Embed" ProgID="Equation.DSMT4" ShapeID="_x0000_i1025" DrawAspect="Content" ObjectID="_1809671269" r:id="rId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hằng số khí lí tưởng. Trong hệ thức </w:t>
      </w:r>
      <w:r w:rsidR="002D4B62" w:rsidRPr="00C06C33">
        <w:rPr>
          <w:color w:val="000000" w:themeColor="text1"/>
          <w:position w:val="-24"/>
        </w:rPr>
        <w:object w:dxaOrig="820" w:dyaOrig="620" w14:anchorId="333DF55D">
          <v:shape id="_x0000_i1026" type="#_x0000_t75" style="width:40.75pt;height:31.25pt" o:ole="">
            <v:imagedata r:id="rId10" o:title=""/>
          </v:shape>
          <o:OLEObject Type="Embed" ProgID="Equation.DSMT4" ShapeID="_x0000_i1026" DrawAspect="Content" ObjectID="_1809671270" r:id="rId1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, đại lượng n là</w:t>
      </w:r>
    </w:p>
    <w:p w14:paraId="36751507" w14:textId="59AB5EAF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khối lượng một phân tử khí.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tổng số phân tử khí.</w:t>
      </w:r>
    </w:p>
    <w:p w14:paraId="46393647" w14:textId="11835E95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số mol khí lí tưởng.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mật độ phân tử khí.</w:t>
      </w:r>
    </w:p>
    <w:p w14:paraId="0FA6054B" w14:textId="0935DC31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5:</w:t>
      </w:r>
      <w:r w:rsidR="002D4B62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Đặc điểm nào sau đây không phải đặc điểm của chất khí?</w:t>
      </w:r>
    </w:p>
    <w:p w14:paraId="6F25B55B" w14:textId="08922CFB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phân tử khí luôn chuyển động hỗn loạn, không ngừng.</w:t>
      </w:r>
    </w:p>
    <w:p w14:paraId="14AB5D38" w14:textId="6E4AEB88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phân tử khí có kích thước rất nhỏ so với khoảng cách trung bình giữa chúng.</w:t>
      </w:r>
    </w:p>
    <w:p w14:paraId="0D23FC3F" w14:textId="2C272723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phân tử khí va chạm với thành bình chứa, gây ra áp suất lên thành bình.</w:t>
      </w:r>
    </w:p>
    <w:p w14:paraId="23547FBE" w14:textId="724CEB49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phân tử khí chi dao động quanh vị trí cân bằng cố định.</w:t>
      </w:r>
    </w:p>
    <w:p w14:paraId="039CF741" w14:textId="0F45FF8E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6: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nhiệt nóng chảy riêng của nước đá tinh khiết ở </w:t>
      </w:r>
      <w:r w:rsidR="002D4B62" w:rsidRPr="00C06C33">
        <w:rPr>
          <w:color w:val="000000" w:themeColor="text1"/>
          <w:position w:val="-6"/>
        </w:rPr>
        <w:object w:dxaOrig="440" w:dyaOrig="320" w14:anchorId="0A6D7435">
          <v:shape id="_x0000_i1027" type="#_x0000_t75" style="width:22.4pt;height:15.6pt" o:ole="">
            <v:imagedata r:id="rId12" o:title=""/>
          </v:shape>
          <o:OLEObject Type="Embed" ProgID="Equation.DSMT4" ShapeID="_x0000_i1027" DrawAspect="Content" ObjectID="_1809671271" r:id="rId1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440" w:dyaOrig="360" w14:anchorId="14083AA9">
          <v:shape id="_x0000_i1028" type="#_x0000_t75" style="width:1in;height:18.35pt" o:ole="">
            <v:imagedata r:id="rId14" o:title=""/>
          </v:shape>
          <o:OLEObject Type="Embed" ProgID="Equation.DSMT4" ShapeID="_x0000_i1028" DrawAspect="Content" ObjectID="_1809671272" r:id="rId1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nhiệt dung riêng của nước là </w:t>
      </w:r>
      <w:r w:rsidR="002D4B62" w:rsidRPr="00C06C33">
        <w:rPr>
          <w:color w:val="000000" w:themeColor="text1"/>
          <w:position w:val="-10"/>
        </w:rPr>
        <w:object w:dxaOrig="1100" w:dyaOrig="320" w14:anchorId="64F62328">
          <v:shape id="_x0000_i1029" type="#_x0000_t75" style="width:55pt;height:15.6pt" o:ole="">
            <v:imagedata r:id="rId16" o:title=""/>
          </v:shape>
          <o:OLEObject Type="Embed" ProgID="Equation.DSMT4" ShapeID="_x0000_i1029" DrawAspect="Content" ObjectID="_1809671273" r:id="rId1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.K. Nhiệt lượng cần cung cấp để viên nước đá tinh khiết có khối lượng 100 g ở </w:t>
      </w:r>
      <w:r w:rsidR="002D4B62" w:rsidRPr="00C06C33">
        <w:rPr>
          <w:color w:val="000000" w:themeColor="text1"/>
          <w:position w:val="-6"/>
        </w:rPr>
        <w:object w:dxaOrig="440" w:dyaOrig="320" w14:anchorId="20D7E192">
          <v:shape id="_x0000_i1030" type="#_x0000_t75" style="width:22.4pt;height:15.6pt" o:ole="">
            <v:imagedata r:id="rId18" o:title=""/>
          </v:shape>
          <o:OLEObject Type="Embed" ProgID="Equation.DSMT4" ShapeID="_x0000_i1030" DrawAspect="Content" ObjectID="_1809671274" r:id="rId1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thành nước ở </w:t>
      </w:r>
      <w:r w:rsidR="002D4B62" w:rsidRPr="00C06C33">
        <w:rPr>
          <w:color w:val="000000" w:themeColor="text1"/>
          <w:position w:val="-6"/>
        </w:rPr>
        <w:object w:dxaOrig="560" w:dyaOrig="320" w14:anchorId="04D3A500">
          <v:shape id="_x0000_i1031" type="#_x0000_t75" style="width:28.55pt;height:15.6pt" o:ole="">
            <v:imagedata r:id="rId20" o:title=""/>
          </v:shape>
          <o:OLEObject Type="Embed" ProgID="Equation.DSMT4" ShapeID="_x0000_i1031" DrawAspect="Content" ObjectID="_1809671275" r:id="rId2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43E2317E" w14:textId="30E4AA80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760" w:dyaOrig="320" w14:anchorId="3EDF75E0">
          <v:shape id="_x0000_i1032" type="#_x0000_t75" style="width:38.05pt;height:15.6pt" o:ole="">
            <v:imagedata r:id="rId22" o:title=""/>
          </v:shape>
          <o:OLEObject Type="Embed" ProgID="Equation.DSMT4" ShapeID="_x0000_i1032" DrawAspect="Content" ObjectID="_1809671276" r:id="rId2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760" w:dyaOrig="320" w14:anchorId="4B6BD188">
          <v:shape id="_x0000_i1033" type="#_x0000_t75" style="width:38.05pt;height:15.6pt" o:ole="">
            <v:imagedata r:id="rId24" o:title=""/>
          </v:shape>
          <o:OLEObject Type="Embed" ProgID="Equation.DSMT4" ShapeID="_x0000_i1033" DrawAspect="Content" ObjectID="_1809671277" r:id="rId25"/>
        </w:object>
      </w:r>
      <w:r w:rsidR="002D4B62" w:rsidRPr="00C06C33">
        <w:rPr>
          <w:color w:val="000000" w:themeColor="text1"/>
        </w:rPr>
        <w:t>.</w: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760" w:dyaOrig="320" w14:anchorId="1ABD82DC">
          <v:shape id="_x0000_i1034" type="#_x0000_t75" style="width:38.05pt;height:15.6pt" o:ole="">
            <v:imagedata r:id="rId26" o:title=""/>
          </v:shape>
          <o:OLEObject Type="Embed" ProgID="Equation.DSMT4" ShapeID="_x0000_i1034" DrawAspect="Content" ObjectID="_1809671278" r:id="rId2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740" w:dyaOrig="320" w14:anchorId="2313991D">
          <v:shape id="_x0000_i1035" type="#_x0000_t75" style="width:37.35pt;height:15.6pt" o:ole="">
            <v:imagedata r:id="rId28" o:title=""/>
          </v:shape>
          <o:OLEObject Type="Embed" ProgID="Equation.DSMT4" ShapeID="_x0000_i1035" DrawAspect="Content" ObjectID="_1809671279" r:id="rId2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E5A005" w14:textId="4F6DB176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7: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Trường hợp nào dưới đây, nội năng của vật biến đổi không do thực hiện công?</w:t>
      </w:r>
    </w:p>
    <w:p w14:paraId="6CEE9578" w14:textId="6FA813E3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Mài dao.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Đun nướ</w:t>
      </w:r>
      <w:r w:rsidRPr="00C06C33">
        <w:rPr>
          <w:color w:val="000000" w:themeColor="text1"/>
        </w:rPr>
        <w:t>c.</w:t>
      </w:r>
      <w:r w:rsidR="002D4B62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Khuấy nướ</w:t>
      </w:r>
      <w:r w:rsidRPr="00C06C33">
        <w:rPr>
          <w:color w:val="000000" w:themeColor="text1"/>
        </w:rPr>
        <w:t>c.</w:t>
      </w:r>
      <w:r w:rsidR="002D4B62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Đóng đinh.</w:t>
      </w:r>
    </w:p>
    <w:p w14:paraId="0143C725" w14:textId="3C1E4A0A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8: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lượng khí lí tưởng xác định có thể tích V, nhiệt độ tuyệt đối </w:t>
      </w:r>
      <w:r w:rsidR="002D4B62" w:rsidRPr="00C06C33">
        <w:rPr>
          <w:color w:val="000000" w:themeColor="text1"/>
          <w:position w:val="-4"/>
        </w:rPr>
        <w:object w:dxaOrig="220" w:dyaOrig="260" w14:anchorId="38865B2B">
          <v:shape id="_x0000_i1036" type="#_x0000_t75" style="width:11.55pt;height:13.6pt" o:ole="">
            <v:imagedata r:id="rId30" o:title=""/>
          </v:shape>
          <o:OLEObject Type="Embed" ProgID="Equation.DSMT4" ShapeID="_x0000_i1036" DrawAspect="Content" ObjectID="_1809671280" r:id="rId3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 Nếu nhiệt độ tuyệt đối của khí tăng 3 lần thì động năng tịnh tiến trung bình của phân tử khí</w:t>
      </w:r>
    </w:p>
    <w:p w14:paraId="00564A14" w14:textId="432C836E" w:rsidR="00EB307B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4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3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3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4 lần.</w:t>
      </w:r>
    </w:p>
    <w:p w14:paraId="2BFC1891" w14:textId="682EF0CA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9: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Một vật có khối lượng m làm bằng chất có nhiệt dung riêng c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Q cần cung cấp để vật tăng nhiệt độ từ </w:t>
      </w:r>
      <w:r w:rsidR="002D4B62" w:rsidRPr="00C06C33">
        <w:rPr>
          <w:color w:val="000000" w:themeColor="text1"/>
          <w:position w:val="-4"/>
        </w:rPr>
        <w:object w:dxaOrig="180" w:dyaOrig="279" w14:anchorId="4B5FC664">
          <v:shape id="_x0000_i1037" type="#_x0000_t75" style="width:9.5pt;height:14.25pt" o:ole="">
            <v:imagedata r:id="rId32" o:title=""/>
          </v:shape>
          <o:OLEObject Type="Embed" ProgID="Equation.DSMT4" ShapeID="_x0000_i1037" DrawAspect="Content" ObjectID="_1809671281" r:id="rId3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</w:t>
      </w:r>
      <w:r w:rsidR="002D4B62" w:rsidRPr="00C06C33">
        <w:rPr>
          <w:color w:val="000000" w:themeColor="text1"/>
          <w:position w:val="-12"/>
        </w:rPr>
        <w:object w:dxaOrig="279" w:dyaOrig="360" w14:anchorId="3507CBF5">
          <v:shape id="_x0000_i1038" type="#_x0000_t75" style="width:14.25pt;height:18.35pt" o:ole="">
            <v:imagedata r:id="rId34" o:title=""/>
          </v:shape>
          <o:OLEObject Type="Embed" ProgID="Equation.DSMT4" ShapeID="_x0000_i1038" DrawAspect="Content" ObjectID="_1809671282" r:id="rId3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được tính bằng công thức</w:t>
      </w:r>
    </w:p>
    <w:p w14:paraId="24F95087" w14:textId="479A16DB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4"/>
        </w:rPr>
        <w:object w:dxaOrig="1860" w:dyaOrig="400" w14:anchorId="25DD88B6">
          <v:shape id="_x0000_i1039" type="#_x0000_t75" style="width:93.05pt;height:20.4pt" o:ole="">
            <v:imagedata r:id="rId36" o:title=""/>
          </v:shape>
          <o:OLEObject Type="Embed" ProgID="Equation.DSMT4" ShapeID="_x0000_i1039" DrawAspect="Content" ObjectID="_1809671283" r:id="rId37"/>
        </w:object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4"/>
        </w:rPr>
        <w:object w:dxaOrig="1719" w:dyaOrig="400" w14:anchorId="638607B5">
          <v:shape id="_x0000_i1040" type="#_x0000_t75" style="width:86.25pt;height:20.4pt" o:ole="">
            <v:imagedata r:id="rId38" o:title=""/>
          </v:shape>
          <o:OLEObject Type="Embed" ProgID="Equation.DSMT4" ShapeID="_x0000_i1040" DrawAspect="Content" ObjectID="_1809671284" r:id="rId3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4"/>
        </w:rPr>
        <w:object w:dxaOrig="1880" w:dyaOrig="400" w14:anchorId="5D3ED78D">
          <v:shape id="_x0000_i1041" type="#_x0000_t75" style="width:94.4pt;height:20.4pt" o:ole="">
            <v:imagedata r:id="rId40" o:title=""/>
          </v:shape>
          <o:OLEObject Type="Embed" ProgID="Equation.DSMT4" ShapeID="_x0000_i1041" DrawAspect="Content" ObjectID="_1809671285" r:id="rId4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4"/>
        </w:rPr>
        <w:object w:dxaOrig="1660" w:dyaOrig="400" w14:anchorId="10C249B2">
          <v:shape id="_x0000_i1042" type="#_x0000_t75" style="width:83.55pt;height:20.4pt" o:ole="">
            <v:imagedata r:id="rId42" o:title=""/>
          </v:shape>
          <o:OLEObject Type="Embed" ProgID="Equation.DSMT4" ShapeID="_x0000_i1042" DrawAspect="Content" ObjectID="_1809671286" r:id="rId4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DD21DD" w14:textId="70A52402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10: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xilanh của một động cơ đốt trong có </w:t>
      </w:r>
      <w:r w:rsidR="002D4B62" w:rsidRPr="00C06C33">
        <w:rPr>
          <w:color w:val="000000" w:themeColor="text1"/>
          <w:position w:val="-6"/>
        </w:rPr>
        <w:object w:dxaOrig="820" w:dyaOrig="320" w14:anchorId="10630FD0">
          <v:shape id="_x0000_i1043" type="#_x0000_t75" style="width:40.75pt;height:15.6pt" o:ole="">
            <v:imagedata r:id="rId44" o:title=""/>
          </v:shape>
          <o:OLEObject Type="Embed" ProgID="Equation.DSMT4" ShapeID="_x0000_i1043" DrawAspect="Content" ObjectID="_1809671287" r:id="rId4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hỗn hợp khí ở áp suất </w:t>
      </w:r>
      <w:r w:rsidR="002D4B62" w:rsidRPr="00C06C33">
        <w:rPr>
          <w:color w:val="000000" w:themeColor="text1"/>
          <w:position w:val="-6"/>
        </w:rPr>
        <w:object w:dxaOrig="680" w:dyaOrig="320" w14:anchorId="06C7A164">
          <v:shape id="_x0000_i1044" type="#_x0000_t75" style="width:33.95pt;height:15.6pt" o:ole="">
            <v:imagedata r:id="rId46" o:title=""/>
          </v:shape>
          <o:OLEObject Type="Embed" ProgID="Equation.DSMT4" ShapeID="_x0000_i1044" DrawAspect="Content" ObjectID="_1809671288" r:id="rId4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nhiệt độ </w:t>
      </w:r>
      <w:r w:rsidR="002D4B62" w:rsidRPr="00C06C33">
        <w:rPr>
          <w:color w:val="000000" w:themeColor="text1"/>
          <w:position w:val="-6"/>
        </w:rPr>
        <w:object w:dxaOrig="560" w:dyaOrig="320" w14:anchorId="0A33F873">
          <v:shape id="_x0000_i1045" type="#_x0000_t75" style="width:28.55pt;height:15.6pt" o:ole="">
            <v:imagedata r:id="rId48" o:title=""/>
          </v:shape>
          <o:OLEObject Type="Embed" ProgID="Equation.DSMT4" ShapeID="_x0000_i1045" DrawAspect="Content" ObjectID="_1809671289" r:id="rId4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pit-tông dịch chuyển làm cho thể tích của hỗn hợp khí còn </w:t>
      </w:r>
      <w:r w:rsidR="002D4B62" w:rsidRPr="00C06C33">
        <w:rPr>
          <w:color w:val="000000" w:themeColor="text1"/>
          <w:position w:val="-6"/>
        </w:rPr>
        <w:object w:dxaOrig="800" w:dyaOrig="320" w14:anchorId="3A356866">
          <v:shape id="_x0000_i1046" type="#_x0000_t75" style="width:40.1pt;height:15.6pt" o:ole="">
            <v:imagedata r:id="rId50" o:title=""/>
          </v:shape>
          <o:OLEObject Type="Embed" ProgID="Equation.DSMT4" ShapeID="_x0000_i1046" DrawAspect="Content" ObjectID="_1809671290" r:id="rId5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áp suất khí tăng lên đến </w:t>
      </w:r>
      <w:r w:rsidR="002D4B62" w:rsidRPr="00C06C33">
        <w:rPr>
          <w:color w:val="000000" w:themeColor="text1"/>
          <w:position w:val="-6"/>
        </w:rPr>
        <w:object w:dxaOrig="560" w:dyaOrig="320" w14:anchorId="1D627F83">
          <v:shape id="_x0000_i1047" type="#_x0000_t75" style="width:28.55pt;height:15.6pt" o:ole="">
            <v:imagedata r:id="rId52" o:title=""/>
          </v:shape>
          <o:OLEObject Type="Embed" ProgID="Equation.DSMT4" ShapeID="_x0000_i1047" DrawAspect="Content" ObjectID="_1809671291" r:id="rId5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 và nhiệt độ khí là t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Coi hỗn hợp khí tuân theo phương trình trạng thái của khí lí tưởng. Giá trị của t là</w:t>
      </w:r>
    </w:p>
    <w:p w14:paraId="15875AE7" w14:textId="349F8716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80" w:dyaOrig="320" w14:anchorId="4344BA9E">
          <v:shape id="_x0000_i1048" type="#_x0000_t75" style="width:33.95pt;height:15.6pt" o:ole="">
            <v:imagedata r:id="rId54" o:title=""/>
          </v:shape>
          <o:OLEObject Type="Embed" ProgID="Equation.DSMT4" ShapeID="_x0000_i1048" DrawAspect="Content" ObjectID="_1809671292" r:id="rId55"/>
        </w:objec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80" w:dyaOrig="320" w14:anchorId="24823229">
          <v:shape id="_x0000_i1049" type="#_x0000_t75" style="width:33.95pt;height:15.6pt" o:ole="">
            <v:imagedata r:id="rId56" o:title=""/>
          </v:shape>
          <o:OLEObject Type="Embed" ProgID="Equation.DSMT4" ShapeID="_x0000_i1049" DrawAspect="Content" ObjectID="_1809671293" r:id="rId57"/>
        </w:objec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80" w:dyaOrig="320" w14:anchorId="3BFCAEA1">
          <v:shape id="_x0000_i1050" type="#_x0000_t75" style="width:33.95pt;height:15.6pt" o:ole="">
            <v:imagedata r:id="rId58" o:title=""/>
          </v:shape>
          <o:OLEObject Type="Embed" ProgID="Equation.DSMT4" ShapeID="_x0000_i1050" DrawAspect="Content" ObjectID="_1809671294" r:id="rId59"/>
        </w:objec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80" w:dyaOrig="320" w14:anchorId="37803A46">
          <v:shape id="_x0000_i1051" type="#_x0000_t75" style="width:33.95pt;height:15.6pt" o:ole="">
            <v:imagedata r:id="rId60" o:title=""/>
          </v:shape>
          <o:OLEObject Type="Embed" ProgID="Equation.DSMT4" ShapeID="_x0000_i1051" DrawAspect="Content" ObjectID="_1809671295" r:id="rId61"/>
        </w:object>
      </w:r>
    </w:p>
    <w:p w14:paraId="4E6F1844" w14:textId="5B7019F6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11: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Một lượng khí lí tưởng xác định ở trạng thái có thể tích V , áp suất p và nhiệt độ tuyệt đối T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FA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Giữ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độ khí không đổi, giảm thể tích khí một nửa thì áp suất khí</w:t>
      </w:r>
    </w:p>
    <w:p w14:paraId="0F8626DF" w14:textId="6B07819E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4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4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2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2 lần.</w:t>
      </w:r>
    </w:p>
    <w:p w14:paraId="39DC786B" w14:textId="0C88953A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12: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nhiệt dung riêng của nước là </w:t>
      </w:r>
      <w:r w:rsidR="002D4B62" w:rsidRPr="00C06C33">
        <w:rPr>
          <w:color w:val="000000" w:themeColor="text1"/>
          <w:position w:val="-10"/>
        </w:rPr>
        <w:object w:dxaOrig="1100" w:dyaOrig="320" w14:anchorId="7F35B5D1">
          <v:shape id="_x0000_i1052" type="#_x0000_t75" style="width:55pt;height:15.6pt" o:ole="">
            <v:imagedata r:id="rId62" o:title=""/>
          </v:shape>
          <o:OLEObject Type="Embed" ProgID="Equation.DSMT4" ShapeID="_x0000_i1052" DrawAspect="Content" ObjectID="_1809671296" r:id="rId6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.K. Nhiệt lượng cần cung cấp để 2 kg nước tăng thêm </w:t>
      </w:r>
      <w:r w:rsidR="002D4B62" w:rsidRPr="00C06C33">
        <w:rPr>
          <w:color w:val="000000" w:themeColor="text1"/>
          <w:position w:val="-6"/>
        </w:rPr>
        <w:object w:dxaOrig="400" w:dyaOrig="320" w14:anchorId="3405C876">
          <v:shape id="_x0000_i1053" type="#_x0000_t75" style="width:20.4pt;height:15.6pt" o:ole="">
            <v:imagedata r:id="rId64" o:title=""/>
          </v:shape>
          <o:OLEObject Type="Embed" ProgID="Equation.DSMT4" ShapeID="_x0000_i1053" DrawAspect="Content" ObjectID="_1809671297" r:id="rId6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41DFD432" w14:textId="152B8F9B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8360 J.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4180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5445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9091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75CA30" w14:textId="784B546B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Câu 13: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 nghĩa về dấu của đại lượng </w:t>
      </w:r>
      <w:r w:rsidR="002D4B62" w:rsidRPr="00C06C33">
        <w:rPr>
          <w:color w:val="000000" w:themeColor="text1"/>
          <w:position w:val="-4"/>
        </w:rPr>
        <w:object w:dxaOrig="240" w:dyaOrig="260" w14:anchorId="119E43B2">
          <v:shape id="_x0000_i1054" type="#_x0000_t75" style="width:12.25pt;height:13.6pt" o:ole="">
            <v:imagedata r:id="rId66" o:title=""/>
          </v:shape>
          <o:OLEObject Type="Embed" ProgID="Equation.DSMT4" ShapeID="_x0000_i1054" DrawAspect="Content" ObjectID="_1809671298" r:id="rId6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2D4B62" w:rsidRPr="00C06C33">
        <w:rPr>
          <w:color w:val="000000" w:themeColor="text1"/>
          <w:position w:val="-10"/>
        </w:rPr>
        <w:object w:dxaOrig="240" w:dyaOrig="320" w14:anchorId="3E5CA0CD">
          <v:shape id="_x0000_i1055" type="#_x0000_t75" style="width:12.25pt;height:15.6pt" o:ole="">
            <v:imagedata r:id="rId68" o:title=""/>
          </v:shape>
          <o:OLEObject Type="Embed" ProgID="Equation.DSMT4" ShapeID="_x0000_i1055" DrawAspect="Content" ObjectID="_1809671299" r:id="rId6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biểu thức </w:t>
      </w:r>
      <w:r w:rsidR="002D4B62" w:rsidRPr="00C06C33">
        <w:rPr>
          <w:color w:val="000000" w:themeColor="text1"/>
          <w:position w:val="-10"/>
        </w:rPr>
        <w:object w:dxaOrig="1240" w:dyaOrig="320" w14:anchorId="3A124F76">
          <v:shape id="_x0000_i1056" type="#_x0000_t75" style="width:61.8pt;height:15.6pt" o:ole="">
            <v:imagedata r:id="rId70" o:title=""/>
          </v:shape>
          <o:OLEObject Type="Embed" ProgID="Equation.DSMT4" ShapeID="_x0000_i1056" DrawAspect="Content" ObjectID="_1809671300" r:id="rId7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định luật 1 nhiệt động lực học là</w:t>
      </w:r>
    </w:p>
    <w:p w14:paraId="58DA52D3" w14:textId="39D74386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00" w:dyaOrig="279" w14:anchorId="32C810FC">
          <v:shape id="_x0000_i1057" type="#_x0000_t75" style="width:30.55pt;height:14.25pt" o:ole="">
            <v:imagedata r:id="rId72" o:title=""/>
          </v:shape>
          <o:OLEObject Type="Embed" ProgID="Equation.DSMT4" ShapeID="_x0000_i1057" DrawAspect="Content" ObjectID="_1809671301" r:id="rId7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nhận công từ vật khác; </w:t>
      </w:r>
      <w:r w:rsidR="002D4B62" w:rsidRPr="00C06C33">
        <w:rPr>
          <w:color w:val="000000" w:themeColor="text1"/>
          <w:position w:val="-10"/>
        </w:rPr>
        <w:object w:dxaOrig="620" w:dyaOrig="320" w14:anchorId="506879AB">
          <v:shape id="_x0000_i1058" type="#_x0000_t75" style="width:31.25pt;height:15.6pt" o:ole="">
            <v:imagedata r:id="rId74" o:title=""/>
          </v:shape>
          <o:OLEObject Type="Embed" ProgID="Equation.DSMT4" ShapeID="_x0000_i1058" DrawAspect="Content" ObjectID="_1809671302" r:id="rId7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nhận nhiệt lượng từ vật khá</w:t>
      </w:r>
      <w:r w:rsidRPr="00C06C33">
        <w:rPr>
          <w:color w:val="000000" w:themeColor="text1"/>
        </w:rPr>
        <w:t>c.</w:t>
      </w:r>
    </w:p>
    <w:p w14:paraId="4AA85C1E" w14:textId="4F91C1A3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00" w:dyaOrig="279" w14:anchorId="580C928A">
          <v:shape id="_x0000_i1059" type="#_x0000_t75" style="width:30.55pt;height:14.25pt" o:ole="">
            <v:imagedata r:id="rId76" o:title=""/>
          </v:shape>
          <o:OLEObject Type="Embed" ProgID="Equation.DSMT4" ShapeID="_x0000_i1059" DrawAspect="Content" ObjectID="_1809671303" r:id="rId7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nhận công từ vật khác; </w:t>
      </w:r>
      <w:r w:rsidR="002D4B62" w:rsidRPr="00C06C33">
        <w:rPr>
          <w:color w:val="000000" w:themeColor="text1"/>
          <w:position w:val="-10"/>
        </w:rPr>
        <w:object w:dxaOrig="620" w:dyaOrig="320" w14:anchorId="220E764D">
          <v:shape id="_x0000_i1060" type="#_x0000_t75" style="width:31.25pt;height:15.6pt" o:ole="">
            <v:imagedata r:id="rId78" o:title=""/>
          </v:shape>
          <o:OLEObject Type="Embed" ProgID="Equation.DSMT4" ShapeID="_x0000_i1060" DrawAspect="Content" ObjectID="_1809671304" r:id="rId7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nhận nhiệt lượng từ vật khá</w:t>
      </w:r>
      <w:r w:rsidRPr="00C06C33">
        <w:rPr>
          <w:color w:val="000000" w:themeColor="text1"/>
        </w:rPr>
        <w:t>c.</w:t>
      </w:r>
    </w:p>
    <w:p w14:paraId="37E2C137" w14:textId="46AA4EBB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6"/>
        </w:rPr>
        <w:object w:dxaOrig="600" w:dyaOrig="279" w14:anchorId="5A5722FC">
          <v:shape id="_x0000_i1061" type="#_x0000_t75" style="width:30.55pt;height:14.25pt" o:ole="">
            <v:imagedata r:id="rId80" o:title=""/>
          </v:shape>
          <o:OLEObject Type="Embed" ProgID="Equation.DSMT4" ShapeID="_x0000_i1061" DrawAspect="Content" ObjectID="_1809671305" r:id="rId8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thực hiện công lên vật khác; </w:t>
      </w:r>
      <w:r w:rsidR="002D4B62" w:rsidRPr="00C06C33">
        <w:rPr>
          <w:color w:val="000000" w:themeColor="text1"/>
          <w:position w:val="-10"/>
        </w:rPr>
        <w:object w:dxaOrig="620" w:dyaOrig="320" w14:anchorId="70741B21">
          <v:shape id="_x0000_i1062" type="#_x0000_t75" style="width:31.25pt;height:15.6pt" o:ole="">
            <v:imagedata r:id="rId82" o:title=""/>
          </v:shape>
          <o:OLEObject Type="Embed" ProgID="Equation.DSMT4" ShapeID="_x0000_i1062" DrawAspect="Content" ObjectID="_1809671306" r:id="rId8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truyền nhiệt lượng cho vật khá</w:t>
      </w:r>
      <w:r w:rsidRPr="00C06C33">
        <w:rPr>
          <w:color w:val="000000" w:themeColor="text1"/>
        </w:rPr>
        <w:t>c.</w:t>
      </w:r>
    </w:p>
    <w:p w14:paraId="5D361D68" w14:textId="7CF28F78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D4B62" w:rsidRPr="00C06C33">
        <w:rPr>
          <w:color w:val="000000" w:themeColor="text1"/>
          <w:position w:val="-6"/>
        </w:rPr>
        <w:object w:dxaOrig="380" w:dyaOrig="279" w14:anchorId="6426B6D1">
          <v:shape id="_x0000_i1063" type="#_x0000_t75" style="width:19pt;height:14.25pt" o:ole="">
            <v:imagedata r:id="rId84" o:title=""/>
          </v:shape>
          <o:OLEObject Type="Embed" ProgID="Equation.DSMT4" ShapeID="_x0000_i1063" DrawAspect="Content" ObjectID="_1809671307" r:id="rId8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thực hiện công lên vật khác; </w:t>
      </w:r>
      <w:r w:rsidR="002D4B62" w:rsidRPr="00C06C33">
        <w:rPr>
          <w:color w:val="000000" w:themeColor="text1"/>
          <w:position w:val="-10"/>
        </w:rPr>
        <w:object w:dxaOrig="620" w:dyaOrig="320" w14:anchorId="716EB757">
          <v:shape id="_x0000_i1064" type="#_x0000_t75" style="width:31.25pt;height:15.6pt" o:ole="">
            <v:imagedata r:id="rId86" o:title=""/>
          </v:shape>
          <o:OLEObject Type="Embed" ProgID="Equation.DSMT4" ShapeID="_x0000_i1064" DrawAspect="Content" ObjectID="_1809671308" r:id="rId8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vật truyền nhiệt lượng cho vật khá</w:t>
      </w:r>
      <w:r w:rsidRPr="00C06C33">
        <w:rPr>
          <w:color w:val="000000" w:themeColor="text1"/>
        </w:rPr>
        <w:t>c.</w:t>
      </w:r>
    </w:p>
    <w:p w14:paraId="0D769B61" w14:textId="0076DF84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14: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Theo thang nhiệt độ Celsius, từ nhiệt độ đóng băng đến nhiệt độ sôi của nước tinh khiết ở ấp suất tiêu chuẩn được chia thành</w:t>
      </w:r>
    </w:p>
    <w:p w14:paraId="47EDECDB" w14:textId="580F2392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phần bằng nhau, mỗi phần là </w:t>
      </w:r>
      <w:r w:rsidR="002D4B62" w:rsidRPr="00C06C33">
        <w:rPr>
          <w:color w:val="000000" w:themeColor="text1"/>
          <w:position w:val="-6"/>
        </w:rPr>
        <w:object w:dxaOrig="440" w:dyaOrig="320" w14:anchorId="293D3C9C">
          <v:shape id="_x0000_i1065" type="#_x0000_t75" style="width:22.4pt;height:15.6pt" o:ole="">
            <v:imagedata r:id="rId88" o:title=""/>
          </v:shape>
          <o:OLEObject Type="Embed" ProgID="Equation.DSMT4" ShapeID="_x0000_i1065" DrawAspect="Content" ObjectID="_1809671309" r:id="rId89"/>
        </w:objec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phần bằng nhau, mỗi phần là </w:t>
      </w:r>
      <w:r w:rsidR="002D4B62" w:rsidRPr="00C06C33">
        <w:rPr>
          <w:color w:val="000000" w:themeColor="text1"/>
          <w:position w:val="-6"/>
        </w:rPr>
        <w:object w:dxaOrig="400" w:dyaOrig="320" w14:anchorId="7EB8C370">
          <v:shape id="_x0000_i1066" type="#_x0000_t75" style="width:20.4pt;height:15.6pt" o:ole="">
            <v:imagedata r:id="rId90" o:title=""/>
          </v:shape>
          <o:OLEObject Type="Embed" ProgID="Equation.DSMT4" ShapeID="_x0000_i1066" DrawAspect="Content" ObjectID="_1809671310" r:id="rId91"/>
        </w:object>
      </w:r>
    </w:p>
    <w:p w14:paraId="7F2A0097" w14:textId="6E67CBAA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phần bằng nhau, mỗi phần là </w:t>
      </w:r>
      <w:r w:rsidR="002D4B62" w:rsidRPr="00C06C33">
        <w:rPr>
          <w:color w:val="000000" w:themeColor="text1"/>
          <w:position w:val="-6"/>
        </w:rPr>
        <w:object w:dxaOrig="440" w:dyaOrig="320" w14:anchorId="0FAA613D">
          <v:shape id="_x0000_i1067" type="#_x0000_t75" style="width:22.4pt;height:15.6pt" o:ole="">
            <v:imagedata r:id="rId92" o:title=""/>
          </v:shape>
          <o:OLEObject Type="Embed" ProgID="Equation.DSMT4" ShapeID="_x0000_i1067" DrawAspect="Content" ObjectID="_1809671311" r:id="rId93"/>
        </w:object>
      </w:r>
      <w:r w:rsidR="002D4B62" w:rsidRPr="00C06C33">
        <w:rPr>
          <w:color w:val="000000" w:themeColor="text1"/>
        </w:rPr>
        <w:tab/>
      </w:r>
      <w:r w:rsidR="002D4B62" w:rsidRPr="00C06C33">
        <w:rPr>
          <w:color w:val="000000" w:themeColor="text1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 phần bằng nhau, mỗi phần là </w:t>
      </w:r>
      <w:r w:rsidR="002D4B62" w:rsidRPr="00C06C33">
        <w:rPr>
          <w:color w:val="000000" w:themeColor="text1"/>
          <w:position w:val="-6"/>
        </w:rPr>
        <w:object w:dxaOrig="400" w:dyaOrig="320" w14:anchorId="602FD5C0">
          <v:shape id="_x0000_i1068" type="#_x0000_t75" style="width:20.4pt;height:15.6pt" o:ole="">
            <v:imagedata r:id="rId94" o:title=""/>
          </v:shape>
          <o:OLEObject Type="Embed" ProgID="Equation.DSMT4" ShapeID="_x0000_i1068" DrawAspect="Content" ObjectID="_1809671312" r:id="rId95"/>
        </w:object>
      </w:r>
    </w:p>
    <w:p w14:paraId="72C8827D" w14:textId="40890D61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15: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lượng khí xác định có thể tích </w:t>
      </w:r>
      <w:r w:rsidR="002D4B62" w:rsidRPr="00C06C33">
        <w:rPr>
          <w:color w:val="000000" w:themeColor="text1"/>
          <w:position w:val="-6"/>
        </w:rPr>
        <w:object w:dxaOrig="240" w:dyaOrig="279" w14:anchorId="57321B26">
          <v:shape id="_x0000_i1069" type="#_x0000_t75" style="width:12.25pt;height:14.25pt" o:ole="">
            <v:imagedata r:id="rId96" o:title=""/>
          </v:shape>
          <o:OLEObject Type="Embed" ProgID="Equation.DSMT4" ShapeID="_x0000_i1069" DrawAspect="Content" ObjectID="_1809671313" r:id="rId9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="002D4B62" w:rsidRPr="00C06C33">
        <w:rPr>
          <w:color w:val="000000" w:themeColor="text1"/>
          <w:position w:val="-10"/>
        </w:rPr>
        <w:object w:dxaOrig="240" w:dyaOrig="260" w14:anchorId="4D0498E6">
          <v:shape id="_x0000_i1070" type="#_x0000_t75" style="width:12.25pt;height:13.6pt" o:ole="">
            <v:imagedata r:id="rId98" o:title=""/>
          </v:shape>
          <o:OLEObject Type="Embed" ProgID="Equation.DSMT4" ShapeID="_x0000_i1070" DrawAspect="Content" ObjectID="_1809671314" r:id="rId9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mật độ phân tử khí trong bình, </w:t>
      </w:r>
      <w:r w:rsidR="002D4B62" w:rsidRPr="00C06C33">
        <w:rPr>
          <w:color w:val="000000" w:themeColor="text1"/>
          <w:position w:val="-6"/>
        </w:rPr>
        <w:object w:dxaOrig="300" w:dyaOrig="360" w14:anchorId="26B5F1DB">
          <v:shape id="_x0000_i1071" type="#_x0000_t75" style="width:14.95pt;height:18.35pt" o:ole="">
            <v:imagedata r:id="rId100" o:title=""/>
          </v:shape>
          <o:OLEObject Type="Embed" ProgID="Equation.DSMT4" ShapeID="_x0000_i1071" DrawAspect="Content" ObjectID="_1809671315" r:id="rId10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giá trị trung bình của bình phương tốc độ chuyển động nhiệt của phân tử khí và </w:t>
      </w:r>
      <w:r w:rsidR="002D4B62" w:rsidRPr="00C06C33">
        <w:rPr>
          <w:color w:val="000000" w:themeColor="text1"/>
          <w:position w:val="-6"/>
        </w:rPr>
        <w:object w:dxaOrig="260" w:dyaOrig="220" w14:anchorId="5945B783">
          <v:shape id="_x0000_i1072" type="#_x0000_t75" style="width:13.6pt;height:11.55pt" o:ole="">
            <v:imagedata r:id="rId102" o:title=""/>
          </v:shape>
          <o:OLEObject Type="Embed" ProgID="Equation.DSMT4" ShapeID="_x0000_i1072" DrawAspect="Content" ObjectID="_1809671316" r:id="rId10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khối lượng của một phân tử khí. Theo mô hình động học phân tử chất khí, áp suất p của khí được tính bằng công thức</w:t>
      </w:r>
    </w:p>
    <w:p w14:paraId="21C0EC61" w14:textId="33347181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1140" w:dyaOrig="360" w14:anchorId="70A1BC56">
          <v:shape id="_x0000_i1073" type="#_x0000_t75" style="width:57.05pt;height:18.35pt" o:ole="">
            <v:imagedata r:id="rId104" o:title=""/>
          </v:shape>
          <o:OLEObject Type="Embed" ProgID="Equation.DSMT4" ShapeID="_x0000_i1073" DrawAspect="Content" ObjectID="_1809671317" r:id="rId10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24"/>
        </w:rPr>
        <w:object w:dxaOrig="1260" w:dyaOrig="620" w14:anchorId="2651A7A6">
          <v:shape id="_x0000_i1074" type="#_x0000_t75" style="width:63.15pt;height:31.25pt" o:ole="">
            <v:imagedata r:id="rId106" o:title=""/>
          </v:shape>
          <o:OLEObject Type="Embed" ProgID="Equation.DSMT4" ShapeID="_x0000_i1074" DrawAspect="Content" ObjectID="_1809671318" r:id="rId10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10"/>
        </w:rPr>
        <w:object w:dxaOrig="1180" w:dyaOrig="400" w14:anchorId="5D9AAB08">
          <v:shape id="_x0000_i1075" type="#_x0000_t75" style="width:58.4pt;height:20.4pt" o:ole="">
            <v:imagedata r:id="rId108" o:title=""/>
          </v:shape>
          <o:OLEObject Type="Embed" ProgID="Equation.DSMT4" ShapeID="_x0000_i1075" DrawAspect="Content" ObjectID="_1809671319" r:id="rId10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color w:val="000000" w:themeColor="text1"/>
          <w:position w:val="-24"/>
        </w:rPr>
        <w:object w:dxaOrig="1240" w:dyaOrig="620" w14:anchorId="37D63192">
          <v:shape id="_x0000_i1076" type="#_x0000_t75" style="width:61.8pt;height:31.25pt" o:ole="">
            <v:imagedata r:id="rId110" o:title=""/>
          </v:shape>
          <o:OLEObject Type="Embed" ProgID="Equation.DSMT4" ShapeID="_x0000_i1076" DrawAspect="Content" ObjectID="_1809671320" r:id="rId11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C22CEE" w14:textId="7DF33674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16: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Ở áp suất không đổi, thể tích của một khối lượng khí lí tưởng xác định</w:t>
      </w:r>
    </w:p>
    <w:p w14:paraId="754286F7" w14:textId="79465F59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5B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tỉ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lệ thuận với bình phương nhiệt độ tuyệt đối của nó.</w:t>
      </w:r>
    </w:p>
    <w:p w14:paraId="1440B023" w14:textId="4752B31A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tỉ lệ thuận với nhiệt độ tuyệt đối của nó.</w:t>
      </w:r>
    </w:p>
    <w:p w14:paraId="10B1F2AE" w14:textId="2B2F08E6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5B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lệ nghịch với bình phương nhiệt độ tuyệt đối của nó.</w:t>
      </w:r>
    </w:p>
    <w:p w14:paraId="418F524B" w14:textId="767D031D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tỉ lệ nghịch với nhiệt độ tuyệt đối của nó.</w:t>
      </w:r>
    </w:p>
    <w:p w14:paraId="632EAC8B" w14:textId="6C2CD737" w:rsidR="00551964" w:rsidRPr="00C06C33" w:rsidRDefault="00424E79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17: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Sự nóng chảy là quá trình chuyển từ</w:t>
      </w:r>
    </w:p>
    <w:p w14:paraId="20C7C007" w14:textId="2A4F0645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lỏng sang thể khí của các chất.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lỏng sang thể rắn của các chất.</w:t>
      </w:r>
    </w:p>
    <w:p w14:paraId="6EFCB32B" w14:textId="698F85FB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rắn sang thể lỏng của các chất.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rắn sang thể khí của các chất.</w:t>
      </w:r>
    </w:p>
    <w:p w14:paraId="5CD39FB8" w14:textId="0483D59A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18: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Một lượng khí lí tưởng xác định, khi tăng áp suất khí lên khí 2 lần và tăng nhiệt độ tuyệt đối khí lên 3 lần thì thể tích khí sẽ</w:t>
      </w:r>
    </w:p>
    <w:p w14:paraId="375D75B3" w14:textId="4BD6CCBB" w:rsidR="00551964" w:rsidRPr="00C06C33" w:rsidRDefault="00424E79" w:rsidP="002D4B62">
      <w:pPr>
        <w:tabs>
          <w:tab w:val="left" w:pos="992"/>
        </w:tabs>
        <w:spacing w:after="0" w:line="240" w:lineRule="auto"/>
        <w:ind w:firstLine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1,5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4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giảm đi 4 lần.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tăng lên 1,5 lần.</w:t>
      </w:r>
    </w:p>
    <w:p w14:paraId="05848272" w14:textId="31F886C4" w:rsidR="00551964" w:rsidRPr="00C06C33" w:rsidRDefault="00551964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II. Câu trắc nghiệm đúng sai.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Thí sinh trả lời từ câu 1 đến câu 4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mỗi ý </w:t>
      </w:r>
      <w:r w:rsidR="002D4B62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), </w:t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ở mỗi câu, thí sinh chọn đúng hoặc sai.</w:t>
      </w:r>
    </w:p>
    <w:p w14:paraId="478D05D0" w14:textId="05963E39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Khi truyền nhiệt lượng </w:t>
      </w:r>
      <w:r w:rsidR="002D4B62" w:rsidRPr="00C06C33">
        <w:rPr>
          <w:color w:val="000000" w:themeColor="text1"/>
          <w:position w:val="-10"/>
        </w:rPr>
        <w:object w:dxaOrig="240" w:dyaOrig="320" w14:anchorId="206E41C3">
          <v:shape id="_x0000_i1077" type="#_x0000_t75" style="width:12.25pt;height:15.6pt" o:ole="">
            <v:imagedata r:id="rId112" o:title=""/>
          </v:shape>
          <o:OLEObject Type="Embed" ProgID="Equation.DSMT4" ShapeID="_x0000_i1077" DrawAspect="Content" ObjectID="_1809671321" r:id="rId11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khối khí trong một xilanh hình trụ thì khí giãn nở đẩy pit-tông làm thể tích của khối khí tăng thêm </w:t>
      </w:r>
      <w:r w:rsidR="002D4B62" w:rsidRPr="00C06C33">
        <w:rPr>
          <w:color w:val="000000" w:themeColor="text1"/>
          <w:position w:val="-6"/>
        </w:rPr>
        <w:object w:dxaOrig="580" w:dyaOrig="320" w14:anchorId="2CD4069C">
          <v:shape id="_x0000_i1078" type="#_x0000_t75" style="width:29.2pt;height:15.6pt" o:ole="">
            <v:imagedata r:id="rId114" o:title=""/>
          </v:shape>
          <o:OLEObject Type="Embed" ProgID="Equation.DSMT4" ShapeID="_x0000_i1078" DrawAspect="Content" ObjectID="_1809671322" r:id="rId11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nội năng của khối khí tăng </w:t>
      </w:r>
      <w:r w:rsidR="002D4B62" w:rsidRPr="00C06C33">
        <w:rPr>
          <w:color w:val="000000" w:themeColor="text1"/>
          <w:position w:val="-10"/>
        </w:rPr>
        <w:object w:dxaOrig="600" w:dyaOrig="320" w14:anchorId="5B21BFE9">
          <v:shape id="_x0000_i1079" type="#_x0000_t75" style="width:30.55pt;height:15.6pt" o:ole="">
            <v:imagedata r:id="rId116" o:title=""/>
          </v:shape>
          <o:OLEObject Type="Embed" ProgID="Equation.DSMT4" ShapeID="_x0000_i1079" DrawAspect="Content" ObjectID="_1809671323" r:id="rId11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Biết áp suất của khối khí là </w:t>
      </w:r>
      <w:r w:rsidR="002D4B62" w:rsidRPr="00C06C33">
        <w:rPr>
          <w:color w:val="000000" w:themeColor="text1"/>
          <w:position w:val="-10"/>
        </w:rPr>
        <w:object w:dxaOrig="1080" w:dyaOrig="360" w14:anchorId="175FFC80">
          <v:shape id="_x0000_i1080" type="#_x0000_t75" style="width:54.35pt;height:18.35pt" o:ole="">
            <v:imagedata r:id="rId118" o:title=""/>
          </v:shape>
          <o:OLEObject Type="Embed" ProgID="Equation.DSMT4" ShapeID="_x0000_i1080" DrawAspect="Content" ObjectID="_1809671324" r:id="rId11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không đổi trong quá trình khí giãn nở.</w:t>
      </w:r>
    </w:p>
    <w:p w14:paraId="0824D176" w14:textId="7916D8D8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 biến thiên nội năng của khối khí là 1200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8447A1" w14:textId="4DE682DA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Công khối khí thực hiện có độ lớn là 1000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BCA1F5" w14:textId="10FE1CF2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Q đã truyền cho khối khí bằng 1700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934396" w14:textId="6FDDC993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quá trình trên, nếu nội năng của khối khí không đổi thì nhiệt lượng truyền cho khối khí là 700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8D2BD9" w14:textId="35E9CB4F" w:rsidR="00A812D2" w:rsidRPr="00C06C33" w:rsidRDefault="00A812D2" w:rsidP="00A812D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3851035" wp14:editId="1C71EC6C">
            <wp:simplePos x="0" y="0"/>
            <wp:positionH relativeFrom="margin">
              <wp:posOffset>5027930</wp:posOffset>
            </wp:positionH>
            <wp:positionV relativeFrom="paragraph">
              <wp:posOffset>386080</wp:posOffset>
            </wp:positionV>
            <wp:extent cx="1443990" cy="1038860"/>
            <wp:effectExtent l="0" t="0" r="3810" b="8890"/>
            <wp:wrapSquare wrapText="bothSides"/>
            <wp:docPr id="1337007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07770" name=""/>
                    <pic:cNvPicPr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2: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Một khối khí lí tưởng đang ở trạng thái (1) có nhiệt độ 780 K biến đổi trạng thái được mô tả bởi đồ thị áp suất khí p phụ thuộc vào thể tích khí V như hình vẽ. Đường biểu diễn quá trình biến đổi từ trạng thái (1) sang trạng thái (2) là một phần của đường hyperbol.</w:t>
      </w:r>
    </w:p>
    <w:p w14:paraId="5C4FF880" w14:textId="18A40B2F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Quá trình biến đổi từ trạng thái (1) sang trạng thái (2) là quá trình đẳng áp.</w:t>
      </w:r>
    </w:p>
    <w:p w14:paraId="02FD2B48" w14:textId="23249838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trạng thái (1), nhiệt độ của khối khí là </w:t>
      </w:r>
      <w:r w:rsidR="002D4B62" w:rsidRPr="00C06C33">
        <w:rPr>
          <w:color w:val="000000" w:themeColor="text1"/>
          <w:position w:val="-6"/>
        </w:rPr>
        <w:object w:dxaOrig="680" w:dyaOrig="320" w14:anchorId="794AFD8C">
          <v:shape id="_x0000_i1081" type="#_x0000_t75" style="width:33.95pt;height:15.6pt" o:ole="">
            <v:imagedata r:id="rId121" o:title=""/>
          </v:shape>
          <o:OLEObject Type="Embed" ProgID="Equation.DSMT4" ShapeID="_x0000_i1081" DrawAspect="Content" ObjectID="_1809671325" r:id="rId122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722865" w14:textId="692B4D3E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trạng thái (2), thể tích của khối khí là 6 lít.</w:t>
      </w:r>
    </w:p>
    <w:p w14:paraId="439DA9E8" w14:textId="20F1CDA8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trạng thái (3), nhiệt độ của khối khí là </w:t>
      </w:r>
      <w:r w:rsidR="002D4B62" w:rsidRPr="00C06C33">
        <w:rPr>
          <w:color w:val="000000" w:themeColor="text1"/>
          <w:position w:val="-6"/>
        </w:rPr>
        <w:object w:dxaOrig="700" w:dyaOrig="320" w14:anchorId="1807DB78">
          <v:shape id="_x0000_i1082" type="#_x0000_t75" style="width:34.65pt;height:15.6pt" o:ole="">
            <v:imagedata r:id="rId123" o:title=""/>
          </v:shape>
          <o:OLEObject Type="Embed" ProgID="Equation.DSMT4" ShapeID="_x0000_i1082" DrawAspect="Content" ObjectID="_1809671326" r:id="rId124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8B218C" w14:textId="2848DA00" w:rsidR="00551964" w:rsidRPr="00C06C33" w:rsidRDefault="00A812D2" w:rsidP="00A812D2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BF5BEA0" wp14:editId="49033E1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998345" cy="1266825"/>
            <wp:effectExtent l="0" t="0" r="1905" b="9525"/>
            <wp:wrapSquare wrapText="bothSides"/>
            <wp:docPr id="1325404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404233" name=""/>
                    <pic:cNvPicPr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3: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Cung cấp nhiệt lượng cho một viên nước đá tinh khiết có khối lượng 180 g ở </w:t>
      </w:r>
      <w:r w:rsidR="002D4B62" w:rsidRPr="00C06C33">
        <w:rPr>
          <w:color w:val="000000" w:themeColor="text1"/>
          <w:position w:val="-6"/>
        </w:rPr>
        <w:object w:dxaOrig="440" w:dyaOrig="320" w14:anchorId="2F01DF76">
          <v:shape id="_x0000_i1083" type="#_x0000_t75" style="width:22.4pt;height:15.6pt" o:ole="">
            <v:imagedata r:id="rId126" o:title=""/>
          </v:shape>
          <o:OLEObject Type="Embed" ProgID="Equation.DSMT4" ShapeID="_x0000_i1083" DrawAspect="Content" ObjectID="_1809671327" r:id="rId12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chuyển từ thể rắn sang thể lỏng và hóa hơi hoàn toàn. Đồ thị biểu diễn nhiệt độ t theo nhiệt lượng cung cấp Q được mô tả như hình vẽ.</w:t>
      </w:r>
    </w:p>
    <w:p w14:paraId="3592CD0E" w14:textId="7228F4EB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độ sôi của nước là </w:t>
      </w:r>
      <w:r w:rsidR="002D4B62" w:rsidRPr="00C06C33">
        <w:rPr>
          <w:color w:val="000000" w:themeColor="text1"/>
          <w:position w:val="-6"/>
        </w:rPr>
        <w:object w:dxaOrig="660" w:dyaOrig="320" w14:anchorId="44B07315">
          <v:shape id="_x0000_i1084" type="#_x0000_t75" style="width:32.6pt;height:15.6pt" o:ole="">
            <v:imagedata r:id="rId128" o:title=""/>
          </v:shape>
          <o:OLEObject Type="Embed" ProgID="Equation.DSMT4" ShapeID="_x0000_i1084" DrawAspect="Content" ObjectID="_1809671328" r:id="rId12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D159B7" w14:textId="46896F6E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cần cung cấp để hóa lỏng hoàn toàn viên nước đá ở </w:t>
      </w:r>
      <w:r w:rsidR="002D4B62" w:rsidRPr="00C06C33">
        <w:rPr>
          <w:color w:val="000000" w:themeColor="text1"/>
          <w:position w:val="-6"/>
        </w:rPr>
        <w:object w:dxaOrig="440" w:dyaOrig="320" w14:anchorId="6984F339">
          <v:shape id="_x0000_i1085" type="#_x0000_t75" style="width:22.4pt;height:15.6pt" o:ole="">
            <v:imagedata r:id="rId130" o:title=""/>
          </v:shape>
          <o:OLEObject Type="Embed" ProgID="Equation.DSMT4" ShapeID="_x0000_i1085" DrawAspect="Content" ObjectID="_1809671329" r:id="rId13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60 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6BB433" w14:textId="4581FC57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nóng chảy riêng của nước đá ở </w:t>
      </w:r>
      <w:r w:rsidR="002D4B62" w:rsidRPr="00C06C33">
        <w:rPr>
          <w:color w:val="000000" w:themeColor="text1"/>
          <w:position w:val="-6"/>
        </w:rPr>
        <w:object w:dxaOrig="440" w:dyaOrig="320" w14:anchorId="54BF00B2">
          <v:shape id="_x0000_i1086" type="#_x0000_t75" style="width:22.4pt;height:15.6pt" o:ole="">
            <v:imagedata r:id="rId132" o:title=""/>
          </v:shape>
          <o:OLEObject Type="Embed" ProgID="Equation.DSMT4" ShapeID="_x0000_i1086" DrawAspect="Content" ObjectID="_1809671330" r:id="rId13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500" w:dyaOrig="360" w14:anchorId="6EDA5A08">
          <v:shape id="_x0000_i1087" type="#_x0000_t75" style="width:75.4pt;height:18.35pt" o:ole="">
            <v:imagedata r:id="rId134" o:title=""/>
          </v:shape>
          <o:OLEObject Type="Embed" ProgID="Equation.DSMT4" ShapeID="_x0000_i1087" DrawAspect="Content" ObjectID="_1809671331" r:id="rId13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C5DF5" w14:textId="3935F46D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cần cung cấp để nhiệt độ của nước tăng từ </w:t>
      </w:r>
      <w:r w:rsidR="002D4B62" w:rsidRPr="00C06C33">
        <w:rPr>
          <w:color w:val="000000" w:themeColor="text1"/>
          <w:position w:val="-6"/>
        </w:rPr>
        <w:object w:dxaOrig="440" w:dyaOrig="320" w14:anchorId="2A72AAE3">
          <v:shape id="_x0000_i1088" type="#_x0000_t75" style="width:22.4pt;height:15.6pt" o:ole="">
            <v:imagedata r:id="rId136" o:title=""/>
          </v:shape>
          <o:OLEObject Type="Embed" ProgID="Equation.DSMT4" ShapeID="_x0000_i1088" DrawAspect="Content" ObjectID="_1809671332" r:id="rId13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</w:t>
      </w:r>
      <w:r w:rsidR="002D4B62" w:rsidRPr="00C06C33">
        <w:rPr>
          <w:color w:val="000000" w:themeColor="text1"/>
          <w:position w:val="-6"/>
        </w:rPr>
        <w:object w:dxaOrig="660" w:dyaOrig="320" w14:anchorId="27837E68">
          <v:shape id="_x0000_i1089" type="#_x0000_t75" style="width:32.6pt;height:15.6pt" o:ole="">
            <v:imagedata r:id="rId138" o:title=""/>
          </v:shape>
          <o:OLEObject Type="Embed" ProgID="Equation.DSMT4" ShapeID="_x0000_i1089" DrawAspect="Content" ObjectID="_1809671333" r:id="rId13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75 kJ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8DAA09" w14:textId="0FC33306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học </w:t>
      </w:r>
      <w:r w:rsidR="002D4B62" w:rsidRPr="00C06C33">
        <w:rPr>
          <w:color w:val="000000" w:themeColor="text1"/>
          <w:position w:val="-6"/>
        </w:rPr>
        <w:object w:dxaOrig="480" w:dyaOrig="279" w14:anchorId="17636BB9">
          <v:shape id="_x0000_i1090" type="#_x0000_t75" style="width:23.75pt;height:14.25pt" o:ole="">
            <v:imagedata r:id="rId140" o:title=""/>
          </v:shape>
          <o:OLEObject Type="Embed" ProgID="Equation.DSMT4" ShapeID="_x0000_i1090" DrawAspect="Content" ObjectID="_1809671334" r:id="rId14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tiến hành thí nghiệm nung nóng để làm 500 g nước đá (tinh khiết) ở </w:t>
      </w:r>
      <w:r w:rsidR="002D4B62" w:rsidRPr="00C06C33">
        <w:rPr>
          <w:color w:val="000000" w:themeColor="text1"/>
          <w:position w:val="-6"/>
        </w:rPr>
        <w:object w:dxaOrig="440" w:dyaOrig="320" w14:anchorId="03A4F506">
          <v:shape id="_x0000_i1091" type="#_x0000_t75" style="width:22.4pt;height:15.6pt" o:ole="">
            <v:imagedata r:id="rId142" o:title=""/>
          </v:shape>
          <o:OLEObject Type="Embed" ProgID="Equation.DSMT4" ShapeID="_x0000_i1091" DrawAspect="Content" ObjectID="_1809671335" r:id="rId14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chuyển hoàn toàn thành hơi nước ở </w:t>
      </w:r>
      <w:r w:rsidR="002D4B62" w:rsidRPr="00C06C33">
        <w:rPr>
          <w:color w:val="000000" w:themeColor="text1"/>
          <w:position w:val="-6"/>
        </w:rPr>
        <w:object w:dxaOrig="660" w:dyaOrig="320" w14:anchorId="6F872406">
          <v:shape id="_x0000_i1092" type="#_x0000_t75" style="width:32.6pt;height:15.6pt" o:ole="">
            <v:imagedata r:id="rId144" o:title=""/>
          </v:shape>
          <o:OLEObject Type="Embed" ProgID="Equation.DSMT4" ShapeID="_x0000_i1092" DrawAspect="Content" ObjectID="_1809671336" r:id="rId14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ấm điện. Cho nhiệt nóng chảy riêng của nước đá ở </w:t>
      </w:r>
      <w:r w:rsidR="002D4B62" w:rsidRPr="00C06C33">
        <w:rPr>
          <w:color w:val="000000" w:themeColor="text1"/>
          <w:position w:val="-6"/>
        </w:rPr>
        <w:object w:dxaOrig="440" w:dyaOrig="320" w14:anchorId="3BC4899A">
          <v:shape id="_x0000_i1093" type="#_x0000_t75" style="width:22.4pt;height:15.6pt" o:ole="">
            <v:imagedata r:id="rId146" o:title=""/>
          </v:shape>
          <o:OLEObject Type="Embed" ProgID="Equation.DSMT4" ShapeID="_x0000_i1093" DrawAspect="Content" ObjectID="_1809671337" r:id="rId14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440" w:dyaOrig="360" w14:anchorId="04A013D7">
          <v:shape id="_x0000_i1094" type="#_x0000_t75" style="width:1in;height:18.35pt" o:ole="">
            <v:imagedata r:id="rId148" o:title=""/>
          </v:shape>
          <o:OLEObject Type="Embed" ProgID="Equation.DSMT4" ShapeID="_x0000_i1094" DrawAspect="Content" ObjectID="_1809671338" r:id="rId14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nhiệt dung riêng của nước là </w:t>
      </w:r>
      <w:r w:rsidR="002D4B62" w:rsidRPr="00C06C33">
        <w:rPr>
          <w:color w:val="000000" w:themeColor="text1"/>
          <w:position w:val="-10"/>
        </w:rPr>
        <w:object w:dxaOrig="1100" w:dyaOrig="320" w14:anchorId="746DB7BA">
          <v:shape id="_x0000_i1095" type="#_x0000_t75" style="width:55pt;height:15.6pt" o:ole="">
            <v:imagedata r:id="rId150" o:title=""/>
          </v:shape>
          <o:OLEObject Type="Embed" ProgID="Equation.DSMT4" ShapeID="_x0000_i1095" DrawAspect="Content" ObjectID="_1809671339" r:id="rId15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 , nhiệt hóa hơi riêng của nước ở </w:t>
      </w:r>
      <w:r w:rsidR="002D4B62" w:rsidRPr="00C06C33">
        <w:rPr>
          <w:color w:val="000000" w:themeColor="text1"/>
          <w:position w:val="-6"/>
        </w:rPr>
        <w:object w:dxaOrig="660" w:dyaOrig="320" w14:anchorId="2B4AE259">
          <v:shape id="_x0000_i1096" type="#_x0000_t75" style="width:32.6pt;height:15.6pt" o:ole="">
            <v:imagedata r:id="rId152" o:title=""/>
          </v:shape>
          <o:OLEObject Type="Embed" ProgID="Equation.DSMT4" ShapeID="_x0000_i1096" DrawAspect="Content" ObjectID="_1809671340" r:id="rId15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340" w:dyaOrig="360" w14:anchorId="26861FA3">
          <v:shape id="_x0000_i1097" type="#_x0000_t75" style="width:67.25pt;height:18.35pt" o:ole="">
            <v:imagedata r:id="rId154" o:title=""/>
          </v:shape>
          <o:OLEObject Type="Embed" ProgID="Equation.DSMT4" ShapeID="_x0000_i1097" DrawAspect="Content" ObjectID="_1809671341" r:id="rId15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 Bỏ qua hao phí tỏa nhiệt ra môi trường và sự hấp thụ nhiệt của ấm điện.</w:t>
      </w:r>
    </w:p>
    <w:p w14:paraId="18C0D21F" w14:textId="215E79EC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quá trình nóng chảy, nhiệt độ của nước đá không thay đổi.</w:t>
      </w:r>
    </w:p>
    <w:p w14:paraId="3849A13D" w14:textId="5DAF0BB1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cần cung cấp để làm nóng chảy hoàn toàn 500 g nước đá ở </w:t>
      </w:r>
      <w:r w:rsidR="002D4B62" w:rsidRPr="00C06C33">
        <w:rPr>
          <w:color w:val="000000" w:themeColor="text1"/>
          <w:position w:val="-6"/>
        </w:rPr>
        <w:object w:dxaOrig="440" w:dyaOrig="320" w14:anchorId="6F1113BB">
          <v:shape id="_x0000_i1098" type="#_x0000_t75" style="width:22.4pt;height:15.6pt" o:ole="">
            <v:imagedata r:id="rId156" o:title=""/>
          </v:shape>
          <o:OLEObject Type="Embed" ProgID="Equation.DSMT4" ShapeID="_x0000_i1098" DrawAspect="Content" ObjectID="_1809671342" r:id="rId15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020" w:dyaOrig="360" w14:anchorId="4738815E">
          <v:shape id="_x0000_i1099" type="#_x0000_t75" style="width:50.95pt;height:18.35pt" o:ole="">
            <v:imagedata r:id="rId158" o:title=""/>
          </v:shape>
          <o:OLEObject Type="Embed" ProgID="Equation.DSMT4" ShapeID="_x0000_i1099" DrawAspect="Content" ObjectID="_1809671343" r:id="rId15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BB80EA" w14:textId="39295A76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Nhiệt lượng cần cung cấp để nung 500 g nước tăng nhiệt độ từ </w:t>
      </w:r>
      <w:r w:rsidR="002D4B62" w:rsidRPr="00C06C33">
        <w:rPr>
          <w:color w:val="000000" w:themeColor="text1"/>
          <w:position w:val="-6"/>
        </w:rPr>
        <w:object w:dxaOrig="440" w:dyaOrig="320" w14:anchorId="73D190FE">
          <v:shape id="_x0000_i1100" type="#_x0000_t75" style="width:22.4pt;height:15.6pt" o:ole="">
            <v:imagedata r:id="rId160" o:title=""/>
          </v:shape>
          <o:OLEObject Type="Embed" ProgID="Equation.DSMT4" ShapeID="_x0000_i1100" DrawAspect="Content" ObjectID="_1809671344" r:id="rId16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</w:t>
      </w:r>
      <w:r w:rsidR="002D4B62" w:rsidRPr="00C06C33">
        <w:rPr>
          <w:color w:val="000000" w:themeColor="text1"/>
          <w:position w:val="-6"/>
        </w:rPr>
        <w:object w:dxaOrig="660" w:dyaOrig="320" w14:anchorId="5732C4A8">
          <v:shape id="_x0000_i1101" type="#_x0000_t75" style="width:32.6pt;height:15.6pt" o:ole="">
            <v:imagedata r:id="rId162" o:title=""/>
          </v:shape>
          <o:OLEObject Type="Embed" ProgID="Equation.DSMT4" ShapeID="_x0000_i1101" DrawAspect="Content" ObjectID="_1809671345" r:id="rId16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2D4B62" w:rsidRPr="00C06C33">
        <w:rPr>
          <w:color w:val="000000" w:themeColor="text1"/>
          <w:position w:val="-10"/>
        </w:rPr>
        <w:object w:dxaOrig="1040" w:dyaOrig="360" w14:anchorId="5224FFBE">
          <v:shape id="_x0000_i1102" type="#_x0000_t75" style="width:51.6pt;height:18.35pt" o:ole="">
            <v:imagedata r:id="rId164" o:title=""/>
          </v:shape>
          <o:OLEObject Type="Embed" ProgID="Equation.DSMT4" ShapeID="_x0000_i1102" DrawAspect="Content" ObjectID="_1809671346" r:id="rId16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1CD50" w14:textId="4E89144B" w:rsidR="00551964" w:rsidRPr="00C06C33" w:rsidRDefault="00424E79" w:rsidP="002D4B62">
      <w:pPr>
        <w:tabs>
          <w:tab w:val="left" w:pos="992"/>
        </w:tabs>
        <w:spacing w:after="0" w:line="240" w:lineRule="auto"/>
        <w:ind w:left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d)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Tổng nhiệt lượng cần cung cấp để chuyển hoàn toàn 500 g nước đá ở </w:t>
      </w:r>
      <w:r w:rsidR="002D4B62" w:rsidRPr="00C06C33">
        <w:rPr>
          <w:color w:val="000000" w:themeColor="text1"/>
          <w:position w:val="-6"/>
        </w:rPr>
        <w:object w:dxaOrig="440" w:dyaOrig="320" w14:anchorId="17B7D9C1">
          <v:shape id="_x0000_i1103" type="#_x0000_t75" style="width:22.4pt;height:15.6pt" o:ole="">
            <v:imagedata r:id="rId166" o:title=""/>
          </v:shape>
          <o:OLEObject Type="Embed" ProgID="Equation.DSMT4" ShapeID="_x0000_i1103" DrawAspect="Content" ObjectID="_1809671347" r:id="rId16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thành hơi nước ở </w:t>
      </w:r>
      <w:r w:rsidR="002D4B62" w:rsidRPr="00C06C33">
        <w:rPr>
          <w:color w:val="000000" w:themeColor="text1"/>
          <w:position w:val="-6"/>
        </w:rPr>
        <w:object w:dxaOrig="660" w:dyaOrig="320" w14:anchorId="3BF4B8C2">
          <v:shape id="_x0000_i1104" type="#_x0000_t75" style="width:32.6pt;height:15.6pt" o:ole="">
            <v:imagedata r:id="rId168" o:title=""/>
          </v:shape>
          <o:OLEObject Type="Embed" ProgID="Equation.DSMT4" ShapeID="_x0000_i1104" DrawAspect="Content" ObjectID="_1809671348" r:id="rId16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1526 kJ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43A4B9" w14:textId="4D23D190" w:rsidR="00551964" w:rsidRPr="00C06C33" w:rsidRDefault="00551964" w:rsidP="00551964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PHẦN III. Câu trắc nghiệm trả lời ngắn.</w:t>
      </w: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Thí sinh trả lời từ câu 1 đến câu 6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411AE2" w14:textId="667DCCDB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1: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Người ta thực hiện công 120 J để nén khí trong một xilanh, khí truyền ra môi trường xung quanh nhiệt lượng </w:t>
      </w:r>
      <w:r w:rsidR="002D4B62" w:rsidRPr="00C06C33">
        <w:rPr>
          <w:color w:val="000000" w:themeColor="text1"/>
          <w:position w:val="-10"/>
        </w:rPr>
        <w:object w:dxaOrig="639" w:dyaOrig="320" w14:anchorId="440856C6">
          <v:shape id="_x0000_i1105" type="#_x0000_t75" style="width:31.9pt;height:15.6pt" o:ole="">
            <v:imagedata r:id="rId170" o:title=""/>
          </v:shape>
          <o:OLEObject Type="Embed" ProgID="Equation.DSMT4" ShapeID="_x0000_i1105" DrawAspect="Content" ObjectID="_1809671349" r:id="rId17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 Độ biến thiên nội năng của khí trong xilanh bằng bao nhiêu jun (làm tròn kết quả đến chữ số hàng phần mười)?</w:t>
      </w:r>
    </w:p>
    <w:p w14:paraId="6161CDE6" w14:textId="119B0347" w:rsidR="00551964" w:rsidRPr="00C06C33" w:rsidRDefault="00424E79" w:rsidP="002D4B6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2: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B6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bình có thể tích </w:t>
      </w:r>
      <w:r w:rsidR="002D4B62" w:rsidRPr="00C06C33">
        <w:rPr>
          <w:color w:val="000000" w:themeColor="text1"/>
          <w:position w:val="-10"/>
        </w:rPr>
        <w:object w:dxaOrig="780" w:dyaOrig="360" w14:anchorId="3C09821C">
          <v:shape id="_x0000_i1106" type="#_x0000_t75" style="width:39.4pt;height:18.35pt" o:ole="">
            <v:imagedata r:id="rId172" o:title=""/>
          </v:shape>
          <o:OLEObject Type="Embed" ProgID="Equation.DSMT4" ShapeID="_x0000_i1106" DrawAspect="Content" ObjectID="_1809671350" r:id="rId17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chứa khí hydrogen ở nhiệt độ </w:t>
      </w:r>
      <w:r w:rsidR="002D4B62" w:rsidRPr="00C06C33">
        <w:rPr>
          <w:color w:val="000000" w:themeColor="text1"/>
          <w:position w:val="-6"/>
        </w:rPr>
        <w:object w:dxaOrig="560" w:dyaOrig="320" w14:anchorId="20227033">
          <v:shape id="_x0000_i1107" type="#_x0000_t75" style="width:28.55pt;height:15.6pt" o:ole="">
            <v:imagedata r:id="rId174" o:title=""/>
          </v:shape>
          <o:OLEObject Type="Embed" ProgID="Equation.DSMT4" ShapeID="_x0000_i1107" DrawAspect="Content" ObjectID="_1809671351" r:id="rId17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áp suất </w:t>
      </w:r>
      <w:r w:rsidR="002D4B62" w:rsidRPr="00C06C33">
        <w:rPr>
          <w:color w:val="000000" w:themeColor="text1"/>
          <w:position w:val="-6"/>
        </w:rPr>
        <w:object w:dxaOrig="920" w:dyaOrig="320" w14:anchorId="7B86D457">
          <v:shape id="_x0000_i1108" type="#_x0000_t75" style="width:46.2pt;height:15.6pt" o:ole="">
            <v:imagedata r:id="rId176" o:title=""/>
          </v:shape>
          <o:OLEObject Type="Embed" ProgID="Equation.DSMT4" ShapeID="_x0000_i1108" DrawAspect="Content" ObjectID="_1809671352" r:id="rId17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Biết số Avogadro </w:t>
      </w:r>
      <w:r w:rsidR="002D4B62" w:rsidRPr="00C06C33">
        <w:rPr>
          <w:color w:val="000000" w:themeColor="text1"/>
          <w:position w:val="-12"/>
        </w:rPr>
        <w:object w:dxaOrig="2120" w:dyaOrig="380" w14:anchorId="6EC86E1C">
          <v:shape id="_x0000_i1109" type="#_x0000_t75" style="width:105.95pt;height:19pt" o:ole="">
            <v:imagedata r:id="rId178" o:title=""/>
          </v:shape>
          <o:OLEObject Type="Embed" ProgID="Equation.DSMT4" ShapeID="_x0000_i1109" DrawAspect="Content" ObjectID="_1809671353" r:id="rId17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hằng số khí lí tưởng </w:t>
      </w:r>
      <w:r w:rsidR="002D4B62" w:rsidRPr="00C06C33">
        <w:rPr>
          <w:color w:val="000000" w:themeColor="text1"/>
          <w:position w:val="-10"/>
        </w:rPr>
        <w:object w:dxaOrig="1579" w:dyaOrig="320" w14:anchorId="23908933">
          <v:shape id="_x0000_i1110" type="#_x0000_t75" style="width:78.8pt;height:15.6pt" o:ole="">
            <v:imagedata r:id="rId180" o:title=""/>
          </v:shape>
          <o:OLEObject Type="Embed" ProgID="Equation.DSMT4" ShapeID="_x0000_i1110" DrawAspect="Content" ObjectID="_1809671354" r:id="rId18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 và xem khí hydrogen là khí lí tưởng. Số phân tử khí hydrogen chứa trong bình là </w:t>
      </w:r>
      <w:r w:rsidR="002D4B62" w:rsidRPr="00C06C33">
        <w:rPr>
          <w:color w:val="000000" w:themeColor="text1"/>
          <w:position w:val="-6"/>
        </w:rPr>
        <w:object w:dxaOrig="639" w:dyaOrig="320" w14:anchorId="657F37C3">
          <v:shape id="_x0000_i1111" type="#_x0000_t75" style="width:31.9pt;height:15.6pt" o:ole="">
            <v:imagedata r:id="rId182" o:title=""/>
          </v:shape>
          <o:OLEObject Type="Embed" ProgID="Equation.DSMT4" ShapeID="_x0000_i1111" DrawAspect="Content" ObjectID="_1809671355" r:id="rId18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 tử. Tính giá trị của </w:t>
      </w:r>
      <w:r w:rsidR="002D4B62" w:rsidRPr="00C06C33">
        <w:rPr>
          <w:color w:val="000000" w:themeColor="text1"/>
          <w:position w:val="-6"/>
        </w:rPr>
        <w:object w:dxaOrig="200" w:dyaOrig="220" w14:anchorId="701F434C">
          <v:shape id="_x0000_i1112" type="#_x0000_t75" style="width:10.2pt;height:11.55pt" o:ole="">
            <v:imagedata r:id="rId184" o:title=""/>
          </v:shape>
          <o:OLEObject Type="Embed" ProgID="Equation.DSMT4" ShapeID="_x0000_i1112" DrawAspect="Content" ObjectID="_1809671356" r:id="rId18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(làm tròn kết quả đến chữ số hàng đơn vị).</w:t>
      </w:r>
    </w:p>
    <w:p w14:paraId="1609A445" w14:textId="5AC35175" w:rsidR="00551964" w:rsidRPr="00C06C33" w:rsidRDefault="00424E79" w:rsidP="000D108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3: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08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bình kín chứa khí oxygen ở nhiệt độ </w:t>
      </w:r>
      <w:r w:rsidR="000D1082" w:rsidRPr="00C06C33">
        <w:rPr>
          <w:color w:val="000000" w:themeColor="text1"/>
          <w:position w:val="-6"/>
        </w:rPr>
        <w:object w:dxaOrig="560" w:dyaOrig="320" w14:anchorId="17993009">
          <v:shape id="_x0000_i1113" type="#_x0000_t75" style="width:28.55pt;height:15.6pt" o:ole="">
            <v:imagedata r:id="rId186" o:title=""/>
          </v:shape>
          <o:OLEObject Type="Embed" ProgID="Equation.DSMT4" ShapeID="_x0000_i1113" DrawAspect="Content" ObjectID="_1809671357" r:id="rId18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Cho khối lượng mol của khí oxygen là </w:t>
      </w:r>
      <w:r w:rsidR="000D1082" w:rsidRPr="00C06C33">
        <w:rPr>
          <w:color w:val="000000" w:themeColor="text1"/>
          <w:position w:val="-10"/>
        </w:rPr>
        <w:object w:dxaOrig="999" w:dyaOrig="320" w14:anchorId="0D07339D">
          <v:shape id="_x0000_i1114" type="#_x0000_t75" style="width:49.6pt;height:15.6pt" o:ole="">
            <v:imagedata r:id="rId188" o:title=""/>
          </v:shape>
          <o:OLEObject Type="Embed" ProgID="Equation.DSMT4" ShapeID="_x0000_i1114" DrawAspect="Content" ObjectID="_1809671358" r:id="rId18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hằng số khí lí tưởng </w:t>
      </w:r>
      <w:r w:rsidR="000D1082" w:rsidRPr="00C06C33">
        <w:rPr>
          <w:color w:val="000000" w:themeColor="text1"/>
          <w:position w:val="-10"/>
        </w:rPr>
        <w:object w:dxaOrig="1579" w:dyaOrig="320" w14:anchorId="6AD02347">
          <v:shape id="_x0000_i1115" type="#_x0000_t75" style="width:78.8pt;height:15.6pt" o:ole="">
            <v:imagedata r:id="rId190" o:title=""/>
          </v:shape>
          <o:OLEObject Type="Embed" ProgID="Equation.DSMT4" ShapeID="_x0000_i1115" DrawAspect="Content" ObjectID="_1809671359" r:id="rId19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 và xem khí oxygen là khí lí tưởng. Căn bậc hai của trung bình bình phương tốc độ chuyển động nhiệt của các phân tử khí oxygen bằng bao nhiêu </w:t>
      </w:r>
      <w:r w:rsidR="000D1082" w:rsidRPr="00C06C33">
        <w:rPr>
          <w:color w:val="000000" w:themeColor="text1"/>
          <w:position w:val="-6"/>
        </w:rPr>
        <w:object w:dxaOrig="520" w:dyaOrig="279" w14:anchorId="12A90527">
          <v:shape id="_x0000_i1116" type="#_x0000_t75" style="width:25.8pt;height:14.25pt" o:ole="">
            <v:imagedata r:id="rId192" o:title=""/>
          </v:shape>
          <o:OLEObject Type="Embed" ProgID="Equation.DSMT4" ShapeID="_x0000_i1116" DrawAspect="Content" ObjectID="_1809671360" r:id="rId19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(làm tròn kết quả đến chữ số hàng đơn vị)?</w:t>
      </w:r>
    </w:p>
    <w:p w14:paraId="580F7658" w14:textId="66514762" w:rsidR="00551964" w:rsidRPr="00C06C33" w:rsidRDefault="00424E79" w:rsidP="000D108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08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nhiệt dung riêng của nước là </w:t>
      </w:r>
      <w:r w:rsidR="000D1082" w:rsidRPr="00C06C33">
        <w:rPr>
          <w:color w:val="000000" w:themeColor="text1"/>
          <w:position w:val="-10"/>
        </w:rPr>
        <w:object w:dxaOrig="1100" w:dyaOrig="320" w14:anchorId="3B67574E">
          <v:shape id="_x0000_i1117" type="#_x0000_t75" style="width:55pt;height:15.6pt" o:ole="">
            <v:imagedata r:id="rId194" o:title=""/>
          </v:shape>
          <o:OLEObject Type="Embed" ProgID="Equation.DSMT4" ShapeID="_x0000_i1117" DrawAspect="Content" ObjectID="_1809671361" r:id="rId19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.K và nhiệt hóa hơi riêng của nước ở </w:t>
      </w:r>
      <w:r w:rsidR="000D1082" w:rsidRPr="00C06C33">
        <w:rPr>
          <w:color w:val="000000" w:themeColor="text1"/>
          <w:position w:val="-6"/>
        </w:rPr>
        <w:object w:dxaOrig="660" w:dyaOrig="320" w14:anchorId="021D7030">
          <v:shape id="_x0000_i1118" type="#_x0000_t75" style="width:32.6pt;height:15.6pt" o:ole="">
            <v:imagedata r:id="rId196" o:title=""/>
          </v:shape>
          <o:OLEObject Type="Embed" ProgID="Equation.DSMT4" ShapeID="_x0000_i1118" DrawAspect="Content" ObjectID="_1809671362" r:id="rId19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="000D1082" w:rsidRPr="00C06C33">
        <w:rPr>
          <w:color w:val="000000" w:themeColor="text1"/>
          <w:position w:val="-10"/>
        </w:rPr>
        <w:object w:dxaOrig="1380" w:dyaOrig="360" w14:anchorId="7295623B">
          <v:shape id="_x0000_i1119" type="#_x0000_t75" style="width:68.6pt;height:18.35pt" o:ole="">
            <v:imagedata r:id="rId198" o:title=""/>
          </v:shape>
          <o:OLEObject Type="Embed" ProgID="Equation.DSMT4" ShapeID="_x0000_i1119" DrawAspect="Content" ObjectID="_1809671363" r:id="rId19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Nhiệt lượng cần cung cấp để làm hóa hơi hoàn toàn 2 kg nước ở </w:t>
      </w:r>
      <w:r w:rsidR="000D1082" w:rsidRPr="00C06C33">
        <w:rPr>
          <w:color w:val="000000" w:themeColor="text1"/>
          <w:position w:val="-6"/>
        </w:rPr>
        <w:object w:dxaOrig="560" w:dyaOrig="320" w14:anchorId="71689409">
          <v:shape id="_x0000_i1120" type="#_x0000_t75" style="width:28.55pt;height:15.6pt" o:ole="">
            <v:imagedata r:id="rId200" o:title=""/>
          </v:shape>
          <o:OLEObject Type="Embed" ProgID="Equation.DSMT4" ShapeID="_x0000_i1120" DrawAspect="Content" ObjectID="_1809671364" r:id="rId20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chuyển hoàn toàn thành hơi ở </w:t>
      </w:r>
      <w:r w:rsidR="000D1082" w:rsidRPr="00C06C33">
        <w:rPr>
          <w:color w:val="000000" w:themeColor="text1"/>
          <w:position w:val="-6"/>
        </w:rPr>
        <w:object w:dxaOrig="660" w:dyaOrig="320" w14:anchorId="5F1D8119">
          <v:shape id="_x0000_i1121" type="#_x0000_t75" style="width:32.6pt;height:15.6pt" o:ole="">
            <v:imagedata r:id="rId202" o:title=""/>
          </v:shape>
          <o:OLEObject Type="Embed" ProgID="Equation.DSMT4" ShapeID="_x0000_i1121" DrawAspect="Content" ObjectID="_1809671365" r:id="rId20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bao nhiêu kilôjun?</w:t>
      </w:r>
    </w:p>
    <w:p w14:paraId="153452E0" w14:textId="24580452" w:rsidR="00551964" w:rsidRPr="00C06C33" w:rsidRDefault="00424E79" w:rsidP="00FE2CD2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5: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08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Một khối khí lí tưởng xác định có nhiệt độ và áp suất của khối khí lần lượt là </w:t>
      </w:r>
      <w:r w:rsidR="000D1082" w:rsidRPr="00C06C33">
        <w:rPr>
          <w:color w:val="000000" w:themeColor="text1"/>
          <w:position w:val="-6"/>
        </w:rPr>
        <w:object w:dxaOrig="580" w:dyaOrig="320" w14:anchorId="02628E19">
          <v:shape id="_x0000_i1122" type="#_x0000_t75" style="width:29.2pt;height:15.6pt" o:ole="">
            <v:imagedata r:id="rId204" o:title=""/>
          </v:shape>
          <o:OLEObject Type="Embed" ProgID="Equation.DSMT4" ShapeID="_x0000_i1122" DrawAspect="Content" ObjectID="_1809671366" r:id="rId205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0D1082" w:rsidRPr="00C06C33">
        <w:rPr>
          <w:color w:val="000000" w:themeColor="text1"/>
          <w:position w:val="-6"/>
        </w:rPr>
        <w:object w:dxaOrig="920" w:dyaOrig="320" w14:anchorId="38B5D468">
          <v:shape id="_x0000_i1123" type="#_x0000_t75" style="width:46.2pt;height:15.6pt" o:ole="">
            <v:imagedata r:id="rId206" o:title=""/>
          </v:shape>
          <o:OLEObject Type="Embed" ProgID="Equation.DSMT4" ShapeID="_x0000_i1123" DrawAspect="Content" ObjectID="_1809671367" r:id="rId207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Nén khí để thể tích khối khí giảm còn </w:t>
      </w:r>
      <w:r w:rsidR="000D1082" w:rsidRPr="00C06C33">
        <w:rPr>
          <w:color w:val="000000" w:themeColor="text1"/>
          <w:position w:val="-6"/>
        </w:rPr>
        <w:object w:dxaOrig="499" w:dyaOrig="279" w14:anchorId="444E16C0">
          <v:shape id="_x0000_i1124" type="#_x0000_t75" style="width:25.15pt;height:14.25pt" o:ole="">
            <v:imagedata r:id="rId208" o:title=""/>
          </v:shape>
          <o:OLEObject Type="Embed" ProgID="Equation.DSMT4" ShapeID="_x0000_i1124" DrawAspect="Content" ObjectID="_1809671368" r:id="rId209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ban đầu thì áp suất khí tăng lên đến </w:t>
      </w:r>
      <w:r w:rsidR="000D1082" w:rsidRPr="00C06C33">
        <w:rPr>
          <w:color w:val="000000" w:themeColor="text1"/>
          <w:position w:val="-10"/>
        </w:rPr>
        <w:object w:dxaOrig="1080" w:dyaOrig="360" w14:anchorId="3B1BC50F">
          <v:shape id="_x0000_i1125" type="#_x0000_t75" style="width:54.35pt;height:18.35pt" o:ole="">
            <v:imagedata r:id="rId210" o:title=""/>
          </v:shape>
          <o:OLEObject Type="Embed" ProgID="Equation.DSMT4" ShapeID="_x0000_i1125" DrawAspect="Content" ObjectID="_1809671369" r:id="rId211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Nhiệt độ của khối khí sau khi nén bằng bao nhiêu </w:t>
      </w:r>
      <w:r w:rsidR="000D1082" w:rsidRPr="00C06C33">
        <w:rPr>
          <w:color w:val="000000" w:themeColor="text1"/>
          <w:position w:val="-6"/>
        </w:rPr>
        <w:object w:dxaOrig="320" w:dyaOrig="320" w14:anchorId="02570B78">
          <v:shape id="_x0000_i1126" type="#_x0000_t75" style="width:15.6pt;height:15.6pt" o:ole="">
            <v:imagedata r:id="rId212" o:title=""/>
          </v:shape>
          <o:OLEObject Type="Embed" ProgID="Equation.DSMT4" ShapeID="_x0000_i1126" DrawAspect="Content" ObjectID="_1809671370" r:id="rId213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?</w:t>
      </w:r>
    </w:p>
    <w:p w14:paraId="7B2DB046" w14:textId="06681955" w:rsidR="00C4017E" w:rsidRPr="00C06C33" w:rsidRDefault="00A812D2" w:rsidP="00C107A7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F76186D" wp14:editId="76A23CCB">
            <wp:simplePos x="0" y="0"/>
            <wp:positionH relativeFrom="margin">
              <wp:posOffset>5075555</wp:posOffset>
            </wp:positionH>
            <wp:positionV relativeFrom="paragraph">
              <wp:posOffset>6350</wp:posOffset>
            </wp:positionV>
            <wp:extent cx="1583055" cy="1025525"/>
            <wp:effectExtent l="0" t="0" r="0" b="3175"/>
            <wp:wrapSquare wrapText="bothSides"/>
            <wp:docPr id="1003393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93480" name=""/>
                    <pic:cNvPicPr/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E79" w:rsidRPr="00C06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6:</w: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1082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Quá trình biến đổi trạng thái của một khối lượng khí lí tưởng xác định được biểu diễn bằng đồ thị như hình vẽ. Ở trạng thái (1) khối khí có áp suất </w:t>
      </w:r>
      <w:r w:rsidR="000D1082" w:rsidRPr="00C06C33">
        <w:rPr>
          <w:color w:val="000000" w:themeColor="text1"/>
          <w:position w:val="-10"/>
        </w:rPr>
        <w:object w:dxaOrig="1120" w:dyaOrig="360" w14:anchorId="01AC45DA">
          <v:shape id="_x0000_i1127" type="#_x0000_t75" style="width:56.4pt;height:18.35pt" o:ole="">
            <v:imagedata r:id="rId215" o:title=""/>
          </v:shape>
          <o:OLEObject Type="Embed" ProgID="Equation.DSMT4" ShapeID="_x0000_i1127" DrawAspect="Content" ObjectID="_1809671371" r:id="rId216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áp suất của khối khí ở trạng thái (2) là </w:t>
      </w:r>
      <w:r w:rsidR="000D1082" w:rsidRPr="00C06C33">
        <w:rPr>
          <w:color w:val="000000" w:themeColor="text1"/>
          <w:position w:val="-6"/>
        </w:rPr>
        <w:object w:dxaOrig="940" w:dyaOrig="320" w14:anchorId="2BAB2DFE">
          <v:shape id="_x0000_i1128" type="#_x0000_t75" style="width:46.85pt;height:15.6pt" o:ole="">
            <v:imagedata r:id="rId217" o:title=""/>
          </v:shape>
          <o:OLEObject Type="Embed" ProgID="Equation.DSMT4" ShapeID="_x0000_i1128" DrawAspect="Content" ObjectID="_1809671372" r:id="rId218"/>
        </w:object>
      </w:r>
      <w:r w:rsidR="00551964"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t>. Tính giá trị của x (làm tròn kết quả đến chữ số hàng phần mười).</w:t>
      </w:r>
    </w:p>
    <w:p w14:paraId="62A097DC" w14:textId="77777777" w:rsidR="00C4017E" w:rsidRPr="00C06C33" w:rsidRDefault="00C4017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8B14D07" w14:textId="77777777" w:rsidR="00C06C33" w:rsidRDefault="00C4017E" w:rsidP="00C06C33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ĐÁP ÁN </w:t>
      </w:r>
    </w:p>
    <w:p w14:paraId="1A462094" w14:textId="04E4EAC6" w:rsidR="00C4017E" w:rsidRPr="00C06C33" w:rsidRDefault="00C4017E" w:rsidP="00C06C33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PHẦN I. Câu trắc nghiệm nhiều phương án lựa chọn.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Thí sinh trả lời từ câu 1 đến câu 18. Mỗi câu hỏi thí sinh chỉ chọn một phương án. </w:t>
      </w:r>
    </w:p>
    <w:p w14:paraId="0F5C8B49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>BẢNG 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190"/>
        <w:gridCol w:w="1190"/>
        <w:gridCol w:w="1189"/>
        <w:gridCol w:w="1189"/>
        <w:gridCol w:w="1189"/>
        <w:gridCol w:w="1189"/>
        <w:gridCol w:w="1189"/>
        <w:gridCol w:w="1189"/>
      </w:tblGrid>
      <w:tr w:rsidR="00C06C33" w:rsidRPr="00C06C33" w14:paraId="60EF9295" w14:textId="77777777" w:rsidTr="008163A2">
        <w:tc>
          <w:tcPr>
            <w:tcW w:w="1224" w:type="dxa"/>
            <w:shd w:val="clear" w:color="auto" w:fill="auto"/>
          </w:tcPr>
          <w:p w14:paraId="6C5827DD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1.C</w:t>
            </w:r>
          </w:p>
        </w:tc>
        <w:tc>
          <w:tcPr>
            <w:tcW w:w="1224" w:type="dxa"/>
            <w:shd w:val="clear" w:color="auto" w:fill="auto"/>
          </w:tcPr>
          <w:p w14:paraId="0CFE39E8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2.A</w:t>
            </w:r>
          </w:p>
        </w:tc>
        <w:tc>
          <w:tcPr>
            <w:tcW w:w="1224" w:type="dxa"/>
            <w:shd w:val="clear" w:color="auto" w:fill="auto"/>
          </w:tcPr>
          <w:p w14:paraId="10002D0F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3.A</w:t>
            </w:r>
          </w:p>
        </w:tc>
        <w:tc>
          <w:tcPr>
            <w:tcW w:w="1224" w:type="dxa"/>
            <w:shd w:val="clear" w:color="auto" w:fill="auto"/>
          </w:tcPr>
          <w:p w14:paraId="71CD5FA1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4.C</w:t>
            </w:r>
          </w:p>
        </w:tc>
        <w:tc>
          <w:tcPr>
            <w:tcW w:w="1224" w:type="dxa"/>
            <w:shd w:val="clear" w:color="auto" w:fill="auto"/>
          </w:tcPr>
          <w:p w14:paraId="6EDA92C1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5.D</w:t>
            </w:r>
          </w:p>
        </w:tc>
        <w:tc>
          <w:tcPr>
            <w:tcW w:w="1224" w:type="dxa"/>
            <w:shd w:val="clear" w:color="auto" w:fill="auto"/>
          </w:tcPr>
          <w:p w14:paraId="523CEC46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6.D</w:t>
            </w:r>
          </w:p>
        </w:tc>
        <w:tc>
          <w:tcPr>
            <w:tcW w:w="1224" w:type="dxa"/>
            <w:shd w:val="clear" w:color="auto" w:fill="auto"/>
          </w:tcPr>
          <w:p w14:paraId="06412482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7.B</w:t>
            </w:r>
          </w:p>
        </w:tc>
        <w:tc>
          <w:tcPr>
            <w:tcW w:w="1224" w:type="dxa"/>
            <w:shd w:val="clear" w:color="auto" w:fill="auto"/>
          </w:tcPr>
          <w:p w14:paraId="0C2231FF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8.B</w:t>
            </w:r>
          </w:p>
        </w:tc>
        <w:tc>
          <w:tcPr>
            <w:tcW w:w="1224" w:type="dxa"/>
            <w:shd w:val="clear" w:color="auto" w:fill="auto"/>
          </w:tcPr>
          <w:p w14:paraId="16E4C1E8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9.B</w:t>
            </w:r>
          </w:p>
        </w:tc>
      </w:tr>
      <w:tr w:rsidR="00C06C33" w:rsidRPr="00C06C33" w14:paraId="197A5F4E" w14:textId="77777777" w:rsidTr="008163A2">
        <w:tc>
          <w:tcPr>
            <w:tcW w:w="1224" w:type="dxa"/>
            <w:shd w:val="clear" w:color="auto" w:fill="auto"/>
          </w:tcPr>
          <w:p w14:paraId="61D74BE6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10.D</w:t>
            </w:r>
          </w:p>
        </w:tc>
        <w:tc>
          <w:tcPr>
            <w:tcW w:w="1224" w:type="dxa"/>
            <w:shd w:val="clear" w:color="auto" w:fill="auto"/>
          </w:tcPr>
          <w:p w14:paraId="1B87945E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11.C</w:t>
            </w:r>
          </w:p>
        </w:tc>
        <w:tc>
          <w:tcPr>
            <w:tcW w:w="1224" w:type="dxa"/>
            <w:shd w:val="clear" w:color="auto" w:fill="auto"/>
          </w:tcPr>
          <w:p w14:paraId="3B539D82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12.A</w:t>
            </w:r>
          </w:p>
        </w:tc>
        <w:tc>
          <w:tcPr>
            <w:tcW w:w="1224" w:type="dxa"/>
            <w:shd w:val="clear" w:color="auto" w:fill="auto"/>
          </w:tcPr>
          <w:p w14:paraId="11CE6962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13.A</w:t>
            </w:r>
          </w:p>
        </w:tc>
        <w:tc>
          <w:tcPr>
            <w:tcW w:w="1224" w:type="dxa"/>
            <w:shd w:val="clear" w:color="auto" w:fill="auto"/>
          </w:tcPr>
          <w:p w14:paraId="36AD9052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14.D</w:t>
            </w:r>
          </w:p>
        </w:tc>
        <w:tc>
          <w:tcPr>
            <w:tcW w:w="1224" w:type="dxa"/>
            <w:shd w:val="clear" w:color="auto" w:fill="auto"/>
          </w:tcPr>
          <w:p w14:paraId="3B866AB6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15.D</w:t>
            </w:r>
          </w:p>
        </w:tc>
        <w:tc>
          <w:tcPr>
            <w:tcW w:w="1224" w:type="dxa"/>
            <w:shd w:val="clear" w:color="auto" w:fill="auto"/>
          </w:tcPr>
          <w:p w14:paraId="2EB8A88D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16.B</w:t>
            </w:r>
          </w:p>
        </w:tc>
        <w:tc>
          <w:tcPr>
            <w:tcW w:w="1224" w:type="dxa"/>
            <w:shd w:val="clear" w:color="auto" w:fill="auto"/>
          </w:tcPr>
          <w:p w14:paraId="7D26FA4B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17.C</w:t>
            </w:r>
          </w:p>
        </w:tc>
        <w:tc>
          <w:tcPr>
            <w:tcW w:w="1224" w:type="dxa"/>
            <w:shd w:val="clear" w:color="auto" w:fill="auto"/>
          </w:tcPr>
          <w:p w14:paraId="5B5CFD9D" w14:textId="77777777" w:rsidR="00C4017E" w:rsidRPr="00C06C33" w:rsidRDefault="00C4017E" w:rsidP="008163A2">
            <w:pPr>
              <w:tabs>
                <w:tab w:val="left" w:pos="284"/>
                <w:tab w:val="left" w:pos="3119"/>
                <w:tab w:val="left" w:pos="5954"/>
                <w:tab w:val="left" w:pos="8789"/>
              </w:tabs>
              <w:spacing w:before="40" w:after="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6C3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18.D</w:t>
            </w:r>
          </w:p>
        </w:tc>
      </w:tr>
    </w:tbl>
    <w:p w14:paraId="06A7031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1: Chọn C </w:t>
      </w:r>
    </w:p>
    <w:p w14:paraId="502D3A7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2: Chọn A </w:t>
      </w:r>
    </w:p>
    <w:p w14:paraId="722946F7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3: Chọn A </w:t>
      </w:r>
    </w:p>
    <w:p w14:paraId="34945A1B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4: Chọn C </w:t>
      </w:r>
    </w:p>
    <w:p w14:paraId="3A5198B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5: Chọn D </w:t>
      </w:r>
    </w:p>
    <w:p w14:paraId="675BCB2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6: </w:t>
      </w:r>
    </w:p>
    <w:p w14:paraId="478DF6AE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6"/>
          <w:sz w:val="24"/>
          <w:szCs w:val="24"/>
        </w:rPr>
        <w:object w:dxaOrig="5960" w:dyaOrig="440" w14:anchorId="45EEC5C9">
          <v:shape id="_x0000_i1129" type="#_x0000_t75" style="width:298.2pt;height:21.75pt" o:ole="">
            <v:imagedata r:id="rId219" o:title=""/>
          </v:shape>
          <o:OLEObject Type="Embed" ProgID="Equation.DSMT4" ShapeID="_x0000_i1129" DrawAspect="Content" ObjectID="_1809671373" r:id="rId220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D </w:t>
      </w:r>
    </w:p>
    <w:p w14:paraId="2C3D44A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7: Chọn B </w:t>
      </w:r>
    </w:p>
    <w:p w14:paraId="4580AE6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8: </w:t>
      </w:r>
    </w:p>
    <w:p w14:paraId="74AEEA5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4"/>
          <w:sz w:val="24"/>
          <w:szCs w:val="24"/>
        </w:rPr>
        <w:object w:dxaOrig="2200" w:dyaOrig="620" w14:anchorId="74269B50">
          <v:shape id="_x0000_i1130" type="#_x0000_t75" style="width:110.05pt;height:31.25pt" o:ole="">
            <v:imagedata r:id="rId221" o:title=""/>
          </v:shape>
          <o:OLEObject Type="Embed" ProgID="Equation.DSMT4" ShapeID="_x0000_i1130" DrawAspect="Content" ObjectID="_1809671374" r:id="rId222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B </w:t>
      </w:r>
    </w:p>
    <w:p w14:paraId="7562399E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9: Chọn B </w:t>
      </w:r>
    </w:p>
    <w:p w14:paraId="54494D05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10: </w:t>
      </w:r>
    </w:p>
    <w:p w14:paraId="1B1CA4F1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4"/>
          <w:sz w:val="24"/>
          <w:szCs w:val="24"/>
        </w:rPr>
        <w:object w:dxaOrig="5740" w:dyaOrig="660" w14:anchorId="08215077">
          <v:shape id="_x0000_i1131" type="#_x0000_t75" style="width:287.3pt;height:33.3pt" o:ole="">
            <v:imagedata r:id="rId223" o:title=""/>
          </v:shape>
          <o:OLEObject Type="Embed" ProgID="Equation.DSMT4" ShapeID="_x0000_i1131" DrawAspect="Content" ObjectID="_1809671375" r:id="rId224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D </w:t>
      </w:r>
    </w:p>
    <w:p w14:paraId="34F06926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11: </w:t>
      </w:r>
    </w:p>
    <w:p w14:paraId="05FEA81B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2020" w:dyaOrig="360" w14:anchorId="01189736">
          <v:shape id="_x0000_i1132" type="#_x0000_t75" style="width:101.2pt;height:18.35pt" o:ole="">
            <v:imagedata r:id="rId225" o:title=""/>
          </v:shape>
          <o:OLEObject Type="Embed" ProgID="Equation.DSMT4" ShapeID="_x0000_i1132" DrawAspect="Content" ObjectID="_1809671376" r:id="rId226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thì </w:t>
      </w:r>
      <w:r w:rsidRPr="00C06C33">
        <w:rPr>
          <w:rFonts w:ascii="Times New Roman" w:hAnsi="Times New Roman"/>
          <w:color w:val="000000" w:themeColor="text1"/>
          <w:position w:val="-10"/>
          <w:sz w:val="24"/>
          <w:szCs w:val="24"/>
        </w:rPr>
        <w:object w:dxaOrig="639" w:dyaOrig="360" w14:anchorId="276DAC04">
          <v:shape id="_x0000_i1133" type="#_x0000_t75" style="width:31.9pt;height:18.35pt" o:ole="">
            <v:imagedata r:id="rId227" o:title=""/>
          </v:shape>
          <o:OLEObject Type="Embed" ProgID="Equation.DSMT4" ShapeID="_x0000_i1133" DrawAspect="Content" ObjectID="_1809671377" r:id="rId228"/>
        </w:objec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Chọn C </w:t>
      </w:r>
    </w:p>
    <w:p w14:paraId="1583CA5C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12: </w:t>
      </w:r>
    </w:p>
    <w:p w14:paraId="7BF6E7E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2799" w:dyaOrig="320" w14:anchorId="356CCE2D">
          <v:shape id="_x0000_i1134" type="#_x0000_t75" style="width:139.9pt;height:16.3pt" o:ole="">
            <v:imagedata r:id="rId229" o:title=""/>
          </v:shape>
          <o:OLEObject Type="Embed" ProgID="Equation.DSMT4" ShapeID="_x0000_i1134" DrawAspect="Content" ObjectID="_1809671378" r:id="rId230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A </w:t>
      </w:r>
    </w:p>
    <w:p w14:paraId="4A2ADFB5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13: Chọn A </w:t>
      </w:r>
    </w:p>
    <w:p w14:paraId="69D5007D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14: Chọn D </w:t>
      </w:r>
    </w:p>
    <w:p w14:paraId="2B809E2B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15: Chọn D </w:t>
      </w:r>
    </w:p>
    <w:p w14:paraId="00409A89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16: </w:t>
      </w:r>
    </w:p>
    <w:p w14:paraId="4975351D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4"/>
          <w:sz w:val="24"/>
          <w:szCs w:val="24"/>
        </w:rPr>
        <w:object w:dxaOrig="1960" w:dyaOrig="620" w14:anchorId="2A2E6695">
          <v:shape id="_x0000_i1135" type="#_x0000_t75" style="width:97.8pt;height:31.25pt" o:ole="">
            <v:imagedata r:id="rId231" o:title=""/>
          </v:shape>
          <o:OLEObject Type="Embed" ProgID="Equation.DSMT4" ShapeID="_x0000_i1135" DrawAspect="Content" ObjectID="_1809671379" r:id="rId232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B </w:t>
      </w:r>
    </w:p>
    <w:p w14:paraId="30836DFB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17: Chọn C </w:t>
      </w:r>
    </w:p>
    <w:p w14:paraId="3D1F133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18: </w:t>
      </w:r>
    </w:p>
    <w:p w14:paraId="6C32224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34"/>
          <w:sz w:val="24"/>
          <w:szCs w:val="24"/>
        </w:rPr>
        <w:object w:dxaOrig="4780" w:dyaOrig="800" w14:anchorId="51223633">
          <v:shape id="_x0000_i1136" type="#_x0000_t75" style="width:239.1pt;height:40.1pt" o:ole="">
            <v:imagedata r:id="rId233" o:title=""/>
          </v:shape>
          <o:OLEObject Type="Embed" ProgID="Equation.DSMT4" ShapeID="_x0000_i1136" DrawAspect="Content" ObjectID="_1809671380" r:id="rId234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Chọn D </w:t>
      </w:r>
    </w:p>
    <w:p w14:paraId="5A5A58E2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PHẦN II. Câu trắc nghiệm đúng sai.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Thí sinh trả lời từ câu 1 đến câu 4. Trong mỗi ý </w: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>a), b), c), d)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 ở mỗi câu, thí sinh chọn đúng hoặc sai. </w:t>
      </w:r>
    </w:p>
    <w:p w14:paraId="5710B46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1: </w:t>
      </w:r>
    </w:p>
    <w:p w14:paraId="36E6FA77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2320" w:dyaOrig="320" w14:anchorId="288614BA">
          <v:shape id="_x0000_i1137" type="#_x0000_t75" style="width:116.15pt;height:16.3pt" o:ole="">
            <v:imagedata r:id="rId235" o:title=""/>
          </v:shape>
          <o:OLEObject Type="Embed" ProgID="Equation.DSMT4" ShapeID="_x0000_i1137" DrawAspect="Content" ObjectID="_1809671381" r:id="rId236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a) Đúng </w:t>
      </w:r>
    </w:p>
    <w:p w14:paraId="56236F89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4"/>
          <w:sz w:val="24"/>
          <w:szCs w:val="24"/>
        </w:rPr>
        <w:object w:dxaOrig="5020" w:dyaOrig="400" w14:anchorId="3AD5E103">
          <v:shape id="_x0000_i1138" type="#_x0000_t75" style="width:251.3pt;height:20.4pt" o:ole="">
            <v:imagedata r:id="rId237" o:title=""/>
          </v:shape>
          <o:OLEObject Type="Embed" ProgID="Equation.DSMT4" ShapeID="_x0000_i1138" DrawAspect="Content" ObjectID="_1809671382" r:id="rId238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b) Sai </w:t>
      </w:r>
    </w:p>
    <w:p w14:paraId="287ABF7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4620" w:dyaOrig="320" w14:anchorId="3A2607D5">
          <v:shape id="_x0000_i1139" type="#_x0000_t75" style="width:230.95pt;height:16.3pt" o:ole="">
            <v:imagedata r:id="rId239" o:title=""/>
          </v:shape>
          <o:OLEObject Type="Embed" ProgID="Equation.DSMT4" ShapeID="_x0000_i1139" DrawAspect="Content" ObjectID="_1809671383" r:id="rId240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c) Đúng </w:t>
      </w:r>
    </w:p>
    <w:p w14:paraId="08106398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Nếu </w:t>
      </w: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2860" w:dyaOrig="320" w14:anchorId="600744C1">
          <v:shape id="_x0000_i1140" type="#_x0000_t75" style="width:143.3pt;height:16.3pt" o:ole="">
            <v:imagedata r:id="rId241" o:title=""/>
          </v:shape>
          <o:OLEObject Type="Embed" ProgID="Equation.DSMT4" ShapeID="_x0000_i1140" DrawAspect="Content" ObjectID="_1809671384" r:id="rId242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d) Sai </w:t>
      </w:r>
    </w:p>
    <w:p w14:paraId="77C9818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2: </w:t>
      </w:r>
    </w:p>
    <w:p w14:paraId="087A100D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a) Sai.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(1) sang (2) là đẳng nhiệt </w:t>
      </w:r>
    </w:p>
    <w:p w14:paraId="4DC682A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Đúng. </w:t>
      </w: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1920" w:dyaOrig="380" w14:anchorId="11E579CE">
          <v:shape id="_x0000_i1141" type="#_x0000_t75" style="width:95.75pt;height:19pt" o:ole="">
            <v:imagedata r:id="rId243" o:title=""/>
          </v:shape>
          <o:OLEObject Type="Embed" ProgID="Equation.DSMT4" ShapeID="_x0000_i1141" DrawAspect="Content" ObjectID="_1809671385" r:id="rId244"/>
        </w:object>
      </w:r>
    </w:p>
    <w:p w14:paraId="538E7EBB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c) Đúng. </w:t>
      </w: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3400" w:dyaOrig="360" w14:anchorId="2B7E9793">
          <v:shape id="_x0000_i1142" type="#_x0000_t75" style="width:169.8pt;height:18.35pt" o:ole="">
            <v:imagedata r:id="rId245" o:title=""/>
          </v:shape>
          <o:OLEObject Type="Embed" ProgID="Equation.DSMT4" ShapeID="_x0000_i1142" DrawAspect="Content" ObjectID="_1809671386" r:id="rId246"/>
        </w:object>
      </w:r>
    </w:p>
    <w:p w14:paraId="1CA0ABC5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d) Đúng. </w:t>
      </w:r>
      <w:r w:rsidRPr="00C06C33">
        <w:rPr>
          <w:rFonts w:ascii="Times New Roman" w:hAnsi="Times New Roman"/>
          <w:b/>
          <w:color w:val="000000" w:themeColor="text1"/>
          <w:position w:val="-30"/>
          <w:sz w:val="24"/>
          <w:szCs w:val="24"/>
        </w:rPr>
        <w:object w:dxaOrig="4260" w:dyaOrig="680" w14:anchorId="32899DAC">
          <v:shape id="_x0000_i1143" type="#_x0000_t75" style="width:213.3pt;height:33.95pt" o:ole="">
            <v:imagedata r:id="rId247" o:title=""/>
          </v:shape>
          <o:OLEObject Type="Embed" ProgID="Equation.DSMT4" ShapeID="_x0000_i1143" DrawAspect="Content" ObjectID="_1809671387" r:id="rId248"/>
        </w:object>
      </w:r>
    </w:p>
    <w:p w14:paraId="5AEA6441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3: </w:t>
      </w:r>
    </w:p>
    <w:p w14:paraId="6D14FA96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a) Đúng.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Nhiệt độ sôi là 5ô </w:t>
      </w:r>
      <w:r w:rsidRPr="00C06C33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900" w:dyaOrig="320" w14:anchorId="64729CF5">
          <v:shape id="_x0000_i1144" type="#_x0000_t75" style="width:44.85pt;height:16.3pt" o:ole="">
            <v:imagedata r:id="rId249" o:title=""/>
          </v:shape>
          <o:OLEObject Type="Embed" ProgID="Equation.DSMT4" ShapeID="_x0000_i1144" DrawAspect="Content" ObjectID="_1809671388" r:id="rId250"/>
        </w:object>
      </w:r>
    </w:p>
    <w:p w14:paraId="58DE38B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b) Sai.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>Nhiệt lượng cần cung cấp để hóa lỏng hoàn toàn viên nước đá ở 0°C là 60 kJ.</w:t>
      </w:r>
    </w:p>
    <w:p w14:paraId="60319CDD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c) Sai. </w:t>
      </w:r>
      <w:r w:rsidRPr="00C06C33">
        <w:rPr>
          <w:rFonts w:ascii="Times New Roman" w:hAnsi="Times New Roman"/>
          <w:b/>
          <w:color w:val="000000" w:themeColor="text1"/>
          <w:position w:val="-28"/>
          <w:sz w:val="24"/>
          <w:szCs w:val="24"/>
        </w:rPr>
        <w:object w:dxaOrig="3340" w:dyaOrig="700" w14:anchorId="1BFC5C2A">
          <v:shape id="_x0000_i1145" type="#_x0000_t75" style="width:167.1pt;height:35.3pt" o:ole="">
            <v:imagedata r:id="rId251" o:title=""/>
          </v:shape>
          <o:OLEObject Type="Embed" ProgID="Equation.DSMT4" ShapeID="_x0000_i1145" DrawAspect="Content" ObjectID="_1809671389" r:id="rId252"/>
        </w:object>
      </w:r>
    </w:p>
    <w:p w14:paraId="6A5BBDD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d) Đúng. </w:t>
      </w:r>
      <w:r w:rsidRPr="00C06C33">
        <w:rPr>
          <w:rFonts w:ascii="Times New Roman" w:hAnsi="Times New Roman"/>
          <w:b/>
          <w:color w:val="000000" w:themeColor="text1"/>
          <w:position w:val="-30"/>
          <w:sz w:val="24"/>
          <w:szCs w:val="24"/>
        </w:rPr>
        <w:object w:dxaOrig="4459" w:dyaOrig="680" w14:anchorId="3B688615">
          <v:shape id="_x0000_i1146" type="#_x0000_t75" style="width:222.8pt;height:33.95pt" o:ole="">
            <v:imagedata r:id="rId253" o:title=""/>
          </v:shape>
          <o:OLEObject Type="Embed" ProgID="Equation.DSMT4" ShapeID="_x0000_i1146" DrawAspect="Content" ObjectID="_1809671390" r:id="rId254"/>
        </w:object>
      </w:r>
    </w:p>
    <w:p w14:paraId="5C8E24F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4: </w:t>
      </w:r>
    </w:p>
    <w:p w14:paraId="542BEA7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a) Đúng </w:t>
      </w:r>
    </w:p>
    <w:p w14:paraId="33CFE5C6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3700" w:dyaOrig="380" w14:anchorId="1CEB9834">
          <v:shape id="_x0000_i1147" type="#_x0000_t75" style="width:184.75pt;height:19pt" o:ole="">
            <v:imagedata r:id="rId255" o:title=""/>
          </v:shape>
          <o:OLEObject Type="Embed" ProgID="Equation.DSMT4" ShapeID="_x0000_i1147" DrawAspect="Content" ObjectID="_1809671391" r:id="rId256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b) Sai </w:t>
      </w:r>
    </w:p>
    <w:p w14:paraId="49AEBC6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3980" w:dyaOrig="360" w14:anchorId="153AC6B4">
          <v:shape id="_x0000_i1148" type="#_x0000_t75" style="width:199pt;height:18.35pt" o:ole="">
            <v:imagedata r:id="rId257" o:title=""/>
          </v:shape>
          <o:OLEObject Type="Embed" ProgID="Equation.DSMT4" ShapeID="_x0000_i1148" DrawAspect="Content" ObjectID="_1809671392" r:id="rId258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c) Đúng </w:t>
      </w:r>
    </w:p>
    <w:p w14:paraId="4F7E0B8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3440" w:dyaOrig="380" w14:anchorId="0AE5A9A1">
          <v:shape id="_x0000_i1149" type="#_x0000_t75" style="width:171.85pt;height:19pt" o:ole="">
            <v:imagedata r:id="rId259" o:title=""/>
          </v:shape>
          <o:OLEObject Type="Embed" ProgID="Equation.DSMT4" ShapeID="_x0000_i1149" DrawAspect="Content" ObjectID="_1809671393" r:id="rId260"/>
        </w:object>
      </w:r>
    </w:p>
    <w:p w14:paraId="318D845A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7020" w:dyaOrig="360" w14:anchorId="27A94ED8">
          <v:shape id="_x0000_i1150" type="#_x0000_t75" style="width:351.15pt;height:18.35pt" o:ole="">
            <v:imagedata r:id="rId261" o:title=""/>
          </v:shape>
          <o:OLEObject Type="Embed" ProgID="Equation.DSMT4" ShapeID="_x0000_i1150" DrawAspect="Content" ObjectID="_1809671394" r:id="rId262"/>
        </w:objec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d) Đúng </w:t>
      </w:r>
    </w:p>
    <w:p w14:paraId="1D1B34A8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BFE135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PHẦN III. Câu trắc nghiệm trả lời ngắn. Thí sinh trả lời từ câu 1 đến câu 6. </w:t>
      </w:r>
    </w:p>
    <w:p w14:paraId="572F6F5E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1: </w:t>
      </w:r>
    </w:p>
    <w:p w14:paraId="51D03D11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0"/>
          <w:sz w:val="24"/>
          <w:szCs w:val="24"/>
        </w:rPr>
        <w:object w:dxaOrig="3260" w:dyaOrig="320" w14:anchorId="254287A4">
          <v:shape id="_x0000_i1151" type="#_x0000_t75" style="width:163pt;height:16.3pt" o:ole="">
            <v:imagedata r:id="rId263" o:title=""/>
          </v:shape>
          <o:OLEObject Type="Embed" ProgID="Equation.DSMT4" ShapeID="_x0000_i1151" DrawAspect="Content" ObjectID="_1809671395" r:id="rId264"/>
        </w:object>
      </w:r>
    </w:p>
    <w:p w14:paraId="3CC39FCD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>74,5</w:t>
      </w: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7D64128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2: </w:t>
      </w:r>
    </w:p>
    <w:p w14:paraId="318E7286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4"/>
          <w:sz w:val="24"/>
          <w:szCs w:val="24"/>
        </w:rPr>
        <w:object w:dxaOrig="4680" w:dyaOrig="660" w14:anchorId="045A69E3">
          <v:shape id="_x0000_i1152" type="#_x0000_t75" style="width:234.35pt;height:33.3pt" o:ole="">
            <v:imagedata r:id="rId265" o:title=""/>
          </v:shape>
          <o:OLEObject Type="Embed" ProgID="Equation.DSMT4" ShapeID="_x0000_i1152" DrawAspect="Content" ObjectID="_1809671396" r:id="rId266"/>
        </w:object>
      </w:r>
    </w:p>
    <w:p w14:paraId="40CC5419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2"/>
          <w:sz w:val="24"/>
          <w:szCs w:val="24"/>
        </w:rPr>
        <w:object w:dxaOrig="3500" w:dyaOrig="380" w14:anchorId="1B9CCBA2">
          <v:shape id="_x0000_i1153" type="#_x0000_t75" style="width:175.25pt;height:19pt" o:ole="">
            <v:imagedata r:id="rId267" o:title=""/>
          </v:shape>
          <o:OLEObject Type="Embed" ProgID="Equation.DSMT4" ShapeID="_x0000_i1153" DrawAspect="Content" ObjectID="_1809671397" r:id="rId268"/>
        </w:object>
      </w:r>
    </w:p>
    <w:p w14:paraId="79C31F9E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57 </w:t>
      </w:r>
    </w:p>
    <w:p w14:paraId="4DA0D6C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3: </w:t>
      </w:r>
    </w:p>
    <w:p w14:paraId="2E5B6263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6"/>
          <w:sz w:val="24"/>
          <w:szCs w:val="24"/>
        </w:rPr>
        <w:object w:dxaOrig="4540" w:dyaOrig="740" w14:anchorId="693CD918">
          <v:shape id="_x0000_i1154" type="#_x0000_t75" style="width:226.85pt;height:36.7pt" o:ole="">
            <v:imagedata r:id="rId269" o:title=""/>
          </v:shape>
          <o:OLEObject Type="Embed" ProgID="Equation.DSMT4" ShapeID="_x0000_i1154" DrawAspect="Content" ObjectID="_1809671398" r:id="rId270"/>
        </w:object>
      </w:r>
    </w:p>
    <w:p w14:paraId="02DA3341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485 </w:t>
      </w:r>
    </w:p>
    <w:p w14:paraId="07ECFC70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4: </w:t>
      </w:r>
    </w:p>
    <w:p w14:paraId="299D1488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14"/>
          <w:sz w:val="24"/>
          <w:szCs w:val="24"/>
        </w:rPr>
        <w:object w:dxaOrig="6800" w:dyaOrig="400" w14:anchorId="5E61665A">
          <v:shape id="_x0000_i1155" type="#_x0000_t75" style="width:340.3pt;height:20.4pt" o:ole="">
            <v:imagedata r:id="rId271" o:title=""/>
          </v:shape>
          <o:OLEObject Type="Embed" ProgID="Equation.DSMT4" ShapeID="_x0000_i1155" DrawAspect="Content" ObjectID="_1809671399" r:id="rId272"/>
        </w:object>
      </w:r>
    </w:p>
    <w:p w14:paraId="0A296697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>5227</w:t>
      </w:r>
    </w:p>
    <w:p w14:paraId="71515421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5: </w:t>
      </w:r>
    </w:p>
    <w:p w14:paraId="5815710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position w:val="-24"/>
          <w:sz w:val="24"/>
          <w:szCs w:val="24"/>
        </w:rPr>
        <w:object w:dxaOrig="6120" w:dyaOrig="660" w14:anchorId="59A07578">
          <v:shape id="_x0000_i1156" type="#_x0000_t75" style="width:306.35pt;height:33.3pt" o:ole="">
            <v:imagedata r:id="rId273" o:title=""/>
          </v:shape>
          <o:OLEObject Type="Embed" ProgID="Equation.DSMT4" ShapeID="_x0000_i1156" DrawAspect="Content" ObjectID="_1809671400" r:id="rId274"/>
        </w:object>
      </w:r>
    </w:p>
    <w:p w14:paraId="499F2072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537 </w:t>
      </w:r>
    </w:p>
    <w:p w14:paraId="78AC80A4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Câu 6: </w:t>
      </w:r>
    </w:p>
    <w:p w14:paraId="0CCFFB82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color w:val="000000" w:themeColor="text1"/>
          <w:sz w:val="24"/>
          <w:szCs w:val="24"/>
        </w:rPr>
        <w:t xml:space="preserve">Đẳng nhiệt </w:t>
      </w:r>
      <w:r w:rsidRPr="00C06C33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4700" w:dyaOrig="380" w14:anchorId="7BC75036">
          <v:shape id="_x0000_i1157" type="#_x0000_t75" style="width:235pt;height:19pt" o:ole="">
            <v:imagedata r:id="rId275" o:title=""/>
          </v:shape>
          <o:OLEObject Type="Embed" ProgID="Equation.DSMT4" ShapeID="_x0000_i1157" DrawAspect="Content" ObjectID="_1809671401" r:id="rId276"/>
        </w:object>
      </w:r>
    </w:p>
    <w:p w14:paraId="21F05B4F" w14:textId="77777777" w:rsidR="00C4017E" w:rsidRPr="00C06C33" w:rsidRDefault="00C4017E" w:rsidP="00C4017E">
      <w:pPr>
        <w:tabs>
          <w:tab w:val="left" w:pos="284"/>
          <w:tab w:val="left" w:pos="3119"/>
          <w:tab w:val="left" w:pos="5954"/>
          <w:tab w:val="left" w:pos="8789"/>
        </w:tabs>
        <w:spacing w:before="40" w:after="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06C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Trả lời ngắn: </w:t>
      </w:r>
      <w:r w:rsidRPr="00C06C33">
        <w:rPr>
          <w:rFonts w:ascii="Times New Roman" w:hAnsi="Times New Roman"/>
          <w:color w:val="000000" w:themeColor="text1"/>
          <w:sz w:val="24"/>
          <w:szCs w:val="24"/>
        </w:rPr>
        <w:t>1,2</w:t>
      </w:r>
    </w:p>
    <w:p w14:paraId="3E52B7F5" w14:textId="77777777" w:rsidR="00551964" w:rsidRPr="00C06C33" w:rsidRDefault="00551964" w:rsidP="00C107A7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1964" w:rsidRPr="00C06C33" w:rsidSect="00B92B01">
      <w:headerReference w:type="default" r:id="rId277"/>
      <w:footerReference w:type="default" r:id="rId278"/>
      <w:pgSz w:w="11906" w:h="16838" w:code="9"/>
      <w:pgMar w:top="567" w:right="567" w:bottom="567" w:left="851" w:header="426" w:footer="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52C51" w14:textId="77777777" w:rsidR="00D722D9" w:rsidRDefault="00D722D9" w:rsidP="00020DD1">
      <w:pPr>
        <w:spacing w:after="0" w:line="240" w:lineRule="auto"/>
      </w:pPr>
      <w:r>
        <w:separator/>
      </w:r>
    </w:p>
  </w:endnote>
  <w:endnote w:type="continuationSeparator" w:id="0">
    <w:p w14:paraId="616E15E5" w14:textId="77777777" w:rsidR="00D722D9" w:rsidRDefault="00D722D9" w:rsidP="0002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F95EC" w14:textId="759F6B91" w:rsidR="00B92B01" w:rsidRPr="00B92B01" w:rsidRDefault="00B92B01" w:rsidP="00B92B01">
    <w:pPr>
      <w:tabs>
        <w:tab w:val="center" w:pos="4680"/>
        <w:tab w:val="right" w:pos="9360"/>
      </w:tabs>
      <w:spacing w:after="0" w:line="240" w:lineRule="auto"/>
      <w:rPr>
        <w:rFonts w:eastAsia="Aptos" w:hAnsi="Aptos" w:cs="Times New Roman"/>
      </w:rPr>
    </w:pPr>
    <w:r w:rsidRPr="00B92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B92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B92B0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92B0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92B0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92B0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92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92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92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92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92B0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91300" w14:textId="77777777" w:rsidR="00D722D9" w:rsidRDefault="00D722D9" w:rsidP="00020DD1">
      <w:pPr>
        <w:spacing w:after="0" w:line="240" w:lineRule="auto"/>
      </w:pPr>
      <w:r>
        <w:separator/>
      </w:r>
    </w:p>
  </w:footnote>
  <w:footnote w:type="continuationSeparator" w:id="0">
    <w:p w14:paraId="355E388A" w14:textId="77777777" w:rsidR="00D722D9" w:rsidRDefault="00D722D9" w:rsidP="0002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4520E" w14:textId="77777777" w:rsidR="00B92B01" w:rsidRPr="00B92B01" w:rsidRDefault="00B92B01" w:rsidP="00B92B0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92B0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92B0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CE"/>
    <w:rsid w:val="000010C1"/>
    <w:rsid w:val="00002387"/>
    <w:rsid w:val="00004DE6"/>
    <w:rsid w:val="00005BA2"/>
    <w:rsid w:val="00020DD1"/>
    <w:rsid w:val="00020FD7"/>
    <w:rsid w:val="0004391C"/>
    <w:rsid w:val="00045D86"/>
    <w:rsid w:val="000719A3"/>
    <w:rsid w:val="000722F0"/>
    <w:rsid w:val="0009052A"/>
    <w:rsid w:val="00092071"/>
    <w:rsid w:val="000A4C21"/>
    <w:rsid w:val="000A5865"/>
    <w:rsid w:val="000A690E"/>
    <w:rsid w:val="000A754F"/>
    <w:rsid w:val="000B2AE8"/>
    <w:rsid w:val="000B5C4F"/>
    <w:rsid w:val="000D1082"/>
    <w:rsid w:val="000D6B7C"/>
    <w:rsid w:val="00122D4A"/>
    <w:rsid w:val="0013573A"/>
    <w:rsid w:val="00151607"/>
    <w:rsid w:val="001577C6"/>
    <w:rsid w:val="00167463"/>
    <w:rsid w:val="001A1D7D"/>
    <w:rsid w:val="001B127A"/>
    <w:rsid w:val="001C3BCE"/>
    <w:rsid w:val="001F1C0E"/>
    <w:rsid w:val="001F69E2"/>
    <w:rsid w:val="0020050F"/>
    <w:rsid w:val="00215F3E"/>
    <w:rsid w:val="002200D3"/>
    <w:rsid w:val="00222506"/>
    <w:rsid w:val="00223ADA"/>
    <w:rsid w:val="00230FB4"/>
    <w:rsid w:val="0024168D"/>
    <w:rsid w:val="002530D0"/>
    <w:rsid w:val="00254A8C"/>
    <w:rsid w:val="00267406"/>
    <w:rsid w:val="00295749"/>
    <w:rsid w:val="00297ADE"/>
    <w:rsid w:val="002A48E9"/>
    <w:rsid w:val="002C3AF8"/>
    <w:rsid w:val="002D098B"/>
    <w:rsid w:val="002D4B62"/>
    <w:rsid w:val="002E01A3"/>
    <w:rsid w:val="002E3009"/>
    <w:rsid w:val="002E6B7D"/>
    <w:rsid w:val="002F5A76"/>
    <w:rsid w:val="003247E5"/>
    <w:rsid w:val="00327DA6"/>
    <w:rsid w:val="0034182F"/>
    <w:rsid w:val="0035054D"/>
    <w:rsid w:val="00351D04"/>
    <w:rsid w:val="003570EC"/>
    <w:rsid w:val="00364C91"/>
    <w:rsid w:val="003731FA"/>
    <w:rsid w:val="0039335A"/>
    <w:rsid w:val="00397C2C"/>
    <w:rsid w:val="003A22FA"/>
    <w:rsid w:val="003A6CEB"/>
    <w:rsid w:val="003B0300"/>
    <w:rsid w:val="003B0F2B"/>
    <w:rsid w:val="003D1421"/>
    <w:rsid w:val="003D2E54"/>
    <w:rsid w:val="003E120B"/>
    <w:rsid w:val="003E2181"/>
    <w:rsid w:val="003E4622"/>
    <w:rsid w:val="003F6C67"/>
    <w:rsid w:val="003F6D38"/>
    <w:rsid w:val="00406CCE"/>
    <w:rsid w:val="0040793A"/>
    <w:rsid w:val="00424E79"/>
    <w:rsid w:val="00441B70"/>
    <w:rsid w:val="00463F17"/>
    <w:rsid w:val="00466F50"/>
    <w:rsid w:val="00483269"/>
    <w:rsid w:val="00484DD0"/>
    <w:rsid w:val="00494B1A"/>
    <w:rsid w:val="004A310F"/>
    <w:rsid w:val="004A6599"/>
    <w:rsid w:val="004B1ED9"/>
    <w:rsid w:val="004B38D7"/>
    <w:rsid w:val="004B605B"/>
    <w:rsid w:val="004D71FE"/>
    <w:rsid w:val="004F7D5C"/>
    <w:rsid w:val="00515E01"/>
    <w:rsid w:val="00551964"/>
    <w:rsid w:val="0055467E"/>
    <w:rsid w:val="00556173"/>
    <w:rsid w:val="00585C77"/>
    <w:rsid w:val="00594819"/>
    <w:rsid w:val="005B6E31"/>
    <w:rsid w:val="005D14F9"/>
    <w:rsid w:val="005D42DF"/>
    <w:rsid w:val="005F5870"/>
    <w:rsid w:val="006028CC"/>
    <w:rsid w:val="00606A86"/>
    <w:rsid w:val="0061256E"/>
    <w:rsid w:val="00626028"/>
    <w:rsid w:val="00655C00"/>
    <w:rsid w:val="00656AD7"/>
    <w:rsid w:val="00662B01"/>
    <w:rsid w:val="006805EC"/>
    <w:rsid w:val="00690452"/>
    <w:rsid w:val="00691BA7"/>
    <w:rsid w:val="0069687D"/>
    <w:rsid w:val="006971BB"/>
    <w:rsid w:val="00697D8F"/>
    <w:rsid w:val="006B5DA2"/>
    <w:rsid w:val="006D4590"/>
    <w:rsid w:val="00703E11"/>
    <w:rsid w:val="00715412"/>
    <w:rsid w:val="00720386"/>
    <w:rsid w:val="00731163"/>
    <w:rsid w:val="007378A3"/>
    <w:rsid w:val="00754B8A"/>
    <w:rsid w:val="00756E06"/>
    <w:rsid w:val="0076299E"/>
    <w:rsid w:val="00781ADC"/>
    <w:rsid w:val="007832D9"/>
    <w:rsid w:val="007873AD"/>
    <w:rsid w:val="007B0C95"/>
    <w:rsid w:val="007B1B8A"/>
    <w:rsid w:val="007B7F18"/>
    <w:rsid w:val="007C15C4"/>
    <w:rsid w:val="007C515E"/>
    <w:rsid w:val="007D0E02"/>
    <w:rsid w:val="007E367E"/>
    <w:rsid w:val="007E6D5A"/>
    <w:rsid w:val="007F0C3E"/>
    <w:rsid w:val="007F1BAB"/>
    <w:rsid w:val="007F42E3"/>
    <w:rsid w:val="00805C5A"/>
    <w:rsid w:val="008107E6"/>
    <w:rsid w:val="00832B63"/>
    <w:rsid w:val="00835FA4"/>
    <w:rsid w:val="008532D3"/>
    <w:rsid w:val="0085581B"/>
    <w:rsid w:val="00857C0D"/>
    <w:rsid w:val="00867FEF"/>
    <w:rsid w:val="00893C21"/>
    <w:rsid w:val="008A7CA6"/>
    <w:rsid w:val="008B1A68"/>
    <w:rsid w:val="008C2165"/>
    <w:rsid w:val="008C2BE2"/>
    <w:rsid w:val="008C53C5"/>
    <w:rsid w:val="008D2D7A"/>
    <w:rsid w:val="008E7E93"/>
    <w:rsid w:val="00903F2F"/>
    <w:rsid w:val="009050F0"/>
    <w:rsid w:val="009077A1"/>
    <w:rsid w:val="009300FC"/>
    <w:rsid w:val="009368D5"/>
    <w:rsid w:val="00942A1E"/>
    <w:rsid w:val="0095136E"/>
    <w:rsid w:val="0095326A"/>
    <w:rsid w:val="009819C8"/>
    <w:rsid w:val="009B4C98"/>
    <w:rsid w:val="009B6EF2"/>
    <w:rsid w:val="009D1A06"/>
    <w:rsid w:val="009D297D"/>
    <w:rsid w:val="00A16E67"/>
    <w:rsid w:val="00A21247"/>
    <w:rsid w:val="00A22018"/>
    <w:rsid w:val="00A500AB"/>
    <w:rsid w:val="00A53C91"/>
    <w:rsid w:val="00A57643"/>
    <w:rsid w:val="00A61B21"/>
    <w:rsid w:val="00A716D1"/>
    <w:rsid w:val="00A7344C"/>
    <w:rsid w:val="00A812D2"/>
    <w:rsid w:val="00A85694"/>
    <w:rsid w:val="00A9770D"/>
    <w:rsid w:val="00AA4182"/>
    <w:rsid w:val="00AB22AF"/>
    <w:rsid w:val="00AD0D1F"/>
    <w:rsid w:val="00AF5980"/>
    <w:rsid w:val="00AF7D53"/>
    <w:rsid w:val="00B0744B"/>
    <w:rsid w:val="00B10387"/>
    <w:rsid w:val="00B130D3"/>
    <w:rsid w:val="00B31148"/>
    <w:rsid w:val="00B35B9D"/>
    <w:rsid w:val="00B36B8E"/>
    <w:rsid w:val="00B414B5"/>
    <w:rsid w:val="00B5021F"/>
    <w:rsid w:val="00B511F6"/>
    <w:rsid w:val="00B53BCE"/>
    <w:rsid w:val="00B73295"/>
    <w:rsid w:val="00B801DE"/>
    <w:rsid w:val="00B81328"/>
    <w:rsid w:val="00B85B69"/>
    <w:rsid w:val="00B85D05"/>
    <w:rsid w:val="00B8715C"/>
    <w:rsid w:val="00B90936"/>
    <w:rsid w:val="00B92B01"/>
    <w:rsid w:val="00B9371C"/>
    <w:rsid w:val="00BC0705"/>
    <w:rsid w:val="00BE7FFB"/>
    <w:rsid w:val="00BF11BD"/>
    <w:rsid w:val="00BF75A3"/>
    <w:rsid w:val="00C00BC7"/>
    <w:rsid w:val="00C03B77"/>
    <w:rsid w:val="00C06C33"/>
    <w:rsid w:val="00C107A7"/>
    <w:rsid w:val="00C2302A"/>
    <w:rsid w:val="00C4017E"/>
    <w:rsid w:val="00C46FA7"/>
    <w:rsid w:val="00C55678"/>
    <w:rsid w:val="00C575BC"/>
    <w:rsid w:val="00C57C77"/>
    <w:rsid w:val="00C656D7"/>
    <w:rsid w:val="00C70F6C"/>
    <w:rsid w:val="00C9051B"/>
    <w:rsid w:val="00C9256F"/>
    <w:rsid w:val="00C964AB"/>
    <w:rsid w:val="00C96D08"/>
    <w:rsid w:val="00CA1DEE"/>
    <w:rsid w:val="00CC3397"/>
    <w:rsid w:val="00CC67BD"/>
    <w:rsid w:val="00CE3E5B"/>
    <w:rsid w:val="00CF0E0C"/>
    <w:rsid w:val="00D01D12"/>
    <w:rsid w:val="00D11F49"/>
    <w:rsid w:val="00D154C6"/>
    <w:rsid w:val="00D17A27"/>
    <w:rsid w:val="00D363C2"/>
    <w:rsid w:val="00D67642"/>
    <w:rsid w:val="00D722D9"/>
    <w:rsid w:val="00D75E5A"/>
    <w:rsid w:val="00D90116"/>
    <w:rsid w:val="00DA04A1"/>
    <w:rsid w:val="00DA3F80"/>
    <w:rsid w:val="00DA7022"/>
    <w:rsid w:val="00DB52EC"/>
    <w:rsid w:val="00DE445C"/>
    <w:rsid w:val="00E06749"/>
    <w:rsid w:val="00E17672"/>
    <w:rsid w:val="00E345CD"/>
    <w:rsid w:val="00E411E5"/>
    <w:rsid w:val="00E4185E"/>
    <w:rsid w:val="00E80CA6"/>
    <w:rsid w:val="00E84317"/>
    <w:rsid w:val="00E93C52"/>
    <w:rsid w:val="00EA1DD4"/>
    <w:rsid w:val="00EB307B"/>
    <w:rsid w:val="00EB5F07"/>
    <w:rsid w:val="00EB626F"/>
    <w:rsid w:val="00EB777E"/>
    <w:rsid w:val="00EC1E31"/>
    <w:rsid w:val="00EC1EDD"/>
    <w:rsid w:val="00EC715D"/>
    <w:rsid w:val="00ED261B"/>
    <w:rsid w:val="00EE1B95"/>
    <w:rsid w:val="00F029E1"/>
    <w:rsid w:val="00F522CD"/>
    <w:rsid w:val="00F633A4"/>
    <w:rsid w:val="00F65875"/>
    <w:rsid w:val="00F7442A"/>
    <w:rsid w:val="00F84C8E"/>
    <w:rsid w:val="00FA293E"/>
    <w:rsid w:val="00FA4025"/>
    <w:rsid w:val="00FB6C53"/>
    <w:rsid w:val="00FE2CD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F5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B9371C"/>
    <w:rPr>
      <w:rFonts w:eastAsia="Georgia" w:hAnsi="Georgia" w:cs="Georgia"/>
      <w:b/>
      <w:sz w:val="42"/>
    </w:rPr>
  </w:style>
  <w:style w:type="paragraph" w:styleId="ListParagraph">
    <w:name w:val="List Paragraph"/>
    <w:basedOn w:val="Normal"/>
    <w:uiPriority w:val="34"/>
    <w:qFormat/>
    <w:rsid w:val="007C515E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90116"/>
    <w:pPr>
      <w:tabs>
        <w:tab w:val="center" w:pos="5240"/>
        <w:tab w:val="right" w:pos="104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D9011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964AB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4185E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247E5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247E5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A293E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893C21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1"/>
  </w:style>
  <w:style w:type="paragraph" w:styleId="Footer">
    <w:name w:val="footer"/>
    <w:basedOn w:val="Normal"/>
    <w:link w:val="FooterChar"/>
    <w:uiPriority w:val="99"/>
    <w:unhideWhenUsed/>
    <w:rsid w:val="000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B9371C"/>
    <w:rPr>
      <w:rFonts w:eastAsia="Georgia" w:hAnsi="Georgia" w:cs="Georgia"/>
      <w:b/>
      <w:sz w:val="42"/>
    </w:rPr>
  </w:style>
  <w:style w:type="paragraph" w:styleId="ListParagraph">
    <w:name w:val="List Paragraph"/>
    <w:basedOn w:val="Normal"/>
    <w:uiPriority w:val="34"/>
    <w:qFormat/>
    <w:rsid w:val="007C515E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90116"/>
    <w:pPr>
      <w:tabs>
        <w:tab w:val="center" w:pos="5240"/>
        <w:tab w:val="right" w:pos="1048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D9011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A3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964AB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4185E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3247E5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3247E5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A293E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893C21"/>
    <w:pPr>
      <w:spacing w:after="0" w:line="240" w:lineRule="auto"/>
    </w:pPr>
    <w:rPr>
      <w:rFonts w:ascii="Arial"/>
      <w:kern w:val="2"/>
      <w:lang w:val="vi-V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DD1"/>
  </w:style>
  <w:style w:type="paragraph" w:styleId="Footer">
    <w:name w:val="footer"/>
    <w:basedOn w:val="Normal"/>
    <w:link w:val="FooterChar"/>
    <w:uiPriority w:val="99"/>
    <w:unhideWhenUsed/>
    <w:rsid w:val="00020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png" Type="http://schemas.openxmlformats.org/officeDocument/2006/relationships/image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png" Type="http://schemas.openxmlformats.org/officeDocument/2006/relationships/image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png" Type="http://schemas.openxmlformats.org/officeDocument/2006/relationships/image"/><Relationship Id="rId215" Target="media/image106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8.wmf" Type="http://schemas.openxmlformats.org/officeDocument/2006/relationships/image"/><Relationship Id="rId24" Target="media/image9.wmf" Type="http://schemas.openxmlformats.org/officeDocument/2006/relationships/image"/><Relationship Id="rId240" Target="embeddings/oleObject115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0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8.wmf" Type="http://schemas.openxmlformats.org/officeDocument/2006/relationships/image"/><Relationship Id="rId26" Target="media/image10.wmf" Type="http://schemas.openxmlformats.org/officeDocument/2006/relationships/image"/><Relationship Id="rId260" Target="embeddings/oleObject125.bin" Type="http://schemas.openxmlformats.org/officeDocument/2006/relationships/oleObject"/><Relationship Id="rId261" Target="media/image129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30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31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2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3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0.bin" Type="http://schemas.openxmlformats.org/officeDocument/2006/relationships/oleObject"/><Relationship Id="rId271" Target="media/image134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5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6.wmf" Type="http://schemas.openxmlformats.org/officeDocument/2006/relationships/image"/><Relationship Id="rId276" Target="embeddings/oleObject133.bin" Type="http://schemas.openxmlformats.org/officeDocument/2006/relationships/oleObject"/><Relationship Id="rId277" Target="header1.xml" Type="http://schemas.openxmlformats.org/officeDocument/2006/relationships/header"/><Relationship Id="rId278" Target="footer1.xml" Type="http://schemas.openxmlformats.org/officeDocument/2006/relationships/footer"/><Relationship Id="rId279" Target="fontTable.xml" Type="http://schemas.openxmlformats.org/officeDocument/2006/relationships/fontTable"/><Relationship Id="rId28" Target="media/image11.wmf" Type="http://schemas.openxmlformats.org/officeDocument/2006/relationships/image"/><Relationship Id="rId280" Target="theme/theme1.xml" Type="http://schemas.openxmlformats.org/officeDocument/2006/relationships/them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29F9-7025-4D1D-9B1C-FDD0DA8F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2025-05-25T02:30:00Z</dcterms:created>
  <dc:creator>tailieu123.edu.vn</dc:creator>
  <dc:description>Đề thi thử tốt nghiệp 2025 Vật lí Sở GD Cần Thơ giải chi tiết được soạn dưới dạng file word và PDF gồm 5 trang. Các bạn xem và tải về ở dưới.</dc:description>
  <dcterms:modified xsi:type="dcterms:W3CDTF">2025-05-25T02:30:00Z</dcterms:modified>
  <cp:revision>1</cp:revision>
  <dc:title>Đề Thi Thử Tốt Nghiệp 2025 Vật Lí Sở GD Cần Thơ Giải Chi Tiết</dc:title>
</cp:coreProperties>
</file>