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octet-stream" Extension="jp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67" w:rsidRPr="00AC63B7" w:rsidRDefault="00B92ADB" w:rsidP="00323F2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Đ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Ề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CƯƠNG ÔN T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Ậ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P H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Ọ</w:t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 KÌ II</w:t>
      </w:r>
      <w:r w:rsidRPr="002C23F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C23F4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 NĂM H</w:t>
      </w:r>
      <w:r w:rsidRPr="002C23F4">
        <w:rPr>
          <w:rFonts w:ascii="Times New Roman" w:eastAsia="Georgia" w:hAnsi="Times New Roman" w:cs="Times New Roman"/>
          <w:b/>
          <w:color w:val="0070C0"/>
          <w:sz w:val="24"/>
          <w:szCs w:val="24"/>
        </w:rPr>
        <w:t>Ọ</w:t>
      </w:r>
      <w:r w:rsidRPr="002C23F4">
        <w:rPr>
          <w:rFonts w:ascii="Times New Roman" w:eastAsia="Georgia" w:hAnsi="Times New Roman" w:cs="Times New Roman"/>
          <w:b/>
          <w:color w:val="0070C0"/>
          <w:sz w:val="24"/>
          <w:szCs w:val="24"/>
        </w:rPr>
        <w:t>C 2024-2025</w:t>
      </w:r>
      <w:r w:rsidRPr="002C23F4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2C23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TOÁN 9</w:t>
      </w:r>
    </w:p>
    <w:p w:rsidR="00682C67" w:rsidRPr="00AC63B7" w:rsidRDefault="00B92ADB" w:rsidP="002C23F4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KI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 TH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TR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NG TÂM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A. 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I S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Ố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I. HÀM S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VÀ 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Ồ</w:t>
      </w:r>
      <w:r w:rsidR="002C23F4">
        <w:rPr>
          <w:rFonts w:ascii="Times New Roman" w:eastAsia="Georgia" w:hAnsi="Times New Roman" w:cs="Times New Roman"/>
          <w:b/>
          <w:sz w:val="24"/>
          <w:szCs w:val="24"/>
        </w:rPr>
        <w:t xml:space="preserve"> THỊ</w:t>
      </w:r>
      <w:bookmarkStart w:id="0" w:name="_GoBack"/>
      <w:bookmarkEnd w:id="0"/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+</w:t>
      </w:r>
      <w:r w:rsidR="00323F2F"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hàm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72.75pt;height:20.25pt" o:ole="">
            <v:imagedata r:id="rId8" o:title=""/>
          </v:shape>
          <o:OLEObject Type="Embed" ProgID="Equation.DSMT4" ShapeID="_x0000_i1160" DrawAspect="Content" ObjectID="_1806582347" r:id="rId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là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cong đi qua g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và nh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tr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Oy làm tr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x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ng.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cong đó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g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là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parabol v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ỉ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O 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59" type="#_x0000_t75" style="width:27pt;height:14.25pt" o:ole="">
            <v:imagedata r:id="rId10" o:title=""/>
          </v:shape>
          <o:OLEObject Type="Embed" ProgID="Equation.DSMT4" ShapeID="_x0000_i1159" DrawAspect="Content" ObjectID="_1806582348" r:id="rId11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phía trên tr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hoành, O là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p nh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.</w:t>
      </w:r>
    </w:p>
    <w:p w:rsidR="002C4806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eastAsia="Georgia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58" type="#_x0000_t75" style="width:27pt;height:14.25pt" o:ole="">
            <v:imagedata r:id="rId12" o:title=""/>
          </v:shape>
          <o:OLEObject Type="Embed" ProgID="Equation.DSMT4" ShapeID="_x0000_i1158" DrawAspect="Content" ObjectID="_1806582349" r:id="rId13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phía dư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tr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hoành, O là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cao nh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C4806" w:rsidRPr="00AC63B7" w:rsidTr="002C23F4">
        <w:tc>
          <w:tcPr>
            <w:tcW w:w="4428" w:type="dxa"/>
          </w:tcPr>
          <w:p w:rsidR="002C4806" w:rsidRPr="00AC63B7" w:rsidRDefault="002C4806" w:rsidP="00323F2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161" type="#_x0000_t75" style="width:27.75pt;height:14.25pt" o:ole="">
                  <v:imagedata r:id="rId14" o:title=""/>
                </v:shape>
                <o:OLEObject Type="Embed" ProgID="Equation.DSMT4" ShapeID="_x0000_i1161" DrawAspect="Content" ObjectID="_1806582350" r:id="rId15"/>
              </w:object>
            </w:r>
          </w:p>
          <w:p w:rsidR="002C4806" w:rsidRPr="00AC63B7" w:rsidRDefault="002C4806" w:rsidP="00323F2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BBEE2B" wp14:editId="21ACA79D">
                  <wp:extent cx="2533650" cy="2152650"/>
                  <wp:effectExtent l="0" t="0" r="0" b="0"/>
                  <wp:docPr id="1" name="image-65e58bf4d7ac4d17884337cb3c64d5d0e6ab4e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65e58bf4d7ac4d17884337cb3c64d5d0e6ab4e50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2C4806" w:rsidRPr="00AC63B7" w:rsidRDefault="002C4806" w:rsidP="00323F2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162" type="#_x0000_t75" style="width:27pt;height:14.25pt" o:ole="">
                  <v:imagedata r:id="rId17" o:title=""/>
                </v:shape>
                <o:OLEObject Type="Embed" ProgID="Equation.DSMT4" ShapeID="_x0000_i1162" DrawAspect="Content" ObjectID="_1806582351" r:id="rId18"/>
              </w:object>
            </w:r>
          </w:p>
          <w:p w:rsidR="002C4806" w:rsidRPr="00AC63B7" w:rsidRDefault="002C4806" w:rsidP="00323F2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A6EA28" wp14:editId="5971F33F">
                  <wp:extent cx="2457450" cy="2181225"/>
                  <wp:effectExtent l="0" t="0" r="0" b="0"/>
                  <wp:docPr id="2" name="image-e61d426592212e829db86cbff6ab3e400fc703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e61d426592212e829db86cbff6ab3e400fc703e5.jpg"/>
                          <pic:cNvPicPr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C67" w:rsidRPr="00AC63B7" w:rsidRDefault="00B92ADB" w:rsidP="002C4806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II. PHƯƠNG TRÌNH B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HAI M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T 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Phương trình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c hai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Pr="00AC63B7">
        <w:rPr>
          <w:rFonts w:ascii="Times New Roman" w:eastAsia="Georgia" w:hAnsi="Times New Roman" w:cs="Times New Roman"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sz w:val="24"/>
          <w:szCs w:val="24"/>
        </w:rPr>
        <w:t>n (nói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n là phương trình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c hai) là phương trình có d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ng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157" type="#_x0000_t75" style="width:75.75pt;height:15.75pt" o:ole="">
            <v:imagedata r:id="rId20" o:title=""/>
          </v:shape>
          <o:OLEObject Type="Embed" ProgID="Equation.DSMT4" ShapeID="_x0000_i1157" DrawAspect="Content" ObjectID="_1806582352" r:id="rId21"/>
        </w:objec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Trong đó x là </w:t>
      </w:r>
      <w:r w:rsidRPr="00AC63B7">
        <w:rPr>
          <w:rFonts w:ascii="Times New Roman" w:eastAsia="Georgia" w:hAnsi="Times New Roman" w:cs="Times New Roman"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n;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56" type="#_x0000_t75" style="width:30pt;height:15.75pt" o:ole="">
            <v:imagedata r:id="rId22" o:title=""/>
          </v:shape>
          <o:OLEObject Type="Embed" ProgID="Equation.DSMT4" ShapeID="_x0000_i1156" DrawAspect="Content" ObjectID="_1806582353" r:id="rId2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nh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cho trư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c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là các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55" type="#_x0000_t75" style="width:27.75pt;height:14.25pt" o:ole="">
            <v:imagedata r:id="rId24" o:title=""/>
          </v:shape>
          <o:OLEObject Type="Embed" ProgID="Equation.DSMT4" ShapeID="_x0000_i1155" DrawAspect="Content" ObjectID="_1806582354" r:id="rId25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Cách gi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i:</w: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1.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154" type="#_x0000_t75" style="width:60.75pt;height:14.25pt" o:ole="">
            <v:imagedata r:id="rId26" o:title=""/>
          </v:shape>
          <o:OLEObject Type="Embed" ProgID="Equation.DSMT4" ShapeID="_x0000_i1154" DrawAspect="Content" ObjectID="_1806582355" r:id="rId2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có 2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m: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153" type="#_x0000_t75" style="width:69.75pt;height:30.75pt" o:ole="">
            <v:imagedata r:id="rId28" o:title=""/>
          </v:shape>
          <o:OLEObject Type="Embed" ProgID="Equation.DSMT4" ShapeID="_x0000_i1153" DrawAspect="Content" ObjectID="_1806582356" r:id="rId29"/>
        </w:objec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2.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152" type="#_x0000_t75" style="width:60.75pt;height:14.25pt" o:ole="">
            <v:imagedata r:id="rId30" o:title=""/>
          </v:shape>
          <o:OLEObject Type="Embed" ProgID="Equation.DSMT4" ShapeID="_x0000_i1152" DrawAspect="Content" ObjectID="_1806582357" r:id="rId31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có 2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m: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1680" w:dyaOrig="620">
          <v:shape id="_x0000_i1151" type="#_x0000_t75" style="width:84pt;height:30.75pt" o:ole="">
            <v:imagedata r:id="rId32" o:title=""/>
          </v:shape>
          <o:OLEObject Type="Embed" ProgID="Equation.DSMT4" ShapeID="_x0000_i1151" DrawAspect="Content" ObjectID="_1806582358" r:id="rId33"/>
        </w:objec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3.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Tính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150" type="#_x0000_t75" style="width:63pt;height:15.75pt" o:ole="">
            <v:imagedata r:id="rId34" o:title=""/>
          </v:shape>
          <o:OLEObject Type="Embed" ProgID="Equation.DSMT4" ShapeID="_x0000_i1150" DrawAspect="Content" ObjectID="_1806582359" r:id="rId35"/>
        </w:objec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49" type="#_x0000_t75" style="width:29.25pt;height:14.25pt" o:ole="">
            <v:imagedata r:id="rId36" o:title=""/>
          </v:shape>
          <o:OLEObject Type="Embed" ProgID="Equation.DSMT4" ShapeID="_x0000_i1149" DrawAspect="Content" ObjectID="_1806582360" r:id="rId3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vô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48" type="#_x0000_t75" style="width:29.25pt;height:14.25pt" o:ole="">
            <v:imagedata r:id="rId38" o:title=""/>
          </v:shape>
          <o:OLEObject Type="Embed" ProgID="Equation.DSMT4" ShapeID="_x0000_i1148" DrawAspect="Content" ObjectID="_1806582361" r:id="rId3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có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kép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1320" w:dyaOrig="620">
          <v:shape id="_x0000_i1147" type="#_x0000_t75" style="width:66pt;height:30.75pt" o:ole="">
            <v:imagedata r:id="rId40" o:title=""/>
          </v:shape>
          <o:OLEObject Type="Embed" ProgID="Equation.DSMT4" ShapeID="_x0000_i1147" DrawAspect="Content" ObjectID="_1806582362" r:id="rId41"/>
        </w:objec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46" type="#_x0000_t75" style="width:29.25pt;height:14.25pt" o:ole="">
            <v:imagedata r:id="rId42" o:title=""/>
          </v:shape>
          <o:OLEObject Type="Embed" ProgID="Equation.DSMT4" ShapeID="_x0000_i1146" DrawAspect="Content" ObjectID="_1806582363" r:id="rId43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có 2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phân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t: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2880" w:dyaOrig="680">
          <v:shape id="_x0000_i1145" type="#_x0000_t75" style="width:2in;height:33.75pt" o:ole="">
            <v:imagedata r:id="rId44" o:title=""/>
          </v:shape>
          <o:OLEObject Type="Embed" ProgID="Equation.DSMT4" ShapeID="_x0000_i1145" DrawAspect="Content" ObjectID="_1806582364" r:id="rId45"/>
        </w:objec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Chú ý: N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phương trình b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c hai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144" type="#_x0000_t75" style="width:77.25pt;height:15.75pt" o:ole="">
            <v:imagedata r:id="rId46" o:title=""/>
          </v:shape>
          <o:OLEObject Type="Embed" ProgID="Equation.DSMT4" ShapeID="_x0000_i1144" DrawAspect="Content" ObjectID="_1806582365" r:id="rId4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43" type="#_x0000_t75" style="width:33.75pt;height:14.25pt" o:ole="">
            <v:imagedata r:id="rId48" o:title=""/>
          </v:shape>
          <o:OLEObject Type="Embed" ProgID="Equation.DSMT4" ShapeID="_x0000_i1143" DrawAspect="Content" ObjectID="_1806582366" r:id="rId4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phương trình luôn có hai nghi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trái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u.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III. 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TH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VIETE (VI-ÉT)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u phương trình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2240" w:dyaOrig="400">
          <v:shape id="_x0000_i1142" type="#_x0000_t75" style="width:111.75pt;height:20.25pt" o:ole="">
            <v:imagedata r:id="rId50" o:title=""/>
          </v:shape>
          <o:OLEObject Type="Embed" ProgID="Equation.DSMT4" ShapeID="_x0000_i1142" DrawAspect="Content" ObjectID="_1806582367" r:id="rId5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có hai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141" type="#_x0000_t75" style="width:66pt;height:20.25pt" o:ole="">
            <v:imagedata r:id="rId52" o:title=""/>
          </v:shape>
          <o:OLEObject Type="Embed" ProgID="Equation.DSMT4" ShapeID="_x0000_i1141" DrawAspect="Content" ObjectID="_1806582368" r:id="rId5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thì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140" type="#_x0000_t75" style="width:108.75pt;height:30.75pt" o:ole="">
            <v:imagedata r:id="rId54" o:title=""/>
          </v:shape>
          <o:OLEObject Type="Embed" ProgID="Equation.DSMT4" ShapeID="_x0000_i1140" DrawAspect="Content" ObjectID="_1806582369" r:id="rId55"/>
        </w:objec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B. HİNH 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II. ĐU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NG TRÒN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580"/>
        <w:gridCol w:w="7702"/>
      </w:tblGrid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Ki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th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Minh 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1.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giác, hình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ữ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t, hình vuông.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đi qua ba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ỉ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tam giác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giác, khi đó tam giác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ợ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tam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 có tâm là giao đi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ể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ba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trung tr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c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tam giác và có bán kính là kho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ả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cách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ừ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tâm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ỗ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ỉ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tam giác.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ề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u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a có tâm là tr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tâm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tam giác và bán kính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ng </w:t>
            </w:r>
            <w:r w:rsidR="002C6E8D" w:rsidRPr="00AC6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80">
                <v:shape id="_x0000_i1139" type="#_x0000_t75" style="width:27pt;height:33.75pt" o:ole="">
                  <v:imagedata r:id="rId56" o:title=""/>
                </v:shape>
                <o:OLEObject Type="Embed" ProgID="Equation.DSMT4" ShapeID="_x0000_i1139" DrawAspect="Content" ObjectID="_1806582370" r:id="rId57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 vuông có tâm là trung đi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ể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huy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ề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và bán kính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huy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ề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Hình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ữ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t, hình vuông là các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hình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ữ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t, hình vuông có tâm là giao đi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ể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hai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chéo, bán kính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chéo.</w:t>
            </w:r>
          </w:p>
          <w:p w:rsidR="00682C67" w:rsidRPr="00AC63B7" w:rsidRDefault="00B92ADB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Bán kính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hình vuông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a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ng </w:t>
            </w:r>
            <w:r w:rsidR="002C6E8D" w:rsidRPr="00AC6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80">
                <v:shape id="_x0000_i1138" type="#_x0000_t75" style="width:27pt;height:33.75pt" o:ole="">
                  <v:imagedata r:id="rId58" o:title=""/>
                </v:shape>
                <o:OLEObject Type="Embed" ProgID="Equation.DSMT4" ShapeID="_x0000_i1138" DrawAspect="Content" ObjectID="_1806582371" r:id="rId59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2.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xúc v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ớ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ba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tam giác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giác, khi đó tam giác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ợ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tam giác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ròn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 có tâm là giao đi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ể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ba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phân giác trong và có bán kính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kho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ả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cách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ừ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giao đi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ể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 đó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ấ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k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ỳ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tam giác.</w:t>
            </w:r>
          </w:p>
          <w:p w:rsidR="00682C67" w:rsidRPr="00AC63B7" w:rsidRDefault="00B92ADB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tam giác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ề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u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a có tâm là tr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tâm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tam giác và bán kính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ng </w:t>
            </w:r>
            <w:r w:rsidR="002C6E8D" w:rsidRPr="00AC6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80">
                <v:shape id="_x0000_i1137" type="#_x0000_t75" style="width:27pt;height:33.75pt" o:ole="">
                  <v:imagedata r:id="rId60" o:title=""/>
                </v:shape>
                <o:OLEObject Type="Embed" ProgID="Equation.DSMT4" ShapeID="_x0000_i1137" DrawAspect="Content" ObjectID="_1806582372" r:id="rId61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3.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ị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nghĩa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có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ỉ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m trên m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ợ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(g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ắ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là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p)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đi qua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ỉ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 c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a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ọ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là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ngo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đó.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Hình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ữ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ậ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t, hình vuông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, hình thang cân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tròn.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4. Tính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ấ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ổ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hai góc 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b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ằ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ng </w:t>
            </w:r>
            <w:r w:rsidR="002C6E8D"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320">
                <v:shape id="_x0000_i1136" type="#_x0000_t75" style="width:23.25pt;height:15.75pt" o:ole="">
                  <v:imagedata r:id="rId62" o:title=""/>
                </v:shape>
                <o:OLEObject Type="Embed" ProgID="Equation.DSMT4" ShapeID="_x0000_i1136" DrawAspect="Content" ObjectID="_1806582373" r:id="rId63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C67" w:rsidRPr="00AC63B7" w:rsidRDefault="00B92ADB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ABCD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ng tròn </w:t>
            </w:r>
            <w:r w:rsidR="002C6E8D"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20" w:dyaOrig="400">
                <v:shape id="_x0000_i1135" type="#_x0000_t75" style="width:21pt;height:20.25pt" o:ole="">
                  <v:imagedata r:id="rId64" o:title=""/>
                </v:shape>
                <o:OLEObject Type="Embed" ProgID="Equation.DSMT4" ShapeID="_x0000_i1135" DrawAspect="Content" ObjectID="_1806582374" r:id="rId65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E8D" w:rsidRPr="00AC63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80" w:dyaOrig="380">
                <v:shape id="_x0000_i1134" type="#_x0000_t75" style="width:2in;height:18.75pt" o:ole="">
                  <v:imagedata r:id="rId66" o:title=""/>
                </v:shape>
                <o:OLEObject Type="Embed" ProgID="Equation.DSMT4" ShapeID="_x0000_i1134" DrawAspect="Content" ObjectID="_1806582375" r:id="rId67"/>
              </w:object>
            </w:r>
          </w:p>
          <w:p w:rsidR="00F33665" w:rsidRPr="00AC63B7" w:rsidRDefault="00F33665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object w:dxaOrig="2940" w:dyaOrig="2970">
                <v:shape id="_x0000_i1163" type="#_x0000_t75" style="width:147pt;height:148.5pt" o:ole="">
                  <v:imagedata r:id="rId68" o:title=""/>
                </v:shape>
                <o:OLEObject Type="Embed" ProgID="PBrush" ShapeID="_x0000_i1163" DrawAspect="Content" ObjectID="_1806582376" r:id="rId69"/>
              </w:objec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5. Cách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minh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VD: Ch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minh các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ADHE; CDEB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p.</w:t>
            </w:r>
          </w:p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Vì </w:t>
            </w:r>
            <w:r w:rsidR="002C6E8D"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00" w:dyaOrig="360">
                <v:shape id="_x0000_i1133" type="#_x0000_t75" style="width:95.25pt;height:18pt" o:ole="">
                  <v:imagedata r:id="rId70" o:title=""/>
                </v:shape>
                <o:OLEObject Type="Embed" ProgID="Equation.DSMT4" ShapeID="_x0000_i1133" DrawAspect="Content" ObjectID="_1806582377" r:id="rId71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nên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ADHE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kính AH .</w:t>
            </w:r>
          </w:p>
          <w:p w:rsidR="00682C67" w:rsidRPr="00AC63B7" w:rsidRDefault="00B92ADB" w:rsidP="002C6E8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Vì </w:t>
            </w:r>
            <w:r w:rsidR="002C6E8D"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80" w:dyaOrig="360">
                <v:shape id="_x0000_i1132" type="#_x0000_t75" style="width:89.25pt;height:18pt" o:ole="">
                  <v:imagedata r:id="rId72" o:title=""/>
                </v:shape>
                <o:OLEObject Type="Embed" ProgID="Equation.DSMT4" ShapeID="_x0000_i1132" DrawAspect="Content" ObjectID="_1806582378" r:id="rId73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nên 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ứ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giác CDEB n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ti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ế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p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tròn đư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ờ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 kính BC .</w:t>
            </w:r>
          </w:p>
          <w:p w:rsidR="00F33665" w:rsidRPr="00AC63B7" w:rsidRDefault="00F33665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object w:dxaOrig="3795" w:dyaOrig="3165">
                <v:shape id="_x0000_i1164" type="#_x0000_t75" style="width:189.75pt;height:158.25pt" o:ole="">
                  <v:imagedata r:id="rId74" o:title=""/>
                </v:shape>
                <o:OLEObject Type="Embed" ProgID="PBrush" ShapeID="_x0000_i1164" DrawAspect="Content" ObjectID="_1806582379" r:id="rId75"/>
              </w:object>
            </w:r>
          </w:p>
        </w:tc>
      </w:tr>
    </w:tbl>
    <w:p w:rsidR="00682C67" w:rsidRPr="00AC63B7" w:rsidRDefault="00682C67" w:rsidP="00323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II. ĐA GIÁC 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U VÀ PHÉP QUAY</w: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1.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Phép quay thu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chi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16"/>
          <w:sz w:val="24"/>
          <w:szCs w:val="24"/>
        </w:rPr>
        <w:object w:dxaOrig="1880" w:dyaOrig="440">
          <v:shape id="_x0000_i1131" type="#_x0000_t75" style="width:93.75pt;height:21.75pt" o:ole="">
            <v:imagedata r:id="rId76" o:title=""/>
          </v:shape>
          <o:OLEObject Type="Embed" ProgID="Equation.DSMT4" ShapeID="_x0000_i1131" DrawAspect="Content" ObjectID="_1806582380" r:id="rId7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tâm O gi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nguyên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O ,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M khác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O thành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340" w:dyaOrig="260">
          <v:shape id="_x0000_i1130" type="#_x0000_t75" style="width:17.25pt;height:12.75pt" o:ole="">
            <v:imagedata r:id="rId78" o:title=""/>
          </v:shape>
          <o:OLEObject Type="Embed" ProgID="Equation.DSMT4" ShapeID="_x0000_i1130" DrawAspect="Content" ObjectID="_1806582381" r:id="rId7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129" type="#_x0000_t75" style="width:45pt;height:20.25pt" o:ole="">
            <v:imagedata r:id="rId80" o:title=""/>
          </v:shape>
          <o:OLEObject Type="Embed" ProgID="Equation.DSMT4" ShapeID="_x0000_i1129" DrawAspect="Content" ObjectID="_1806582382" r:id="rId81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sao cho tia OM quay thu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chi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kim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n tia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128" type="#_x0000_t75" style="width:24.75pt;height:15.75pt" o:ole="">
            <v:imagedata r:id="rId82" o:title=""/>
          </v:shape>
          <o:OLEObject Type="Embed" ProgID="Equation.DSMT4" ShapeID="_x0000_i1128" DrawAspect="Content" ObjectID="_1806582383" r:id="rId83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thì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 M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o nên cung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540" w:dyaOrig="300">
          <v:shape id="_x0000_i1127" type="#_x0000_t75" style="width:27pt;height:15pt" o:ole="">
            <v:imagedata r:id="rId84" o:title=""/>
          </v:shape>
          <o:OLEObject Type="Embed" ProgID="Equation.DSMT4" ShapeID="_x0000_i1127" DrawAspect="Content" ObjectID="_1806582384" r:id="rId85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có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đo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300" w:dyaOrig="320">
          <v:shape id="_x0000_i1126" type="#_x0000_t75" style="width:15pt;height:15.75pt" o:ole="">
            <v:imagedata r:id="rId86" o:title=""/>
          </v:shape>
          <o:OLEObject Type="Embed" ProgID="Equation.DSMT4" ShapeID="_x0000_i1126" DrawAspect="Content" ObjectID="_1806582385" r:id="rId87"/>
        </w:object>
      </w:r>
      <w:r w:rsidR="00B92ADB" w:rsidRPr="00AC63B7">
        <w:rPr>
          <w:rFonts w:ascii="Times New Roman" w:hAnsi="Times New Roman" w:cs="Times New Roman"/>
          <w:sz w:val="24"/>
          <w:szCs w:val="24"/>
        </w:rPr>
        <w:t>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nghĩa tương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ự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cho phép quay ngư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chi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300" w:dyaOrig="320">
          <v:shape id="_x0000_i1125" type="#_x0000_t75" style="width:15pt;height:15.75pt" o:ole="">
            <v:imagedata r:id="rId88" o:title=""/>
          </v:shape>
          <o:OLEObject Type="Embed" ProgID="Equation.DSMT4" ShapeID="_x0000_i1125" DrawAspect="Content" ObjectID="_1806582386" r:id="rId8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tâm O 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Phép quay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260" w:dyaOrig="320">
          <v:shape id="_x0000_i1124" type="#_x0000_t75" style="width:12.75pt;height:15.75pt" o:ole="">
            <v:imagedata r:id="rId90" o:title=""/>
          </v:shape>
          <o:OLEObject Type="Embed" ProgID="Equation.DSMT4" ShapeID="_x0000_i1124" DrawAspect="Content" ObjectID="_1806582387" r:id="rId91"/>
        </w:object>
      </w:r>
      <w:r w:rsidR="00B92ADB" w:rsidRPr="00AC63B7">
        <w:rPr>
          <w:rFonts w:ascii="Times New Roman" w:hAnsi="Times New Roman" w:cs="Times New Roman"/>
          <w:sz w:val="24"/>
          <w:szCs w:val="24"/>
        </w:rPr>
        <w:t xml:space="preserve"> hay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123" type="#_x0000_t75" style="width:24pt;height:15.75pt" o:ole="">
            <v:imagedata r:id="rId92" o:title=""/>
          </v:shape>
          <o:OLEObject Type="Embed" ProgID="Equation.DSMT4" ShapeID="_x0000_i1123" DrawAspect="Content" ObjectID="_1806582388" r:id="rId93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nguyên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đi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m.</w: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2.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lý: Phép quay tâm O v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i góc quay </w:t>
      </w:r>
      <w:r w:rsidR="002C6E8D" w:rsidRPr="00AC63B7">
        <w:rPr>
          <w:rFonts w:ascii="Times New Roman" w:hAnsi="Times New Roman" w:cs="Times New Roman"/>
          <w:position w:val="-24"/>
          <w:sz w:val="24"/>
          <w:szCs w:val="24"/>
        </w:rPr>
        <w:object w:dxaOrig="960" w:dyaOrig="660">
          <v:shape id="_x0000_i1122" type="#_x0000_t75" style="width:48pt;height:33pt" o:ole="">
            <v:imagedata r:id="rId94" o:title=""/>
          </v:shape>
          <o:OLEObject Type="Embed" ProgID="Equation.DSMT4" ShapeID="_x0000_i1122" DrawAspect="Content" ObjectID="_1806582389" r:id="rId95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(ho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ặ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b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góc này)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đa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n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thành chính nó.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Ví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phép quay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đa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Tam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121" type="#_x0000_t75" style="width:36.75pt;height:20.25pt" o:ole="">
            <v:imagedata r:id="rId96" o:title=""/>
          </v:shape>
          <o:OLEObject Type="Embed" ProgID="Equation.DSMT4" ShapeID="_x0000_i1121" DrawAspect="Content" ObjectID="_1806582390" r:id="rId9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, có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quay quanh tâm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nó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t góc các góc quay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120" type="#_x0000_t75" style="width:75.75pt;height:18pt" o:ole="">
            <v:imagedata r:id="rId98" o:title=""/>
          </v:shape>
          <o:OLEObject Type="Embed" ProgID="Equation.DSMT4" ShapeID="_x0000_i1120" DrawAspect="Content" ObjectID="_1806582391" r:id="rId9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Tam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thành chính nó.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Hình vuông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119" type="#_x0000_t75" style="width:36.75pt;height:20.25pt" o:ole="">
            <v:imagedata r:id="rId100" o:title=""/>
          </v:shape>
          <o:OLEObject Type="Embed" ProgID="Equation.DSMT4" ShapeID="_x0000_i1119" DrawAspect="Content" ObjectID="_1806582392" r:id="rId101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, có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quay quanh tâm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nó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t góc các góc quay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880" w:dyaOrig="360">
          <v:shape id="_x0000_i1118" type="#_x0000_t75" style="width:44.25pt;height:18pt" o:ole="">
            <v:imagedata r:id="rId102" o:title=""/>
          </v:shape>
          <o:OLEObject Type="Embed" ProgID="Equation.DSMT4" ShapeID="_x0000_i1118" DrawAspect="Content" ObjectID="_1806582393" r:id="rId103"/>
        </w:object>
      </w:r>
      <w:r w:rsidR="00B92ADB" w:rsidRPr="00AC63B7">
        <w:rPr>
          <w:rFonts w:ascii="Times New Roman" w:hAnsi="Times New Roman" w:cs="Times New Roman"/>
          <w:sz w:val="24"/>
          <w:szCs w:val="24"/>
        </w:rPr>
        <w:t xml:space="preserve">;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520" w:dyaOrig="320">
          <v:shape id="_x0000_i1117" type="#_x0000_t75" style="width:26.25pt;height:15.75pt" o:ole="">
            <v:imagedata r:id="rId104" o:title=""/>
          </v:shape>
          <o:OLEObject Type="Embed" ProgID="Equation.DSMT4" ShapeID="_x0000_i1117" DrawAspect="Content" ObjectID="_1806582394" r:id="rId105"/>
        </w:object>
      </w:r>
      <w:r w:rsidR="00B92ADB" w:rsidRPr="00AC63B7">
        <w:rPr>
          <w:rFonts w:ascii="Times New Roman" w:hAnsi="Times New Roman" w:cs="Times New Roman"/>
          <w:sz w:val="24"/>
          <w:szCs w:val="24"/>
        </w:rPr>
        <w:t xml:space="preserve">;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116" type="#_x0000_t75" style="width:24.75pt;height:15.75pt" o:ole="">
            <v:imagedata r:id="rId106" o:title=""/>
          </v:shape>
          <o:OLEObject Type="Embed" ProgID="Equation.DSMT4" ShapeID="_x0000_i1116" DrawAspect="Content" ObjectID="_1806582395" r:id="rId107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Hình vuông thành chính nó.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L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115" type="#_x0000_t75" style="width:36.75pt;height:20.25pt" o:ole="">
            <v:imagedata r:id="rId108" o:title=""/>
          </v:shape>
          <o:OLEObject Type="Embed" ProgID="Equation.DSMT4" ShapeID="_x0000_i1115" DrawAspect="Content" ObjectID="_1806582396" r:id="rId109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, có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quay quanh tâm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nó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t góc các góc quay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380" w:dyaOrig="360">
          <v:shape id="_x0000_i1114" type="#_x0000_t75" style="width:69pt;height:18pt" o:ole="">
            <v:imagedata r:id="rId110" o:title=""/>
          </v:shape>
          <o:OLEObject Type="Embed" ProgID="Equation.DSMT4" ShapeID="_x0000_i1114" DrawAspect="Content" ObjectID="_1806582397" r:id="rId111"/>
        </w:object>
      </w:r>
      <w:r w:rsidR="00B92ADB" w:rsidRPr="00AC63B7">
        <w:rPr>
          <w:rFonts w:ascii="Times New Roman" w:hAnsi="Times New Roman" w:cs="Times New Roman"/>
          <w:sz w:val="24"/>
          <w:szCs w:val="24"/>
        </w:rPr>
        <w:t xml:space="preserve">;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540" w:dyaOrig="360">
          <v:shape id="_x0000_i1113" type="#_x0000_t75" style="width:77.25pt;height:18pt" o:ole="">
            <v:imagedata r:id="rId112" o:title=""/>
          </v:shape>
          <o:OLEObject Type="Embed" ProgID="Equation.DSMT4" ShapeID="_x0000_i1113" DrawAspect="Content" ObjectID="_1806582398" r:id="rId113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L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thành chính nó.</w: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3.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Úng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phép quay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Dùng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minh các bài toán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x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đa giác.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Áp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vào các bài toán hình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ph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và qu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ỹ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tích.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Úng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trong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ự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như thi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k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hình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c,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máy tính.</w:t>
      </w:r>
    </w:p>
    <w:p w:rsidR="00682C67" w:rsidRPr="00AC63B7" w:rsidRDefault="00323F2F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>4.</w:t>
      </w:r>
      <w:r w:rsidRPr="00AC63B7">
        <w:rPr>
          <w:rFonts w:ascii="Times New Roman" w:hAnsi="Times New Roman" w:cs="Times New Roman"/>
          <w:sz w:val="24"/>
          <w:szCs w:val="24"/>
        </w:rPr>
        <w:tab/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ình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đa giác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trong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ự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:</w:t>
      </w:r>
      <w:r w:rsidR="00B92ADB" w:rsidRPr="00AC63B7">
        <w:rPr>
          <w:rFonts w:ascii="Times New Roman" w:hAnsi="Times New Roman" w:cs="Times New Roman"/>
          <w:sz w:val="24"/>
          <w:szCs w:val="24"/>
        </w:rPr>
        <w:br/>
      </w:r>
    </w:p>
    <w:p w:rsidR="00682C67" w:rsidRPr="00AC63B7" w:rsidRDefault="00B92ADB" w:rsidP="00323F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9570F3" wp14:editId="141AEAAE">
            <wp:extent cx="4048125" cy="2352675"/>
            <wp:effectExtent l="0" t="0" r="9525" b="9525"/>
            <wp:docPr id="3" name="image-80af7fd59c4716049839c1b7ce8aa947b27ac13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0af7fd59c4716049839c1b7ce8aa947b27ac13d.jpg"/>
                    <pic:cNvPicPr/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2437" cy="235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III. CÁC HÌNH KH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I TRONG TH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TI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Ễ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682C67" w:rsidRPr="00AC63B7" w:rsidRDefault="00682C67" w:rsidP="00323F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182"/>
        <w:gridCol w:w="6100"/>
      </w:tblGrid>
      <w:tr w:rsidR="00247625" w:rsidRPr="00AC63B7" w:rsidTr="00247625">
        <w:trPr>
          <w:cantSplit/>
          <w:trHeight w:val="4305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A00101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2. Hình trụ</w:t>
            </w:r>
          </w:p>
          <w:p w:rsidR="00247625" w:rsidRPr="00AC63B7" w:rsidRDefault="00247625" w:rsidP="00A0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object w:dxaOrig="4650" w:dyaOrig="5730">
                <v:shape id="_x0000_i1175" type="#_x0000_t75" style="width:164.25pt;height:202.5pt" o:ole="">
                  <v:imagedata r:id="rId115" o:title=""/>
                </v:shape>
                <o:OLEObject Type="Embed" ProgID="PBrush" ShapeID="_x0000_i1175" DrawAspect="Content" ObjectID="_1806582399" r:id="rId11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Đường thẳng </w:t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320">
                <v:shape id="_x0000_i1181" type="#_x0000_t75" style="width:21.75pt;height:15.75pt" o:ole="">
                  <v:imagedata r:id="rId117" o:title=""/>
                </v:shape>
                <o:OLEObject Type="Embed" ProgID="Equation.DSMT4" ShapeID="_x0000_i1181" DrawAspect="Content" ObjectID="_1806582400" r:id="rId118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trục của hình trụ. AB là một đường sinh.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Đường sinh vuông góc với hai mặt phẳng đáy, độ dài đường sinh là chiều cao của hình trụ.</w:t>
            </w:r>
          </w:p>
          <w:p w:rsidR="00247625" w:rsidRPr="00AC63B7" w:rsidRDefault="00247625" w:rsidP="00247625">
            <w:pPr>
              <w:tabs>
                <w:tab w:val="left" w:pos="1080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Diện tích xung quanh: </w:t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00" w:dyaOrig="380">
                <v:shape id="_x0000_i1180" type="#_x0000_t75" style="width:54.75pt;height:18.75pt" o:ole="">
                  <v:imagedata r:id="rId119" o:title=""/>
                </v:shape>
                <o:OLEObject Type="Embed" ProgID="Equation.DSMT4" ShapeID="_x0000_i1180" DrawAspect="Content" ObjectID="_1806582401" r:id="rId120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tabs>
                <w:tab w:val="left" w:pos="1080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Diện tích toàn phần: </w:t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40" w:dyaOrig="400">
                <v:shape id="_x0000_i1179" type="#_x0000_t75" style="width:92.25pt;height:20.25pt" o:ole="">
                  <v:imagedata r:id="rId121" o:title=""/>
                </v:shape>
                <o:OLEObject Type="Embed" ProgID="Equation.DSMT4" ShapeID="_x0000_i1179" DrawAspect="Content" ObjectID="_1806582402" r:id="rId122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tabs>
                <w:tab w:val="left" w:pos="1080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Thể tích: </w:t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00" w:dyaOrig="320">
                <v:shape id="_x0000_i1178" type="#_x0000_t75" style="width:75pt;height:15.75pt" o:ole="">
                  <v:imagedata r:id="rId123" o:title=""/>
                </v:shape>
                <o:OLEObject Type="Embed" ProgID="Equation.DSMT4" ShapeID="_x0000_i1178" DrawAspect="Content" ObjectID="_1806582403" r:id="rId124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Trong đó: </w:t>
            </w:r>
            <w:r w:rsidRPr="00AC63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177" type="#_x0000_t75" style="width:9pt;height:9.75pt" o:ole="">
                  <v:imagedata r:id="rId125" o:title=""/>
                </v:shape>
                <o:OLEObject Type="Embed" ProgID="Equation.DSMT4" ShapeID="_x0000_i1177" DrawAspect="Content" ObjectID="_1806582404" r:id="rId126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bán kính đáy, </w:t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176" type="#_x0000_t75" style="width:9.75pt;height:14.25pt" o:ole="">
                  <v:imagedata r:id="rId127" o:title=""/>
                </v:shape>
                <o:OLEObject Type="Embed" ProgID="Equation.DSMT4" ShapeID="_x0000_i1176" DrawAspect="Content" ObjectID="_1806582405" r:id="rId128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chiều cao.</w:t>
            </w:r>
          </w:p>
        </w:tc>
      </w:tr>
      <w:tr w:rsidR="00247625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A00101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2. Hình nón</w:t>
            </w:r>
          </w:p>
          <w:p w:rsidR="00247625" w:rsidRPr="00AC63B7" w:rsidRDefault="00247625" w:rsidP="00A0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object w:dxaOrig="4950" w:dyaOrig="5730">
                <v:shape id="_x0000_i1182" type="#_x0000_t75" style="width:179.25pt;height:207.75pt" o:ole="">
                  <v:imagedata r:id="rId129" o:title=""/>
                </v:shape>
                <o:OLEObject Type="Embed" ProgID="PBrush" ShapeID="_x0000_i1182" DrawAspect="Content" ObjectID="_1806582406" r:id="rId13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Khi quay tam giác vuông AOC một vòng quanh cạnh góc vuông OA cố định thì ta được một hình nón.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A gọi là đỉnh của hình nón.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Cạnh OC quét thành hình tròn gọi là đáy của hình nón. Bán kính của đáy gọi là bán kính đáy của hình nón.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Cạnh AC quét thành mặt xung quanh của hình nón. Mỗi vị trí của AC là một đường sinh.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Độ dài AO là chiều cao của hình nón.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Chú ý: Độ dài đường sinh </w:t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9" w:dyaOrig="279">
                <v:shape id="_x0000_i1174" type="#_x0000_t75" style="width:6.75pt;height:14.25pt" o:ole="">
                  <v:imagedata r:id="rId131" o:title=""/>
                </v:shape>
                <o:OLEObject Type="Embed" ProgID="Equation.DSMT4" ShapeID="_x0000_i1174" DrawAspect="Content" ObjectID="_1806582407" r:id="rId132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của hình nón có bán kính đáy R và chiều cao h được tính bởi công thức: </w:t>
            </w:r>
            <w:r w:rsidRPr="00AC63B7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80" w:dyaOrig="400">
                <v:shape id="_x0000_i1173" type="#_x0000_t75" style="width:63.75pt;height:20.25pt" o:ole="">
                  <v:imagedata r:id="rId133" o:title=""/>
                </v:shape>
                <o:OLEObject Type="Embed" ProgID="Equation.DSMT4" ShapeID="_x0000_i1173" DrawAspect="Content" ObjectID="_1806582408" r:id="rId134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Diện tích xung quanh: </w:t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99" w:dyaOrig="380">
                <v:shape id="_x0000_i1172" type="#_x0000_t75" style="width:50.25pt;height:18.75pt" o:ole="">
                  <v:imagedata r:id="rId135" o:title=""/>
                </v:shape>
                <o:OLEObject Type="Embed" ProgID="Equation.DSMT4" ShapeID="_x0000_i1172" DrawAspect="Content" ObjectID="_1806582409" r:id="rId136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Diện tích toàn phần: </w:t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600" w:dyaOrig="400">
                <v:shape id="_x0000_i1171" type="#_x0000_t75" style="width:80.25pt;height:20.25pt" o:ole="">
                  <v:imagedata r:id="rId137" o:title=""/>
                </v:shape>
                <o:OLEObject Type="Embed" ProgID="Equation.DSMT4" ShapeID="_x0000_i1171" DrawAspect="Content" ObjectID="_1806582410" r:id="rId138"/>
              </w:object>
            </w: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625" w:rsidRPr="00AC63B7" w:rsidRDefault="00247625" w:rsidP="002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Thể tích: </w:t>
            </w:r>
            <w:r w:rsidRPr="00AC6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00" w:dyaOrig="620">
                <v:shape id="_x0000_i1170" type="#_x0000_t75" style="width:95.25pt;height:30.75pt" o:ole="">
                  <v:imagedata r:id="rId139" o:title=""/>
                </v:shape>
                <o:OLEObject Type="Embed" ProgID="Equation.DSMT4" ShapeID="_x0000_i1170" DrawAspect="Content" ObjectID="_1806582411" r:id="rId140"/>
              </w:object>
            </w:r>
          </w:p>
          <w:p w:rsidR="00247625" w:rsidRPr="00AC63B7" w:rsidRDefault="00247625" w:rsidP="00247625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Trong đó: R là bán kính đáy, h là chiều cao.</w:t>
            </w:r>
          </w:p>
        </w:tc>
      </w:tr>
      <w:tr w:rsidR="00247625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323F2F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lastRenderedPageBreak/>
              <w:t>3. Hình cầu</w:t>
            </w:r>
          </w:p>
          <w:p w:rsidR="00247625" w:rsidRPr="00AC63B7" w:rsidRDefault="00247625" w:rsidP="0032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object w:dxaOrig="5490" w:dyaOrig="5580">
                <v:shape id="_x0000_i1183" type="#_x0000_t75" style="width:191.25pt;height:194.25pt" o:ole="">
                  <v:imagedata r:id="rId141" o:title=""/>
                </v:shape>
                <o:OLEObject Type="Embed" ProgID="PBrush" ShapeID="_x0000_i1183" DrawAspect="Content" ObjectID="_1806582412" r:id="rId14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47625" w:rsidRPr="00AC63B7" w:rsidRDefault="00247625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Khi quay nửa hình tròn tâm </w:t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>
                <v:shape id="_x0000_i1169" type="#_x0000_t75" style="width:12pt;height:14.25pt" o:ole="">
                  <v:imagedata r:id="rId143" o:title=""/>
                </v:shape>
                <o:OLEObject Type="Embed" ProgID="Equation.DSMT4" ShapeID="_x0000_i1169" DrawAspect="Content" ObjectID="_1806582413" r:id="rId144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, bán kính </w:t>
            </w:r>
            <w:r w:rsidRPr="00AC63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168" type="#_x0000_t75" style="width:12pt;height:12.75pt" o:ole="">
                  <v:imagedata r:id="rId145" o:title=""/>
                </v:shape>
                <o:OLEObject Type="Embed" ProgID="Equation.DSMT4" ShapeID="_x0000_i1168" DrawAspect="Content" ObjectID="_1806582414" r:id="rId146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một vòng quanh đường kính AB cố định ta được một hình cầu tâm O , bán kính R.</w:t>
            </w:r>
          </w:p>
          <w:p w:rsidR="00247625" w:rsidRPr="00AC63B7" w:rsidRDefault="00247625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Khi đó, nửa đường tròn quét thành mặt cầu. Ta cũng gọi O và R lần lượt là tâm và bán kính của mặt cầu đó.</w:t>
            </w:r>
          </w:p>
          <w:p w:rsidR="00247625" w:rsidRPr="00AC63B7" w:rsidRDefault="00247625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- Diện tích của mặt cầu được tính bằng công thức:</w:t>
            </w:r>
          </w:p>
          <w:p w:rsidR="00247625" w:rsidRPr="00AC63B7" w:rsidRDefault="00247625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320">
                <v:shape id="_x0000_i1167" type="#_x0000_t75" style="width:48.75pt;height:15.75pt" o:ole="">
                  <v:imagedata r:id="rId147" o:title=""/>
                </v:shape>
                <o:OLEObject Type="Embed" ProgID="Equation.DSMT4" ShapeID="_x0000_i1167" DrawAspect="Content" ObjectID="_1806582415" r:id="rId148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(R là bán kính)</w:t>
            </w:r>
          </w:p>
          <w:p w:rsidR="00247625" w:rsidRPr="00AC63B7" w:rsidRDefault="00247625" w:rsidP="002C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Thể tích của hình cầu có bán kính </w:t>
            </w:r>
            <w:r w:rsidRPr="00AC63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166" type="#_x0000_t75" style="width:12pt;height:12.75pt" o:ole="">
                  <v:imagedata r:id="rId149" o:title=""/>
                </v:shape>
                <o:OLEObject Type="Embed" ProgID="Equation.DSMT4" ShapeID="_x0000_i1166" DrawAspect="Content" ObjectID="_1806582416" r:id="rId150"/>
              </w:objec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là: </w:t>
            </w:r>
            <w:r w:rsidRPr="00AC6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165" type="#_x0000_t75" style="width:54.75pt;height:30.75pt" o:ole="">
                  <v:imagedata r:id="rId151" o:title=""/>
                </v:shape>
                <o:OLEObject Type="Embed" ProgID="Equation.DSMT4" ShapeID="_x0000_i1165" DrawAspect="Content" ObjectID="_1806582417" r:id="rId152"/>
              </w:object>
            </w:r>
          </w:p>
        </w:tc>
      </w:tr>
    </w:tbl>
    <w:p w:rsidR="00682C67" w:rsidRPr="00AC63B7" w:rsidRDefault="00682C67" w:rsidP="00323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C. TH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NG KÊ - XÁC SUÂT: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tương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giá tr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12" type="#_x0000_t75" style="width:9.75pt;height:11.25pt" o:ole="">
            <v:imagedata r:id="rId153" o:title=""/>
          </v:shape>
          <o:OLEObject Type="Embed" ProgID="Equation.DSMT4" ShapeID="_x0000_i1112" DrawAspect="Content" ObjectID="_1806582418" r:id="rId154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trong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d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li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tính theo công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111" type="#_x0000_t75" style="width:69pt;height:30.75pt" o:ole="">
            <v:imagedata r:id="rId155" o:title=""/>
          </v:shape>
          <o:OLEObject Type="Embed" ProgID="Equation.DSMT4" ShapeID="_x0000_i1111" DrawAspect="Content" ObjectID="_1806582419" r:id="rId156"/>
        </w:objec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Trong đó: m là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10" type="#_x0000_t75" style="width:9.75pt;height:11.25pt" o:ole="">
            <v:imagedata r:id="rId157" o:title=""/>
          </v:shape>
          <o:OLEObject Type="Embed" ProgID="Equation.DSMT4" ShapeID="_x0000_i1110" DrawAspect="Content" ObjectID="_1806582420" r:id="rId158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N là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ỡ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Pr="00AC63B7">
        <w:rPr>
          <w:rFonts w:ascii="Times New Roman" w:eastAsia="Georgia" w:hAnsi="Times New Roman" w:cs="Times New Roman"/>
          <w:sz w:val="24"/>
          <w:szCs w:val="24"/>
        </w:rPr>
        <w:t>u.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Các ho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ng mà ta không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trư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k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nó, nhưng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k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có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y ra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g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là phép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ng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 nhiên (còn g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là phép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).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Không gian m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u, kí 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9" type="#_x0000_t75" style="width:12.75pt;height:12.75pt" o:ole="">
            <v:imagedata r:id="rId159" o:title=""/>
          </v:shape>
          <o:OLEObject Type="Embed" ProgID="Equation.DSMT4" ShapeID="_x0000_i1109" DrawAspect="Content" ObjectID="_1806582421" r:id="rId160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, là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p 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p t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các k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có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y ra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phép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.</w:t>
      </w:r>
    </w:p>
    <w:p w:rsidR="00682C67" w:rsidRPr="00AC63B7" w:rsidRDefault="002C4806" w:rsidP="00323F2F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 xml:space="preserve">- 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Xác su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 A , ký hi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108" type="#_x0000_t75" style="width:30pt;height:20.25pt" o:ole="">
            <v:imagedata r:id="rId161" o:title=""/>
          </v:shape>
          <o:OLEObject Type="Embed" ProgID="Equation.DSMT4" ShapeID="_x0000_i1108" DrawAspect="Content" ObjectID="_1806582422" r:id="rId162"/>
        </w:objec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, đư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 xác đ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nh b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i công th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="00B92ADB" w:rsidRPr="00AC63B7">
        <w:rPr>
          <w:rFonts w:ascii="Times New Roman" w:eastAsia="Georgia" w:hAnsi="Times New Roman" w:cs="Times New Roman"/>
          <w:sz w:val="24"/>
          <w:szCs w:val="24"/>
        </w:rPr>
        <w:t>c:</w:t>
      </w:r>
    </w:p>
    <w:p w:rsidR="00682C67" w:rsidRPr="00AC63B7" w:rsidRDefault="002C6E8D" w:rsidP="002C6E8D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sz w:val="24"/>
          <w:szCs w:val="24"/>
        </w:rPr>
        <w:tab/>
      </w:r>
      <w:r w:rsidRPr="00AC63B7">
        <w:rPr>
          <w:rFonts w:ascii="Times New Roman" w:hAnsi="Times New Roman" w:cs="Times New Roman"/>
          <w:position w:val="-32"/>
          <w:sz w:val="24"/>
          <w:szCs w:val="24"/>
        </w:rPr>
        <w:object w:dxaOrig="1400" w:dyaOrig="740">
          <v:shape id="_x0000_i1107" type="#_x0000_t75" style="width:69.75pt;height:36.75pt" o:ole="">
            <v:imagedata r:id="rId163" o:title=""/>
          </v:shape>
          <o:OLEObject Type="Embed" ProgID="Equation.DSMT4" ShapeID="_x0000_i1107" DrawAspect="Content" ObjectID="_1806582423" r:id="rId164"/>
        </w:objec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Trong đó: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106" type="#_x0000_t75" style="width:30pt;height:20.25pt" o:ole="">
            <v:imagedata r:id="rId165" o:title=""/>
          </v:shape>
          <o:OLEObject Type="Embed" ProgID="Equation.DSMT4" ShapeID="_x0000_i1106" DrawAspect="Content" ObjectID="_1806582424" r:id="rId166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các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cho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105" type="#_x0000_t75" style="width:42.75pt;height:20.25pt" o:ole="">
            <v:imagedata r:id="rId167" o:title=""/>
          </v:shape>
          <o:OLEObject Type="Embed" ProgID="Equation.DSMT4" ShapeID="_x0000_i1105" DrawAspect="Content" ObjectID="_1806582425" r:id="rId168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các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có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y ra.</w:t>
      </w:r>
    </w:p>
    <w:p w:rsidR="00682C67" w:rsidRPr="00AC63B7" w:rsidRDefault="00B92ADB" w:rsidP="00247625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Đ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THAM KH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O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I. TRÁC NGHI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 (7,0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M)</w:t>
      </w:r>
    </w:p>
    <w:p w:rsidR="00AC63B7" w:rsidRPr="00AC63B7" w:rsidRDefault="00B92ADB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Ph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 1. Tr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u l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n ( </w:t>
      </w:r>
      <w:r w:rsidR="00247625" w:rsidRPr="00AC63B7">
        <w:rPr>
          <w:rFonts w:ascii="Times New Roman" w:hAnsi="Times New Roman" w:cs="Times New Roman"/>
          <w:b/>
          <w:sz w:val="24"/>
          <w:szCs w:val="24"/>
        </w:rPr>
        <w:t>3,0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m):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câu 1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câu 12.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>i câu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ỏ</w:t>
      </w:r>
      <w:r w:rsidRPr="00AC63B7">
        <w:rPr>
          <w:rFonts w:ascii="Times New Roman" w:eastAsia="Georgia" w:hAnsi="Times New Roman" w:cs="Times New Roman"/>
          <w:sz w:val="24"/>
          <w:szCs w:val="24"/>
        </w:rPr>
        <w:t>i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ỉ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n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phuơng án.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="00AC63B7" w:rsidRPr="00AC63B7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="00AC63B7" w:rsidRPr="00AC63B7">
        <w:rPr>
          <w:rFonts w:ascii="Times New Roman" w:eastAsia="Georgia" w:hAnsi="Times New Roman" w:cs="Times New Roman"/>
          <w:sz w:val="24"/>
          <w:szCs w:val="24"/>
        </w:rPr>
        <w:t>Đường tròn ngoại tiếp tam giác là đường tròn: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nằm bên ngoài tam giác.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tiếp xúc với ba cạnh của tam giác.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đi qua ba đỉnh của tam giác.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có tâm là trọng tâm của tam giác.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Đường tròn nội tiếp tam giác là đường tròn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tiếp xúc với ba cạnh của tam giác.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đi qua ba đỉnh của tam giác.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tiếp xúc với hai cạnh của tam giác.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tiếp xúc với một cạnh của tam giác.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Đường tròn ngoại tiếp tam giác vuông có tâm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 trên cạnh huyền.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>là trung điểm của cạnh huyền.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 ngoài tam giác.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 trong tam giác.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Tâm của đường tròn ngoại tiếp tam giác đều là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điểm nằm trong tam giác.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trọng tâm của tam giác.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điểm nằm trên một cạnh của tam giác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điểm nằm ngoài tam giác.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5.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Tứ giác nội tiếp đường tròn </w:t>
      </w:r>
      <w:r w:rsidRPr="00AC63B7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5">
          <v:shape id="_x0000_i1184" type="#_x0000_t75" style="width:21pt;height:20.25pt" o:ole="">
            <v:imagedata r:id="rId169" o:title=""/>
          </v:shape>
          <o:OLEObject Type="Embed" ProgID="Equation.DSMT4" ShapeID="_x0000_i1184" DrawAspect="Content" ObjectID="_1806582426" r:id="rId170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tứ giác có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4 đỉnh nằm trong đường tròn </w:t>
      </w:r>
      <w:r w:rsidRPr="00AC63B7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5">
          <v:shape id="_x0000_i1185" type="#_x0000_t75" style="width:21pt;height:20.25pt" o:ole="">
            <v:imagedata r:id="rId171" o:title=""/>
          </v:shape>
          <o:OLEObject Type="Embed" ProgID="Equation.DSMT4" ShapeID="_x0000_i1185" DrawAspect="Content" ObjectID="_1806582427" r:id="rId172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4 đỉnh nằm ngoài đường tròn </w:t>
      </w:r>
      <w:r w:rsidRPr="00AC63B7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5">
          <v:shape id="_x0000_i1186" type="#_x0000_t75" style="width:21pt;height:20.25pt" o:ole="">
            <v:imagedata r:id="rId173" o:title=""/>
          </v:shape>
          <o:OLEObject Type="Embed" ProgID="Equation.DSMT4" ShapeID="_x0000_i1186" DrawAspect="Content" ObjectID="_1806582428" r:id="rId174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4 đỉnh nằm trên đường tròn </w:t>
      </w:r>
      <w:r w:rsidRPr="00AC63B7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5">
          <v:shape id="_x0000_i1187" type="#_x0000_t75" style="width:21pt;height:20.25pt" o:ole="">
            <v:imagedata r:id="rId175" o:title=""/>
          </v:shape>
          <o:OLEObject Type="Embed" ProgID="Equation.DSMT4" ShapeID="_x0000_i1187" DrawAspect="Content" ObjectID="_1806582429" r:id="rId176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3 đỉnh nằm trên đường tròn </w:t>
      </w:r>
      <w:r w:rsidRPr="00AC63B7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5">
          <v:shape id="_x0000_i1188" type="#_x0000_t75" style="width:21pt;height:20.25pt" o:ole="">
            <v:imagedata r:id="rId177" o:title=""/>
          </v:shape>
          <o:OLEObject Type="Embed" ProgID="Equation.DSMT4" ShapeID="_x0000_i1188" DrawAspect="Content" ObjectID="_1806582430" r:id="rId178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Pr="00AC63B7">
        <w:rPr>
          <w:rFonts w:ascii="Times New Roman" w:eastAsia="Georgia" w:hAnsi="Times New Roman" w:cs="Times New Roman"/>
          <w:sz w:val="24"/>
          <w:szCs w:val="24"/>
        </w:rPr>
        <w:t>Bán kính của đường tròn ngoại tiếp một hình vuông cạnh a là:</w:t>
      </w:r>
    </w:p>
    <w:p w:rsidR="00AC63B7" w:rsidRPr="00AC63B7" w:rsidRDefault="00AC63B7" w:rsidP="00AC63B7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189" type="#_x0000_t75" style="width:9.75pt;height:11.25pt" o:ole="">
            <v:imagedata r:id="rId179" o:title=""/>
          </v:shape>
          <o:OLEObject Type="Embed" ProgID="Equation.DSMT4" ShapeID="_x0000_i1189" DrawAspect="Content" ObjectID="_1806582431" r:id="rId180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15">
          <v:shape id="_x0000_i1190" type="#_x0000_t75" style="width:12pt;height:30.75pt" o:ole="">
            <v:imagedata r:id="rId181" o:title=""/>
          </v:shape>
          <o:OLEObject Type="Embed" ProgID="Equation.DSMT4" ShapeID="_x0000_i1190" DrawAspect="Content" ObjectID="_1806582432" r:id="rId182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75">
          <v:shape id="_x0000_i1191" type="#_x0000_t75" style="width:27pt;height:33.75pt" o:ole="">
            <v:imagedata r:id="rId183" o:title=""/>
          </v:shape>
          <o:OLEObject Type="Embed" ProgID="Equation.DSMT4" ShapeID="_x0000_i1191" DrawAspect="Content" ObjectID="_1806582433" r:id="rId184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75">
          <v:shape id="_x0000_i1192" type="#_x0000_t75" style="width:27pt;height:33.75pt" o:ole="">
            <v:imagedata r:id="rId185" o:title=""/>
          </v:shape>
          <o:OLEObject Type="Embed" ProgID="Equation.DSMT4" ShapeID="_x0000_i1192" DrawAspect="Content" ObjectID="_1806582434" r:id="rId186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Trong một hình trụ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độ dài của đường sinh là chiều cao của hình trụ.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>đoạn nối hai điểm bất kì trên hai đáy là đường sinh.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chiều cao là độ dài đoạn nối hai điểm bất kì trên hai đáy.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hai đáy có độ dài bán kính khác nhau.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8.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Cho hình nón có bán kính đường tròn đáy là </w:t>
      </w:r>
      <w:r w:rsidRPr="00AC63B7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80" w:dyaOrig="195">
          <v:shape id="_x0000_i1193" type="#_x0000_t75" style="width:9pt;height:9.75pt" o:ole="">
            <v:imagedata r:id="rId187" o:title=""/>
          </v:shape>
          <o:OLEObject Type="Embed" ProgID="Equation.DSMT4" ShapeID="_x0000_i1193" DrawAspect="Content" ObjectID="_1806582435" r:id="rId188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, chiều cao băng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85">
          <v:shape id="_x0000_i1194" type="#_x0000_t75" style="width:9.75pt;height:14.25pt" o:ole="">
            <v:imagedata r:id="rId189" o:title=""/>
          </v:shape>
          <o:OLEObject Type="Embed" ProgID="Equation.DSMT4" ShapeID="_x0000_i1194" DrawAspect="Content" ObjectID="_1806582436" r:id="rId190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, độ dài đường sinh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5" w:dyaOrig="285">
          <v:shape id="_x0000_i1195" type="#_x0000_t75" style="width:6.75pt;height:14.25pt" o:ole="">
            <v:imagedata r:id="rId191" o:title=""/>
          </v:shape>
          <o:OLEObject Type="Embed" ProgID="Equation.DSMT4" ShapeID="_x0000_i1195" DrawAspect="Content" ObjectID="_1806582437" r:id="rId192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Khi đó công thức nào là đúng?</w:t>
      </w:r>
    </w:p>
    <w:p w:rsidR="00AC63B7" w:rsidRPr="00AC63B7" w:rsidRDefault="00AC63B7" w:rsidP="00AC63B7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40" w:dyaOrig="315">
          <v:shape id="_x0000_i1196" type="#_x0000_t75" style="width:57pt;height:15.75pt" o:ole="">
            <v:imagedata r:id="rId193" o:title=""/>
          </v:shape>
          <o:OLEObject Type="Embed" ProgID="Equation.DSMT4" ShapeID="_x0000_i1196" DrawAspect="Content" ObjectID="_1806582438" r:id="rId194"/>
        </w:objec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245" w:dyaOrig="405">
          <v:shape id="_x0000_i1197" type="#_x0000_t75" style="width:62.25pt;height:20.25pt" o:ole="">
            <v:imagedata r:id="rId195" o:title=""/>
          </v:shape>
          <o:OLEObject Type="Embed" ProgID="Equation.DSMT4" ShapeID="_x0000_i1197" DrawAspect="Content" ObjectID="_1806582439" r:id="rId196"/>
        </w:object>
      </w: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245" w:dyaOrig="405">
          <v:shape id="_x0000_i1198" type="#_x0000_t75" style="width:62.25pt;height:20.25pt" o:ole="">
            <v:imagedata r:id="rId197" o:title=""/>
          </v:shape>
          <o:OLEObject Type="Embed" ProgID="Equation.DSMT4" ShapeID="_x0000_i1198" DrawAspect="Content" ObjectID="_1806582440" r:id="rId198"/>
        </w:objec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245" w:dyaOrig="405">
          <v:shape id="_x0000_i1199" type="#_x0000_t75" style="width:62.25pt;height:20.25pt" o:ole="">
            <v:imagedata r:id="rId199" o:title=""/>
          </v:shape>
          <o:OLEObject Type="Embed" ProgID="Equation.DSMT4" ShapeID="_x0000_i1199" DrawAspect="Content" ObjectID="_1806582441" r:id="rId200"/>
        </w:objec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9. </w:t>
      </w:r>
      <w:r w:rsidRPr="00AC63B7">
        <w:rPr>
          <w:rFonts w:ascii="Times New Roman" w:eastAsia="Georgia" w:hAnsi="Times New Roman" w:cs="Times New Roman"/>
          <w:sz w:val="24"/>
          <w:szCs w:val="24"/>
        </w:rPr>
        <w:t>Kết quả khảo sát thời gian sử dụng liên tục (đơn vị: giờ) từ lúc sạc đầy cho đến khi hết pin của một số máy vi tính cùng loại được thống kê lại ở bảng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651"/>
        <w:gridCol w:w="1328"/>
        <w:gridCol w:w="1328"/>
        <w:gridCol w:w="1310"/>
        <w:gridCol w:w="1088"/>
      </w:tblGrid>
      <w:tr w:rsidR="00AC63B7" w:rsidRPr="00AC63B7" w:rsidT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Thời gian sự</w:t>
            </w:r>
          </w:p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dụng pin</w:t>
            </w:r>
          </w:p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(giờ)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tabs>
                <w:tab w:val="center" w:pos="500"/>
                <w:tab w:val="right" w:pos="10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975" w:dyaOrig="405">
                <v:shape id="_x0000_i1200" type="#_x0000_t75" style="width:48.75pt;height:20.25pt" o:ole="">
                  <v:imagedata r:id="rId201" o:title=""/>
                </v:shape>
                <o:OLEObject Type="Embed" ProgID="Equation.DSMT4" ShapeID="_x0000_i1200" DrawAspect="Content" ObjectID="_1806582442" r:id="rId202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tabs>
                <w:tab w:val="center" w:pos="500"/>
                <w:tab w:val="right" w:pos="10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975" w:dyaOrig="405">
                <v:shape id="_x0000_i1201" type="#_x0000_t75" style="width:48.75pt;height:20.25pt" o:ole="">
                  <v:imagedata r:id="rId203" o:title=""/>
                </v:shape>
                <o:OLEObject Type="Embed" ProgID="Equation.DSMT4" ShapeID="_x0000_i1201" DrawAspect="Content" ObjectID="_1806582443" r:id="rId204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tabs>
                <w:tab w:val="center" w:pos="490"/>
                <w:tab w:val="right" w:pos="9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960" w:dyaOrig="405">
                <v:shape id="_x0000_i1202" type="#_x0000_t75" style="width:48pt;height:20.25pt" o:ole="">
                  <v:imagedata r:id="rId205" o:title=""/>
                </v:shape>
                <o:OLEObject Type="Embed" ProgID="Equation.DSMT4" ShapeID="_x0000_i1202" DrawAspect="Content" ObjectID="_1806582444" r:id="rId206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tabs>
                <w:tab w:val="center" w:pos="380"/>
                <w:tab w:val="right" w:pos="76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735" w:dyaOrig="405">
                <v:shape id="_x0000_i1203" type="#_x0000_t75" style="width:36.75pt;height:20.25pt" o:ole="">
                  <v:imagedata r:id="rId207" o:title=""/>
                </v:shape>
                <o:OLEObject Type="Embed" ProgID="Equation.DSMT4" ShapeID="_x0000_i1203" DrawAspect="Content" ObjectID="_1806582445" r:id="rId208"/>
              </w:object>
            </w:r>
          </w:p>
        </w:tc>
      </w:tr>
      <w:tr w:rsidR="00AC63B7" w:rsidRPr="00AC63B7" w:rsidT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Tần số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B7" w:rsidRPr="00AC63B7" w:rsidRDefault="00AC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Cỡ mẫu của cuộc khảo sát là</w:t>
      </w:r>
    </w:p>
    <w:p w:rsidR="00AC63B7" w:rsidRPr="00AC63B7" w:rsidRDefault="00AC63B7" w:rsidP="00AC63B7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hAnsi="Times New Roman" w:cs="Times New Roman"/>
          <w:sz w:val="24"/>
          <w:szCs w:val="24"/>
        </w:rPr>
        <w:t>18.</w:t>
      </w: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hAnsi="Times New Roman" w:cs="Times New Roman"/>
          <w:sz w:val="24"/>
          <w:szCs w:val="24"/>
        </w:rPr>
        <w:t>19 .</w:t>
      </w: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hAnsi="Times New Roman" w:cs="Times New Roman"/>
          <w:sz w:val="24"/>
          <w:szCs w:val="24"/>
        </w:rPr>
        <w:t>20.</w:t>
      </w: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hAnsi="Times New Roman" w:cs="Times New Roman"/>
          <w:sz w:val="24"/>
          <w:szCs w:val="24"/>
        </w:rPr>
        <w:t>22.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10. </w:t>
      </w:r>
      <w:r w:rsidRPr="00AC63B7">
        <w:rPr>
          <w:rFonts w:ascii="Times New Roman" w:eastAsia="Georgia" w:hAnsi="Times New Roman" w:cs="Times New Roman"/>
          <w:sz w:val="24"/>
          <w:szCs w:val="24"/>
        </w:rPr>
        <w:t>Biểu đồ hình quạt dưới đây thể hiện tỉ lệ các loại hoa trong vườn với các số liệu như sau: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3B7" w:rsidRPr="00AC63B7" w:rsidRDefault="00AC63B7" w:rsidP="00AC63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A9C4DD" wp14:editId="76F24034">
            <wp:extent cx="4038600" cy="2019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4169966311c0e6ae5f8a0cebd83e0ce08f5441d2.jpg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Hỏi biểu đồ này có thể không chính xác vì lý do nào sau đây?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>Tỉ lệ của một loại hoa bị sai.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lastRenderedPageBreak/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Tổng tỉ lệ phần trăm vượt quá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15" w:dyaOrig="285">
          <v:shape id="_x0000_i1204" type="#_x0000_t75" style="width:30.75pt;height:14.25pt" o:ole="">
            <v:imagedata r:id="rId210" o:title=""/>
          </v:shape>
          <o:OLEObject Type="Embed" ProgID="Equation.DSMT4" ShapeID="_x0000_i1204" DrawAspect="Content" ObjectID="_1806582446" r:id="rId211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>Biểu đồ không thể hiện số liệu bằng hình ảnh trực quan.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>Không có lỗi sai nào, biểu đồ chính xác.</w:t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 w:rsidRPr="00AC63B7">
        <w:rPr>
          <w:rFonts w:ascii="Times New Roman" w:eastAsia="Georgia" w:hAnsi="Times New Roman" w:cs="Times New Roman"/>
          <w:sz w:val="24"/>
          <w:szCs w:val="24"/>
        </w:rPr>
        <w:t>Biểu đồ dưới đây biểu diễn số liệu thu được qua cuộc điều tra một số học sinh lớp 9 về số quyển truyện mỗi người đọc được trong tuần lễ nghỉ Tết Nguyên đán:</w:t>
      </w:r>
    </w:p>
    <w:p w:rsidR="00AC63B7" w:rsidRPr="00AC63B7" w:rsidRDefault="00AC63B7" w:rsidP="00AC63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95F6A3" wp14:editId="0223ACDA">
            <wp:extent cx="4095750" cy="19838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d4f377aaaeed54a5d81fff11240f70d747e7c132.jpg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B7" w:rsidRPr="00AC63B7" w:rsidRDefault="00AC63B7" w:rsidP="00AC63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Hỏi trong các khẳng định sau về tần số tương đối, khẳng định nào sai?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A.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Tần số tương đối của nhóm học sinh không đọc quyển truyện nào là </w:t>
      </w:r>
      <w:r w:rsidRPr="00AC63B7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05" w:dyaOrig="315">
          <v:shape id="_x0000_i1205" type="#_x0000_t75" style="width:35.25pt;height:15.75pt" o:ole="">
            <v:imagedata r:id="rId213" o:title=""/>
          </v:shape>
          <o:OLEObject Type="Embed" ProgID="Equation.DSMT4" ShapeID="_x0000_i1205" DrawAspect="Content" ObjectID="_1806582447" r:id="rId214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B.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Tần số tương đối của nhóm học sinh đọc 1 quyển truyện là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285">
          <v:shape id="_x0000_i1206" type="#_x0000_t75" style="width:24.75pt;height:14.25pt" o:ole="">
            <v:imagedata r:id="rId215" o:title=""/>
          </v:shape>
          <o:OLEObject Type="Embed" ProgID="Equation.DSMT4" ShapeID="_x0000_i1206" DrawAspect="Content" ObjectID="_1806582448" r:id="rId216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C.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Tần số tương đối của nhóm học sinh đọc 2 quyển truyện là khoảng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207" type="#_x0000_t75" style="width:33.75pt;height:14.25pt" o:ole="">
            <v:imagedata r:id="rId217" o:title=""/>
          </v:shape>
          <o:OLEObject Type="Embed" ProgID="Equation.DSMT4" ShapeID="_x0000_i1207" DrawAspect="Content" ObjectID="_1806582449" r:id="rId218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AC63B7" w:rsidRPr="00AC63B7" w:rsidRDefault="00AC63B7" w:rsidP="00AC63B7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AC63B7">
        <w:rPr>
          <w:rStyle w:val="YoungMixChar"/>
          <w:b/>
          <w:szCs w:val="24"/>
        </w:rPr>
        <w:tab/>
        <w:t xml:space="preserve">D. 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Tần số tương đối của nhóm học sinh đọc 3 quyển truyện là khoảng </w:t>
      </w:r>
      <w:r w:rsidRPr="00AC63B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208" type="#_x0000_t75" style="width:33.75pt;height:14.25pt" o:ole="">
            <v:imagedata r:id="rId219" o:title=""/>
          </v:shape>
          <o:OLEObject Type="Embed" ProgID="Equation.DSMT4" ShapeID="_x0000_i1208" DrawAspect="Content" ObjectID="_1806582450" r:id="rId220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682C67" w:rsidRPr="00AC63B7" w:rsidRDefault="00B92ADB" w:rsidP="00AC6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12.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ki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tra môn Toán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20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p 9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c ghi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như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460"/>
        <w:gridCol w:w="460"/>
        <w:gridCol w:w="500"/>
        <w:gridCol w:w="500"/>
        <w:gridCol w:w="500"/>
        <w:gridCol w:w="500"/>
        <w:gridCol w:w="460"/>
        <w:gridCol w:w="500"/>
        <w:gridCol w:w="500"/>
      </w:tblGrid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doub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doub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doub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double" w:sz="8" w:space="0" w:color="000000"/>
              <w:right w:val="doub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47625" w:rsidRPr="00AC63B7" w:rsidRDefault="00B92ADB" w:rsidP="00323F2F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D</w:t>
      </w:r>
      <w:r w:rsidRPr="00AC63B7">
        <w:rPr>
          <w:rFonts w:ascii="Times New Roman" w:eastAsia="Georgia" w:hAnsi="Times New Roman" w:cs="Times New Roman"/>
          <w:sz w:val="24"/>
          <w:szCs w:val="24"/>
        </w:rPr>
        <w:t>ự</w:t>
      </w:r>
      <w:r w:rsidRPr="00AC63B7">
        <w:rPr>
          <w:rFonts w:ascii="Times New Roman" w:eastAsia="Georgia" w:hAnsi="Times New Roman" w:cs="Times New Roman"/>
          <w:sz w:val="24"/>
          <w:szCs w:val="24"/>
        </w:rPr>
        <w:t>a vào d</w:t>
      </w:r>
      <w:r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trên,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nào sau đây là chính xác?</w:t>
      </w:r>
    </w:p>
    <w:p w:rsidR="00247625" w:rsidRPr="00AC63B7" w:rsidRDefault="00247625" w:rsidP="00323F2F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47625" w:rsidRPr="00AC63B7" w:rsidTr="00247625">
        <w:tc>
          <w:tcPr>
            <w:tcW w:w="5069" w:type="dxa"/>
          </w:tcPr>
          <w:p w:rsidR="00247625" w:rsidRPr="002C23F4" w:rsidRDefault="00247625" w:rsidP="00247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4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  <w:tbl>
            <w:tblPr>
              <w:tblStyle w:val="NormalGrid"/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894"/>
              <w:gridCol w:w="987"/>
            </w:tblGrid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Điểm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Tần số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47625" w:rsidRPr="00AC63B7" w:rsidRDefault="00247625" w:rsidP="00323F2F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47625" w:rsidRPr="002C23F4" w:rsidRDefault="00247625" w:rsidP="00247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4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  <w:tbl>
            <w:tblPr>
              <w:tblStyle w:val="NormalGrid"/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894"/>
              <w:gridCol w:w="987"/>
            </w:tblGrid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Điểm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Tần số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47625" w:rsidRPr="00AC63B7" w:rsidRDefault="00247625" w:rsidP="00323F2F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247625" w:rsidRPr="00AC63B7" w:rsidTr="00247625">
        <w:tc>
          <w:tcPr>
            <w:tcW w:w="5069" w:type="dxa"/>
          </w:tcPr>
          <w:p w:rsidR="00247625" w:rsidRPr="002C23F4" w:rsidRDefault="00247625" w:rsidP="00247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4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  <w:tbl>
            <w:tblPr>
              <w:tblStyle w:val="NormalGrid"/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894"/>
              <w:gridCol w:w="987"/>
            </w:tblGrid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Điểm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Tần số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47625" w:rsidRPr="00AC63B7" w:rsidRDefault="00247625" w:rsidP="00323F2F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47625" w:rsidRPr="002C23F4" w:rsidRDefault="00247625" w:rsidP="00247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4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  <w:tbl>
            <w:tblPr>
              <w:tblStyle w:val="NormalGrid"/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894"/>
              <w:gridCol w:w="987"/>
            </w:tblGrid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Điểm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eastAsia="Georgia" w:hAnsi="Times New Roman" w:cs="Times New Roman"/>
                      <w:sz w:val="24"/>
                      <w:szCs w:val="24"/>
                    </w:rPr>
                    <w:t>Tần số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47625" w:rsidRPr="00AC63B7" w:rsidTr="00A00101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47625" w:rsidRPr="00AC63B7" w:rsidRDefault="00247625" w:rsidP="00A001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3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47625" w:rsidRPr="00AC63B7" w:rsidRDefault="00247625" w:rsidP="00323F2F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247625" w:rsidRPr="00AC63B7" w:rsidRDefault="00247625" w:rsidP="00323F2F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lastRenderedPageBreak/>
        <w:t>Ph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 2. Tr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 "Đúng-Sai" (2,0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m):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câu 13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câu 14. Trong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ý a), b), c), d) 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>i câu,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ặ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Sai..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13.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c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p có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a 4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ẻ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cùng lo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i,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c đánh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lư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là: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104" type="#_x0000_t75" style="width:39pt;height:15.75pt" o:ole="">
            <v:imagedata r:id="rId221" o:title=""/>
          </v:shape>
          <o:OLEObject Type="Embed" ProgID="Equation.DSMT4" ShapeID="_x0000_i1104" DrawAspect="Content" ObjectID="_1806582451" r:id="rId222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y ng</w:t>
      </w:r>
      <w:r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Pr="00AC63B7">
        <w:rPr>
          <w:rFonts w:ascii="Times New Roman" w:eastAsia="Georgia" w:hAnsi="Times New Roman" w:cs="Times New Roman"/>
          <w:sz w:val="24"/>
          <w:szCs w:val="24"/>
        </w:rPr>
        <w:t>u nhiên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2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ẻ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p.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Không gian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ẫ</w:t>
      </w:r>
      <w:r w:rsidRPr="00AC63B7">
        <w:rPr>
          <w:rFonts w:ascii="Times New Roman" w:eastAsia="Georgia" w:hAnsi="Times New Roman" w:cs="Times New Roman"/>
          <w:sz w:val="24"/>
          <w:szCs w:val="24"/>
        </w:rPr>
        <w:t>u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phép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2C6E8D" w:rsidRPr="00AC63B7">
        <w:rPr>
          <w:rFonts w:ascii="Times New Roman" w:hAnsi="Times New Roman" w:cs="Times New Roman"/>
          <w:position w:val="-16"/>
          <w:sz w:val="24"/>
          <w:szCs w:val="24"/>
        </w:rPr>
        <w:object w:dxaOrig="3620" w:dyaOrig="440">
          <v:shape id="_x0000_i1103" type="#_x0000_t75" style="width:180.75pt;height:21.75pt" o:ole="">
            <v:imagedata r:id="rId223" o:title=""/>
          </v:shape>
          <o:OLEObject Type="Embed" ProgID="Equation.DSMT4" ShapeID="_x0000_i1103" DrawAspect="Content" ObjectID="_1806582452" r:id="rId224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b)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các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có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y ra khi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y 2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ẻ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có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ổ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nh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ỏ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hơn 10 là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1200" w:dyaOrig="400">
          <v:shape id="_x0000_i1102" type="#_x0000_t75" style="width:60pt;height:20.25pt" o:ole="">
            <v:imagedata r:id="rId225" o:title=""/>
          </v:shape>
          <o:OLEObject Type="Embed" ProgID="Equation.DSMT4" ShapeID="_x0000_i1102" DrawAspect="Content" ObjectID="_1806582453" r:id="rId226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Cho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: "Tích các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ghi trên 2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ẻ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chia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cho 5 ". Xác su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là </w:t>
      </w:r>
      <w:r w:rsidR="002C6E8D" w:rsidRPr="00AC63B7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1" type="#_x0000_t75" style="width:12pt;height:30.75pt" o:ole="">
            <v:imagedata r:id="rId227" o:title=""/>
          </v:shape>
          <o:OLEObject Type="Embed" ProgID="Equation.DSMT4" ShapeID="_x0000_i1101" DrawAspect="Content" ObjectID="_1806582454" r:id="rId228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d) Cho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B: "T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ổ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các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ghi trên 2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ẻ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n hơn 10 ". Xác su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B là </w:t>
      </w:r>
      <w:r w:rsidR="002C6E8D" w:rsidRPr="00AC63B7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0" type="#_x0000_t75" style="width:12pt;height:30.75pt" o:ole="">
            <v:imagedata r:id="rId229" o:title=""/>
          </v:shape>
          <o:OLEObject Type="Embed" ProgID="Equation.DSMT4" ShapeID="_x0000_i1100" DrawAspect="Content" ObjectID="_1806582455" r:id="rId230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14.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Cho hàm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99" type="#_x0000_t75" style="width:45.75pt;height:18pt" o:ole="">
            <v:imagedata r:id="rId231" o:title=""/>
          </v:shape>
          <o:OLEObject Type="Embed" ProgID="Equation.DSMT4" ShapeID="_x0000_i1099" DrawAspect="Content" ObjectID="_1806582456" r:id="rId232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300"/>
        <w:gridCol w:w="540"/>
        <w:gridCol w:w="540"/>
        <w:gridCol w:w="460"/>
        <w:gridCol w:w="460"/>
        <w:gridCol w:w="460"/>
      </w:tblGrid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90"/>
                <w:tab w:val="righ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98" type="#_x0000_t75" style="width:9.75pt;height:11.25pt" o:ole="">
                  <v:imagedata r:id="rId233" o:title=""/>
                </v:shape>
                <o:OLEObject Type="Embed" ProgID="Equation.DSMT4" ShapeID="_x0000_i1098" DrawAspect="Content" ObjectID="_1806582457" r:id="rId23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80"/>
                <w:tab w:val="righ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60">
                <v:shape id="_x0000_i1097" type="#_x0000_t75" style="width:45.75pt;height:18pt" o:ole="">
                  <v:imagedata r:id="rId235" o:title=""/>
                </v:shape>
                <o:OLEObject Type="Embed" ProgID="Equation.DSMT4" ShapeID="_x0000_i1097" DrawAspect="Content" ObjectID="_1806582458" r:id="rId23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82C67" w:rsidRPr="00AC63B7" w:rsidRDefault="00682C67" w:rsidP="00323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b)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hàm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96" type="#_x0000_t75" style="width:45.75pt;height:18pt" o:ole="">
            <v:imagedata r:id="rId237" o:title=""/>
          </v:shape>
          <o:OLEObject Type="Embed" ProgID="Equation.DSMT4" ShapeID="_x0000_i1096" DrawAspect="Content" ObjectID="_1806582459" r:id="rId238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trên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Pr="00AC63B7">
        <w:rPr>
          <w:rFonts w:ascii="Times New Roman" w:eastAsia="Georgia" w:hAnsi="Times New Roman" w:cs="Times New Roman"/>
          <w:sz w:val="24"/>
          <w:szCs w:val="24"/>
        </w:rPr>
        <w:t>c hoành.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hàm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95" type="#_x0000_t75" style="width:45.75pt;height:18pt" o:ole="">
            <v:imagedata r:id="rId239" o:title=""/>
          </v:shape>
          <o:OLEObject Type="Embed" ProgID="Equation.DSMT4" ShapeID="_x0000_i1095" DrawAspect="Content" ObjectID="_1806582460" r:id="rId240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 qua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94" type="#_x0000_t75" style="width:35.25pt;height:20.25pt" o:ole="">
            <v:imagedata r:id="rId241" o:title=""/>
          </v:shape>
          <o:OLEObject Type="Embed" ProgID="Equation.DSMT4" ShapeID="_x0000_i1094" DrawAspect="Content" ObjectID="_1806582461" r:id="rId242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d)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ồ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hàm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093" type="#_x0000_t75" style="width:45.75pt;height:18pt" o:ole="">
            <v:imagedata r:id="rId243" o:title=""/>
          </v:shape>
          <o:OLEObject Type="Embed" ProgID="Equation.DSMT4" ShapeID="_x0000_i1093" DrawAspect="Content" ObjectID="_1806582462" r:id="rId244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AC63B7">
        <w:rPr>
          <w:rFonts w:ascii="Times New Roman" w:hAnsi="Times New Roman" w:cs="Times New Roman"/>
          <w:sz w:val="24"/>
          <w:szCs w:val="24"/>
        </w:rPr>
        <w:br/>
      </w:r>
    </w:p>
    <w:p w:rsidR="00682C67" w:rsidRPr="00AC63B7" w:rsidRDefault="00B92ADB" w:rsidP="00323F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AACE4F" wp14:editId="0CB97F80">
            <wp:extent cx="2905125" cy="2409825"/>
            <wp:effectExtent l="0" t="0" r="9525" b="9525"/>
            <wp:docPr id="7" name="image-c01d34ff3bfb42b7deac8427d9e46cc2bb449ba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c01d34ff3bfb42b7deac8427d9e46cc2bb449baf.jpg"/>
                    <pic:cNvPicPr/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Ph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3.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>c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ng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>n (2,0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m):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c sinh ghi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qu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câu 15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câu 18 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15.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dư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đây ghi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kh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i lư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(đơn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>: ki lô gam)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hai nhóm cá mè trong cùng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cái ao.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427"/>
        <w:gridCol w:w="1310"/>
        <w:gridCol w:w="1270"/>
        <w:gridCol w:w="1230"/>
        <w:gridCol w:w="1250"/>
        <w:gridCol w:w="1230"/>
        <w:gridCol w:w="847"/>
      </w:tblGrid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Kh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i lương (kg)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90"/>
                <w:tab w:val="righ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60" w:dyaOrig="400">
                <v:shape id="_x0000_i1092" type="#_x0000_t75" style="width:48pt;height:20.25pt" o:ole="">
                  <v:imagedata r:id="rId246" o:title=""/>
                </v:shape>
                <o:OLEObject Type="Embed" ProgID="Equation.DSMT4" ShapeID="_x0000_i1092" DrawAspect="Content" ObjectID="_1806582463" r:id="rId24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70"/>
                <w:tab w:val="right" w:pos="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>
                <v:shape id="_x0000_i1091" type="#_x0000_t75" style="width:45.75pt;height:20.25pt" o:ole="">
                  <v:imagedata r:id="rId248" o:title=""/>
                </v:shape>
                <o:OLEObject Type="Embed" ProgID="Equation.DSMT4" ShapeID="_x0000_i1091" DrawAspect="Content" ObjectID="_1806582464" r:id="rId24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50"/>
                <w:tab w:val="righ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80" w:dyaOrig="400">
                <v:shape id="_x0000_i1090" type="#_x0000_t75" style="width:44.25pt;height:20.25pt" o:ole="">
                  <v:imagedata r:id="rId250" o:title=""/>
                </v:shape>
                <o:OLEObject Type="Embed" ProgID="Equation.DSMT4" ShapeID="_x0000_i1090" DrawAspect="Content" ObjectID="_1806582465" r:id="rId25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60"/>
                <w:tab w:val="right" w:pos="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00" w:dyaOrig="400">
                <v:shape id="_x0000_i1089" type="#_x0000_t75" style="width:45pt;height:20.25pt" o:ole="">
                  <v:imagedata r:id="rId252" o:title=""/>
                </v:shape>
                <o:OLEObject Type="Embed" ProgID="Equation.DSMT4" ShapeID="_x0000_i1089" DrawAspect="Content" ObjectID="_1806582466" r:id="rId25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2C6E8D" w:rsidP="002C6E8D">
            <w:pPr>
              <w:tabs>
                <w:tab w:val="center" w:pos="450"/>
                <w:tab w:val="righ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63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80" w:dyaOrig="400">
                <v:shape id="_x0000_i1088" type="#_x0000_t75" style="width:44.25pt;height:20.25pt" o:ole="">
                  <v:imagedata r:id="rId254" o:title=""/>
                </v:shape>
                <o:OLEObject Type="Embed" ProgID="Equation.DSMT4" ShapeID="_x0000_i1088" DrawAspect="Content" ObjectID="_1806582467" r:id="rId25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ổ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ng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Nhóm cá mè thú́ nh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ấ</w:t>
            </w: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2C67" w:rsidRPr="00AC63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eastAsia="Georgia" w:hAnsi="Times New Roman" w:cs="Times New Roman"/>
                <w:sz w:val="24"/>
                <w:szCs w:val="24"/>
              </w:rPr>
              <w:t>Nhóm cá mè thú́ hai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82C67" w:rsidRPr="00AC63B7" w:rsidRDefault="00B92ADB" w:rsidP="003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82C67" w:rsidRPr="00AC63B7" w:rsidRDefault="00682C67" w:rsidP="00323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sz w:val="24"/>
          <w:szCs w:val="24"/>
        </w:rPr>
        <w:t>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tương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i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cá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ặ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dư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87" type="#_x0000_t75" style="width:33.75pt;height:15.75pt" o:ole="">
            <v:imagedata r:id="rId256" o:title=""/>
          </v:shape>
          <o:OLEObject Type="Embed" ProgID="Equation.DSMT4" ShapeID="_x0000_i1087" DrawAspect="Content" ObjectID="_1806582468" r:id="rId25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trong nhóm cá mè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là bao nhiêu?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16.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Tìm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86" type="#_x0000_t75" style="width:1in;height:15.75pt" o:ole="">
            <v:imagedata r:id="rId258" o:title=""/>
          </v:shape>
          <o:OLEObject Type="Embed" ProgID="Equation.DSMT4" ShapeID="_x0000_i1086" DrawAspect="Content" ObjectID="_1806582469" r:id="rId259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Câu 17: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hình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có bán kính đáy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85" type="#_x0000_t75" style="width:45pt;height:14.25pt" o:ole="">
            <v:imagedata r:id="rId260" o:title=""/>
          </v:shape>
          <o:OLEObject Type="Embed" ProgID="Equation.DSMT4" ShapeID="_x0000_i1085" DrawAspect="Content" ObjectID="_1806582470" r:id="rId26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u cao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084" type="#_x0000_t75" style="width:51pt;height:14.25pt" o:ole="">
            <v:imagedata r:id="rId262" o:title=""/>
          </v:shape>
          <o:OLEObject Type="Embed" ProgID="Equation.DSMT4" ShapeID="_x0000_i1084" DrawAspect="Content" ObjectID="_1806582471" r:id="rId26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Hãy tính di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tích xung quanh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hình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ụ</w:t>
      </w:r>
      <w:r w:rsidRPr="00AC63B7">
        <w:rPr>
          <w:rFonts w:ascii="Times New Roman" w:eastAsia="Georgia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lastRenderedPageBreak/>
        <w:t>Câu 18: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hình nón có bán kính đáy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83" type="#_x0000_t75" style="width:45pt;height:14.25pt" o:ole="">
            <v:imagedata r:id="rId264" o:title=""/>
          </v:shape>
          <o:OLEObject Type="Embed" ProgID="Equation.DSMT4" ShapeID="_x0000_i1083" DrawAspect="Content" ObjectID="_1806582472" r:id="rId26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u cao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82" type="#_x0000_t75" style="width:45pt;height:14.25pt" o:ole="">
            <v:imagedata r:id="rId266" o:title=""/>
          </v:shape>
          <o:OLEObject Type="Embed" ProgID="Equation.DSMT4" ShapeID="_x0000_i1082" DrawAspect="Content" ObjectID="_1806582473" r:id="rId26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Hãy tính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tích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hình nón.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II. T</w:t>
      </w:r>
      <w:r w:rsidR="00247625" w:rsidRPr="00AC63B7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LU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 (3,0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M)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19 ( 0,5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m). </w:t>
      </w:r>
      <w:r w:rsidRPr="00AC63B7">
        <w:rPr>
          <w:rFonts w:ascii="Times New Roman" w:eastAsia="Georgia" w:hAnsi="Times New Roman" w:cs="Times New Roman"/>
          <w:sz w:val="24"/>
          <w:szCs w:val="24"/>
        </w:rPr>
        <w:t>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C63B7">
        <w:rPr>
          <w:rFonts w:ascii="Times New Roman" w:eastAsia="Georgia" w:hAnsi="Times New Roman" w:cs="Times New Roman"/>
          <w:sz w:val="24"/>
          <w:szCs w:val="24"/>
        </w:rPr>
        <w:t>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81" type="#_x0000_t75" style="width:27pt;height:18pt" o:ole="">
            <v:imagedata r:id="rId268" o:title=""/>
          </v:shape>
          <o:OLEObject Type="Embed" ProgID="Equation.DSMT4" ShapeID="_x0000_i1081" DrawAspect="Content" ObjectID="_1806582474" r:id="rId26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hai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080" type="#_x0000_t75" style="width:75.75pt;height:15.75pt" o:ole="">
            <v:imagedata r:id="rId270" o:title=""/>
          </v:shape>
          <o:OLEObject Type="Embed" ProgID="Equation.DSMT4" ShapeID="_x0000_i1080" DrawAspect="Content" ObjectID="_1806582475" r:id="rId27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Không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phương trình hãy tính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c: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2240" w:dyaOrig="380">
          <v:shape id="_x0000_i1079" type="#_x0000_t75" style="width:111.75pt;height:18.75pt" o:ole="">
            <v:imagedata r:id="rId272" o:title=""/>
          </v:shape>
          <o:OLEObject Type="Embed" ProgID="Equation.DSMT4" ShapeID="_x0000_i1079" DrawAspect="Content" ObjectID="_1806582476" r:id="rId273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20 (1,0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m).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bài toán sau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cách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p phuơng trình: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c ô tô đi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A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B trên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qu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dài 156 km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không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ổ</w:t>
      </w:r>
      <w:r w:rsidRPr="00AC63B7">
        <w:rPr>
          <w:rFonts w:ascii="Times New Roman" w:eastAsia="Georgia" w:hAnsi="Times New Roman" w:cs="Times New Roman"/>
          <w:sz w:val="24"/>
          <w:szCs w:val="24"/>
        </w:rPr>
        <w:t>i. Khi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B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A , xe đi trên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cao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nên quãng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c rút ng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>n 36 km và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 tăng thêm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78" type="#_x0000_t75" style="width:48.75pt;height:14.25pt" o:ole="">
            <v:imagedata r:id="rId274" o:title=""/>
          </v:shape>
          <o:OLEObject Type="Embed" ProgID="Equation.DSMT4" ShapeID="_x0000_i1078" DrawAspect="Content" ObjectID="_1806582477" r:id="rId27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so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khi đi.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gian đi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B nhi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>u hơn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gian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1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45 phút. Hãy tính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ô tô khi đi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B 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21 (1,5 đi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m). </w:t>
      </w:r>
      <w:r w:rsidRPr="00AC63B7">
        <w:rPr>
          <w:rFonts w:ascii="Times New Roman" w:eastAsia="Georgia" w:hAnsi="Times New Roman" w:cs="Times New Roman"/>
          <w:sz w:val="24"/>
          <w:szCs w:val="24"/>
        </w:rPr>
        <w:t>Cho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77" type="#_x0000_t75" style="width:33.75pt;height:20.25pt" o:ole="">
            <v:imagedata r:id="rId276" o:title=""/>
          </v:shape>
          <o:OLEObject Type="Embed" ProgID="Equation.DSMT4" ShapeID="_x0000_i1077" DrawAspect="Content" ObjectID="_1806582478" r:id="rId27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,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kính AB . Qua A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76" type="#_x0000_t75" style="width:18pt;height:14.25pt" o:ole="">
            <v:imagedata r:id="rId278" o:title=""/>
          </v:shape>
          <o:OLEObject Type="Embed" ProgID="Equation.DSMT4" ShapeID="_x0000_i1076" DrawAspect="Content" ObjectID="_1806582479" r:id="rId27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75" type="#_x0000_t75" style="width:21pt;height:20.25pt" o:ole="">
            <v:imagedata r:id="rId280" o:title=""/>
          </v:shape>
          <o:OLEObject Type="Embed" ProgID="Equation.DSMT4" ShapeID="_x0000_i1075" DrawAspect="Content" ObjectID="_1806582480" r:id="rId28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, trên tia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74" type="#_x0000_t75" style="width:18pt;height:14.25pt" o:ole="">
            <v:imagedata r:id="rId282" o:title=""/>
          </v:shape>
          <o:OLEObject Type="Embed" ProgID="Equation.DSMT4" ShapeID="_x0000_i1074" DrawAspect="Content" ObjectID="_1806582481" r:id="rId28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y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73" type="#_x0000_t75" style="width:30pt;height:15.75pt" o:ole="">
            <v:imagedata r:id="rId284" o:title=""/>
          </v:shape>
          <o:OLEObject Type="Embed" ProgID="Equation.DSMT4" ShapeID="_x0000_i1073" DrawAspect="Content" ObjectID="_1806582482" r:id="rId28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khác A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60" w:dyaOrig="320">
          <v:shape id="_x0000_i1072" type="#_x0000_t75" style="width:8.25pt;height:15.75pt" o:ole="">
            <v:imagedata r:id="rId286" o:title=""/>
          </v:shape>
          <o:OLEObject Type="Embed" ProgID="Equation.DSMT4" ShapeID="_x0000_i1072" DrawAspect="Content" ObjectID="_1806582483" r:id="rId28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,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M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MC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71" type="#_x0000_t75" style="width:21pt;height:20.25pt" o:ole="">
            <v:imagedata r:id="rId288" o:title=""/>
          </v:shape>
          <o:OLEObject Type="Embed" ProgID="Equation.DSMT4" ShapeID="_x0000_i1071" DrawAspect="Content" ObjectID="_1806582484" r:id="rId28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( C là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m).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MB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70" type="#_x0000_t75" style="width:21pt;height:20.25pt" o:ole="">
            <v:imagedata r:id="rId290" o:title=""/>
          </v:shape>
          <o:OLEObject Type="Embed" ProgID="Equation.DSMT4" ShapeID="_x0000_i1070" DrawAspect="Content" ObjectID="_1806582485" r:id="rId29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69" type="#_x0000_t75" style="width:26.25pt;height:15.75pt" o:ole="">
            <v:imagedata r:id="rId292" o:title=""/>
          </v:shape>
          <o:OLEObject Type="Embed" ProgID="Equation.DSMT4" ShapeID="_x0000_i1069" DrawAspect="Content" ObjectID="_1806582486" r:id="rId29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m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 và B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60" w:dyaOrig="320">
          <v:shape id="_x0000_i1068" type="#_x0000_t75" style="width:8.25pt;height:15.75pt" o:ole="">
            <v:imagedata r:id="rId294" o:title=""/>
          </v:shape>
          <o:OLEObject Type="Embed" ProgID="Equation.DSMT4" ShapeID="_x0000_i1068" DrawAspect="Content" ObjectID="_1806582487" r:id="rId295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giác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67" type="#_x0000_t75" style="width:39pt;height:14.25pt" o:ole="">
            <v:imagedata r:id="rId296" o:title=""/>
          </v:shape>
          <o:OLEObject Type="Embed" ProgID="Equation.DSMT4" ShapeID="_x0000_i1067" DrawAspect="Content" ObjectID="_1806582488" r:id="rId29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b)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K là trung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đo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BD .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B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66" type="#_x0000_t75" style="width:21pt;height:20.25pt" o:ole="">
            <v:imagedata r:id="rId298" o:title=""/>
          </v:shape>
          <o:OLEObject Type="Embed" ProgID="Equation.DSMT4" ShapeID="_x0000_i1066" DrawAspect="Content" ObjectID="_1806582489" r:id="rId29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>t tia OK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E .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minh: ED là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65" type="#_x0000_t75" style="width:21pt;height:20.25pt" o:ole="">
            <v:imagedata r:id="rId300" o:title=""/>
          </v:shape>
          <o:OLEObject Type="Embed" ProgID="Equation.DSMT4" ShapeID="_x0000_i1065" DrawAspect="Content" ObjectID="_1806582490" r:id="rId301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</w:t>
      </w:r>
      <w:r w:rsidRPr="00AC63B7">
        <w:rPr>
          <w:rFonts w:ascii="Times New Roman" w:eastAsia="Georgia" w:hAnsi="Times New Roman" w:cs="Times New Roman"/>
          <w:sz w:val="24"/>
          <w:szCs w:val="24"/>
        </w:rPr>
        <w:t>g minh ba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64" type="#_x0000_t75" style="width:36.75pt;height:15.75pt" o:ole="">
            <v:imagedata r:id="rId302" o:title=""/>
          </v:shape>
          <o:OLEObject Type="Embed" ProgID="Equation.DSMT4" ShapeID="_x0000_i1064" DrawAspect="Content" ObjectID="_1806582491" r:id="rId30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hàng.</w:t>
      </w:r>
    </w:p>
    <w:p w:rsidR="00682C67" w:rsidRPr="00AC63B7" w:rsidRDefault="00B92ADB" w:rsidP="00323F2F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BÀI T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P T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 xml:space="preserve"> LUY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63" type="#_x0000_t75" style="width:27pt;height:18pt" o:ole="">
            <v:imagedata r:id="rId304" o:title=""/>
          </v:shape>
          <o:OLEObject Type="Embed" ProgID="Equation.DSMT4" ShapeID="_x0000_i1063" DrawAspect="Content" ObjectID="_1806582492" r:id="rId30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hai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 id="_x0000_i1062" type="#_x0000_t75" style="width:78pt;height:15.75pt" o:ole="">
            <v:imagedata r:id="rId306" o:title=""/>
          </v:shape>
          <o:OLEObject Type="Embed" ProgID="Equation.DSMT4" ShapeID="_x0000_i1062" DrawAspect="Content" ObjectID="_1806582493" r:id="rId30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Không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phương trình hãy tính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c: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061" type="#_x0000_t75" style="width:126.75pt;height:20.25pt" o:ole="">
            <v:imagedata r:id="rId308" o:title=""/>
          </v:shape>
          <o:OLEObject Type="Embed" ProgID="Equation.DSMT4" ShapeID="_x0000_i1061" DrawAspect="Content" ObjectID="_1806582494" r:id="rId309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bài toán sau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cách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p phwơng trình: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ngư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đi xe máy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B . Sau đó 1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15 phút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ô tô cũng xu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phát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A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B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trung bình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n hơn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trung bình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xe máy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60" type="#_x0000_t75" style="width:48.75pt;height:14.25pt" o:ole="">
            <v:imagedata r:id="rId310" o:title=""/>
          </v:shape>
          <o:OLEObject Type="Embed" ProgID="Equation.DSMT4" ShapeID="_x0000_i1060" DrawAspect="Content" ObjectID="_1806582495" r:id="rId31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2 xe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B cùng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lúc. Tính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>c trung bình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>i xe.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t r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quãng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AB dài 1</w:t>
      </w:r>
      <w:r w:rsidRPr="00AC63B7">
        <w:rPr>
          <w:rFonts w:ascii="Times New Roman" w:eastAsia="Georgia" w:hAnsi="Times New Roman" w:cs="Times New Roman"/>
          <w:sz w:val="24"/>
          <w:szCs w:val="24"/>
        </w:rPr>
        <w:t>50 km 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Cho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59" type="#_x0000_t75" style="width:33.75pt;height:20.25pt" o:ole="">
            <v:imagedata r:id="rId312" o:title=""/>
          </v:shape>
          <o:OLEObject Type="Embed" ProgID="Equation.DSMT4" ShapeID="_x0000_i1059" DrawAspect="Content" ObjectID="_1806582496" r:id="rId31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,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kính AB .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058" type="#_x0000_t75" style="width:35.25pt;height:15.75pt" o:ole="">
            <v:imagedata r:id="rId314" o:title=""/>
          </v:shape>
          <o:OLEObject Type="Embed" ProgID="Equation.DSMT4" ShapeID="_x0000_i1058" DrawAspect="Content" ObjectID="_1806582497" r:id="rId31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các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57" type="#_x0000_t75" style="width:39.75pt;height:15.75pt" o:ole="">
            <v:imagedata r:id="rId316" o:title=""/>
          </v:shape>
          <o:OLEObject Type="Embed" ProgID="Equation.DSMT4" ShapeID="_x0000_i1057" DrawAspect="Content" ObjectID="_1806582498" r:id="rId31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tròn thu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c cùng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ặ</w:t>
      </w:r>
      <w:r w:rsidRPr="00AC63B7">
        <w:rPr>
          <w:rFonts w:ascii="Times New Roman" w:eastAsia="Georgia" w:hAnsi="Times New Roman" w:cs="Times New Roman"/>
          <w:sz w:val="24"/>
          <w:szCs w:val="24"/>
        </w:rPr>
        <w:t>t ph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có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ẳ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a AB ).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M trên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56" type="#_x0000_t75" style="width:18.75pt;height:15.75pt" o:ole="">
            <v:imagedata r:id="rId318" o:title=""/>
          </v:shape>
          <o:OLEObject Type="Embed" ProgID="Equation.DSMT4" ShapeID="_x0000_i1056" DrawAspect="Content" ObjectID="_1806582499" r:id="rId31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khác A và B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160" w:dyaOrig="320">
          <v:shape id="_x0000_i1055" type="#_x0000_t75" style="width:8.25pt;height:15.75pt" o:ole="">
            <v:imagedata r:id="rId320" o:title=""/>
          </v:shape>
          <o:OLEObject Type="Embed" ProgID="Equation.DSMT4" ShapeID="_x0000_i1055" DrawAspect="Content" ObjectID="_1806582500" r:id="rId32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AC63B7">
        <w:rPr>
          <w:rFonts w:ascii="Times New Roman" w:eastAsia="Georgia" w:hAnsi="Times New Roman" w:cs="Times New Roman"/>
          <w:sz w:val="24"/>
          <w:szCs w:val="24"/>
        </w:rPr>
        <w:t>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tròn,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này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54" type="#_x0000_t75" style="width:18pt;height:14.25pt" o:ole="">
            <v:imagedata r:id="rId322" o:title=""/>
          </v:shape>
          <o:OLEObject Type="Embed" ProgID="Equation.DSMT4" ShapeID="_x0000_i1054" DrawAspect="Content" ObjectID="_1806582501" r:id="rId32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340" w:dyaOrig="320">
          <v:shape id="_x0000_i1053" type="#_x0000_t75" style="width:17.25pt;height:15.75pt" o:ole="">
            <v:imagedata r:id="rId324" o:title=""/>
          </v:shape>
          <o:OLEObject Type="Embed" ProgID="Equation.DSMT4" ShapeID="_x0000_i1053" DrawAspect="Content" ObjectID="_1806582502" r:id="rId32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lư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t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C và D 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giác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52" type="#_x0000_t75" style="width:39pt;height:14.25pt" o:ole="">
            <v:imagedata r:id="rId326" o:title=""/>
          </v:shape>
          <o:OLEObject Type="Embed" ProgID="Equation.DSMT4" ShapeID="_x0000_i1052" DrawAspect="Content" ObjectID="_1806582503" r:id="rId32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b)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minh: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780" w:dyaOrig="279">
          <v:shape id="_x0000_i1051" type="#_x0000_t75" style="width:89.25pt;height:14.25pt" o:ole="">
            <v:imagedata r:id="rId328" o:title=""/>
          </v:shape>
          <o:OLEObject Type="Embed" ProgID="Equation.DSMT4" ShapeID="_x0000_i1051" DrawAspect="Content" ObjectID="_1806582504" r:id="rId329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H là hình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u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 trên AB .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AD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>t MH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I là trung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MH .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50" type="#_x0000_t75" style="width:27pt;height:18pt" o:ole="">
            <v:imagedata r:id="rId330" o:title=""/>
          </v:shape>
          <o:OLEObject Type="Embed" ProgID="Equation.DSMT4" ShapeID="_x0000_i1050" DrawAspect="Content" ObjectID="_1806582505" r:id="rId33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hai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579" w:dyaOrig="320">
          <v:shape id="_x0000_i1049" type="#_x0000_t75" style="width:78.75pt;height:15.75pt" o:ole="">
            <v:imagedata r:id="rId332" o:title=""/>
          </v:shape>
          <o:OLEObject Type="Embed" ProgID="Equation.DSMT4" ShapeID="_x0000_i1049" DrawAspect="Content" ObjectID="_1806582506" r:id="rId33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Không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phương trình hãy tính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c: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2000" w:dyaOrig="380">
          <v:shape id="_x0000_i1048" type="#_x0000_t75" style="width:99.75pt;height:18.75pt" o:ole="">
            <v:imagedata r:id="rId334" o:title=""/>
          </v:shape>
          <o:OLEObject Type="Embed" ProgID="Equation.DSMT4" ShapeID="_x0000_i1048" DrawAspect="Content" ObjectID="_1806582507" r:id="rId335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5.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bài toán sau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cách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p phwơng trình: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phân xư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theo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ch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 xu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900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 ph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sz w:val="24"/>
          <w:szCs w:val="24"/>
        </w:rPr>
        <w:t>m trong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ố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ngày quy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>nh. Do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>i ngày phân xư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đó vư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t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c 5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 ph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sz w:val="24"/>
          <w:szCs w:val="24"/>
        </w:rPr>
        <w:t>m nên đã hoàn thành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ch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m hơn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i gian quy đ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>nh là 2 ngày. 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ỏ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theo k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ho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ch,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ỗ</w:t>
      </w:r>
      <w:r w:rsidRPr="00AC63B7">
        <w:rPr>
          <w:rFonts w:ascii="Times New Roman" w:eastAsia="Georgia" w:hAnsi="Times New Roman" w:cs="Times New Roman"/>
          <w:sz w:val="24"/>
          <w:szCs w:val="24"/>
        </w:rPr>
        <w:t>i ngày phân xư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đó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 xu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t bao nhiêu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 ph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ẩ</w:t>
      </w:r>
      <w:r w:rsidRPr="00AC63B7">
        <w:rPr>
          <w:rFonts w:ascii="Times New Roman" w:eastAsia="Georgia" w:hAnsi="Times New Roman" w:cs="Times New Roman"/>
          <w:sz w:val="24"/>
          <w:szCs w:val="24"/>
        </w:rPr>
        <w:t>m?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6.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Trên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tròn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kính AB ,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ấ</w:t>
      </w:r>
      <w:r w:rsidRPr="00AC63B7">
        <w:rPr>
          <w:rFonts w:ascii="Times New Roman" w:eastAsia="Georgia" w:hAnsi="Times New Roman" w:cs="Times New Roman"/>
          <w:sz w:val="24"/>
          <w:szCs w:val="24"/>
        </w:rPr>
        <w:t>y hai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47" type="#_x0000_t75" style="width:24pt;height:15.75pt" o:ole="">
            <v:imagedata r:id="rId336" o:title=""/>
          </v:shape>
          <o:OLEObject Type="Embed" ProgID="Equation.DSMT4" ShapeID="_x0000_i1047" DrawAspect="Content" ObjectID="_1806582508" r:id="rId33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sao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cho P thu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c cung AQ .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C là giao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tia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46" type="#_x0000_t75" style="width:20.25pt;height:12.75pt" o:ole="">
            <v:imagedata r:id="rId338" o:title=""/>
          </v:shape>
          <o:OLEObject Type="Embed" ProgID="Equation.DSMT4" ShapeID="_x0000_i1046" DrawAspect="Content" ObjectID="_1806582509" r:id="rId33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tia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045" type="#_x0000_t75" style="width:35.25pt;height:15.75pt" o:ole="">
            <v:imagedata r:id="rId340" o:title=""/>
          </v:shape>
          <o:OLEObject Type="Embed" ProgID="Equation.DSMT4" ShapeID="_x0000_i1045" DrawAspect="Content" ObjectID="_1806582510" r:id="rId34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giao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hai dây cung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420" w:dyaOrig="320">
          <v:shape id="_x0000_i1044" type="#_x0000_t75" style="width:21pt;height:15.75pt" o:ole="">
            <v:imagedata r:id="rId342" o:title=""/>
          </v:shape>
          <o:OLEObject Type="Embed" ProgID="Equation.DSMT4" ShapeID="_x0000_i1044" DrawAspect="Content" ObjectID="_1806582511" r:id="rId34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43" type="#_x0000_t75" style="width:18.75pt;height:12.75pt" o:ole="">
            <v:imagedata r:id="rId344" o:title=""/>
          </v:shape>
          <o:OLEObject Type="Embed" ProgID="Equation.DSMT4" ShapeID="_x0000_i1043" DrawAspect="Content" ObjectID="_1806582512" r:id="rId345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giác CPHQ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tròn.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b)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minh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042" type="#_x0000_t75" style="width:72.75pt;height:14.25pt" o:ole="">
            <v:imagedata r:id="rId346" o:title=""/>
          </v:shape>
          <o:OLEObject Type="Embed" ProgID="Equation.DSMT4" ShapeID="_x0000_i1042" DrawAspect="Content" ObjectID="_1806582513" r:id="rId347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920" w:dyaOrig="260">
          <v:shape id="_x0000_i1041" type="#_x0000_t75" style="width:45.75pt;height:12.75pt" o:ole="">
            <v:imagedata r:id="rId348" o:title=""/>
          </v:shape>
          <o:OLEObject Type="Embed" ProgID="Equation.DSMT4" ShapeID="_x0000_i1041" DrawAspect="Content" ObjectID="_1806582514" r:id="rId34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, tính theo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0" type="#_x0000_t75" style="width:12pt;height:12.75pt" o:ole="">
            <v:imagedata r:id="rId350" o:title=""/>
          </v:shape>
          <o:OLEObject Type="Embed" ProgID="Equation.DSMT4" ShapeID="_x0000_i1040" DrawAspect="Content" ObjectID="_1806582515" r:id="rId35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c: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2240" w:dyaOrig="320">
          <v:shape id="_x0000_i1039" type="#_x0000_t75" style="width:111.75pt;height:15.75pt" o:ole="">
            <v:imagedata r:id="rId352" o:title=""/>
          </v:shape>
          <o:OLEObject Type="Embed" ProgID="Equation.DSMT4" ShapeID="_x0000_i1039" DrawAspect="Content" ObjectID="_1806582516" r:id="rId353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</w:p>
    <w:p w:rsidR="00682C67" w:rsidRPr="00AC63B7" w:rsidRDefault="00B92ADB" w:rsidP="00323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7.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AC63B7">
        <w:rPr>
          <w:rFonts w:ascii="Times New Roman" w:eastAsia="Georgia" w:hAnsi="Times New Roman" w:cs="Times New Roman"/>
          <w:sz w:val="24"/>
          <w:szCs w:val="24"/>
        </w:rPr>
        <w:t>ử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C6E8D" w:rsidRPr="00AC63B7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38" type="#_x0000_t75" style="width:27pt;height:18pt" o:ole="">
            <v:imagedata r:id="rId354" o:title=""/>
          </v:shape>
          <o:OLEObject Type="Embed" ProgID="Equation.DSMT4" ShapeID="_x0000_i1038" DrawAspect="Content" ObjectID="_1806582517" r:id="rId35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hai nghi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phương trình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37" type="#_x0000_t75" style="width:1in;height:15.75pt" o:ole="">
            <v:imagedata r:id="rId356" o:title=""/>
          </v:shape>
          <o:OLEObject Type="Embed" ProgID="Equation.DSMT4" ShapeID="_x0000_i1037" DrawAspect="Content" ObjectID="_1806582518" r:id="rId35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Không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phương trình hãy tính giá tr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ị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c: </w:t>
      </w:r>
      <w:r w:rsidR="002C6E8D" w:rsidRPr="00AC63B7">
        <w:rPr>
          <w:rFonts w:ascii="Times New Roman" w:hAnsi="Times New Roman" w:cs="Times New Roman"/>
          <w:position w:val="-30"/>
          <w:sz w:val="24"/>
          <w:szCs w:val="24"/>
        </w:rPr>
        <w:object w:dxaOrig="1740" w:dyaOrig="680">
          <v:shape id="_x0000_i1036" type="#_x0000_t75" style="width:87pt;height:33.75pt" o:ole="">
            <v:imagedata r:id="rId358" o:title=""/>
          </v:shape>
          <o:OLEObject Type="Embed" ProgID="Equation.DSMT4" ShapeID="_x0000_i1036" DrawAspect="Content" ObjectID="_1806582519" r:id="rId359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lastRenderedPageBreak/>
        <w:t>Câu 8.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i bài toán sau b</w:t>
      </w:r>
      <w:r w:rsidRPr="00AC63B7">
        <w:rPr>
          <w:rFonts w:ascii="Times New Roman" w:eastAsia="Georgia" w:hAnsi="Times New Roman" w:cs="Times New Roman"/>
          <w:sz w:val="24"/>
          <w:szCs w:val="24"/>
        </w:rPr>
        <w:t>ằ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cách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p phwơng trình: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M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t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nh vư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 hình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ữ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nh</w:t>
      </w:r>
      <w:r w:rsidRPr="00AC63B7">
        <w:rPr>
          <w:rFonts w:ascii="Times New Roman" w:eastAsia="Georgia" w:hAnsi="Times New Roman" w:cs="Times New Roman"/>
          <w:sz w:val="24"/>
          <w:szCs w:val="24"/>
        </w:rPr>
        <w:t>ậ</w:t>
      </w:r>
      <w:r w:rsidRPr="00AC63B7">
        <w:rPr>
          <w:rFonts w:ascii="Times New Roman" w:eastAsia="Georgia" w:hAnsi="Times New Roman" w:cs="Times New Roman"/>
          <w:sz w:val="24"/>
          <w:szCs w:val="24"/>
        </w:rPr>
        <w:t>t có chu vi là 64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m .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u tăng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>u 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thêm 3 m và gi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>u dài đi 2 m thì di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ệ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tích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nh vư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 tăng thêm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035" type="#_x0000_t75" style="width:32.25pt;height:15.75pt" o:ole="">
            <v:imagedata r:id="rId360" o:title=""/>
          </v:shape>
          <o:OLEObject Type="Embed" ProgID="Equation.DSMT4" ShapeID="_x0000_i1035" DrawAspect="Content" ObjectID="_1806582520" r:id="rId361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Tính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>u dài và chi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ề</w:t>
      </w:r>
      <w:r w:rsidRPr="00AC63B7">
        <w:rPr>
          <w:rFonts w:ascii="Times New Roman" w:eastAsia="Georgia" w:hAnsi="Times New Roman" w:cs="Times New Roman"/>
          <w:sz w:val="24"/>
          <w:szCs w:val="24"/>
        </w:rPr>
        <w:t>u r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m</w:t>
      </w:r>
      <w:r w:rsidRPr="00AC63B7">
        <w:rPr>
          <w:rFonts w:ascii="Times New Roman" w:eastAsia="Georgia" w:hAnsi="Times New Roman" w:cs="Times New Roman"/>
          <w:sz w:val="24"/>
          <w:szCs w:val="24"/>
        </w:rPr>
        <w:t>ả</w:t>
      </w:r>
      <w:r w:rsidRPr="00AC63B7">
        <w:rPr>
          <w:rFonts w:ascii="Times New Roman" w:eastAsia="Georgia" w:hAnsi="Times New Roman" w:cs="Times New Roman"/>
          <w:sz w:val="24"/>
          <w:szCs w:val="24"/>
        </w:rPr>
        <w:t>nh vư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b/>
          <w:sz w:val="24"/>
          <w:szCs w:val="24"/>
        </w:rPr>
        <w:t>Câu 9.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ừ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2C6E8D" w:rsidRPr="00AC63B7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4" type="#_x0000_t75" style="width:12pt;height:12.75pt" o:ole="">
            <v:imagedata r:id="rId362" o:title=""/>
          </v:shape>
          <o:OLEObject Type="Embed" ProgID="Equation.DSMT4" ShapeID="_x0000_i1034" DrawAspect="Content" ObjectID="_1806582521" r:id="rId36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AC63B7">
        <w:rPr>
          <w:rFonts w:ascii="Times New Roman" w:eastAsia="Georgia" w:hAnsi="Times New Roman" w:cs="Times New Roman"/>
          <w:sz w:val="24"/>
          <w:szCs w:val="24"/>
        </w:rPr>
        <w:t>ở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ngoài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33" type="#_x0000_t75" style="width:33.75pt;height:20.25pt" o:ole="">
            <v:imagedata r:id="rId364" o:title=""/>
          </v:shape>
          <o:OLEObject Type="Embed" ProgID="Equation.DSMT4" ShapeID="_x0000_i1033" DrawAspect="Content" ObjectID="_1806582522" r:id="rId365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,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hai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32" type="#_x0000_t75" style="width:41.25pt;height:15.75pt" o:ole="">
            <v:imagedata r:id="rId366" o:title=""/>
          </v:shape>
          <o:OLEObject Type="Embed" ProgID="Equation.DSMT4" ShapeID="_x0000_i1032" DrawAspect="Content" ObjectID="_1806582523" r:id="rId36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31" type="#_x0000_t75" style="width:48pt;height:20.25pt" o:ole="">
            <v:imagedata r:id="rId368" o:title=""/>
          </v:shape>
          <o:OLEObject Type="Embed" ProgID="Equation.DSMT4" ShapeID="_x0000_i1031" DrawAspect="Content" ObjectID="_1806582524" r:id="rId36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là 2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m).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H là giao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BC và OA .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ẽ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kính BD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30" type="#_x0000_t75" style="width:21pt;height:20.25pt" o:ole="">
            <v:imagedata r:id="rId370" o:title=""/>
          </v:shape>
          <o:OLEObject Type="Embed" ProgID="Equation.DSMT4" ShapeID="_x0000_i1030" DrawAspect="Content" ObjectID="_1806582525" r:id="rId371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a)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giác ABOC n</w:t>
      </w:r>
      <w:r w:rsidRPr="00AC63B7">
        <w:rPr>
          <w:rFonts w:ascii="Times New Roman" w:eastAsia="Georgia" w:hAnsi="Times New Roman" w:cs="Times New Roman"/>
          <w:sz w:val="24"/>
          <w:szCs w:val="24"/>
        </w:rPr>
        <w:t>ộ</w:t>
      </w:r>
      <w:r w:rsidRPr="00AC63B7">
        <w:rPr>
          <w:rFonts w:ascii="Times New Roman" w:eastAsia="Georgia" w:hAnsi="Times New Roman" w:cs="Times New Roman"/>
          <w:sz w:val="24"/>
          <w:szCs w:val="24"/>
        </w:rPr>
        <w:t>i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c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tròn.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b) G</w:t>
      </w:r>
      <w:r w:rsidRPr="00AC63B7">
        <w:rPr>
          <w:rFonts w:ascii="Times New Roman" w:eastAsia="Georgia" w:hAnsi="Times New Roman" w:cs="Times New Roman"/>
          <w:sz w:val="24"/>
          <w:szCs w:val="24"/>
        </w:rPr>
        <w:t>ọ</w:t>
      </w:r>
      <w:r w:rsidRPr="00AC63B7">
        <w:rPr>
          <w:rFonts w:ascii="Times New Roman" w:eastAsia="Georgia" w:hAnsi="Times New Roman" w:cs="Times New Roman"/>
          <w:sz w:val="24"/>
          <w:szCs w:val="24"/>
        </w:rPr>
        <w:t>i E là giao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AD v</w:t>
      </w:r>
      <w:r w:rsidRPr="00AC63B7">
        <w:rPr>
          <w:rFonts w:ascii="Times New Roman" w:eastAsia="Georgia" w:hAnsi="Times New Roman" w:cs="Times New Roman"/>
          <w:sz w:val="24"/>
          <w:szCs w:val="24"/>
        </w:rPr>
        <w:t>ớ</w:t>
      </w:r>
      <w:r w:rsidRPr="00AC63B7">
        <w:rPr>
          <w:rFonts w:ascii="Times New Roman" w:eastAsia="Georgia" w:hAnsi="Times New Roman" w:cs="Times New Roman"/>
          <w:sz w:val="24"/>
          <w:szCs w:val="24"/>
        </w:rPr>
        <w:t>i đư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ờ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tròn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29" type="#_x0000_t75" style="width:21pt;height:20.25pt" o:ole="">
            <v:imagedata r:id="rId372" o:title=""/>
          </v:shape>
          <o:OLEObject Type="Embed" ProgID="Equation.DSMT4" ShapeID="_x0000_i1029" DrawAspect="Content" ObjectID="_1806582526" r:id="rId373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>.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ng minh </w:t>
      </w:r>
      <w:r w:rsidR="002C6E8D" w:rsidRPr="00AC63B7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28" type="#_x0000_t75" style="width:74.25pt;height:15.75pt" o:ole="">
            <v:imagedata r:id="rId374" o:title=""/>
          </v:shape>
          <o:OLEObject Type="Embed" ProgID="Equation.DSMT4" ShapeID="_x0000_i1028" DrawAspect="Content" ObjectID="_1806582527" r:id="rId375"/>
        </w:object>
      </w:r>
      <w:r w:rsidRPr="00AC63B7">
        <w:rPr>
          <w:rFonts w:ascii="Times New Roman" w:hAnsi="Times New Roman" w:cs="Times New Roman"/>
          <w:sz w:val="24"/>
          <w:szCs w:val="24"/>
        </w:rPr>
        <w:t>.</w:t>
      </w:r>
      <w:r w:rsidRPr="00AC63B7">
        <w:rPr>
          <w:rFonts w:ascii="Times New Roman" w:hAnsi="Times New Roman" w:cs="Times New Roman"/>
          <w:sz w:val="24"/>
          <w:szCs w:val="24"/>
        </w:rPr>
        <w:br/>
      </w:r>
      <w:r w:rsidRPr="00AC63B7">
        <w:rPr>
          <w:rFonts w:ascii="Times New Roman" w:eastAsia="Georgia" w:hAnsi="Times New Roman" w:cs="Times New Roman"/>
          <w:sz w:val="24"/>
          <w:szCs w:val="24"/>
        </w:rPr>
        <w:t>c) Ti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p tuy</w:t>
      </w:r>
      <w:r w:rsidRPr="00AC63B7">
        <w:rPr>
          <w:rFonts w:ascii="Times New Roman" w:eastAsia="Georgia" w:hAnsi="Times New Roman" w:cs="Times New Roman"/>
          <w:sz w:val="24"/>
          <w:szCs w:val="24"/>
        </w:rPr>
        <w:t>ế</w:t>
      </w:r>
      <w:r w:rsidRPr="00AC63B7">
        <w:rPr>
          <w:rFonts w:ascii="Times New Roman" w:eastAsia="Georgia" w:hAnsi="Times New Roman" w:cs="Times New Roman"/>
          <w:sz w:val="24"/>
          <w:szCs w:val="24"/>
        </w:rPr>
        <w:t>n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>i D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2C6E8D" w:rsidRPr="00AC63B7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27" type="#_x0000_t75" style="width:21pt;height:20.25pt" o:ole="">
            <v:imagedata r:id="rId376" o:title=""/>
          </v:shape>
          <o:OLEObject Type="Embed" ProgID="Equation.DSMT4" ShapeID="_x0000_i1027" DrawAspect="Content" ObjectID="_1806582528" r:id="rId377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ắ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26" type="#_x0000_t75" style="width:39.75pt;height:15.75pt" o:ole="">
            <v:imagedata r:id="rId378" o:title=""/>
          </v:shape>
          <o:OLEObject Type="Embed" ProgID="Equation.DSMT4" ShapeID="_x0000_i1026" DrawAspect="Content" ObjectID="_1806582529" r:id="rId379"/>
        </w:objec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AC63B7">
        <w:rPr>
          <w:rFonts w:ascii="Times New Roman" w:eastAsia="Georgia" w:hAnsi="Times New Roman" w:cs="Times New Roman"/>
          <w:sz w:val="24"/>
          <w:szCs w:val="24"/>
        </w:rPr>
        <w:t>ầ</w:t>
      </w:r>
      <w:r w:rsidRPr="00AC63B7">
        <w:rPr>
          <w:rFonts w:ascii="Times New Roman" w:eastAsia="Georgia" w:hAnsi="Times New Roman" w:cs="Times New Roman"/>
          <w:sz w:val="24"/>
          <w:szCs w:val="24"/>
        </w:rPr>
        <w:t>n lư</w:t>
      </w:r>
      <w:r w:rsidRPr="00AC63B7">
        <w:rPr>
          <w:rFonts w:ascii="Times New Roman" w:eastAsia="Georgia" w:hAnsi="Times New Roman" w:cs="Times New Roman"/>
          <w:sz w:val="24"/>
          <w:szCs w:val="24"/>
        </w:rPr>
        <w:t>ợ</w:t>
      </w:r>
      <w:r w:rsidRPr="00AC63B7">
        <w:rPr>
          <w:rFonts w:ascii="Times New Roman" w:eastAsia="Georgia" w:hAnsi="Times New Roman" w:cs="Times New Roman"/>
          <w:sz w:val="24"/>
          <w:szCs w:val="24"/>
        </w:rPr>
        <w:t>t t</w:t>
      </w:r>
      <w:r w:rsidRPr="00AC63B7">
        <w:rPr>
          <w:rFonts w:ascii="Times New Roman" w:eastAsia="Georgia" w:hAnsi="Times New Roman" w:cs="Times New Roman"/>
          <w:sz w:val="24"/>
          <w:szCs w:val="24"/>
        </w:rPr>
        <w:t>ạ</w:t>
      </w:r>
      <w:r w:rsidRPr="00AC63B7">
        <w:rPr>
          <w:rFonts w:ascii="Times New Roman" w:eastAsia="Georgia" w:hAnsi="Times New Roman" w:cs="Times New Roman"/>
          <w:sz w:val="24"/>
          <w:szCs w:val="24"/>
        </w:rPr>
        <w:t xml:space="preserve">i </w:t>
      </w:r>
      <w:bookmarkStart w:id="1" w:name="MTBlankEqn"/>
      <w:r w:rsidR="002C6E8D" w:rsidRPr="00AC63B7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25" type="#_x0000_t75" style="width:26.25pt;height:15.75pt" o:ole="">
            <v:imagedata r:id="rId380" o:title=""/>
          </v:shape>
          <o:OLEObject Type="Embed" ProgID="Equation.DSMT4" ShapeID="_x0000_i1025" DrawAspect="Content" ObjectID="_1806582530" r:id="rId381"/>
        </w:object>
      </w:r>
      <w:bookmarkEnd w:id="1"/>
      <w:r w:rsidRPr="00AC63B7">
        <w:rPr>
          <w:rFonts w:ascii="Times New Roman" w:eastAsia="Georgia" w:hAnsi="Times New Roman" w:cs="Times New Roman"/>
          <w:sz w:val="24"/>
          <w:szCs w:val="24"/>
        </w:rPr>
        <w:t>. Ch</w:t>
      </w:r>
      <w:r w:rsidRPr="00AC63B7">
        <w:rPr>
          <w:rFonts w:ascii="Times New Roman" w:eastAsia="Georgia" w:hAnsi="Times New Roman" w:cs="Times New Roman"/>
          <w:sz w:val="24"/>
          <w:szCs w:val="24"/>
        </w:rPr>
        <w:t>ứ</w:t>
      </w:r>
      <w:r w:rsidRPr="00AC63B7">
        <w:rPr>
          <w:rFonts w:ascii="Times New Roman" w:eastAsia="Georgia" w:hAnsi="Times New Roman" w:cs="Times New Roman"/>
          <w:sz w:val="24"/>
          <w:szCs w:val="24"/>
        </w:rPr>
        <w:t>ng minh F là trung đi</w:t>
      </w:r>
      <w:r w:rsidRPr="00AC63B7">
        <w:rPr>
          <w:rFonts w:ascii="Times New Roman" w:eastAsia="Georgia" w:hAnsi="Times New Roman" w:cs="Times New Roman"/>
          <w:sz w:val="24"/>
          <w:szCs w:val="24"/>
        </w:rPr>
        <w:t>ể</w:t>
      </w:r>
      <w:r w:rsidRPr="00AC63B7">
        <w:rPr>
          <w:rFonts w:ascii="Times New Roman" w:eastAsia="Georgia" w:hAnsi="Times New Roman" w:cs="Times New Roman"/>
          <w:sz w:val="24"/>
          <w:szCs w:val="24"/>
        </w:rPr>
        <w:t>m c</w:t>
      </w:r>
      <w:r w:rsidRPr="00AC63B7">
        <w:rPr>
          <w:rFonts w:ascii="Times New Roman" w:eastAsia="Georgia" w:hAnsi="Times New Roman" w:cs="Times New Roman"/>
          <w:sz w:val="24"/>
          <w:szCs w:val="24"/>
        </w:rPr>
        <w:t>ủ</w:t>
      </w:r>
      <w:r w:rsidRPr="00AC63B7">
        <w:rPr>
          <w:rFonts w:ascii="Times New Roman" w:eastAsia="Georgia" w:hAnsi="Times New Roman" w:cs="Times New Roman"/>
          <w:sz w:val="24"/>
          <w:szCs w:val="24"/>
        </w:rPr>
        <w:t>a DM .</w:t>
      </w:r>
    </w:p>
    <w:sectPr w:rsidR="00682C67" w:rsidRPr="00AC63B7" w:rsidSect="00F33665">
      <w:headerReference w:type="default" r:id="rId382"/>
      <w:footerReference w:type="default" r:id="rId383"/>
      <w:pgSz w:w="12240" w:h="15840"/>
      <w:pgMar w:top="426" w:right="900" w:bottom="567" w:left="1418" w:header="28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DB" w:rsidRDefault="00B92ADB" w:rsidP="00361AE9">
      <w:pPr>
        <w:spacing w:after="0" w:line="240" w:lineRule="auto"/>
      </w:pPr>
      <w:r>
        <w:separator/>
      </w:r>
    </w:p>
  </w:endnote>
  <w:endnote w:type="continuationSeparator" w:id="0">
    <w:p w:rsidR="00B92ADB" w:rsidRDefault="00B92ADB" w:rsidP="0036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65" w:rsidRPr="00F33665" w:rsidRDefault="00F33665" w:rsidP="00F3366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33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F33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33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3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3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33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3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3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3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C23F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3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DB" w:rsidRDefault="00B92ADB" w:rsidP="00361AE9">
      <w:pPr>
        <w:spacing w:after="0" w:line="240" w:lineRule="auto"/>
      </w:pPr>
      <w:r>
        <w:separator/>
      </w:r>
    </w:p>
  </w:footnote>
  <w:footnote w:type="continuationSeparator" w:id="0">
    <w:p w:rsidR="00B92ADB" w:rsidRDefault="00B92ADB" w:rsidP="0036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65" w:rsidRPr="00F33665" w:rsidRDefault="00F33665" w:rsidP="00F3366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33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33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F6C"/>
    <w:multiLevelType w:val="hybridMultilevel"/>
    <w:tmpl w:val="2E3E59CE"/>
    <w:lvl w:ilvl="0" w:tplc="CB1A625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4D69814">
      <w:numFmt w:val="decimal"/>
      <w:lvlText w:val=""/>
      <w:lvlJc w:val="left"/>
    </w:lvl>
    <w:lvl w:ilvl="2" w:tplc="9B4E8E14">
      <w:numFmt w:val="decimal"/>
      <w:lvlText w:val=""/>
      <w:lvlJc w:val="left"/>
    </w:lvl>
    <w:lvl w:ilvl="3" w:tplc="361AF85E">
      <w:numFmt w:val="decimal"/>
      <w:lvlText w:val=""/>
      <w:lvlJc w:val="left"/>
    </w:lvl>
    <w:lvl w:ilvl="4" w:tplc="B300B8D6">
      <w:numFmt w:val="decimal"/>
      <w:lvlText w:val=""/>
      <w:lvlJc w:val="left"/>
    </w:lvl>
    <w:lvl w:ilvl="5" w:tplc="6696F4E0">
      <w:numFmt w:val="decimal"/>
      <w:lvlText w:val=""/>
      <w:lvlJc w:val="left"/>
    </w:lvl>
    <w:lvl w:ilvl="6" w:tplc="C218A4CA">
      <w:numFmt w:val="decimal"/>
      <w:lvlText w:val=""/>
      <w:lvlJc w:val="left"/>
    </w:lvl>
    <w:lvl w:ilvl="7" w:tplc="4D88F43E">
      <w:numFmt w:val="decimal"/>
      <w:lvlText w:val=""/>
      <w:lvlJc w:val="left"/>
    </w:lvl>
    <w:lvl w:ilvl="8" w:tplc="A264576A">
      <w:numFmt w:val="decimal"/>
      <w:lvlText w:val=""/>
      <w:lvlJc w:val="left"/>
    </w:lvl>
  </w:abstractNum>
  <w:abstractNum w:abstractNumId="1">
    <w:nsid w:val="172A4D5C"/>
    <w:multiLevelType w:val="hybridMultilevel"/>
    <w:tmpl w:val="111A5A20"/>
    <w:lvl w:ilvl="0" w:tplc="F252ED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5B2DDDC">
      <w:numFmt w:val="decimal"/>
      <w:lvlText w:val=""/>
      <w:lvlJc w:val="left"/>
    </w:lvl>
    <w:lvl w:ilvl="2" w:tplc="E2E60E36">
      <w:numFmt w:val="decimal"/>
      <w:lvlText w:val=""/>
      <w:lvlJc w:val="left"/>
    </w:lvl>
    <w:lvl w:ilvl="3" w:tplc="A57C15E8">
      <w:numFmt w:val="decimal"/>
      <w:lvlText w:val=""/>
      <w:lvlJc w:val="left"/>
    </w:lvl>
    <w:lvl w:ilvl="4" w:tplc="A80C569E">
      <w:numFmt w:val="decimal"/>
      <w:lvlText w:val=""/>
      <w:lvlJc w:val="left"/>
    </w:lvl>
    <w:lvl w:ilvl="5" w:tplc="5FBC1250">
      <w:numFmt w:val="decimal"/>
      <w:lvlText w:val=""/>
      <w:lvlJc w:val="left"/>
    </w:lvl>
    <w:lvl w:ilvl="6" w:tplc="FC5AB72E">
      <w:numFmt w:val="decimal"/>
      <w:lvlText w:val=""/>
      <w:lvlJc w:val="left"/>
    </w:lvl>
    <w:lvl w:ilvl="7" w:tplc="F9E43F62">
      <w:numFmt w:val="decimal"/>
      <w:lvlText w:val=""/>
      <w:lvlJc w:val="left"/>
    </w:lvl>
    <w:lvl w:ilvl="8" w:tplc="27E0217A">
      <w:numFmt w:val="decimal"/>
      <w:lvlText w:val=""/>
      <w:lvlJc w:val="left"/>
    </w:lvl>
  </w:abstractNum>
  <w:abstractNum w:abstractNumId="2">
    <w:nsid w:val="1EEB5A31"/>
    <w:multiLevelType w:val="hybridMultilevel"/>
    <w:tmpl w:val="C6A2ED34"/>
    <w:lvl w:ilvl="0" w:tplc="9042B95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B306B90">
      <w:numFmt w:val="decimal"/>
      <w:lvlText w:val=""/>
      <w:lvlJc w:val="left"/>
    </w:lvl>
    <w:lvl w:ilvl="2" w:tplc="FF004802">
      <w:numFmt w:val="decimal"/>
      <w:lvlText w:val=""/>
      <w:lvlJc w:val="left"/>
    </w:lvl>
    <w:lvl w:ilvl="3" w:tplc="E19EF8CC">
      <w:numFmt w:val="decimal"/>
      <w:lvlText w:val=""/>
      <w:lvlJc w:val="left"/>
    </w:lvl>
    <w:lvl w:ilvl="4" w:tplc="6444E66E">
      <w:numFmt w:val="decimal"/>
      <w:lvlText w:val=""/>
      <w:lvlJc w:val="left"/>
    </w:lvl>
    <w:lvl w:ilvl="5" w:tplc="96F83A40">
      <w:numFmt w:val="decimal"/>
      <w:lvlText w:val=""/>
      <w:lvlJc w:val="left"/>
    </w:lvl>
    <w:lvl w:ilvl="6" w:tplc="14B85A62">
      <w:numFmt w:val="decimal"/>
      <w:lvlText w:val=""/>
      <w:lvlJc w:val="left"/>
    </w:lvl>
    <w:lvl w:ilvl="7" w:tplc="F56E0E44">
      <w:numFmt w:val="decimal"/>
      <w:lvlText w:val=""/>
      <w:lvlJc w:val="left"/>
    </w:lvl>
    <w:lvl w:ilvl="8" w:tplc="89E0B6A6">
      <w:numFmt w:val="decimal"/>
      <w:lvlText w:val=""/>
      <w:lvlJc w:val="left"/>
    </w:lvl>
  </w:abstractNum>
  <w:abstractNum w:abstractNumId="3">
    <w:nsid w:val="22042DC2"/>
    <w:multiLevelType w:val="hybridMultilevel"/>
    <w:tmpl w:val="41946034"/>
    <w:lvl w:ilvl="0" w:tplc="18BE7D34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CD6E84A">
      <w:numFmt w:val="decimal"/>
      <w:lvlText w:val=""/>
      <w:lvlJc w:val="left"/>
    </w:lvl>
    <w:lvl w:ilvl="2" w:tplc="DF10E3C8">
      <w:numFmt w:val="decimal"/>
      <w:lvlText w:val=""/>
      <w:lvlJc w:val="left"/>
    </w:lvl>
    <w:lvl w:ilvl="3" w:tplc="1CBE1790">
      <w:numFmt w:val="decimal"/>
      <w:lvlText w:val=""/>
      <w:lvlJc w:val="left"/>
    </w:lvl>
    <w:lvl w:ilvl="4" w:tplc="3FDEBB2E">
      <w:numFmt w:val="decimal"/>
      <w:lvlText w:val=""/>
      <w:lvlJc w:val="left"/>
    </w:lvl>
    <w:lvl w:ilvl="5" w:tplc="766EEF4A">
      <w:numFmt w:val="decimal"/>
      <w:lvlText w:val=""/>
      <w:lvlJc w:val="left"/>
    </w:lvl>
    <w:lvl w:ilvl="6" w:tplc="AC944312">
      <w:numFmt w:val="decimal"/>
      <w:lvlText w:val=""/>
      <w:lvlJc w:val="left"/>
    </w:lvl>
    <w:lvl w:ilvl="7" w:tplc="8BFA622A">
      <w:numFmt w:val="decimal"/>
      <w:lvlText w:val=""/>
      <w:lvlJc w:val="left"/>
    </w:lvl>
    <w:lvl w:ilvl="8" w:tplc="5A109068">
      <w:numFmt w:val="decimal"/>
      <w:lvlText w:val=""/>
      <w:lvlJc w:val="left"/>
    </w:lvl>
  </w:abstractNum>
  <w:abstractNum w:abstractNumId="4">
    <w:nsid w:val="246163A2"/>
    <w:multiLevelType w:val="hybridMultilevel"/>
    <w:tmpl w:val="12EEA6B2"/>
    <w:lvl w:ilvl="0" w:tplc="955C75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6200B2A">
      <w:numFmt w:val="decimal"/>
      <w:lvlText w:val=""/>
      <w:lvlJc w:val="left"/>
    </w:lvl>
    <w:lvl w:ilvl="2" w:tplc="8F38FEEE">
      <w:numFmt w:val="decimal"/>
      <w:lvlText w:val=""/>
      <w:lvlJc w:val="left"/>
    </w:lvl>
    <w:lvl w:ilvl="3" w:tplc="7A521886">
      <w:numFmt w:val="decimal"/>
      <w:lvlText w:val=""/>
      <w:lvlJc w:val="left"/>
    </w:lvl>
    <w:lvl w:ilvl="4" w:tplc="163EC79A">
      <w:numFmt w:val="decimal"/>
      <w:lvlText w:val=""/>
      <w:lvlJc w:val="left"/>
    </w:lvl>
    <w:lvl w:ilvl="5" w:tplc="13004402">
      <w:numFmt w:val="decimal"/>
      <w:lvlText w:val=""/>
      <w:lvlJc w:val="left"/>
    </w:lvl>
    <w:lvl w:ilvl="6" w:tplc="8C7285E2">
      <w:numFmt w:val="decimal"/>
      <w:lvlText w:val=""/>
      <w:lvlJc w:val="left"/>
    </w:lvl>
    <w:lvl w:ilvl="7" w:tplc="ACB8B4B0">
      <w:numFmt w:val="decimal"/>
      <w:lvlText w:val=""/>
      <w:lvlJc w:val="left"/>
    </w:lvl>
    <w:lvl w:ilvl="8" w:tplc="30BC1CEC">
      <w:numFmt w:val="decimal"/>
      <w:lvlText w:val=""/>
      <w:lvlJc w:val="left"/>
    </w:lvl>
  </w:abstractNum>
  <w:abstractNum w:abstractNumId="5">
    <w:nsid w:val="26A95A0C"/>
    <w:multiLevelType w:val="hybridMultilevel"/>
    <w:tmpl w:val="7556DF4E"/>
    <w:lvl w:ilvl="0" w:tplc="57B40F4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2A63610">
      <w:numFmt w:val="decimal"/>
      <w:lvlText w:val=""/>
      <w:lvlJc w:val="left"/>
    </w:lvl>
    <w:lvl w:ilvl="2" w:tplc="62D2A5DA">
      <w:numFmt w:val="decimal"/>
      <w:lvlText w:val=""/>
      <w:lvlJc w:val="left"/>
    </w:lvl>
    <w:lvl w:ilvl="3" w:tplc="37DC4F16">
      <w:numFmt w:val="decimal"/>
      <w:lvlText w:val=""/>
      <w:lvlJc w:val="left"/>
    </w:lvl>
    <w:lvl w:ilvl="4" w:tplc="6A3638B8">
      <w:numFmt w:val="decimal"/>
      <w:lvlText w:val=""/>
      <w:lvlJc w:val="left"/>
    </w:lvl>
    <w:lvl w:ilvl="5" w:tplc="60E6B7A0">
      <w:numFmt w:val="decimal"/>
      <w:lvlText w:val=""/>
      <w:lvlJc w:val="left"/>
    </w:lvl>
    <w:lvl w:ilvl="6" w:tplc="FB78C16C">
      <w:numFmt w:val="decimal"/>
      <w:lvlText w:val=""/>
      <w:lvlJc w:val="left"/>
    </w:lvl>
    <w:lvl w:ilvl="7" w:tplc="C49E56B8">
      <w:numFmt w:val="decimal"/>
      <w:lvlText w:val=""/>
      <w:lvlJc w:val="left"/>
    </w:lvl>
    <w:lvl w:ilvl="8" w:tplc="34B2232C">
      <w:numFmt w:val="decimal"/>
      <w:lvlText w:val=""/>
      <w:lvlJc w:val="left"/>
    </w:lvl>
  </w:abstractNum>
  <w:abstractNum w:abstractNumId="6">
    <w:nsid w:val="27FE6946"/>
    <w:multiLevelType w:val="hybridMultilevel"/>
    <w:tmpl w:val="D1542276"/>
    <w:lvl w:ilvl="0" w:tplc="6568D46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C50F49C">
      <w:numFmt w:val="decimal"/>
      <w:lvlText w:val=""/>
      <w:lvlJc w:val="left"/>
    </w:lvl>
    <w:lvl w:ilvl="2" w:tplc="AB64A86A">
      <w:numFmt w:val="decimal"/>
      <w:lvlText w:val=""/>
      <w:lvlJc w:val="left"/>
    </w:lvl>
    <w:lvl w:ilvl="3" w:tplc="5EA414EE">
      <w:numFmt w:val="decimal"/>
      <w:lvlText w:val=""/>
      <w:lvlJc w:val="left"/>
    </w:lvl>
    <w:lvl w:ilvl="4" w:tplc="4AB2E800">
      <w:numFmt w:val="decimal"/>
      <w:lvlText w:val=""/>
      <w:lvlJc w:val="left"/>
    </w:lvl>
    <w:lvl w:ilvl="5" w:tplc="D368E27E">
      <w:numFmt w:val="decimal"/>
      <w:lvlText w:val=""/>
      <w:lvlJc w:val="left"/>
    </w:lvl>
    <w:lvl w:ilvl="6" w:tplc="AB74F548">
      <w:numFmt w:val="decimal"/>
      <w:lvlText w:val=""/>
      <w:lvlJc w:val="left"/>
    </w:lvl>
    <w:lvl w:ilvl="7" w:tplc="6CF0BABC">
      <w:numFmt w:val="decimal"/>
      <w:lvlText w:val=""/>
      <w:lvlJc w:val="left"/>
    </w:lvl>
    <w:lvl w:ilvl="8" w:tplc="42180B18">
      <w:numFmt w:val="decimal"/>
      <w:lvlText w:val=""/>
      <w:lvlJc w:val="left"/>
    </w:lvl>
  </w:abstractNum>
  <w:abstractNum w:abstractNumId="7">
    <w:nsid w:val="3A311EC6"/>
    <w:multiLevelType w:val="hybridMultilevel"/>
    <w:tmpl w:val="A66AAE92"/>
    <w:lvl w:ilvl="0" w:tplc="88E4F8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4D8997E">
      <w:numFmt w:val="decimal"/>
      <w:lvlText w:val=""/>
      <w:lvlJc w:val="left"/>
    </w:lvl>
    <w:lvl w:ilvl="2" w:tplc="10840E1E">
      <w:numFmt w:val="decimal"/>
      <w:lvlText w:val=""/>
      <w:lvlJc w:val="left"/>
    </w:lvl>
    <w:lvl w:ilvl="3" w:tplc="EDB4B576">
      <w:numFmt w:val="decimal"/>
      <w:lvlText w:val=""/>
      <w:lvlJc w:val="left"/>
    </w:lvl>
    <w:lvl w:ilvl="4" w:tplc="25B88B00">
      <w:numFmt w:val="decimal"/>
      <w:lvlText w:val=""/>
      <w:lvlJc w:val="left"/>
    </w:lvl>
    <w:lvl w:ilvl="5" w:tplc="19E84A5C">
      <w:numFmt w:val="decimal"/>
      <w:lvlText w:val=""/>
      <w:lvlJc w:val="left"/>
    </w:lvl>
    <w:lvl w:ilvl="6" w:tplc="094E55F6">
      <w:numFmt w:val="decimal"/>
      <w:lvlText w:val=""/>
      <w:lvlJc w:val="left"/>
    </w:lvl>
    <w:lvl w:ilvl="7" w:tplc="123E2F1C">
      <w:numFmt w:val="decimal"/>
      <w:lvlText w:val=""/>
      <w:lvlJc w:val="left"/>
    </w:lvl>
    <w:lvl w:ilvl="8" w:tplc="904ACC4E">
      <w:numFmt w:val="decimal"/>
      <w:lvlText w:val=""/>
      <w:lvlJc w:val="left"/>
    </w:lvl>
  </w:abstractNum>
  <w:abstractNum w:abstractNumId="8">
    <w:nsid w:val="3ABC7C08"/>
    <w:multiLevelType w:val="hybridMultilevel"/>
    <w:tmpl w:val="00DA092A"/>
    <w:lvl w:ilvl="0" w:tplc="EBE09AA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35CDD2C">
      <w:numFmt w:val="decimal"/>
      <w:lvlText w:val=""/>
      <w:lvlJc w:val="left"/>
    </w:lvl>
    <w:lvl w:ilvl="2" w:tplc="5BBA4C6A">
      <w:numFmt w:val="decimal"/>
      <w:lvlText w:val=""/>
      <w:lvlJc w:val="left"/>
    </w:lvl>
    <w:lvl w:ilvl="3" w:tplc="F7AC14E0">
      <w:numFmt w:val="decimal"/>
      <w:lvlText w:val=""/>
      <w:lvlJc w:val="left"/>
    </w:lvl>
    <w:lvl w:ilvl="4" w:tplc="2DA6A7BC">
      <w:numFmt w:val="decimal"/>
      <w:lvlText w:val=""/>
      <w:lvlJc w:val="left"/>
    </w:lvl>
    <w:lvl w:ilvl="5" w:tplc="745C6FE2">
      <w:numFmt w:val="decimal"/>
      <w:lvlText w:val=""/>
      <w:lvlJc w:val="left"/>
    </w:lvl>
    <w:lvl w:ilvl="6" w:tplc="C74EA080">
      <w:numFmt w:val="decimal"/>
      <w:lvlText w:val=""/>
      <w:lvlJc w:val="left"/>
    </w:lvl>
    <w:lvl w:ilvl="7" w:tplc="B628BC02">
      <w:numFmt w:val="decimal"/>
      <w:lvlText w:val=""/>
      <w:lvlJc w:val="left"/>
    </w:lvl>
    <w:lvl w:ilvl="8" w:tplc="1BDAFF54">
      <w:numFmt w:val="decimal"/>
      <w:lvlText w:val=""/>
      <w:lvlJc w:val="left"/>
    </w:lvl>
  </w:abstractNum>
  <w:abstractNum w:abstractNumId="9">
    <w:nsid w:val="3F642413"/>
    <w:multiLevelType w:val="hybridMultilevel"/>
    <w:tmpl w:val="39C0EC1C"/>
    <w:lvl w:ilvl="0" w:tplc="8BC0B348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388462C">
      <w:numFmt w:val="decimal"/>
      <w:lvlText w:val=""/>
      <w:lvlJc w:val="left"/>
    </w:lvl>
    <w:lvl w:ilvl="2" w:tplc="85E069C0">
      <w:numFmt w:val="decimal"/>
      <w:lvlText w:val=""/>
      <w:lvlJc w:val="left"/>
    </w:lvl>
    <w:lvl w:ilvl="3" w:tplc="64A6A86C">
      <w:numFmt w:val="decimal"/>
      <w:lvlText w:val=""/>
      <w:lvlJc w:val="left"/>
    </w:lvl>
    <w:lvl w:ilvl="4" w:tplc="B2CA79D6">
      <w:numFmt w:val="decimal"/>
      <w:lvlText w:val=""/>
      <w:lvlJc w:val="left"/>
    </w:lvl>
    <w:lvl w:ilvl="5" w:tplc="9C1E92B8">
      <w:numFmt w:val="decimal"/>
      <w:lvlText w:val=""/>
      <w:lvlJc w:val="left"/>
    </w:lvl>
    <w:lvl w:ilvl="6" w:tplc="3B021B14">
      <w:numFmt w:val="decimal"/>
      <w:lvlText w:val=""/>
      <w:lvlJc w:val="left"/>
    </w:lvl>
    <w:lvl w:ilvl="7" w:tplc="2EBC4A9A">
      <w:numFmt w:val="decimal"/>
      <w:lvlText w:val=""/>
      <w:lvlJc w:val="left"/>
    </w:lvl>
    <w:lvl w:ilvl="8" w:tplc="8EB0841A">
      <w:numFmt w:val="decimal"/>
      <w:lvlText w:val=""/>
      <w:lvlJc w:val="left"/>
    </w:lvl>
  </w:abstractNum>
  <w:abstractNum w:abstractNumId="10">
    <w:nsid w:val="43654CD0"/>
    <w:multiLevelType w:val="hybridMultilevel"/>
    <w:tmpl w:val="22C8D15C"/>
    <w:lvl w:ilvl="0" w:tplc="6DD639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FECE7FE">
      <w:numFmt w:val="decimal"/>
      <w:lvlText w:val=""/>
      <w:lvlJc w:val="left"/>
    </w:lvl>
    <w:lvl w:ilvl="2" w:tplc="C212D618">
      <w:numFmt w:val="decimal"/>
      <w:lvlText w:val=""/>
      <w:lvlJc w:val="left"/>
    </w:lvl>
    <w:lvl w:ilvl="3" w:tplc="081436C8">
      <w:numFmt w:val="decimal"/>
      <w:lvlText w:val=""/>
      <w:lvlJc w:val="left"/>
    </w:lvl>
    <w:lvl w:ilvl="4" w:tplc="10E2043C">
      <w:numFmt w:val="decimal"/>
      <w:lvlText w:val=""/>
      <w:lvlJc w:val="left"/>
    </w:lvl>
    <w:lvl w:ilvl="5" w:tplc="E8301604">
      <w:numFmt w:val="decimal"/>
      <w:lvlText w:val=""/>
      <w:lvlJc w:val="left"/>
    </w:lvl>
    <w:lvl w:ilvl="6" w:tplc="F162E702">
      <w:numFmt w:val="decimal"/>
      <w:lvlText w:val=""/>
      <w:lvlJc w:val="left"/>
    </w:lvl>
    <w:lvl w:ilvl="7" w:tplc="D400C3F6">
      <w:numFmt w:val="decimal"/>
      <w:lvlText w:val=""/>
      <w:lvlJc w:val="left"/>
    </w:lvl>
    <w:lvl w:ilvl="8" w:tplc="59547E1A">
      <w:numFmt w:val="decimal"/>
      <w:lvlText w:val=""/>
      <w:lvlJc w:val="left"/>
    </w:lvl>
  </w:abstractNum>
  <w:abstractNum w:abstractNumId="11">
    <w:nsid w:val="59C40D68"/>
    <w:multiLevelType w:val="hybridMultilevel"/>
    <w:tmpl w:val="224046B0"/>
    <w:lvl w:ilvl="0" w:tplc="5A088182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D14D72E">
      <w:numFmt w:val="decimal"/>
      <w:lvlText w:val=""/>
      <w:lvlJc w:val="left"/>
    </w:lvl>
    <w:lvl w:ilvl="2" w:tplc="88D49D20">
      <w:numFmt w:val="decimal"/>
      <w:lvlText w:val=""/>
      <w:lvlJc w:val="left"/>
    </w:lvl>
    <w:lvl w:ilvl="3" w:tplc="4E628E38">
      <w:numFmt w:val="decimal"/>
      <w:lvlText w:val=""/>
      <w:lvlJc w:val="left"/>
    </w:lvl>
    <w:lvl w:ilvl="4" w:tplc="6AEAF5FC">
      <w:numFmt w:val="decimal"/>
      <w:lvlText w:val=""/>
      <w:lvlJc w:val="left"/>
    </w:lvl>
    <w:lvl w:ilvl="5" w:tplc="514AE3EC">
      <w:numFmt w:val="decimal"/>
      <w:lvlText w:val=""/>
      <w:lvlJc w:val="left"/>
    </w:lvl>
    <w:lvl w:ilvl="6" w:tplc="58148BE8">
      <w:numFmt w:val="decimal"/>
      <w:lvlText w:val=""/>
      <w:lvlJc w:val="left"/>
    </w:lvl>
    <w:lvl w:ilvl="7" w:tplc="AEC66FAC">
      <w:numFmt w:val="decimal"/>
      <w:lvlText w:val=""/>
      <w:lvlJc w:val="left"/>
    </w:lvl>
    <w:lvl w:ilvl="8" w:tplc="8E0E1E1E">
      <w:numFmt w:val="decimal"/>
      <w:lvlText w:val=""/>
      <w:lvlJc w:val="left"/>
    </w:lvl>
  </w:abstractNum>
  <w:abstractNum w:abstractNumId="12">
    <w:nsid w:val="5F4F234C"/>
    <w:multiLevelType w:val="hybridMultilevel"/>
    <w:tmpl w:val="BB146FD0"/>
    <w:lvl w:ilvl="0" w:tplc="D97058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027BB6">
      <w:numFmt w:val="decimal"/>
      <w:lvlText w:val=""/>
      <w:lvlJc w:val="left"/>
    </w:lvl>
    <w:lvl w:ilvl="2" w:tplc="7D92F180">
      <w:numFmt w:val="decimal"/>
      <w:lvlText w:val=""/>
      <w:lvlJc w:val="left"/>
    </w:lvl>
    <w:lvl w:ilvl="3" w:tplc="6C0C67FC">
      <w:numFmt w:val="decimal"/>
      <w:lvlText w:val=""/>
      <w:lvlJc w:val="left"/>
    </w:lvl>
    <w:lvl w:ilvl="4" w:tplc="BD3419A8">
      <w:numFmt w:val="decimal"/>
      <w:lvlText w:val=""/>
      <w:lvlJc w:val="left"/>
    </w:lvl>
    <w:lvl w:ilvl="5" w:tplc="CA221954">
      <w:numFmt w:val="decimal"/>
      <w:lvlText w:val=""/>
      <w:lvlJc w:val="left"/>
    </w:lvl>
    <w:lvl w:ilvl="6" w:tplc="349A799A">
      <w:numFmt w:val="decimal"/>
      <w:lvlText w:val=""/>
      <w:lvlJc w:val="left"/>
    </w:lvl>
    <w:lvl w:ilvl="7" w:tplc="8CFAFCAE">
      <w:numFmt w:val="decimal"/>
      <w:lvlText w:val=""/>
      <w:lvlJc w:val="left"/>
    </w:lvl>
    <w:lvl w:ilvl="8" w:tplc="4E903866">
      <w:numFmt w:val="decimal"/>
      <w:lvlText w:val=""/>
      <w:lvlJc w:val="left"/>
    </w:lvl>
  </w:abstractNum>
  <w:abstractNum w:abstractNumId="13">
    <w:nsid w:val="635213C3"/>
    <w:multiLevelType w:val="hybridMultilevel"/>
    <w:tmpl w:val="995E47EC"/>
    <w:lvl w:ilvl="0" w:tplc="7D1AAC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0AE908">
      <w:numFmt w:val="decimal"/>
      <w:lvlText w:val=""/>
      <w:lvlJc w:val="left"/>
    </w:lvl>
    <w:lvl w:ilvl="2" w:tplc="5A62CFE0">
      <w:numFmt w:val="decimal"/>
      <w:lvlText w:val=""/>
      <w:lvlJc w:val="left"/>
    </w:lvl>
    <w:lvl w:ilvl="3" w:tplc="48AC46EA">
      <w:numFmt w:val="decimal"/>
      <w:lvlText w:val=""/>
      <w:lvlJc w:val="left"/>
    </w:lvl>
    <w:lvl w:ilvl="4" w:tplc="D9D0846E">
      <w:numFmt w:val="decimal"/>
      <w:lvlText w:val=""/>
      <w:lvlJc w:val="left"/>
    </w:lvl>
    <w:lvl w:ilvl="5" w:tplc="F3BAC10E">
      <w:numFmt w:val="decimal"/>
      <w:lvlText w:val=""/>
      <w:lvlJc w:val="left"/>
    </w:lvl>
    <w:lvl w:ilvl="6" w:tplc="F14C946E">
      <w:numFmt w:val="decimal"/>
      <w:lvlText w:val=""/>
      <w:lvlJc w:val="left"/>
    </w:lvl>
    <w:lvl w:ilvl="7" w:tplc="A6E2C302">
      <w:numFmt w:val="decimal"/>
      <w:lvlText w:val=""/>
      <w:lvlJc w:val="left"/>
    </w:lvl>
    <w:lvl w:ilvl="8" w:tplc="B526EC12">
      <w:numFmt w:val="decimal"/>
      <w:lvlText w:val=""/>
      <w:lvlJc w:val="left"/>
    </w:lvl>
  </w:abstractNum>
  <w:abstractNum w:abstractNumId="14">
    <w:nsid w:val="66604BD2"/>
    <w:multiLevelType w:val="hybridMultilevel"/>
    <w:tmpl w:val="DC4AAC8C"/>
    <w:lvl w:ilvl="0" w:tplc="0D20E32A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F76E5A0">
      <w:numFmt w:val="decimal"/>
      <w:lvlText w:val=""/>
      <w:lvlJc w:val="left"/>
    </w:lvl>
    <w:lvl w:ilvl="2" w:tplc="A73C24B0">
      <w:numFmt w:val="decimal"/>
      <w:lvlText w:val=""/>
      <w:lvlJc w:val="left"/>
    </w:lvl>
    <w:lvl w:ilvl="3" w:tplc="E5662042">
      <w:numFmt w:val="decimal"/>
      <w:lvlText w:val=""/>
      <w:lvlJc w:val="left"/>
    </w:lvl>
    <w:lvl w:ilvl="4" w:tplc="0EBEF71E">
      <w:numFmt w:val="decimal"/>
      <w:lvlText w:val=""/>
      <w:lvlJc w:val="left"/>
    </w:lvl>
    <w:lvl w:ilvl="5" w:tplc="ECCE46CA">
      <w:numFmt w:val="decimal"/>
      <w:lvlText w:val=""/>
      <w:lvlJc w:val="left"/>
    </w:lvl>
    <w:lvl w:ilvl="6" w:tplc="1E2CF092">
      <w:numFmt w:val="decimal"/>
      <w:lvlText w:val=""/>
      <w:lvlJc w:val="left"/>
    </w:lvl>
    <w:lvl w:ilvl="7" w:tplc="C4EE74A2">
      <w:numFmt w:val="decimal"/>
      <w:lvlText w:val=""/>
      <w:lvlJc w:val="left"/>
    </w:lvl>
    <w:lvl w:ilvl="8" w:tplc="104C803E">
      <w:numFmt w:val="decimal"/>
      <w:lvlText w:val=""/>
      <w:lvlJc w:val="left"/>
    </w:lvl>
  </w:abstractNum>
  <w:abstractNum w:abstractNumId="15">
    <w:nsid w:val="6E0A356F"/>
    <w:multiLevelType w:val="hybridMultilevel"/>
    <w:tmpl w:val="652E2032"/>
    <w:lvl w:ilvl="0" w:tplc="94561C56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02A7098">
      <w:numFmt w:val="decimal"/>
      <w:lvlText w:val=""/>
      <w:lvlJc w:val="left"/>
    </w:lvl>
    <w:lvl w:ilvl="2" w:tplc="FACCFD14">
      <w:numFmt w:val="decimal"/>
      <w:lvlText w:val=""/>
      <w:lvlJc w:val="left"/>
    </w:lvl>
    <w:lvl w:ilvl="3" w:tplc="8D14BD1E">
      <w:numFmt w:val="decimal"/>
      <w:lvlText w:val=""/>
      <w:lvlJc w:val="left"/>
    </w:lvl>
    <w:lvl w:ilvl="4" w:tplc="BECE8684">
      <w:numFmt w:val="decimal"/>
      <w:lvlText w:val=""/>
      <w:lvlJc w:val="left"/>
    </w:lvl>
    <w:lvl w:ilvl="5" w:tplc="F984F2C2">
      <w:numFmt w:val="decimal"/>
      <w:lvlText w:val=""/>
      <w:lvlJc w:val="left"/>
    </w:lvl>
    <w:lvl w:ilvl="6" w:tplc="C2269C84">
      <w:numFmt w:val="decimal"/>
      <w:lvlText w:val=""/>
      <w:lvlJc w:val="left"/>
    </w:lvl>
    <w:lvl w:ilvl="7" w:tplc="DE1ECFF8">
      <w:numFmt w:val="decimal"/>
      <w:lvlText w:val=""/>
      <w:lvlJc w:val="left"/>
    </w:lvl>
    <w:lvl w:ilvl="8" w:tplc="E5906774">
      <w:numFmt w:val="decimal"/>
      <w:lvlText w:val=""/>
      <w:lvlJc w:val="left"/>
    </w:lvl>
  </w:abstractNum>
  <w:abstractNum w:abstractNumId="16">
    <w:nsid w:val="6F7B240A"/>
    <w:multiLevelType w:val="hybridMultilevel"/>
    <w:tmpl w:val="7F96FBDA"/>
    <w:lvl w:ilvl="0" w:tplc="77AEEC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A80FAE4">
      <w:numFmt w:val="decimal"/>
      <w:lvlText w:val=""/>
      <w:lvlJc w:val="left"/>
    </w:lvl>
    <w:lvl w:ilvl="2" w:tplc="B34883D4">
      <w:numFmt w:val="decimal"/>
      <w:lvlText w:val=""/>
      <w:lvlJc w:val="left"/>
    </w:lvl>
    <w:lvl w:ilvl="3" w:tplc="001C999C">
      <w:numFmt w:val="decimal"/>
      <w:lvlText w:val=""/>
      <w:lvlJc w:val="left"/>
    </w:lvl>
    <w:lvl w:ilvl="4" w:tplc="929018B2">
      <w:numFmt w:val="decimal"/>
      <w:lvlText w:val=""/>
      <w:lvlJc w:val="left"/>
    </w:lvl>
    <w:lvl w:ilvl="5" w:tplc="EDF802AC">
      <w:numFmt w:val="decimal"/>
      <w:lvlText w:val=""/>
      <w:lvlJc w:val="left"/>
    </w:lvl>
    <w:lvl w:ilvl="6" w:tplc="E066456A">
      <w:numFmt w:val="decimal"/>
      <w:lvlText w:val=""/>
      <w:lvlJc w:val="left"/>
    </w:lvl>
    <w:lvl w:ilvl="7" w:tplc="3F8419A0">
      <w:numFmt w:val="decimal"/>
      <w:lvlText w:val=""/>
      <w:lvlJc w:val="left"/>
    </w:lvl>
    <w:lvl w:ilvl="8" w:tplc="770A4BA8">
      <w:numFmt w:val="decimal"/>
      <w:lvlText w:val=""/>
      <w:lvlJc w:val="left"/>
    </w:lvl>
  </w:abstractNum>
  <w:abstractNum w:abstractNumId="17">
    <w:nsid w:val="75BE4521"/>
    <w:multiLevelType w:val="hybridMultilevel"/>
    <w:tmpl w:val="762CEE32"/>
    <w:lvl w:ilvl="0" w:tplc="BA10717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BE86424">
      <w:numFmt w:val="decimal"/>
      <w:lvlText w:val=""/>
      <w:lvlJc w:val="left"/>
    </w:lvl>
    <w:lvl w:ilvl="2" w:tplc="5818E99C">
      <w:numFmt w:val="decimal"/>
      <w:lvlText w:val=""/>
      <w:lvlJc w:val="left"/>
    </w:lvl>
    <w:lvl w:ilvl="3" w:tplc="A094F604">
      <w:numFmt w:val="decimal"/>
      <w:lvlText w:val=""/>
      <w:lvlJc w:val="left"/>
    </w:lvl>
    <w:lvl w:ilvl="4" w:tplc="86025F46">
      <w:numFmt w:val="decimal"/>
      <w:lvlText w:val=""/>
      <w:lvlJc w:val="left"/>
    </w:lvl>
    <w:lvl w:ilvl="5" w:tplc="814CBAE4">
      <w:numFmt w:val="decimal"/>
      <w:lvlText w:val=""/>
      <w:lvlJc w:val="left"/>
    </w:lvl>
    <w:lvl w:ilvl="6" w:tplc="3A30C626">
      <w:numFmt w:val="decimal"/>
      <w:lvlText w:val=""/>
      <w:lvlJc w:val="left"/>
    </w:lvl>
    <w:lvl w:ilvl="7" w:tplc="4600C902">
      <w:numFmt w:val="decimal"/>
      <w:lvlText w:val=""/>
      <w:lvlJc w:val="left"/>
    </w:lvl>
    <w:lvl w:ilvl="8" w:tplc="ED9CFA48">
      <w:numFmt w:val="decimal"/>
      <w:lvlText w:val=""/>
      <w:lvlJc w:val="left"/>
    </w:lvl>
  </w:abstractNum>
  <w:abstractNum w:abstractNumId="18">
    <w:nsid w:val="7AD220F5"/>
    <w:multiLevelType w:val="hybridMultilevel"/>
    <w:tmpl w:val="1C3476B2"/>
    <w:lvl w:ilvl="0" w:tplc="EB9A1A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5F8F07A">
      <w:numFmt w:val="decimal"/>
      <w:lvlText w:val=""/>
      <w:lvlJc w:val="left"/>
    </w:lvl>
    <w:lvl w:ilvl="2" w:tplc="1916B9DA">
      <w:numFmt w:val="decimal"/>
      <w:lvlText w:val=""/>
      <w:lvlJc w:val="left"/>
    </w:lvl>
    <w:lvl w:ilvl="3" w:tplc="682A74EE">
      <w:numFmt w:val="decimal"/>
      <w:lvlText w:val=""/>
      <w:lvlJc w:val="left"/>
    </w:lvl>
    <w:lvl w:ilvl="4" w:tplc="68807874">
      <w:numFmt w:val="decimal"/>
      <w:lvlText w:val=""/>
      <w:lvlJc w:val="left"/>
    </w:lvl>
    <w:lvl w:ilvl="5" w:tplc="8494B9D6">
      <w:numFmt w:val="decimal"/>
      <w:lvlText w:val=""/>
      <w:lvlJc w:val="left"/>
    </w:lvl>
    <w:lvl w:ilvl="6" w:tplc="D62C0886">
      <w:numFmt w:val="decimal"/>
      <w:lvlText w:val=""/>
      <w:lvlJc w:val="left"/>
    </w:lvl>
    <w:lvl w:ilvl="7" w:tplc="5216993A">
      <w:numFmt w:val="decimal"/>
      <w:lvlText w:val=""/>
      <w:lvlJc w:val="left"/>
    </w:lvl>
    <w:lvl w:ilvl="8" w:tplc="CDD4B918">
      <w:numFmt w:val="decimal"/>
      <w:lvlText w:val=""/>
      <w:lvlJc w:val="left"/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1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17"/>
  </w:num>
  <w:num w:numId="10">
    <w:abstractNumId w:val="4"/>
  </w:num>
  <w:num w:numId="11">
    <w:abstractNumId w:val="15"/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  <w:num w:numId="16">
    <w:abstractNumId w:val="9"/>
  </w:num>
  <w:num w:numId="17">
    <w:abstractNumId w:val="6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67"/>
    <w:rsid w:val="00247625"/>
    <w:rsid w:val="002C23F4"/>
    <w:rsid w:val="002C4806"/>
    <w:rsid w:val="002C6E8D"/>
    <w:rsid w:val="00323F2F"/>
    <w:rsid w:val="00361AE9"/>
    <w:rsid w:val="00682C67"/>
    <w:rsid w:val="00AA12C7"/>
    <w:rsid w:val="00AC63B7"/>
    <w:rsid w:val="00B92ADB"/>
    <w:rsid w:val="00F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2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C6E8D"/>
    <w:rPr>
      <w:rFonts w:ascii="Times New Roman" w:eastAsia="Georgia" w:hAnsi="Times New Roman" w:cs="Times New Roman"/>
      <w:b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C6E8D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C6E8D"/>
  </w:style>
  <w:style w:type="table" w:styleId="TableGrid">
    <w:name w:val="Table Grid"/>
    <w:basedOn w:val="TableNormal"/>
    <w:uiPriority w:val="59"/>
    <w:rsid w:val="002C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E9"/>
  </w:style>
  <w:style w:type="paragraph" w:styleId="Footer">
    <w:name w:val="footer"/>
    <w:basedOn w:val="Normal"/>
    <w:link w:val="FooterChar"/>
    <w:uiPriority w:val="99"/>
    <w:unhideWhenUsed/>
    <w:rsid w:val="003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E9"/>
  </w:style>
  <w:style w:type="character" w:customStyle="1" w:styleId="YoungMixChar">
    <w:name w:val="YoungMix_Char"/>
    <w:rsid w:val="00AC63B7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2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C6E8D"/>
    <w:rPr>
      <w:rFonts w:ascii="Times New Roman" w:eastAsia="Georgia" w:hAnsi="Times New Roman" w:cs="Times New Roman"/>
      <w:b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C6E8D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C6E8D"/>
  </w:style>
  <w:style w:type="table" w:styleId="TableGrid">
    <w:name w:val="Table Grid"/>
    <w:basedOn w:val="TableNormal"/>
    <w:uiPriority w:val="59"/>
    <w:rsid w:val="002C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E9"/>
  </w:style>
  <w:style w:type="paragraph" w:styleId="Footer">
    <w:name w:val="footer"/>
    <w:basedOn w:val="Normal"/>
    <w:link w:val="FooterChar"/>
    <w:uiPriority w:val="99"/>
    <w:unhideWhenUsed/>
    <w:rsid w:val="003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E9"/>
  </w:style>
  <w:style w:type="character" w:customStyle="1" w:styleId="YoungMixChar">
    <w:name w:val="YoungMix_Char"/>
    <w:rsid w:val="00AC63B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jpg" Type="http://schemas.openxmlformats.org/officeDocument/2006/relationships/image"/><Relationship Id="rId115" Target="media/image56.png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png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png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media/image5.jpg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media/image7.jpg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3.jpeg" Type="http://schemas.openxmlformats.org/officeDocument/2006/relationships/image"/><Relationship Id="rId21" Target="embeddings/oleObject6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jpeg" Type="http://schemas.openxmlformats.org/officeDocument/2006/relationships/image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09.wmf" Type="http://schemas.openxmlformats.org/officeDocument/2006/relationships/image"/><Relationship Id="rId22" Target="media/image9.wmf" Type="http://schemas.openxmlformats.org/officeDocument/2006/relationships/image"/><Relationship Id="rId220" Target="embeddings/oleObject104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7.bin" Type="http://schemas.openxmlformats.org/officeDocument/2006/relationships/oleObject"/><Relationship Id="rId230" Target="embeddings/oleObject109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19.wmf" Type="http://schemas.openxmlformats.org/officeDocument/2006/relationships/image"/><Relationship Id="rId24" Target="media/image10.wmf" Type="http://schemas.openxmlformats.org/officeDocument/2006/relationships/image"/><Relationship Id="rId240" Target="embeddings/oleObject114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jpg" Type="http://schemas.openxmlformats.org/officeDocument/2006/relationships/image"/><Relationship Id="rId246" Target="media/image123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8.bin" Type="http://schemas.openxmlformats.org/officeDocument/2006/relationships/oleObject"/><Relationship Id="rId25" Target="embeddings/oleObject8.bin" Type="http://schemas.openxmlformats.org/officeDocument/2006/relationships/oleObject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3.bin" Type="http://schemas.openxmlformats.org/officeDocument/2006/relationships/oleObject"/><Relationship Id="rId26" Target="media/image11.wmf" Type="http://schemas.openxmlformats.org/officeDocument/2006/relationships/image"/><Relationship Id="rId260" Target="media/image130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6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7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8.bin" Type="http://schemas.openxmlformats.org/officeDocument/2006/relationships/oleObject"/><Relationship Id="rId27" Target="embeddings/oleObject9.bin" Type="http://schemas.openxmlformats.org/officeDocument/2006/relationships/oleObject"/><Relationship Id="rId270" Target="media/image135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3.bin" Type="http://schemas.openxmlformats.org/officeDocument/2006/relationships/oleObject"/><Relationship Id="rId28" Target="media/image12.wmf" Type="http://schemas.openxmlformats.org/officeDocument/2006/relationships/image"/><Relationship Id="rId280" Target="media/image140.wmf" Type="http://schemas.openxmlformats.org/officeDocument/2006/relationships/image"/><Relationship Id="rId281" Target="embeddings/oleObject134.bin" Type="http://schemas.openxmlformats.org/officeDocument/2006/relationships/oleObject"/><Relationship Id="rId282" Target="media/image141.wmf" Type="http://schemas.openxmlformats.org/officeDocument/2006/relationships/image"/><Relationship Id="rId283" Target="embeddings/oleObject135.bin" Type="http://schemas.openxmlformats.org/officeDocument/2006/relationships/oleObject"/><Relationship Id="rId284" Target="media/image142.wmf" Type="http://schemas.openxmlformats.org/officeDocument/2006/relationships/image"/><Relationship Id="rId285" Target="embeddings/oleObject136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7.bin" Type="http://schemas.openxmlformats.org/officeDocument/2006/relationships/oleObject"/><Relationship Id="rId288" Target="media/image144.wmf" Type="http://schemas.openxmlformats.org/officeDocument/2006/relationships/image"/><Relationship Id="rId289" Target="embeddings/oleObject138.bin" Type="http://schemas.openxmlformats.org/officeDocument/2006/relationships/oleObject"/><Relationship Id="rId29" Target="embeddings/oleObject10.bin" Type="http://schemas.openxmlformats.org/officeDocument/2006/relationships/oleObject"/><Relationship Id="rId290" Target="media/image145.wmf" Type="http://schemas.openxmlformats.org/officeDocument/2006/relationships/image"/><Relationship Id="rId291" Target="embeddings/oleObject139.bin" Type="http://schemas.openxmlformats.org/officeDocument/2006/relationships/oleObject"/><Relationship Id="rId292" Target="media/image146.wmf" Type="http://schemas.openxmlformats.org/officeDocument/2006/relationships/image"/><Relationship Id="rId293" Target="embeddings/oleObject140.bin" Type="http://schemas.openxmlformats.org/officeDocument/2006/relationships/oleObject"/><Relationship Id="rId294" Target="media/image147.wmf" Type="http://schemas.openxmlformats.org/officeDocument/2006/relationships/image"/><Relationship Id="rId295" Target="embeddings/oleObject141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2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3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media/image150.wmf" Type="http://schemas.openxmlformats.org/officeDocument/2006/relationships/image"/><Relationship Id="rId301" Target="embeddings/oleObject144.bin" Type="http://schemas.openxmlformats.org/officeDocument/2006/relationships/oleObject"/><Relationship Id="rId302" Target="media/image151.wmf" Type="http://schemas.openxmlformats.org/officeDocument/2006/relationships/image"/><Relationship Id="rId303" Target="embeddings/oleObject145.bin" Type="http://schemas.openxmlformats.org/officeDocument/2006/relationships/oleObject"/><Relationship Id="rId304" Target="media/image152.wmf" Type="http://schemas.openxmlformats.org/officeDocument/2006/relationships/image"/><Relationship Id="rId305" Target="embeddings/oleObject146.bin" Type="http://schemas.openxmlformats.org/officeDocument/2006/relationships/oleObject"/><Relationship Id="rId306" Target="media/image153.wmf" Type="http://schemas.openxmlformats.org/officeDocument/2006/relationships/image"/><Relationship Id="rId307" Target="embeddings/oleObject147.bin" Type="http://schemas.openxmlformats.org/officeDocument/2006/relationships/oleObject"/><Relationship Id="rId308" Target="media/image154.wmf" Type="http://schemas.openxmlformats.org/officeDocument/2006/relationships/image"/><Relationship Id="rId309" Target="embeddings/oleObject148.bin" Type="http://schemas.openxmlformats.org/officeDocument/2006/relationships/oleObject"/><Relationship Id="rId31" Target="embeddings/oleObject11.bin" Type="http://schemas.openxmlformats.org/officeDocument/2006/relationships/oleObject"/><Relationship Id="rId310" Target="media/image155.wmf" Type="http://schemas.openxmlformats.org/officeDocument/2006/relationships/image"/><Relationship Id="rId311" Target="embeddings/oleObject149.bin" Type="http://schemas.openxmlformats.org/officeDocument/2006/relationships/oleObject"/><Relationship Id="rId312" Target="media/image156.wmf" Type="http://schemas.openxmlformats.org/officeDocument/2006/relationships/image"/><Relationship Id="rId313" Target="embeddings/oleObject150.bin" Type="http://schemas.openxmlformats.org/officeDocument/2006/relationships/oleObject"/><Relationship Id="rId314" Target="media/image157.wmf" Type="http://schemas.openxmlformats.org/officeDocument/2006/relationships/image"/><Relationship Id="rId315" Target="embeddings/oleObject151.bin" Type="http://schemas.openxmlformats.org/officeDocument/2006/relationships/oleObject"/><Relationship Id="rId316" Target="media/image158.wmf" Type="http://schemas.openxmlformats.org/officeDocument/2006/relationships/image"/><Relationship Id="rId317" Target="embeddings/oleObject152.bin" Type="http://schemas.openxmlformats.org/officeDocument/2006/relationships/oleObject"/><Relationship Id="rId318" Target="media/image159.wmf" Type="http://schemas.openxmlformats.org/officeDocument/2006/relationships/image"/><Relationship Id="rId319" Target="embeddings/oleObject153.bin" Type="http://schemas.openxmlformats.org/officeDocument/2006/relationships/oleObject"/><Relationship Id="rId32" Target="media/image14.wmf" Type="http://schemas.openxmlformats.org/officeDocument/2006/relationships/image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embeddings/oleObject12.bin" Type="http://schemas.openxmlformats.org/officeDocument/2006/relationships/oleObject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media/image15.wmf" Type="http://schemas.openxmlformats.org/officeDocument/2006/relationships/image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embeddings/oleObject13.bin" Type="http://schemas.openxmlformats.org/officeDocument/2006/relationships/oleObject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0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1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2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3.bin" Type="http://schemas.openxmlformats.org/officeDocument/2006/relationships/oleObject"/><Relationship Id="rId36" Target="media/image16.wmf" Type="http://schemas.openxmlformats.org/officeDocument/2006/relationships/image"/><Relationship Id="rId360" Target="media/image180.wmf" Type="http://schemas.openxmlformats.org/officeDocument/2006/relationships/image"/><Relationship Id="rId361" Target="embeddings/oleObject174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5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6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7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8.bin" Type="http://schemas.openxmlformats.org/officeDocument/2006/relationships/oleObject"/><Relationship Id="rId37" Target="embeddings/oleObject14.bin" Type="http://schemas.openxmlformats.org/officeDocument/2006/relationships/oleObject"/><Relationship Id="rId370" Target="media/image185.wmf" Type="http://schemas.openxmlformats.org/officeDocument/2006/relationships/image"/><Relationship Id="rId371" Target="embeddings/oleObject179.bin" Type="http://schemas.openxmlformats.org/officeDocument/2006/relationships/oleObject"/><Relationship Id="rId372" Target="media/image186.wmf" Type="http://schemas.openxmlformats.org/officeDocument/2006/relationships/image"/><Relationship Id="rId373" Target="embeddings/oleObject180.bin" Type="http://schemas.openxmlformats.org/officeDocument/2006/relationships/oleObject"/><Relationship Id="rId374" Target="media/image187.wmf" Type="http://schemas.openxmlformats.org/officeDocument/2006/relationships/image"/><Relationship Id="rId375" Target="embeddings/oleObject181.bin" Type="http://schemas.openxmlformats.org/officeDocument/2006/relationships/oleObject"/><Relationship Id="rId376" Target="media/image188.wmf" Type="http://schemas.openxmlformats.org/officeDocument/2006/relationships/image"/><Relationship Id="rId377" Target="embeddings/oleObject182.bin" Type="http://schemas.openxmlformats.org/officeDocument/2006/relationships/oleObject"/><Relationship Id="rId378" Target="media/image189.wmf" Type="http://schemas.openxmlformats.org/officeDocument/2006/relationships/image"/><Relationship Id="rId379" Target="embeddings/oleObject183.bin" Type="http://schemas.openxmlformats.org/officeDocument/2006/relationships/oleObject"/><Relationship Id="rId38" Target="media/image17.wmf" Type="http://schemas.openxmlformats.org/officeDocument/2006/relationships/image"/><Relationship Id="rId380" Target="media/image190.wmf" Type="http://schemas.openxmlformats.org/officeDocument/2006/relationships/image"/><Relationship Id="rId381" Target="embeddings/oleObject184.bin" Type="http://schemas.openxmlformats.org/officeDocument/2006/relationships/oleObject"/><Relationship Id="rId382" Target="header1.xml" Type="http://schemas.openxmlformats.org/officeDocument/2006/relationships/header"/><Relationship Id="rId383" Target="footer1.xml" Type="http://schemas.openxmlformats.org/officeDocument/2006/relationships/footer"/><Relationship Id="rId384" Target="fontTable.xml" Type="http://schemas.openxmlformats.org/officeDocument/2006/relationships/fontTable"/><Relationship Id="rId385" Target="theme/theme1.xml" Type="http://schemas.openxmlformats.org/officeDocument/2006/relationships/them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png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png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2697</Words>
  <Characters>15373</Characters>
  <Application>Microsoft Office Word</Application>
  <DocSecurity>0</DocSecurity>
  <Lines>128</Lines>
  <Paragraphs>36</Paragraphs>
  <ScaleCrop>false</ScaleCrop>
  <Company>thuvienhoclieu.com</Company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2025-04-19T07:57:00Z</dcterms:created>
  <dc:creator>tailieu123.edu.vn</dc:creator>
  <dc:description>Đề cương ôn tập học kỳ 2 Toán 9 chân trời sáng tạo 2024-2025 được soạn dưới dạng file word và PDF gồm 10 trang. Các bạn xem và tải về ở dưới.</dc:description>
  <dcterms:modified xsi:type="dcterms:W3CDTF">2025-04-19T08:11:00Z</dcterms:modified>
  <cp:revision>1</cp:revision>
  <dc:title>Đề Cương Ôn Tập Học Kỳ 2 Toán 9 Chân Trời Sáng Tạo 2024-2025</dc:title>
</cp:coreProperties>
</file>