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20"/>
      </w:tblGrid>
      <w:tr w:rsidR="00C774F2" w14:paraId="017688D3" w14:textId="77777777" w:rsidTr="007F7752">
        <w:tc>
          <w:tcPr>
            <w:tcW w:w="4788" w:type="dxa"/>
          </w:tcPr>
          <w:p w14:paraId="34A99233" w14:textId="341529CC" w:rsidR="00C774F2" w:rsidRPr="00904F79" w:rsidRDefault="00C774F2" w:rsidP="007F7752">
            <w:pPr>
              <w:jc w:val="center"/>
              <w:rPr>
                <w:b/>
                <w:bCs/>
                <w:sz w:val="24"/>
              </w:rPr>
            </w:pPr>
            <w:bookmarkStart w:id="0" w:name="_GoBack"/>
            <w:bookmarkEnd w:id="0"/>
            <w:r w:rsidRPr="00904F79">
              <w:rPr>
                <w:b/>
                <w:bCs/>
                <w:sz w:val="24"/>
              </w:rPr>
              <w:t>SỞ GDĐT BẠC LIÊU</w:t>
            </w:r>
          </w:p>
          <w:p w14:paraId="20486D7A" w14:textId="77777777" w:rsidR="00C774F2" w:rsidRPr="00904F79" w:rsidRDefault="00C774F2" w:rsidP="007F7752">
            <w:pPr>
              <w:jc w:val="center"/>
              <w:rPr>
                <w:b/>
                <w:bCs/>
                <w:sz w:val="24"/>
              </w:rPr>
            </w:pPr>
          </w:p>
          <w:p w14:paraId="36CAFC54" w14:textId="77777777" w:rsidR="00C774F2" w:rsidRPr="00904F79" w:rsidRDefault="00C774F2" w:rsidP="007F7752">
            <w:pPr>
              <w:jc w:val="center"/>
              <w:rPr>
                <w:b/>
                <w:bCs/>
                <w:sz w:val="24"/>
              </w:rPr>
            </w:pPr>
          </w:p>
          <w:p w14:paraId="78765845" w14:textId="71E3327F" w:rsidR="00C774F2" w:rsidRPr="00904F79" w:rsidRDefault="00C774F2" w:rsidP="007F7752">
            <w:pPr>
              <w:jc w:val="center"/>
              <w:rPr>
                <w:b/>
                <w:bCs/>
                <w:sz w:val="24"/>
              </w:rPr>
            </w:pPr>
            <w:r w:rsidRPr="00904F79">
              <w:rPr>
                <w:b/>
                <w:bCs/>
                <w:sz w:val="24"/>
              </w:rPr>
              <w:t>ĐỀ THI CHÍNH THỨC</w:t>
            </w:r>
          </w:p>
        </w:tc>
        <w:tc>
          <w:tcPr>
            <w:tcW w:w="5220" w:type="dxa"/>
          </w:tcPr>
          <w:p w14:paraId="0FC57292" w14:textId="77777777" w:rsidR="00C774F2" w:rsidRPr="00904F79" w:rsidRDefault="00C774F2" w:rsidP="007F7752">
            <w:pPr>
              <w:jc w:val="center"/>
              <w:rPr>
                <w:b/>
                <w:bCs/>
                <w:sz w:val="24"/>
              </w:rPr>
            </w:pPr>
            <w:r w:rsidRPr="00904F79">
              <w:rPr>
                <w:b/>
                <w:bCs/>
                <w:sz w:val="24"/>
              </w:rPr>
              <w:t>KỲ THI TUYỂN SINH LỚP 10 THPT</w:t>
            </w:r>
          </w:p>
          <w:p w14:paraId="4523E3BB" w14:textId="77777777" w:rsidR="00C774F2" w:rsidRPr="00904F79" w:rsidRDefault="00C774F2" w:rsidP="007F7752">
            <w:pPr>
              <w:jc w:val="center"/>
              <w:rPr>
                <w:b/>
                <w:bCs/>
                <w:sz w:val="24"/>
              </w:rPr>
            </w:pPr>
            <w:r w:rsidRPr="00904F79">
              <w:rPr>
                <w:b/>
                <w:bCs/>
                <w:sz w:val="24"/>
              </w:rPr>
              <w:t>NĂM HỌC 2025 – 2026</w:t>
            </w:r>
          </w:p>
          <w:p w14:paraId="4FC3D4DE" w14:textId="77777777" w:rsidR="00C774F2" w:rsidRPr="00904F79" w:rsidRDefault="00C774F2" w:rsidP="007F7752">
            <w:pPr>
              <w:jc w:val="center"/>
              <w:rPr>
                <w:b/>
                <w:bCs/>
                <w:sz w:val="24"/>
              </w:rPr>
            </w:pPr>
            <w:r w:rsidRPr="00904F79">
              <w:rPr>
                <w:b/>
                <w:bCs/>
                <w:sz w:val="24"/>
              </w:rPr>
              <w:t>Môn thi: TOÁN (Không Chuyên)</w:t>
            </w:r>
          </w:p>
          <w:p w14:paraId="45E280DD" w14:textId="77777777" w:rsidR="00C774F2" w:rsidRPr="00904F79" w:rsidRDefault="00C774F2" w:rsidP="007F7752">
            <w:pPr>
              <w:jc w:val="center"/>
              <w:rPr>
                <w:b/>
                <w:bCs/>
                <w:sz w:val="24"/>
              </w:rPr>
            </w:pPr>
            <w:r w:rsidRPr="00904F79">
              <w:rPr>
                <w:b/>
                <w:bCs/>
                <w:sz w:val="24"/>
              </w:rPr>
              <w:t>Ngày thi: 23/5/2025</w:t>
            </w:r>
          </w:p>
          <w:p w14:paraId="6F253531" w14:textId="0233833E" w:rsidR="00C774F2" w:rsidRPr="00904F79" w:rsidRDefault="00C774F2" w:rsidP="007F7752">
            <w:pPr>
              <w:jc w:val="center"/>
              <w:rPr>
                <w:b/>
                <w:bCs/>
                <w:sz w:val="24"/>
              </w:rPr>
            </w:pPr>
            <w:r w:rsidRPr="00904F79">
              <w:rPr>
                <w:b/>
                <w:bCs/>
                <w:sz w:val="24"/>
              </w:rPr>
              <w:t>Thời gian: 120 phút</w:t>
            </w:r>
          </w:p>
        </w:tc>
      </w:tr>
    </w:tbl>
    <w:p w14:paraId="4579CC25" w14:textId="77777777" w:rsidR="00BE2F2E" w:rsidRDefault="00BE2F2E" w:rsidP="007F7752">
      <w:pPr>
        <w:spacing w:after="0"/>
      </w:pPr>
    </w:p>
    <w:p w14:paraId="367C4071" w14:textId="2E2C7C06" w:rsidR="00C774F2" w:rsidRPr="00C774F2" w:rsidRDefault="00C774F2" w:rsidP="007F7752">
      <w:pPr>
        <w:spacing w:after="0"/>
        <w:jc w:val="center"/>
        <w:rPr>
          <w:b/>
          <w:bCs/>
        </w:rPr>
      </w:pPr>
      <w:r w:rsidRPr="00C774F2">
        <w:rPr>
          <w:b/>
          <w:bCs/>
        </w:rPr>
        <w:t>ĐỀ</w:t>
      </w:r>
    </w:p>
    <w:p w14:paraId="15817371" w14:textId="7ACA917C" w:rsidR="00C774F2" w:rsidRDefault="00C774F2" w:rsidP="007F7752">
      <w:pPr>
        <w:spacing w:after="0"/>
      </w:pPr>
      <w:r>
        <w:t>Câu 1. Giải phương trình (2x – 3)(x + 5) = 0</w:t>
      </w:r>
    </w:p>
    <w:p w14:paraId="4AAF7AF6" w14:textId="21DEAF60" w:rsidR="00C774F2" w:rsidRDefault="00C774F2" w:rsidP="007F7752">
      <w:pPr>
        <w:spacing w:after="0"/>
      </w:pPr>
      <w:r>
        <w:t>Câu 2.</w:t>
      </w:r>
    </w:p>
    <w:p w14:paraId="0A7D5515" w14:textId="4E1A6B01" w:rsidR="00C774F2" w:rsidRDefault="00C774F2" w:rsidP="007F7752">
      <w:pPr>
        <w:spacing w:after="0"/>
      </w:pPr>
      <w:r>
        <w:t xml:space="preserve">a) Tính giá trị của biểu thức </w:t>
      </w:r>
      <w:r w:rsidRPr="00C774F2">
        <w:rPr>
          <w:position w:val="-8"/>
        </w:rPr>
        <w:object w:dxaOrig="1800" w:dyaOrig="400" w14:anchorId="5834B3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85pt;height:19.6pt" o:ole="">
            <v:imagedata r:id="rId7" o:title=""/>
          </v:shape>
          <o:OLEObject Type="Embed" ProgID="Equation.DSMT4" ShapeID="_x0000_i1025" DrawAspect="Content" ObjectID="_1818858686" r:id="rId8"/>
        </w:object>
      </w:r>
    </w:p>
    <w:p w14:paraId="07118DFA" w14:textId="72006B8A" w:rsidR="00C774F2" w:rsidRDefault="00C774F2" w:rsidP="007F7752">
      <w:pPr>
        <w:spacing w:after="0"/>
      </w:pPr>
      <w:r>
        <w:t xml:space="preserve">b) Cho biểu thức </w:t>
      </w:r>
      <w:r w:rsidRPr="00C774F2">
        <w:rPr>
          <w:position w:val="-30"/>
        </w:rPr>
        <w:object w:dxaOrig="2400" w:dyaOrig="800" w14:anchorId="4E173DC0">
          <v:shape id="_x0000_i1026" type="#_x0000_t75" style="width:119.8pt;height:40.3pt" o:ole="">
            <v:imagedata r:id="rId9" o:title=""/>
          </v:shape>
          <o:OLEObject Type="Embed" ProgID="Equation.DSMT4" ShapeID="_x0000_i1026" DrawAspect="Content" ObjectID="_1818858687" r:id="rId10"/>
        </w:object>
      </w:r>
      <w:r>
        <w:t xml:space="preserve"> (với </w:t>
      </w:r>
      <w:r w:rsidRPr="00C774F2">
        <w:rPr>
          <w:position w:val="-10"/>
        </w:rPr>
        <w:object w:dxaOrig="1440" w:dyaOrig="340" w14:anchorId="78F55AFB">
          <v:shape id="_x0000_i1027" type="#_x0000_t75" style="width:1in;height:16.7pt" o:ole="">
            <v:imagedata r:id="rId11" o:title=""/>
          </v:shape>
          <o:OLEObject Type="Embed" ProgID="Equation.DSMT4" ShapeID="_x0000_i1027" DrawAspect="Content" ObjectID="_1818858688" r:id="rId12"/>
        </w:object>
      </w:r>
      <w:r>
        <w:t>)</w:t>
      </w:r>
    </w:p>
    <w:p w14:paraId="1B045EDC" w14:textId="3312E187" w:rsidR="00C774F2" w:rsidRDefault="00C774F2" w:rsidP="007F7752">
      <w:pPr>
        <w:spacing w:after="0"/>
      </w:pPr>
      <w:r>
        <w:t>Rút gọn biểu thức B và tính giá trị của biểu thức B khi x = 6.</w:t>
      </w:r>
    </w:p>
    <w:p w14:paraId="45B65852" w14:textId="462F84A4" w:rsidR="00C774F2" w:rsidRDefault="00C774F2" w:rsidP="007F7752">
      <w:pPr>
        <w:spacing w:after="0"/>
      </w:pPr>
      <w:r>
        <w:t xml:space="preserve">Câu 3. Cho hàm số </w:t>
      </w:r>
      <w:r w:rsidRPr="00C774F2">
        <w:rPr>
          <w:position w:val="-28"/>
        </w:rPr>
        <w:object w:dxaOrig="940" w:dyaOrig="720" w14:anchorId="7E8A5E13">
          <v:shape id="_x0000_i1028" type="#_x0000_t75" style="width:46.65pt;height:36.3pt" o:ole="">
            <v:imagedata r:id="rId13" o:title=""/>
          </v:shape>
          <o:OLEObject Type="Embed" ProgID="Equation.DSMT4" ShapeID="_x0000_i1028" DrawAspect="Content" ObjectID="_1818858689" r:id="rId14"/>
        </w:object>
      </w:r>
    </w:p>
    <w:p w14:paraId="325E0F44" w14:textId="4647743E" w:rsidR="00C774F2" w:rsidRDefault="00C774F2" w:rsidP="007F7752">
      <w:pPr>
        <w:spacing w:after="0"/>
      </w:pPr>
      <w:r>
        <w:t xml:space="preserve">a) Tìm hệ số a của </w:t>
      </w:r>
      <w:r w:rsidRPr="00C774F2">
        <w:rPr>
          <w:position w:val="-4"/>
        </w:rPr>
        <w:object w:dxaOrig="320" w:dyaOrig="320" w14:anchorId="5AE9C24C">
          <v:shape id="_x0000_i1029" type="#_x0000_t75" style="width:16.15pt;height:16.15pt" o:ole="">
            <v:imagedata r:id="rId15" o:title=""/>
          </v:shape>
          <o:OLEObject Type="Embed" ProgID="Equation.DSMT4" ShapeID="_x0000_i1029" DrawAspect="Content" ObjectID="_1818858690" r:id="rId16"/>
        </w:object>
      </w:r>
    </w:p>
    <w:p w14:paraId="364A48D0" w14:textId="622B7924" w:rsidR="00C774F2" w:rsidRDefault="00C774F2" w:rsidP="007F7752">
      <w:pPr>
        <w:spacing w:after="0"/>
      </w:pPr>
      <w:r>
        <w:t>b) Vẽ đồ thị của hàm số đã cho</w:t>
      </w:r>
    </w:p>
    <w:p w14:paraId="1A3F0740" w14:textId="1F976342" w:rsidR="00C774F2" w:rsidRDefault="00C774F2" w:rsidP="007F7752">
      <w:pPr>
        <w:spacing w:after="0"/>
      </w:pPr>
      <w:r>
        <w:t xml:space="preserve">Câu 4. Cho phương trình bậc hai </w:t>
      </w:r>
      <w:r w:rsidRPr="00C774F2">
        <w:rPr>
          <w:position w:val="-6"/>
        </w:rPr>
        <w:object w:dxaOrig="1840" w:dyaOrig="340" w14:anchorId="5A5EBBED">
          <v:shape id="_x0000_i1030" type="#_x0000_t75" style="width:91.6pt;height:16.7pt" o:ole="">
            <v:imagedata r:id="rId17" o:title=""/>
          </v:shape>
          <o:OLEObject Type="Embed" ProgID="Equation.DSMT4" ShapeID="_x0000_i1030" DrawAspect="Content" ObjectID="_1818858691" r:id="rId18"/>
        </w:object>
      </w:r>
    </w:p>
    <w:p w14:paraId="3FAA5C08" w14:textId="2FBA8FE3" w:rsidR="00C774F2" w:rsidRDefault="00C774F2" w:rsidP="007F7752">
      <w:pPr>
        <w:spacing w:after="0"/>
      </w:pPr>
      <w:r>
        <w:t>a) Xác định các hệ số a, b, c của phương trình</w:t>
      </w:r>
    </w:p>
    <w:p w14:paraId="545D2350" w14:textId="6668C0FE" w:rsidR="00C774F2" w:rsidRDefault="00C774F2" w:rsidP="007F7752">
      <w:pPr>
        <w:spacing w:after="0"/>
      </w:pPr>
      <w:r>
        <w:t>b) Giải phương trình đã cho</w:t>
      </w:r>
    </w:p>
    <w:p w14:paraId="0E559225" w14:textId="46F12C6F" w:rsidR="00C774F2" w:rsidRDefault="00C774F2" w:rsidP="007F7752">
      <w:pPr>
        <w:spacing w:after="0"/>
      </w:pPr>
      <w:r>
        <w:t>Câu 5. Gieo đồng thời hai con xúc xắc cân đối và đồng chất. Tính xác suất của biến cố A: “Tổng số chấm xuất hiện trên hai mặt con xúc xắc bằng 5”.</w:t>
      </w:r>
    </w:p>
    <w:p w14:paraId="6A2293C3" w14:textId="0180F53F" w:rsidR="00C774F2" w:rsidRDefault="00C774F2" w:rsidP="007F7752">
      <w:pPr>
        <w:spacing w:after="0"/>
        <w:jc w:val="center"/>
      </w:pPr>
      <w:r w:rsidRPr="00C774F2">
        <w:rPr>
          <w:noProof/>
        </w:rPr>
        <w:drawing>
          <wp:inline distT="0" distB="0" distL="0" distR="0" wp14:anchorId="4B4D3386" wp14:editId="6BBE7A03">
            <wp:extent cx="1638529" cy="838317"/>
            <wp:effectExtent l="0" t="0" r="0" b="0"/>
            <wp:docPr id="366499232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49923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38529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5A107" w14:textId="3D0130F9" w:rsidR="00C774F2" w:rsidRDefault="00C774F2" w:rsidP="007F7752">
      <w:pPr>
        <w:spacing w:after="0"/>
      </w:pPr>
      <w:r>
        <w:t>Câu 6. Để chuẩn bị khen thưởng cho học sinh cuối năm học, Trường THCS X cần mua 1400 quyển vở và 700 cây bút ở Nhà sách Y để làm phần thưởng. Nhà trường dự tính mua với giá niêm yết sẽ cần 22 triệu 400 nghìn đồng, nhưng do mua với số lượng lớn nên Nhà sách Y đã giảm giá 5% cho mỗi quyển vở và 10% cho mỗi cây bút, vì thế nhà trường chỉ cần trả 21 triệu đồng. Tính giá niêm yết của mỗi quyển vở và mỗi cây bút.</w:t>
      </w:r>
    </w:p>
    <w:p w14:paraId="039056EF" w14:textId="4DCB6062" w:rsidR="00C774F2" w:rsidRDefault="00C774F2" w:rsidP="007F7752">
      <w:pPr>
        <w:spacing w:after="0"/>
      </w:pPr>
      <w:r>
        <w:t>Câu 7. Một tam giác vuông có cạnh huyền dài 13cm và diện tích bằng 30</w:t>
      </w:r>
      <w:r w:rsidRPr="00C774F2">
        <w:rPr>
          <w:position w:val="-4"/>
        </w:rPr>
        <w:object w:dxaOrig="380" w:dyaOrig="320" w14:anchorId="164D662D">
          <v:shape id="_x0000_i1031" type="#_x0000_t75" style="width:18.45pt;height:16.15pt" o:ole="">
            <v:imagedata r:id="rId20" o:title=""/>
          </v:shape>
          <o:OLEObject Type="Embed" ProgID="Equation.DSMT4" ShapeID="_x0000_i1031" DrawAspect="Content" ObjectID="_1818858692" r:id="rId21"/>
        </w:object>
      </w:r>
      <w:r>
        <w:t>. Lập phương trình bậc hai một ẩn có hai nghiệm là độ dài hai cạnh góc vuông của tam giác đã cho.</w:t>
      </w:r>
    </w:p>
    <w:p w14:paraId="636AB816" w14:textId="35D8ED1F" w:rsidR="00C774F2" w:rsidRDefault="00C774F2" w:rsidP="007F7752">
      <w:pPr>
        <w:spacing w:after="0"/>
      </w:pPr>
      <w:r>
        <w:t>Câu 8. Cho đường tròn (O; R) có đường kính AB vuông góc với dây cung CD tại điểm I (I nằm giữa A và O). Lấy điểm E bất kỳ trên cung nhỏ BC (E khác B và C). Hai đoạn thẳng AE và CD cắt nhau tại K.</w:t>
      </w:r>
    </w:p>
    <w:p w14:paraId="4780326C" w14:textId="16698CCF" w:rsidR="00C774F2" w:rsidRDefault="00C774F2" w:rsidP="007F7752">
      <w:pPr>
        <w:spacing w:after="0"/>
      </w:pPr>
      <w:r>
        <w:t>a) Chứng minh tứ giác KEBI là tứ giác nội tiếp</w:t>
      </w:r>
    </w:p>
    <w:p w14:paraId="72AD0A55" w14:textId="666846E2" w:rsidR="00C774F2" w:rsidRDefault="00C774F2" w:rsidP="007F7752">
      <w:pPr>
        <w:spacing w:after="0"/>
      </w:pPr>
      <w:r>
        <w:t>b) Chứng minh: AK.AE = AB.AI</w:t>
      </w:r>
    </w:p>
    <w:p w14:paraId="09F1486E" w14:textId="5AD17536" w:rsidR="00C774F2" w:rsidRDefault="00C774F2" w:rsidP="007F7752">
      <w:pPr>
        <w:spacing w:after="0"/>
      </w:pPr>
      <w:r>
        <w:t>c) Gọi P là giao điểm của tia BE và tia DC, Q là giao điểm của hai đường thẳng AP và BK. Chứng minh OQ là tiếp tuyến của đường tròn ngoại tiếp tam giác PQE.</w:t>
      </w:r>
    </w:p>
    <w:p w14:paraId="49A66C10" w14:textId="29EAE7E5" w:rsidR="00C774F2" w:rsidRPr="00C774F2" w:rsidRDefault="00C774F2" w:rsidP="007F7752">
      <w:pPr>
        <w:spacing w:after="0"/>
        <w:jc w:val="center"/>
        <w:rPr>
          <w:b/>
          <w:bCs/>
        </w:rPr>
      </w:pPr>
      <w:r w:rsidRPr="00C774F2">
        <w:rPr>
          <w:b/>
          <w:bCs/>
        </w:rPr>
        <w:lastRenderedPageBreak/>
        <w:t>ĐÁP ÁN</w:t>
      </w:r>
    </w:p>
    <w:p w14:paraId="2617D5EC" w14:textId="437CF24A" w:rsidR="00C774F2" w:rsidRDefault="00C774F2" w:rsidP="007F7752">
      <w:pPr>
        <w:spacing w:after="0"/>
      </w:pPr>
      <w:r>
        <w:t>Câu 1.</w:t>
      </w:r>
    </w:p>
    <w:p w14:paraId="47C09997" w14:textId="2B31490C" w:rsidR="00C774F2" w:rsidRDefault="00C774F2" w:rsidP="007F7752">
      <w:pPr>
        <w:spacing w:after="0"/>
      </w:pPr>
      <w:r>
        <w:tab/>
        <w:t>(2x – 3)(x + 5) = 0</w:t>
      </w:r>
    </w:p>
    <w:p w14:paraId="5BDC40A7" w14:textId="4FFEE0BE" w:rsidR="00C774F2" w:rsidRDefault="00C774F2" w:rsidP="007F7752">
      <w:pPr>
        <w:spacing w:after="0"/>
      </w:pPr>
      <w:r>
        <w:t>Phương trình tích có hai nghiệm thỏa mãn</w:t>
      </w:r>
    </w:p>
    <w:p w14:paraId="388F5ACA" w14:textId="6EBD85E3" w:rsidR="00C774F2" w:rsidRDefault="00C774F2" w:rsidP="007F7752">
      <w:pPr>
        <w:spacing w:after="0"/>
      </w:pPr>
      <w:r>
        <w:t xml:space="preserve">+) 2x – 3 = 0 suy ra </w:t>
      </w:r>
      <w:r w:rsidRPr="00C774F2">
        <w:rPr>
          <w:position w:val="-26"/>
        </w:rPr>
        <w:object w:dxaOrig="680" w:dyaOrig="700" w14:anchorId="33480CA1">
          <v:shape id="_x0000_i1032" type="#_x0000_t75" style="width:33.4pt;height:34.55pt" o:ole="">
            <v:imagedata r:id="rId22" o:title=""/>
          </v:shape>
          <o:OLEObject Type="Embed" ProgID="Equation.DSMT4" ShapeID="_x0000_i1032" DrawAspect="Content" ObjectID="_1818858693" r:id="rId23"/>
        </w:object>
      </w:r>
    </w:p>
    <w:p w14:paraId="0B0B7E53" w14:textId="1C20ABB8" w:rsidR="00C774F2" w:rsidRDefault="00C774F2" w:rsidP="007F7752">
      <w:pPr>
        <w:spacing w:after="0"/>
      </w:pPr>
      <w:r>
        <w:t xml:space="preserve">+) x + 5 = 0 suy ra </w:t>
      </w:r>
      <w:r w:rsidRPr="00C774F2">
        <w:rPr>
          <w:position w:val="-6"/>
        </w:rPr>
        <w:object w:dxaOrig="800" w:dyaOrig="300" w14:anchorId="6CF5D671">
          <v:shape id="_x0000_i1033" type="#_x0000_t75" style="width:40.3pt;height:15pt" o:ole="">
            <v:imagedata r:id="rId24" o:title=""/>
          </v:shape>
          <o:OLEObject Type="Embed" ProgID="Equation.DSMT4" ShapeID="_x0000_i1033" DrawAspect="Content" ObjectID="_1818858694" r:id="rId25"/>
        </w:object>
      </w:r>
    </w:p>
    <w:p w14:paraId="3C17EB8E" w14:textId="1800238A" w:rsidR="00C774F2" w:rsidRDefault="00C774F2" w:rsidP="007F7752">
      <w:pPr>
        <w:spacing w:after="0"/>
      </w:pPr>
      <w:r>
        <w:t xml:space="preserve">Vậy phương trình có hai nghiệm </w:t>
      </w:r>
      <w:r w:rsidRPr="00C774F2">
        <w:rPr>
          <w:position w:val="-26"/>
        </w:rPr>
        <w:object w:dxaOrig="680" w:dyaOrig="700" w14:anchorId="18E23F08">
          <v:shape id="_x0000_i1034" type="#_x0000_t75" style="width:33.4pt;height:34.55pt" o:ole="">
            <v:imagedata r:id="rId22" o:title=""/>
          </v:shape>
          <o:OLEObject Type="Embed" ProgID="Equation.DSMT4" ShapeID="_x0000_i1034" DrawAspect="Content" ObjectID="_1818858695" r:id="rId26"/>
        </w:object>
      </w:r>
      <w:r>
        <w:t xml:space="preserve"> và </w:t>
      </w:r>
      <w:r w:rsidRPr="00C774F2">
        <w:rPr>
          <w:position w:val="-6"/>
        </w:rPr>
        <w:object w:dxaOrig="800" w:dyaOrig="300" w14:anchorId="56C2D2FA">
          <v:shape id="_x0000_i1035" type="#_x0000_t75" style="width:40.3pt;height:15pt" o:ole="">
            <v:imagedata r:id="rId24" o:title=""/>
          </v:shape>
          <o:OLEObject Type="Embed" ProgID="Equation.DSMT4" ShapeID="_x0000_i1035" DrawAspect="Content" ObjectID="_1818858696" r:id="rId27"/>
        </w:object>
      </w:r>
      <w:r>
        <w:t>.</w:t>
      </w:r>
    </w:p>
    <w:p w14:paraId="7E069784" w14:textId="25F43FDE" w:rsidR="00C774F2" w:rsidRDefault="00C774F2" w:rsidP="007F7752">
      <w:pPr>
        <w:spacing w:after="0"/>
      </w:pPr>
      <w:r>
        <w:t>Câu 2.</w:t>
      </w:r>
    </w:p>
    <w:p w14:paraId="6E4A72E2" w14:textId="3F352702" w:rsidR="00C774F2" w:rsidRDefault="00C774F2" w:rsidP="007F7752">
      <w:pPr>
        <w:spacing w:after="0"/>
      </w:pPr>
      <w:r>
        <w:t xml:space="preserve">a) Ta có: </w:t>
      </w:r>
      <w:r w:rsidRPr="00C774F2">
        <w:rPr>
          <w:position w:val="-8"/>
        </w:rPr>
        <w:object w:dxaOrig="1800" w:dyaOrig="400" w14:anchorId="0556D0A4">
          <v:shape id="_x0000_i1036" type="#_x0000_t75" style="width:89.85pt;height:19.6pt" o:ole="">
            <v:imagedata r:id="rId7" o:title=""/>
          </v:shape>
          <o:OLEObject Type="Embed" ProgID="Equation.DSMT4" ShapeID="_x0000_i1036" DrawAspect="Content" ObjectID="_1818858697" r:id="rId28"/>
        </w:object>
      </w:r>
      <w:r>
        <w:t xml:space="preserve"> = 7 – 5 = 2</w:t>
      </w:r>
    </w:p>
    <w:p w14:paraId="5BF6E39F" w14:textId="0BB5CD01" w:rsidR="00C774F2" w:rsidRDefault="00C774F2" w:rsidP="007F7752">
      <w:pPr>
        <w:spacing w:after="0"/>
      </w:pPr>
      <w:r>
        <w:t xml:space="preserve">b) +) ĐKXĐ: </w:t>
      </w:r>
      <w:r w:rsidRPr="00C774F2">
        <w:rPr>
          <w:position w:val="-10"/>
        </w:rPr>
        <w:object w:dxaOrig="1440" w:dyaOrig="340" w14:anchorId="01E36567">
          <v:shape id="_x0000_i1037" type="#_x0000_t75" style="width:1in;height:16.7pt" o:ole="">
            <v:imagedata r:id="rId11" o:title=""/>
          </v:shape>
          <o:OLEObject Type="Embed" ProgID="Equation.DSMT4" ShapeID="_x0000_i1037" DrawAspect="Content" ObjectID="_1818858698" r:id="rId29"/>
        </w:object>
      </w:r>
    </w:p>
    <w:p w14:paraId="2131CAB6" w14:textId="588655C3" w:rsidR="00C774F2" w:rsidRDefault="00C774F2" w:rsidP="007F7752">
      <w:pPr>
        <w:spacing w:after="0"/>
      </w:pPr>
      <w:r>
        <w:tab/>
      </w:r>
      <w:r w:rsidRPr="00C774F2">
        <w:rPr>
          <w:position w:val="-30"/>
        </w:rPr>
        <w:object w:dxaOrig="2400" w:dyaOrig="800" w14:anchorId="73E664B4">
          <v:shape id="_x0000_i1038" type="#_x0000_t75" style="width:119.8pt;height:40.3pt" o:ole="">
            <v:imagedata r:id="rId9" o:title=""/>
          </v:shape>
          <o:OLEObject Type="Embed" ProgID="Equation.DSMT4" ShapeID="_x0000_i1038" DrawAspect="Content" ObjectID="_1818858699" r:id="rId30"/>
        </w:object>
      </w:r>
      <w:r>
        <w:t xml:space="preserve"> </w:t>
      </w:r>
    </w:p>
    <w:p w14:paraId="540990B4" w14:textId="0EE28A8B" w:rsidR="00C774F2" w:rsidRDefault="00C774F2" w:rsidP="007F7752">
      <w:pPr>
        <w:spacing w:after="0"/>
      </w:pPr>
      <w:r>
        <w:tab/>
      </w:r>
      <w:r w:rsidR="00E9565A" w:rsidRPr="00E9565A">
        <w:rPr>
          <w:position w:val="-122"/>
        </w:rPr>
        <w:object w:dxaOrig="4599" w:dyaOrig="2840" w14:anchorId="7D1FEF6A">
          <v:shape id="_x0000_i1039" type="#_x0000_t75" style="width:229.8pt;height:142.25pt" o:ole="">
            <v:imagedata r:id="rId31" o:title=""/>
          </v:shape>
          <o:OLEObject Type="Embed" ProgID="Equation.DSMT4" ShapeID="_x0000_i1039" DrawAspect="Content" ObjectID="_1818858700" r:id="rId32"/>
        </w:object>
      </w:r>
    </w:p>
    <w:p w14:paraId="553911FE" w14:textId="163E995F" w:rsidR="00E9565A" w:rsidRDefault="00E9565A" w:rsidP="007F7752">
      <w:pPr>
        <w:spacing w:after="0"/>
      </w:pPr>
      <w:r>
        <w:t xml:space="preserve">Vậy B </w:t>
      </w:r>
      <w:r w:rsidRPr="008B46A6">
        <w:rPr>
          <w:position w:val="-28"/>
        </w:rPr>
        <w:object w:dxaOrig="1020" w:dyaOrig="720" w14:anchorId="7755CD29">
          <v:shape id="_x0000_i1040" type="#_x0000_t75" style="width:50.1pt;height:36.3pt" o:ole="">
            <v:imagedata r:id="rId33" o:title=""/>
          </v:shape>
          <o:OLEObject Type="Embed" ProgID="Equation.DSMT4" ShapeID="_x0000_i1040" DrawAspect="Content" ObjectID="_1818858701" r:id="rId34"/>
        </w:object>
      </w:r>
      <w:r>
        <w:t xml:space="preserve"> với </w:t>
      </w:r>
      <w:r w:rsidRPr="00C774F2">
        <w:rPr>
          <w:position w:val="-10"/>
        </w:rPr>
        <w:object w:dxaOrig="1440" w:dyaOrig="340" w14:anchorId="75D3A28A">
          <v:shape id="_x0000_i1041" type="#_x0000_t75" style="width:1in;height:16.7pt" o:ole="">
            <v:imagedata r:id="rId11" o:title=""/>
          </v:shape>
          <o:OLEObject Type="Embed" ProgID="Equation.DSMT4" ShapeID="_x0000_i1041" DrawAspect="Content" ObjectID="_1818858702" r:id="rId35"/>
        </w:object>
      </w:r>
      <w:r>
        <w:t>.</w:t>
      </w:r>
    </w:p>
    <w:p w14:paraId="497F44D9" w14:textId="10097B85" w:rsidR="00E9565A" w:rsidRDefault="00E9565A" w:rsidP="007F7752">
      <w:pPr>
        <w:spacing w:after="0"/>
      </w:pPr>
      <w:r>
        <w:t>+) Thay x = 6 (TMĐK) vào B, ta được</w:t>
      </w:r>
    </w:p>
    <w:p w14:paraId="28E77C09" w14:textId="2670FF6F" w:rsidR="00E9565A" w:rsidRDefault="00E9565A" w:rsidP="007F7752">
      <w:pPr>
        <w:spacing w:after="0"/>
      </w:pPr>
      <w:r>
        <w:tab/>
      </w:r>
      <w:r w:rsidRPr="00E9565A">
        <w:rPr>
          <w:position w:val="-28"/>
        </w:rPr>
        <w:object w:dxaOrig="2620" w:dyaOrig="720" w14:anchorId="1A75BCD8">
          <v:shape id="_x0000_i1042" type="#_x0000_t75" style="width:130.75pt;height:36.3pt" o:ole="">
            <v:imagedata r:id="rId36" o:title=""/>
          </v:shape>
          <o:OLEObject Type="Embed" ProgID="Equation.DSMT4" ShapeID="_x0000_i1042" DrawAspect="Content" ObjectID="_1818858703" r:id="rId37"/>
        </w:object>
      </w:r>
    </w:p>
    <w:p w14:paraId="11ABEB50" w14:textId="1803403F" w:rsidR="00E9565A" w:rsidRDefault="00E9565A" w:rsidP="007F7752">
      <w:pPr>
        <w:spacing w:after="0"/>
      </w:pPr>
      <w:r>
        <w:t xml:space="preserve">Vậy </w:t>
      </w:r>
      <w:r w:rsidRPr="00E9565A">
        <w:rPr>
          <w:position w:val="-28"/>
        </w:rPr>
        <w:object w:dxaOrig="900" w:dyaOrig="720" w14:anchorId="24CFE049">
          <v:shape id="_x0000_i1043" type="#_x0000_t75" style="width:44.95pt;height:36.3pt" o:ole="">
            <v:imagedata r:id="rId38" o:title=""/>
          </v:shape>
          <o:OLEObject Type="Embed" ProgID="Equation.DSMT4" ShapeID="_x0000_i1043" DrawAspect="Content" ObjectID="_1818858704" r:id="rId39"/>
        </w:object>
      </w:r>
      <w:r>
        <w:t xml:space="preserve"> khi x = 6.</w:t>
      </w:r>
    </w:p>
    <w:p w14:paraId="40A38368" w14:textId="3C9FAA12" w:rsidR="00E9565A" w:rsidRDefault="00E9565A" w:rsidP="007F7752">
      <w:pPr>
        <w:spacing w:after="0"/>
      </w:pPr>
      <w:r>
        <w:t>Câu 3.</w:t>
      </w:r>
    </w:p>
    <w:p w14:paraId="0DA71994" w14:textId="0D71E6D7" w:rsidR="00E9565A" w:rsidRDefault="00E9565A" w:rsidP="007F7752">
      <w:pPr>
        <w:spacing w:after="0"/>
      </w:pPr>
      <w:r>
        <w:t xml:space="preserve">a) Hệ số a của </w:t>
      </w:r>
      <w:r w:rsidRPr="00E9565A">
        <w:rPr>
          <w:position w:val="-4"/>
        </w:rPr>
        <w:object w:dxaOrig="320" w:dyaOrig="320" w14:anchorId="36810281">
          <v:shape id="_x0000_i1044" type="#_x0000_t75" style="width:16.15pt;height:16.15pt" o:ole="">
            <v:imagedata r:id="rId40" o:title=""/>
          </v:shape>
          <o:OLEObject Type="Embed" ProgID="Equation.DSMT4" ShapeID="_x0000_i1044" DrawAspect="Content" ObjectID="_1818858705" r:id="rId41"/>
        </w:object>
      </w:r>
      <w:r>
        <w:t xml:space="preserve">là </w:t>
      </w:r>
      <w:r w:rsidRPr="008B46A6">
        <w:rPr>
          <w:position w:val="-28"/>
        </w:rPr>
        <w:object w:dxaOrig="660" w:dyaOrig="720" w14:anchorId="4E031022">
          <v:shape id="_x0000_i1045" type="#_x0000_t75" style="width:32.85pt;height:36.3pt" o:ole="">
            <v:imagedata r:id="rId42" o:title=""/>
          </v:shape>
          <o:OLEObject Type="Embed" ProgID="Equation.DSMT4" ShapeID="_x0000_i1045" DrawAspect="Content" ObjectID="_1818858706" r:id="rId43"/>
        </w:object>
      </w:r>
      <w:r>
        <w:t>.</w:t>
      </w:r>
    </w:p>
    <w:p w14:paraId="63502949" w14:textId="4D34E454" w:rsidR="00E9565A" w:rsidRDefault="00E9565A" w:rsidP="007F7752">
      <w:pPr>
        <w:spacing w:after="0"/>
      </w:pPr>
      <w:r>
        <w:t>b) Ta có bảng giá trị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E9565A" w14:paraId="4045BC86" w14:textId="77777777" w:rsidTr="00E9565A">
        <w:tc>
          <w:tcPr>
            <w:tcW w:w="1596" w:type="dxa"/>
          </w:tcPr>
          <w:p w14:paraId="7C47F12E" w14:textId="5C923EF6" w:rsidR="00E9565A" w:rsidRDefault="00E9565A" w:rsidP="007F7752">
            <w:r>
              <w:t>x</w:t>
            </w:r>
          </w:p>
        </w:tc>
        <w:tc>
          <w:tcPr>
            <w:tcW w:w="1596" w:type="dxa"/>
          </w:tcPr>
          <w:p w14:paraId="6EFC59A2" w14:textId="468DA46D" w:rsidR="00E9565A" w:rsidRDefault="00E9565A" w:rsidP="007F7752">
            <w:r>
              <w:t>-2</w:t>
            </w:r>
          </w:p>
        </w:tc>
        <w:tc>
          <w:tcPr>
            <w:tcW w:w="1596" w:type="dxa"/>
          </w:tcPr>
          <w:p w14:paraId="620799A8" w14:textId="1B970166" w:rsidR="00E9565A" w:rsidRDefault="00E9565A" w:rsidP="007F7752">
            <w:r>
              <w:t>-1</w:t>
            </w:r>
          </w:p>
        </w:tc>
        <w:tc>
          <w:tcPr>
            <w:tcW w:w="1596" w:type="dxa"/>
          </w:tcPr>
          <w:p w14:paraId="589E9AF8" w14:textId="0B1D655F" w:rsidR="00E9565A" w:rsidRDefault="00E9565A" w:rsidP="007F7752">
            <w:r>
              <w:t>0</w:t>
            </w:r>
          </w:p>
        </w:tc>
        <w:tc>
          <w:tcPr>
            <w:tcW w:w="1596" w:type="dxa"/>
          </w:tcPr>
          <w:p w14:paraId="57AC0D3C" w14:textId="01C6B3A6" w:rsidR="00E9565A" w:rsidRDefault="00E9565A" w:rsidP="007F7752">
            <w:r>
              <w:t>1</w:t>
            </w:r>
          </w:p>
        </w:tc>
        <w:tc>
          <w:tcPr>
            <w:tcW w:w="1596" w:type="dxa"/>
          </w:tcPr>
          <w:p w14:paraId="7E849B46" w14:textId="4E952208" w:rsidR="00E9565A" w:rsidRDefault="00E9565A" w:rsidP="007F7752">
            <w:r>
              <w:t>2</w:t>
            </w:r>
          </w:p>
        </w:tc>
      </w:tr>
      <w:tr w:rsidR="00E9565A" w14:paraId="62A5BA3A" w14:textId="77777777" w:rsidTr="00E9565A">
        <w:tc>
          <w:tcPr>
            <w:tcW w:w="1596" w:type="dxa"/>
          </w:tcPr>
          <w:p w14:paraId="4E5E3054" w14:textId="21BCBB06" w:rsidR="00E9565A" w:rsidRDefault="00E9565A" w:rsidP="007F7752">
            <w:r w:rsidRPr="00E9565A">
              <w:rPr>
                <w:position w:val="-28"/>
              </w:rPr>
              <w:object w:dxaOrig="940" w:dyaOrig="720" w14:anchorId="01352A9F">
                <v:shape id="_x0000_i1046" type="#_x0000_t75" style="width:46.65pt;height:36.3pt" o:ole="">
                  <v:imagedata r:id="rId44" o:title=""/>
                </v:shape>
                <o:OLEObject Type="Embed" ProgID="Equation.DSMT4" ShapeID="_x0000_i1046" DrawAspect="Content" ObjectID="_1818858707" r:id="rId45"/>
              </w:object>
            </w:r>
          </w:p>
        </w:tc>
        <w:tc>
          <w:tcPr>
            <w:tcW w:w="1596" w:type="dxa"/>
          </w:tcPr>
          <w:p w14:paraId="0E70E394" w14:textId="327B25F1" w:rsidR="00E9565A" w:rsidRDefault="00E9565A" w:rsidP="007F7752">
            <w:r w:rsidRPr="00E9565A">
              <w:rPr>
                <w:position w:val="-28"/>
              </w:rPr>
              <w:object w:dxaOrig="240" w:dyaOrig="720" w14:anchorId="763B9ADB">
                <v:shape id="_x0000_i1047" type="#_x0000_t75" style="width:12.1pt;height:36.3pt" o:ole="">
                  <v:imagedata r:id="rId46" o:title=""/>
                </v:shape>
                <o:OLEObject Type="Embed" ProgID="Equation.DSMT4" ShapeID="_x0000_i1047" DrawAspect="Content" ObjectID="_1818858708" r:id="rId47"/>
              </w:object>
            </w:r>
          </w:p>
        </w:tc>
        <w:tc>
          <w:tcPr>
            <w:tcW w:w="1596" w:type="dxa"/>
          </w:tcPr>
          <w:p w14:paraId="1BD76F2C" w14:textId="6A6FC00D" w:rsidR="00E9565A" w:rsidRDefault="00E9565A" w:rsidP="007F7752">
            <w:r w:rsidRPr="00E9565A">
              <w:rPr>
                <w:position w:val="-28"/>
              </w:rPr>
              <w:object w:dxaOrig="260" w:dyaOrig="720" w14:anchorId="73EC961B">
                <v:shape id="_x0000_i1048" type="#_x0000_t75" style="width:13.25pt;height:36.3pt" o:ole="">
                  <v:imagedata r:id="rId48" o:title=""/>
                </v:shape>
                <o:OLEObject Type="Embed" ProgID="Equation.DSMT4" ShapeID="_x0000_i1048" DrawAspect="Content" ObjectID="_1818858709" r:id="rId49"/>
              </w:object>
            </w:r>
          </w:p>
        </w:tc>
        <w:tc>
          <w:tcPr>
            <w:tcW w:w="1596" w:type="dxa"/>
          </w:tcPr>
          <w:p w14:paraId="32D0AC9F" w14:textId="5C27A8BC" w:rsidR="00E9565A" w:rsidRDefault="00E9565A" w:rsidP="007F7752">
            <w:r>
              <w:t>0</w:t>
            </w:r>
          </w:p>
        </w:tc>
        <w:tc>
          <w:tcPr>
            <w:tcW w:w="1596" w:type="dxa"/>
          </w:tcPr>
          <w:p w14:paraId="0A7B2E1A" w14:textId="29353181" w:rsidR="00E9565A" w:rsidRDefault="00E9565A" w:rsidP="007F7752">
            <w:r w:rsidRPr="00E9565A">
              <w:rPr>
                <w:position w:val="-28"/>
              </w:rPr>
              <w:object w:dxaOrig="260" w:dyaOrig="720" w14:anchorId="188B88B7">
                <v:shape id="_x0000_i1049" type="#_x0000_t75" style="width:13.25pt;height:36.3pt" o:ole="">
                  <v:imagedata r:id="rId50" o:title=""/>
                </v:shape>
                <o:OLEObject Type="Embed" ProgID="Equation.DSMT4" ShapeID="_x0000_i1049" DrawAspect="Content" ObjectID="_1818858710" r:id="rId51"/>
              </w:object>
            </w:r>
          </w:p>
        </w:tc>
        <w:tc>
          <w:tcPr>
            <w:tcW w:w="1596" w:type="dxa"/>
          </w:tcPr>
          <w:p w14:paraId="32A442DC" w14:textId="049CFE76" w:rsidR="00E9565A" w:rsidRDefault="00E9565A" w:rsidP="007F7752">
            <w:r w:rsidRPr="008B46A6">
              <w:rPr>
                <w:position w:val="-28"/>
              </w:rPr>
              <w:object w:dxaOrig="240" w:dyaOrig="720" w14:anchorId="664BCA4E">
                <v:shape id="_x0000_i1050" type="#_x0000_t75" style="width:12.1pt;height:36.3pt" o:ole="">
                  <v:imagedata r:id="rId52" o:title=""/>
                </v:shape>
                <o:OLEObject Type="Embed" ProgID="Equation.DSMT4" ShapeID="_x0000_i1050" DrawAspect="Content" ObjectID="_1818858711" r:id="rId53"/>
              </w:object>
            </w:r>
          </w:p>
        </w:tc>
      </w:tr>
    </w:tbl>
    <w:p w14:paraId="0096CB73" w14:textId="77777777" w:rsidR="00E9565A" w:rsidRDefault="00E9565A" w:rsidP="007F7752">
      <w:pPr>
        <w:spacing w:after="0"/>
      </w:pPr>
    </w:p>
    <w:p w14:paraId="795F0280" w14:textId="77777777" w:rsidR="00E9565A" w:rsidRDefault="00E9565A" w:rsidP="007F7752">
      <w:pPr>
        <w:spacing w:after="0"/>
      </w:pPr>
      <w:r>
        <w:t xml:space="preserve">Đồ thị hàm số là đường cong parabol đi qua các điểm </w:t>
      </w:r>
    </w:p>
    <w:p w14:paraId="09C96340" w14:textId="0DF14C12" w:rsidR="00E9565A" w:rsidRDefault="00E9565A" w:rsidP="007F7752">
      <w:pPr>
        <w:spacing w:after="0"/>
      </w:pPr>
      <w:r>
        <w:lastRenderedPageBreak/>
        <w:tab/>
      </w:r>
      <w:r w:rsidRPr="00E9565A">
        <w:rPr>
          <w:position w:val="-32"/>
        </w:rPr>
        <w:object w:dxaOrig="5140" w:dyaOrig="780" w14:anchorId="5E75CE4C">
          <v:shape id="_x0000_i1051" type="#_x0000_t75" style="width:256.9pt;height:39.15pt" o:ole="">
            <v:imagedata r:id="rId54" o:title=""/>
          </v:shape>
          <o:OLEObject Type="Embed" ProgID="Equation.DSMT4" ShapeID="_x0000_i1051" DrawAspect="Content" ObjectID="_1818858712" r:id="rId55"/>
        </w:object>
      </w:r>
    </w:p>
    <w:p w14:paraId="03828ED4" w14:textId="60379391" w:rsidR="00E9565A" w:rsidRDefault="00E9565A" w:rsidP="007F7752">
      <w:pPr>
        <w:spacing w:after="0"/>
      </w:pPr>
      <w:r>
        <w:t xml:space="preserve">Ta vẽ được đồ thị hàm số </w:t>
      </w:r>
      <w:r w:rsidRPr="00E9565A">
        <w:rPr>
          <w:position w:val="-28"/>
        </w:rPr>
        <w:object w:dxaOrig="940" w:dyaOrig="720" w14:anchorId="0AEF88BB">
          <v:shape id="_x0000_i1052" type="#_x0000_t75" style="width:46.65pt;height:36.3pt" o:ole="">
            <v:imagedata r:id="rId44" o:title=""/>
          </v:shape>
          <o:OLEObject Type="Embed" ProgID="Equation.DSMT4" ShapeID="_x0000_i1052" DrawAspect="Content" ObjectID="_1818858713" r:id="rId56"/>
        </w:object>
      </w:r>
      <w:r>
        <w:t xml:space="preserve"> như sau:</w:t>
      </w:r>
    </w:p>
    <w:p w14:paraId="5CE8198D" w14:textId="5EAFF8F0" w:rsidR="00E9565A" w:rsidRDefault="00E9565A" w:rsidP="007F7752">
      <w:pPr>
        <w:spacing w:after="0"/>
        <w:jc w:val="center"/>
      </w:pPr>
      <w:r w:rsidRPr="00E9565A">
        <w:rPr>
          <w:noProof/>
        </w:rPr>
        <w:drawing>
          <wp:inline distT="0" distB="0" distL="0" distR="0" wp14:anchorId="1FEDFDDC" wp14:editId="0C23A3A3">
            <wp:extent cx="3435285" cy="2608027"/>
            <wp:effectExtent l="0" t="0" r="0" b="1905"/>
            <wp:docPr id="1464807079" name="Hình ảnh 1" descr="Ảnh có chứa biểu đồ, hàng, Sơ đồ  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807079" name="Hình ảnh 1" descr="Ảnh có chứa biểu đồ, hàng, Sơ đồ  Nội dung do AI tạo ra có thể không chính xác.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443577" cy="261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33CAE" w14:textId="68CF0B52" w:rsidR="00E9565A" w:rsidRDefault="00E9565A" w:rsidP="007F7752">
      <w:pPr>
        <w:spacing w:after="0"/>
      </w:pPr>
      <w:r>
        <w:t>Câu 4.</w:t>
      </w:r>
    </w:p>
    <w:p w14:paraId="281AF222" w14:textId="0654E3A5" w:rsidR="00E9565A" w:rsidRDefault="00E9565A" w:rsidP="007F7752">
      <w:pPr>
        <w:spacing w:after="0"/>
      </w:pPr>
      <w:r>
        <w:t xml:space="preserve">a) Phương trình </w:t>
      </w:r>
      <w:r w:rsidRPr="00E9565A">
        <w:rPr>
          <w:position w:val="-6"/>
        </w:rPr>
        <w:object w:dxaOrig="1840" w:dyaOrig="340" w14:anchorId="256EDC7D">
          <v:shape id="_x0000_i1053" type="#_x0000_t75" style="width:91.6pt;height:16.7pt" o:ole="">
            <v:imagedata r:id="rId58" o:title=""/>
          </v:shape>
          <o:OLEObject Type="Embed" ProgID="Equation.DSMT4" ShapeID="_x0000_i1053" DrawAspect="Content" ObjectID="_1818858714" r:id="rId59"/>
        </w:object>
      </w:r>
      <w:r>
        <w:t xml:space="preserve"> có </w:t>
      </w:r>
      <w:r w:rsidRPr="00E9565A">
        <w:rPr>
          <w:position w:val="-10"/>
        </w:rPr>
        <w:object w:dxaOrig="2040" w:dyaOrig="340" w14:anchorId="247FDD51">
          <v:shape id="_x0000_i1054" type="#_x0000_t75" style="width:101.95pt;height:16.7pt" o:ole="">
            <v:imagedata r:id="rId60" o:title=""/>
          </v:shape>
          <o:OLEObject Type="Embed" ProgID="Equation.DSMT4" ShapeID="_x0000_i1054" DrawAspect="Content" ObjectID="_1818858715" r:id="rId61"/>
        </w:object>
      </w:r>
      <w:r>
        <w:t>.</w:t>
      </w:r>
    </w:p>
    <w:p w14:paraId="0911F82C" w14:textId="2819F9AE" w:rsidR="00E9565A" w:rsidRDefault="00E9565A" w:rsidP="007F7752">
      <w:pPr>
        <w:spacing w:after="0"/>
      </w:pPr>
      <w:r>
        <w:t xml:space="preserve">b) Ta có: </w:t>
      </w:r>
      <w:r w:rsidRPr="00E9565A">
        <w:rPr>
          <w:position w:val="-12"/>
        </w:rPr>
        <w:object w:dxaOrig="3940" w:dyaOrig="400" w14:anchorId="710FE958">
          <v:shape id="_x0000_i1055" type="#_x0000_t75" style="width:197.55pt;height:19.6pt" o:ole="">
            <v:imagedata r:id="rId62" o:title=""/>
          </v:shape>
          <o:OLEObject Type="Embed" ProgID="Equation.DSMT4" ShapeID="_x0000_i1055" DrawAspect="Content" ObjectID="_1818858716" r:id="rId63"/>
        </w:object>
      </w:r>
    </w:p>
    <w:p w14:paraId="2F190437" w14:textId="4C9220DA" w:rsidR="00E9565A" w:rsidRDefault="00E9565A" w:rsidP="007F7752">
      <w:pPr>
        <w:spacing w:after="0"/>
      </w:pPr>
      <w:r>
        <w:t>Phương trình có hai nghiệm phân biệt:</w:t>
      </w:r>
    </w:p>
    <w:p w14:paraId="1D8B121D" w14:textId="336257B5" w:rsidR="00E9565A" w:rsidRDefault="00E9565A" w:rsidP="007F7752">
      <w:pPr>
        <w:spacing w:after="0"/>
      </w:pPr>
      <w:r>
        <w:tab/>
      </w:r>
      <w:r w:rsidRPr="00E9565A">
        <w:rPr>
          <w:position w:val="-28"/>
        </w:rPr>
        <w:object w:dxaOrig="6240" w:dyaOrig="780" w14:anchorId="55BFAA75">
          <v:shape id="_x0000_i1056" type="#_x0000_t75" style="width:311.6pt;height:39.15pt" o:ole="">
            <v:imagedata r:id="rId64" o:title=""/>
          </v:shape>
          <o:OLEObject Type="Embed" ProgID="Equation.DSMT4" ShapeID="_x0000_i1056" DrawAspect="Content" ObjectID="_1818858717" r:id="rId65"/>
        </w:object>
      </w:r>
    </w:p>
    <w:p w14:paraId="1327B80F" w14:textId="50602BED" w:rsidR="00E9565A" w:rsidRDefault="00E9565A" w:rsidP="007F7752">
      <w:pPr>
        <w:spacing w:after="0"/>
      </w:pPr>
      <w:r>
        <w:t xml:space="preserve">Vậy phương trình có hai nghiệm </w:t>
      </w:r>
      <w:r w:rsidRPr="00E9565A">
        <w:rPr>
          <w:position w:val="-32"/>
        </w:rPr>
        <w:object w:dxaOrig="1380" w:dyaOrig="780" w14:anchorId="419D3E36">
          <v:shape id="_x0000_i1057" type="#_x0000_t75" style="width:69.1pt;height:39.15pt" o:ole="">
            <v:imagedata r:id="rId66" o:title=""/>
          </v:shape>
          <o:OLEObject Type="Embed" ProgID="Equation.DSMT4" ShapeID="_x0000_i1057" DrawAspect="Content" ObjectID="_1818858718" r:id="rId67"/>
        </w:object>
      </w:r>
      <w:r>
        <w:t>.</w:t>
      </w:r>
    </w:p>
    <w:p w14:paraId="5D1E6ED6" w14:textId="214EAF73" w:rsidR="00E9565A" w:rsidRDefault="00E9565A" w:rsidP="007F7752">
      <w:pPr>
        <w:spacing w:after="0"/>
      </w:pPr>
      <w:r>
        <w:t>Câu 5.</w:t>
      </w:r>
    </w:p>
    <w:p w14:paraId="37AF6F2A" w14:textId="46858FBA" w:rsidR="00E9565A" w:rsidRDefault="00E9565A" w:rsidP="007F7752">
      <w:pPr>
        <w:spacing w:after="0"/>
      </w:pPr>
      <w:r>
        <w:t>Gieo đồng thời hai con xúc xắc có 36 kết quả có thể xảy ra.</w:t>
      </w:r>
    </w:p>
    <w:p w14:paraId="2CC0017C" w14:textId="4995B168" w:rsidR="00E9565A" w:rsidRDefault="00E9565A" w:rsidP="007F7752">
      <w:pPr>
        <w:spacing w:after="0"/>
      </w:pPr>
      <w:r>
        <w:t>Biến cố A: “Tổng số chấm xuất hiện trên hai mặt con xúc xắc bằng 5”</w:t>
      </w:r>
    </w:p>
    <w:p w14:paraId="07950103" w14:textId="1E3A609B" w:rsidR="00E9565A" w:rsidRDefault="00E9565A" w:rsidP="007F7752">
      <w:pPr>
        <w:spacing w:after="0"/>
      </w:pPr>
      <w:r>
        <w:t xml:space="preserve">Ta có: </w:t>
      </w:r>
      <w:r w:rsidRPr="00E9565A">
        <w:rPr>
          <w:position w:val="-14"/>
        </w:rPr>
        <w:object w:dxaOrig="3200" w:dyaOrig="420" w14:anchorId="65F7D47B">
          <v:shape id="_x0000_i1058" type="#_x0000_t75" style="width:160.15pt;height:20.75pt" o:ole="">
            <v:imagedata r:id="rId68" o:title=""/>
          </v:shape>
          <o:OLEObject Type="Embed" ProgID="Equation.DSMT4" ShapeID="_x0000_i1058" DrawAspect="Content" ObjectID="_1818858719" r:id="rId69"/>
        </w:object>
      </w:r>
      <w:r>
        <w:t xml:space="preserve"> suy ra có 4 kết quả có thể xảy ra biến cố A.</w:t>
      </w:r>
    </w:p>
    <w:p w14:paraId="42F89439" w14:textId="63102420" w:rsidR="00E9565A" w:rsidRDefault="00E9565A" w:rsidP="007F7752">
      <w:pPr>
        <w:spacing w:after="0"/>
      </w:pPr>
      <w:r>
        <w:t xml:space="preserve">Xác suất của biến cố A là </w:t>
      </w:r>
      <w:r w:rsidRPr="00E9565A">
        <w:rPr>
          <w:position w:val="-28"/>
        </w:rPr>
        <w:object w:dxaOrig="840" w:dyaOrig="720" w14:anchorId="2B7F399A">
          <v:shape id="_x0000_i1059" type="#_x0000_t75" style="width:42.05pt;height:36.3pt" o:ole="">
            <v:imagedata r:id="rId70" o:title=""/>
          </v:shape>
          <o:OLEObject Type="Embed" ProgID="Equation.DSMT4" ShapeID="_x0000_i1059" DrawAspect="Content" ObjectID="_1818858720" r:id="rId71"/>
        </w:object>
      </w:r>
      <w:r>
        <w:t>.</w:t>
      </w:r>
    </w:p>
    <w:p w14:paraId="1D1ABDD8" w14:textId="19513D93" w:rsidR="00E9565A" w:rsidRDefault="00E9565A" w:rsidP="007F7752">
      <w:pPr>
        <w:spacing w:after="0"/>
      </w:pPr>
      <w:r>
        <w:t>Câu 6.</w:t>
      </w:r>
    </w:p>
    <w:p w14:paraId="007E4F45" w14:textId="607EEC91" w:rsidR="00E9565A" w:rsidRDefault="00E9565A" w:rsidP="007F7752">
      <w:pPr>
        <w:spacing w:after="0"/>
      </w:pPr>
      <w:r>
        <w:t>Gọi giá niêm yết của mỗi quyển vở và mỗi cây bút lần lượt là x, y (đồng, 0 &lt; x, y &lt; 22400000)</w:t>
      </w:r>
    </w:p>
    <w:p w14:paraId="39B33489" w14:textId="35F2B686" w:rsidR="00E9565A" w:rsidRDefault="00E9565A" w:rsidP="007F7752">
      <w:pPr>
        <w:spacing w:after="0"/>
      </w:pPr>
      <w:r>
        <w:t>Nhà trường dự tính mua 1400 quyển vở và 700 cây bút với giá niêm yết sẽ cần 22 triệu 400 nghìn đồng nên ta có phương trình:</w:t>
      </w:r>
    </w:p>
    <w:p w14:paraId="2EA22444" w14:textId="06BE178E" w:rsidR="00E9565A" w:rsidRDefault="00E9565A" w:rsidP="007F7752">
      <w:pPr>
        <w:spacing w:after="0"/>
      </w:pPr>
      <w:r>
        <w:tab/>
        <w:t>1400x + 700y = 22400000 hay 2x + y = 32000</w:t>
      </w:r>
      <w:r>
        <w:tab/>
        <w:t>(1)</w:t>
      </w:r>
    </w:p>
    <w:p w14:paraId="4D7FAE80" w14:textId="060416C7" w:rsidR="00E9565A" w:rsidRDefault="00E9565A" w:rsidP="007F7752">
      <w:pPr>
        <w:spacing w:after="0"/>
      </w:pPr>
      <w:r>
        <w:t>Nhà sách Y đã giảm giá 5% cho mỗi quyển vở và 10% cho mỗi cây bút, vì thế nhà trường chỉ cần trả 21 triệu đồng nên ta có phương trình:</w:t>
      </w:r>
    </w:p>
    <w:p w14:paraId="6EEB03F6" w14:textId="2E7F1232" w:rsidR="00E9565A" w:rsidRDefault="00E9565A" w:rsidP="007F7752">
      <w:pPr>
        <w:spacing w:after="0"/>
      </w:pPr>
      <w:r>
        <w:tab/>
        <w:t>1400x(100% - 5%) + 700y(100% - 10%) = 210000000</w:t>
      </w:r>
    </w:p>
    <w:p w14:paraId="33401830" w14:textId="3DC31CB1" w:rsidR="00E9565A" w:rsidRDefault="00E9565A" w:rsidP="007F7752">
      <w:pPr>
        <w:spacing w:after="0"/>
      </w:pPr>
      <w:r>
        <w:lastRenderedPageBreak/>
        <w:t xml:space="preserve">Hay 19x + 9y = 300000 </w:t>
      </w:r>
      <w:r>
        <w:tab/>
        <w:t>(2)</w:t>
      </w:r>
    </w:p>
    <w:p w14:paraId="3DC7FAE6" w14:textId="61493ECF" w:rsidR="00E9565A" w:rsidRDefault="00E9565A" w:rsidP="007F7752">
      <w:pPr>
        <w:spacing w:after="0"/>
      </w:pPr>
      <w:r>
        <w:t xml:space="preserve">Từ (1) và (2) ta có hệ phương trình </w:t>
      </w:r>
      <w:r w:rsidRPr="00E9565A">
        <w:rPr>
          <w:position w:val="-36"/>
        </w:rPr>
        <w:object w:dxaOrig="2280" w:dyaOrig="859" w14:anchorId="38CED750">
          <v:shape id="_x0000_i1060" type="#_x0000_t75" style="width:114.05pt;height:43.2pt" o:ole="">
            <v:imagedata r:id="rId72" o:title=""/>
          </v:shape>
          <o:OLEObject Type="Embed" ProgID="Equation.DSMT4" ShapeID="_x0000_i1060" DrawAspect="Content" ObjectID="_1818858721" r:id="rId73"/>
        </w:object>
      </w:r>
    </w:p>
    <w:p w14:paraId="36908916" w14:textId="36E4EC55" w:rsidR="00E9565A" w:rsidRDefault="00891C82" w:rsidP="007F7752">
      <w:pPr>
        <w:spacing w:after="0"/>
      </w:pPr>
      <w:r>
        <w:tab/>
      </w:r>
      <w:r w:rsidRPr="00891C82">
        <w:rPr>
          <w:position w:val="-36"/>
        </w:rPr>
        <w:object w:dxaOrig="2280" w:dyaOrig="859" w14:anchorId="6811AA2B">
          <v:shape id="_x0000_i1061" type="#_x0000_t75" style="width:114.05pt;height:43.2pt" o:ole="">
            <v:imagedata r:id="rId74" o:title=""/>
          </v:shape>
          <o:OLEObject Type="Embed" ProgID="Equation.DSMT4" ShapeID="_x0000_i1061" DrawAspect="Content" ObjectID="_1818858722" r:id="rId75"/>
        </w:object>
      </w:r>
    </w:p>
    <w:p w14:paraId="6EC858FD" w14:textId="56C204AB" w:rsidR="00891C82" w:rsidRDefault="00891C82" w:rsidP="007F7752">
      <w:pPr>
        <w:spacing w:after="0"/>
      </w:pPr>
      <w:r>
        <w:tab/>
      </w:r>
      <w:r w:rsidRPr="00891C82">
        <w:rPr>
          <w:position w:val="-36"/>
        </w:rPr>
        <w:object w:dxaOrig="2280" w:dyaOrig="859" w14:anchorId="0D40971A">
          <v:shape id="_x0000_i1062" type="#_x0000_t75" style="width:114.05pt;height:43.2pt" o:ole="">
            <v:imagedata r:id="rId76" o:title=""/>
          </v:shape>
          <o:OLEObject Type="Embed" ProgID="Equation.DSMT4" ShapeID="_x0000_i1062" DrawAspect="Content" ObjectID="_1818858723" r:id="rId77"/>
        </w:object>
      </w:r>
    </w:p>
    <w:p w14:paraId="07C0AD25" w14:textId="44258CAC" w:rsidR="00891C82" w:rsidRDefault="00891C82" w:rsidP="007F7752">
      <w:pPr>
        <w:spacing w:after="0"/>
      </w:pPr>
      <w:r>
        <w:tab/>
      </w:r>
      <w:r w:rsidRPr="008B46A6">
        <w:rPr>
          <w:position w:val="-36"/>
        </w:rPr>
        <w:object w:dxaOrig="1840" w:dyaOrig="859" w14:anchorId="09029BF4">
          <v:shape id="_x0000_i1063" type="#_x0000_t75" style="width:91.6pt;height:43.2pt" o:ole="">
            <v:imagedata r:id="rId78" o:title=""/>
          </v:shape>
          <o:OLEObject Type="Embed" ProgID="Equation.DSMT4" ShapeID="_x0000_i1063" DrawAspect="Content" ObjectID="_1818858724" r:id="rId79"/>
        </w:object>
      </w:r>
    </w:p>
    <w:p w14:paraId="62ACA2D4" w14:textId="2369237C" w:rsidR="00891C82" w:rsidRDefault="00891C82" w:rsidP="007F7752">
      <w:pPr>
        <w:spacing w:after="0"/>
      </w:pPr>
      <w:r>
        <w:t>Vậy giá niêm yết của mỗi quyển vở là 12000 (đồng) và mỗi cây bút là 8000 (đồng).</w:t>
      </w:r>
    </w:p>
    <w:p w14:paraId="24C23BA5" w14:textId="4B116A80" w:rsidR="00891C82" w:rsidRDefault="00891C82" w:rsidP="007F7752">
      <w:pPr>
        <w:spacing w:after="0"/>
      </w:pPr>
      <w:r>
        <w:t>Câu 7.</w:t>
      </w:r>
    </w:p>
    <w:p w14:paraId="1BC37BC9" w14:textId="22912BE0" w:rsidR="00891C82" w:rsidRDefault="00891C82" w:rsidP="007F7752">
      <w:pPr>
        <w:spacing w:after="0"/>
      </w:pPr>
      <w:r>
        <w:t>Gọi độ dài hai cạnh góc vuông lần lượt là x, y (cm, 0 &lt; x, y &lt; 13)</w:t>
      </w:r>
    </w:p>
    <w:p w14:paraId="41D610F3" w14:textId="49033CB0" w:rsidR="00891C82" w:rsidRDefault="00891C82" w:rsidP="007F7752">
      <w:pPr>
        <w:spacing w:after="0"/>
      </w:pPr>
      <w:r>
        <w:t>Đổi 30</w:t>
      </w:r>
      <w:r w:rsidRPr="00891C82">
        <w:rPr>
          <w:position w:val="-6"/>
        </w:rPr>
        <w:object w:dxaOrig="1939" w:dyaOrig="340" w14:anchorId="20C0B8C2">
          <v:shape id="_x0000_i1064" type="#_x0000_t75" style="width:97.35pt;height:16.7pt" o:ole="">
            <v:imagedata r:id="rId80" o:title=""/>
          </v:shape>
          <o:OLEObject Type="Embed" ProgID="Equation.DSMT4" ShapeID="_x0000_i1064" DrawAspect="Content" ObjectID="_1818858725" r:id="rId81"/>
        </w:object>
      </w:r>
    </w:p>
    <w:p w14:paraId="43E7A9C9" w14:textId="6402C0A3" w:rsidR="00891C82" w:rsidRDefault="00891C82" w:rsidP="007F7752">
      <w:pPr>
        <w:spacing w:after="0"/>
      </w:pPr>
      <w:r>
        <w:t xml:space="preserve">Diện tích tam giác là </w:t>
      </w:r>
      <w:r w:rsidRPr="00891C82">
        <w:rPr>
          <w:position w:val="-6"/>
        </w:rPr>
        <w:object w:dxaOrig="1340" w:dyaOrig="340" w14:anchorId="1075F5A6">
          <v:shape id="_x0000_i1065" type="#_x0000_t75" style="width:67.4pt;height:16.7pt" o:ole="">
            <v:imagedata r:id="rId82" o:title=""/>
          </v:shape>
          <o:OLEObject Type="Embed" ProgID="Equation.DSMT4" ShapeID="_x0000_i1065" DrawAspect="Content" ObjectID="_1818858726" r:id="rId83"/>
        </w:object>
      </w:r>
      <w:r>
        <w:t xml:space="preserve"> suy ra:</w:t>
      </w:r>
    </w:p>
    <w:p w14:paraId="4FEC972A" w14:textId="49A18D79" w:rsidR="00891C82" w:rsidRDefault="00891C82" w:rsidP="007F7752">
      <w:pPr>
        <w:spacing w:after="0"/>
      </w:pPr>
      <w:r>
        <w:tab/>
      </w:r>
      <w:r w:rsidRPr="00891C82">
        <w:rPr>
          <w:position w:val="-50"/>
        </w:rPr>
        <w:object w:dxaOrig="1780" w:dyaOrig="1140" w14:anchorId="51438B3E">
          <v:shape id="_x0000_i1066" type="#_x0000_t75" style="width:88.7pt;height:57pt" o:ole="">
            <v:imagedata r:id="rId84" o:title=""/>
          </v:shape>
          <o:OLEObject Type="Embed" ProgID="Equation.DSMT4" ShapeID="_x0000_i1066" DrawAspect="Content" ObjectID="_1818858727" r:id="rId85"/>
        </w:object>
      </w:r>
    </w:p>
    <w:p w14:paraId="54D91C37" w14:textId="5C94E97B" w:rsidR="00891C82" w:rsidRDefault="00891C82" w:rsidP="007F7752">
      <w:pPr>
        <w:spacing w:after="0"/>
      </w:pPr>
      <w:r>
        <w:t>Vì cạnh huyền là 13cm nên theo định lý Pytago ta có</w:t>
      </w:r>
    </w:p>
    <w:p w14:paraId="14B3219C" w14:textId="1B7909BD" w:rsidR="00891C82" w:rsidRDefault="00891C82" w:rsidP="007F7752">
      <w:pPr>
        <w:spacing w:after="0"/>
      </w:pPr>
      <w:r>
        <w:tab/>
      </w:r>
      <w:r w:rsidRPr="00891C82">
        <w:rPr>
          <w:position w:val="-78"/>
        </w:rPr>
        <w:object w:dxaOrig="2299" w:dyaOrig="1700" w14:anchorId="0F5808D9">
          <v:shape id="_x0000_i1067" type="#_x0000_t75" style="width:115.2pt;height:85.25pt" o:ole="">
            <v:imagedata r:id="rId86" o:title=""/>
          </v:shape>
          <o:OLEObject Type="Embed" ProgID="Equation.DSMT4" ShapeID="_x0000_i1067" DrawAspect="Content" ObjectID="_1818858728" r:id="rId87"/>
        </w:object>
      </w:r>
    </w:p>
    <w:p w14:paraId="37DA493D" w14:textId="5316727C" w:rsidR="00891C82" w:rsidRDefault="00891C82" w:rsidP="007F7752">
      <w:pPr>
        <w:spacing w:after="0"/>
      </w:pPr>
      <w:r>
        <w:t>Suy ra x + y = 17.</w:t>
      </w:r>
    </w:p>
    <w:p w14:paraId="000A27DC" w14:textId="1A48E706" w:rsidR="00891C82" w:rsidRDefault="00891C82" w:rsidP="007F7752">
      <w:pPr>
        <w:spacing w:after="0"/>
      </w:pPr>
      <w:r>
        <w:t xml:space="preserve">Vậy phương trình cần tìm là </w:t>
      </w:r>
      <w:r w:rsidRPr="00891C82">
        <w:rPr>
          <w:position w:val="-6"/>
        </w:rPr>
        <w:object w:dxaOrig="2520" w:dyaOrig="340" w14:anchorId="27045425">
          <v:shape id="_x0000_i1068" type="#_x0000_t75" style="width:126.15pt;height:16.7pt" o:ole="">
            <v:imagedata r:id="rId88" o:title=""/>
          </v:shape>
          <o:OLEObject Type="Embed" ProgID="Equation.DSMT4" ShapeID="_x0000_i1068" DrawAspect="Content" ObjectID="_1818858729" r:id="rId89"/>
        </w:object>
      </w:r>
    </w:p>
    <w:p w14:paraId="669E6345" w14:textId="77777777" w:rsidR="00F67DD4" w:rsidRDefault="00F67DD4" w:rsidP="007F7752">
      <w:pPr>
        <w:spacing w:after="0"/>
      </w:pPr>
    </w:p>
    <w:p w14:paraId="6553437A" w14:textId="77777777" w:rsidR="00F67DD4" w:rsidRDefault="00F67DD4" w:rsidP="007F7752">
      <w:pPr>
        <w:spacing w:after="0"/>
      </w:pPr>
    </w:p>
    <w:p w14:paraId="4650915C" w14:textId="77777777" w:rsidR="00F67DD4" w:rsidRDefault="00F67DD4" w:rsidP="007F7752">
      <w:pPr>
        <w:spacing w:after="0"/>
      </w:pPr>
    </w:p>
    <w:p w14:paraId="49E58DC0" w14:textId="77777777" w:rsidR="00F67DD4" w:rsidRDefault="00F67DD4">
      <w:r>
        <w:br w:type="page"/>
      </w:r>
    </w:p>
    <w:p w14:paraId="42EE0EB2" w14:textId="1BE561CC" w:rsidR="00891C82" w:rsidRDefault="00891C82" w:rsidP="007F7752">
      <w:pPr>
        <w:spacing w:after="0"/>
      </w:pPr>
      <w:r>
        <w:lastRenderedPageBreak/>
        <w:t>Câu 8.</w:t>
      </w:r>
    </w:p>
    <w:p w14:paraId="27B2852E" w14:textId="417ECFD0" w:rsidR="00891C82" w:rsidRDefault="00904F79" w:rsidP="007F7752">
      <w:pPr>
        <w:spacing w:after="0"/>
        <w:jc w:val="center"/>
      </w:pPr>
      <w:r>
        <w:rPr>
          <w:noProof/>
        </w:rPr>
        <w:drawing>
          <wp:inline distT="0" distB="0" distL="0" distR="0" wp14:anchorId="089AB5F3" wp14:editId="4C67B45A">
            <wp:extent cx="5265420" cy="617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B8A0F" w14:textId="7ED16CF6" w:rsidR="00891C82" w:rsidRDefault="00891C82" w:rsidP="007F7752">
      <w:pPr>
        <w:spacing w:after="0"/>
      </w:pPr>
      <w:r>
        <w:t xml:space="preserve">a) Do </w:t>
      </w:r>
      <w:r w:rsidRPr="00891C82">
        <w:rPr>
          <w:position w:val="-6"/>
        </w:rPr>
        <w:object w:dxaOrig="1240" w:dyaOrig="400" w14:anchorId="6A4CBBAA">
          <v:shape id="_x0000_i1069" type="#_x0000_t75" style="width:61.65pt;height:19.6pt" o:ole="">
            <v:imagedata r:id="rId91" o:title=""/>
          </v:shape>
          <o:OLEObject Type="Embed" ProgID="Equation.DSMT4" ShapeID="_x0000_i1069" DrawAspect="Content" ObjectID="_1818858730" r:id="rId92"/>
        </w:object>
      </w:r>
      <w:r>
        <w:t xml:space="preserve"> (góc nội tiếp chắn nửa đường tròn)</w:t>
      </w:r>
    </w:p>
    <w:p w14:paraId="6845D1FB" w14:textId="28E386CA" w:rsidR="00891C82" w:rsidRDefault="00891C82" w:rsidP="007F7752">
      <w:pPr>
        <w:spacing w:after="0"/>
      </w:pPr>
      <w:r>
        <w:t>Nên tam giác KEB vuông tại E.</w:t>
      </w:r>
    </w:p>
    <w:p w14:paraId="6BFAB743" w14:textId="534180D9" w:rsidR="00891C82" w:rsidRDefault="00891C82" w:rsidP="007F7752">
      <w:pPr>
        <w:spacing w:after="0"/>
      </w:pPr>
      <w:r>
        <w:t>Khi đó K, E, B cùng thuộc đường tròn đường kính KB</w:t>
      </w:r>
    </w:p>
    <w:p w14:paraId="16DBAAA9" w14:textId="77777777" w:rsidR="00891C82" w:rsidRDefault="00891C82" w:rsidP="007F7752">
      <w:pPr>
        <w:spacing w:after="0"/>
      </w:pPr>
      <w:r>
        <w:t xml:space="preserve">Tương tự tam giác KIB vuông tại I </w:t>
      </w:r>
    </w:p>
    <w:p w14:paraId="6F9A68A1" w14:textId="15F055BE" w:rsidR="00891C82" w:rsidRDefault="00891C82" w:rsidP="007F7752">
      <w:pPr>
        <w:spacing w:after="0"/>
      </w:pPr>
      <w:r>
        <w:t>Nên K, I, B cùng thuộc đường tròn đường kính KB</w:t>
      </w:r>
    </w:p>
    <w:p w14:paraId="29081990" w14:textId="7B0FFDAB" w:rsidR="00891C82" w:rsidRDefault="00891C82" w:rsidP="007F7752">
      <w:pPr>
        <w:spacing w:after="0"/>
      </w:pPr>
      <w:r>
        <w:t>Suy ra: K, E, B, I cùng thuộc đường tròn đường kính KB.</w:t>
      </w:r>
    </w:p>
    <w:p w14:paraId="60EAECEB" w14:textId="49551560" w:rsidR="00891C82" w:rsidRDefault="00891C82" w:rsidP="007F7752">
      <w:pPr>
        <w:spacing w:after="0"/>
      </w:pPr>
      <w:r>
        <w:t>Chứng tỏ tứ giác KEBI là tứ giác nội tiếp</w:t>
      </w:r>
    </w:p>
    <w:p w14:paraId="0F8B386A" w14:textId="3164AEA0" w:rsidR="00891C82" w:rsidRDefault="00891C82" w:rsidP="007F7752">
      <w:pPr>
        <w:spacing w:after="0"/>
      </w:pPr>
      <w:r>
        <w:t>b) Xét tam giác AKI và tam giác ABE có</w:t>
      </w:r>
    </w:p>
    <w:p w14:paraId="5B701108" w14:textId="53DD00DB" w:rsidR="00891C82" w:rsidRDefault="00891C82" w:rsidP="007F7752">
      <w:pPr>
        <w:spacing w:after="0"/>
      </w:pPr>
      <w:r>
        <w:tab/>
      </w:r>
      <w:r w:rsidRPr="00891C82">
        <w:rPr>
          <w:position w:val="-4"/>
        </w:rPr>
        <w:object w:dxaOrig="639" w:dyaOrig="380" w14:anchorId="7262429C">
          <v:shape id="_x0000_i1070" type="#_x0000_t75" style="width:31.7pt;height:18.45pt" o:ole="">
            <v:imagedata r:id="rId93" o:title=""/>
          </v:shape>
          <o:OLEObject Type="Embed" ProgID="Equation.DSMT4" ShapeID="_x0000_i1070" DrawAspect="Content" ObjectID="_1818858731" r:id="rId94"/>
        </w:object>
      </w:r>
      <w:r>
        <w:t xml:space="preserve"> là góc chung</w:t>
      </w:r>
    </w:p>
    <w:p w14:paraId="4401B512" w14:textId="7620E673" w:rsidR="00891C82" w:rsidRDefault="00891C82" w:rsidP="007F7752">
      <w:pPr>
        <w:spacing w:after="0"/>
      </w:pPr>
      <w:r>
        <w:tab/>
      </w:r>
      <w:r w:rsidR="004701DE" w:rsidRPr="004701DE">
        <w:rPr>
          <w:position w:val="-6"/>
        </w:rPr>
        <w:object w:dxaOrig="2000" w:dyaOrig="400" w14:anchorId="2FCCFAD2">
          <v:shape id="_x0000_i1071" type="#_x0000_t75" style="width:100.2pt;height:19.6pt" o:ole="">
            <v:imagedata r:id="rId95" o:title=""/>
          </v:shape>
          <o:OLEObject Type="Embed" ProgID="Equation.DSMT4" ShapeID="_x0000_i1071" DrawAspect="Content" ObjectID="_1818858732" r:id="rId96"/>
        </w:object>
      </w:r>
    </w:p>
    <w:p w14:paraId="14564229" w14:textId="20755367" w:rsidR="004701DE" w:rsidRDefault="004701DE" w:rsidP="007F7752">
      <w:pPr>
        <w:spacing w:after="0"/>
      </w:pPr>
      <w:r>
        <w:lastRenderedPageBreak/>
        <w:t xml:space="preserve">Suy ra: </w:t>
      </w:r>
      <w:r w:rsidRPr="004701DE">
        <w:rPr>
          <w:position w:val="-4"/>
        </w:rPr>
        <w:object w:dxaOrig="260" w:dyaOrig="279" w14:anchorId="25BCFC36">
          <v:shape id="_x0000_i1072" type="#_x0000_t75" style="width:13.25pt;height:13.8pt" o:ole="">
            <v:imagedata r:id="rId97" o:title=""/>
          </v:shape>
          <o:OLEObject Type="Embed" ProgID="Equation.DSMT4" ShapeID="_x0000_i1072" DrawAspect="Content" ObjectID="_1818858733" r:id="rId98"/>
        </w:object>
      </w:r>
      <w:r w:rsidR="00F67DD4">
        <w:t xml:space="preserve">AKI </w:t>
      </w:r>
      <w:r w:rsidR="00F67DD4" w:rsidRPr="00F67DD4">
        <w:rPr>
          <w:position w:val="-4"/>
        </w:rPr>
        <w:object w:dxaOrig="279" w:dyaOrig="220" w14:anchorId="54961BA5">
          <v:shape id="_x0000_i1073" type="#_x0000_t75" style="width:13.8pt;height:10.95pt" o:ole="">
            <v:imagedata r:id="rId99" o:title=""/>
          </v:shape>
          <o:OLEObject Type="Embed" ProgID="Equation.DSMT4" ShapeID="_x0000_i1073" DrawAspect="Content" ObjectID="_1818858734" r:id="rId100"/>
        </w:object>
      </w:r>
      <w:r>
        <w:t xml:space="preserve"> </w:t>
      </w:r>
      <w:r w:rsidRPr="008B46A6">
        <w:rPr>
          <w:position w:val="-4"/>
        </w:rPr>
        <w:object w:dxaOrig="260" w:dyaOrig="279" w14:anchorId="24EC17F3">
          <v:shape id="_x0000_i1074" type="#_x0000_t75" style="width:13.25pt;height:13.8pt" o:ole="">
            <v:imagedata r:id="rId101" o:title=""/>
          </v:shape>
          <o:OLEObject Type="Embed" ProgID="Equation.DSMT4" ShapeID="_x0000_i1074" DrawAspect="Content" ObjectID="_1818858735" r:id="rId102"/>
        </w:object>
      </w:r>
      <w:r>
        <w:t>ABE (g.g)</w:t>
      </w:r>
    </w:p>
    <w:p w14:paraId="041046B7" w14:textId="49B4F724" w:rsidR="004701DE" w:rsidRDefault="004701DE" w:rsidP="007F7752">
      <w:pPr>
        <w:spacing w:after="0"/>
      </w:pPr>
      <w:r>
        <w:t xml:space="preserve">Khi đó: </w:t>
      </w:r>
      <w:r w:rsidRPr="004701DE">
        <w:rPr>
          <w:position w:val="-26"/>
        </w:rPr>
        <w:object w:dxaOrig="1219" w:dyaOrig="700" w14:anchorId="6A7C4F07">
          <v:shape id="_x0000_i1075" type="#_x0000_t75" style="width:60.5pt;height:34.55pt" o:ole="">
            <v:imagedata r:id="rId103" o:title=""/>
          </v:shape>
          <o:OLEObject Type="Embed" ProgID="Equation.DSMT4" ShapeID="_x0000_i1075" DrawAspect="Content" ObjectID="_1818858736" r:id="rId104"/>
        </w:object>
      </w:r>
      <w:r>
        <w:t xml:space="preserve"> (cặp cạnh tương ứng) hay AE.AK = AI.AB (đpcm)</w:t>
      </w:r>
    </w:p>
    <w:p w14:paraId="771F919C" w14:textId="77777777" w:rsidR="004701DE" w:rsidRDefault="004701DE" w:rsidP="007F7752">
      <w:pPr>
        <w:spacing w:after="0"/>
      </w:pPr>
      <w:r>
        <w:t xml:space="preserve">c) Xét </w:t>
      </w:r>
      <w:r w:rsidRPr="008B46A6">
        <w:rPr>
          <w:position w:val="-4"/>
        </w:rPr>
        <w:object w:dxaOrig="260" w:dyaOrig="279" w14:anchorId="53C2D4D7">
          <v:shape id="_x0000_i1076" type="#_x0000_t75" style="width:13.25pt;height:13.8pt" o:ole="">
            <v:imagedata r:id="rId105" o:title=""/>
          </v:shape>
          <o:OLEObject Type="Embed" ProgID="Equation.DSMT4" ShapeID="_x0000_i1076" DrawAspect="Content" ObjectID="_1818858737" r:id="rId106"/>
        </w:object>
      </w:r>
      <w:r>
        <w:t xml:space="preserve">ABP có </w:t>
      </w:r>
      <w:r w:rsidRPr="004701DE">
        <w:rPr>
          <w:position w:val="-10"/>
        </w:rPr>
        <w:object w:dxaOrig="2180" w:dyaOrig="340" w14:anchorId="22D64AB7">
          <v:shape id="_x0000_i1077" type="#_x0000_t75" style="width:109.45pt;height:16.7pt" o:ole="">
            <v:imagedata r:id="rId107" o:title=""/>
          </v:shape>
          <o:OLEObject Type="Embed" ProgID="Equation.DSMT4" ShapeID="_x0000_i1077" DrawAspect="Content" ObjectID="_1818858738" r:id="rId108"/>
        </w:object>
      </w:r>
      <w:r>
        <w:t xml:space="preserve"> AE và PI cắt nhau tại K </w:t>
      </w:r>
    </w:p>
    <w:p w14:paraId="67560AF9" w14:textId="5FD1DAD8" w:rsidR="004701DE" w:rsidRDefault="004701DE" w:rsidP="007F7752">
      <w:pPr>
        <w:spacing w:after="0"/>
      </w:pPr>
      <w:r>
        <w:t xml:space="preserve">Nên K là trực tâm của </w:t>
      </w:r>
      <w:r w:rsidRPr="008B46A6">
        <w:rPr>
          <w:position w:val="-4"/>
        </w:rPr>
        <w:object w:dxaOrig="260" w:dyaOrig="279" w14:anchorId="55BDADBA">
          <v:shape id="_x0000_i1078" type="#_x0000_t75" style="width:13.25pt;height:13.8pt" o:ole="">
            <v:imagedata r:id="rId101" o:title=""/>
          </v:shape>
          <o:OLEObject Type="Embed" ProgID="Equation.DSMT4" ShapeID="_x0000_i1078" DrawAspect="Content" ObjectID="_1818858739" r:id="rId109"/>
        </w:object>
      </w:r>
      <w:r>
        <w:t>ABP</w:t>
      </w:r>
    </w:p>
    <w:p w14:paraId="053514B4" w14:textId="06C8B6F2" w:rsidR="004701DE" w:rsidRDefault="004701DE" w:rsidP="007F7752">
      <w:pPr>
        <w:spacing w:after="0"/>
      </w:pPr>
      <w:r>
        <w:t xml:space="preserve">Suy ra: </w:t>
      </w:r>
      <w:r w:rsidRPr="004701DE">
        <w:rPr>
          <w:position w:val="-4"/>
        </w:rPr>
        <w:object w:dxaOrig="1140" w:dyaOrig="279" w14:anchorId="2BD86E3D">
          <v:shape id="_x0000_i1079" type="#_x0000_t75" style="width:57pt;height:13.8pt" o:ole="">
            <v:imagedata r:id="rId110" o:title=""/>
          </v:shape>
          <o:OLEObject Type="Embed" ProgID="Equation.DSMT4" ShapeID="_x0000_i1079" DrawAspect="Content" ObjectID="_1818858740" r:id="rId111"/>
        </w:object>
      </w:r>
      <w:r>
        <w:t xml:space="preserve"> tại Q.</w:t>
      </w:r>
    </w:p>
    <w:p w14:paraId="0AEF213D" w14:textId="23276D00" w:rsidR="004701DE" w:rsidRDefault="004701DE" w:rsidP="007F7752">
      <w:pPr>
        <w:spacing w:after="0"/>
      </w:pPr>
      <w:r>
        <w:t xml:space="preserve">Khi đó </w:t>
      </w:r>
      <w:r w:rsidRPr="008B46A6">
        <w:rPr>
          <w:position w:val="-4"/>
        </w:rPr>
        <w:object w:dxaOrig="260" w:dyaOrig="279" w14:anchorId="65426BD6">
          <v:shape id="_x0000_i1080" type="#_x0000_t75" style="width:13.25pt;height:13.8pt" o:ole="">
            <v:imagedata r:id="rId101" o:title=""/>
          </v:shape>
          <o:OLEObject Type="Embed" ProgID="Equation.DSMT4" ShapeID="_x0000_i1080" DrawAspect="Content" ObjectID="_1818858741" r:id="rId112"/>
        </w:object>
      </w:r>
      <w:r>
        <w:t>PQK vuông tại Q nên P, Q, K cùng thuộc đường tròn đường kính PK.</w:t>
      </w:r>
    </w:p>
    <w:p w14:paraId="5CA4347F" w14:textId="1EE779BC" w:rsidR="004701DE" w:rsidRDefault="004701DE" w:rsidP="007F7752">
      <w:pPr>
        <w:spacing w:after="0"/>
      </w:pPr>
      <w:r>
        <w:t xml:space="preserve">Tương tự </w:t>
      </w:r>
      <w:r w:rsidRPr="008B46A6">
        <w:rPr>
          <w:position w:val="-4"/>
        </w:rPr>
        <w:object w:dxaOrig="260" w:dyaOrig="279" w14:anchorId="0765F4A8">
          <v:shape id="_x0000_i1081" type="#_x0000_t75" style="width:13.25pt;height:13.8pt" o:ole="">
            <v:imagedata r:id="rId113" o:title=""/>
          </v:shape>
          <o:OLEObject Type="Embed" ProgID="Equation.DSMT4" ShapeID="_x0000_i1081" DrawAspect="Content" ObjectID="_1818858742" r:id="rId114"/>
        </w:object>
      </w:r>
      <w:r>
        <w:t>PEK vuông tại E nên P, E, K cùng thuộc đường tròn đường kính PK</w:t>
      </w:r>
    </w:p>
    <w:p w14:paraId="7B5868C5" w14:textId="68F07719" w:rsidR="004701DE" w:rsidRDefault="004701DE" w:rsidP="007F7752">
      <w:pPr>
        <w:spacing w:after="0"/>
      </w:pPr>
      <w:r>
        <w:t>Vậy P, Q, K, E cùng thuộc đường tròn đường kính PK.</w:t>
      </w:r>
    </w:p>
    <w:p w14:paraId="1FBFD042" w14:textId="53112833" w:rsidR="004701DE" w:rsidRDefault="004701DE" w:rsidP="007F7752">
      <w:pPr>
        <w:spacing w:after="0"/>
      </w:pPr>
      <w:r>
        <w:t xml:space="preserve">Gọi M là trung điểm của PK. Khi đó M là tâm đường tròn ngoại tiếp </w:t>
      </w:r>
      <w:r w:rsidRPr="008B46A6">
        <w:rPr>
          <w:position w:val="-4"/>
        </w:rPr>
        <w:object w:dxaOrig="260" w:dyaOrig="279" w14:anchorId="3B7D7E97">
          <v:shape id="_x0000_i1082" type="#_x0000_t75" style="width:13.25pt;height:13.8pt" o:ole="">
            <v:imagedata r:id="rId115" o:title=""/>
          </v:shape>
          <o:OLEObject Type="Embed" ProgID="Equation.DSMT4" ShapeID="_x0000_i1082" DrawAspect="Content" ObjectID="_1818858743" r:id="rId116"/>
        </w:object>
      </w:r>
      <w:r>
        <w:t>PEQ.</w:t>
      </w:r>
    </w:p>
    <w:p w14:paraId="31D546FF" w14:textId="2BF2BE75" w:rsidR="004701DE" w:rsidRDefault="004701DE" w:rsidP="007F7752">
      <w:pPr>
        <w:spacing w:after="0"/>
      </w:pPr>
      <w:r>
        <w:t xml:space="preserve">Ta có: MP = MQ nên </w:t>
      </w:r>
      <w:r w:rsidRPr="008B46A6">
        <w:rPr>
          <w:position w:val="-4"/>
        </w:rPr>
        <w:object w:dxaOrig="260" w:dyaOrig="279" w14:anchorId="07B85A2E">
          <v:shape id="_x0000_i1083" type="#_x0000_t75" style="width:13.25pt;height:13.8pt" o:ole="">
            <v:imagedata r:id="rId117" o:title=""/>
          </v:shape>
          <o:OLEObject Type="Embed" ProgID="Equation.DSMT4" ShapeID="_x0000_i1083" DrawAspect="Content" ObjectID="_1818858744" r:id="rId118"/>
        </w:object>
      </w:r>
      <w:r>
        <w:t xml:space="preserve">MQP cân tại M nên </w:t>
      </w:r>
      <w:r w:rsidRPr="004701DE">
        <w:rPr>
          <w:position w:val="-10"/>
        </w:rPr>
        <w:object w:dxaOrig="1560" w:dyaOrig="440" w14:anchorId="7E48A2AA">
          <v:shape id="_x0000_i1084" type="#_x0000_t75" style="width:77.75pt;height:21.9pt" o:ole="">
            <v:imagedata r:id="rId119" o:title=""/>
          </v:shape>
          <o:OLEObject Type="Embed" ProgID="Equation.DSMT4" ShapeID="_x0000_i1084" DrawAspect="Content" ObjectID="_1818858745" r:id="rId120"/>
        </w:object>
      </w:r>
      <w:r>
        <w:tab/>
        <w:t>(1)</w:t>
      </w:r>
    </w:p>
    <w:p w14:paraId="6D14BD1C" w14:textId="76EB3AF7" w:rsidR="004701DE" w:rsidRDefault="004701DE" w:rsidP="007F7752">
      <w:pPr>
        <w:spacing w:after="0"/>
      </w:pPr>
      <w:r>
        <w:t xml:space="preserve">Do </w:t>
      </w:r>
      <w:r w:rsidRPr="004701DE">
        <w:rPr>
          <w:position w:val="-10"/>
        </w:rPr>
        <w:object w:dxaOrig="1160" w:dyaOrig="340" w14:anchorId="03CD8BF3">
          <v:shape id="_x0000_i1085" type="#_x0000_t75" style="width:58.2pt;height:16.7pt" o:ole="">
            <v:imagedata r:id="rId121" o:title=""/>
          </v:shape>
          <o:OLEObject Type="Embed" ProgID="Equation.DSMT4" ShapeID="_x0000_i1085" DrawAspect="Content" ObjectID="_1818858746" r:id="rId122"/>
        </w:object>
      </w:r>
      <w:r>
        <w:t xml:space="preserve"> nên </w:t>
      </w:r>
      <w:r w:rsidRPr="008B46A6">
        <w:rPr>
          <w:position w:val="-4"/>
        </w:rPr>
        <w:object w:dxaOrig="260" w:dyaOrig="279" w14:anchorId="6060653D">
          <v:shape id="_x0000_i1086" type="#_x0000_t75" style="width:13.25pt;height:13.8pt" o:ole="">
            <v:imagedata r:id="rId101" o:title=""/>
          </v:shape>
          <o:OLEObject Type="Embed" ProgID="Equation.DSMT4" ShapeID="_x0000_i1086" DrawAspect="Content" ObjectID="_1818858747" r:id="rId123"/>
        </w:object>
      </w:r>
      <w:r>
        <w:t>ABQ vuông tại Q, trung tuyến OQ nên OQ = OA = OB</w:t>
      </w:r>
    </w:p>
    <w:p w14:paraId="35E613DE" w14:textId="67A407D9" w:rsidR="004701DE" w:rsidRDefault="004701DE" w:rsidP="007F7752">
      <w:pPr>
        <w:spacing w:after="0"/>
      </w:pPr>
      <w:r>
        <w:t xml:space="preserve">Suy ra </w:t>
      </w:r>
      <w:r w:rsidRPr="008B46A6">
        <w:rPr>
          <w:position w:val="-4"/>
        </w:rPr>
        <w:object w:dxaOrig="260" w:dyaOrig="279" w14:anchorId="4DC5BBF2">
          <v:shape id="_x0000_i1087" type="#_x0000_t75" style="width:13.25pt;height:13.8pt" o:ole="">
            <v:imagedata r:id="rId124" o:title=""/>
          </v:shape>
          <o:OLEObject Type="Embed" ProgID="Equation.DSMT4" ShapeID="_x0000_i1087" DrawAspect="Content" ObjectID="_1818858748" r:id="rId125"/>
        </w:object>
      </w:r>
      <w:r>
        <w:t xml:space="preserve">OAQ cân tại O nên </w:t>
      </w:r>
      <w:r w:rsidRPr="004701DE">
        <w:rPr>
          <w:position w:val="-10"/>
        </w:rPr>
        <w:object w:dxaOrig="1560" w:dyaOrig="440" w14:anchorId="1A24FFCF">
          <v:shape id="_x0000_i1088" type="#_x0000_t75" style="width:77.75pt;height:21.9pt" o:ole="">
            <v:imagedata r:id="rId126" o:title=""/>
          </v:shape>
          <o:OLEObject Type="Embed" ProgID="Equation.DSMT4" ShapeID="_x0000_i1088" DrawAspect="Content" ObjectID="_1818858749" r:id="rId127"/>
        </w:object>
      </w:r>
      <w:r>
        <w:tab/>
        <w:t>(2)</w:t>
      </w:r>
    </w:p>
    <w:p w14:paraId="6BFCB573" w14:textId="5C5D6527" w:rsidR="004701DE" w:rsidRDefault="004701DE" w:rsidP="007F7752">
      <w:pPr>
        <w:spacing w:after="0"/>
      </w:pPr>
      <w:r>
        <w:t xml:space="preserve">Từ (1) và (2) suy ra </w:t>
      </w:r>
      <w:r w:rsidRPr="004701DE">
        <w:rPr>
          <w:position w:val="-10"/>
        </w:rPr>
        <w:object w:dxaOrig="3900" w:dyaOrig="440" w14:anchorId="105688DA">
          <v:shape id="_x0000_i1089" type="#_x0000_t75" style="width:194.7pt;height:21.9pt" o:ole="">
            <v:imagedata r:id="rId128" o:title=""/>
          </v:shape>
          <o:OLEObject Type="Embed" ProgID="Equation.DSMT4" ShapeID="_x0000_i1089" DrawAspect="Content" ObjectID="_1818858750" r:id="rId129"/>
        </w:object>
      </w:r>
    </w:p>
    <w:p w14:paraId="0ECF4B5F" w14:textId="1C6424B2" w:rsidR="004701DE" w:rsidRDefault="004701DE" w:rsidP="007F7752">
      <w:pPr>
        <w:spacing w:after="0"/>
      </w:pPr>
      <w:r>
        <w:t xml:space="preserve">Suy ra: </w:t>
      </w:r>
      <w:r w:rsidRPr="004701DE">
        <w:rPr>
          <w:position w:val="-22"/>
        </w:rPr>
        <w:object w:dxaOrig="5400" w:dyaOrig="580" w14:anchorId="7B17F811">
          <v:shape id="_x0000_i1090" type="#_x0000_t75" style="width:270.15pt;height:28.8pt" o:ole="">
            <v:imagedata r:id="rId130" o:title=""/>
          </v:shape>
          <o:OLEObject Type="Embed" ProgID="Equation.DSMT4" ShapeID="_x0000_i1090" DrawAspect="Content" ObjectID="_1818858751" r:id="rId131"/>
        </w:object>
      </w:r>
    </w:p>
    <w:p w14:paraId="65DFDA3B" w14:textId="32822C84" w:rsidR="004701DE" w:rsidRDefault="004701DE" w:rsidP="007F7752">
      <w:pPr>
        <w:spacing w:after="0"/>
      </w:pPr>
      <w:r>
        <w:t xml:space="preserve">Suy ra: </w:t>
      </w:r>
      <w:r w:rsidRPr="004701DE">
        <w:rPr>
          <w:position w:val="-10"/>
        </w:rPr>
        <w:object w:dxaOrig="1240" w:dyaOrig="340" w14:anchorId="508E30B4">
          <v:shape id="_x0000_i1091" type="#_x0000_t75" style="width:61.65pt;height:16.7pt" o:ole="">
            <v:imagedata r:id="rId132" o:title=""/>
          </v:shape>
          <o:OLEObject Type="Embed" ProgID="Equation.DSMT4" ShapeID="_x0000_i1091" DrawAspect="Content" ObjectID="_1818858752" r:id="rId133"/>
        </w:object>
      </w:r>
      <w:r>
        <w:t xml:space="preserve"> tại M</w:t>
      </w:r>
    </w:p>
    <w:p w14:paraId="61A288B0" w14:textId="4EF66DE8" w:rsidR="004701DE" w:rsidRDefault="004701DE" w:rsidP="007F7752">
      <w:pPr>
        <w:spacing w:after="0"/>
      </w:pPr>
      <w:r>
        <w:t>Chứng tỏ OQ là tiếp tuyến của đường tròn ngoại tiếp tam giác PQE.</w:t>
      </w:r>
    </w:p>
    <w:sectPr w:rsidR="004701DE" w:rsidSect="00F67DD4">
      <w:headerReference w:type="default" r:id="rId134"/>
      <w:footerReference w:type="default" r:id="rId135"/>
      <w:pgSz w:w="12240" w:h="15840"/>
      <w:pgMar w:top="720" w:right="90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B5836" w14:textId="77777777" w:rsidR="00F279B3" w:rsidRDefault="00F279B3" w:rsidP="00F8035F">
      <w:pPr>
        <w:spacing w:after="0"/>
      </w:pPr>
      <w:r>
        <w:separator/>
      </w:r>
    </w:p>
  </w:endnote>
  <w:endnote w:type="continuationSeparator" w:id="0">
    <w:p w14:paraId="39C0A53E" w14:textId="77777777" w:rsidR="00F279B3" w:rsidRDefault="00F279B3" w:rsidP="00F803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6440D" w14:textId="6CB769D4" w:rsidR="00C034B8" w:rsidRPr="00C034B8" w:rsidRDefault="00C034B8" w:rsidP="00C034B8">
    <w:pPr>
      <w:widowControl w:val="0"/>
      <w:tabs>
        <w:tab w:val="center" w:pos="4680"/>
        <w:tab w:val="right" w:pos="9360"/>
        <w:tab w:val="right" w:pos="10348"/>
      </w:tabs>
      <w:spacing w:before="120"/>
      <w:jc w:val="left"/>
      <w:rPr>
        <w:rFonts w:eastAsia="SimSun" w:cs="Times New Roman"/>
        <w:color w:val="000000"/>
        <w:sz w:val="24"/>
        <w:lang w:eastAsia="zh-CN"/>
        <w14:ligatures w14:val="none"/>
      </w:rPr>
    </w:pPr>
    <w:r w:rsidRPr="00C034B8">
      <w:rPr>
        <w:rFonts w:eastAsia="SimSun" w:cs="Times New Roman"/>
        <w:b/>
        <w:color w:val="000000"/>
        <w:sz w:val="24"/>
        <w:lang w:val="nl-NL" w:eastAsia="zh-CN"/>
        <w14:ligatures w14:val="none"/>
      </w:rPr>
      <w:t xml:space="preserve">                                                                 </w:t>
    </w:r>
    <w:r w:rsidRPr="00C034B8">
      <w:rPr>
        <w:rFonts w:eastAsia="SimSun" w:cs="Times New Roman"/>
        <w:b/>
        <w:color w:val="00B0F0"/>
        <w:sz w:val="24"/>
        <w:lang w:val="nl-NL" w:eastAsia="zh-CN"/>
        <w14:ligatures w14:val="none"/>
      </w:rPr>
      <w:t/>
    </w:r>
    <w:r w:rsidRPr="00C034B8">
      <w:rPr>
        <w:rFonts w:eastAsia="SimSun" w:cs="Times New Roman"/>
        <w:b/>
        <w:color w:val="FF0000"/>
        <w:sz w:val="24"/>
        <w:lang w:val="nl-NL" w:eastAsia="zh-CN"/>
        <w14:ligatures w14:val="none"/>
      </w:rPr>
      <w:t xml:space="preserve"/>
    </w:r>
    <w:r w:rsidRPr="00C034B8">
      <w:rPr>
        <w:rFonts w:eastAsia="SimSun" w:cs="Times New Roman"/>
        <w:b/>
        <w:color w:val="000000"/>
        <w:sz w:val="24"/>
        <w:lang w:eastAsia="zh-CN"/>
        <w14:ligatures w14:val="none"/>
      </w:rPr>
      <w:t xml:space="preserve">                                </w:t>
    </w:r>
    <w:r w:rsidRPr="00C034B8">
      <w:rPr>
        <w:rFonts w:eastAsia="SimSun" w:cs="Times New Roman"/>
        <w:b/>
        <w:color w:val="FF0000"/>
        <w:sz w:val="24"/>
        <w:lang w:eastAsia="zh-CN"/>
        <w14:ligatures w14:val="none"/>
      </w:rPr>
      <w:t>Trang</w:t>
    </w:r>
    <w:r w:rsidRPr="00C034B8">
      <w:rPr>
        <w:rFonts w:eastAsia="SimSun" w:cs="Times New Roman"/>
        <w:b/>
        <w:color w:val="0070C0"/>
        <w:sz w:val="24"/>
        <w:lang w:eastAsia="zh-CN"/>
        <w14:ligatures w14:val="none"/>
      </w:rPr>
      <w:t xml:space="preserve"> </w:t>
    </w:r>
    <w:r w:rsidRPr="00C034B8">
      <w:rPr>
        <w:rFonts w:eastAsia="SimSun" w:cs="Times New Roman"/>
        <w:b/>
        <w:color w:val="0070C0"/>
        <w:sz w:val="24"/>
        <w:lang w:eastAsia="zh-CN"/>
        <w14:ligatures w14:val="none"/>
      </w:rPr>
      <w:fldChar w:fldCharType="begin"/>
    </w:r>
    <w:r w:rsidRPr="00C034B8">
      <w:rPr>
        <w:rFonts w:eastAsia="SimSun" w:cs="Times New Roman"/>
        <w:b/>
        <w:color w:val="0070C0"/>
        <w:sz w:val="24"/>
        <w:lang w:eastAsia="zh-CN"/>
        <w14:ligatures w14:val="none"/>
      </w:rPr>
      <w:instrText xml:space="preserve"> PAGE   \* MERGEFORMAT </w:instrText>
    </w:r>
    <w:r w:rsidRPr="00C034B8">
      <w:rPr>
        <w:rFonts w:eastAsia="SimSun" w:cs="Times New Roman"/>
        <w:b/>
        <w:color w:val="0070C0"/>
        <w:sz w:val="24"/>
        <w:lang w:eastAsia="zh-CN"/>
        <w14:ligatures w14:val="none"/>
      </w:rPr>
      <w:fldChar w:fldCharType="separate"/>
    </w:r>
    <w:r>
      <w:rPr>
        <w:rFonts w:eastAsia="SimSun" w:cs="Times New Roman"/>
        <w:b/>
        <w:noProof/>
        <w:color w:val="0070C0"/>
        <w:sz w:val="24"/>
        <w:lang w:eastAsia="zh-CN"/>
        <w14:ligatures w14:val="none"/>
      </w:rPr>
      <w:t>1</w:t>
    </w:r>
    <w:r w:rsidRPr="00C034B8">
      <w:rPr>
        <w:rFonts w:eastAsia="SimSun" w:cs="Times New Roman"/>
        <w:b/>
        <w:color w:val="0070C0"/>
        <w:sz w:val="24"/>
        <w:lang w:eastAsia="zh-CN"/>
        <w14:ligatures w14:val="none"/>
      </w:rPr>
      <w:fldChar w:fldCharType="end"/>
    </w:r>
    <w:r w:rsidRPr="00C034B8">
      <w:rPr>
        <w:rFonts w:eastAsia="SimSun" w:cs="Times New Roman"/>
        <w:b/>
        <w:color w:val="0070C0"/>
        <w:sz w:val="24"/>
        <w:lang w:eastAsia="zh-CN"/>
        <w14:ligatures w14:val="none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27A48" w14:textId="77777777" w:rsidR="00F279B3" w:rsidRDefault="00F279B3" w:rsidP="00F8035F">
      <w:pPr>
        <w:spacing w:after="0"/>
      </w:pPr>
      <w:r>
        <w:separator/>
      </w:r>
    </w:p>
  </w:footnote>
  <w:footnote w:type="continuationSeparator" w:id="0">
    <w:p w14:paraId="5994A3B1" w14:textId="77777777" w:rsidR="00F279B3" w:rsidRDefault="00F279B3" w:rsidP="00F803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EBE27" w14:textId="77777777" w:rsidR="00C034B8" w:rsidRPr="00C034B8" w:rsidRDefault="00C034B8" w:rsidP="00C034B8">
    <w:pPr>
      <w:widowControl w:val="0"/>
      <w:tabs>
        <w:tab w:val="center" w:pos="4513"/>
        <w:tab w:val="right" w:pos="9026"/>
      </w:tabs>
      <w:autoSpaceDE w:val="0"/>
      <w:autoSpaceDN w:val="0"/>
      <w:spacing w:after="0"/>
      <w:jc w:val="center"/>
      <w:rPr>
        <w:rFonts w:eastAsia="Times New Roman" w:cs="Times New Roman"/>
        <w:kern w:val="0"/>
        <w:sz w:val="22"/>
        <w:szCs w:val="22"/>
        <w:lang w:val="vi"/>
        <w14:ligatures w14:val="none"/>
      </w:rPr>
    </w:pPr>
    <w:r w:rsidRPr="00C034B8">
      <w:rPr>
        <w:rFonts w:eastAsia="Calibri" w:cs="Times New Roman"/>
        <w:b/>
        <w:color w:val="00B0F0"/>
        <w:kern w:val="0"/>
        <w:sz w:val="24"/>
        <w:lang w:val="nl-NL"/>
        <w14:ligatures w14:val="none"/>
      </w:rPr>
      <w:t/>
    </w:r>
    <w:r w:rsidRPr="00C034B8">
      <w:rPr>
        <w:rFonts w:eastAsia="Calibri" w:cs="Times New Roman"/>
        <w:b/>
        <w:color w:val="FF0000"/>
        <w:kern w:val="0"/>
        <w:sz w:val="24"/>
        <w:lang w:val="nl-NL"/>
        <w14:ligatures w14:val="none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F2"/>
    <w:rsid w:val="00436BDF"/>
    <w:rsid w:val="004701DE"/>
    <w:rsid w:val="006B438C"/>
    <w:rsid w:val="007F7752"/>
    <w:rsid w:val="00891C82"/>
    <w:rsid w:val="00904F79"/>
    <w:rsid w:val="00BE2F2E"/>
    <w:rsid w:val="00C034B8"/>
    <w:rsid w:val="00C23069"/>
    <w:rsid w:val="00C774F2"/>
    <w:rsid w:val="00D70D59"/>
    <w:rsid w:val="00E9565A"/>
    <w:rsid w:val="00F279B3"/>
    <w:rsid w:val="00F67DD4"/>
    <w:rsid w:val="00F8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CE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4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4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4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4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4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4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4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4F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4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4F2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4F2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4F2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4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4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4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4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4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4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4F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4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4F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4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4F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4F2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C774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7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7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035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8035F"/>
  </w:style>
  <w:style w:type="paragraph" w:styleId="Footer">
    <w:name w:val="footer"/>
    <w:basedOn w:val="Normal"/>
    <w:link w:val="FooterChar"/>
    <w:uiPriority w:val="99"/>
    <w:unhideWhenUsed/>
    <w:rsid w:val="00F8035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80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4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4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4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4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4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4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4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4F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4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4F2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4F2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4F2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4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4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4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4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4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4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4F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4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4F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4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4F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4F2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C774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7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7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035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8035F"/>
  </w:style>
  <w:style w:type="paragraph" w:styleId="Footer">
    <w:name w:val="footer"/>
    <w:basedOn w:val="Normal"/>
    <w:link w:val="FooterChar"/>
    <w:uiPriority w:val="99"/>
    <w:unhideWhenUsed/>
    <w:rsid w:val="00F8035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80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9.bin" Type="http://schemas.openxmlformats.org/officeDocument/2006/relationships/oleObject"/><Relationship Id="rId101" Target="media/image46.wmf" Type="http://schemas.openxmlformats.org/officeDocument/2006/relationships/image"/><Relationship Id="rId102" Target="embeddings/oleObject50.bin" Type="http://schemas.openxmlformats.org/officeDocument/2006/relationships/oleObject"/><Relationship Id="rId103" Target="media/image47.wmf" Type="http://schemas.openxmlformats.org/officeDocument/2006/relationships/image"/><Relationship Id="rId104" Target="embeddings/oleObject51.bin" Type="http://schemas.openxmlformats.org/officeDocument/2006/relationships/oleObject"/><Relationship Id="rId105" Target="media/image48.wmf" Type="http://schemas.openxmlformats.org/officeDocument/2006/relationships/image"/><Relationship Id="rId106" Target="embeddings/oleObject52.bin" Type="http://schemas.openxmlformats.org/officeDocument/2006/relationships/oleObject"/><Relationship Id="rId107" Target="media/image49.wmf" Type="http://schemas.openxmlformats.org/officeDocument/2006/relationships/image"/><Relationship Id="rId108" Target="embeddings/oleObject53.bin" Type="http://schemas.openxmlformats.org/officeDocument/2006/relationships/oleObject"/><Relationship Id="rId109" Target="embeddings/oleObject54.bin" Type="http://schemas.openxmlformats.org/officeDocument/2006/relationships/oleObject"/><Relationship Id="rId11" Target="media/image3.wmf" Type="http://schemas.openxmlformats.org/officeDocument/2006/relationships/image"/><Relationship Id="rId110" Target="media/image50.wmf" Type="http://schemas.openxmlformats.org/officeDocument/2006/relationships/image"/><Relationship Id="rId111" Target="embeddings/oleObject55.bin" Type="http://schemas.openxmlformats.org/officeDocument/2006/relationships/oleObject"/><Relationship Id="rId112" Target="embeddings/oleObject56.bin" Type="http://schemas.openxmlformats.org/officeDocument/2006/relationships/oleObject"/><Relationship Id="rId113" Target="media/image51.wmf" Type="http://schemas.openxmlformats.org/officeDocument/2006/relationships/image"/><Relationship Id="rId114" Target="embeddings/oleObject57.bin" Type="http://schemas.openxmlformats.org/officeDocument/2006/relationships/oleObject"/><Relationship Id="rId115" Target="media/image52.wmf" Type="http://schemas.openxmlformats.org/officeDocument/2006/relationships/image"/><Relationship Id="rId116" Target="embeddings/oleObject58.bin" Type="http://schemas.openxmlformats.org/officeDocument/2006/relationships/oleObject"/><Relationship Id="rId117" Target="media/image53.wmf" Type="http://schemas.openxmlformats.org/officeDocument/2006/relationships/image"/><Relationship Id="rId118" Target="embeddings/oleObject59.bin" Type="http://schemas.openxmlformats.org/officeDocument/2006/relationships/oleObject"/><Relationship Id="rId119" Target="media/image54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60.bin" Type="http://schemas.openxmlformats.org/officeDocument/2006/relationships/oleObject"/><Relationship Id="rId121" Target="media/image55.wmf" Type="http://schemas.openxmlformats.org/officeDocument/2006/relationships/image"/><Relationship Id="rId122" Target="embeddings/oleObject61.bin" Type="http://schemas.openxmlformats.org/officeDocument/2006/relationships/oleObject"/><Relationship Id="rId123" Target="embeddings/oleObject62.bin" Type="http://schemas.openxmlformats.org/officeDocument/2006/relationships/oleObject"/><Relationship Id="rId124" Target="media/image56.wmf" Type="http://schemas.openxmlformats.org/officeDocument/2006/relationships/image"/><Relationship Id="rId125" Target="embeddings/oleObject63.bin" Type="http://schemas.openxmlformats.org/officeDocument/2006/relationships/oleObject"/><Relationship Id="rId126" Target="media/image57.wmf" Type="http://schemas.openxmlformats.org/officeDocument/2006/relationships/image"/><Relationship Id="rId127" Target="embeddings/oleObject64.bin" Type="http://schemas.openxmlformats.org/officeDocument/2006/relationships/oleObject"/><Relationship Id="rId128" Target="media/image58.wmf" Type="http://schemas.openxmlformats.org/officeDocument/2006/relationships/image"/><Relationship Id="rId129" Target="embeddings/oleObject65.bin" Type="http://schemas.openxmlformats.org/officeDocument/2006/relationships/oleObject"/><Relationship Id="rId13" Target="media/image4.wmf" Type="http://schemas.openxmlformats.org/officeDocument/2006/relationships/image"/><Relationship Id="rId130" Target="media/image59.wmf" Type="http://schemas.openxmlformats.org/officeDocument/2006/relationships/image"/><Relationship Id="rId131" Target="embeddings/oleObject66.bin" Type="http://schemas.openxmlformats.org/officeDocument/2006/relationships/oleObject"/><Relationship Id="rId132" Target="media/image60.wmf" Type="http://schemas.openxmlformats.org/officeDocument/2006/relationships/image"/><Relationship Id="rId133" Target="embeddings/oleObject67.bin" Type="http://schemas.openxmlformats.org/officeDocument/2006/relationships/oleObject"/><Relationship Id="rId134" Target="header1.xml" Type="http://schemas.openxmlformats.org/officeDocument/2006/relationships/header"/><Relationship Id="rId135" Target="footer1.xml" Type="http://schemas.openxmlformats.org/officeDocument/2006/relationships/footer"/><Relationship Id="rId136" Target="fontTable.xml" Type="http://schemas.openxmlformats.org/officeDocument/2006/relationships/fontTable"/><Relationship Id="rId137" Target="theme/theme1.xml" Type="http://schemas.openxmlformats.org/officeDocument/2006/relationships/theme"/><Relationship Id="rId14" Target="embeddings/oleObject4.bin" Type="http://schemas.openxmlformats.org/officeDocument/2006/relationships/oleObject"/><Relationship Id="rId15" Target="media/image5.wmf" Type="http://schemas.openxmlformats.org/officeDocument/2006/relationships/image"/><Relationship Id="rId16" Target="embeddings/oleObject5.bin" Type="http://schemas.openxmlformats.org/officeDocument/2006/relationships/oleObject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media/image7.png" Type="http://schemas.openxmlformats.org/officeDocument/2006/relationships/image"/><Relationship Id="rId2" Target="stylesWithEffects.xml" Type="http://schemas.microsoft.com/office/2007/relationships/stylesWithEffects"/><Relationship Id="rId20" Target="media/image8.wmf" Type="http://schemas.openxmlformats.org/officeDocument/2006/relationships/image"/><Relationship Id="rId21" Target="embeddings/oleObject7.bin" Type="http://schemas.openxmlformats.org/officeDocument/2006/relationships/oleObject"/><Relationship Id="rId22" Target="media/image9.wmf" Type="http://schemas.openxmlformats.org/officeDocument/2006/relationships/image"/><Relationship Id="rId23" Target="embeddings/oleObject8.bin" Type="http://schemas.openxmlformats.org/officeDocument/2006/relationships/oleObject"/><Relationship Id="rId24" Target="media/image10.wmf" Type="http://schemas.openxmlformats.org/officeDocument/2006/relationships/image"/><Relationship Id="rId25" Target="embeddings/oleObject9.bin" Type="http://schemas.openxmlformats.org/officeDocument/2006/relationships/oleObject"/><Relationship Id="rId26" Target="embeddings/oleObject10.bin" Type="http://schemas.openxmlformats.org/officeDocument/2006/relationships/oleObject"/><Relationship Id="rId27" Target="embeddings/oleObject11.bin" Type="http://schemas.openxmlformats.org/officeDocument/2006/relationships/oleObject"/><Relationship Id="rId28" Target="embeddings/oleObject12.bin" Type="http://schemas.openxmlformats.org/officeDocument/2006/relationships/oleObject"/><Relationship Id="rId29" Target="embeddings/oleObject13.bin" Type="http://schemas.openxmlformats.org/officeDocument/2006/relationships/oleObject"/><Relationship Id="rId3" Target="settings.xml" Type="http://schemas.openxmlformats.org/officeDocument/2006/relationships/settings"/><Relationship Id="rId30" Target="embeddings/oleObject14.bin" Type="http://schemas.openxmlformats.org/officeDocument/2006/relationships/oleObject"/><Relationship Id="rId31" Target="media/image11.wmf" Type="http://schemas.openxmlformats.org/officeDocument/2006/relationships/image"/><Relationship Id="rId32" Target="embeddings/oleObject15.bin" Type="http://schemas.openxmlformats.org/officeDocument/2006/relationships/oleObject"/><Relationship Id="rId33" Target="media/image12.wmf" Type="http://schemas.openxmlformats.org/officeDocument/2006/relationships/image"/><Relationship Id="rId34" Target="embeddings/oleObject16.bin" Type="http://schemas.openxmlformats.org/officeDocument/2006/relationships/oleObject"/><Relationship Id="rId35" Target="embeddings/oleObject17.bin" Type="http://schemas.openxmlformats.org/officeDocument/2006/relationships/oleObject"/><Relationship Id="rId36" Target="media/image13.wmf" Type="http://schemas.openxmlformats.org/officeDocument/2006/relationships/image"/><Relationship Id="rId37" Target="embeddings/oleObject18.bin" Type="http://schemas.openxmlformats.org/officeDocument/2006/relationships/oleObject"/><Relationship Id="rId38" Target="media/image14.wmf" Type="http://schemas.openxmlformats.org/officeDocument/2006/relationships/image"/><Relationship Id="rId39" Target="embeddings/oleObject19.bin" Type="http://schemas.openxmlformats.org/officeDocument/2006/relationships/oleObject"/><Relationship Id="rId4" Target="webSettings.xml" Type="http://schemas.openxmlformats.org/officeDocument/2006/relationships/webSettings"/><Relationship Id="rId40" Target="media/image15.wmf" Type="http://schemas.openxmlformats.org/officeDocument/2006/relationships/image"/><Relationship Id="rId41" Target="embeddings/oleObject20.bin" Type="http://schemas.openxmlformats.org/officeDocument/2006/relationships/oleObject"/><Relationship Id="rId42" Target="media/image16.wmf" Type="http://schemas.openxmlformats.org/officeDocument/2006/relationships/image"/><Relationship Id="rId43" Target="embeddings/oleObject21.bin" Type="http://schemas.openxmlformats.org/officeDocument/2006/relationships/oleObject"/><Relationship Id="rId44" Target="media/image17.wmf" Type="http://schemas.openxmlformats.org/officeDocument/2006/relationships/image"/><Relationship Id="rId45" Target="embeddings/oleObject22.bin" Type="http://schemas.openxmlformats.org/officeDocument/2006/relationships/oleObject"/><Relationship Id="rId46" Target="media/image18.wmf" Type="http://schemas.openxmlformats.org/officeDocument/2006/relationships/image"/><Relationship Id="rId47" Target="embeddings/oleObject23.bin" Type="http://schemas.openxmlformats.org/officeDocument/2006/relationships/oleObject"/><Relationship Id="rId48" Target="media/image19.wmf" Type="http://schemas.openxmlformats.org/officeDocument/2006/relationships/image"/><Relationship Id="rId49" Target="embeddings/oleObject24.bin" Type="http://schemas.openxmlformats.org/officeDocument/2006/relationships/oleObject"/><Relationship Id="rId5" Target="footnotes.xml" Type="http://schemas.openxmlformats.org/officeDocument/2006/relationships/footnotes"/><Relationship Id="rId50" Target="media/image20.wmf" Type="http://schemas.openxmlformats.org/officeDocument/2006/relationships/image"/><Relationship Id="rId51" Target="embeddings/oleObject25.bin" Type="http://schemas.openxmlformats.org/officeDocument/2006/relationships/oleObject"/><Relationship Id="rId52" Target="media/image21.wmf" Type="http://schemas.openxmlformats.org/officeDocument/2006/relationships/image"/><Relationship Id="rId53" Target="embeddings/oleObject26.bin" Type="http://schemas.openxmlformats.org/officeDocument/2006/relationships/oleObject"/><Relationship Id="rId54" Target="media/image22.wmf" Type="http://schemas.openxmlformats.org/officeDocument/2006/relationships/image"/><Relationship Id="rId55" Target="embeddings/oleObject27.bin" Type="http://schemas.openxmlformats.org/officeDocument/2006/relationships/oleObject"/><Relationship Id="rId56" Target="embeddings/oleObject28.bin" Type="http://schemas.openxmlformats.org/officeDocument/2006/relationships/oleObject"/><Relationship Id="rId57" Target="media/image23.png" Type="http://schemas.openxmlformats.org/officeDocument/2006/relationships/image"/><Relationship Id="rId58" Target="media/image24.wmf" Type="http://schemas.openxmlformats.org/officeDocument/2006/relationships/image"/><Relationship Id="rId59" Target="embeddings/oleObject29.bin" Type="http://schemas.openxmlformats.org/officeDocument/2006/relationships/oleObject"/><Relationship Id="rId6" Target="endnotes.xml" Type="http://schemas.openxmlformats.org/officeDocument/2006/relationships/endnotes"/><Relationship Id="rId60" Target="media/image25.wmf" Type="http://schemas.openxmlformats.org/officeDocument/2006/relationships/image"/><Relationship Id="rId61" Target="embeddings/oleObject30.bin" Type="http://schemas.openxmlformats.org/officeDocument/2006/relationships/oleObject"/><Relationship Id="rId62" Target="media/image26.wmf" Type="http://schemas.openxmlformats.org/officeDocument/2006/relationships/image"/><Relationship Id="rId63" Target="embeddings/oleObject31.bin" Type="http://schemas.openxmlformats.org/officeDocument/2006/relationships/oleObject"/><Relationship Id="rId64" Target="media/image27.wmf" Type="http://schemas.openxmlformats.org/officeDocument/2006/relationships/image"/><Relationship Id="rId65" Target="embeddings/oleObject32.bin" Type="http://schemas.openxmlformats.org/officeDocument/2006/relationships/oleObject"/><Relationship Id="rId66" Target="media/image28.wmf" Type="http://schemas.openxmlformats.org/officeDocument/2006/relationships/image"/><Relationship Id="rId67" Target="embeddings/oleObject33.bin" Type="http://schemas.openxmlformats.org/officeDocument/2006/relationships/oleObject"/><Relationship Id="rId68" Target="media/image29.wmf" Type="http://schemas.openxmlformats.org/officeDocument/2006/relationships/image"/><Relationship Id="rId69" Target="embeddings/oleObject34.bin" Type="http://schemas.openxmlformats.org/officeDocument/2006/relationships/oleObject"/><Relationship Id="rId7" Target="media/image1.wmf" Type="http://schemas.openxmlformats.org/officeDocument/2006/relationships/image"/><Relationship Id="rId70" Target="media/image30.wmf" Type="http://schemas.openxmlformats.org/officeDocument/2006/relationships/image"/><Relationship Id="rId71" Target="embeddings/oleObject35.bin" Type="http://schemas.openxmlformats.org/officeDocument/2006/relationships/oleObject"/><Relationship Id="rId72" Target="media/image31.wmf" Type="http://schemas.openxmlformats.org/officeDocument/2006/relationships/image"/><Relationship Id="rId73" Target="embeddings/oleObject36.bin" Type="http://schemas.openxmlformats.org/officeDocument/2006/relationships/oleObject"/><Relationship Id="rId74" Target="media/image32.wmf" Type="http://schemas.openxmlformats.org/officeDocument/2006/relationships/image"/><Relationship Id="rId75" Target="embeddings/oleObject37.bin" Type="http://schemas.openxmlformats.org/officeDocument/2006/relationships/oleObject"/><Relationship Id="rId76" Target="media/image33.wmf" Type="http://schemas.openxmlformats.org/officeDocument/2006/relationships/image"/><Relationship Id="rId77" Target="embeddings/oleObject38.bin" Type="http://schemas.openxmlformats.org/officeDocument/2006/relationships/oleObject"/><Relationship Id="rId78" Target="media/image34.wmf" Type="http://schemas.openxmlformats.org/officeDocument/2006/relationships/image"/><Relationship Id="rId79" Target="embeddings/oleObject39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5.wmf" Type="http://schemas.openxmlformats.org/officeDocument/2006/relationships/image"/><Relationship Id="rId81" Target="embeddings/oleObject40.bin" Type="http://schemas.openxmlformats.org/officeDocument/2006/relationships/oleObject"/><Relationship Id="rId82" Target="media/image36.wmf" Type="http://schemas.openxmlformats.org/officeDocument/2006/relationships/image"/><Relationship Id="rId83" Target="embeddings/oleObject41.bin" Type="http://schemas.openxmlformats.org/officeDocument/2006/relationships/oleObject"/><Relationship Id="rId84" Target="media/image37.wmf" Type="http://schemas.openxmlformats.org/officeDocument/2006/relationships/image"/><Relationship Id="rId85" Target="embeddings/oleObject42.bin" Type="http://schemas.openxmlformats.org/officeDocument/2006/relationships/oleObject"/><Relationship Id="rId86" Target="media/image38.wmf" Type="http://schemas.openxmlformats.org/officeDocument/2006/relationships/image"/><Relationship Id="rId87" Target="embeddings/oleObject43.bin" Type="http://schemas.openxmlformats.org/officeDocument/2006/relationships/oleObject"/><Relationship Id="rId88" Target="media/image39.wmf" Type="http://schemas.openxmlformats.org/officeDocument/2006/relationships/image"/><Relationship Id="rId89" Target="embeddings/oleObject44.bin" Type="http://schemas.openxmlformats.org/officeDocument/2006/relationships/oleObject"/><Relationship Id="rId9" Target="media/image2.wmf" Type="http://schemas.openxmlformats.org/officeDocument/2006/relationships/image"/><Relationship Id="rId90" Target="media/image40.emf" Type="http://schemas.openxmlformats.org/officeDocument/2006/relationships/image"/><Relationship Id="rId91" Target="media/image41.wmf" Type="http://schemas.openxmlformats.org/officeDocument/2006/relationships/image"/><Relationship Id="rId92" Target="embeddings/oleObject45.bin" Type="http://schemas.openxmlformats.org/officeDocument/2006/relationships/oleObject"/><Relationship Id="rId93" Target="media/image42.wmf" Type="http://schemas.openxmlformats.org/officeDocument/2006/relationships/image"/><Relationship Id="rId94" Target="embeddings/oleObject46.bin" Type="http://schemas.openxmlformats.org/officeDocument/2006/relationships/oleObject"/><Relationship Id="rId95" Target="media/image43.wmf" Type="http://schemas.openxmlformats.org/officeDocument/2006/relationships/image"/><Relationship Id="rId96" Target="embeddings/oleObject47.bin" Type="http://schemas.openxmlformats.org/officeDocument/2006/relationships/oleObject"/><Relationship Id="rId97" Target="media/image44.wmf" Type="http://schemas.openxmlformats.org/officeDocument/2006/relationships/image"/><Relationship Id="rId98" Target="embeddings/oleObject48.bin" Type="http://schemas.openxmlformats.org/officeDocument/2006/relationships/oleObject"/><Relationship Id="rId99" Target="media/image45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902</Words>
  <Characters>5143</Characters>
  <Application>Microsoft Office Word</Application>
  <DocSecurity>0</DocSecurity>
  <Lines>42</Lines>
  <Paragraphs>12</Paragraphs>
  <ScaleCrop>false</ScaleCrop>
  <Company>thuvienhoclieu.com</Company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2025-09-08T10:40:00Z</dcterms:created>
  <dc:creator>tailieu123.edu.vn</dc:creator>
  <dc:description>Đề tuyển sinh 10 môn Toán Sở GD Bạc Liêu 2025-2026 có đáp án được soạn dưới dạng file word và PDF gồm 6 trang. Các bạn xem và tải về ở dưới.</dc:description>
  <dcterms:modified xsi:type="dcterms:W3CDTF">2025-09-08T10:41:00Z</dcterms:modified>
  <cp:revision>1</cp:revision>
  <dc:title>Đề Tuyển Sinh 10 Môn Toán Sở GD Bạc Liêu 2025-2026 Có Đáp Án</dc:title>
</cp:coreProperties>
</file>