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960"/>
      </w:tblGrid>
      <w:tr w:rsidR="00A02B50" w14:paraId="2AF103E3" w14:textId="77777777" w:rsidTr="00F8745B">
        <w:tc>
          <w:tcPr>
            <w:tcW w:w="4390" w:type="dxa"/>
          </w:tcPr>
          <w:p w14:paraId="71E01A95" w14:textId="77777777" w:rsidR="00A02B50" w:rsidRPr="00D611D5" w:rsidRDefault="00A02B50" w:rsidP="00514A37">
            <w:pPr>
              <w:jc w:val="center"/>
              <w:rPr>
                <w:b/>
                <w:bCs/>
              </w:rPr>
            </w:pPr>
            <w:bookmarkStart w:id="0" w:name="_GoBack"/>
            <w:bookmarkEnd w:id="0"/>
            <w:r w:rsidRPr="00D611D5">
              <w:rPr>
                <w:b/>
                <w:bCs/>
              </w:rPr>
              <w:t>SỞ GIÁO DỤC VÀ ĐÀO TẠO</w:t>
            </w:r>
          </w:p>
          <w:p w14:paraId="3D68BA7E" w14:textId="69D15028" w:rsidR="00A02B50" w:rsidRDefault="00A02B50" w:rsidP="00514A37">
            <w:pPr>
              <w:jc w:val="center"/>
              <w:rPr>
                <w:b/>
                <w:bCs/>
              </w:rPr>
            </w:pPr>
            <w:r>
              <w:rPr>
                <w:b/>
                <w:bCs/>
              </w:rPr>
              <w:t>SÓC TRĂNG</w:t>
            </w:r>
          </w:p>
          <w:p w14:paraId="75C7510E" w14:textId="77777777" w:rsidR="00A02B50" w:rsidRPr="00D611D5" w:rsidRDefault="00A02B50" w:rsidP="00514A37">
            <w:pPr>
              <w:jc w:val="center"/>
              <w:rPr>
                <w:b/>
                <w:bCs/>
              </w:rPr>
            </w:pPr>
          </w:p>
          <w:p w14:paraId="7A7D8BC1" w14:textId="77777777" w:rsidR="00A02B50" w:rsidRPr="00D611D5" w:rsidRDefault="00A02B50" w:rsidP="00514A37">
            <w:pPr>
              <w:jc w:val="center"/>
              <w:rPr>
                <w:b/>
                <w:bCs/>
              </w:rPr>
            </w:pPr>
            <w:r w:rsidRPr="00D611D5">
              <w:rPr>
                <w:b/>
                <w:bCs/>
              </w:rPr>
              <w:t>ĐỀ CHÍNH THỨC</w:t>
            </w:r>
          </w:p>
        </w:tc>
        <w:tc>
          <w:tcPr>
            <w:tcW w:w="4960" w:type="dxa"/>
          </w:tcPr>
          <w:p w14:paraId="3D676D1D" w14:textId="77777777" w:rsidR="00A02B50" w:rsidRPr="00D611D5" w:rsidRDefault="00A02B50" w:rsidP="00514A37">
            <w:pPr>
              <w:jc w:val="center"/>
              <w:rPr>
                <w:b/>
                <w:bCs/>
              </w:rPr>
            </w:pPr>
            <w:r w:rsidRPr="00D611D5">
              <w:rPr>
                <w:b/>
                <w:bCs/>
              </w:rPr>
              <w:t>KỲ THI TUYỂN SINH VÀO LỚP 10</w:t>
            </w:r>
          </w:p>
          <w:p w14:paraId="43D1D112" w14:textId="77777777" w:rsidR="00A02B50" w:rsidRPr="00D611D5" w:rsidRDefault="00A02B50" w:rsidP="00514A37">
            <w:pPr>
              <w:jc w:val="center"/>
              <w:rPr>
                <w:b/>
                <w:bCs/>
              </w:rPr>
            </w:pPr>
            <w:r w:rsidRPr="00D611D5">
              <w:rPr>
                <w:b/>
                <w:bCs/>
              </w:rPr>
              <w:t>NĂM HỌC 2025 – 2026</w:t>
            </w:r>
          </w:p>
          <w:p w14:paraId="634E69B7" w14:textId="0E5F28AA" w:rsidR="00A02B50" w:rsidRPr="00D611D5" w:rsidRDefault="00A02B50" w:rsidP="00514A37">
            <w:pPr>
              <w:jc w:val="center"/>
              <w:rPr>
                <w:b/>
                <w:bCs/>
              </w:rPr>
            </w:pPr>
            <w:r w:rsidRPr="00D611D5">
              <w:rPr>
                <w:b/>
                <w:bCs/>
              </w:rPr>
              <w:t>Môn: TOÁN</w:t>
            </w:r>
          </w:p>
          <w:p w14:paraId="523A8AF0" w14:textId="04E344D5" w:rsidR="00A02B50" w:rsidRPr="00D611D5" w:rsidRDefault="00A02B50" w:rsidP="00514A37">
            <w:pPr>
              <w:jc w:val="center"/>
              <w:rPr>
                <w:b/>
                <w:bCs/>
              </w:rPr>
            </w:pPr>
            <w:r w:rsidRPr="00D611D5">
              <w:rPr>
                <w:b/>
                <w:bCs/>
              </w:rPr>
              <w:t>Thời gian làm bài: 1</w:t>
            </w:r>
            <w:r>
              <w:rPr>
                <w:b/>
                <w:bCs/>
              </w:rPr>
              <w:t>2</w:t>
            </w:r>
            <w:r w:rsidRPr="00D611D5">
              <w:rPr>
                <w:b/>
                <w:bCs/>
              </w:rPr>
              <w:t>0 phút</w:t>
            </w:r>
          </w:p>
        </w:tc>
      </w:tr>
    </w:tbl>
    <w:p w14:paraId="47CBBA4A" w14:textId="77777777" w:rsidR="00BE2F2E" w:rsidRDefault="00BE2F2E"/>
    <w:p w14:paraId="7752D805" w14:textId="3BC3FC40" w:rsidR="00A02B50" w:rsidRDefault="00A02B50">
      <w:r w:rsidRPr="00C950D0">
        <w:rPr>
          <w:b/>
          <w:bCs/>
        </w:rPr>
        <w:t>Bài 1.</w:t>
      </w:r>
      <w:r>
        <w:t xml:space="preserve"> Rút gọn biểu thức </w:t>
      </w:r>
      <w:r w:rsidRPr="00A02B50">
        <w:rPr>
          <w:position w:val="-8"/>
        </w:rPr>
        <w:object w:dxaOrig="2740" w:dyaOrig="400" w14:anchorId="5A2F1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9.5pt" o:ole="">
            <v:imagedata r:id="rId7" o:title=""/>
          </v:shape>
          <o:OLEObject Type="Embed" ProgID="Equation.DSMT4" ShapeID="_x0000_i1025" DrawAspect="Content" ObjectID="_1819037405" r:id="rId8"/>
        </w:object>
      </w:r>
    </w:p>
    <w:p w14:paraId="4C528949" w14:textId="79D4DAD5" w:rsidR="00574C9E" w:rsidRDefault="00574C9E">
      <w:r w:rsidRPr="00C950D0">
        <w:rPr>
          <w:b/>
          <w:bCs/>
        </w:rPr>
        <w:t xml:space="preserve">Bài 2. </w:t>
      </w:r>
      <w:r>
        <w:t>Giải phương trình, hệ phương trình và bất phương trình sau</w:t>
      </w:r>
    </w:p>
    <w:p w14:paraId="1725D44B" w14:textId="65E67DB1" w:rsidR="00574C9E" w:rsidRDefault="00574C9E">
      <w:r>
        <w:tab/>
        <w:t xml:space="preserve">a) </w:t>
      </w:r>
      <w:r w:rsidRPr="00574C9E">
        <w:rPr>
          <w:position w:val="-6"/>
        </w:rPr>
        <w:object w:dxaOrig="1700" w:dyaOrig="340" w14:anchorId="1855890D">
          <v:shape id="_x0000_i1026" type="#_x0000_t75" style="width:85.5pt;height:16.5pt" o:ole="">
            <v:imagedata r:id="rId9" o:title=""/>
          </v:shape>
          <o:OLEObject Type="Embed" ProgID="Equation.DSMT4" ShapeID="_x0000_i1026" DrawAspect="Content" ObjectID="_1819037406" r:id="rId10"/>
        </w:object>
      </w:r>
      <w:r>
        <w:tab/>
      </w:r>
      <w:r>
        <w:tab/>
        <w:t xml:space="preserve">b) </w:t>
      </w:r>
      <w:r w:rsidRPr="00574C9E">
        <w:rPr>
          <w:position w:val="-36"/>
        </w:rPr>
        <w:object w:dxaOrig="1280" w:dyaOrig="859" w14:anchorId="53F7EBF9">
          <v:shape id="_x0000_i1027" type="#_x0000_t75" style="width:63.75pt;height:43.5pt" o:ole="">
            <v:imagedata r:id="rId11" o:title=""/>
          </v:shape>
          <o:OLEObject Type="Embed" ProgID="Equation.DSMT4" ShapeID="_x0000_i1027" DrawAspect="Content" ObjectID="_1819037407" r:id="rId12"/>
        </w:object>
      </w:r>
      <w:r>
        <w:tab/>
      </w:r>
      <w:r>
        <w:tab/>
        <w:t xml:space="preserve">c) </w:t>
      </w:r>
      <w:r w:rsidRPr="00574C9E">
        <w:rPr>
          <w:position w:val="-6"/>
        </w:rPr>
        <w:object w:dxaOrig="1180" w:dyaOrig="300" w14:anchorId="08B8E2F3">
          <v:shape id="_x0000_i1028" type="#_x0000_t75" style="width:58.5pt;height:15pt" o:ole="">
            <v:imagedata r:id="rId13" o:title=""/>
          </v:shape>
          <o:OLEObject Type="Embed" ProgID="Equation.DSMT4" ShapeID="_x0000_i1028" DrawAspect="Content" ObjectID="_1819037408" r:id="rId14"/>
        </w:object>
      </w:r>
    </w:p>
    <w:p w14:paraId="4117ADC8" w14:textId="41072554" w:rsidR="00574C9E" w:rsidRDefault="00574C9E">
      <w:r w:rsidRPr="00C950D0">
        <w:rPr>
          <w:b/>
          <w:bCs/>
        </w:rPr>
        <w:t>Bài 3.</w:t>
      </w:r>
      <w:r>
        <w:t xml:space="preserve"> Cho hàm số </w:t>
      </w:r>
      <w:r w:rsidRPr="00574C9E">
        <w:rPr>
          <w:position w:val="-12"/>
        </w:rPr>
        <w:object w:dxaOrig="740" w:dyaOrig="400" w14:anchorId="2746602C">
          <v:shape id="_x0000_i1029" type="#_x0000_t75" style="width:37.5pt;height:19.5pt" o:ole="">
            <v:imagedata r:id="rId15" o:title=""/>
          </v:shape>
          <o:OLEObject Type="Embed" ProgID="Equation.DSMT4" ShapeID="_x0000_i1029" DrawAspect="Content" ObjectID="_1819037409" r:id="rId16"/>
        </w:object>
      </w:r>
      <w:r>
        <w:t xml:space="preserve"> có đồ thị (P)</w:t>
      </w:r>
    </w:p>
    <w:p w14:paraId="2578C19D" w14:textId="77777777" w:rsidR="00574C9E" w:rsidRDefault="00574C9E" w:rsidP="00574C9E">
      <w:r>
        <w:t>a) Vẽ đồ thị (P) trên mặt phẳng tọa độ Oxy.</w:t>
      </w:r>
    </w:p>
    <w:p w14:paraId="24A8679F" w14:textId="124D2A3D" w:rsidR="00574C9E" w:rsidRDefault="00574C9E" w:rsidP="00574C9E">
      <w:r>
        <w:t>b) Trên mặt phẳng tọa độ Oxy, xét điểm A có hoành độ bằng 5 và 4 nằm trên đường thẳng d : y = 3x + 1. Tìm tọa độ các điểm nằm trên đồ thị (P) có cùng tung độ với điểm A.</w:t>
      </w:r>
    </w:p>
    <w:p w14:paraId="6B9C1274" w14:textId="373C06CF" w:rsidR="00574C9E" w:rsidRPr="00C950D0" w:rsidRDefault="00574C9E" w:rsidP="00574C9E">
      <w:pPr>
        <w:rPr>
          <w:b/>
          <w:bCs/>
        </w:rPr>
      </w:pPr>
      <w:r w:rsidRPr="00C950D0">
        <w:rPr>
          <w:b/>
          <w:bCs/>
        </w:rPr>
        <w:t>Bài 4.</w:t>
      </w:r>
    </w:p>
    <w:p w14:paraId="5D7CE838" w14:textId="77777777" w:rsidR="00574C9E" w:rsidRDefault="00574C9E" w:rsidP="00574C9E">
      <w:r>
        <w:t>a) Vào lúc 6 giờ sáng, ông An đi ô tô xuất phát từ nhà tại Vị Thanh để đi đến cơ quan làm việc ở Cần Thơ cách nhà 50km. Cùng lúc đó ông Bình đi ô tô từ nhà tại Sóc Trăng đến cùng cơ quan làm việc với ông An cách nhà 60km. Biết rằng ông Bình đi với tốc độ lớn hơn tốc độ của ông An là 10km/h nên đã đến cơ quan cùng lúc với ông An. Hỏi ông An và ông Bình đến cơ quan lúc mấy giờ?</w:t>
      </w:r>
    </w:p>
    <w:p w14:paraId="1BE5A4C2" w14:textId="77777777" w:rsidR="00574C9E" w:rsidRDefault="00574C9E" w:rsidP="00574C9E">
      <w:r>
        <w:t>b) Bạn Tiến có một ổ khóa số với ba vòng xoay. Mỗi vòng xoay có thể cài đặt một chữ số từ 0 đến 9. Có thể cài đặt ngẫu nhiên một dãy gồm 3 chữ số bất kỳ làm mã số mở khóa. Tính xác suất của biến cố A: “Mã số mở khóa có 3 chữ số giống nhau”.</w:t>
      </w:r>
    </w:p>
    <w:p w14:paraId="10C7F8E1" w14:textId="5A0C693F" w:rsidR="00574C9E" w:rsidRDefault="00574C9E" w:rsidP="00574C9E">
      <w:pPr>
        <w:jc w:val="center"/>
      </w:pPr>
      <w:r w:rsidRPr="00574C9E">
        <w:rPr>
          <w:noProof/>
        </w:rPr>
        <w:drawing>
          <wp:inline distT="0" distB="0" distL="0" distR="0" wp14:anchorId="292E7ECA" wp14:editId="06D5BBF1">
            <wp:extent cx="657317" cy="828791"/>
            <wp:effectExtent l="0" t="0" r="9525" b="9525"/>
            <wp:docPr id="1632361314" name="Hình ảnh 1" descr="Ảnh có chứa đồ kim loại, khóa, ổ khóa móc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361314" name="Hình ảnh 1" descr="Ảnh có chứa đồ kim loại, khóa, ổ khóa móc  Nội dung do AI tạo ra có thể không chính xác."/>
                    <pic:cNvPicPr/>
                  </pic:nvPicPr>
                  <pic:blipFill>
                    <a:blip r:embed="rId17"/>
                    <a:stretch>
                      <a:fillRect/>
                    </a:stretch>
                  </pic:blipFill>
                  <pic:spPr>
                    <a:xfrm>
                      <a:off x="0" y="0"/>
                      <a:ext cx="657317" cy="828791"/>
                    </a:xfrm>
                    <a:prstGeom prst="rect">
                      <a:avLst/>
                    </a:prstGeom>
                  </pic:spPr>
                </pic:pic>
              </a:graphicData>
            </a:graphic>
          </wp:inline>
        </w:drawing>
      </w:r>
    </w:p>
    <w:p w14:paraId="53EE55FB" w14:textId="14DDFA29" w:rsidR="00574C9E" w:rsidRDefault="00574C9E" w:rsidP="00574C9E">
      <w:r w:rsidRPr="00C950D0">
        <w:rPr>
          <w:b/>
          <w:bCs/>
        </w:rPr>
        <w:t>Bài 5:</w:t>
      </w:r>
      <w:r>
        <w:t xml:space="preserve"> Cho tam giác ABC vuông tại A có I là trung điểm của AC. Vẽ đường tròn tâm O đường kính IC. Gọi D là giao điểm khác I của BI với (O).</w:t>
      </w:r>
    </w:p>
    <w:p w14:paraId="79655E2A" w14:textId="77777777" w:rsidR="00574C9E" w:rsidRDefault="00574C9E" w:rsidP="00574C9E">
      <w:r>
        <w:t>a) Chứng minh ABCD là tứ giác nội tiếp.</w:t>
      </w:r>
    </w:p>
    <w:p w14:paraId="40DA653F" w14:textId="06F2EF48" w:rsidR="00574C9E" w:rsidRDefault="00574C9E" w:rsidP="00574C9E">
      <w:r>
        <w:t>b) Chứng minh IA - IC = IB - ID.</w:t>
      </w:r>
    </w:p>
    <w:p w14:paraId="156B029F" w14:textId="77777777" w:rsidR="00574C9E" w:rsidRDefault="00574C9E" w:rsidP="00574C9E">
      <w:r>
        <w:t>c) Cho AB = 3 cm, AC = 4 cm, K là giao điểm của hai đường thẳng AB và CD. Tính độ dài đoạn thẳng IK.</w:t>
      </w:r>
    </w:p>
    <w:p w14:paraId="45505458" w14:textId="77777777" w:rsidR="00574C9E" w:rsidRDefault="00574C9E" w:rsidP="00574C9E">
      <w:r>
        <w:t>(Yêu cầu vẽ hình khi chứng minh)</w:t>
      </w:r>
    </w:p>
    <w:p w14:paraId="35C091DB" w14:textId="11489489" w:rsidR="00574C9E" w:rsidRDefault="00574C9E" w:rsidP="00574C9E">
      <w:r w:rsidRPr="00C950D0">
        <w:rPr>
          <w:b/>
          <w:bCs/>
        </w:rPr>
        <w:lastRenderedPageBreak/>
        <w:t>Bài 6:</w:t>
      </w:r>
      <w:r>
        <w:t xml:space="preserve"> Nhân dịp sinh nhật bạn Hoa, nhóm bạn cùng nhau làm nón sinh nhật bằng giấy có dạng hình nón với bán kính đáy bằng 10 cm và đường sinh bằng 28 cm. Tính diện tích giẫy để làm 4 chiếc nón như thế (bỏ qua các mép dán, lấy </w:t>
      </w:r>
      <w:r w:rsidRPr="00574C9E">
        <w:rPr>
          <w:position w:val="-6"/>
        </w:rPr>
        <w:object w:dxaOrig="220" w:dyaOrig="240" w14:anchorId="24D2C586">
          <v:shape id="_x0000_i1030" type="#_x0000_t75" style="width:11.25pt;height:12pt" o:ole="">
            <v:imagedata r:id="rId18" o:title=""/>
          </v:shape>
          <o:OLEObject Type="Embed" ProgID="Equation.DSMT4" ShapeID="_x0000_i1030" DrawAspect="Content" ObjectID="_1819037410" r:id="rId19"/>
        </w:object>
      </w:r>
      <w:r>
        <w:t xml:space="preserve"> </w:t>
      </w:r>
      <w:r w:rsidRPr="00574C9E">
        <w:rPr>
          <w:position w:val="-4"/>
        </w:rPr>
        <w:object w:dxaOrig="220" w:dyaOrig="200" w14:anchorId="757FC5F3">
          <v:shape id="_x0000_i1031" type="#_x0000_t75" style="width:11.25pt;height:10.5pt" o:ole="">
            <v:imagedata r:id="rId20" o:title=""/>
          </v:shape>
          <o:OLEObject Type="Embed" ProgID="Equation.DSMT4" ShapeID="_x0000_i1031" DrawAspect="Content" ObjectID="_1819037411" r:id="rId21"/>
        </w:object>
      </w:r>
      <w:r>
        <w:t xml:space="preserve"> 3,14 và làm tròn kết quả đến hàng đơn vị).</w:t>
      </w:r>
    </w:p>
    <w:p w14:paraId="7D6AE659" w14:textId="7C586E82" w:rsidR="00574C9E" w:rsidRDefault="00574C9E" w:rsidP="00574C9E">
      <w:pPr>
        <w:jc w:val="center"/>
      </w:pPr>
      <w:r w:rsidRPr="00574C9E">
        <w:rPr>
          <w:noProof/>
        </w:rPr>
        <w:drawing>
          <wp:inline distT="0" distB="0" distL="0" distR="0" wp14:anchorId="67947480" wp14:editId="2EAAA9A2">
            <wp:extent cx="1047896" cy="1219370"/>
            <wp:effectExtent l="0" t="0" r="0" b="0"/>
            <wp:docPr id="146617563" name="Hình ảnh 1" descr="Ảnh có chứa cọc tiêu giao thông, Mũ dự tiệc, bánh sinh nhật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7563" name="Hình ảnh 1" descr="Ảnh có chứa cọc tiêu giao thông, Mũ dự tiệc, bánh sinh nhật  Nội dung do AI tạo ra có thể không chính xác."/>
                    <pic:cNvPicPr/>
                  </pic:nvPicPr>
                  <pic:blipFill>
                    <a:blip r:embed="rId22"/>
                    <a:stretch>
                      <a:fillRect/>
                    </a:stretch>
                  </pic:blipFill>
                  <pic:spPr>
                    <a:xfrm>
                      <a:off x="0" y="0"/>
                      <a:ext cx="1047896" cy="1219370"/>
                    </a:xfrm>
                    <a:prstGeom prst="rect">
                      <a:avLst/>
                    </a:prstGeom>
                  </pic:spPr>
                </pic:pic>
              </a:graphicData>
            </a:graphic>
          </wp:inline>
        </w:drawing>
      </w:r>
    </w:p>
    <w:p w14:paraId="01943B11" w14:textId="4A2B3FF8" w:rsidR="00574C9E" w:rsidRPr="00574C9E" w:rsidRDefault="00574C9E" w:rsidP="00574C9E">
      <w:pPr>
        <w:jc w:val="center"/>
        <w:rPr>
          <w:b/>
          <w:bCs/>
        </w:rPr>
      </w:pPr>
      <w:r w:rsidRPr="00574C9E">
        <w:rPr>
          <w:b/>
          <w:bCs/>
        </w:rPr>
        <w:t>ĐÁP ÁN</w:t>
      </w:r>
    </w:p>
    <w:p w14:paraId="1159A69D" w14:textId="7401647D" w:rsidR="00574C9E" w:rsidRPr="00C950D0" w:rsidRDefault="00574C9E" w:rsidP="00574C9E">
      <w:pPr>
        <w:rPr>
          <w:b/>
          <w:bCs/>
        </w:rPr>
      </w:pPr>
      <w:r w:rsidRPr="00C950D0">
        <w:rPr>
          <w:b/>
          <w:bCs/>
        </w:rPr>
        <w:t>Bài 1.</w:t>
      </w:r>
    </w:p>
    <w:p w14:paraId="6161F864" w14:textId="72A58584" w:rsidR="00574C9E" w:rsidRDefault="00574C9E" w:rsidP="00574C9E">
      <w:r>
        <w:tab/>
      </w:r>
      <w:r w:rsidRPr="00A02B50">
        <w:rPr>
          <w:position w:val="-8"/>
        </w:rPr>
        <w:object w:dxaOrig="2740" w:dyaOrig="400" w14:anchorId="61256521">
          <v:shape id="_x0000_i1032" type="#_x0000_t75" style="width:137.25pt;height:19.5pt" o:ole="">
            <v:imagedata r:id="rId7" o:title=""/>
          </v:shape>
          <o:OLEObject Type="Embed" ProgID="Equation.DSMT4" ShapeID="_x0000_i1032" DrawAspect="Content" ObjectID="_1819037412" r:id="rId23"/>
        </w:object>
      </w:r>
    </w:p>
    <w:p w14:paraId="45000ECB" w14:textId="362179A7" w:rsidR="00574C9E" w:rsidRDefault="00574C9E" w:rsidP="00574C9E">
      <w:r>
        <w:tab/>
      </w:r>
      <w:r w:rsidRPr="00574C9E">
        <w:rPr>
          <w:position w:val="-82"/>
        </w:rPr>
        <w:object w:dxaOrig="2720" w:dyaOrig="1780" w14:anchorId="4D16BEAB">
          <v:shape id="_x0000_i1033" type="#_x0000_t75" style="width:135.75pt;height:88.5pt" o:ole="">
            <v:imagedata r:id="rId24" o:title=""/>
          </v:shape>
          <o:OLEObject Type="Embed" ProgID="Equation.DSMT4" ShapeID="_x0000_i1033" DrawAspect="Content" ObjectID="_1819037413" r:id="rId25"/>
        </w:object>
      </w:r>
    </w:p>
    <w:p w14:paraId="11F6CDF9" w14:textId="60F3D87F" w:rsidR="00574C9E" w:rsidRPr="00C950D0" w:rsidRDefault="00574C9E" w:rsidP="00574C9E">
      <w:pPr>
        <w:rPr>
          <w:b/>
          <w:bCs/>
        </w:rPr>
      </w:pPr>
      <w:r w:rsidRPr="00C950D0">
        <w:rPr>
          <w:b/>
          <w:bCs/>
        </w:rPr>
        <w:t>Bài 2.</w:t>
      </w:r>
    </w:p>
    <w:p w14:paraId="6711D05E" w14:textId="77777777" w:rsidR="00574C9E" w:rsidRDefault="00574C9E" w:rsidP="00574C9E">
      <w:r>
        <w:tab/>
        <w:t xml:space="preserve">a) </w:t>
      </w:r>
      <w:r w:rsidRPr="00574C9E">
        <w:rPr>
          <w:position w:val="-6"/>
        </w:rPr>
        <w:object w:dxaOrig="1700" w:dyaOrig="340" w14:anchorId="2444C6C8">
          <v:shape id="_x0000_i1034" type="#_x0000_t75" style="width:85.5pt;height:16.5pt" o:ole="">
            <v:imagedata r:id="rId9" o:title=""/>
          </v:shape>
          <o:OLEObject Type="Embed" ProgID="Equation.DSMT4" ShapeID="_x0000_i1034" DrawAspect="Content" ObjectID="_1819037414" r:id="rId26"/>
        </w:object>
      </w:r>
      <w:r>
        <w:tab/>
      </w:r>
    </w:p>
    <w:p w14:paraId="117F18AF" w14:textId="77777777" w:rsidR="00574C9E" w:rsidRDefault="00574C9E" w:rsidP="00574C9E">
      <w:r>
        <w:t>Ta có: a – b + c = 1 – 6 + 5 = 0 nên phương trình có hai nghiệm x = -1 và x = -5</w:t>
      </w:r>
    </w:p>
    <w:p w14:paraId="2E14B679" w14:textId="74E69D7F" w:rsidR="00574C9E" w:rsidRDefault="00574C9E" w:rsidP="00574C9E">
      <w:r>
        <w:t>Vậy phương trình có hai nghiệm x = -1 và x = -5.</w:t>
      </w:r>
      <w:r>
        <w:tab/>
      </w:r>
    </w:p>
    <w:p w14:paraId="4BFBCE31" w14:textId="77777777" w:rsidR="00574C9E" w:rsidRDefault="00574C9E" w:rsidP="00574C9E">
      <w:r>
        <w:tab/>
        <w:t xml:space="preserve">b) </w:t>
      </w:r>
      <w:r w:rsidRPr="00574C9E">
        <w:rPr>
          <w:position w:val="-36"/>
        </w:rPr>
        <w:object w:dxaOrig="1280" w:dyaOrig="859" w14:anchorId="7D8AB4BA">
          <v:shape id="_x0000_i1035" type="#_x0000_t75" style="width:63.75pt;height:43.5pt" o:ole="">
            <v:imagedata r:id="rId11" o:title=""/>
          </v:shape>
          <o:OLEObject Type="Embed" ProgID="Equation.DSMT4" ShapeID="_x0000_i1035" DrawAspect="Content" ObjectID="_1819037415" r:id="rId27"/>
        </w:object>
      </w:r>
      <w:r>
        <w:tab/>
      </w:r>
      <w:r>
        <w:tab/>
      </w:r>
    </w:p>
    <w:p w14:paraId="619CCE51" w14:textId="20B2B082" w:rsidR="00574C9E" w:rsidRDefault="00574C9E" w:rsidP="00574C9E">
      <w:r>
        <w:tab/>
      </w:r>
      <w:r w:rsidRPr="00574C9E">
        <w:rPr>
          <w:position w:val="-80"/>
        </w:rPr>
        <w:object w:dxaOrig="1160" w:dyaOrig="1740" w14:anchorId="2CF40A2F">
          <v:shape id="_x0000_i1036" type="#_x0000_t75" style="width:58.5pt;height:87pt" o:ole="">
            <v:imagedata r:id="rId28" o:title=""/>
          </v:shape>
          <o:OLEObject Type="Embed" ProgID="Equation.DSMT4" ShapeID="_x0000_i1036" DrawAspect="Content" ObjectID="_1819037416" r:id="rId29"/>
        </w:object>
      </w:r>
    </w:p>
    <w:p w14:paraId="542D6DBC" w14:textId="6DD7B4DD" w:rsidR="00574C9E" w:rsidRDefault="00574C9E" w:rsidP="00574C9E">
      <w:r>
        <w:t>Vậy hệ phương trình có nghiệm (x; y) = (0; 1)</w:t>
      </w:r>
    </w:p>
    <w:p w14:paraId="01782235" w14:textId="162200F9" w:rsidR="00574C9E" w:rsidRDefault="00574C9E" w:rsidP="00574C9E">
      <w:r>
        <w:tab/>
        <w:t xml:space="preserve">c) </w:t>
      </w:r>
      <w:r w:rsidRPr="00574C9E">
        <w:rPr>
          <w:position w:val="-6"/>
        </w:rPr>
        <w:object w:dxaOrig="1180" w:dyaOrig="300" w14:anchorId="4D444E1D">
          <v:shape id="_x0000_i1037" type="#_x0000_t75" style="width:58.5pt;height:15pt" o:ole="">
            <v:imagedata r:id="rId13" o:title=""/>
          </v:shape>
          <o:OLEObject Type="Embed" ProgID="Equation.DSMT4" ShapeID="_x0000_i1037" DrawAspect="Content" ObjectID="_1819037417" r:id="rId30"/>
        </w:object>
      </w:r>
    </w:p>
    <w:p w14:paraId="1A7E4AA6" w14:textId="0C6A7234" w:rsidR="00574C9E" w:rsidRDefault="00574C9E" w:rsidP="00574C9E">
      <w:r>
        <w:lastRenderedPageBreak/>
        <w:tab/>
      </w:r>
      <w:r w:rsidRPr="00574C9E">
        <w:rPr>
          <w:position w:val="-86"/>
        </w:rPr>
        <w:object w:dxaOrig="1340" w:dyaOrig="1520" w14:anchorId="6595B917">
          <v:shape id="_x0000_i1038" type="#_x0000_t75" style="width:67.5pt;height:75.75pt" o:ole="">
            <v:imagedata r:id="rId31" o:title=""/>
          </v:shape>
          <o:OLEObject Type="Embed" ProgID="Equation.DSMT4" ShapeID="_x0000_i1038" DrawAspect="Content" ObjectID="_1819037418" r:id="rId32"/>
        </w:object>
      </w:r>
    </w:p>
    <w:p w14:paraId="5DC2298E" w14:textId="6132ABB8" w:rsidR="00574C9E" w:rsidRDefault="00574C9E" w:rsidP="00574C9E">
      <w:r>
        <w:t xml:space="preserve">Vậy nghiệm của bất phương trình là </w:t>
      </w:r>
      <w:r w:rsidRPr="00514A37">
        <w:rPr>
          <w:position w:val="-26"/>
        </w:rPr>
        <w:object w:dxaOrig="859" w:dyaOrig="700" w14:anchorId="43AFB58B">
          <v:shape id="_x0000_i1039" type="#_x0000_t75" style="width:43.5pt;height:34.5pt" o:ole="">
            <v:imagedata r:id="rId33" o:title=""/>
          </v:shape>
          <o:OLEObject Type="Embed" ProgID="Equation.DSMT4" ShapeID="_x0000_i1039" DrawAspect="Content" ObjectID="_1819037419" r:id="rId34"/>
        </w:object>
      </w:r>
      <w:r>
        <w:t>.</w:t>
      </w:r>
    </w:p>
    <w:p w14:paraId="4A2CE47C" w14:textId="270151D2" w:rsidR="00574C9E" w:rsidRPr="00C950D0" w:rsidRDefault="00574C9E" w:rsidP="00574C9E">
      <w:pPr>
        <w:rPr>
          <w:b/>
          <w:bCs/>
        </w:rPr>
      </w:pPr>
      <w:r w:rsidRPr="00C950D0">
        <w:rPr>
          <w:b/>
          <w:bCs/>
        </w:rPr>
        <w:t>Bài 3.</w:t>
      </w:r>
    </w:p>
    <w:p w14:paraId="10D2045A" w14:textId="29C3A56A" w:rsidR="00574C9E" w:rsidRDefault="00574C9E" w:rsidP="00574C9E">
      <w:r>
        <w:t>a) Ta có bảng giá trị sau:</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574C9E" w14:paraId="190ADA7A" w14:textId="77777777" w:rsidTr="00574C9E">
        <w:tc>
          <w:tcPr>
            <w:tcW w:w="1596" w:type="dxa"/>
          </w:tcPr>
          <w:p w14:paraId="6AB50922" w14:textId="2A07808D" w:rsidR="00574C9E" w:rsidRDefault="00574C9E" w:rsidP="00574C9E">
            <w:r>
              <w:t>x</w:t>
            </w:r>
          </w:p>
        </w:tc>
        <w:tc>
          <w:tcPr>
            <w:tcW w:w="1596" w:type="dxa"/>
          </w:tcPr>
          <w:p w14:paraId="3E2C432E" w14:textId="06417DB6" w:rsidR="00574C9E" w:rsidRDefault="00574C9E" w:rsidP="00574C9E">
            <w:r>
              <w:t>-2</w:t>
            </w:r>
          </w:p>
        </w:tc>
        <w:tc>
          <w:tcPr>
            <w:tcW w:w="1596" w:type="dxa"/>
          </w:tcPr>
          <w:p w14:paraId="431A0FC8" w14:textId="6C843C33" w:rsidR="00574C9E" w:rsidRDefault="00574C9E" w:rsidP="00574C9E">
            <w:r>
              <w:t>-1</w:t>
            </w:r>
          </w:p>
        </w:tc>
        <w:tc>
          <w:tcPr>
            <w:tcW w:w="1596" w:type="dxa"/>
          </w:tcPr>
          <w:p w14:paraId="59DC3DDA" w14:textId="28066617" w:rsidR="00574C9E" w:rsidRDefault="00574C9E" w:rsidP="00574C9E">
            <w:r>
              <w:t>0</w:t>
            </w:r>
          </w:p>
        </w:tc>
        <w:tc>
          <w:tcPr>
            <w:tcW w:w="1596" w:type="dxa"/>
          </w:tcPr>
          <w:p w14:paraId="713DB7FF" w14:textId="18875A0C" w:rsidR="00574C9E" w:rsidRDefault="00574C9E" w:rsidP="00574C9E">
            <w:r>
              <w:t>1</w:t>
            </w:r>
          </w:p>
        </w:tc>
        <w:tc>
          <w:tcPr>
            <w:tcW w:w="1596" w:type="dxa"/>
          </w:tcPr>
          <w:p w14:paraId="67C8AFBD" w14:textId="1B964219" w:rsidR="00574C9E" w:rsidRDefault="00574C9E" w:rsidP="00574C9E">
            <w:r>
              <w:t>2</w:t>
            </w:r>
          </w:p>
        </w:tc>
      </w:tr>
      <w:tr w:rsidR="00574C9E" w14:paraId="06F58F3A" w14:textId="77777777" w:rsidTr="00574C9E">
        <w:tc>
          <w:tcPr>
            <w:tcW w:w="1596" w:type="dxa"/>
          </w:tcPr>
          <w:p w14:paraId="506C349D" w14:textId="2453E84B" w:rsidR="00574C9E" w:rsidRDefault="00574C9E" w:rsidP="00574C9E">
            <w:r w:rsidRPr="00574C9E">
              <w:rPr>
                <w:position w:val="-12"/>
              </w:rPr>
              <w:object w:dxaOrig="740" w:dyaOrig="400" w14:anchorId="5A378DA4">
                <v:shape id="_x0000_i1040" type="#_x0000_t75" style="width:37.5pt;height:19.5pt" o:ole="">
                  <v:imagedata r:id="rId35" o:title=""/>
                </v:shape>
                <o:OLEObject Type="Embed" ProgID="Equation.DSMT4" ShapeID="_x0000_i1040" DrawAspect="Content" ObjectID="_1819037420" r:id="rId36"/>
              </w:object>
            </w:r>
          </w:p>
        </w:tc>
        <w:tc>
          <w:tcPr>
            <w:tcW w:w="1596" w:type="dxa"/>
          </w:tcPr>
          <w:p w14:paraId="622B5103" w14:textId="4203581E" w:rsidR="00574C9E" w:rsidRDefault="00574C9E" w:rsidP="00574C9E">
            <w:r>
              <w:t>4</w:t>
            </w:r>
          </w:p>
        </w:tc>
        <w:tc>
          <w:tcPr>
            <w:tcW w:w="1596" w:type="dxa"/>
          </w:tcPr>
          <w:p w14:paraId="32CFC219" w14:textId="15584CB2" w:rsidR="00574C9E" w:rsidRDefault="00574C9E" w:rsidP="00574C9E">
            <w:r>
              <w:t>1</w:t>
            </w:r>
          </w:p>
        </w:tc>
        <w:tc>
          <w:tcPr>
            <w:tcW w:w="1596" w:type="dxa"/>
          </w:tcPr>
          <w:p w14:paraId="67560309" w14:textId="7782FB50" w:rsidR="00574C9E" w:rsidRDefault="00574C9E" w:rsidP="00574C9E">
            <w:r>
              <w:t>0</w:t>
            </w:r>
          </w:p>
        </w:tc>
        <w:tc>
          <w:tcPr>
            <w:tcW w:w="1596" w:type="dxa"/>
          </w:tcPr>
          <w:p w14:paraId="69BF54D2" w14:textId="76F0242B" w:rsidR="00574C9E" w:rsidRDefault="00574C9E" w:rsidP="00574C9E">
            <w:r>
              <w:t>1</w:t>
            </w:r>
          </w:p>
        </w:tc>
        <w:tc>
          <w:tcPr>
            <w:tcW w:w="1596" w:type="dxa"/>
          </w:tcPr>
          <w:p w14:paraId="6C25F359" w14:textId="75A88C6A" w:rsidR="00574C9E" w:rsidRDefault="00574C9E" w:rsidP="00574C9E">
            <w:r>
              <w:t>4</w:t>
            </w:r>
          </w:p>
        </w:tc>
      </w:tr>
    </w:tbl>
    <w:p w14:paraId="0C1FC0B1" w14:textId="77777777" w:rsidR="00574C9E" w:rsidRDefault="00574C9E" w:rsidP="00574C9E"/>
    <w:p w14:paraId="0196ACDF" w14:textId="127FDCA8" w:rsidR="00574C9E" w:rsidRDefault="00574C9E" w:rsidP="00574C9E">
      <w:r>
        <w:t>Đồ thị hàm số là đường cong parabol đi qua các điểm</w:t>
      </w:r>
    </w:p>
    <w:p w14:paraId="25883932" w14:textId="19F615C0" w:rsidR="00574C9E" w:rsidRDefault="00574C9E" w:rsidP="00574C9E">
      <w:r>
        <w:tab/>
      </w:r>
      <w:r w:rsidRPr="00574C9E">
        <w:rPr>
          <w:position w:val="-12"/>
        </w:rPr>
        <w:object w:dxaOrig="4320" w:dyaOrig="360" w14:anchorId="5EFA25E6">
          <v:shape id="_x0000_i1041" type="#_x0000_t75" style="width:3in;height:18pt" o:ole="">
            <v:imagedata r:id="rId37" o:title=""/>
          </v:shape>
          <o:OLEObject Type="Embed" ProgID="Equation.DSMT4" ShapeID="_x0000_i1041" DrawAspect="Content" ObjectID="_1819037421" r:id="rId38"/>
        </w:object>
      </w:r>
    </w:p>
    <w:p w14:paraId="5B585A4D" w14:textId="5AE19152" w:rsidR="00574C9E" w:rsidRDefault="00574C9E" w:rsidP="00574C9E">
      <w:r>
        <w:t>Hệ số a = 1 &gt; 0 nên parabol có bề cong hướng lên. Đồ thị hàm số nhận Oy làm trục đối xứng.</w:t>
      </w:r>
    </w:p>
    <w:p w14:paraId="42528EA2" w14:textId="12B2DC59" w:rsidR="00574C9E" w:rsidRDefault="00574C9E" w:rsidP="00574C9E">
      <w:r>
        <w:t xml:space="preserve">Ta vẽ được đồ thị hàm số </w:t>
      </w:r>
      <w:r w:rsidRPr="00574C9E">
        <w:rPr>
          <w:position w:val="-12"/>
        </w:rPr>
        <w:object w:dxaOrig="740" w:dyaOrig="400" w14:anchorId="3926AE5A">
          <v:shape id="_x0000_i1042" type="#_x0000_t75" style="width:37.5pt;height:19.5pt" o:ole="">
            <v:imagedata r:id="rId35" o:title=""/>
          </v:shape>
          <o:OLEObject Type="Embed" ProgID="Equation.DSMT4" ShapeID="_x0000_i1042" DrawAspect="Content" ObjectID="_1819037422" r:id="rId39"/>
        </w:object>
      </w:r>
      <w:r>
        <w:t xml:space="preserve"> như sau</w:t>
      </w:r>
    </w:p>
    <w:p w14:paraId="3153068B" w14:textId="1EF77207" w:rsidR="00574C9E" w:rsidRDefault="00574C9E" w:rsidP="00574C9E">
      <w:pPr>
        <w:jc w:val="center"/>
      </w:pPr>
      <w:r w:rsidRPr="00574C9E">
        <w:rPr>
          <w:noProof/>
        </w:rPr>
        <w:drawing>
          <wp:inline distT="0" distB="0" distL="0" distR="0" wp14:anchorId="15DE4AD7" wp14:editId="6FED1B66">
            <wp:extent cx="1886213" cy="1829055"/>
            <wp:effectExtent l="0" t="0" r="0" b="0"/>
            <wp:docPr id="883357886" name="Hình ảnh 1" descr="Ảnh có chứa hàng, biểu đồ, Sơ đồ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357886" name="Hình ảnh 1" descr="Ảnh có chứa hàng, biểu đồ, Sơ đồ  Nội dung do AI tạo ra có thể không chính xác."/>
                    <pic:cNvPicPr/>
                  </pic:nvPicPr>
                  <pic:blipFill>
                    <a:blip r:embed="rId40"/>
                    <a:stretch>
                      <a:fillRect/>
                    </a:stretch>
                  </pic:blipFill>
                  <pic:spPr>
                    <a:xfrm>
                      <a:off x="0" y="0"/>
                      <a:ext cx="1886213" cy="1829055"/>
                    </a:xfrm>
                    <a:prstGeom prst="rect">
                      <a:avLst/>
                    </a:prstGeom>
                  </pic:spPr>
                </pic:pic>
              </a:graphicData>
            </a:graphic>
          </wp:inline>
        </w:drawing>
      </w:r>
    </w:p>
    <w:p w14:paraId="57082E82" w14:textId="42783744" w:rsidR="00574C9E" w:rsidRDefault="00574C9E" w:rsidP="00574C9E">
      <w:r>
        <w:t>b) Gọi điểm A có tọa độ (m; n)</w:t>
      </w:r>
    </w:p>
    <w:p w14:paraId="59D1E1F5" w14:textId="4B5CBC97" w:rsidR="00574C9E" w:rsidRDefault="00FB28A1" w:rsidP="00574C9E">
      <w:r>
        <w:t>Vì điểm A có hoành độ bằng 5 nên m = 5</w:t>
      </w:r>
    </w:p>
    <w:p w14:paraId="2412A8B3" w14:textId="7B9F43F7" w:rsidR="00FB28A1" w:rsidRDefault="00FB28A1" w:rsidP="00574C9E">
      <w:r>
        <w:t>Vì điểm A nằm trên đường thẳng d : y = 3x + 1 nên ta có</w:t>
      </w:r>
    </w:p>
    <w:p w14:paraId="0A6473BF" w14:textId="3B2E2EA5" w:rsidR="00FB28A1" w:rsidRDefault="00FB28A1" w:rsidP="00574C9E">
      <w:r>
        <w:tab/>
      </w:r>
      <w:r w:rsidRPr="00FB28A1">
        <w:rPr>
          <w:position w:val="-6"/>
        </w:rPr>
        <w:object w:dxaOrig="2680" w:dyaOrig="300" w14:anchorId="611E8A67">
          <v:shape id="_x0000_i1043" type="#_x0000_t75" style="width:133.5pt;height:15pt" o:ole="">
            <v:imagedata r:id="rId41" o:title=""/>
          </v:shape>
          <o:OLEObject Type="Embed" ProgID="Equation.DSMT4" ShapeID="_x0000_i1043" DrawAspect="Content" ObjectID="_1819037423" r:id="rId42"/>
        </w:object>
      </w:r>
    </w:p>
    <w:p w14:paraId="6DBB853D" w14:textId="5DD6A9F0" w:rsidR="00FB28A1" w:rsidRDefault="00FB28A1" w:rsidP="00574C9E">
      <w:r>
        <w:t>Khi đó điểm A có tọa độ là (5; 16)</w:t>
      </w:r>
    </w:p>
    <w:p w14:paraId="7AD1B431" w14:textId="43EFEF7C" w:rsidR="00FB28A1" w:rsidRDefault="00FB28A1" w:rsidP="00574C9E">
      <w:r>
        <w:t xml:space="preserve">Vì tọa độ các điểm nằm trên đồ thị (P) có cùng tung độ với điểm A nên ta thay y = 16 vào </w:t>
      </w:r>
      <w:r w:rsidRPr="00574C9E">
        <w:rPr>
          <w:position w:val="-12"/>
        </w:rPr>
        <w:object w:dxaOrig="740" w:dyaOrig="400" w14:anchorId="61062615">
          <v:shape id="_x0000_i1044" type="#_x0000_t75" style="width:37.5pt;height:19.5pt" o:ole="">
            <v:imagedata r:id="rId35" o:title=""/>
          </v:shape>
          <o:OLEObject Type="Embed" ProgID="Equation.DSMT4" ShapeID="_x0000_i1044" DrawAspect="Content" ObjectID="_1819037424" r:id="rId43"/>
        </w:object>
      </w:r>
    </w:p>
    <w:p w14:paraId="6D364274" w14:textId="7A2CCE5F" w:rsidR="00FB28A1" w:rsidRDefault="00FB28A1" w:rsidP="00574C9E">
      <w:r>
        <w:tab/>
      </w:r>
      <w:r w:rsidRPr="00FB28A1">
        <w:rPr>
          <w:position w:val="-6"/>
        </w:rPr>
        <w:object w:dxaOrig="840" w:dyaOrig="340" w14:anchorId="73BEE9E7">
          <v:shape id="_x0000_i1045" type="#_x0000_t75" style="width:42pt;height:16.5pt" o:ole="">
            <v:imagedata r:id="rId44" o:title=""/>
          </v:shape>
          <o:OLEObject Type="Embed" ProgID="Equation.DSMT4" ShapeID="_x0000_i1045" DrawAspect="Content" ObjectID="_1819037425" r:id="rId45"/>
        </w:object>
      </w:r>
    </w:p>
    <w:p w14:paraId="31DCCC5E" w14:textId="26A07F3C" w:rsidR="00FB28A1" w:rsidRDefault="00FB28A1" w:rsidP="00574C9E">
      <w:r>
        <w:tab/>
        <w:t>x = 4 và x = -4</w:t>
      </w:r>
    </w:p>
    <w:p w14:paraId="3EF69CBB" w14:textId="60D56BB7" w:rsidR="00FB28A1" w:rsidRDefault="00FB28A1" w:rsidP="00574C9E">
      <w:r>
        <w:lastRenderedPageBreak/>
        <w:t>Vậy tọa độ các điểm nằm trên đồ thị (P) có cùng tung độ với điểm A là (4; 16) và (-4; 16)</w:t>
      </w:r>
    </w:p>
    <w:p w14:paraId="645776CA" w14:textId="262B7D0D" w:rsidR="00FB28A1" w:rsidRPr="00C950D0" w:rsidRDefault="00FB28A1" w:rsidP="00574C9E">
      <w:pPr>
        <w:rPr>
          <w:b/>
          <w:bCs/>
        </w:rPr>
      </w:pPr>
      <w:r w:rsidRPr="00C950D0">
        <w:rPr>
          <w:b/>
          <w:bCs/>
        </w:rPr>
        <w:t>Bài 4.</w:t>
      </w:r>
    </w:p>
    <w:p w14:paraId="737E7D6D" w14:textId="2BA7D730" w:rsidR="00FB28A1" w:rsidRDefault="00FB28A1" w:rsidP="00574C9E">
      <w:r>
        <w:t>a) Gọi vận tốc của ông An là x (km/h, x &gt; 0)</w:t>
      </w:r>
    </w:p>
    <w:p w14:paraId="047BA3DB" w14:textId="06ED7219" w:rsidR="00FB28A1" w:rsidRDefault="00FB28A1" w:rsidP="00574C9E">
      <w:r>
        <w:t>Vận tốc của ông Bình là x + 10 (km/h)</w:t>
      </w:r>
    </w:p>
    <w:p w14:paraId="2ECAFE2A" w14:textId="7D1F663C" w:rsidR="00FB28A1" w:rsidRDefault="00FB28A1" w:rsidP="00574C9E">
      <w:r>
        <w:t xml:space="preserve">Thời gian ông An đi từ nhà đến cơ quan là </w:t>
      </w:r>
      <w:r w:rsidRPr="00FB28A1">
        <w:rPr>
          <w:position w:val="-26"/>
        </w:rPr>
        <w:object w:dxaOrig="380" w:dyaOrig="700" w14:anchorId="37CC80C8">
          <v:shape id="_x0000_i1046" type="#_x0000_t75" style="width:18.75pt;height:34.5pt" o:ole="">
            <v:imagedata r:id="rId46" o:title=""/>
          </v:shape>
          <o:OLEObject Type="Embed" ProgID="Equation.DSMT4" ShapeID="_x0000_i1046" DrawAspect="Content" ObjectID="_1819037426" r:id="rId47"/>
        </w:object>
      </w:r>
      <w:r>
        <w:t xml:space="preserve"> (giờ)</w:t>
      </w:r>
    </w:p>
    <w:p w14:paraId="3B880F9D" w14:textId="727FF885" w:rsidR="00FB28A1" w:rsidRDefault="00FB28A1" w:rsidP="00574C9E">
      <w:r>
        <w:t xml:space="preserve">Thời gian ông Bình đi từ nhà đến cơ quan là </w:t>
      </w:r>
      <w:r w:rsidRPr="00FB28A1">
        <w:rPr>
          <w:position w:val="-28"/>
        </w:rPr>
        <w:object w:dxaOrig="780" w:dyaOrig="720" w14:anchorId="3DED3944">
          <v:shape id="_x0000_i1047" type="#_x0000_t75" style="width:39pt;height:36pt" o:ole="">
            <v:imagedata r:id="rId48" o:title=""/>
          </v:shape>
          <o:OLEObject Type="Embed" ProgID="Equation.DSMT4" ShapeID="_x0000_i1047" DrawAspect="Content" ObjectID="_1819037427" r:id="rId49"/>
        </w:object>
      </w:r>
      <w:r>
        <w:t xml:space="preserve"> (giờ)</w:t>
      </w:r>
    </w:p>
    <w:p w14:paraId="43A4048B" w14:textId="439D3B0B" w:rsidR="00FB28A1" w:rsidRDefault="00FB28A1" w:rsidP="00574C9E">
      <w:r>
        <w:t>Vì hai người đến cơ quan cùng lúc nên ta có phương trình</w:t>
      </w:r>
    </w:p>
    <w:p w14:paraId="4855A202" w14:textId="4861D748" w:rsidR="00FB28A1" w:rsidRDefault="00FB28A1" w:rsidP="00574C9E">
      <w:r>
        <w:tab/>
      </w:r>
      <w:r w:rsidRPr="00FB28A1">
        <w:rPr>
          <w:position w:val="-96"/>
        </w:rPr>
        <w:object w:dxaOrig="1920" w:dyaOrig="2400" w14:anchorId="36F196AE">
          <v:shape id="_x0000_i1048" type="#_x0000_t75" style="width:96pt;height:120pt" o:ole="">
            <v:imagedata r:id="rId50" o:title=""/>
          </v:shape>
          <o:OLEObject Type="Embed" ProgID="Equation.DSMT4" ShapeID="_x0000_i1048" DrawAspect="Content" ObjectID="_1819037428" r:id="rId51"/>
        </w:object>
      </w:r>
    </w:p>
    <w:p w14:paraId="6BF8ABCB" w14:textId="6E9E3256" w:rsidR="00FB28A1" w:rsidRDefault="00FB28A1" w:rsidP="00574C9E">
      <w:r>
        <w:t xml:space="preserve">Thời gian ông An đi từ nhà đến cơ quan là </w:t>
      </w:r>
      <w:r w:rsidRPr="00FB28A1">
        <w:rPr>
          <w:position w:val="-28"/>
        </w:rPr>
        <w:object w:dxaOrig="740" w:dyaOrig="720" w14:anchorId="74C43EB9">
          <v:shape id="_x0000_i1049" type="#_x0000_t75" style="width:37.5pt;height:36pt" o:ole="">
            <v:imagedata r:id="rId52" o:title=""/>
          </v:shape>
          <o:OLEObject Type="Embed" ProgID="Equation.DSMT4" ShapeID="_x0000_i1049" DrawAspect="Content" ObjectID="_1819037429" r:id="rId53"/>
        </w:object>
      </w:r>
      <w:r>
        <w:t xml:space="preserve"> (giờ)</w:t>
      </w:r>
    </w:p>
    <w:p w14:paraId="3B9C1F83" w14:textId="4C90F19E" w:rsidR="00FB28A1" w:rsidRDefault="00FB28A1" w:rsidP="00574C9E">
      <w:r>
        <w:t>Vậy ông An và ông Bình đến cơ quan lúc 7 giờ.</w:t>
      </w:r>
    </w:p>
    <w:p w14:paraId="53446CA4" w14:textId="4486E984" w:rsidR="00FB28A1" w:rsidRDefault="00FB28A1" w:rsidP="00574C9E">
      <w:r>
        <w:t>b) Vì mỗi vòng xoay có thể cài đặt một chữ số từ 0 đến 9 nên mỗi vòng xoay có 10 cách cài đặt.</w:t>
      </w:r>
    </w:p>
    <w:p w14:paraId="0FA0CB9B" w14:textId="78EAF28E" w:rsidR="00FB28A1" w:rsidRDefault="00FB28A1" w:rsidP="00574C9E">
      <w:r>
        <w:t>Do đó số kết quả có thể xảy ra là 10.10.10 = 1000</w:t>
      </w:r>
    </w:p>
    <w:p w14:paraId="7DDE000F" w14:textId="53D50393" w:rsidR="00FB28A1" w:rsidRDefault="00FB28A1" w:rsidP="00574C9E">
      <w:r>
        <w:t>Có 10 kết quả thuận lợi cho biến cố A là:</w:t>
      </w:r>
    </w:p>
    <w:p w14:paraId="7AC5C457" w14:textId="24C3FFA8" w:rsidR="00FB28A1" w:rsidRDefault="00FB28A1" w:rsidP="00574C9E">
      <w:r w:rsidRPr="00FB28A1">
        <w:rPr>
          <w:position w:val="-12"/>
        </w:rPr>
        <w:object w:dxaOrig="8580" w:dyaOrig="360" w14:anchorId="5F74CD46">
          <v:shape id="_x0000_i1050" type="#_x0000_t75" style="width:429pt;height:18pt" o:ole="">
            <v:imagedata r:id="rId54" o:title=""/>
          </v:shape>
          <o:OLEObject Type="Embed" ProgID="Equation.DSMT4" ShapeID="_x0000_i1050" DrawAspect="Content" ObjectID="_1819037430" r:id="rId55"/>
        </w:object>
      </w:r>
    </w:p>
    <w:p w14:paraId="6DB29112" w14:textId="283701A0" w:rsidR="00FB28A1" w:rsidRDefault="00FB28A1" w:rsidP="00574C9E">
      <w:r>
        <w:t xml:space="preserve">Xác suất của biến cố A là: </w:t>
      </w:r>
      <w:r w:rsidRPr="00FB28A1">
        <w:rPr>
          <w:position w:val="-28"/>
        </w:rPr>
        <w:object w:dxaOrig="1359" w:dyaOrig="720" w14:anchorId="09027E5B">
          <v:shape id="_x0000_i1051" type="#_x0000_t75" style="width:68.25pt;height:36pt" o:ole="">
            <v:imagedata r:id="rId56" o:title=""/>
          </v:shape>
          <o:OLEObject Type="Embed" ProgID="Equation.DSMT4" ShapeID="_x0000_i1051" DrawAspect="Content" ObjectID="_1819037431" r:id="rId57"/>
        </w:object>
      </w:r>
    </w:p>
    <w:p w14:paraId="59BAC8F7" w14:textId="237861DD" w:rsidR="00FB28A1" w:rsidRPr="00C950D0" w:rsidRDefault="00FB28A1" w:rsidP="00574C9E">
      <w:pPr>
        <w:rPr>
          <w:b/>
          <w:bCs/>
        </w:rPr>
      </w:pPr>
      <w:r w:rsidRPr="00C950D0">
        <w:rPr>
          <w:b/>
          <w:bCs/>
        </w:rPr>
        <w:t>Bài 5.</w:t>
      </w:r>
    </w:p>
    <w:p w14:paraId="60EA7584" w14:textId="3D296127" w:rsidR="00FB28A1" w:rsidRDefault="00F8745B" w:rsidP="007126DA">
      <w:pPr>
        <w:jc w:val="center"/>
      </w:pPr>
      <w:r>
        <w:rPr>
          <w:noProof/>
        </w:rPr>
        <w:lastRenderedPageBreak/>
        <w:drawing>
          <wp:inline distT="0" distB="0" distL="0" distR="0" wp14:anchorId="21F636E2" wp14:editId="2B3BFFD1">
            <wp:extent cx="5943600" cy="48000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943600" cy="4800021"/>
                    </a:xfrm>
                    <a:prstGeom prst="rect">
                      <a:avLst/>
                    </a:prstGeom>
                    <a:noFill/>
                    <a:ln>
                      <a:noFill/>
                    </a:ln>
                  </pic:spPr>
                </pic:pic>
              </a:graphicData>
            </a:graphic>
          </wp:inline>
        </w:drawing>
      </w:r>
    </w:p>
    <w:p w14:paraId="2C5EF942" w14:textId="657BC699" w:rsidR="007126DA" w:rsidRDefault="007126DA" w:rsidP="007126DA">
      <w:r>
        <w:t xml:space="preserve">a) Do D thuộc đường tròn đường kính IC nên </w:t>
      </w:r>
      <w:r w:rsidRPr="007126DA">
        <w:rPr>
          <w:position w:val="-6"/>
        </w:rPr>
        <w:object w:dxaOrig="1160" w:dyaOrig="400" w14:anchorId="71D9AA17">
          <v:shape id="_x0000_i1052" type="#_x0000_t75" style="width:58.5pt;height:19.5pt" o:ole="">
            <v:imagedata r:id="rId59" o:title=""/>
          </v:shape>
          <o:OLEObject Type="Embed" ProgID="Equation.DSMT4" ShapeID="_x0000_i1052" DrawAspect="Content" ObjectID="_1819037432" r:id="rId60"/>
        </w:object>
      </w:r>
      <w:r>
        <w:t xml:space="preserve"> (góc nội tiếp chắn nửa đường tròn)</w:t>
      </w:r>
    </w:p>
    <w:p w14:paraId="158EC206" w14:textId="31271BEB" w:rsidR="007126DA" w:rsidRDefault="007126DA" w:rsidP="007126DA">
      <w:r>
        <w:t>Khi đó tam giác BDC vuông tại D nên B, D, C cùng thuộc đường tròn đường kính BC.</w:t>
      </w:r>
    </w:p>
    <w:p w14:paraId="381C1BA7" w14:textId="26C38D00" w:rsidR="007126DA" w:rsidRDefault="007126DA" w:rsidP="007126DA">
      <w:r>
        <w:t>Tương tự tam giác ABC vuông tại A nên A, B, C cùng thuộc đường tròn đường kính BC</w:t>
      </w:r>
    </w:p>
    <w:p w14:paraId="57B95EE6" w14:textId="1299B084" w:rsidR="007126DA" w:rsidRDefault="007126DA" w:rsidP="007126DA">
      <w:r>
        <w:t>Vậy A, B, C, D cùng thuộc đường tròn đường kính BC hay ABCD là tứ giác nội tiếp.</w:t>
      </w:r>
    </w:p>
    <w:p w14:paraId="2B3FBBB1" w14:textId="367DC1D5" w:rsidR="007126DA" w:rsidRDefault="007126DA" w:rsidP="007126DA">
      <w:r>
        <w:t xml:space="preserve">b) Xét </w:t>
      </w:r>
      <w:r w:rsidRPr="007126DA">
        <w:rPr>
          <w:position w:val="-4"/>
        </w:rPr>
        <w:object w:dxaOrig="260" w:dyaOrig="279" w14:anchorId="4B2478BC">
          <v:shape id="_x0000_i1053" type="#_x0000_t75" style="width:13.5pt;height:13.5pt" o:ole="">
            <v:imagedata r:id="rId61" o:title=""/>
          </v:shape>
          <o:OLEObject Type="Embed" ProgID="Equation.DSMT4" ShapeID="_x0000_i1053" DrawAspect="Content" ObjectID="_1819037433" r:id="rId62"/>
        </w:object>
      </w:r>
      <w:r>
        <w:t xml:space="preserve">IDC và </w:t>
      </w:r>
      <w:r w:rsidRPr="00514A37">
        <w:rPr>
          <w:position w:val="-4"/>
        </w:rPr>
        <w:object w:dxaOrig="260" w:dyaOrig="279" w14:anchorId="36E1F884">
          <v:shape id="_x0000_i1054" type="#_x0000_t75" style="width:13.5pt;height:13.5pt" o:ole="">
            <v:imagedata r:id="rId63" o:title=""/>
          </v:shape>
          <o:OLEObject Type="Embed" ProgID="Equation.DSMT4" ShapeID="_x0000_i1054" DrawAspect="Content" ObjectID="_1819037434" r:id="rId64"/>
        </w:object>
      </w:r>
      <w:r>
        <w:t>IAB có</w:t>
      </w:r>
      <w:r>
        <w:tab/>
      </w:r>
    </w:p>
    <w:p w14:paraId="3B5DD7B8" w14:textId="2003643B" w:rsidR="007126DA" w:rsidRDefault="007126DA" w:rsidP="007126DA">
      <w:r>
        <w:tab/>
      </w:r>
      <w:r w:rsidRPr="007126DA">
        <w:rPr>
          <w:position w:val="-10"/>
        </w:rPr>
        <w:object w:dxaOrig="3220" w:dyaOrig="440" w14:anchorId="3BB4A323">
          <v:shape id="_x0000_i1055" type="#_x0000_t75" style="width:160.5pt;height:21.75pt" o:ole="">
            <v:imagedata r:id="rId65" o:title=""/>
          </v:shape>
          <o:OLEObject Type="Embed" ProgID="Equation.DSMT4" ShapeID="_x0000_i1055" DrawAspect="Content" ObjectID="_1819037435" r:id="rId66"/>
        </w:object>
      </w:r>
    </w:p>
    <w:p w14:paraId="687FFCB6" w14:textId="7DC46766" w:rsidR="007126DA" w:rsidRDefault="007126DA" w:rsidP="007126DA">
      <w:r>
        <w:t xml:space="preserve">Suy ra: </w:t>
      </w:r>
      <w:r w:rsidRPr="00514A37">
        <w:rPr>
          <w:position w:val="-4"/>
        </w:rPr>
        <w:object w:dxaOrig="260" w:dyaOrig="279" w14:anchorId="3E14CFE6">
          <v:shape id="_x0000_i1056" type="#_x0000_t75" style="width:13.5pt;height:13.5pt" o:ole="">
            <v:imagedata r:id="rId63" o:title=""/>
          </v:shape>
          <o:OLEObject Type="Embed" ProgID="Equation.DSMT4" ShapeID="_x0000_i1056" DrawAspect="Content" ObjectID="_1819037436" r:id="rId67"/>
        </w:object>
      </w:r>
      <w:r>
        <w:t xml:space="preserve">IDC ~ </w:t>
      </w:r>
      <w:r w:rsidRPr="00514A37">
        <w:rPr>
          <w:position w:val="-4"/>
        </w:rPr>
        <w:object w:dxaOrig="260" w:dyaOrig="279" w14:anchorId="7F3EC2BA">
          <v:shape id="_x0000_i1057" type="#_x0000_t75" style="width:13.5pt;height:13.5pt" o:ole="">
            <v:imagedata r:id="rId68" o:title=""/>
          </v:shape>
          <o:OLEObject Type="Embed" ProgID="Equation.DSMT4" ShapeID="_x0000_i1057" DrawAspect="Content" ObjectID="_1819037437" r:id="rId69"/>
        </w:object>
      </w:r>
      <w:r>
        <w:t xml:space="preserve">IAB (g.g) </w:t>
      </w:r>
      <w:r w:rsidRPr="007126DA">
        <w:rPr>
          <w:position w:val="-26"/>
        </w:rPr>
        <w:object w:dxaOrig="1340" w:dyaOrig="700" w14:anchorId="7F68F681">
          <v:shape id="_x0000_i1058" type="#_x0000_t75" style="width:67.5pt;height:34.5pt" o:ole="">
            <v:imagedata r:id="rId70" o:title=""/>
          </v:shape>
          <o:OLEObject Type="Embed" ProgID="Equation.DSMT4" ShapeID="_x0000_i1058" DrawAspect="Content" ObjectID="_1819037438" r:id="rId71"/>
        </w:object>
      </w:r>
      <w:r>
        <w:t xml:space="preserve"> hay IA.IC = IB.ID</w:t>
      </w:r>
    </w:p>
    <w:p w14:paraId="3FB536D3" w14:textId="757A512B" w:rsidR="007126DA" w:rsidRDefault="007126DA" w:rsidP="007126DA">
      <w:r>
        <w:t xml:space="preserve">c) I là trung điểm AC nên </w:t>
      </w:r>
      <w:r w:rsidRPr="007126DA">
        <w:rPr>
          <w:position w:val="-26"/>
        </w:rPr>
        <w:object w:dxaOrig="2160" w:dyaOrig="700" w14:anchorId="05DB6EE6">
          <v:shape id="_x0000_i1059" type="#_x0000_t75" style="width:108.75pt;height:34.5pt" o:ole="">
            <v:imagedata r:id="rId72" o:title=""/>
          </v:shape>
          <o:OLEObject Type="Embed" ProgID="Equation.DSMT4" ShapeID="_x0000_i1059" DrawAspect="Content" ObjectID="_1819037439" r:id="rId73"/>
        </w:object>
      </w:r>
    </w:p>
    <w:p w14:paraId="4E43718A" w14:textId="18A38475" w:rsidR="007126DA" w:rsidRDefault="007126DA" w:rsidP="007126DA">
      <w:r>
        <w:lastRenderedPageBreak/>
        <w:t xml:space="preserve">Tam giác ABC vuông tại A nên </w:t>
      </w:r>
      <w:r w:rsidRPr="007126DA">
        <w:rPr>
          <w:position w:val="-6"/>
        </w:rPr>
        <w:object w:dxaOrig="2600" w:dyaOrig="340" w14:anchorId="0FBF0171">
          <v:shape id="_x0000_i1060" type="#_x0000_t75" style="width:130.5pt;height:16.5pt" o:ole="">
            <v:imagedata r:id="rId74" o:title=""/>
          </v:shape>
          <o:OLEObject Type="Embed" ProgID="Equation.DSMT4" ShapeID="_x0000_i1060" DrawAspect="Content" ObjectID="_1819037440" r:id="rId75"/>
        </w:object>
      </w:r>
      <w:r>
        <w:t xml:space="preserve"> nên BC = 5cm</w:t>
      </w:r>
    </w:p>
    <w:p w14:paraId="001F7257" w14:textId="4151EEB4" w:rsidR="007126DA" w:rsidRDefault="007126DA" w:rsidP="007126DA">
      <w:r>
        <w:t>Gọi E là giao điểm thứ hai của BC với đường tròn tâm O</w:t>
      </w:r>
    </w:p>
    <w:p w14:paraId="37AA47F9" w14:textId="1EE3E158" w:rsidR="007126DA" w:rsidRDefault="007126DA" w:rsidP="007126DA">
      <w:r>
        <w:t>Xét tam giác KBC có BD, CA là đường cao cắt nhau tại I nên I là trực tâm của tam giác KBC</w:t>
      </w:r>
    </w:p>
    <w:p w14:paraId="2848A6B3" w14:textId="085DE27D" w:rsidR="007126DA" w:rsidRDefault="007126DA" w:rsidP="007126DA">
      <w:r>
        <w:t xml:space="preserve">Khi đó </w:t>
      </w:r>
      <w:r w:rsidRPr="007126DA">
        <w:rPr>
          <w:position w:val="-6"/>
        </w:rPr>
        <w:object w:dxaOrig="1040" w:dyaOrig="300" w14:anchorId="60DCCEB4">
          <v:shape id="_x0000_i1061" type="#_x0000_t75" style="width:52.5pt;height:15pt" o:ole="">
            <v:imagedata r:id="rId76" o:title=""/>
          </v:shape>
          <o:OLEObject Type="Embed" ProgID="Equation.DSMT4" ShapeID="_x0000_i1061" DrawAspect="Content" ObjectID="_1819037441" r:id="rId77"/>
        </w:object>
      </w:r>
    </w:p>
    <w:p w14:paraId="1FBD7B4B" w14:textId="286FBBEE" w:rsidR="007126DA" w:rsidRDefault="007126DA" w:rsidP="007126DA">
      <w:r>
        <w:t xml:space="preserve">Lại có E thuộc đường tròn tâm O nên </w:t>
      </w:r>
      <w:r w:rsidRPr="007126DA">
        <w:rPr>
          <w:position w:val="-6"/>
        </w:rPr>
        <w:object w:dxaOrig="1120" w:dyaOrig="400" w14:anchorId="7A10072C">
          <v:shape id="_x0000_i1062" type="#_x0000_t75" style="width:55.5pt;height:19.5pt" o:ole="">
            <v:imagedata r:id="rId78" o:title=""/>
          </v:shape>
          <o:OLEObject Type="Embed" ProgID="Equation.DSMT4" ShapeID="_x0000_i1062" DrawAspect="Content" ObjectID="_1819037442" r:id="rId79"/>
        </w:object>
      </w:r>
      <w:r>
        <w:t xml:space="preserve"> (góc nội tiếp chắn nửa đường tròn)</w:t>
      </w:r>
    </w:p>
    <w:p w14:paraId="6FA93332" w14:textId="0C52738F" w:rsidR="007126DA" w:rsidRDefault="007126DA" w:rsidP="007126DA">
      <w:r>
        <w:t xml:space="preserve">Hay </w:t>
      </w:r>
      <w:r w:rsidR="00927093" w:rsidRPr="00927093">
        <w:rPr>
          <w:position w:val="-6"/>
        </w:rPr>
        <w:object w:dxaOrig="1020" w:dyaOrig="300" w14:anchorId="60BED908">
          <v:shape id="_x0000_i1063" type="#_x0000_t75" style="width:50.25pt;height:15pt" o:ole="">
            <v:imagedata r:id="rId80" o:title=""/>
          </v:shape>
          <o:OLEObject Type="Embed" ProgID="Equation.DSMT4" ShapeID="_x0000_i1063" DrawAspect="Content" ObjectID="_1819037443" r:id="rId81"/>
        </w:object>
      </w:r>
    </w:p>
    <w:p w14:paraId="60F824AA" w14:textId="2F7B4F07" w:rsidR="00927093" w:rsidRDefault="00927093" w:rsidP="007126DA">
      <w:r>
        <w:t>Vậy K, I, E thẳng hàng</w:t>
      </w:r>
    </w:p>
    <w:p w14:paraId="41985477" w14:textId="217BC296" w:rsidR="00927093" w:rsidRDefault="00927093" w:rsidP="007126DA">
      <w:r>
        <w:t xml:space="preserve">Xét </w:t>
      </w:r>
      <w:r w:rsidRPr="00514A37">
        <w:rPr>
          <w:position w:val="-4"/>
        </w:rPr>
        <w:object w:dxaOrig="260" w:dyaOrig="279" w14:anchorId="602EC741">
          <v:shape id="_x0000_i1064" type="#_x0000_t75" style="width:13.5pt;height:13.5pt" o:ole="">
            <v:imagedata r:id="rId63" o:title=""/>
          </v:shape>
          <o:OLEObject Type="Embed" ProgID="Equation.DSMT4" ShapeID="_x0000_i1064" DrawAspect="Content" ObjectID="_1819037444" r:id="rId82"/>
        </w:object>
      </w:r>
      <w:r>
        <w:t xml:space="preserve">CIE và </w:t>
      </w:r>
      <w:r w:rsidRPr="00514A37">
        <w:rPr>
          <w:position w:val="-4"/>
        </w:rPr>
        <w:object w:dxaOrig="260" w:dyaOrig="279" w14:anchorId="1E6D7FE0">
          <v:shape id="_x0000_i1065" type="#_x0000_t75" style="width:13.5pt;height:13.5pt" o:ole="">
            <v:imagedata r:id="rId63" o:title=""/>
          </v:shape>
          <o:OLEObject Type="Embed" ProgID="Equation.DSMT4" ShapeID="_x0000_i1065" DrawAspect="Content" ObjectID="_1819037445" r:id="rId83"/>
        </w:object>
      </w:r>
      <w:r>
        <w:t xml:space="preserve">CBA có </w:t>
      </w:r>
      <w:r w:rsidRPr="00927093">
        <w:rPr>
          <w:position w:val="-6"/>
        </w:rPr>
        <w:object w:dxaOrig="639" w:dyaOrig="400" w14:anchorId="08C27ADB">
          <v:shape id="_x0000_i1066" type="#_x0000_t75" style="width:31.5pt;height:19.5pt" o:ole="">
            <v:imagedata r:id="rId84" o:title=""/>
          </v:shape>
          <o:OLEObject Type="Embed" ProgID="Equation.DSMT4" ShapeID="_x0000_i1066" DrawAspect="Content" ObjectID="_1819037446" r:id="rId85"/>
        </w:object>
      </w:r>
      <w:r>
        <w:t xml:space="preserve"> chung và </w:t>
      </w:r>
      <w:r w:rsidRPr="00927093">
        <w:rPr>
          <w:position w:val="-6"/>
        </w:rPr>
        <w:object w:dxaOrig="1960" w:dyaOrig="400" w14:anchorId="33D801A1">
          <v:shape id="_x0000_i1067" type="#_x0000_t75" style="width:98.25pt;height:19.5pt" o:ole="">
            <v:imagedata r:id="rId86" o:title=""/>
          </v:shape>
          <o:OLEObject Type="Embed" ProgID="Equation.DSMT4" ShapeID="_x0000_i1067" DrawAspect="Content" ObjectID="_1819037447" r:id="rId87"/>
        </w:object>
      </w:r>
    </w:p>
    <w:p w14:paraId="16FE1BE8" w14:textId="651424CD" w:rsidR="00927093" w:rsidRDefault="00927093" w:rsidP="007126DA">
      <w:r>
        <w:t xml:space="preserve">Nên </w:t>
      </w:r>
      <w:r w:rsidRPr="00514A37">
        <w:rPr>
          <w:position w:val="-4"/>
        </w:rPr>
        <w:object w:dxaOrig="260" w:dyaOrig="279" w14:anchorId="7A93C32B">
          <v:shape id="_x0000_i1068" type="#_x0000_t75" style="width:13.5pt;height:13.5pt" o:ole="">
            <v:imagedata r:id="rId63" o:title=""/>
          </v:shape>
          <o:OLEObject Type="Embed" ProgID="Equation.DSMT4" ShapeID="_x0000_i1068" DrawAspect="Content" ObjectID="_1819037448" r:id="rId88"/>
        </w:object>
      </w:r>
      <w:r>
        <w:t xml:space="preserve">CIE ~ </w:t>
      </w:r>
      <w:r w:rsidRPr="00514A37">
        <w:rPr>
          <w:position w:val="-4"/>
        </w:rPr>
        <w:object w:dxaOrig="260" w:dyaOrig="279" w14:anchorId="3A2B0A6D">
          <v:shape id="_x0000_i1069" type="#_x0000_t75" style="width:13.5pt;height:13.5pt" o:ole="">
            <v:imagedata r:id="rId63" o:title=""/>
          </v:shape>
          <o:OLEObject Type="Embed" ProgID="Equation.DSMT4" ShapeID="_x0000_i1069" DrawAspect="Content" ObjectID="_1819037449" r:id="rId89"/>
        </w:object>
      </w:r>
      <w:r>
        <w:t xml:space="preserve">CBA (g.g) suy ra </w:t>
      </w:r>
      <w:r w:rsidRPr="00927093">
        <w:rPr>
          <w:position w:val="-28"/>
        </w:rPr>
        <w:object w:dxaOrig="1180" w:dyaOrig="720" w14:anchorId="2111CA97">
          <v:shape id="_x0000_i1070" type="#_x0000_t75" style="width:58.5pt;height:36pt" o:ole="">
            <v:imagedata r:id="rId90" o:title=""/>
          </v:shape>
          <o:OLEObject Type="Embed" ProgID="Equation.DSMT4" ShapeID="_x0000_i1070" DrawAspect="Content" ObjectID="_1819037450" r:id="rId91"/>
        </w:object>
      </w:r>
      <w:r>
        <w:t xml:space="preserve"> hay </w:t>
      </w:r>
      <w:r w:rsidRPr="00927093">
        <w:rPr>
          <w:position w:val="-28"/>
        </w:rPr>
        <w:object w:dxaOrig="2380" w:dyaOrig="720" w14:anchorId="642F21E8">
          <v:shape id="_x0000_i1071" type="#_x0000_t75" style="width:118.5pt;height:36pt" o:ole="">
            <v:imagedata r:id="rId92" o:title=""/>
          </v:shape>
          <o:OLEObject Type="Embed" ProgID="Equation.DSMT4" ShapeID="_x0000_i1071" DrawAspect="Content" ObjectID="_1819037451" r:id="rId93"/>
        </w:object>
      </w:r>
    </w:p>
    <w:p w14:paraId="0A366EA4" w14:textId="35BFF830" w:rsidR="00927093" w:rsidRDefault="00927093" w:rsidP="007126DA">
      <w:r>
        <w:t xml:space="preserve">Khi đó </w:t>
      </w:r>
      <w:r w:rsidRPr="00927093">
        <w:rPr>
          <w:position w:val="-32"/>
        </w:rPr>
        <w:object w:dxaOrig="3760" w:dyaOrig="820" w14:anchorId="3827491B">
          <v:shape id="_x0000_i1072" type="#_x0000_t75" style="width:187.5pt;height:40.5pt" o:ole="">
            <v:imagedata r:id="rId94" o:title=""/>
          </v:shape>
          <o:OLEObject Type="Embed" ProgID="Equation.DSMT4" ShapeID="_x0000_i1072" DrawAspect="Content" ObjectID="_1819037452" r:id="rId95"/>
        </w:object>
      </w:r>
      <w:r>
        <w:t xml:space="preserve"> hay </w:t>
      </w:r>
      <w:r w:rsidRPr="00927093">
        <w:rPr>
          <w:position w:val="-28"/>
        </w:rPr>
        <w:object w:dxaOrig="1440" w:dyaOrig="720" w14:anchorId="757CB8E3">
          <v:shape id="_x0000_i1073" type="#_x0000_t75" style="width:1in;height:36pt" o:ole="">
            <v:imagedata r:id="rId96" o:title=""/>
          </v:shape>
          <o:OLEObject Type="Embed" ProgID="Equation.DSMT4" ShapeID="_x0000_i1073" DrawAspect="Content" ObjectID="_1819037453" r:id="rId97"/>
        </w:object>
      </w:r>
    </w:p>
    <w:p w14:paraId="5D2CF67F" w14:textId="0395E96B" w:rsidR="00927093" w:rsidRDefault="00927093" w:rsidP="007126DA">
      <w:r>
        <w:t xml:space="preserve">Suy ra: </w:t>
      </w:r>
      <w:r w:rsidRPr="00927093">
        <w:rPr>
          <w:position w:val="-28"/>
        </w:rPr>
        <w:object w:dxaOrig="3660" w:dyaOrig="720" w14:anchorId="0FF004AB">
          <v:shape id="_x0000_i1074" type="#_x0000_t75" style="width:183pt;height:36pt" o:ole="">
            <v:imagedata r:id="rId98" o:title=""/>
          </v:shape>
          <o:OLEObject Type="Embed" ProgID="Equation.DSMT4" ShapeID="_x0000_i1074" DrawAspect="Content" ObjectID="_1819037454" r:id="rId99"/>
        </w:object>
      </w:r>
    </w:p>
    <w:p w14:paraId="0C708D6A" w14:textId="3C210D49" w:rsidR="00927093" w:rsidRDefault="00927093" w:rsidP="007126DA">
      <w:r>
        <w:t xml:space="preserve">Ta có: </w:t>
      </w:r>
      <w:r w:rsidRPr="00927093">
        <w:rPr>
          <w:position w:val="-28"/>
        </w:rPr>
        <w:object w:dxaOrig="2180" w:dyaOrig="720" w14:anchorId="3CBDCFDE">
          <v:shape id="_x0000_i1075" type="#_x0000_t75" style="width:109.5pt;height:36pt" o:ole="">
            <v:imagedata r:id="rId100" o:title=""/>
          </v:shape>
          <o:OLEObject Type="Embed" ProgID="Equation.DSMT4" ShapeID="_x0000_i1075" DrawAspect="Content" ObjectID="_1819037455" r:id="rId101"/>
        </w:object>
      </w:r>
    </w:p>
    <w:p w14:paraId="4969DC0D" w14:textId="6B4C0EF2" w:rsidR="00927093" w:rsidRDefault="00927093" w:rsidP="007126DA">
      <w:r>
        <w:t xml:space="preserve">Mà </w:t>
      </w:r>
      <w:r w:rsidRPr="00927093">
        <w:rPr>
          <w:position w:val="-28"/>
        </w:rPr>
        <w:object w:dxaOrig="3400" w:dyaOrig="720" w14:anchorId="5AF29CDE">
          <v:shape id="_x0000_i1076" type="#_x0000_t75" style="width:170.25pt;height:36pt" o:ole="">
            <v:imagedata r:id="rId102" o:title=""/>
          </v:shape>
          <o:OLEObject Type="Embed" ProgID="Equation.DSMT4" ShapeID="_x0000_i1076" DrawAspect="Content" ObjectID="_1819037456" r:id="rId103"/>
        </w:object>
      </w:r>
      <w:r>
        <w:t xml:space="preserve"> nên </w:t>
      </w:r>
      <w:r w:rsidRPr="00927093">
        <w:rPr>
          <w:position w:val="-28"/>
        </w:rPr>
        <w:object w:dxaOrig="3340" w:dyaOrig="720" w14:anchorId="13C17FDE">
          <v:shape id="_x0000_i1077" type="#_x0000_t75" style="width:167.25pt;height:36pt" o:ole="">
            <v:imagedata r:id="rId104" o:title=""/>
          </v:shape>
          <o:OLEObject Type="Embed" ProgID="Equation.DSMT4" ShapeID="_x0000_i1077" DrawAspect="Content" ObjectID="_1819037457" r:id="rId105"/>
        </w:object>
      </w:r>
    </w:p>
    <w:p w14:paraId="1F19D0E4" w14:textId="7F87A85C" w:rsidR="00927093" w:rsidRDefault="00927093" w:rsidP="007126DA">
      <w:r>
        <w:t xml:space="preserve">Vậy </w:t>
      </w:r>
      <w:r w:rsidRPr="00927093">
        <w:rPr>
          <w:position w:val="-28"/>
        </w:rPr>
        <w:object w:dxaOrig="3700" w:dyaOrig="720" w14:anchorId="47528A9E">
          <v:shape id="_x0000_i1078" type="#_x0000_t75" style="width:184.5pt;height:36pt" o:ole="">
            <v:imagedata r:id="rId106" o:title=""/>
          </v:shape>
          <o:OLEObject Type="Embed" ProgID="Equation.DSMT4" ShapeID="_x0000_i1078" DrawAspect="Content" ObjectID="_1819037458" r:id="rId107"/>
        </w:object>
      </w:r>
    </w:p>
    <w:p w14:paraId="0F3B8593" w14:textId="1CE3B590" w:rsidR="00927093" w:rsidRPr="00C950D0" w:rsidRDefault="00927093" w:rsidP="007126DA">
      <w:pPr>
        <w:rPr>
          <w:b/>
          <w:bCs/>
        </w:rPr>
      </w:pPr>
      <w:r w:rsidRPr="00C950D0">
        <w:rPr>
          <w:b/>
          <w:bCs/>
        </w:rPr>
        <w:t>Bài 6.</w:t>
      </w:r>
    </w:p>
    <w:p w14:paraId="63DDBBB1" w14:textId="034D3AF0" w:rsidR="00927093" w:rsidRDefault="00C950D0" w:rsidP="007126DA">
      <w:r>
        <w:t xml:space="preserve">Diện tích giấy để làm một chiếc nón là: </w:t>
      </w:r>
      <w:r w:rsidRPr="00C950D0">
        <w:rPr>
          <w:position w:val="-12"/>
        </w:rPr>
        <w:object w:dxaOrig="3780" w:dyaOrig="400" w14:anchorId="7A928D70">
          <v:shape id="_x0000_i1079" type="#_x0000_t75" style="width:189pt;height:19.5pt" o:ole="">
            <v:imagedata r:id="rId108" o:title=""/>
          </v:shape>
          <o:OLEObject Type="Embed" ProgID="Equation.DSMT4" ShapeID="_x0000_i1079" DrawAspect="Content" ObjectID="_1819037459" r:id="rId109"/>
        </w:object>
      </w:r>
    </w:p>
    <w:p w14:paraId="1590426D" w14:textId="7156287D" w:rsidR="00C950D0" w:rsidRDefault="00C950D0" w:rsidP="007126DA">
      <w:r>
        <w:t xml:space="preserve">Diện tích giấy để làm 4 chiếc nón là: </w:t>
      </w:r>
      <w:r w:rsidRPr="00C950D0">
        <w:rPr>
          <w:position w:val="-12"/>
        </w:rPr>
        <w:object w:dxaOrig="2940" w:dyaOrig="400" w14:anchorId="475E3629">
          <v:shape id="_x0000_i1080" type="#_x0000_t75" style="width:147pt;height:19.5pt" o:ole="">
            <v:imagedata r:id="rId110" o:title=""/>
          </v:shape>
          <o:OLEObject Type="Embed" ProgID="Equation.DSMT4" ShapeID="_x0000_i1080" DrawAspect="Content" ObjectID="_1819037460" r:id="rId111"/>
        </w:object>
      </w:r>
    </w:p>
    <w:p w14:paraId="171A03B8" w14:textId="32B79C54" w:rsidR="00C950D0" w:rsidRDefault="00C950D0" w:rsidP="007126DA">
      <w:r>
        <w:t xml:space="preserve">Vậy diện tích giấy để làm 4 chiếc nón khoảng </w:t>
      </w:r>
      <w:r w:rsidRPr="00C950D0">
        <w:rPr>
          <w:position w:val="-6"/>
        </w:rPr>
        <w:object w:dxaOrig="1060" w:dyaOrig="340" w14:anchorId="1A901E4F">
          <v:shape id="_x0000_i1081" type="#_x0000_t75" style="width:53.25pt;height:16.5pt" o:ole="">
            <v:imagedata r:id="rId112" o:title=""/>
          </v:shape>
          <o:OLEObject Type="Embed" ProgID="Equation.DSMT4" ShapeID="_x0000_i1081" DrawAspect="Content" ObjectID="_1819037461" r:id="rId113"/>
        </w:object>
      </w:r>
      <w:r>
        <w:t>.</w:t>
      </w:r>
    </w:p>
    <w:sectPr w:rsidR="00C950D0" w:rsidSect="00DE52D7">
      <w:headerReference w:type="default" r:id="rId114"/>
      <w:footerReference w:type="default" r:id="rId115"/>
      <w:pgSz w:w="12240" w:h="15840"/>
      <w:pgMar w:top="81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26858" w14:textId="77777777" w:rsidR="00B11E83" w:rsidRDefault="00B11E83" w:rsidP="00DE52D7">
      <w:pPr>
        <w:spacing w:after="0"/>
      </w:pPr>
      <w:r>
        <w:separator/>
      </w:r>
    </w:p>
  </w:endnote>
  <w:endnote w:type="continuationSeparator" w:id="0">
    <w:p w14:paraId="4D86C197" w14:textId="77777777" w:rsidR="00B11E83" w:rsidRDefault="00B11E83" w:rsidP="00DE52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3405B" w14:textId="5BD36A71" w:rsidR="00DE52D7" w:rsidRPr="00DE52D7" w:rsidRDefault="00DE52D7" w:rsidP="00DE52D7">
    <w:pPr>
      <w:widowControl w:val="0"/>
      <w:tabs>
        <w:tab w:val="center" w:pos="4680"/>
        <w:tab w:val="right" w:pos="9360"/>
        <w:tab w:val="right" w:pos="10348"/>
      </w:tabs>
      <w:spacing w:before="120"/>
      <w:jc w:val="left"/>
      <w:rPr>
        <w:rFonts w:eastAsia="SimSun" w:cs="Times New Roman"/>
        <w:color w:val="000000"/>
        <w:sz w:val="24"/>
        <w:lang w:eastAsia="zh-CN"/>
        <w14:ligatures w14:val="none"/>
      </w:rPr>
    </w:pPr>
    <w:r w:rsidRPr="00DE52D7">
      <w:rPr>
        <w:rFonts w:eastAsia="SimSun" w:cs="Times New Roman"/>
        <w:b/>
        <w:color w:val="000000"/>
        <w:sz w:val="24"/>
        <w:lang w:val="nl-NL" w:eastAsia="zh-CN"/>
        <w14:ligatures w14:val="none"/>
      </w:rPr>
      <w:t xml:space="preserve">                                                             </w:t>
    </w:r>
    <w:r w:rsidRPr="00DE52D7">
      <w:rPr>
        <w:rFonts w:eastAsia="SimSun" w:cs="Times New Roman"/>
        <w:b/>
        <w:color w:val="00B0F0"/>
        <w:sz w:val="24"/>
        <w:lang w:val="nl-NL" w:eastAsia="zh-CN"/>
        <w14:ligatures w14:val="none"/>
      </w:rPr>
      <w:t/>
    </w:r>
    <w:r w:rsidRPr="00DE52D7">
      <w:rPr>
        <w:rFonts w:eastAsia="SimSun" w:cs="Times New Roman"/>
        <w:b/>
        <w:color w:val="FF0000"/>
        <w:sz w:val="24"/>
        <w:lang w:val="nl-NL" w:eastAsia="zh-CN"/>
        <w14:ligatures w14:val="none"/>
      </w:rPr>
      <w:t xml:space="preserve"/>
    </w:r>
    <w:r w:rsidRPr="00DE52D7">
      <w:rPr>
        <w:rFonts w:eastAsia="SimSun" w:cs="Times New Roman"/>
        <w:b/>
        <w:color w:val="000000"/>
        <w:sz w:val="24"/>
        <w:lang w:eastAsia="zh-CN"/>
        <w14:ligatures w14:val="none"/>
      </w:rPr>
      <w:t xml:space="preserve">                                </w:t>
    </w:r>
    <w:r w:rsidRPr="00DE52D7">
      <w:rPr>
        <w:rFonts w:eastAsia="SimSun" w:cs="Times New Roman"/>
        <w:b/>
        <w:color w:val="FF0000"/>
        <w:sz w:val="24"/>
        <w:lang w:eastAsia="zh-CN"/>
        <w14:ligatures w14:val="none"/>
      </w:rPr>
      <w:t>Trang</w:t>
    </w:r>
    <w:r w:rsidRPr="00DE52D7">
      <w:rPr>
        <w:rFonts w:eastAsia="SimSun" w:cs="Times New Roman"/>
        <w:b/>
        <w:color w:val="0070C0"/>
        <w:sz w:val="24"/>
        <w:lang w:eastAsia="zh-CN"/>
        <w14:ligatures w14:val="none"/>
      </w:rPr>
      <w:t xml:space="preserve"> </w:t>
    </w:r>
    <w:r w:rsidRPr="00DE52D7">
      <w:rPr>
        <w:rFonts w:eastAsia="SimSun" w:cs="Times New Roman"/>
        <w:b/>
        <w:color w:val="0070C0"/>
        <w:sz w:val="24"/>
        <w:lang w:eastAsia="zh-CN"/>
        <w14:ligatures w14:val="none"/>
      </w:rPr>
      <w:fldChar w:fldCharType="begin"/>
    </w:r>
    <w:r w:rsidRPr="00DE52D7">
      <w:rPr>
        <w:rFonts w:eastAsia="SimSun" w:cs="Times New Roman"/>
        <w:b/>
        <w:color w:val="0070C0"/>
        <w:sz w:val="24"/>
        <w:lang w:eastAsia="zh-CN"/>
        <w14:ligatures w14:val="none"/>
      </w:rPr>
      <w:instrText xml:space="preserve"> PAGE   \* MERGEFORMAT </w:instrText>
    </w:r>
    <w:r w:rsidRPr="00DE52D7">
      <w:rPr>
        <w:rFonts w:eastAsia="SimSun" w:cs="Times New Roman"/>
        <w:b/>
        <w:color w:val="0070C0"/>
        <w:sz w:val="24"/>
        <w:lang w:eastAsia="zh-CN"/>
        <w14:ligatures w14:val="none"/>
      </w:rPr>
      <w:fldChar w:fldCharType="separate"/>
    </w:r>
    <w:r>
      <w:rPr>
        <w:rFonts w:eastAsia="SimSun" w:cs="Times New Roman"/>
        <w:b/>
        <w:noProof/>
        <w:color w:val="0070C0"/>
        <w:sz w:val="24"/>
        <w:lang w:eastAsia="zh-CN"/>
        <w14:ligatures w14:val="none"/>
      </w:rPr>
      <w:t>6</w:t>
    </w:r>
    <w:r w:rsidRPr="00DE52D7">
      <w:rPr>
        <w:rFonts w:eastAsia="SimSun" w:cs="Times New Roman"/>
        <w:b/>
        <w:color w:val="0070C0"/>
        <w:sz w:val="24"/>
        <w:lang w:eastAsia="zh-CN"/>
        <w14:ligatures w14:val="none"/>
      </w:rPr>
      <w:fldChar w:fldCharType="end"/>
    </w:r>
    <w:r w:rsidRPr="00DE52D7">
      <w:rPr>
        <w:rFonts w:eastAsia="SimSun" w:cs="Times New Roman"/>
        <w:b/>
        <w:color w:val="0070C0"/>
        <w:sz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37161" w14:textId="77777777" w:rsidR="00B11E83" w:rsidRDefault="00B11E83" w:rsidP="00DE52D7">
      <w:pPr>
        <w:spacing w:after="0"/>
      </w:pPr>
      <w:r>
        <w:separator/>
      </w:r>
    </w:p>
  </w:footnote>
  <w:footnote w:type="continuationSeparator" w:id="0">
    <w:p w14:paraId="4E21C344" w14:textId="77777777" w:rsidR="00B11E83" w:rsidRDefault="00B11E83" w:rsidP="00DE52D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252A4" w14:textId="77777777" w:rsidR="00DE52D7" w:rsidRPr="00DE52D7" w:rsidRDefault="00DE52D7" w:rsidP="00DE52D7">
    <w:pPr>
      <w:widowControl w:val="0"/>
      <w:tabs>
        <w:tab w:val="center" w:pos="4513"/>
        <w:tab w:val="right" w:pos="9026"/>
      </w:tabs>
      <w:autoSpaceDE w:val="0"/>
      <w:autoSpaceDN w:val="0"/>
      <w:spacing w:after="0"/>
      <w:jc w:val="center"/>
      <w:rPr>
        <w:rFonts w:eastAsia="Times New Roman" w:cs="Times New Roman"/>
        <w:kern w:val="0"/>
        <w:sz w:val="22"/>
        <w:szCs w:val="22"/>
        <w:lang w:val="vi"/>
        <w14:ligatures w14:val="none"/>
      </w:rPr>
    </w:pPr>
    <w:r w:rsidRPr="00DE52D7">
      <w:rPr>
        <w:rFonts w:eastAsia="Calibri" w:cs="Times New Roman"/>
        <w:b/>
        <w:color w:val="00B0F0"/>
        <w:kern w:val="0"/>
        <w:sz w:val="24"/>
        <w:lang w:val="nl-NL"/>
        <w14:ligatures w14:val="none"/>
      </w:rPr>
      <w:t/>
    </w:r>
    <w:r w:rsidRPr="00DE52D7">
      <w:rPr>
        <w:rFonts w:eastAsia="Calibri" w:cs="Times New Roman"/>
        <w:b/>
        <w:color w:val="FF0000"/>
        <w:kern w:val="0"/>
        <w:sz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50"/>
    <w:rsid w:val="000C20D1"/>
    <w:rsid w:val="001F1270"/>
    <w:rsid w:val="004D3B77"/>
    <w:rsid w:val="00574C9E"/>
    <w:rsid w:val="006B438C"/>
    <w:rsid w:val="007126DA"/>
    <w:rsid w:val="00927093"/>
    <w:rsid w:val="00A02B50"/>
    <w:rsid w:val="00B11E83"/>
    <w:rsid w:val="00BE2F2E"/>
    <w:rsid w:val="00C23069"/>
    <w:rsid w:val="00C950D0"/>
    <w:rsid w:val="00D70D59"/>
    <w:rsid w:val="00DE52D7"/>
    <w:rsid w:val="00EF6E60"/>
    <w:rsid w:val="00F8745B"/>
    <w:rsid w:val="00FB2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2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C9E"/>
  </w:style>
  <w:style w:type="paragraph" w:styleId="Heading1">
    <w:name w:val="heading 1"/>
    <w:basedOn w:val="Normal"/>
    <w:next w:val="Normal"/>
    <w:link w:val="Heading1Char"/>
    <w:uiPriority w:val="9"/>
    <w:qFormat/>
    <w:rsid w:val="00A02B5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02B5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02B50"/>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A02B5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02B5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02B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2B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2B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2B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B5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02B5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02B50"/>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A02B50"/>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A02B50"/>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A02B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2B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2B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2B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2B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B5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02B5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02B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2B50"/>
    <w:rPr>
      <w:i/>
      <w:iCs/>
      <w:color w:val="404040" w:themeColor="text1" w:themeTint="BF"/>
    </w:rPr>
  </w:style>
  <w:style w:type="paragraph" w:styleId="ListParagraph">
    <w:name w:val="List Paragraph"/>
    <w:basedOn w:val="Normal"/>
    <w:uiPriority w:val="34"/>
    <w:qFormat/>
    <w:rsid w:val="00A02B50"/>
    <w:pPr>
      <w:ind w:left="720"/>
      <w:contextualSpacing/>
    </w:pPr>
  </w:style>
  <w:style w:type="character" w:styleId="IntenseEmphasis">
    <w:name w:val="Intense Emphasis"/>
    <w:basedOn w:val="DefaultParagraphFont"/>
    <w:uiPriority w:val="21"/>
    <w:qFormat/>
    <w:rsid w:val="00A02B50"/>
    <w:rPr>
      <w:i/>
      <w:iCs/>
      <w:color w:val="365F91" w:themeColor="accent1" w:themeShade="BF"/>
    </w:rPr>
  </w:style>
  <w:style w:type="paragraph" w:styleId="IntenseQuote">
    <w:name w:val="Intense Quote"/>
    <w:basedOn w:val="Normal"/>
    <w:next w:val="Normal"/>
    <w:link w:val="IntenseQuoteChar"/>
    <w:uiPriority w:val="30"/>
    <w:qFormat/>
    <w:rsid w:val="00A02B5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02B50"/>
    <w:rPr>
      <w:i/>
      <w:iCs/>
      <w:color w:val="365F91" w:themeColor="accent1" w:themeShade="BF"/>
    </w:rPr>
  </w:style>
  <w:style w:type="character" w:styleId="IntenseReference">
    <w:name w:val="Intense Reference"/>
    <w:basedOn w:val="DefaultParagraphFont"/>
    <w:uiPriority w:val="32"/>
    <w:qFormat/>
    <w:rsid w:val="00A02B50"/>
    <w:rPr>
      <w:b/>
      <w:bCs/>
      <w:smallCaps/>
      <w:color w:val="365F91" w:themeColor="accent1" w:themeShade="BF"/>
      <w:spacing w:val="5"/>
    </w:rPr>
  </w:style>
  <w:style w:type="table" w:styleId="TableGrid">
    <w:name w:val="Table Grid"/>
    <w:basedOn w:val="TableNormal"/>
    <w:uiPriority w:val="59"/>
    <w:rsid w:val="00A02B5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74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45B"/>
    <w:rPr>
      <w:rFonts w:ascii="Tahoma" w:hAnsi="Tahoma" w:cs="Tahoma"/>
      <w:sz w:val="16"/>
      <w:szCs w:val="16"/>
    </w:rPr>
  </w:style>
  <w:style w:type="paragraph" w:styleId="Header">
    <w:name w:val="header"/>
    <w:basedOn w:val="Normal"/>
    <w:link w:val="HeaderChar"/>
    <w:uiPriority w:val="99"/>
    <w:unhideWhenUsed/>
    <w:rsid w:val="00DE52D7"/>
    <w:pPr>
      <w:tabs>
        <w:tab w:val="center" w:pos="4680"/>
        <w:tab w:val="right" w:pos="9360"/>
      </w:tabs>
      <w:spacing w:after="0"/>
    </w:pPr>
  </w:style>
  <w:style w:type="character" w:customStyle="1" w:styleId="HeaderChar">
    <w:name w:val="Header Char"/>
    <w:basedOn w:val="DefaultParagraphFont"/>
    <w:link w:val="Header"/>
    <w:uiPriority w:val="99"/>
    <w:rsid w:val="00DE52D7"/>
  </w:style>
  <w:style w:type="paragraph" w:styleId="Footer">
    <w:name w:val="footer"/>
    <w:basedOn w:val="Normal"/>
    <w:link w:val="FooterChar"/>
    <w:uiPriority w:val="99"/>
    <w:unhideWhenUsed/>
    <w:rsid w:val="00DE52D7"/>
    <w:pPr>
      <w:tabs>
        <w:tab w:val="center" w:pos="4680"/>
        <w:tab w:val="right" w:pos="9360"/>
      </w:tabs>
      <w:spacing w:after="0"/>
    </w:pPr>
  </w:style>
  <w:style w:type="character" w:customStyle="1" w:styleId="FooterChar">
    <w:name w:val="Footer Char"/>
    <w:basedOn w:val="DefaultParagraphFont"/>
    <w:link w:val="Footer"/>
    <w:uiPriority w:val="99"/>
    <w:rsid w:val="00DE52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C9E"/>
  </w:style>
  <w:style w:type="paragraph" w:styleId="Heading1">
    <w:name w:val="heading 1"/>
    <w:basedOn w:val="Normal"/>
    <w:next w:val="Normal"/>
    <w:link w:val="Heading1Char"/>
    <w:uiPriority w:val="9"/>
    <w:qFormat/>
    <w:rsid w:val="00A02B5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02B5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02B50"/>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A02B5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02B5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02B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2B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2B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2B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B5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02B5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02B50"/>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A02B50"/>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A02B50"/>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A02B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2B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2B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2B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2B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B5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02B5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02B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2B50"/>
    <w:rPr>
      <w:i/>
      <w:iCs/>
      <w:color w:val="404040" w:themeColor="text1" w:themeTint="BF"/>
    </w:rPr>
  </w:style>
  <w:style w:type="paragraph" w:styleId="ListParagraph">
    <w:name w:val="List Paragraph"/>
    <w:basedOn w:val="Normal"/>
    <w:uiPriority w:val="34"/>
    <w:qFormat/>
    <w:rsid w:val="00A02B50"/>
    <w:pPr>
      <w:ind w:left="720"/>
      <w:contextualSpacing/>
    </w:pPr>
  </w:style>
  <w:style w:type="character" w:styleId="IntenseEmphasis">
    <w:name w:val="Intense Emphasis"/>
    <w:basedOn w:val="DefaultParagraphFont"/>
    <w:uiPriority w:val="21"/>
    <w:qFormat/>
    <w:rsid w:val="00A02B50"/>
    <w:rPr>
      <w:i/>
      <w:iCs/>
      <w:color w:val="365F91" w:themeColor="accent1" w:themeShade="BF"/>
    </w:rPr>
  </w:style>
  <w:style w:type="paragraph" w:styleId="IntenseQuote">
    <w:name w:val="Intense Quote"/>
    <w:basedOn w:val="Normal"/>
    <w:next w:val="Normal"/>
    <w:link w:val="IntenseQuoteChar"/>
    <w:uiPriority w:val="30"/>
    <w:qFormat/>
    <w:rsid w:val="00A02B5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02B50"/>
    <w:rPr>
      <w:i/>
      <w:iCs/>
      <w:color w:val="365F91" w:themeColor="accent1" w:themeShade="BF"/>
    </w:rPr>
  </w:style>
  <w:style w:type="character" w:styleId="IntenseReference">
    <w:name w:val="Intense Reference"/>
    <w:basedOn w:val="DefaultParagraphFont"/>
    <w:uiPriority w:val="32"/>
    <w:qFormat/>
    <w:rsid w:val="00A02B50"/>
    <w:rPr>
      <w:b/>
      <w:bCs/>
      <w:smallCaps/>
      <w:color w:val="365F91" w:themeColor="accent1" w:themeShade="BF"/>
      <w:spacing w:val="5"/>
    </w:rPr>
  </w:style>
  <w:style w:type="table" w:styleId="TableGrid">
    <w:name w:val="Table Grid"/>
    <w:basedOn w:val="TableNormal"/>
    <w:uiPriority w:val="59"/>
    <w:rsid w:val="00A02B5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74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45B"/>
    <w:rPr>
      <w:rFonts w:ascii="Tahoma" w:hAnsi="Tahoma" w:cs="Tahoma"/>
      <w:sz w:val="16"/>
      <w:szCs w:val="16"/>
    </w:rPr>
  </w:style>
  <w:style w:type="paragraph" w:styleId="Header">
    <w:name w:val="header"/>
    <w:basedOn w:val="Normal"/>
    <w:link w:val="HeaderChar"/>
    <w:uiPriority w:val="99"/>
    <w:unhideWhenUsed/>
    <w:rsid w:val="00DE52D7"/>
    <w:pPr>
      <w:tabs>
        <w:tab w:val="center" w:pos="4680"/>
        <w:tab w:val="right" w:pos="9360"/>
      </w:tabs>
      <w:spacing w:after="0"/>
    </w:pPr>
  </w:style>
  <w:style w:type="character" w:customStyle="1" w:styleId="HeaderChar">
    <w:name w:val="Header Char"/>
    <w:basedOn w:val="DefaultParagraphFont"/>
    <w:link w:val="Header"/>
    <w:uiPriority w:val="99"/>
    <w:rsid w:val="00DE52D7"/>
  </w:style>
  <w:style w:type="paragraph" w:styleId="Footer">
    <w:name w:val="footer"/>
    <w:basedOn w:val="Normal"/>
    <w:link w:val="FooterChar"/>
    <w:uiPriority w:val="99"/>
    <w:unhideWhenUsed/>
    <w:rsid w:val="00DE52D7"/>
    <w:pPr>
      <w:tabs>
        <w:tab w:val="center" w:pos="4680"/>
        <w:tab w:val="right" w:pos="9360"/>
      </w:tabs>
      <w:spacing w:after="0"/>
    </w:pPr>
  </w:style>
  <w:style w:type="character" w:customStyle="1" w:styleId="FooterChar">
    <w:name w:val="Footer Char"/>
    <w:basedOn w:val="DefaultParagraphFont"/>
    <w:link w:val="Footer"/>
    <w:uiPriority w:val="99"/>
    <w:rsid w:val="00DE5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4.wmf" Type="http://schemas.openxmlformats.org/officeDocument/2006/relationships/image"/><Relationship Id="rId101" Target="embeddings/oleObject51.bin" Type="http://schemas.openxmlformats.org/officeDocument/2006/relationships/oleObject"/><Relationship Id="rId102" Target="media/image45.wmf" Type="http://schemas.openxmlformats.org/officeDocument/2006/relationships/image"/><Relationship Id="rId103" Target="embeddings/oleObject52.bin" Type="http://schemas.openxmlformats.org/officeDocument/2006/relationships/oleObject"/><Relationship Id="rId104" Target="media/image46.wmf" Type="http://schemas.openxmlformats.org/officeDocument/2006/relationships/image"/><Relationship Id="rId105" Target="embeddings/oleObject53.bin" Type="http://schemas.openxmlformats.org/officeDocument/2006/relationships/oleObject"/><Relationship Id="rId106" Target="media/image47.wmf" Type="http://schemas.openxmlformats.org/officeDocument/2006/relationships/image"/><Relationship Id="rId107" Target="embeddings/oleObject54.bin" Type="http://schemas.openxmlformats.org/officeDocument/2006/relationships/oleObject"/><Relationship Id="rId108" Target="media/image48.wmf" Type="http://schemas.openxmlformats.org/officeDocument/2006/relationships/image"/><Relationship Id="rId109" Target="embeddings/oleObject55.bin" Type="http://schemas.openxmlformats.org/officeDocument/2006/relationships/oleObject"/><Relationship Id="rId11" Target="media/image3.wmf" Type="http://schemas.openxmlformats.org/officeDocument/2006/relationships/image"/><Relationship Id="rId110" Target="media/image49.wmf" Type="http://schemas.openxmlformats.org/officeDocument/2006/relationships/image"/><Relationship Id="rId111" Target="embeddings/oleObject56.bin" Type="http://schemas.openxmlformats.org/officeDocument/2006/relationships/oleObject"/><Relationship Id="rId112" Target="media/image50.wmf" Type="http://schemas.openxmlformats.org/officeDocument/2006/relationships/image"/><Relationship Id="rId113" Target="embeddings/oleObject57.bin" Type="http://schemas.openxmlformats.org/officeDocument/2006/relationships/oleObject"/><Relationship Id="rId114" Target="header1.xml" Type="http://schemas.openxmlformats.org/officeDocument/2006/relationships/header"/><Relationship Id="rId115" Target="footer1.xml" Type="http://schemas.openxmlformats.org/officeDocument/2006/relationships/footer"/><Relationship Id="rId116" Target="fontTable.xml" Type="http://schemas.openxmlformats.org/officeDocument/2006/relationships/fontTable"/><Relationship Id="rId117" Target="theme/theme1.xml" Type="http://schemas.openxmlformats.org/officeDocument/2006/relationships/them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png" Type="http://schemas.openxmlformats.org/officeDocument/2006/relationships/image"/><Relationship Id="rId18" Target="media/image7.wmf" Type="http://schemas.openxmlformats.org/officeDocument/2006/relationships/image"/><Relationship Id="rId19" Target="embeddings/oleObject6.bin" Type="http://schemas.openxmlformats.org/officeDocument/2006/relationships/oleObject"/><Relationship Id="rId2" Target="stylesWithEffects.xml" Type="http://schemas.microsoft.com/office/2007/relationships/stylesWithEffects"/><Relationship Id="rId20" Target="media/image8.wmf" Type="http://schemas.openxmlformats.org/officeDocument/2006/relationships/image"/><Relationship Id="rId21" Target="embeddings/oleObject7.bin" Type="http://schemas.openxmlformats.org/officeDocument/2006/relationships/oleObject"/><Relationship Id="rId22" Target="media/image9.png" Type="http://schemas.openxmlformats.org/officeDocument/2006/relationships/image"/><Relationship Id="rId23" Target="embeddings/oleObject8.bin" Type="http://schemas.openxmlformats.org/officeDocument/2006/relationships/oleObject"/><Relationship Id="rId24" Target="media/image10.wmf" Type="http://schemas.openxmlformats.org/officeDocument/2006/relationships/image"/><Relationship Id="rId25" Target="embeddings/oleObject9.bin" Type="http://schemas.openxmlformats.org/officeDocument/2006/relationships/oleObject"/><Relationship Id="rId26" Target="embeddings/oleObject10.bin" Type="http://schemas.openxmlformats.org/officeDocument/2006/relationships/oleObject"/><Relationship Id="rId27" Target="embeddings/oleObject11.bin" Type="http://schemas.openxmlformats.org/officeDocument/2006/relationships/oleObject"/><Relationship Id="rId28" Target="media/image11.wmf" Type="http://schemas.openxmlformats.org/officeDocument/2006/relationships/image"/><Relationship Id="rId29" Target="embeddings/oleObject12.bin" Type="http://schemas.openxmlformats.org/officeDocument/2006/relationships/oleObject"/><Relationship Id="rId3" Target="settings.xml" Type="http://schemas.openxmlformats.org/officeDocument/2006/relationships/settings"/><Relationship Id="rId30" Target="embeddings/oleObject13.bin" Type="http://schemas.openxmlformats.org/officeDocument/2006/relationships/oleObject"/><Relationship Id="rId31" Target="media/image12.wmf" Type="http://schemas.openxmlformats.org/officeDocument/2006/relationships/image"/><Relationship Id="rId32" Target="embeddings/oleObject14.bin" Type="http://schemas.openxmlformats.org/officeDocument/2006/relationships/oleObject"/><Relationship Id="rId33" Target="media/image13.wmf" Type="http://schemas.openxmlformats.org/officeDocument/2006/relationships/image"/><Relationship Id="rId34" Target="embeddings/oleObject15.bin" Type="http://schemas.openxmlformats.org/officeDocument/2006/relationships/oleObject"/><Relationship Id="rId35" Target="media/image14.wmf" Type="http://schemas.openxmlformats.org/officeDocument/2006/relationships/image"/><Relationship Id="rId36" Target="embeddings/oleObject16.bin" Type="http://schemas.openxmlformats.org/officeDocument/2006/relationships/oleObject"/><Relationship Id="rId37" Target="media/image15.wmf" Type="http://schemas.openxmlformats.org/officeDocument/2006/relationships/image"/><Relationship Id="rId38" Target="embeddings/oleObject17.bin" Type="http://schemas.openxmlformats.org/officeDocument/2006/relationships/oleObject"/><Relationship Id="rId39" Target="embeddings/oleObject18.bin" Type="http://schemas.openxmlformats.org/officeDocument/2006/relationships/oleObject"/><Relationship Id="rId4" Target="webSettings.xml" Type="http://schemas.openxmlformats.org/officeDocument/2006/relationships/webSettings"/><Relationship Id="rId40" Target="media/image16.png" Type="http://schemas.openxmlformats.org/officeDocument/2006/relationships/image"/><Relationship Id="rId41" Target="media/image17.wmf" Type="http://schemas.openxmlformats.org/officeDocument/2006/relationships/image"/><Relationship Id="rId42" Target="embeddings/oleObject19.bin" Type="http://schemas.openxmlformats.org/officeDocument/2006/relationships/oleObject"/><Relationship Id="rId43" Target="embeddings/oleObject20.bin" Type="http://schemas.openxmlformats.org/officeDocument/2006/relationships/oleObject"/><Relationship Id="rId44" Target="media/image18.wmf" Type="http://schemas.openxmlformats.org/officeDocument/2006/relationships/image"/><Relationship Id="rId45" Target="embeddings/oleObject21.bin" Type="http://schemas.openxmlformats.org/officeDocument/2006/relationships/oleObject"/><Relationship Id="rId46" Target="media/image19.wmf" Type="http://schemas.openxmlformats.org/officeDocument/2006/relationships/image"/><Relationship Id="rId47" Target="embeddings/oleObject22.bin" Type="http://schemas.openxmlformats.org/officeDocument/2006/relationships/oleObject"/><Relationship Id="rId48" Target="media/image20.wmf" Type="http://schemas.openxmlformats.org/officeDocument/2006/relationships/image"/><Relationship Id="rId49" Target="embeddings/oleObject23.bin" Type="http://schemas.openxmlformats.org/officeDocument/2006/relationships/oleObject"/><Relationship Id="rId5" Target="footnotes.xml" Type="http://schemas.openxmlformats.org/officeDocument/2006/relationships/footnotes"/><Relationship Id="rId50" Target="media/image21.wmf" Type="http://schemas.openxmlformats.org/officeDocument/2006/relationships/image"/><Relationship Id="rId51" Target="embeddings/oleObject24.bin" Type="http://schemas.openxmlformats.org/officeDocument/2006/relationships/oleObject"/><Relationship Id="rId52" Target="media/image22.wmf" Type="http://schemas.openxmlformats.org/officeDocument/2006/relationships/image"/><Relationship Id="rId53" Target="embeddings/oleObject25.bin" Type="http://schemas.openxmlformats.org/officeDocument/2006/relationships/oleObject"/><Relationship Id="rId54" Target="media/image23.wmf" Type="http://schemas.openxmlformats.org/officeDocument/2006/relationships/image"/><Relationship Id="rId55" Target="embeddings/oleObject26.bin" Type="http://schemas.openxmlformats.org/officeDocument/2006/relationships/oleObject"/><Relationship Id="rId56" Target="media/image24.wmf" Type="http://schemas.openxmlformats.org/officeDocument/2006/relationships/image"/><Relationship Id="rId57" Target="embeddings/oleObject27.bin" Type="http://schemas.openxmlformats.org/officeDocument/2006/relationships/oleObject"/><Relationship Id="rId58" Target="media/image25.emf" Type="http://schemas.openxmlformats.org/officeDocument/2006/relationships/image"/><Relationship Id="rId59" Target="media/image26.wmf" Type="http://schemas.openxmlformats.org/officeDocument/2006/relationships/image"/><Relationship Id="rId6" Target="endnotes.xml" Type="http://schemas.openxmlformats.org/officeDocument/2006/relationships/endnotes"/><Relationship Id="rId60" Target="embeddings/oleObject28.bin" Type="http://schemas.openxmlformats.org/officeDocument/2006/relationships/oleObject"/><Relationship Id="rId61" Target="media/image27.wmf" Type="http://schemas.openxmlformats.org/officeDocument/2006/relationships/image"/><Relationship Id="rId62" Target="embeddings/oleObject29.bin" Type="http://schemas.openxmlformats.org/officeDocument/2006/relationships/oleObject"/><Relationship Id="rId63" Target="media/image28.wmf" Type="http://schemas.openxmlformats.org/officeDocument/2006/relationships/image"/><Relationship Id="rId64" Target="embeddings/oleObject30.bin" Type="http://schemas.openxmlformats.org/officeDocument/2006/relationships/oleObject"/><Relationship Id="rId65" Target="media/image29.wmf" Type="http://schemas.openxmlformats.org/officeDocument/2006/relationships/image"/><Relationship Id="rId66" Target="embeddings/oleObject31.bin" Type="http://schemas.openxmlformats.org/officeDocument/2006/relationships/oleObject"/><Relationship Id="rId67" Target="embeddings/oleObject32.bin" Type="http://schemas.openxmlformats.org/officeDocument/2006/relationships/oleObject"/><Relationship Id="rId68" Target="media/image30.wmf" Type="http://schemas.openxmlformats.org/officeDocument/2006/relationships/image"/><Relationship Id="rId69" Target="embeddings/oleObject33.bin" Type="http://schemas.openxmlformats.org/officeDocument/2006/relationships/oleObject"/><Relationship Id="rId7" Target="media/image1.wmf" Type="http://schemas.openxmlformats.org/officeDocument/2006/relationships/image"/><Relationship Id="rId70" Target="media/image31.wmf" Type="http://schemas.openxmlformats.org/officeDocument/2006/relationships/image"/><Relationship Id="rId71" Target="embeddings/oleObject34.bin" Type="http://schemas.openxmlformats.org/officeDocument/2006/relationships/oleObject"/><Relationship Id="rId72" Target="media/image32.wmf" Type="http://schemas.openxmlformats.org/officeDocument/2006/relationships/image"/><Relationship Id="rId73" Target="embeddings/oleObject35.bin" Type="http://schemas.openxmlformats.org/officeDocument/2006/relationships/oleObject"/><Relationship Id="rId74" Target="media/image33.wmf" Type="http://schemas.openxmlformats.org/officeDocument/2006/relationships/image"/><Relationship Id="rId75" Target="embeddings/oleObject36.bin" Type="http://schemas.openxmlformats.org/officeDocument/2006/relationships/oleObject"/><Relationship Id="rId76" Target="media/image34.wmf" Type="http://schemas.openxmlformats.org/officeDocument/2006/relationships/image"/><Relationship Id="rId77" Target="embeddings/oleObject37.bin" Type="http://schemas.openxmlformats.org/officeDocument/2006/relationships/oleObject"/><Relationship Id="rId78" Target="media/image35.wmf" Type="http://schemas.openxmlformats.org/officeDocument/2006/relationships/image"/><Relationship Id="rId79" Target="embeddings/oleObject38.bin" Type="http://schemas.openxmlformats.org/officeDocument/2006/relationships/oleObject"/><Relationship Id="rId8" Target="embeddings/oleObject1.bin" Type="http://schemas.openxmlformats.org/officeDocument/2006/relationships/oleObject"/><Relationship Id="rId80" Target="media/image36.wmf" Type="http://schemas.openxmlformats.org/officeDocument/2006/relationships/image"/><Relationship Id="rId81" Target="embeddings/oleObject39.bin" Type="http://schemas.openxmlformats.org/officeDocument/2006/relationships/oleObject"/><Relationship Id="rId82" Target="embeddings/oleObject40.bin" Type="http://schemas.openxmlformats.org/officeDocument/2006/relationships/oleObject"/><Relationship Id="rId83" Target="embeddings/oleObject41.bin" Type="http://schemas.openxmlformats.org/officeDocument/2006/relationships/oleObject"/><Relationship Id="rId84" Target="media/image37.wmf" Type="http://schemas.openxmlformats.org/officeDocument/2006/relationships/image"/><Relationship Id="rId85" Target="embeddings/oleObject42.bin" Type="http://schemas.openxmlformats.org/officeDocument/2006/relationships/oleObject"/><Relationship Id="rId86" Target="media/image38.wmf" Type="http://schemas.openxmlformats.org/officeDocument/2006/relationships/image"/><Relationship Id="rId87" Target="embeddings/oleObject43.bin" Type="http://schemas.openxmlformats.org/officeDocument/2006/relationships/oleObject"/><Relationship Id="rId88" Target="embeddings/oleObject44.bin" Type="http://schemas.openxmlformats.org/officeDocument/2006/relationships/oleObject"/><Relationship Id="rId89" Target="embeddings/oleObject45.bin" Type="http://schemas.openxmlformats.org/officeDocument/2006/relationships/oleObject"/><Relationship Id="rId9" Target="media/image2.wmf" Type="http://schemas.openxmlformats.org/officeDocument/2006/relationships/image"/><Relationship Id="rId90" Target="media/image39.wmf" Type="http://schemas.openxmlformats.org/officeDocument/2006/relationships/image"/><Relationship Id="rId91" Target="embeddings/oleObject46.bin" Type="http://schemas.openxmlformats.org/officeDocument/2006/relationships/oleObject"/><Relationship Id="rId92" Target="media/image40.wmf" Type="http://schemas.openxmlformats.org/officeDocument/2006/relationships/image"/><Relationship Id="rId93" Target="embeddings/oleObject47.bin" Type="http://schemas.openxmlformats.org/officeDocument/2006/relationships/oleObject"/><Relationship Id="rId94" Target="media/image41.wmf" Type="http://schemas.openxmlformats.org/officeDocument/2006/relationships/image"/><Relationship Id="rId95" Target="embeddings/oleObject48.bin" Type="http://schemas.openxmlformats.org/officeDocument/2006/relationships/oleObject"/><Relationship Id="rId96" Target="media/image42.wmf" Type="http://schemas.openxmlformats.org/officeDocument/2006/relationships/image"/><Relationship Id="rId97" Target="embeddings/oleObject49.bin" Type="http://schemas.openxmlformats.org/officeDocument/2006/relationships/oleObject"/><Relationship Id="rId98" Target="media/image43.wmf" Type="http://schemas.openxmlformats.org/officeDocument/2006/relationships/image"/><Relationship Id="rId99" Target="embeddings/oleObject50.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837</Words>
  <Characters>4772</Characters>
  <Application>Microsoft Office Word</Application>
  <DocSecurity>0</DocSecurity>
  <Lines>39</Lines>
  <Paragraphs>11</Paragraphs>
  <ScaleCrop>false</ScaleCrop>
  <Company>thuvienhoclieu.com</Company>
  <LinksUpToDate>false</LinksUpToDate>
  <CharactersWithSpaces>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2025-09-10T11:54:00Z</dcterms:created>
  <dc:creator>tailieu123.edu.vn</dc:creator>
  <dc:description>Đề tuyển sinh 10 môn Toán Sở GD Sóc Trăng 2025-2026 có đáp án được soạn dưới dạng file word và PDF gồm 6 trang. Các bạn xem và tải về ở dưới.</dc:description>
  <dcterms:modified xsi:type="dcterms:W3CDTF">2025-09-10T11:55:00Z</dcterms:modified>
  <cp:revision>1</cp:revision>
  <dc:title>Đề Tuyển Sinh 10 Môn Toán Sở GD Sóc Trăng 2025-2026 Có Đáp Án</dc:title>
</cp:coreProperties>
</file>