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61155" w:rsidRDefault="001F59BD" w:rsidP="0095015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61155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061155">
        <w:rPr>
          <w:rFonts w:eastAsia="Times New Roman"/>
          <w:b/>
          <w:color w:val="00B0F0"/>
          <w:szCs w:val="24"/>
        </w:rPr>
        <w:t xml:space="preserve">MÔN </w:t>
      </w:r>
      <w:r w:rsidR="003E3ADE" w:rsidRPr="00061155">
        <w:rPr>
          <w:rFonts w:eastAsia="Times New Roman"/>
          <w:b/>
          <w:color w:val="00B0F0"/>
          <w:szCs w:val="24"/>
        </w:rPr>
        <w:t>ĐỊA LÍ</w:t>
      </w:r>
      <w:r w:rsidR="00A76416" w:rsidRPr="00061155">
        <w:rPr>
          <w:rFonts w:eastAsia="Times New Roman"/>
          <w:b/>
          <w:color w:val="00B0F0"/>
          <w:szCs w:val="24"/>
        </w:rPr>
        <w:t xml:space="preserve"> LỚP </w:t>
      </w:r>
      <w:r w:rsidR="003E3ADE" w:rsidRPr="00061155">
        <w:rPr>
          <w:rFonts w:eastAsia="Times New Roman"/>
          <w:b/>
          <w:color w:val="00B0F0"/>
          <w:szCs w:val="24"/>
        </w:rPr>
        <w:t>1</w:t>
      </w:r>
      <w:r w:rsidR="0040208F" w:rsidRPr="00061155">
        <w:rPr>
          <w:rFonts w:eastAsia="Times New Roman"/>
          <w:b/>
          <w:color w:val="00B0F0"/>
          <w:szCs w:val="24"/>
          <w:lang w:val="vi-VN"/>
        </w:rPr>
        <w:t>2</w:t>
      </w:r>
      <w:r w:rsidRPr="00061155">
        <w:rPr>
          <w:rFonts w:eastAsia="Times New Roman"/>
          <w:b/>
          <w:color w:val="00B0F0"/>
          <w:szCs w:val="24"/>
        </w:rPr>
        <w:t xml:space="preserve"> BÀI </w:t>
      </w:r>
      <w:r w:rsidR="00EA63BF" w:rsidRPr="00061155">
        <w:rPr>
          <w:rFonts w:eastAsia="Times New Roman"/>
          <w:b/>
          <w:color w:val="00B0F0"/>
          <w:szCs w:val="24"/>
        </w:rPr>
        <w:t>7</w:t>
      </w:r>
      <w:r w:rsidRPr="00061155">
        <w:rPr>
          <w:rFonts w:eastAsia="Times New Roman"/>
          <w:b/>
          <w:color w:val="00B0F0"/>
          <w:szCs w:val="24"/>
        </w:rPr>
        <w:t>:</w:t>
      </w:r>
    </w:p>
    <w:p w:rsidR="0040208F" w:rsidRPr="00061155" w:rsidRDefault="0040208F" w:rsidP="0095015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61155">
        <w:rPr>
          <w:rFonts w:eastAsia="Times New Roman"/>
          <w:b/>
          <w:color w:val="FF0000"/>
          <w:szCs w:val="24"/>
        </w:rPr>
        <w:t>ĐẤT NƯỚC NHIỀU ĐỒI NÚI</w:t>
      </w:r>
      <w:r w:rsidR="00EA63BF" w:rsidRPr="00061155">
        <w:rPr>
          <w:rFonts w:eastAsia="Times New Roman"/>
          <w:b/>
          <w:color w:val="FF0000"/>
          <w:szCs w:val="24"/>
        </w:rPr>
        <w:t xml:space="preserve"> (TIẾP THEO)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1:</w:t>
      </w:r>
      <w:r>
        <w:t xml:space="preserve"> Dải đồng bằng miền Trung không liên tục bị chia cắt thành nhiều đồng bằng nhỏ là do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Thềm lục địa ở khu vực này thu hẹp</w:t>
      </w:r>
      <w:r>
        <w:tab/>
      </w:r>
      <w:r>
        <w:rPr>
          <w:b/>
          <w:color w:val="3366FF"/>
        </w:rPr>
        <w:t xml:space="preserve">B. </w:t>
      </w:r>
      <w:r>
        <w:t>Sông ở đây có lượng phù sa nhỏ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Có nhiều dãy núi ăn lan ra sát biển</w:t>
      </w:r>
      <w:r>
        <w:tab/>
      </w:r>
      <w:r>
        <w:rPr>
          <w:b/>
          <w:color w:val="3366FF"/>
        </w:rPr>
        <w:t xml:space="preserve">D. </w:t>
      </w:r>
      <w:r>
        <w:t>Có nhiều cồn cát, đầm phá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2:</w:t>
      </w:r>
      <w:r>
        <w:t xml:space="preserve"> Bề mặt đồng bằng sông Cửu Long có đặc điểm nổi bật là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Có hệ thống sông ngòi và kênh rạch chằng chịt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Được phân chia thành ba dải nằm song song với bờ biển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Bị hệ thống đê ngăn lũ chia cắt thành nhiều ô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Có nhiều ô trũng, cồn cát, đầm phá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3:</w:t>
      </w:r>
      <w:r>
        <w:t xml:space="preserve"> Bão, lũ lụt, hạn hán, gió tây khô nóng là thiên tai xảy ra chủ yếu ở vùng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Đồng bằng sông Hồng.</w:t>
      </w:r>
      <w:r>
        <w:tab/>
      </w:r>
      <w:r>
        <w:rPr>
          <w:b/>
          <w:color w:val="3366FF"/>
        </w:rPr>
        <w:t xml:space="preserve">B. </w:t>
      </w:r>
      <w:r>
        <w:t>Tây Bắc.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Tây Nguyên.</w:t>
      </w:r>
      <w:r>
        <w:tab/>
      </w:r>
      <w:r>
        <w:rPr>
          <w:b/>
          <w:color w:val="3366FF"/>
        </w:rPr>
        <w:t xml:space="preserve">D. </w:t>
      </w:r>
      <w:r>
        <w:t>Duyên hải miền Trung.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4:</w:t>
      </w:r>
      <w:r>
        <w:t xml:space="preserve"> Thế mạnh nào dưới đây không có ở khu vực đồi núi?</w:t>
      </w:r>
    </w:p>
    <w:p w:rsidR="004F18B5" w:rsidRDefault="004F18B5" w:rsidP="004F18B5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>Khoáng sản</w:t>
      </w:r>
      <w:r>
        <w:tab/>
      </w:r>
      <w:r>
        <w:rPr>
          <w:b/>
          <w:color w:val="3366FF"/>
        </w:rPr>
        <w:t xml:space="preserve">B. </w:t>
      </w:r>
      <w:r>
        <w:t>Nguồn thủy năng</w:t>
      </w:r>
      <w:r>
        <w:tab/>
      </w:r>
      <w:r>
        <w:rPr>
          <w:b/>
          <w:color w:val="3366FF"/>
        </w:rPr>
        <w:t xml:space="preserve">C. </w:t>
      </w:r>
      <w:r>
        <w:t>Nguồn hải sản</w:t>
      </w:r>
      <w:r>
        <w:tab/>
      </w:r>
      <w:r>
        <w:rPr>
          <w:b/>
          <w:color w:val="3366FF"/>
        </w:rPr>
        <w:t xml:space="preserve">D. </w:t>
      </w:r>
      <w:r>
        <w:t>Rừng và đất trồng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5:</w:t>
      </w:r>
      <w:r>
        <w:t xml:space="preserve"> Căn cứ vào Atlat địa lí Việt Nam trang 8, các mỏ đất hiểm của nước ta phân bố chủ yếu ở</w:t>
      </w:r>
    </w:p>
    <w:p w:rsidR="004F18B5" w:rsidRDefault="004F18B5" w:rsidP="004F18B5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>Đông Bắc</w:t>
      </w:r>
      <w:r>
        <w:tab/>
      </w:r>
      <w:r>
        <w:rPr>
          <w:b/>
          <w:color w:val="3366FF"/>
        </w:rPr>
        <w:t xml:space="preserve">B. </w:t>
      </w:r>
      <w:r>
        <w:t>Tây Bắc</w:t>
      </w:r>
      <w:r>
        <w:tab/>
      </w:r>
      <w:r>
        <w:rPr>
          <w:b/>
          <w:color w:val="3366FF"/>
        </w:rPr>
        <w:t xml:space="preserve">C. </w:t>
      </w:r>
      <w:r>
        <w:t>Bắc Trung Bộ</w:t>
      </w:r>
      <w:r>
        <w:tab/>
      </w:r>
      <w:r>
        <w:rPr>
          <w:b/>
          <w:color w:val="3366FF"/>
        </w:rPr>
        <w:t xml:space="preserve">D. </w:t>
      </w:r>
      <w:r>
        <w:t>Tây Nguyên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6:</w:t>
      </w:r>
      <w:r>
        <w:t xml:space="preserve"> Thích hợp nhất đối với việc trồng các cây công nghiệp, cây ăn quả là địa hình của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Cao nguyên badan, bán bình nguyên, đồi trung du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Bán bình nguyên đồi và trung du, đồng bằng châu thổ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Các vùng núi cao có khí hậu cận nhiệt và ôn đới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Vùng đồng bằng châu thổ rộng lớn.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7:</w:t>
      </w:r>
      <w:r>
        <w:t xml:space="preserve"> Thiên tai xảy ra hằng năm, đe dọa và gây hậu quả nặng nề nhất cho vùng đồng bằng, ven biển nước ta là</w:t>
      </w:r>
    </w:p>
    <w:p w:rsidR="004F18B5" w:rsidRDefault="004F18B5" w:rsidP="004F18B5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>Bão.</w:t>
      </w:r>
      <w:r>
        <w:tab/>
      </w:r>
      <w:r>
        <w:rPr>
          <w:b/>
          <w:color w:val="3366FF"/>
        </w:rPr>
        <w:t xml:space="preserve">B. </w:t>
      </w:r>
      <w:r>
        <w:t>Sạt lở bờ biển</w:t>
      </w:r>
      <w:r>
        <w:tab/>
      </w:r>
      <w:r>
        <w:rPr>
          <w:b/>
          <w:color w:val="3366FF"/>
        </w:rPr>
        <w:t xml:space="preserve">C. </w:t>
      </w:r>
      <w:r>
        <w:t>Cát bay, cát chảy</w:t>
      </w:r>
      <w:r>
        <w:tab/>
      </w:r>
      <w:r>
        <w:rPr>
          <w:b/>
          <w:color w:val="3366FF"/>
        </w:rPr>
        <w:t xml:space="preserve">D. </w:t>
      </w:r>
      <w:r>
        <w:t>Động đất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8:</w:t>
      </w:r>
      <w:r>
        <w:t xml:space="preserve"> Đồng bằng nước ta được chia thành hai loại là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Đồng bằng thấp và đồng bằng cao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Đồng bằng phù sa sông và đồng bằng pha cát ven biển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Đồng bằng phù sa mới và đồng bằng phù sa cổ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Đồng bằng châu thổ và đồng bằng ven biển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9:</w:t>
      </w:r>
      <w:r>
        <w:t xml:space="preserve"> Bề mặt đồng bằng sông Hồng bị chia cắt thành nhiều ô là do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Phù sa sông bồi tụ trên một bề mặt không bằng phẳng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Có hệ thống đê ven sông ngăn lũ chia cắt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Con người khai phá từ lâu đời và làm biến đổi mạnh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Có hệ thống kênh mương thủy lợi rất phát triển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10:</w:t>
      </w:r>
      <w:r>
        <w:t xml:space="preserve"> Các đồng bằng tương đối lớn nằm ven biển miền Trung, từ Bắc vào Nam lần lượt là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Nghệ An – Thanh Hóa – Quảng Nam – Tuy Hòa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Nghệ An – Thanh Hóa – Tuy Hòa – Quảng Nam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Thanh Hóa – Nghệ An – Quảng Nam – Tuy Hòa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Thanh Hóa – Nghệ An – Tuy Hòa – Quảng Nam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11:</w:t>
      </w:r>
      <w:r>
        <w:t xml:space="preserve"> “Về mùa lũ, nước ngập trên diện rộng; về mùa cạn, nước triều lấn mạnh” là đặc điểm của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Đồng bằng sông Hồng</w:t>
      </w:r>
      <w:r>
        <w:tab/>
      </w:r>
      <w:r>
        <w:rPr>
          <w:b/>
          <w:color w:val="3366FF"/>
        </w:rPr>
        <w:t xml:space="preserve">B. </w:t>
      </w:r>
      <w:r>
        <w:t>Đồng bằng sông Cửu Long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Đồng bằng Quảng Nam</w:t>
      </w:r>
      <w:r>
        <w:tab/>
      </w:r>
      <w:r>
        <w:rPr>
          <w:b/>
          <w:color w:val="3366FF"/>
        </w:rPr>
        <w:t xml:space="preserve">D. </w:t>
      </w:r>
      <w:r>
        <w:t>Đồng bằng Tuy Hòa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12:</w:t>
      </w:r>
      <w:r>
        <w:t xml:space="preserve"> Các đồng bằng châu thổ sông ở nước ta gồm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Đồng bằng sông Hồng và đồng bằng sông Cửu Long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Đồng bằng sông Hồng và đồng bằng sông Thái Bình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Đồng bằng sông Tiền và đồng bằng sông Hậu</w:t>
      </w:r>
    </w:p>
    <w:p w:rsidR="004F18B5" w:rsidRDefault="004F18B5" w:rsidP="004F18B5">
      <w:pPr>
        <w:ind w:firstLine="283"/>
      </w:pPr>
      <w:r>
        <w:rPr>
          <w:b/>
          <w:color w:val="3366FF"/>
        </w:rPr>
        <w:lastRenderedPageBreak/>
        <w:t xml:space="preserve">D. </w:t>
      </w:r>
      <w:r>
        <w:t>Đồng bằng sông Cửu Long và đồng bằng sông Đồng Nai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13:</w:t>
      </w:r>
      <w:r>
        <w:t xml:space="preserve"> Đồng bằng châu thổ sông ở nước ta đều được thành tạo và phát triển do phù sa sông bồi tụ dần trên cơ sở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Vịnh biển nông, thềm lục địa hẹp</w:t>
      </w:r>
      <w:r>
        <w:tab/>
      </w:r>
      <w:r>
        <w:rPr>
          <w:b/>
          <w:color w:val="3366FF"/>
        </w:rPr>
        <w:t xml:space="preserve">B. </w:t>
      </w:r>
      <w:r>
        <w:t>Vịnh biển sâu, thềm lục địa mở rộng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Vịnh biển nông, thềm lục địa mở rộng</w:t>
      </w:r>
      <w:r>
        <w:tab/>
      </w:r>
      <w:r>
        <w:rPr>
          <w:b/>
          <w:color w:val="3366FF"/>
        </w:rPr>
        <w:t xml:space="preserve">D. </w:t>
      </w:r>
      <w:r>
        <w:t>Vịnh biển sâu, thềm lục địa hẹp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14:</w:t>
      </w:r>
      <w:r>
        <w:t xml:space="preserve"> Đặc điểm địa hình nổi bật nhất của đồng bằng sông Hồng là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Được con người khai phá từ lâu đời và làm biến đổi mạnh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Bề mặt bị chia cắt thành nhiều ô do hệ thống đê ngăn lũ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Bề mặt khá bằng phẳng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Cao ở ria phía tây và tây bắc, thấp dần ra biển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15:</w:t>
      </w:r>
      <w:r>
        <w:t xml:space="preserve"> Ở đồng bằng sông Hồng, khu vực vẫn được bồi tụ phù sa vào mùa nước lũ là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Các ô trũng ngập nước</w:t>
      </w:r>
      <w:r>
        <w:tab/>
      </w:r>
      <w:r>
        <w:rPr>
          <w:b/>
          <w:color w:val="3366FF"/>
        </w:rPr>
        <w:t xml:space="preserve">B. </w:t>
      </w:r>
      <w:r>
        <w:t>Vùng ngoài đê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Vùng trong đê</w:t>
      </w:r>
      <w:r>
        <w:tab/>
      </w:r>
      <w:r>
        <w:rPr>
          <w:b/>
          <w:color w:val="3366FF"/>
        </w:rPr>
        <w:t xml:space="preserve">D. </w:t>
      </w:r>
      <w:r>
        <w:t>Rìa phía tây và tây bắc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16:</w:t>
      </w:r>
      <w:r>
        <w:t xml:space="preserve"> Ý nào sau đây không phải là thuận lợi chủ yếu của khu vực đồng bằng?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Là cơ sở để phát triển nền nông nghiệp nhiệt đới, đa dạng hóa cây trồng.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Cung cấp các nguồn lợi khác về thủy sản, lâm sản, khoáng sản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Địa bàn thuận lợi để phát triển tập trung cây công nghiệp lâu năm.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Là điều kiện thuận lợi để tập trung các khu công nghiệp, thành phố.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17:</w:t>
      </w:r>
      <w:r>
        <w:t xml:space="preserve"> Đồng bằng sông Cửu Long có nhiều vùng trũng lớn chưa được bồi lấp xong như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Cà Mau, Bạc Liêu</w:t>
      </w:r>
      <w:r>
        <w:tab/>
      </w:r>
      <w:r>
        <w:rPr>
          <w:b/>
          <w:color w:val="3366FF"/>
        </w:rPr>
        <w:t xml:space="preserve">B. </w:t>
      </w:r>
      <w:r>
        <w:t>Dọc sông Tiền, sông Hậu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Ven biển Đông và vịnh Thái Lan</w:t>
      </w:r>
      <w:r>
        <w:tab/>
      </w:r>
      <w:r>
        <w:rPr>
          <w:b/>
          <w:color w:val="3366FF"/>
        </w:rPr>
        <w:t xml:space="preserve">D. </w:t>
      </w:r>
      <w:r>
        <w:t>Đồng Tháp Mười, Tứ giác Long Xuyên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18:</w:t>
      </w:r>
      <w:r>
        <w:t xml:space="preserve"> So với đồng bằng sông Hồng thì đồng bằng sông Cửu Long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Thấp hơn và bằng phẳng hơn</w:t>
      </w:r>
      <w:r>
        <w:tab/>
      </w:r>
      <w:r>
        <w:rPr>
          <w:b/>
          <w:color w:val="3366FF"/>
        </w:rPr>
        <w:t xml:space="preserve">B. </w:t>
      </w:r>
      <w:r>
        <w:t>Cao hơn và ít bằng phẳng hơn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Cao hơn và bằng phẳng hơn</w:t>
      </w:r>
      <w:r>
        <w:tab/>
      </w:r>
      <w:r>
        <w:rPr>
          <w:b/>
          <w:color w:val="3366FF"/>
        </w:rPr>
        <w:t xml:space="preserve">D. </w:t>
      </w:r>
      <w:r>
        <w:t>Thấp hơn và ít bằng phẳng hơn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19:</w:t>
      </w:r>
      <w:r>
        <w:t xml:space="preserve"> "2/3 diện tích đồng bằng là đất mặn, đất phèn" là đặc điểm của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Đồng bằng thanh hóa</w:t>
      </w:r>
      <w:r>
        <w:tab/>
      </w:r>
      <w:r>
        <w:rPr>
          <w:b/>
          <w:color w:val="3366FF"/>
        </w:rPr>
        <w:t xml:space="preserve">B. </w:t>
      </w:r>
      <w:r>
        <w:t>Đồng bằng sông Hồng</w:t>
      </w:r>
    </w:p>
    <w:p w:rsidR="004F18B5" w:rsidRDefault="004F18B5" w:rsidP="004F18B5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Đồng bằng Nghệ An</w:t>
      </w:r>
      <w:r>
        <w:tab/>
      </w:r>
      <w:r>
        <w:rPr>
          <w:b/>
          <w:color w:val="3366FF"/>
        </w:rPr>
        <w:t xml:space="preserve">D. </w:t>
      </w:r>
      <w:r>
        <w:t>Đồng bằng sông Cửu Long</w:t>
      </w:r>
    </w:p>
    <w:p w:rsidR="004F18B5" w:rsidRDefault="004F18B5" w:rsidP="004F18B5">
      <w:pPr>
        <w:spacing w:before="60"/>
        <w:jc w:val="both"/>
      </w:pPr>
      <w:r>
        <w:rPr>
          <w:b/>
          <w:color w:val="0000FF"/>
        </w:rPr>
        <w:t>Câu 20:</w:t>
      </w:r>
      <w:r>
        <w:t xml:space="preserve"> Ở nhiều đồng bằng ven biển miền Trung thường có sự phân chia thành 3 dải, lần lượt từ biển vào là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A. </w:t>
      </w:r>
      <w:r>
        <w:t>Đồng bằng – cồn cát – đầm phá – vùng thấp trũng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B. </w:t>
      </w:r>
      <w:r>
        <w:t>Vùng trũng thấp – cồn cát, đầm phá – đồng bằng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C. </w:t>
      </w:r>
      <w:r>
        <w:t>Cồn cát, đầm phá – đồng bằng – vùng thấp trũng</w:t>
      </w:r>
    </w:p>
    <w:p w:rsidR="004F18B5" w:rsidRDefault="004F18B5" w:rsidP="004F18B5">
      <w:pPr>
        <w:ind w:firstLine="283"/>
      </w:pPr>
      <w:r>
        <w:rPr>
          <w:b/>
          <w:color w:val="3366FF"/>
        </w:rPr>
        <w:t xml:space="preserve">D. </w:t>
      </w:r>
      <w:r>
        <w:t>Cồn cát, đầm phá – vùng thấp trũng- đồng bằng</w:t>
      </w:r>
    </w:p>
    <w:p w:rsidR="0095015F" w:rsidRPr="00061155" w:rsidRDefault="0095015F" w:rsidP="0095015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Pr="00061155" w:rsidRDefault="00DE33CF" w:rsidP="004F18B5">
      <w:pPr>
        <w:shd w:val="clear" w:color="auto" w:fill="92D050"/>
        <w:spacing w:before="60"/>
        <w:jc w:val="center"/>
        <w:rPr>
          <w:b/>
          <w:color w:val="FF0000"/>
          <w:szCs w:val="24"/>
        </w:rPr>
      </w:pPr>
      <w:r w:rsidRPr="00061155">
        <w:rPr>
          <w:color w:val="FFFFFF"/>
          <w:szCs w:val="24"/>
        </w:rPr>
        <w:t>-</w:t>
      </w:r>
      <w:r w:rsidR="00713AB7" w:rsidRPr="00061155">
        <w:rPr>
          <w:b/>
          <w:color w:val="FF0000"/>
          <w:szCs w:val="24"/>
        </w:rPr>
        <w:t>ĐÁP ÁN</w:t>
      </w:r>
    </w:p>
    <w:p w:rsidR="00816B55" w:rsidRPr="00061155" w:rsidRDefault="00816B55" w:rsidP="0095015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856"/>
        <w:gridCol w:w="836"/>
        <w:gridCol w:w="857"/>
        <w:gridCol w:w="836"/>
        <w:gridCol w:w="856"/>
        <w:gridCol w:w="836"/>
        <w:gridCol w:w="856"/>
        <w:gridCol w:w="836"/>
        <w:gridCol w:w="888"/>
        <w:gridCol w:w="836"/>
      </w:tblGrid>
      <w:tr w:rsidR="004F18B5" w:rsidRPr="00FA2E0E" w:rsidTr="004F18B5">
        <w:trPr>
          <w:jc w:val="center"/>
        </w:trPr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57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8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18B5" w:rsidRPr="00FA2E0E" w:rsidTr="004F18B5">
        <w:trPr>
          <w:jc w:val="center"/>
        </w:trPr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57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8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F18B5" w:rsidRPr="00FA2E0E" w:rsidTr="004F18B5">
        <w:trPr>
          <w:jc w:val="center"/>
        </w:trPr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57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8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18B5" w:rsidRPr="00FA2E0E" w:rsidTr="004F18B5">
        <w:trPr>
          <w:jc w:val="center"/>
        </w:trPr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57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5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8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36" w:type="dxa"/>
            <w:shd w:val="clear" w:color="auto" w:fill="92D050"/>
            <w:vAlign w:val="bottom"/>
          </w:tcPr>
          <w:p w:rsidR="004F18B5" w:rsidRPr="00FA2E0E" w:rsidRDefault="004F18B5" w:rsidP="002A1EB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E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C1073" w:rsidRDefault="00DC1073" w:rsidP="0095015F">
      <w:pPr>
        <w:jc w:val="center"/>
        <w:rPr>
          <w:b/>
          <w:color w:val="FF0000"/>
          <w:szCs w:val="24"/>
        </w:rPr>
      </w:pPr>
    </w:p>
    <w:p w:rsidR="004F18B5" w:rsidRPr="00061155" w:rsidRDefault="004F18B5" w:rsidP="0095015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F18B5" w:rsidRPr="00061155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FD" w:rsidRDefault="007D0DFD">
      <w:r>
        <w:separator/>
      </w:r>
    </w:p>
  </w:endnote>
  <w:endnote w:type="continuationSeparator" w:id="0">
    <w:p w:rsidR="007D0DFD" w:rsidRDefault="007D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D6" w:rsidRPr="00A6282C" w:rsidRDefault="003922D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</w:t>
    </w:r>
    <w:r w:rsidR="00C878C0">
      <w:rPr>
        <w:b/>
        <w:color w:val="00B0F0"/>
        <w:sz w:val="24"/>
        <w:szCs w:val="24"/>
        <w:lang w:val="nl-NL"/>
      </w:rPr>
      <w:t xml:space="preserve">  </w:t>
    </w:r>
    <w:r>
      <w:rPr>
        <w:b/>
        <w:color w:val="00B0F0"/>
        <w:sz w:val="24"/>
        <w:szCs w:val="24"/>
        <w:lang w:val="nl-NL"/>
      </w:rPr>
      <w:t xml:space="preserve">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A2E0E" w:rsidRPr="00FA2E0E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3922D6" w:rsidRDefault="00392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FD" w:rsidRDefault="007D0DFD">
      <w:r>
        <w:separator/>
      </w:r>
    </w:p>
  </w:footnote>
  <w:footnote w:type="continuationSeparator" w:id="0">
    <w:p w:rsidR="007D0DFD" w:rsidRDefault="007D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D6" w:rsidRPr="00FF14DA" w:rsidRDefault="003922D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611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363E0"/>
    <w:rsid w:val="00145604"/>
    <w:rsid w:val="00171580"/>
    <w:rsid w:val="00172A27"/>
    <w:rsid w:val="0018494C"/>
    <w:rsid w:val="0018601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4836"/>
    <w:rsid w:val="00205831"/>
    <w:rsid w:val="00211C2A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D634F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922D6"/>
    <w:rsid w:val="003C2EBA"/>
    <w:rsid w:val="003C4C25"/>
    <w:rsid w:val="003D1FFE"/>
    <w:rsid w:val="003D29B5"/>
    <w:rsid w:val="003E3ADE"/>
    <w:rsid w:val="003F4ECE"/>
    <w:rsid w:val="003F6A76"/>
    <w:rsid w:val="0040208F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B0AC0"/>
    <w:rsid w:val="004C09BC"/>
    <w:rsid w:val="004C6510"/>
    <w:rsid w:val="004D0755"/>
    <w:rsid w:val="004F18B5"/>
    <w:rsid w:val="004F2698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0DFD"/>
    <w:rsid w:val="007D24D5"/>
    <w:rsid w:val="007D67E0"/>
    <w:rsid w:val="007F2A17"/>
    <w:rsid w:val="007F2D75"/>
    <w:rsid w:val="007F64CC"/>
    <w:rsid w:val="0080178F"/>
    <w:rsid w:val="0080506C"/>
    <w:rsid w:val="00816B55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024E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5015F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B3BA4"/>
    <w:rsid w:val="00AD205E"/>
    <w:rsid w:val="00AD5F50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878C0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95ABA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243AD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A63BF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A2E0E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q-label">
    <w:name w:val="q-label"/>
    <w:basedOn w:val="DefaultParagraphFont"/>
    <w:rsid w:val="0095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q-label">
    <w:name w:val="q-label"/>
    <w:basedOn w:val="DefaultParagraphFont"/>
    <w:rsid w:val="0095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6858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7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5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57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9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248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3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7135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9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9732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2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988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19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164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907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793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8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0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27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4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605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9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1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981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27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28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026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27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8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453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3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9645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186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7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7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85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6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43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3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12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1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3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761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78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2020-09-17T08:15:00Z</dcterms:modified>
  <cp:revision>1</cp:revision>
  <dc:title>Trắc Nghiệm Địa 12 Bài 7 Có Đáp Án: Đất Nước Nhiều Đồi Núi (Tiếp Theo)</dc:title>
</cp:coreProperties>
</file>