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5B1601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F06060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>
        <w:rPr>
          <w:rFonts w:eastAsia="Times New Roman"/>
          <w:b/>
          <w:color w:val="00B0F0"/>
          <w:szCs w:val="24"/>
        </w:rPr>
        <w:t xml:space="preserve">MÔN VẬT LÝ LỚP </w:t>
      </w:r>
      <w:r w:rsidR="007D67E0">
        <w:rPr>
          <w:rFonts w:eastAsia="Times New Roman"/>
          <w:b/>
          <w:color w:val="00B0F0"/>
          <w:szCs w:val="24"/>
        </w:rPr>
        <w:t>7</w:t>
      </w:r>
      <w:r w:rsidRPr="00F06060">
        <w:rPr>
          <w:rFonts w:eastAsia="Times New Roman"/>
          <w:b/>
          <w:color w:val="00B0F0"/>
          <w:szCs w:val="24"/>
        </w:rPr>
        <w:t xml:space="preserve"> BÀI </w:t>
      </w:r>
      <w:r w:rsidR="00AF5E91" w:rsidRPr="00F06060">
        <w:rPr>
          <w:rFonts w:eastAsia="Times New Roman"/>
          <w:b/>
          <w:color w:val="00B0F0"/>
          <w:szCs w:val="24"/>
        </w:rPr>
        <w:t>1</w:t>
      </w:r>
      <w:r w:rsidR="001D0F52">
        <w:rPr>
          <w:rFonts w:eastAsia="Times New Roman"/>
          <w:b/>
          <w:color w:val="00B0F0"/>
          <w:szCs w:val="24"/>
        </w:rPr>
        <w:t>6</w:t>
      </w:r>
      <w:r w:rsidRPr="00F06060">
        <w:rPr>
          <w:rFonts w:eastAsia="Times New Roman"/>
          <w:b/>
          <w:color w:val="00B0F0"/>
          <w:szCs w:val="24"/>
        </w:rPr>
        <w:t>:</w:t>
      </w:r>
    </w:p>
    <w:p w:rsidR="001D0F52" w:rsidRDefault="001D0F52" w:rsidP="005B1601">
      <w:pPr>
        <w:spacing w:line="360" w:lineRule="auto"/>
        <w:jc w:val="center"/>
        <w:rPr>
          <w:b/>
          <w:color w:val="FF0000"/>
          <w:lang w:val="nl-NL"/>
        </w:rPr>
      </w:pPr>
      <w:r w:rsidRPr="001D0F52">
        <w:rPr>
          <w:b/>
          <w:color w:val="FF0000"/>
          <w:lang w:val="nl-NL"/>
        </w:rPr>
        <w:t>TỔNG KẾT CHƯƠNG II: ÂM HỌC</w:t>
      </w:r>
    </w:p>
    <w:p w:rsidR="001D0F52" w:rsidRPr="00900278" w:rsidRDefault="001D0F52" w:rsidP="001D0F52">
      <w:pPr>
        <w:pStyle w:val="NormalWeb"/>
        <w:spacing w:beforeLines="50" w:before="120" w:beforeAutospacing="0" w:afterLines="50" w:after="120" w:afterAutospacing="0"/>
        <w:jc w:val="both"/>
        <w:rPr>
          <w:color w:val="000000"/>
          <w:sz w:val="26"/>
          <w:szCs w:val="26"/>
        </w:rPr>
      </w:pPr>
      <w:r w:rsidRPr="00E51092">
        <w:rPr>
          <w:b/>
          <w:color w:val="0000FF"/>
        </w:rPr>
        <w:t>Câu 1:</w:t>
      </w:r>
      <w:r>
        <w:t xml:space="preserve"> </w:t>
      </w:r>
      <w:r w:rsidRPr="00900278">
        <w:rPr>
          <w:color w:val="000000"/>
          <w:sz w:val="26"/>
          <w:szCs w:val="26"/>
        </w:rPr>
        <w:t>Độ to của âm phụ thuộc vào yếu tố nào?</w:t>
      </w:r>
    </w:p>
    <w:p w:rsidR="001D0F52" w:rsidRDefault="001D0F52" w:rsidP="001D0F52">
      <w:pPr>
        <w:tabs>
          <w:tab w:val="left" w:pos="5136"/>
        </w:tabs>
        <w:ind w:firstLine="283"/>
      </w:pPr>
      <w:r w:rsidRPr="00E51092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Tần số dao động</w:t>
      </w:r>
      <w:r>
        <w:tab/>
      </w:r>
      <w:r w:rsidRPr="00E51092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Biên độ dao động</w:t>
      </w:r>
    </w:p>
    <w:p w:rsidR="001D0F52" w:rsidRDefault="001D0F52" w:rsidP="001D0F52">
      <w:pPr>
        <w:tabs>
          <w:tab w:val="left" w:pos="5136"/>
        </w:tabs>
        <w:ind w:firstLine="283"/>
      </w:pPr>
      <w:r w:rsidRPr="00E51092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Thời gian dao động</w:t>
      </w:r>
      <w:r>
        <w:tab/>
      </w:r>
      <w:r w:rsidRPr="00E51092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Tốc độ dao động</w:t>
      </w:r>
    </w:p>
    <w:p w:rsidR="001D0F52" w:rsidRPr="00900278" w:rsidRDefault="001D0F52" w:rsidP="001D0F52">
      <w:pPr>
        <w:pStyle w:val="NormalWeb"/>
        <w:spacing w:beforeLines="50" w:before="120" w:beforeAutospacing="0" w:afterLines="50" w:after="120" w:afterAutospacing="0"/>
        <w:jc w:val="both"/>
        <w:rPr>
          <w:color w:val="000000"/>
          <w:sz w:val="26"/>
          <w:szCs w:val="26"/>
        </w:rPr>
      </w:pPr>
      <w:r w:rsidRPr="00E51092">
        <w:rPr>
          <w:b/>
          <w:color w:val="0000FF"/>
        </w:rPr>
        <w:t>Câu 2:</w:t>
      </w:r>
      <w:r>
        <w:t xml:space="preserve"> </w:t>
      </w:r>
      <w:r w:rsidRPr="00900278">
        <w:rPr>
          <w:color w:val="000000"/>
          <w:sz w:val="26"/>
          <w:szCs w:val="26"/>
        </w:rPr>
        <w:t>Khi nào thì tai có thể nghe được âm to nhất?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Âm phát ra đến tai cùng lúc với âm phản xạ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Âm phát ra đến tai trước âm phản xạ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Âm phát ra đến tai, âm phản xạ đi nơi khác không đến tai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Cả ba trường hợp trên</w:t>
      </w:r>
    </w:p>
    <w:p w:rsidR="001D0F52" w:rsidRDefault="001D0F52" w:rsidP="001D0F52">
      <w:pPr>
        <w:spacing w:before="60"/>
        <w:jc w:val="both"/>
        <w:rPr>
          <w:color w:val="000000"/>
          <w:sz w:val="26"/>
          <w:szCs w:val="26"/>
        </w:rPr>
      </w:pPr>
      <w:r w:rsidRPr="00E51092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Một vật thực hiện dao động với tần số 20 Hz. Hỏi trong 2 phút vật thực hiện bao nhiêu dao động?</w:t>
      </w:r>
    </w:p>
    <w:p w:rsidR="001D0F52" w:rsidRDefault="001D0F52" w:rsidP="001D0F52">
      <w:pPr>
        <w:tabs>
          <w:tab w:val="left" w:pos="2708"/>
          <w:tab w:val="left" w:pos="5138"/>
          <w:tab w:val="left" w:pos="7569"/>
        </w:tabs>
        <w:ind w:firstLine="283"/>
      </w:pPr>
      <w:r w:rsidRPr="00E51092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20 dao động</w:t>
      </w:r>
      <w:r>
        <w:tab/>
      </w:r>
      <w:r w:rsidRPr="00E51092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40 dao động</w:t>
      </w:r>
      <w:r>
        <w:tab/>
      </w:r>
      <w:r w:rsidRPr="00E51092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1200 dao động</w:t>
      </w:r>
      <w:r>
        <w:tab/>
      </w:r>
      <w:r w:rsidRPr="00E51092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2400 dao động</w:t>
      </w:r>
    </w:p>
    <w:p w:rsidR="001D0F52" w:rsidRDefault="001D0F52" w:rsidP="001D0F52">
      <w:pPr>
        <w:spacing w:before="60"/>
        <w:jc w:val="both"/>
        <w:rPr>
          <w:color w:val="000000"/>
          <w:sz w:val="26"/>
          <w:szCs w:val="26"/>
        </w:rPr>
      </w:pPr>
      <w:r w:rsidRPr="00E51092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Khi chú bảo vệ gõ trống, tai ta nghe tiếng trống, vật nào đã phát ra âm?</w:t>
      </w:r>
    </w:p>
    <w:p w:rsidR="001D0F52" w:rsidRDefault="001D0F52" w:rsidP="001D0F52">
      <w:pPr>
        <w:tabs>
          <w:tab w:val="left" w:pos="5136"/>
        </w:tabs>
        <w:ind w:firstLine="283"/>
      </w:pPr>
      <w:r w:rsidRPr="00E51092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Tay chú bảo vệ gõ trống</w:t>
      </w:r>
      <w:r>
        <w:tab/>
      </w:r>
      <w:r w:rsidRPr="00E51092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Dùi trống</w:t>
      </w:r>
    </w:p>
    <w:p w:rsidR="001D0F52" w:rsidRDefault="001D0F52" w:rsidP="001D0F52">
      <w:pPr>
        <w:tabs>
          <w:tab w:val="left" w:pos="5136"/>
        </w:tabs>
        <w:ind w:firstLine="283"/>
      </w:pPr>
      <w:r w:rsidRPr="00E51092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Mặt trống</w:t>
      </w:r>
      <w:r>
        <w:tab/>
      </w:r>
      <w:r w:rsidRPr="00E51092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Không gian xung quanh trống</w:t>
      </w:r>
    </w:p>
    <w:p w:rsidR="001D0F52" w:rsidRDefault="001D0F52" w:rsidP="001D0F52">
      <w:pPr>
        <w:spacing w:before="60"/>
        <w:jc w:val="both"/>
        <w:rPr>
          <w:color w:val="000000"/>
          <w:sz w:val="26"/>
          <w:szCs w:val="26"/>
        </w:rPr>
      </w:pPr>
      <w:r w:rsidRPr="00E51092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Giả sử một bệnh viện nằm cạnh đường quốc lộ có nhiều xe cộ qua lại. Hãy chỉ ra các biện pháp chống ô nhiễm tiếng ồn cho bệnh viện: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Treo biển báo “cấm bóp còi” gần bệnh viện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Xây tường bê tông xung quanh bệnh viện, đóng các cửa phòng để ngăn chặn đường truyền âm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Trồng nhiều cây xanh xung quanh bệnh viện để hướng âm truyền đi theo hướng khác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Tất cả các đáp án trên</w:t>
      </w:r>
    </w:p>
    <w:p w:rsidR="001D0F52" w:rsidRDefault="001D0F52" w:rsidP="001D0F52">
      <w:pPr>
        <w:spacing w:before="60"/>
        <w:jc w:val="both"/>
        <w:rPr>
          <w:color w:val="000000"/>
          <w:sz w:val="26"/>
          <w:szCs w:val="26"/>
        </w:rPr>
      </w:pPr>
      <w:r w:rsidRPr="00E51092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Ta nghe được tiếng hát ca sĩ trên tivi. Vậy đâu là nguồn âm?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Người ca sĩ phát ra âm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Sóng vô tuyến truyền trong không gian dao động phát ra âm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Màn hình tivi dao động phát ra âm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Màng loa trong tivi dao động phát ra âm</w:t>
      </w:r>
    </w:p>
    <w:p w:rsidR="001D0F52" w:rsidRDefault="001D0F52" w:rsidP="001D0F52">
      <w:pPr>
        <w:spacing w:before="60"/>
        <w:jc w:val="both"/>
        <w:rPr>
          <w:color w:val="000000"/>
          <w:sz w:val="26"/>
          <w:szCs w:val="26"/>
        </w:rPr>
      </w:pPr>
      <w:r w:rsidRPr="00E51092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Hãy đánh dấu vào câu đúng?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Âm truyền nhanh hơn ánh sáng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Có thể nghe được tiếng sấm trước khi nhìn thấy tia chớp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Âm không thể truyền trong chân không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Âm không thể truyền qua nước.</w:t>
      </w:r>
    </w:p>
    <w:p w:rsidR="001D0F52" w:rsidRDefault="001D0F52" w:rsidP="001D0F52">
      <w:pPr>
        <w:spacing w:before="60"/>
        <w:jc w:val="both"/>
        <w:rPr>
          <w:color w:val="000000"/>
          <w:sz w:val="26"/>
          <w:szCs w:val="26"/>
        </w:rPr>
      </w:pPr>
      <w:r w:rsidRPr="00E51092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Hãy chọn câu đúng: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Âm truyền nhanh hơn ánh sáng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Có thể nghe được tiếng sấm trước khi nhìn thấy chớp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Âm không thể truyền trong chân không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Âm không thể truyền qua nước</w:t>
      </w:r>
    </w:p>
    <w:p w:rsidR="001D0F52" w:rsidRDefault="001D0F52" w:rsidP="001D0F52">
      <w:pPr>
        <w:spacing w:before="60"/>
        <w:jc w:val="both"/>
        <w:rPr>
          <w:color w:val="000000"/>
          <w:sz w:val="26"/>
          <w:szCs w:val="26"/>
        </w:rPr>
      </w:pPr>
      <w:r w:rsidRPr="00E51092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Nguồn âm, có thể là:</w:t>
      </w:r>
    </w:p>
    <w:p w:rsidR="001D0F52" w:rsidRDefault="001D0F52" w:rsidP="001D0F52">
      <w:pPr>
        <w:tabs>
          <w:tab w:val="left" w:pos="5136"/>
        </w:tabs>
        <w:ind w:firstLine="283"/>
      </w:pPr>
      <w:r w:rsidRPr="00E51092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Chất khí dao động</w:t>
      </w:r>
      <w:r>
        <w:tab/>
      </w:r>
      <w:r w:rsidRPr="00E51092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Chất rắn dao động</w:t>
      </w:r>
    </w:p>
    <w:p w:rsidR="001D0F52" w:rsidRDefault="001D0F52" w:rsidP="001D0F52">
      <w:pPr>
        <w:tabs>
          <w:tab w:val="left" w:pos="5136"/>
        </w:tabs>
        <w:ind w:firstLine="283"/>
      </w:pPr>
      <w:r w:rsidRPr="00E51092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Chất lỏng dao động</w:t>
      </w:r>
      <w:r>
        <w:tab/>
      </w:r>
      <w:r w:rsidRPr="00E51092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Chất khí, chất lỏng, chất rắn</w:t>
      </w:r>
    </w:p>
    <w:p w:rsidR="001D0F52" w:rsidRDefault="001D0F52" w:rsidP="001D0F52">
      <w:pPr>
        <w:spacing w:before="60"/>
        <w:jc w:val="both"/>
        <w:rPr>
          <w:color w:val="000000"/>
          <w:sz w:val="26"/>
          <w:szCs w:val="26"/>
        </w:rPr>
      </w:pPr>
      <w:r w:rsidRPr="00E51092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Tiếng vang là: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lastRenderedPageBreak/>
        <w:t xml:space="preserve">A. </w:t>
      </w:r>
      <w:r>
        <w:rPr>
          <w:color w:val="000000"/>
          <w:sz w:val="26"/>
          <w:szCs w:val="26"/>
        </w:rPr>
        <w:t>Âm phản xạ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Âm phản xạ đến cùng lúc với âm phát ra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Âm phản xạ truyền đi mọi hướng, không nhất thiết phải truyền đến tai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Âm phản xạ nghe được cách biệt với âm phát ra</w:t>
      </w:r>
    </w:p>
    <w:p w:rsidR="001D0F52" w:rsidRPr="001D0F52" w:rsidRDefault="001D0F52" w:rsidP="001D0F52">
      <w:pPr>
        <w:spacing w:before="60"/>
        <w:jc w:val="both"/>
        <w:rPr>
          <w:sz w:val="26"/>
          <w:szCs w:val="26"/>
        </w:rPr>
      </w:pPr>
      <w:r w:rsidRPr="00E51092">
        <w:rPr>
          <w:b/>
          <w:color w:val="0000FF"/>
        </w:rPr>
        <w:t>Câu 11:</w:t>
      </w:r>
      <w:r>
        <w:t xml:space="preserve"> </w:t>
      </w:r>
      <w:r w:rsidRPr="001D0F52">
        <w:rPr>
          <w:sz w:val="26"/>
          <w:szCs w:val="26"/>
        </w:rPr>
        <w:t xml:space="preserve">Có một đường cao tốc vừa mới được xây dựng gần một trường học. Hàng ngày học sinh phải chịu ô nhiễm tiếng ồn, vì điều kiện chưa đổi được trường về vị trí khác nên người ta đã có những phương án </w:t>
      </w:r>
      <w:bookmarkStart w:id="0" w:name="_GoBack"/>
      <w:r w:rsidRPr="001D0F52">
        <w:rPr>
          <w:sz w:val="26"/>
          <w:szCs w:val="26"/>
        </w:rPr>
        <w:t xml:space="preserve">để chống lại tiếng ồn đó như sau. Theo em thì phương pháp nào là tốt nhất? </w:t>
      </w:r>
    </w:p>
    <w:bookmarkEnd w:id="0"/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Xây tường chắn để ngăn cách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Thay hệ thống cửa bằng cửa kính, và đóng lại khi cần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Trang bị cho mỗi học sinh một mũ chống ồn để bịt tai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Che cửa bằng các vải màn</w:t>
      </w:r>
    </w:p>
    <w:p w:rsidR="001D0F52" w:rsidRDefault="001D0F52" w:rsidP="001D0F52">
      <w:pPr>
        <w:spacing w:before="60"/>
        <w:jc w:val="both"/>
        <w:rPr>
          <w:color w:val="000000"/>
          <w:sz w:val="26"/>
          <w:szCs w:val="26"/>
        </w:rPr>
      </w:pPr>
      <w:r w:rsidRPr="00E51092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Các cụm từ sau đây là các cụm từ chỉ về âm thanh, theo em cụm từ nào là sai?</w:t>
      </w:r>
    </w:p>
    <w:p w:rsidR="001D0F52" w:rsidRDefault="001D0F52" w:rsidP="001D0F52">
      <w:pPr>
        <w:tabs>
          <w:tab w:val="left" w:pos="5136"/>
        </w:tabs>
        <w:ind w:firstLine="283"/>
      </w:pPr>
      <w:r w:rsidRPr="00E51092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Nguồn âm, vật dao động phát ra âm thanh</w:t>
      </w:r>
      <w:r>
        <w:tab/>
      </w:r>
      <w:r w:rsidRPr="00E51092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Tần số dao động, âm cao, âm thấp</w:t>
      </w:r>
    </w:p>
    <w:p w:rsidR="001D0F52" w:rsidRDefault="001D0F52" w:rsidP="001D0F52">
      <w:pPr>
        <w:tabs>
          <w:tab w:val="left" w:pos="5136"/>
        </w:tabs>
        <w:ind w:firstLine="283"/>
      </w:pPr>
      <w:r w:rsidRPr="00E51092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Biên độ dao động, độ to, độ nhỏ của âm</w:t>
      </w:r>
      <w:r>
        <w:tab/>
      </w:r>
      <w:r w:rsidRPr="00E51092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Nhiệt độ của âm</w:t>
      </w:r>
    </w:p>
    <w:p w:rsidR="001D0F52" w:rsidRDefault="001D0F52" w:rsidP="001D0F52">
      <w:pPr>
        <w:spacing w:before="60"/>
        <w:jc w:val="both"/>
        <w:rPr>
          <w:color w:val="000000"/>
          <w:sz w:val="26"/>
          <w:szCs w:val="26"/>
        </w:rPr>
      </w:pPr>
      <w:r w:rsidRPr="00E51092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Vật phát ra âm trong các trường hợp nào dưới đây?</w:t>
      </w:r>
    </w:p>
    <w:p w:rsidR="001D0F52" w:rsidRDefault="001D0F52" w:rsidP="001D0F52">
      <w:pPr>
        <w:tabs>
          <w:tab w:val="left" w:pos="5136"/>
        </w:tabs>
        <w:ind w:firstLine="283"/>
      </w:pPr>
      <w:r w:rsidRPr="00E51092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Khi kéo căng vật.</w:t>
      </w:r>
      <w:r>
        <w:tab/>
      </w:r>
      <w:r w:rsidRPr="00E51092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Khi uốn cong vật.</w:t>
      </w:r>
    </w:p>
    <w:p w:rsidR="001D0F52" w:rsidRDefault="001D0F52" w:rsidP="001D0F52">
      <w:pPr>
        <w:tabs>
          <w:tab w:val="left" w:pos="5136"/>
        </w:tabs>
        <w:ind w:firstLine="283"/>
      </w:pPr>
      <w:r w:rsidRPr="00E51092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Khi nén vật</w:t>
      </w:r>
      <w:r>
        <w:tab/>
      </w:r>
      <w:r w:rsidRPr="00E51092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Khi làm vật dao động</w:t>
      </w:r>
    </w:p>
    <w:p w:rsidR="001D0F52" w:rsidRDefault="001D0F52" w:rsidP="001D0F52">
      <w:pPr>
        <w:spacing w:before="60"/>
        <w:jc w:val="both"/>
        <w:rPr>
          <w:color w:val="000000"/>
          <w:sz w:val="26"/>
          <w:szCs w:val="26"/>
        </w:rPr>
      </w:pPr>
      <w:r w:rsidRPr="00E51092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Hai bạn tên là Hùng và Dũng nói chuyện với nhau. Bạn Dũng ngồi tựa vào bức tường. Hãy xem nhận xét nào sau đây đúng nhất?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Hùng nghe được âm thanh to hơn Dũng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Hùng nghe được âm thanh nhỏ hơn Dũng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Hai bạn đều nghe được âm thanh giống nhau</w:t>
      </w:r>
    </w:p>
    <w:p w:rsidR="001D0F52" w:rsidRDefault="001D0F52" w:rsidP="001D0F52">
      <w:pPr>
        <w:ind w:firstLine="283"/>
      </w:pPr>
      <w:r w:rsidRPr="00E51092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Nghe to hay nhỏ hơn là phụ thuộc vào tai của từng người</w:t>
      </w:r>
    </w:p>
    <w:p w:rsidR="001D0F52" w:rsidRDefault="001D0F52" w:rsidP="001D0F52">
      <w:pPr>
        <w:spacing w:before="60"/>
        <w:jc w:val="both"/>
        <w:rPr>
          <w:color w:val="000000"/>
          <w:sz w:val="26"/>
          <w:szCs w:val="26"/>
        </w:rPr>
      </w:pPr>
      <w:r w:rsidRPr="00E51092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Khi nào ta nói, âm phát ra trầm?</w:t>
      </w:r>
    </w:p>
    <w:p w:rsidR="001D0F52" w:rsidRDefault="001D0F52" w:rsidP="001D0F52">
      <w:pPr>
        <w:tabs>
          <w:tab w:val="left" w:pos="5136"/>
        </w:tabs>
        <w:ind w:firstLine="283"/>
      </w:pPr>
      <w:r w:rsidRPr="00E51092">
        <w:rPr>
          <w:b/>
          <w:color w:val="3366FF"/>
          <w:szCs w:val="26"/>
        </w:rPr>
        <w:t xml:space="preserve">A. </w:t>
      </w:r>
      <w:r>
        <w:rPr>
          <w:color w:val="000000"/>
          <w:sz w:val="26"/>
          <w:szCs w:val="26"/>
        </w:rPr>
        <w:t>Khi âm phát ra với tần số cao</w:t>
      </w:r>
      <w:r>
        <w:tab/>
      </w:r>
      <w:r w:rsidRPr="00E51092">
        <w:rPr>
          <w:b/>
          <w:color w:val="3366FF"/>
          <w:szCs w:val="26"/>
        </w:rPr>
        <w:t xml:space="preserve">B. </w:t>
      </w:r>
      <w:r>
        <w:rPr>
          <w:color w:val="000000"/>
          <w:sz w:val="26"/>
          <w:szCs w:val="26"/>
        </w:rPr>
        <w:t>Khi âm phát ra với tần số thấp</w:t>
      </w:r>
    </w:p>
    <w:p w:rsidR="001D0F52" w:rsidRDefault="001D0F52" w:rsidP="001D0F52">
      <w:pPr>
        <w:tabs>
          <w:tab w:val="left" w:pos="5136"/>
        </w:tabs>
        <w:ind w:firstLine="283"/>
      </w:pPr>
      <w:r w:rsidRPr="00E51092">
        <w:rPr>
          <w:b/>
          <w:color w:val="3366FF"/>
          <w:szCs w:val="26"/>
        </w:rPr>
        <w:t xml:space="preserve">C. </w:t>
      </w:r>
      <w:r>
        <w:rPr>
          <w:color w:val="000000"/>
          <w:sz w:val="26"/>
          <w:szCs w:val="26"/>
        </w:rPr>
        <w:t>Khi âm nghe to</w:t>
      </w:r>
      <w:r>
        <w:tab/>
      </w:r>
      <w:r w:rsidRPr="00E51092">
        <w:rPr>
          <w:b/>
          <w:color w:val="3366FF"/>
          <w:szCs w:val="26"/>
        </w:rPr>
        <w:t xml:space="preserve">D. </w:t>
      </w:r>
      <w:r>
        <w:rPr>
          <w:color w:val="000000"/>
          <w:sz w:val="26"/>
          <w:szCs w:val="26"/>
        </w:rPr>
        <w:t>Khi âm nghe nhỏ</w:t>
      </w:r>
    </w:p>
    <w:p w:rsidR="001D0F52" w:rsidRPr="001D0F52" w:rsidRDefault="001D0F52" w:rsidP="005B1601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</w:p>
    <w:p w:rsidR="000B3E6F" w:rsidRDefault="00713AB7" w:rsidP="005B1601">
      <w:pPr>
        <w:jc w:val="center"/>
        <w:rPr>
          <w:b/>
          <w:color w:val="FF0000"/>
          <w:szCs w:val="24"/>
        </w:rPr>
      </w:pPr>
      <w:r w:rsidRPr="00F06060">
        <w:rPr>
          <w:b/>
          <w:color w:val="FF0000"/>
          <w:szCs w:val="24"/>
        </w:rPr>
        <w:t>ĐÁP ÁN</w:t>
      </w:r>
    </w:p>
    <w:p w:rsidR="00E76CAD" w:rsidRDefault="00E76CAD" w:rsidP="005B1601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844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</w:tblGrid>
      <w:tr w:rsidR="001D0F52" w:rsidRPr="001D0F52" w:rsidTr="001D0F52">
        <w:trPr>
          <w:jc w:val="center"/>
        </w:trPr>
        <w:tc>
          <w:tcPr>
            <w:tcW w:w="844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845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845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845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845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845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1D0F52" w:rsidRPr="001D0F52" w:rsidTr="001D0F52">
        <w:trPr>
          <w:jc w:val="center"/>
        </w:trPr>
        <w:tc>
          <w:tcPr>
            <w:tcW w:w="844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845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845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845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845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845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1D0F52" w:rsidRPr="001D0F52" w:rsidTr="001D0F52">
        <w:trPr>
          <w:jc w:val="center"/>
        </w:trPr>
        <w:tc>
          <w:tcPr>
            <w:tcW w:w="844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845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845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845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845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845" w:type="dxa"/>
            <w:vAlign w:val="bottom"/>
          </w:tcPr>
          <w:p w:rsidR="001D0F52" w:rsidRPr="001D0F52" w:rsidRDefault="001D0F52" w:rsidP="001C7DA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1D0F5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</w:tbl>
    <w:p w:rsidR="00E76CAD" w:rsidRPr="00F06060" w:rsidRDefault="00E76CAD" w:rsidP="005B1601">
      <w:pPr>
        <w:jc w:val="center"/>
        <w:rPr>
          <w:b/>
          <w:color w:val="FF0000"/>
          <w:szCs w:val="24"/>
        </w:rPr>
      </w:pPr>
    </w:p>
    <w:p w:rsidR="0097532A" w:rsidRPr="00F06060" w:rsidRDefault="0097532A" w:rsidP="005B1601">
      <w:pPr>
        <w:jc w:val="center"/>
        <w:rPr>
          <w:b/>
          <w:color w:val="FF0000"/>
          <w:szCs w:val="24"/>
        </w:rPr>
      </w:pPr>
    </w:p>
    <w:p w:rsidR="00817931" w:rsidRPr="00F06060" w:rsidRDefault="00817931" w:rsidP="005B1601">
      <w:pPr>
        <w:rPr>
          <w:b/>
          <w:color w:val="FF0000"/>
          <w:szCs w:val="24"/>
        </w:rPr>
      </w:pPr>
    </w:p>
    <w:p w:rsidR="00DC1073" w:rsidRPr="00F06060" w:rsidRDefault="00DC1073" w:rsidP="005B1601">
      <w:pPr>
        <w:jc w:val="center"/>
        <w:rPr>
          <w:b/>
          <w:color w:val="FF0000"/>
          <w:szCs w:val="24"/>
        </w:rPr>
      </w:pPr>
    </w:p>
    <w:p w:rsidR="00DC1073" w:rsidRPr="00F06060" w:rsidRDefault="00DC1073" w:rsidP="005B1601">
      <w:pPr>
        <w:jc w:val="center"/>
        <w:rPr>
          <w:b/>
          <w:color w:val="FF0000"/>
          <w:szCs w:val="24"/>
        </w:rPr>
      </w:pPr>
    </w:p>
    <w:sectPr w:rsidR="00DC1073" w:rsidRPr="00F06060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4ED" w:rsidRDefault="00F814ED">
      <w:r>
        <w:separator/>
      </w:r>
    </w:p>
  </w:endnote>
  <w:endnote w:type="continuationSeparator" w:id="0">
    <w:p w:rsidR="00F814ED" w:rsidRDefault="00F8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1D0F52" w:rsidRPr="001D0F52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4ED" w:rsidRDefault="00F814ED">
      <w:r>
        <w:separator/>
      </w:r>
    </w:p>
  </w:footnote>
  <w:footnote w:type="continuationSeparator" w:id="0">
    <w:p w:rsidR="00F814ED" w:rsidRDefault="00F81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85004"/>
    <w:multiLevelType w:val="multilevel"/>
    <w:tmpl w:val="FFD8B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6970B9"/>
    <w:multiLevelType w:val="multilevel"/>
    <w:tmpl w:val="863C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877B33"/>
    <w:multiLevelType w:val="multilevel"/>
    <w:tmpl w:val="69C89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9D1A5A"/>
    <w:multiLevelType w:val="multilevel"/>
    <w:tmpl w:val="4D923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F45B6"/>
    <w:multiLevelType w:val="multilevel"/>
    <w:tmpl w:val="3CACF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681F85"/>
    <w:multiLevelType w:val="multilevel"/>
    <w:tmpl w:val="F0FC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9F28DD"/>
    <w:multiLevelType w:val="multilevel"/>
    <w:tmpl w:val="A4C2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AE04A3C"/>
    <w:multiLevelType w:val="multilevel"/>
    <w:tmpl w:val="2AA42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A1724F"/>
    <w:multiLevelType w:val="multilevel"/>
    <w:tmpl w:val="1C16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21943"/>
    <w:multiLevelType w:val="multilevel"/>
    <w:tmpl w:val="A9C8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60B3F86"/>
    <w:multiLevelType w:val="multilevel"/>
    <w:tmpl w:val="8D0E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9C77A7A"/>
    <w:multiLevelType w:val="multilevel"/>
    <w:tmpl w:val="B9C67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87282C"/>
    <w:multiLevelType w:val="multilevel"/>
    <w:tmpl w:val="D892F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0514F35"/>
    <w:multiLevelType w:val="multilevel"/>
    <w:tmpl w:val="DB3E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47E0F98"/>
    <w:multiLevelType w:val="multilevel"/>
    <w:tmpl w:val="B7249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66F79A7"/>
    <w:multiLevelType w:val="multilevel"/>
    <w:tmpl w:val="9B020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3E7403"/>
    <w:multiLevelType w:val="multilevel"/>
    <w:tmpl w:val="C6E8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944C35"/>
    <w:multiLevelType w:val="multilevel"/>
    <w:tmpl w:val="C84A5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EBF58AE"/>
    <w:multiLevelType w:val="multilevel"/>
    <w:tmpl w:val="84E8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0C16B40"/>
    <w:multiLevelType w:val="multilevel"/>
    <w:tmpl w:val="7088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F04CDE"/>
    <w:multiLevelType w:val="multilevel"/>
    <w:tmpl w:val="3B024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25902B0"/>
    <w:multiLevelType w:val="multilevel"/>
    <w:tmpl w:val="9F868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6863437"/>
    <w:multiLevelType w:val="multilevel"/>
    <w:tmpl w:val="BB121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7420433"/>
    <w:multiLevelType w:val="multilevel"/>
    <w:tmpl w:val="6C0EB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A5D11E7"/>
    <w:multiLevelType w:val="multilevel"/>
    <w:tmpl w:val="EAB60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3A448C"/>
    <w:multiLevelType w:val="multilevel"/>
    <w:tmpl w:val="CE7E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7D1776"/>
    <w:multiLevelType w:val="multilevel"/>
    <w:tmpl w:val="6900B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ECF0ECB"/>
    <w:multiLevelType w:val="multilevel"/>
    <w:tmpl w:val="5C300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F53722F"/>
    <w:multiLevelType w:val="multilevel"/>
    <w:tmpl w:val="AE486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3204450"/>
    <w:multiLevelType w:val="multilevel"/>
    <w:tmpl w:val="E13C7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B8B2D49"/>
    <w:multiLevelType w:val="multilevel"/>
    <w:tmpl w:val="184A1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E215CD2"/>
    <w:multiLevelType w:val="multilevel"/>
    <w:tmpl w:val="78943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17E5E27"/>
    <w:multiLevelType w:val="multilevel"/>
    <w:tmpl w:val="7D664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DF0428"/>
    <w:multiLevelType w:val="multilevel"/>
    <w:tmpl w:val="55C82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6E172E4B"/>
    <w:multiLevelType w:val="multilevel"/>
    <w:tmpl w:val="70BEA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13A08D7"/>
    <w:multiLevelType w:val="multilevel"/>
    <w:tmpl w:val="AF4C7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4529E3"/>
    <w:multiLevelType w:val="multilevel"/>
    <w:tmpl w:val="41386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7461B7F"/>
    <w:multiLevelType w:val="multilevel"/>
    <w:tmpl w:val="FDFA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832766B"/>
    <w:multiLevelType w:val="multilevel"/>
    <w:tmpl w:val="7F764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E7A5113"/>
    <w:multiLevelType w:val="multilevel"/>
    <w:tmpl w:val="F9C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29"/>
  </w:num>
  <w:num w:numId="4">
    <w:abstractNumId w:val="31"/>
  </w:num>
  <w:num w:numId="5">
    <w:abstractNumId w:val="14"/>
  </w:num>
  <w:num w:numId="6">
    <w:abstractNumId w:val="28"/>
  </w:num>
  <w:num w:numId="7">
    <w:abstractNumId w:val="39"/>
  </w:num>
  <w:num w:numId="8">
    <w:abstractNumId w:val="5"/>
  </w:num>
  <w:num w:numId="9">
    <w:abstractNumId w:val="30"/>
  </w:num>
  <w:num w:numId="10">
    <w:abstractNumId w:val="36"/>
  </w:num>
  <w:num w:numId="11">
    <w:abstractNumId w:val="1"/>
  </w:num>
  <w:num w:numId="12">
    <w:abstractNumId w:val="37"/>
  </w:num>
  <w:num w:numId="13">
    <w:abstractNumId w:val="32"/>
  </w:num>
  <w:num w:numId="14">
    <w:abstractNumId w:val="4"/>
  </w:num>
  <w:num w:numId="15">
    <w:abstractNumId w:val="8"/>
  </w:num>
  <w:num w:numId="16">
    <w:abstractNumId w:val="25"/>
  </w:num>
  <w:num w:numId="17">
    <w:abstractNumId w:val="7"/>
  </w:num>
  <w:num w:numId="18">
    <w:abstractNumId w:val="22"/>
  </w:num>
  <w:num w:numId="19">
    <w:abstractNumId w:val="17"/>
  </w:num>
  <w:num w:numId="20">
    <w:abstractNumId w:val="9"/>
  </w:num>
  <w:num w:numId="21">
    <w:abstractNumId w:val="35"/>
  </w:num>
  <w:num w:numId="22">
    <w:abstractNumId w:val="3"/>
  </w:num>
  <w:num w:numId="23">
    <w:abstractNumId w:val="33"/>
  </w:num>
  <w:num w:numId="24">
    <w:abstractNumId w:val="13"/>
  </w:num>
  <w:num w:numId="25">
    <w:abstractNumId w:val="0"/>
  </w:num>
  <w:num w:numId="26">
    <w:abstractNumId w:val="24"/>
  </w:num>
  <w:num w:numId="27">
    <w:abstractNumId w:val="16"/>
  </w:num>
  <w:num w:numId="28">
    <w:abstractNumId w:val="15"/>
  </w:num>
  <w:num w:numId="29">
    <w:abstractNumId w:val="27"/>
  </w:num>
  <w:num w:numId="30">
    <w:abstractNumId w:val="18"/>
  </w:num>
  <w:num w:numId="31">
    <w:abstractNumId w:val="10"/>
  </w:num>
  <w:num w:numId="32">
    <w:abstractNumId w:val="20"/>
  </w:num>
  <w:num w:numId="33">
    <w:abstractNumId w:val="19"/>
  </w:num>
  <w:num w:numId="34">
    <w:abstractNumId w:val="38"/>
  </w:num>
  <w:num w:numId="35">
    <w:abstractNumId w:val="21"/>
  </w:num>
  <w:num w:numId="36">
    <w:abstractNumId w:val="12"/>
  </w:num>
  <w:num w:numId="37">
    <w:abstractNumId w:val="2"/>
  </w:num>
  <w:num w:numId="38">
    <w:abstractNumId w:val="26"/>
  </w:num>
  <w:num w:numId="39">
    <w:abstractNumId w:val="23"/>
  </w:num>
  <w:num w:numId="40">
    <w:abstractNumId w:val="34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B3E6F"/>
    <w:rsid w:val="000D64F0"/>
    <w:rsid w:val="000D6D89"/>
    <w:rsid w:val="000F22CF"/>
    <w:rsid w:val="000F43BB"/>
    <w:rsid w:val="000F551E"/>
    <w:rsid w:val="00113921"/>
    <w:rsid w:val="00114740"/>
    <w:rsid w:val="00145604"/>
    <w:rsid w:val="00171580"/>
    <w:rsid w:val="00172A27"/>
    <w:rsid w:val="0018494C"/>
    <w:rsid w:val="00190769"/>
    <w:rsid w:val="001B396A"/>
    <w:rsid w:val="001C7FCA"/>
    <w:rsid w:val="001D0F52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68C"/>
    <w:rsid w:val="002D31CB"/>
    <w:rsid w:val="002D536E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F4ECE"/>
    <w:rsid w:val="003F6A76"/>
    <w:rsid w:val="00410425"/>
    <w:rsid w:val="00411280"/>
    <w:rsid w:val="00421B72"/>
    <w:rsid w:val="0043135F"/>
    <w:rsid w:val="0043333D"/>
    <w:rsid w:val="00434812"/>
    <w:rsid w:val="004520D7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76416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6D4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F1BA0"/>
    <w:rsid w:val="00DF7894"/>
    <w:rsid w:val="00E07316"/>
    <w:rsid w:val="00E11A74"/>
    <w:rsid w:val="00E35C9F"/>
    <w:rsid w:val="00E4031B"/>
    <w:rsid w:val="00E4179A"/>
    <w:rsid w:val="00E6257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814ED"/>
    <w:rsid w:val="00F90024"/>
    <w:rsid w:val="00FC465E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2919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2020-08-28T09:03:00Z</dcterms:modified>
  <cp:revision>1</cp:revision>
  <dc:title>Trắc Nghiệm Lý 7 Bài 16 Có Đáp Án: Tổng Kết Chương II Âm Học</dc:title>
</cp:coreProperties>
</file>