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D6187B" w:rsidRDefault="001F59BD" w:rsidP="005B1601">
      <w:pPr>
        <w:spacing w:line="360" w:lineRule="auto"/>
        <w:jc w:val="center"/>
        <w:rPr>
          <w:rFonts w:eastAsia="Times New Roman"/>
          <w:b/>
          <w:color w:val="00B0F0"/>
          <w:szCs w:val="24"/>
        </w:rPr>
      </w:pPr>
      <w:r w:rsidRPr="00D6187B">
        <w:rPr>
          <w:rFonts w:eastAsia="Times New Roman"/>
          <w:b/>
          <w:color w:val="00B0F0"/>
          <w:szCs w:val="24"/>
        </w:rPr>
        <w:t xml:space="preserve">BÀI TẬP TRẮC NGHIỆM </w:t>
      </w:r>
      <w:r w:rsidR="00A76416" w:rsidRPr="00D6187B">
        <w:rPr>
          <w:rFonts w:eastAsia="Times New Roman"/>
          <w:b/>
          <w:color w:val="00B0F0"/>
          <w:szCs w:val="24"/>
        </w:rPr>
        <w:t>MÔN VẬT LÝ LỚP 6</w:t>
      </w:r>
      <w:r w:rsidRPr="00D6187B">
        <w:rPr>
          <w:rFonts w:eastAsia="Times New Roman"/>
          <w:b/>
          <w:color w:val="00B0F0"/>
          <w:szCs w:val="24"/>
        </w:rPr>
        <w:t xml:space="preserve"> BÀI </w:t>
      </w:r>
      <w:r w:rsidR="003D5583" w:rsidRPr="00D6187B">
        <w:rPr>
          <w:rFonts w:eastAsia="Times New Roman"/>
          <w:b/>
          <w:color w:val="00B0F0"/>
          <w:szCs w:val="24"/>
        </w:rPr>
        <w:t>1</w:t>
      </w:r>
      <w:r w:rsidR="00D6187B" w:rsidRPr="00D6187B">
        <w:rPr>
          <w:rFonts w:eastAsia="Times New Roman"/>
          <w:b/>
          <w:color w:val="00B0F0"/>
          <w:szCs w:val="24"/>
        </w:rPr>
        <w:t>3</w:t>
      </w:r>
      <w:r w:rsidRPr="00D6187B">
        <w:rPr>
          <w:rFonts w:eastAsia="Times New Roman"/>
          <w:b/>
          <w:color w:val="00B0F0"/>
          <w:szCs w:val="24"/>
        </w:rPr>
        <w:t>:</w:t>
      </w:r>
    </w:p>
    <w:p w:rsidR="00D6187B" w:rsidRPr="00D6187B" w:rsidRDefault="00D6187B" w:rsidP="005B1601">
      <w:pPr>
        <w:spacing w:line="360" w:lineRule="auto"/>
        <w:jc w:val="center"/>
        <w:rPr>
          <w:b/>
          <w:color w:val="FF0000"/>
          <w:lang w:val="nl-NL"/>
        </w:rPr>
      </w:pPr>
      <w:r w:rsidRPr="00D6187B">
        <w:rPr>
          <w:b/>
          <w:color w:val="FF0000"/>
          <w:lang w:val="nl-NL"/>
        </w:rPr>
        <w:t>MÁY CƠ ĐƠN GIẢN</w:t>
      </w:r>
    </w:p>
    <w:p w:rsidR="00D6187B" w:rsidRPr="00D6187B" w:rsidRDefault="00D6187B" w:rsidP="00D6187B">
      <w:pPr>
        <w:spacing w:before="60"/>
        <w:jc w:val="both"/>
        <w:rPr>
          <w:color w:val="000000"/>
        </w:rPr>
      </w:pPr>
      <w:r w:rsidRPr="00D6187B">
        <w:rPr>
          <w:b/>
          <w:color w:val="0000FF"/>
        </w:rPr>
        <w:t>Câu 1:</w:t>
      </w:r>
      <w:r w:rsidRPr="00D6187B">
        <w:rPr>
          <w:color w:val="000000"/>
        </w:rPr>
        <w:t xml:space="preserve">  Chọn từ thích hợp điền vào chỗ trống. Khi kéo vật lên theo phương thẳng đứng cần phải dùng lực…………trọng lượng của vật.</w:t>
      </w:r>
    </w:p>
    <w:p w:rsidR="00D6187B" w:rsidRPr="00D6187B" w:rsidRDefault="00D6187B" w:rsidP="00D6187B">
      <w:pPr>
        <w:tabs>
          <w:tab w:val="left" w:pos="2708"/>
          <w:tab w:val="left" w:pos="5138"/>
          <w:tab w:val="left" w:pos="7569"/>
        </w:tabs>
        <w:ind w:firstLine="283"/>
      </w:pPr>
      <w:r w:rsidRPr="00D6187B">
        <w:rPr>
          <w:b/>
          <w:bCs/>
          <w:color w:val="3366FF"/>
        </w:rPr>
        <w:t xml:space="preserve">A. </w:t>
      </w:r>
      <w:r w:rsidRPr="00D6187B">
        <w:rPr>
          <w:bCs/>
          <w:color w:val="000000"/>
        </w:rPr>
        <w:t>ít nhất bằng</w:t>
      </w:r>
      <w:r w:rsidRPr="00D6187B">
        <w:tab/>
      </w:r>
      <w:r w:rsidRPr="00D6187B">
        <w:rPr>
          <w:b/>
          <w:color w:val="3366FF"/>
        </w:rPr>
        <w:t xml:space="preserve">B. </w:t>
      </w:r>
      <w:r w:rsidRPr="00D6187B">
        <w:rPr>
          <w:color w:val="000000"/>
        </w:rPr>
        <w:t>luôn luôn lớn hơn</w:t>
      </w:r>
      <w:r w:rsidRPr="00D6187B">
        <w:tab/>
      </w:r>
      <w:r w:rsidRPr="00D6187B">
        <w:rPr>
          <w:b/>
          <w:color w:val="3366FF"/>
        </w:rPr>
        <w:t xml:space="preserve">C. </w:t>
      </w:r>
      <w:r w:rsidRPr="00D6187B">
        <w:rPr>
          <w:color w:val="000000"/>
        </w:rPr>
        <w:t>gần bằng</w:t>
      </w:r>
      <w:r w:rsidRPr="00D6187B">
        <w:tab/>
      </w:r>
      <w:r w:rsidRPr="00D6187B">
        <w:rPr>
          <w:b/>
          <w:color w:val="3366FF"/>
        </w:rPr>
        <w:t xml:space="preserve">D. </w:t>
      </w:r>
      <w:r w:rsidRPr="00D6187B">
        <w:rPr>
          <w:color w:val="000000"/>
        </w:rPr>
        <w:t>nhỏ hơn</w:t>
      </w:r>
    </w:p>
    <w:p w:rsidR="00D6187B" w:rsidRPr="00D6187B" w:rsidRDefault="00D6187B" w:rsidP="00D6187B">
      <w:pPr>
        <w:spacing w:before="60"/>
        <w:jc w:val="both"/>
        <w:rPr>
          <w:color w:val="000000"/>
        </w:rPr>
      </w:pPr>
      <w:r w:rsidRPr="00D6187B">
        <w:rPr>
          <w:b/>
          <w:color w:val="0000FF"/>
        </w:rPr>
        <w:t>Câu 2:</w:t>
      </w:r>
      <w:r w:rsidRPr="00D6187B">
        <w:rPr>
          <w:color w:val="000000"/>
        </w:rPr>
        <w:t xml:space="preserve">  Khi đưa một vật có khối lượng 500kg lên theo phương thẳng đứng thì cần sử dụng một lực bằng bao nhiêu?</w:t>
      </w:r>
    </w:p>
    <w:p w:rsidR="00D6187B" w:rsidRPr="00D6187B" w:rsidRDefault="00D6187B" w:rsidP="00D6187B">
      <w:pPr>
        <w:tabs>
          <w:tab w:val="left" w:pos="2708"/>
          <w:tab w:val="left" w:pos="5138"/>
          <w:tab w:val="left" w:pos="7569"/>
        </w:tabs>
        <w:ind w:firstLine="283"/>
      </w:pPr>
      <w:r w:rsidRPr="00D6187B">
        <w:rPr>
          <w:b/>
          <w:color w:val="3366FF"/>
        </w:rPr>
        <w:t xml:space="preserve">A. </w:t>
      </w:r>
      <w:r w:rsidRPr="00D6187B">
        <w:rPr>
          <w:color w:val="000000"/>
        </w:rPr>
        <w:t>ít nhất bằng 500N</w:t>
      </w:r>
      <w:r w:rsidRPr="00D6187B">
        <w:tab/>
      </w:r>
      <w:r w:rsidRPr="00D6187B">
        <w:rPr>
          <w:b/>
          <w:bCs/>
          <w:color w:val="3366FF"/>
        </w:rPr>
        <w:t xml:space="preserve">B. </w:t>
      </w:r>
      <w:r w:rsidRPr="00D6187B">
        <w:rPr>
          <w:bCs/>
          <w:color w:val="000000"/>
        </w:rPr>
        <w:t>ít nhất bằng 5000N</w:t>
      </w:r>
      <w:r w:rsidRPr="00D6187B">
        <w:tab/>
      </w:r>
      <w:r w:rsidRPr="00D6187B">
        <w:rPr>
          <w:b/>
          <w:color w:val="3366FF"/>
        </w:rPr>
        <w:t xml:space="preserve">C. </w:t>
      </w:r>
      <w:r w:rsidRPr="00D6187B">
        <w:rPr>
          <w:color w:val="000000"/>
        </w:rPr>
        <w:t>nhỏ hơn 500N</w:t>
      </w:r>
      <w:r w:rsidRPr="00D6187B">
        <w:tab/>
      </w:r>
      <w:r w:rsidRPr="00D6187B">
        <w:rPr>
          <w:b/>
          <w:color w:val="3366FF"/>
        </w:rPr>
        <w:t xml:space="preserve">D. </w:t>
      </w:r>
      <w:r w:rsidRPr="00D6187B">
        <w:rPr>
          <w:color w:val="000000"/>
        </w:rPr>
        <w:t>nhỏ hơn 5000N</w:t>
      </w:r>
    </w:p>
    <w:p w:rsidR="00D6187B" w:rsidRPr="00D6187B" w:rsidRDefault="00D6187B" w:rsidP="00D6187B">
      <w:pPr>
        <w:spacing w:before="60"/>
        <w:jc w:val="both"/>
        <w:rPr>
          <w:color w:val="000000"/>
        </w:rPr>
      </w:pPr>
      <w:r w:rsidRPr="00D6187B">
        <w:rPr>
          <w:b/>
          <w:color w:val="0000FF"/>
        </w:rPr>
        <w:t>Câu 3:</w:t>
      </w:r>
      <w:r w:rsidRPr="00D6187B">
        <w:rPr>
          <w:color w:val="000000"/>
        </w:rPr>
        <w:t xml:space="preserve">  Người ta thường sử dụng ròng rọc để làm các việc nào sau đây?</w:t>
      </w:r>
    </w:p>
    <w:p w:rsidR="00D6187B" w:rsidRPr="00D6187B" w:rsidRDefault="00D6187B" w:rsidP="00D6187B">
      <w:pPr>
        <w:tabs>
          <w:tab w:val="left" w:pos="5136"/>
        </w:tabs>
        <w:ind w:firstLine="283"/>
      </w:pPr>
      <w:r w:rsidRPr="00D6187B">
        <w:rPr>
          <w:b/>
          <w:color w:val="3366FF"/>
        </w:rPr>
        <w:t xml:space="preserve">A. </w:t>
      </w:r>
      <w:r w:rsidRPr="00D6187B">
        <w:rPr>
          <w:color w:val="000000"/>
        </w:rPr>
        <w:t>Kéo thùng nước từ giếng lên.</w:t>
      </w:r>
      <w:r w:rsidRPr="00D6187B">
        <w:tab/>
      </w:r>
      <w:r w:rsidRPr="00D6187B">
        <w:rPr>
          <w:b/>
          <w:color w:val="3366FF"/>
        </w:rPr>
        <w:t xml:space="preserve">B. </w:t>
      </w:r>
      <w:r w:rsidRPr="00D6187B">
        <w:rPr>
          <w:color w:val="000000"/>
        </w:rPr>
        <w:t>Đưa xô vữa lên cao.</w:t>
      </w:r>
    </w:p>
    <w:p w:rsidR="00D6187B" w:rsidRPr="00D6187B" w:rsidRDefault="00D6187B" w:rsidP="00D6187B">
      <w:pPr>
        <w:tabs>
          <w:tab w:val="left" w:pos="5136"/>
        </w:tabs>
        <w:ind w:firstLine="283"/>
      </w:pPr>
      <w:r w:rsidRPr="00D6187B">
        <w:rPr>
          <w:b/>
          <w:bCs/>
          <w:color w:val="3366FF"/>
        </w:rPr>
        <w:t xml:space="preserve">C. </w:t>
      </w:r>
      <w:r>
        <w:rPr>
          <w:bCs/>
          <w:color w:val="000000"/>
        </w:rPr>
        <w:t>A</w:t>
      </w:r>
      <w:r w:rsidRPr="00D6187B">
        <w:rPr>
          <w:bCs/>
          <w:color w:val="000000"/>
        </w:rPr>
        <w:t xml:space="preserve"> và </w:t>
      </w:r>
      <w:r>
        <w:rPr>
          <w:bCs/>
          <w:color w:val="000000"/>
        </w:rPr>
        <w:t>B</w:t>
      </w:r>
      <w:bookmarkStart w:id="0" w:name="_GoBack"/>
      <w:bookmarkEnd w:id="0"/>
      <w:r w:rsidRPr="00D6187B">
        <w:rPr>
          <w:bCs/>
          <w:color w:val="000000"/>
        </w:rPr>
        <w:t xml:space="preserve"> đúng</w:t>
      </w:r>
      <w:r w:rsidRPr="00D6187B">
        <w:tab/>
      </w:r>
      <w:r w:rsidRPr="00D6187B">
        <w:rPr>
          <w:b/>
          <w:color w:val="3366FF"/>
        </w:rPr>
        <w:t xml:space="preserve">D. </w:t>
      </w:r>
      <w:r w:rsidRPr="00D6187B">
        <w:rPr>
          <w:color w:val="000000"/>
        </w:rPr>
        <w:t>Đưa thùng hàng lên ô tô tải.</w:t>
      </w:r>
    </w:p>
    <w:p w:rsidR="00D6187B" w:rsidRPr="00D6187B" w:rsidRDefault="00D6187B" w:rsidP="00D6187B">
      <w:pPr>
        <w:spacing w:before="60"/>
        <w:jc w:val="both"/>
        <w:rPr>
          <w:color w:val="000000"/>
        </w:rPr>
      </w:pPr>
      <w:r w:rsidRPr="00D6187B">
        <w:rPr>
          <w:b/>
          <w:color w:val="0000FF"/>
        </w:rPr>
        <w:t>Câu 4:</w:t>
      </w:r>
      <w:r w:rsidRPr="00D6187B">
        <w:rPr>
          <w:color w:val="000000"/>
        </w:rPr>
        <w:t xml:space="preserve"> Một bác thợ xây muốn kéo một bao ximang lên một mái nhà theo phương thẳng đứng thì bác đó phải sử dụng lực nào trong các lực sau, biết rằng khối lượng của bao ximang là 50kg</w:t>
      </w:r>
    </w:p>
    <w:p w:rsidR="00D6187B" w:rsidRPr="00D6187B" w:rsidRDefault="00D6187B" w:rsidP="00D6187B">
      <w:pPr>
        <w:tabs>
          <w:tab w:val="left" w:pos="2708"/>
          <w:tab w:val="left" w:pos="5138"/>
          <w:tab w:val="left" w:pos="7569"/>
        </w:tabs>
        <w:ind w:firstLine="283"/>
      </w:pPr>
      <w:r w:rsidRPr="00D6187B">
        <w:rPr>
          <w:b/>
          <w:color w:val="3366FF"/>
        </w:rPr>
        <w:t xml:space="preserve">A. </w:t>
      </w:r>
      <w:r w:rsidRPr="00D6187B">
        <w:rPr>
          <w:color w:val="000000"/>
        </w:rPr>
        <w:t>5N</w:t>
      </w:r>
      <w:r w:rsidRPr="00D6187B">
        <w:tab/>
      </w:r>
      <w:r w:rsidRPr="00D6187B">
        <w:rPr>
          <w:b/>
          <w:bCs/>
          <w:color w:val="3366FF"/>
        </w:rPr>
        <w:t xml:space="preserve">B. </w:t>
      </w:r>
      <w:r w:rsidRPr="00D6187B">
        <w:rPr>
          <w:bCs/>
          <w:color w:val="000000"/>
        </w:rPr>
        <w:t>500N</w:t>
      </w:r>
      <w:r w:rsidRPr="00D6187B">
        <w:tab/>
      </w:r>
      <w:r w:rsidRPr="00D6187B">
        <w:rPr>
          <w:b/>
          <w:color w:val="3366FF"/>
        </w:rPr>
        <w:t xml:space="preserve">C. </w:t>
      </w:r>
      <w:r w:rsidRPr="00D6187B">
        <w:rPr>
          <w:color w:val="000000"/>
        </w:rPr>
        <w:t>450N</w:t>
      </w:r>
      <w:r w:rsidRPr="00D6187B">
        <w:tab/>
      </w:r>
      <w:r w:rsidRPr="00D6187B">
        <w:rPr>
          <w:b/>
          <w:color w:val="3366FF"/>
        </w:rPr>
        <w:t xml:space="preserve">D. </w:t>
      </w:r>
      <w:r w:rsidRPr="00D6187B">
        <w:rPr>
          <w:color w:val="000000"/>
        </w:rPr>
        <w:t>50N</w:t>
      </w:r>
    </w:p>
    <w:p w:rsidR="00D6187B" w:rsidRPr="00D6187B" w:rsidRDefault="00D6187B" w:rsidP="00D6187B">
      <w:pPr>
        <w:spacing w:before="60"/>
        <w:jc w:val="both"/>
        <w:rPr>
          <w:color w:val="000000"/>
        </w:rPr>
      </w:pPr>
      <w:r w:rsidRPr="00D6187B">
        <w:rPr>
          <w:b/>
          <w:color w:val="0000FF"/>
        </w:rPr>
        <w:t>Câu 5:</w:t>
      </w:r>
      <w:r w:rsidRPr="00D6187B">
        <w:rPr>
          <w:color w:val="000000"/>
        </w:rPr>
        <w:t xml:space="preserve">  Để kéo trực tiếp một thùng nước có khối lượng 20kg từ dưới giếng lên, người ta phải dùng lực nào trong số các lực sau đây?</w:t>
      </w:r>
    </w:p>
    <w:p w:rsidR="00D6187B" w:rsidRPr="00D6187B" w:rsidRDefault="00D6187B" w:rsidP="00D6187B">
      <w:pPr>
        <w:tabs>
          <w:tab w:val="left" w:pos="2708"/>
          <w:tab w:val="left" w:pos="5138"/>
          <w:tab w:val="left" w:pos="7569"/>
        </w:tabs>
        <w:ind w:firstLine="283"/>
      </w:pPr>
      <w:r w:rsidRPr="00D6187B">
        <w:rPr>
          <w:b/>
          <w:color w:val="3366FF"/>
        </w:rPr>
        <w:t xml:space="preserve">A. </w:t>
      </w:r>
      <w:r w:rsidRPr="00D6187B">
        <w:rPr>
          <w:color w:val="000000"/>
        </w:rPr>
        <w:t>F &lt; 20N.</w:t>
      </w:r>
      <w:r w:rsidRPr="00D6187B">
        <w:tab/>
      </w:r>
      <w:r w:rsidRPr="00D6187B">
        <w:rPr>
          <w:b/>
          <w:color w:val="3366FF"/>
        </w:rPr>
        <w:t xml:space="preserve">B. </w:t>
      </w:r>
      <w:r w:rsidRPr="00D6187B">
        <w:rPr>
          <w:color w:val="000000"/>
        </w:rPr>
        <w:t>F = 20N.</w:t>
      </w:r>
      <w:r w:rsidRPr="00D6187B">
        <w:tab/>
      </w:r>
      <w:r w:rsidRPr="00D6187B">
        <w:rPr>
          <w:b/>
          <w:color w:val="3366FF"/>
        </w:rPr>
        <w:t xml:space="preserve">C. </w:t>
      </w:r>
      <w:r w:rsidRPr="00D6187B">
        <w:rPr>
          <w:color w:val="000000"/>
        </w:rPr>
        <w:t>20N &lt; F &lt; 200N.</w:t>
      </w:r>
      <w:r w:rsidRPr="00D6187B">
        <w:tab/>
      </w:r>
      <w:r w:rsidRPr="00D6187B">
        <w:rPr>
          <w:b/>
          <w:bCs/>
          <w:color w:val="3366FF"/>
        </w:rPr>
        <w:t xml:space="preserve">D. </w:t>
      </w:r>
      <w:r w:rsidRPr="00D6187B">
        <w:rPr>
          <w:bCs/>
          <w:color w:val="000000"/>
        </w:rPr>
        <w:t>F = 200N.</w:t>
      </w:r>
    </w:p>
    <w:p w:rsidR="00D6187B" w:rsidRPr="00D6187B" w:rsidRDefault="00D6187B" w:rsidP="00D6187B">
      <w:pPr>
        <w:spacing w:before="60"/>
        <w:jc w:val="both"/>
        <w:rPr>
          <w:color w:val="000000"/>
        </w:rPr>
      </w:pPr>
      <w:r w:rsidRPr="00D6187B">
        <w:rPr>
          <w:b/>
          <w:color w:val="0000FF"/>
        </w:rPr>
        <w:t>Câu 6:</w:t>
      </w:r>
      <w:r w:rsidRPr="00D6187B">
        <w:rPr>
          <w:color w:val="000000"/>
        </w:rPr>
        <w:t xml:space="preserve">  Một người thợ xây muốn dùng lực khoảng 250N để kéo một bao xi măng 50kg lên tầng thứ 10 của tòa nhà đang xây, một học sinh muốn dùng lực lớn hơn 100N để kéo một gàu nước 10kg từ giếng lên, một người nông dân muốn dùng lực khoảng 300N để dịch chuyển một hòn đá 100kg. Muốn vậy:</w:t>
      </w:r>
    </w:p>
    <w:p w:rsidR="00D6187B" w:rsidRPr="00D6187B" w:rsidRDefault="00D6187B" w:rsidP="00D6187B">
      <w:pPr>
        <w:ind w:firstLine="283"/>
      </w:pPr>
      <w:r w:rsidRPr="00D6187B">
        <w:rPr>
          <w:b/>
          <w:color w:val="3366FF"/>
        </w:rPr>
        <w:t xml:space="preserve">A. </w:t>
      </w:r>
      <w:r w:rsidRPr="00D6187B">
        <w:rPr>
          <w:color w:val="000000"/>
        </w:rPr>
        <w:t>người thợ xây phải dùng ròng rọc, người học sinh cũng phải dùng ròng rọc, người nông dân phải dùng đòn bẩy.</w:t>
      </w:r>
    </w:p>
    <w:p w:rsidR="00D6187B" w:rsidRPr="00D6187B" w:rsidRDefault="00D6187B" w:rsidP="00D6187B">
      <w:pPr>
        <w:ind w:firstLine="283"/>
      </w:pPr>
      <w:r w:rsidRPr="00D6187B">
        <w:rPr>
          <w:b/>
          <w:color w:val="3366FF"/>
        </w:rPr>
        <w:t xml:space="preserve">B. </w:t>
      </w:r>
      <w:r w:rsidRPr="00D6187B">
        <w:rPr>
          <w:color w:val="000000"/>
        </w:rPr>
        <w:t>người thợ xây phải dùng ròng rọc, người học sinh cũng phải dùng ròng rọc, người nông dân phải dùng mặt phẳng nghiêng.</w:t>
      </w:r>
    </w:p>
    <w:p w:rsidR="00D6187B" w:rsidRPr="00D6187B" w:rsidRDefault="00D6187B" w:rsidP="00D6187B">
      <w:pPr>
        <w:ind w:firstLine="283"/>
      </w:pPr>
      <w:r w:rsidRPr="00D6187B">
        <w:rPr>
          <w:b/>
          <w:bCs/>
          <w:color w:val="3366FF"/>
        </w:rPr>
        <w:t xml:space="preserve">C. </w:t>
      </w:r>
      <w:r w:rsidRPr="00D6187B">
        <w:rPr>
          <w:bCs/>
          <w:color w:val="000000"/>
        </w:rPr>
        <w:t>người thợ xây phải dùng ròng rọc, người học sinh không phải dùng máy cơ đơn giản, người nông dân phải dùng đòn bẩy.</w:t>
      </w:r>
    </w:p>
    <w:p w:rsidR="00D6187B" w:rsidRPr="00D6187B" w:rsidRDefault="00D6187B" w:rsidP="00D6187B">
      <w:pPr>
        <w:ind w:firstLine="283"/>
      </w:pPr>
      <w:r w:rsidRPr="00D6187B">
        <w:rPr>
          <w:b/>
          <w:color w:val="3366FF"/>
        </w:rPr>
        <w:t xml:space="preserve">D. </w:t>
      </w:r>
      <w:r w:rsidRPr="00D6187B">
        <w:rPr>
          <w:color w:val="000000"/>
        </w:rPr>
        <w:t>người thợ xây phải dùng mặt phẳng nghiêng, người học sinh cũng phải dùng mặt phẳng nghiêng, người nông dân phải dùng đòn bẩy.</w:t>
      </w:r>
    </w:p>
    <w:p w:rsidR="00D6187B" w:rsidRPr="00D6187B" w:rsidRDefault="00D6187B" w:rsidP="00D6187B">
      <w:pPr>
        <w:spacing w:before="60"/>
        <w:jc w:val="both"/>
        <w:rPr>
          <w:color w:val="000000"/>
        </w:rPr>
      </w:pPr>
      <w:r w:rsidRPr="00D6187B">
        <w:rPr>
          <w:b/>
          <w:color w:val="0000FF"/>
        </w:rPr>
        <w:t>Câu 7:</w:t>
      </w:r>
      <w:r w:rsidRPr="00D6187B">
        <w:rPr>
          <w:color w:val="000000"/>
        </w:rPr>
        <w:t xml:space="preserve">  Chọn phát biểu sai. Máy cơ đơn giản đã mang lại những lợi ích như thế nào cho con người?</w:t>
      </w:r>
    </w:p>
    <w:p w:rsidR="00D6187B" w:rsidRPr="00D6187B" w:rsidRDefault="00D6187B" w:rsidP="00D6187B">
      <w:pPr>
        <w:tabs>
          <w:tab w:val="left" w:pos="5136"/>
        </w:tabs>
        <w:ind w:firstLine="283"/>
      </w:pPr>
      <w:r w:rsidRPr="00D6187B">
        <w:rPr>
          <w:b/>
          <w:color w:val="3366FF"/>
        </w:rPr>
        <w:t xml:space="preserve">A. </w:t>
      </w:r>
      <w:r w:rsidRPr="00D6187B">
        <w:rPr>
          <w:color w:val="000000"/>
        </w:rPr>
        <w:t>giảm hao phí sức lao động.</w:t>
      </w:r>
      <w:r w:rsidRPr="00D6187B">
        <w:tab/>
      </w:r>
      <w:r w:rsidRPr="00D6187B">
        <w:rPr>
          <w:b/>
          <w:color w:val="3366FF"/>
        </w:rPr>
        <w:t xml:space="preserve">B. </w:t>
      </w:r>
      <w:r w:rsidRPr="00D6187B">
        <w:rPr>
          <w:color w:val="000000"/>
        </w:rPr>
        <w:t>tăng năng suất lao động.</w:t>
      </w:r>
    </w:p>
    <w:p w:rsidR="00D6187B" w:rsidRPr="00D6187B" w:rsidRDefault="00D6187B" w:rsidP="00D6187B">
      <w:pPr>
        <w:tabs>
          <w:tab w:val="left" w:pos="5136"/>
        </w:tabs>
        <w:ind w:firstLine="283"/>
      </w:pPr>
      <w:r w:rsidRPr="00D6187B">
        <w:rPr>
          <w:b/>
          <w:color w:val="3366FF"/>
        </w:rPr>
        <w:t xml:space="preserve">C. </w:t>
      </w:r>
      <w:r w:rsidRPr="00D6187B">
        <w:rPr>
          <w:color w:val="000000"/>
        </w:rPr>
        <w:t>thực hiện công việc dễ dàng.</w:t>
      </w:r>
      <w:r w:rsidRPr="00D6187B">
        <w:tab/>
      </w:r>
      <w:r w:rsidRPr="00D6187B">
        <w:rPr>
          <w:b/>
          <w:bCs/>
          <w:color w:val="3366FF"/>
        </w:rPr>
        <w:t xml:space="preserve">D. </w:t>
      </w:r>
      <w:r w:rsidRPr="00D6187B">
        <w:rPr>
          <w:bCs/>
          <w:color w:val="000000"/>
        </w:rPr>
        <w:t>gây khó khăn và cản trở công việc.</w:t>
      </w:r>
    </w:p>
    <w:p w:rsidR="00D6187B" w:rsidRPr="00D6187B" w:rsidRDefault="00D6187B" w:rsidP="00D6187B">
      <w:pPr>
        <w:spacing w:before="60"/>
        <w:jc w:val="both"/>
        <w:rPr>
          <w:color w:val="000000"/>
        </w:rPr>
      </w:pPr>
      <w:r w:rsidRPr="00D6187B">
        <w:rPr>
          <w:b/>
          <w:color w:val="0000FF"/>
        </w:rPr>
        <w:t>Câu 8:</w:t>
      </w:r>
      <w:r w:rsidRPr="00D6187B">
        <w:rPr>
          <w:color w:val="000000"/>
        </w:rPr>
        <w:t xml:space="preserve">  Dụng cụ nào sau đây không phải là máy cơ đơn giản?</w:t>
      </w:r>
    </w:p>
    <w:p w:rsidR="00D6187B" w:rsidRPr="00D6187B" w:rsidRDefault="00D6187B" w:rsidP="00D6187B">
      <w:pPr>
        <w:tabs>
          <w:tab w:val="left" w:pos="2708"/>
          <w:tab w:val="left" w:pos="5138"/>
          <w:tab w:val="left" w:pos="7569"/>
        </w:tabs>
        <w:ind w:firstLine="283"/>
      </w:pPr>
      <w:r w:rsidRPr="00D6187B">
        <w:rPr>
          <w:b/>
          <w:color w:val="3366FF"/>
        </w:rPr>
        <w:t xml:space="preserve">A. </w:t>
      </w:r>
      <w:r w:rsidRPr="00D6187B">
        <w:rPr>
          <w:color w:val="000000"/>
        </w:rPr>
        <w:t>Cái búa nhổ đinh</w:t>
      </w:r>
      <w:r w:rsidRPr="00D6187B">
        <w:tab/>
      </w:r>
      <w:r w:rsidRPr="00D6187B">
        <w:rPr>
          <w:b/>
          <w:color w:val="3366FF"/>
        </w:rPr>
        <w:t xml:space="preserve">B. </w:t>
      </w:r>
      <w:r w:rsidRPr="00D6187B">
        <w:rPr>
          <w:color w:val="000000"/>
        </w:rPr>
        <w:t>Cái bấm móng tay</w:t>
      </w:r>
      <w:r w:rsidRPr="00D6187B">
        <w:tab/>
      </w:r>
      <w:r w:rsidRPr="00D6187B">
        <w:rPr>
          <w:b/>
          <w:bCs/>
          <w:color w:val="3366FF"/>
        </w:rPr>
        <w:t xml:space="preserve">C. </w:t>
      </w:r>
      <w:r w:rsidRPr="00D6187B">
        <w:rPr>
          <w:bCs/>
          <w:color w:val="000000"/>
        </w:rPr>
        <w:t>Cái thước dây</w:t>
      </w:r>
      <w:r w:rsidRPr="00D6187B">
        <w:tab/>
      </w:r>
      <w:r w:rsidRPr="00D6187B">
        <w:rPr>
          <w:b/>
          <w:color w:val="3366FF"/>
        </w:rPr>
        <w:t xml:space="preserve">D. </w:t>
      </w:r>
      <w:r w:rsidRPr="00D6187B">
        <w:rPr>
          <w:color w:val="000000"/>
        </w:rPr>
        <w:t>Cái kìm</w:t>
      </w:r>
    </w:p>
    <w:p w:rsidR="00D6187B" w:rsidRPr="00D6187B" w:rsidRDefault="00D6187B" w:rsidP="00D6187B">
      <w:pPr>
        <w:spacing w:before="60"/>
        <w:jc w:val="both"/>
        <w:rPr>
          <w:color w:val="000000"/>
        </w:rPr>
      </w:pPr>
      <w:r w:rsidRPr="00D6187B">
        <w:rPr>
          <w:b/>
          <w:color w:val="0000FF"/>
        </w:rPr>
        <w:t>Câu 9:</w:t>
      </w:r>
      <w:r w:rsidRPr="00D6187B">
        <w:rPr>
          <w:color w:val="000000"/>
        </w:rPr>
        <w:t xml:space="preserve">  Trường hợp nào sau đây không phải máy cơ đơn giản dùng trong thực tế?</w:t>
      </w:r>
    </w:p>
    <w:p w:rsidR="00D6187B" w:rsidRPr="00D6187B" w:rsidRDefault="00D6187B" w:rsidP="00D6187B">
      <w:pPr>
        <w:ind w:firstLine="283"/>
      </w:pPr>
      <w:r w:rsidRPr="00D6187B">
        <w:rPr>
          <w:b/>
          <w:color w:val="3366FF"/>
        </w:rPr>
        <w:t xml:space="preserve">A. </w:t>
      </w:r>
      <w:r w:rsidRPr="00D6187B">
        <w:rPr>
          <w:color w:val="000000"/>
        </w:rPr>
        <w:t>Ròng rọc kéo cờ lên ở cột cờ</w:t>
      </w:r>
    </w:p>
    <w:p w:rsidR="00D6187B" w:rsidRPr="00D6187B" w:rsidRDefault="00D6187B" w:rsidP="00D6187B">
      <w:pPr>
        <w:ind w:firstLine="283"/>
      </w:pPr>
      <w:r w:rsidRPr="00D6187B">
        <w:rPr>
          <w:b/>
          <w:color w:val="3366FF"/>
        </w:rPr>
        <w:t xml:space="preserve">B. </w:t>
      </w:r>
      <w:r w:rsidRPr="00D6187B">
        <w:rPr>
          <w:color w:val="000000"/>
        </w:rPr>
        <w:t>Xà beng để nhổ đinh.</w:t>
      </w:r>
    </w:p>
    <w:p w:rsidR="00D6187B" w:rsidRPr="00D6187B" w:rsidRDefault="00D6187B" w:rsidP="00D6187B">
      <w:pPr>
        <w:ind w:firstLine="283"/>
      </w:pPr>
      <w:r w:rsidRPr="00D6187B">
        <w:rPr>
          <w:b/>
          <w:bCs/>
          <w:color w:val="3366FF"/>
        </w:rPr>
        <w:t xml:space="preserve">C. </w:t>
      </w:r>
      <w:r w:rsidRPr="00D6187B">
        <w:rPr>
          <w:bCs/>
          <w:color w:val="000000"/>
        </w:rPr>
        <w:t>Một học sinh thả một quả bóng từ trên cao xuống và nhận thấy quả bóng càng rơi, càng chuyển động nhanh lên.</w:t>
      </w:r>
    </w:p>
    <w:p w:rsidR="00D6187B" w:rsidRPr="00D6187B" w:rsidRDefault="00D6187B" w:rsidP="00D6187B">
      <w:pPr>
        <w:ind w:firstLine="283"/>
      </w:pPr>
      <w:r w:rsidRPr="00D6187B">
        <w:rPr>
          <w:b/>
          <w:color w:val="3366FF"/>
        </w:rPr>
        <w:t xml:space="preserve">D. </w:t>
      </w:r>
      <w:r w:rsidRPr="00D6187B">
        <w:rPr>
          <w:color w:val="000000"/>
        </w:rPr>
        <w:t>Mặt phẳng nghiêng để xe lên thềm nhà.</w:t>
      </w:r>
    </w:p>
    <w:p w:rsidR="00D6187B" w:rsidRPr="00D6187B" w:rsidRDefault="00D6187B" w:rsidP="00D6187B">
      <w:pPr>
        <w:spacing w:before="60"/>
        <w:jc w:val="both"/>
        <w:rPr>
          <w:color w:val="000000"/>
        </w:rPr>
      </w:pPr>
      <w:r w:rsidRPr="00D6187B">
        <w:rPr>
          <w:b/>
          <w:color w:val="0000FF"/>
        </w:rPr>
        <w:t>Câu 10:</w:t>
      </w:r>
      <w:r w:rsidRPr="00D6187B">
        <w:rPr>
          <w:color w:val="000000"/>
        </w:rPr>
        <w:t xml:space="preserve">  Những loại máy móc, dụng cụ nào sau đây sử dụng nguyên lí của các máy cơ đơn giản:</w:t>
      </w:r>
    </w:p>
    <w:p w:rsidR="00D6187B" w:rsidRPr="00D6187B" w:rsidRDefault="00D6187B" w:rsidP="00D6187B">
      <w:pPr>
        <w:tabs>
          <w:tab w:val="left" w:pos="2708"/>
          <w:tab w:val="left" w:pos="5138"/>
          <w:tab w:val="left" w:pos="7569"/>
        </w:tabs>
        <w:ind w:firstLine="283"/>
      </w:pPr>
      <w:r w:rsidRPr="00D6187B">
        <w:rPr>
          <w:b/>
          <w:bCs/>
          <w:color w:val="3366FF"/>
        </w:rPr>
        <w:t xml:space="preserve">A. </w:t>
      </w:r>
      <w:r w:rsidRPr="00D6187B">
        <w:rPr>
          <w:bCs/>
          <w:color w:val="000000"/>
        </w:rPr>
        <w:t>Cầu bập bênh</w:t>
      </w:r>
      <w:r w:rsidRPr="00D6187B">
        <w:tab/>
      </w:r>
      <w:r w:rsidRPr="00D6187B">
        <w:rPr>
          <w:b/>
          <w:color w:val="3366FF"/>
        </w:rPr>
        <w:t xml:space="preserve">B. </w:t>
      </w:r>
      <w:r w:rsidRPr="00D6187B">
        <w:rPr>
          <w:color w:val="000000"/>
        </w:rPr>
        <w:t>Máy bơm nước</w:t>
      </w:r>
      <w:r w:rsidRPr="00D6187B">
        <w:tab/>
      </w:r>
      <w:r w:rsidRPr="00D6187B">
        <w:rPr>
          <w:b/>
          <w:color w:val="3366FF"/>
        </w:rPr>
        <w:t xml:space="preserve">C. </w:t>
      </w:r>
      <w:r w:rsidRPr="00D6187B">
        <w:rPr>
          <w:color w:val="000000"/>
        </w:rPr>
        <w:t>Xe gắn máy</w:t>
      </w:r>
      <w:r w:rsidRPr="00D6187B">
        <w:tab/>
      </w:r>
      <w:r w:rsidRPr="00D6187B">
        <w:rPr>
          <w:b/>
          <w:color w:val="3366FF"/>
        </w:rPr>
        <w:t xml:space="preserve">D. </w:t>
      </w:r>
      <w:r w:rsidRPr="00D6187B">
        <w:rPr>
          <w:color w:val="000000"/>
        </w:rPr>
        <w:t>Xe đạp</w:t>
      </w:r>
    </w:p>
    <w:p w:rsidR="00D6187B" w:rsidRPr="00D6187B" w:rsidRDefault="00D6187B" w:rsidP="00D6187B">
      <w:pPr>
        <w:spacing w:before="60"/>
        <w:jc w:val="both"/>
        <w:rPr>
          <w:color w:val="000000"/>
        </w:rPr>
      </w:pPr>
      <w:r w:rsidRPr="00D6187B">
        <w:rPr>
          <w:b/>
          <w:color w:val="0000FF"/>
        </w:rPr>
        <w:t>Câu 11:</w:t>
      </w:r>
      <w:r w:rsidRPr="00D6187B">
        <w:rPr>
          <w:color w:val="000000"/>
        </w:rPr>
        <w:t xml:space="preserve">  Vật nào dưới đây thuộc máy cơ đơn giản</w:t>
      </w:r>
    </w:p>
    <w:p w:rsidR="00D6187B" w:rsidRPr="00D6187B" w:rsidRDefault="00D6187B" w:rsidP="00D6187B">
      <w:pPr>
        <w:tabs>
          <w:tab w:val="left" w:pos="2708"/>
          <w:tab w:val="left" w:pos="5138"/>
          <w:tab w:val="left" w:pos="7569"/>
        </w:tabs>
        <w:ind w:firstLine="283"/>
      </w:pPr>
      <w:r w:rsidRPr="00D6187B">
        <w:rPr>
          <w:b/>
          <w:color w:val="3366FF"/>
        </w:rPr>
        <w:t xml:space="preserve">A. </w:t>
      </w:r>
      <w:r w:rsidRPr="00D6187B">
        <w:rPr>
          <w:color w:val="000000"/>
        </w:rPr>
        <w:t>Bình tràn</w:t>
      </w:r>
      <w:r w:rsidRPr="00D6187B">
        <w:tab/>
      </w:r>
      <w:r w:rsidRPr="00D6187B">
        <w:rPr>
          <w:b/>
          <w:color w:val="3366FF"/>
        </w:rPr>
        <w:t xml:space="preserve">B. </w:t>
      </w:r>
      <w:r w:rsidRPr="00D6187B">
        <w:rPr>
          <w:color w:val="000000"/>
        </w:rPr>
        <w:t>Thước cuộn</w:t>
      </w:r>
      <w:r w:rsidRPr="00D6187B">
        <w:tab/>
      </w:r>
      <w:r w:rsidRPr="00D6187B">
        <w:rPr>
          <w:b/>
          <w:bCs/>
          <w:color w:val="3366FF"/>
        </w:rPr>
        <w:t xml:space="preserve">C. </w:t>
      </w:r>
      <w:r w:rsidRPr="00D6187B">
        <w:rPr>
          <w:bCs/>
          <w:color w:val="000000"/>
        </w:rPr>
        <w:t>Đòn bảy</w:t>
      </w:r>
      <w:r w:rsidRPr="00D6187B">
        <w:tab/>
      </w:r>
      <w:r w:rsidRPr="00D6187B">
        <w:rPr>
          <w:b/>
          <w:color w:val="3366FF"/>
        </w:rPr>
        <w:t xml:space="preserve">D. </w:t>
      </w:r>
      <w:r w:rsidRPr="00D6187B">
        <w:rPr>
          <w:color w:val="000000"/>
        </w:rPr>
        <w:t>Lực kế</w:t>
      </w:r>
    </w:p>
    <w:p w:rsidR="00D6187B" w:rsidRPr="00D6187B" w:rsidRDefault="00D6187B" w:rsidP="00D6187B">
      <w:pPr>
        <w:spacing w:before="60"/>
        <w:jc w:val="both"/>
        <w:rPr>
          <w:color w:val="000000"/>
        </w:rPr>
      </w:pPr>
      <w:r w:rsidRPr="00D6187B">
        <w:rPr>
          <w:b/>
          <w:color w:val="0000FF"/>
        </w:rPr>
        <w:t>Câu 12:</w:t>
      </w:r>
      <w:r w:rsidRPr="00D6187B">
        <w:rPr>
          <w:color w:val="000000"/>
        </w:rPr>
        <w:t xml:space="preserve">  Chọn câu sai. Trường hợp nao sau đây có thể dùng máy cơ đơn giản?</w:t>
      </w:r>
    </w:p>
    <w:p w:rsidR="00D6187B" w:rsidRPr="00D6187B" w:rsidRDefault="00D6187B" w:rsidP="00D6187B">
      <w:pPr>
        <w:ind w:firstLine="283"/>
      </w:pPr>
      <w:r w:rsidRPr="00D6187B">
        <w:rPr>
          <w:b/>
          <w:color w:val="3366FF"/>
        </w:rPr>
        <w:t xml:space="preserve">A. </w:t>
      </w:r>
      <w:r w:rsidRPr="00D6187B">
        <w:rPr>
          <w:color w:val="000000"/>
        </w:rPr>
        <w:t>Kéo xe máy ra khỏi hố sâu, khi xe bị sa hố.</w:t>
      </w:r>
    </w:p>
    <w:p w:rsidR="00D6187B" w:rsidRPr="00D6187B" w:rsidRDefault="00D6187B" w:rsidP="00D6187B">
      <w:pPr>
        <w:ind w:firstLine="283"/>
      </w:pPr>
      <w:r w:rsidRPr="00D6187B">
        <w:rPr>
          <w:b/>
          <w:bCs/>
          <w:color w:val="3366FF"/>
        </w:rPr>
        <w:t xml:space="preserve">B. </w:t>
      </w:r>
      <w:r w:rsidRPr="00D6187B">
        <w:rPr>
          <w:bCs/>
          <w:color w:val="000000"/>
        </w:rPr>
        <w:t>Không có trường hợp nào kể trên.</w:t>
      </w:r>
    </w:p>
    <w:p w:rsidR="00D6187B" w:rsidRPr="00D6187B" w:rsidRDefault="00D6187B" w:rsidP="00D6187B">
      <w:pPr>
        <w:ind w:firstLine="283"/>
      </w:pPr>
      <w:r w:rsidRPr="00D6187B">
        <w:rPr>
          <w:b/>
          <w:color w:val="3366FF"/>
        </w:rPr>
        <w:t xml:space="preserve">C. </w:t>
      </w:r>
      <w:r w:rsidRPr="00D6187B">
        <w:rPr>
          <w:color w:val="000000"/>
        </w:rPr>
        <w:t>Dắt xe máy từ đường vào nhà cao hơn mặt đường.</w:t>
      </w:r>
    </w:p>
    <w:p w:rsidR="00D6187B" w:rsidRPr="00D6187B" w:rsidRDefault="00D6187B" w:rsidP="00D6187B">
      <w:pPr>
        <w:ind w:firstLine="283"/>
      </w:pPr>
      <w:r w:rsidRPr="00D6187B">
        <w:rPr>
          <w:b/>
          <w:color w:val="3366FF"/>
        </w:rPr>
        <w:t xml:space="preserve">D. </w:t>
      </w:r>
      <w:r w:rsidRPr="00D6187B">
        <w:rPr>
          <w:color w:val="000000"/>
        </w:rPr>
        <w:t>Đưa xe máy lên xe tải.</w:t>
      </w:r>
    </w:p>
    <w:p w:rsidR="00D6187B" w:rsidRPr="00D6187B" w:rsidRDefault="00D6187B" w:rsidP="00D6187B">
      <w:pPr>
        <w:spacing w:before="60"/>
        <w:jc w:val="both"/>
        <w:rPr>
          <w:color w:val="000000"/>
        </w:rPr>
      </w:pPr>
      <w:r w:rsidRPr="00D6187B">
        <w:rPr>
          <w:b/>
          <w:color w:val="0000FF"/>
        </w:rPr>
        <w:lastRenderedPageBreak/>
        <w:t>Câu 13:</w:t>
      </w:r>
      <w:r w:rsidRPr="00D6187B">
        <w:rPr>
          <w:color w:val="000000"/>
        </w:rPr>
        <w:t xml:space="preserve">  Cầu thang xoắn là ví dụ về</w:t>
      </w:r>
    </w:p>
    <w:p w:rsidR="00D6187B" w:rsidRPr="00D6187B" w:rsidRDefault="00D6187B" w:rsidP="00D6187B">
      <w:pPr>
        <w:tabs>
          <w:tab w:val="left" w:pos="5136"/>
        </w:tabs>
        <w:ind w:firstLine="283"/>
      </w:pPr>
      <w:r w:rsidRPr="00D6187B">
        <w:rPr>
          <w:b/>
          <w:bCs/>
          <w:color w:val="3366FF"/>
        </w:rPr>
        <w:t xml:space="preserve">A. </w:t>
      </w:r>
      <w:r w:rsidRPr="00D6187B">
        <w:rPr>
          <w:bCs/>
          <w:color w:val="000000"/>
        </w:rPr>
        <w:t>mặt phẳng nghiêng.</w:t>
      </w:r>
      <w:r w:rsidRPr="00D6187B">
        <w:tab/>
      </w:r>
      <w:r w:rsidRPr="00D6187B">
        <w:rPr>
          <w:b/>
          <w:color w:val="3366FF"/>
        </w:rPr>
        <w:t xml:space="preserve">B. </w:t>
      </w:r>
      <w:r w:rsidRPr="00D6187B">
        <w:rPr>
          <w:color w:val="000000"/>
        </w:rPr>
        <w:t>đòn bẩy.</w:t>
      </w:r>
    </w:p>
    <w:p w:rsidR="00D6187B" w:rsidRPr="00D6187B" w:rsidRDefault="00D6187B" w:rsidP="00D6187B">
      <w:pPr>
        <w:tabs>
          <w:tab w:val="left" w:pos="5136"/>
        </w:tabs>
        <w:ind w:firstLine="283"/>
      </w:pPr>
      <w:r w:rsidRPr="00D6187B">
        <w:rPr>
          <w:b/>
          <w:color w:val="3366FF"/>
        </w:rPr>
        <w:t xml:space="preserve">C. </w:t>
      </w:r>
      <w:r w:rsidRPr="00D6187B">
        <w:rPr>
          <w:color w:val="000000"/>
        </w:rPr>
        <w:t>ròng rọc.</w:t>
      </w:r>
      <w:r w:rsidRPr="00D6187B">
        <w:tab/>
      </w:r>
      <w:r w:rsidRPr="00D6187B">
        <w:rPr>
          <w:b/>
          <w:color w:val="3366FF"/>
        </w:rPr>
        <w:t xml:space="preserve">D. </w:t>
      </w:r>
      <w:r w:rsidRPr="00D6187B">
        <w:rPr>
          <w:color w:val="000000"/>
        </w:rPr>
        <w:t>mặt phẳng nghiêng phối hợp với ròng rọc.</w:t>
      </w:r>
    </w:p>
    <w:p w:rsidR="00D6187B" w:rsidRPr="00D6187B" w:rsidRDefault="00D6187B" w:rsidP="00D6187B">
      <w:pPr>
        <w:spacing w:before="60"/>
        <w:jc w:val="both"/>
        <w:rPr>
          <w:color w:val="000000"/>
        </w:rPr>
      </w:pPr>
      <w:r w:rsidRPr="00D6187B">
        <w:rPr>
          <w:b/>
          <w:color w:val="0000FF"/>
        </w:rPr>
        <w:t>Câu 14:</w:t>
      </w:r>
      <w:r w:rsidRPr="00D6187B">
        <w:rPr>
          <w:color w:val="000000"/>
        </w:rPr>
        <w:t xml:space="preserve">  Máy cơ đơn giản:</w:t>
      </w:r>
    </w:p>
    <w:p w:rsidR="00D6187B" w:rsidRPr="00D6187B" w:rsidRDefault="00D6187B" w:rsidP="00D6187B">
      <w:pPr>
        <w:ind w:firstLine="283"/>
      </w:pPr>
      <w:r w:rsidRPr="00D6187B">
        <w:rPr>
          <w:b/>
          <w:color w:val="3366FF"/>
        </w:rPr>
        <w:t xml:space="preserve">A. </w:t>
      </w:r>
      <w:r w:rsidRPr="00D6187B">
        <w:rPr>
          <w:color w:val="000000"/>
        </w:rPr>
        <w:t>làm thay đổi phương của trọng lực tác dụng lên vật.</w:t>
      </w:r>
    </w:p>
    <w:p w:rsidR="00D6187B" w:rsidRPr="00D6187B" w:rsidRDefault="00D6187B" w:rsidP="00D6187B">
      <w:pPr>
        <w:ind w:firstLine="283"/>
      </w:pPr>
      <w:r w:rsidRPr="00D6187B">
        <w:rPr>
          <w:b/>
          <w:color w:val="3366FF"/>
        </w:rPr>
        <w:t xml:space="preserve">B. </w:t>
      </w:r>
      <w:r w:rsidRPr="00D6187B">
        <w:rPr>
          <w:color w:val="000000"/>
        </w:rPr>
        <w:t>giúp con người làm việc có nhanh hơn.</w:t>
      </w:r>
    </w:p>
    <w:p w:rsidR="00D6187B" w:rsidRPr="00D6187B" w:rsidRDefault="00D6187B" w:rsidP="00D6187B">
      <w:pPr>
        <w:ind w:firstLine="283"/>
      </w:pPr>
      <w:r w:rsidRPr="00D6187B">
        <w:rPr>
          <w:b/>
          <w:color w:val="3366FF"/>
        </w:rPr>
        <w:t xml:space="preserve">C. </w:t>
      </w:r>
      <w:r w:rsidRPr="00D6187B">
        <w:rPr>
          <w:color w:val="000000"/>
        </w:rPr>
        <w:t>giúp con người kéo vật lên với lực kéo lớn hơn trọng lượng của vật.</w:t>
      </w:r>
    </w:p>
    <w:p w:rsidR="00D6187B" w:rsidRPr="00D6187B" w:rsidRDefault="00D6187B" w:rsidP="00D6187B">
      <w:pPr>
        <w:ind w:firstLine="283"/>
      </w:pPr>
      <w:r w:rsidRPr="00D6187B">
        <w:rPr>
          <w:b/>
          <w:bCs/>
          <w:color w:val="3366FF"/>
        </w:rPr>
        <w:t xml:space="preserve">D. </w:t>
      </w:r>
      <w:r w:rsidRPr="00D6187B">
        <w:rPr>
          <w:bCs/>
          <w:color w:val="000000"/>
        </w:rPr>
        <w:t>giúp con người nâng vật nặng lên cao dễ dàng hơn.</w:t>
      </w:r>
    </w:p>
    <w:p w:rsidR="00D6187B" w:rsidRPr="00D6187B" w:rsidRDefault="00D6187B" w:rsidP="00D6187B">
      <w:pPr>
        <w:spacing w:before="60"/>
        <w:jc w:val="both"/>
        <w:rPr>
          <w:color w:val="000000"/>
        </w:rPr>
      </w:pPr>
      <w:r w:rsidRPr="00D6187B">
        <w:rPr>
          <w:b/>
          <w:color w:val="0000FF"/>
        </w:rPr>
        <w:t>Câu 15:</w:t>
      </w:r>
      <w:r w:rsidRPr="00D6187B">
        <w:rPr>
          <w:color w:val="000000"/>
        </w:rPr>
        <w:t xml:space="preserve">  Đường đèo qua núi là ví dụ về máy cơ đơn giản nào?</w:t>
      </w:r>
    </w:p>
    <w:p w:rsidR="00D6187B" w:rsidRPr="00D6187B" w:rsidRDefault="00D6187B" w:rsidP="00D6187B">
      <w:pPr>
        <w:tabs>
          <w:tab w:val="left" w:pos="5136"/>
        </w:tabs>
        <w:ind w:firstLine="283"/>
      </w:pPr>
      <w:r w:rsidRPr="00D6187B">
        <w:rPr>
          <w:b/>
          <w:bCs/>
          <w:color w:val="3366FF"/>
        </w:rPr>
        <w:t xml:space="preserve">A. </w:t>
      </w:r>
      <w:r w:rsidRPr="00D6187B">
        <w:rPr>
          <w:bCs/>
          <w:color w:val="000000"/>
        </w:rPr>
        <w:t>Mặt phẳng nghiêng.</w:t>
      </w:r>
      <w:r w:rsidRPr="00D6187B">
        <w:tab/>
      </w:r>
      <w:r w:rsidRPr="00D6187B">
        <w:rPr>
          <w:b/>
          <w:color w:val="3366FF"/>
        </w:rPr>
        <w:t xml:space="preserve">B. </w:t>
      </w:r>
      <w:r w:rsidRPr="00D6187B">
        <w:rPr>
          <w:color w:val="000000"/>
        </w:rPr>
        <w:t>Đòn bẩy.</w:t>
      </w:r>
    </w:p>
    <w:p w:rsidR="00D6187B" w:rsidRPr="00D6187B" w:rsidRDefault="00D6187B" w:rsidP="00D6187B">
      <w:pPr>
        <w:tabs>
          <w:tab w:val="left" w:pos="5136"/>
        </w:tabs>
        <w:ind w:firstLine="283"/>
      </w:pPr>
      <w:r w:rsidRPr="00D6187B">
        <w:rPr>
          <w:b/>
          <w:color w:val="3366FF"/>
        </w:rPr>
        <w:t xml:space="preserve">C. </w:t>
      </w:r>
      <w:r w:rsidRPr="00D6187B">
        <w:rPr>
          <w:color w:val="000000"/>
        </w:rPr>
        <w:t>Mặt phẳng nghiêng phối hợp với đòn bẩy.</w:t>
      </w:r>
      <w:r w:rsidRPr="00D6187B">
        <w:tab/>
      </w:r>
      <w:r w:rsidRPr="00D6187B">
        <w:rPr>
          <w:b/>
          <w:color w:val="3366FF"/>
        </w:rPr>
        <w:t xml:space="preserve">D. </w:t>
      </w:r>
      <w:r w:rsidRPr="00D6187B">
        <w:rPr>
          <w:color w:val="000000"/>
        </w:rPr>
        <w:t>Ròng rọc.</w:t>
      </w:r>
    </w:p>
    <w:p w:rsidR="00D6187B" w:rsidRPr="00D6187B" w:rsidRDefault="00D6187B" w:rsidP="00D6187B">
      <w:pPr>
        <w:ind w:firstLine="283"/>
        <w:jc w:val="both"/>
      </w:pPr>
    </w:p>
    <w:p w:rsidR="000B3E6F" w:rsidRPr="00D6187B" w:rsidRDefault="00713AB7" w:rsidP="005B1601">
      <w:pPr>
        <w:jc w:val="center"/>
        <w:rPr>
          <w:b/>
          <w:color w:val="FF0000"/>
          <w:szCs w:val="24"/>
        </w:rPr>
      </w:pPr>
      <w:r w:rsidRPr="00D6187B">
        <w:rPr>
          <w:b/>
          <w:color w:val="FF0000"/>
          <w:szCs w:val="24"/>
        </w:rPr>
        <w:t>ĐÁP ÁN</w:t>
      </w:r>
    </w:p>
    <w:p w:rsidR="00D6187B" w:rsidRPr="00D6187B" w:rsidRDefault="00D6187B"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70"/>
        <w:gridCol w:w="670"/>
      </w:tblGrid>
      <w:tr w:rsidR="00D6187B" w:rsidRPr="00D6187B" w:rsidTr="00D6187B">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1</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A</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3</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C</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5</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D</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7</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D</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9</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C</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11</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C</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13</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A</w:t>
            </w:r>
          </w:p>
        </w:tc>
        <w:tc>
          <w:tcPr>
            <w:tcW w:w="670"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15</w:t>
            </w:r>
          </w:p>
        </w:tc>
        <w:tc>
          <w:tcPr>
            <w:tcW w:w="670"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A</w:t>
            </w:r>
          </w:p>
        </w:tc>
      </w:tr>
      <w:tr w:rsidR="00D6187B" w:rsidRPr="00D6187B" w:rsidTr="00D6187B">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2</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B</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4</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B</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6</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C</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8</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C</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10</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A</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12</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B</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14</w:t>
            </w:r>
          </w:p>
        </w:tc>
        <w:tc>
          <w:tcPr>
            <w:tcW w:w="669" w:type="dxa"/>
            <w:vAlign w:val="bottom"/>
          </w:tcPr>
          <w:p w:rsidR="00D6187B" w:rsidRPr="00D6187B" w:rsidRDefault="00D6187B" w:rsidP="005A1E49">
            <w:pPr>
              <w:widowControl/>
              <w:rPr>
                <w:rFonts w:eastAsia="Times New Roman"/>
                <w:color w:val="0070C0"/>
                <w:kern w:val="0"/>
                <w:szCs w:val="24"/>
                <w:lang w:eastAsia="en-US"/>
              </w:rPr>
            </w:pPr>
            <w:r w:rsidRPr="00D6187B">
              <w:rPr>
                <w:rFonts w:eastAsia="Times New Roman"/>
                <w:color w:val="0070C0"/>
                <w:kern w:val="0"/>
                <w:szCs w:val="24"/>
                <w:lang w:eastAsia="en-US"/>
              </w:rPr>
              <w:t>D</w:t>
            </w:r>
          </w:p>
        </w:tc>
        <w:tc>
          <w:tcPr>
            <w:tcW w:w="670" w:type="dxa"/>
            <w:vAlign w:val="bottom"/>
          </w:tcPr>
          <w:p w:rsidR="00D6187B" w:rsidRPr="00D6187B" w:rsidRDefault="00D6187B" w:rsidP="005A1E49">
            <w:pPr>
              <w:widowControl/>
              <w:rPr>
                <w:rFonts w:eastAsia="Times New Roman"/>
                <w:color w:val="0070C0"/>
                <w:kern w:val="0"/>
                <w:szCs w:val="24"/>
                <w:lang w:eastAsia="en-US"/>
              </w:rPr>
            </w:pPr>
          </w:p>
        </w:tc>
        <w:tc>
          <w:tcPr>
            <w:tcW w:w="670" w:type="dxa"/>
            <w:vAlign w:val="bottom"/>
          </w:tcPr>
          <w:p w:rsidR="00D6187B" w:rsidRPr="00D6187B" w:rsidRDefault="00D6187B" w:rsidP="005A1E49">
            <w:pPr>
              <w:widowControl/>
              <w:rPr>
                <w:rFonts w:eastAsia="Times New Roman"/>
                <w:color w:val="0070C0"/>
                <w:kern w:val="0"/>
                <w:szCs w:val="24"/>
                <w:lang w:eastAsia="en-US"/>
              </w:rPr>
            </w:pPr>
          </w:p>
        </w:tc>
      </w:tr>
    </w:tbl>
    <w:p w:rsidR="00AD39B0" w:rsidRPr="00D6187B" w:rsidRDefault="00656574" w:rsidP="00656574">
      <w:pPr>
        <w:tabs>
          <w:tab w:val="left" w:pos="4590"/>
        </w:tabs>
        <w:rPr>
          <w:b/>
          <w:color w:val="FF0000"/>
          <w:szCs w:val="24"/>
        </w:rPr>
      </w:pPr>
      <w:r w:rsidRPr="00D6187B">
        <w:rPr>
          <w:b/>
          <w:color w:val="FF0000"/>
          <w:szCs w:val="24"/>
        </w:rPr>
        <w:tab/>
      </w:r>
    </w:p>
    <w:p w:rsidR="00D6187B" w:rsidRPr="00D6187B" w:rsidRDefault="00D6187B" w:rsidP="00656574">
      <w:pPr>
        <w:tabs>
          <w:tab w:val="left" w:pos="4590"/>
        </w:tabs>
        <w:rPr>
          <w:b/>
          <w:color w:val="FF0000"/>
          <w:szCs w:val="24"/>
        </w:rPr>
      </w:pPr>
    </w:p>
    <w:sectPr w:rsidR="00D6187B" w:rsidRPr="00D6187B" w:rsidSect="00656574">
      <w:headerReference w:type="default" r:id="rId8"/>
      <w:footerReference w:type="default" r:id="rId9"/>
      <w:pgSz w:w="12240" w:h="15840"/>
      <w:pgMar w:top="851" w:right="616" w:bottom="709" w:left="1134"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808" w:rsidRDefault="00A57808">
      <w:r>
        <w:separator/>
      </w:r>
    </w:p>
  </w:endnote>
  <w:endnote w:type="continuationSeparator" w:id="0">
    <w:p w:rsidR="00A57808" w:rsidRDefault="00A5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6187B" w:rsidRPr="00D6187B">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808" w:rsidRDefault="00A57808">
      <w:r>
        <w:separator/>
      </w:r>
    </w:p>
  </w:footnote>
  <w:footnote w:type="continuationSeparator" w:id="0">
    <w:p w:rsidR="00A57808" w:rsidRDefault="00A5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25EDD"/>
    <w:rsid w:val="00130BAA"/>
    <w:rsid w:val="001420A3"/>
    <w:rsid w:val="001424F8"/>
    <w:rsid w:val="00145604"/>
    <w:rsid w:val="00171580"/>
    <w:rsid w:val="00172A27"/>
    <w:rsid w:val="0018494C"/>
    <w:rsid w:val="00190769"/>
    <w:rsid w:val="0019799B"/>
    <w:rsid w:val="001B396A"/>
    <w:rsid w:val="001C7FCA"/>
    <w:rsid w:val="001D3309"/>
    <w:rsid w:val="001D5618"/>
    <w:rsid w:val="001D6770"/>
    <w:rsid w:val="001E353C"/>
    <w:rsid w:val="001F57C1"/>
    <w:rsid w:val="001F59BD"/>
    <w:rsid w:val="00205831"/>
    <w:rsid w:val="00217FE3"/>
    <w:rsid w:val="00226E0C"/>
    <w:rsid w:val="00227562"/>
    <w:rsid w:val="0023175C"/>
    <w:rsid w:val="002401C4"/>
    <w:rsid w:val="00267B2A"/>
    <w:rsid w:val="00267F85"/>
    <w:rsid w:val="00275746"/>
    <w:rsid w:val="002828E0"/>
    <w:rsid w:val="00287F11"/>
    <w:rsid w:val="002A351B"/>
    <w:rsid w:val="002B668C"/>
    <w:rsid w:val="002D31CB"/>
    <w:rsid w:val="002D536E"/>
    <w:rsid w:val="002E79B0"/>
    <w:rsid w:val="002F781D"/>
    <w:rsid w:val="0031083E"/>
    <w:rsid w:val="00326FF0"/>
    <w:rsid w:val="00346387"/>
    <w:rsid w:val="00346C7A"/>
    <w:rsid w:val="003529B9"/>
    <w:rsid w:val="00355823"/>
    <w:rsid w:val="003675C7"/>
    <w:rsid w:val="00384AFD"/>
    <w:rsid w:val="00387D30"/>
    <w:rsid w:val="00387DBB"/>
    <w:rsid w:val="003B61E2"/>
    <w:rsid w:val="003C2EBA"/>
    <w:rsid w:val="003C4C25"/>
    <w:rsid w:val="003D29B5"/>
    <w:rsid w:val="003D5583"/>
    <w:rsid w:val="003F4ECE"/>
    <w:rsid w:val="003F6A76"/>
    <w:rsid w:val="00410425"/>
    <w:rsid w:val="00411280"/>
    <w:rsid w:val="00421B72"/>
    <w:rsid w:val="00425ACF"/>
    <w:rsid w:val="0043135F"/>
    <w:rsid w:val="0043333D"/>
    <w:rsid w:val="00434812"/>
    <w:rsid w:val="004520D7"/>
    <w:rsid w:val="004652CE"/>
    <w:rsid w:val="004845A4"/>
    <w:rsid w:val="0049069A"/>
    <w:rsid w:val="00493D3C"/>
    <w:rsid w:val="00496339"/>
    <w:rsid w:val="004A1994"/>
    <w:rsid w:val="004A246E"/>
    <w:rsid w:val="004A3676"/>
    <w:rsid w:val="004C09BC"/>
    <w:rsid w:val="004C6510"/>
    <w:rsid w:val="004F408C"/>
    <w:rsid w:val="005059B9"/>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6574"/>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2BC8"/>
    <w:rsid w:val="007E3B3B"/>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17B1"/>
    <w:rsid w:val="009D6E36"/>
    <w:rsid w:val="009F1924"/>
    <w:rsid w:val="009F1DA0"/>
    <w:rsid w:val="009F7045"/>
    <w:rsid w:val="00A04668"/>
    <w:rsid w:val="00A104DA"/>
    <w:rsid w:val="00A3356C"/>
    <w:rsid w:val="00A57808"/>
    <w:rsid w:val="00A6282C"/>
    <w:rsid w:val="00A76416"/>
    <w:rsid w:val="00A9429D"/>
    <w:rsid w:val="00AA7061"/>
    <w:rsid w:val="00AD205E"/>
    <w:rsid w:val="00AD39B0"/>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1FA2"/>
    <w:rsid w:val="00CD3524"/>
    <w:rsid w:val="00CE5EA8"/>
    <w:rsid w:val="00CF447B"/>
    <w:rsid w:val="00D11DC4"/>
    <w:rsid w:val="00D300A1"/>
    <w:rsid w:val="00D41D73"/>
    <w:rsid w:val="00D45CD4"/>
    <w:rsid w:val="00D47D19"/>
    <w:rsid w:val="00D6187B"/>
    <w:rsid w:val="00D82000"/>
    <w:rsid w:val="00D829CF"/>
    <w:rsid w:val="00D86C31"/>
    <w:rsid w:val="00D87883"/>
    <w:rsid w:val="00D92CD4"/>
    <w:rsid w:val="00D935BF"/>
    <w:rsid w:val="00DA30D4"/>
    <w:rsid w:val="00DB0782"/>
    <w:rsid w:val="00DC1073"/>
    <w:rsid w:val="00DC2646"/>
    <w:rsid w:val="00DC3D93"/>
    <w:rsid w:val="00DC4C64"/>
    <w:rsid w:val="00DD221B"/>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12FD"/>
    <w:rsid w:val="00EC6E56"/>
    <w:rsid w:val="00ED6413"/>
    <w:rsid w:val="00EE23F7"/>
    <w:rsid w:val="00F02CC6"/>
    <w:rsid w:val="00F06060"/>
    <w:rsid w:val="00F2148F"/>
    <w:rsid w:val="00F27DED"/>
    <w:rsid w:val="00F54198"/>
    <w:rsid w:val="00F61FA0"/>
    <w:rsid w:val="00F64BC6"/>
    <w:rsid w:val="00F90024"/>
    <w:rsid w:val="00F94C99"/>
    <w:rsid w:val="00FC465E"/>
    <w:rsid w:val="00FD2256"/>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1762885">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548173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712107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233304">
      <w:bodyDiv w:val="1"/>
      <w:marLeft w:val="0"/>
      <w:marRight w:val="0"/>
      <w:marTop w:val="0"/>
      <w:marBottom w:val="0"/>
      <w:divBdr>
        <w:top w:val="none" w:sz="0" w:space="0" w:color="auto"/>
        <w:left w:val="none" w:sz="0" w:space="0" w:color="auto"/>
        <w:bottom w:val="none" w:sz="0" w:space="0" w:color="auto"/>
        <w:right w:val="none" w:sz="0" w:space="0" w:color="auto"/>
      </w:divBdr>
    </w:div>
    <w:div w:id="931740852">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991370660">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64943155">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198618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63610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51849277">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9290686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2970</Characters>
  <Application>Microsoft Office Word</Application>
  <DocSecurity>0</DocSecurity>
  <PresentationFormat/>
  <Lines>24</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2020-08-28T05:14:00Z</dcterms:modified>
  <cp:revision>1</cp:revision>
  <dc:title>Trắc Nghiệm Lý 6 Bài 13 Có Đáp Án: Máy Cơ Đơn Giản</dc:title>
</cp:coreProperties>
</file>