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x-wmf" PartName="/word/media/image6.wmf"/>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png" PartName="/word/media/image12.png"/>
  <Override ContentType="image/png" PartName="/word/media/image13.png"/>
  <Override ContentType="image/png" PartName="/word/media/image14.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48" w:after="48"/>
        <w:jc w:val="center"/>
        <w:rPr>
          <w:b/>
          <w:color w:val="00B0F0"/>
        </w:rPr>
      </w:pPr>
      <w:r>
        <w:rPr>
          <w:b/>
          <w:color w:val="00B0F0"/>
        </w:rPr>
        <w:t>CHƯƠNG III: CHUYỂN HÓA VẬT CHẤT VÀ NĂNG LƯỢNG TRONG TẾ BÀO</w:t>
      </w:r>
    </w:p>
    <w:p>
      <w:pPr>
        <w:pStyle w:val="Normal"/>
        <w:spacing w:before="48" w:after="48"/>
        <w:rPr>
          <w:b/>
          <w:color w:val="00B0F0"/>
        </w:rPr>
      </w:pPr>
      <w:r>
        <w:rPr>
          <w:b/>
          <w:color w:val="00B0F0"/>
        </w:rPr>
        <w:t>I. KHÁI QUÁT VỀ NĂNG LƯỢNG VÀ CHUYỂN HÓA VẬT CHẤT</w:t>
      </w:r>
    </w:p>
    <w:p>
      <w:pPr>
        <w:pStyle w:val="Normal"/>
        <w:spacing w:before="48" w:after="48"/>
        <w:rPr>
          <w:b/>
          <w:color w:val="00B0F0"/>
        </w:rPr>
      </w:pPr>
      <w:r>
        <w:rPr>
          <w:b/>
          <w:color w:val="00B0F0"/>
        </w:rPr>
        <w:t>1. Năng lượng và các dạng năng lượng trong tế bào</w:t>
      </w:r>
    </w:p>
    <w:p>
      <w:pPr>
        <w:pStyle w:val="Normal"/>
        <w:spacing w:before="48" w:after="48"/>
        <w:rPr>
          <w:color w:val="00B0F0"/>
        </w:rPr>
      </w:pPr>
      <w:r>
        <w:rPr>
          <w:color w:val="00B0F0"/>
        </w:rPr>
        <w:t>a. Khái niệm năng lượng</w:t>
      </w:r>
    </w:p>
    <w:p>
      <w:pPr>
        <w:pStyle w:val="Normal"/>
        <w:spacing w:before="48" w:after="48"/>
        <w:rPr/>
      </w:pPr>
      <w:r>
        <w:rPr/>
        <w:t>- Năng lượng là đại lượng đặc trưng cho khả năng sinh công.</w:t>
      </w:r>
    </w:p>
    <w:p>
      <w:pPr>
        <w:pStyle w:val="Normal"/>
        <w:spacing w:before="48" w:after="48"/>
        <w:rPr/>
      </w:pPr>
      <w:r>
        <w:rPr/>
        <w:t>- Trạng thái của năng lượng:</w:t>
      </w:r>
    </w:p>
    <w:p>
      <w:pPr>
        <w:pStyle w:val="Normal"/>
        <w:spacing w:before="48" w:after="48"/>
        <w:rPr/>
      </w:pPr>
      <w:r>
        <w:rPr/>
        <w:t>+ Động năng là dạng năng lượng sẵn sàng sinh công (một trạng thái bộc lộ của năng lượng).</w:t>
      </w:r>
    </w:p>
    <w:p>
      <w:pPr>
        <w:pStyle w:val="Normal"/>
        <w:spacing w:before="48" w:after="48"/>
        <w:rPr/>
      </w:pPr>
      <w:r>
        <w:rPr/>
        <w:t>+ Thế năng là loại năng lượng dự trữ, có tiềm năng sinh công (một trạng thái ẩn dấu của năng lượng).</w:t>
      </w:r>
    </w:p>
    <w:p>
      <w:pPr>
        <w:pStyle w:val="Normal"/>
        <w:spacing w:before="48" w:after="48"/>
        <w:rPr>
          <w:color w:val="00B0F0"/>
        </w:rPr>
      </w:pPr>
      <w:r>
        <w:rPr>
          <w:color w:val="00B0F0"/>
        </w:rPr>
        <w:t>b. Các dạng năng lượng trong tế bào</w:t>
      </w:r>
    </w:p>
    <w:p>
      <w:pPr>
        <w:pStyle w:val="Normal"/>
        <w:spacing w:before="48" w:after="48"/>
        <w:rPr/>
      </w:pPr>
      <w:r>
        <w:rPr/>
        <w:t>- Hóa năng</w:t>
      </w:r>
    </w:p>
    <w:p>
      <w:pPr>
        <w:pStyle w:val="Normal"/>
        <w:spacing w:before="48" w:after="48"/>
        <w:rPr/>
      </w:pPr>
      <w:r>
        <w:rPr/>
        <w:t>- Nhiệt năng</w:t>
      </w:r>
    </w:p>
    <w:p>
      <w:pPr>
        <w:pStyle w:val="Normal"/>
        <w:spacing w:before="48" w:after="48"/>
        <w:rPr/>
      </w:pPr>
      <w:r>
        <w:rPr/>
        <w:t>- Điện năng</w:t>
      </w:r>
    </w:p>
    <w:p>
      <w:pPr>
        <w:pStyle w:val="Normal"/>
        <w:spacing w:before="48" w:after="48"/>
        <w:rPr>
          <w:color w:val="00B0F0"/>
        </w:rPr>
      </w:pPr>
      <w:r>
        <w:rPr>
          <w:color w:val="00B0F0"/>
        </w:rPr>
        <w:t>c. ATP – đồng tiền năng lượng của tế bào</w:t>
      </w:r>
    </w:p>
    <w:p>
      <w:pPr>
        <w:pStyle w:val="Normal"/>
        <w:spacing w:before="48" w:after="48"/>
        <w:rPr>
          <w:color w:val="00B0F0"/>
        </w:rPr>
      </w:pPr>
      <w:r>
        <w:rPr>
          <w:color w:val="00B0F0"/>
        </w:rPr>
        <w:t>Cấu tạo của ATP:</w:t>
      </w:r>
    </w:p>
    <w:p>
      <w:pPr>
        <w:pStyle w:val="Normal"/>
        <w:spacing w:before="48" w:after="48"/>
        <w:jc w:val="center"/>
        <w:rPr>
          <w:color w:val="00B0F0"/>
        </w:rPr>
      </w:pPr>
      <w:r>
        <w:rPr>
          <w:color w:val="00B0F0"/>
        </w:rPr>
        <w:drawing>
          <wp:inline distT="0" distB="0" distL="0" distR="0">
            <wp:extent cx="1720215" cy="7531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0" r="-13" b="-30"/>
                    <a:stretch>
                      <a:fillRect/>
                    </a:stretch>
                  </pic:blipFill>
                  <pic:spPr bwMode="auto">
                    <a:xfrm>
                      <a:off x="0" y="0"/>
                      <a:ext cx="1720215" cy="753110"/>
                    </a:xfrm>
                    <a:prstGeom prst="rect">
                      <a:avLst/>
                    </a:prstGeom>
                  </pic:spPr>
                </pic:pic>
              </a:graphicData>
            </a:graphic>
          </wp:inline>
        </w:drawing>
      </w:r>
    </w:p>
    <w:p>
      <w:pPr>
        <w:pStyle w:val="Normal"/>
        <w:spacing w:before="48" w:after="48"/>
        <w:jc w:val="center"/>
        <w:rPr>
          <w:b/>
        </w:rPr>
      </w:pPr>
      <w:r>
        <w:rPr>
          <w:b/>
        </w:rPr>
        <w:t>Hình 2.28. Cấu tạo của ATP</w:t>
      </w:r>
    </w:p>
    <w:p>
      <w:pPr>
        <w:pStyle w:val="Normal"/>
        <w:spacing w:before="48" w:after="48"/>
        <w:rPr/>
      </w:pPr>
      <w:r>
        <w:rPr/>
        <w:t>- ATP gồm bazonito adenine, đường ribose và 3 nhóm phosphate.</w:t>
      </w:r>
    </w:p>
    <w:p>
      <w:pPr>
        <w:pStyle w:val="Normal"/>
        <w:spacing w:before="48" w:after="48"/>
        <w:rPr/>
      </w:pPr>
      <w:r>
        <w:rPr/>
        <w:t>- 2 nhóm phosphate cuối cùng dễ bị phá vỡ để giải phóng ra năng lượng.</w:t>
      </w:r>
    </w:p>
    <w:p>
      <w:pPr>
        <w:pStyle w:val="Normal"/>
        <w:spacing w:before="48" w:after="48"/>
        <w:rPr/>
      </w:pPr>
      <w:r>
        <w:rPr/>
        <w:t>- ATP truyền năng lượng cho các hợp chất khác trở thành ADP và lại được gắn thêm nhóm phosphate để trở thành ATP.</w:t>
      </w:r>
    </w:p>
    <w:p>
      <w:pPr>
        <w:pStyle w:val="Normal"/>
        <w:spacing w:before="48" w:after="48"/>
        <w:rPr/>
      </w:pPr>
      <w:r>
        <w:rPr/>
        <w:t xml:space="preserve">ATP </w:t>
      </w:r>
      <w:r>
        <w:rPr>
          <w:rFonts w:eastAsia="Symbol" w:cs="Symbol" w:ascii="Symbol" w:hAnsi="Symbol"/>
        </w:rPr>
        <w:sym w:font="Symbol" w:char="f0ae"/>
      </w:r>
      <w:r>
        <w:rPr/>
        <w:t xml:space="preserve"> ADP + Pi + năng lượng</w:t>
      </w:r>
    </w:p>
    <w:p>
      <w:pPr>
        <w:pStyle w:val="Normal"/>
        <w:spacing w:before="48" w:after="48"/>
        <w:rPr>
          <w:color w:val="00B0F0"/>
        </w:rPr>
      </w:pPr>
      <w:r>
        <w:rPr>
          <w:color w:val="00B0F0"/>
        </w:rPr>
        <w:t>Chức năng của ATP:</w:t>
      </w:r>
    </w:p>
    <w:p>
      <w:pPr>
        <w:pStyle w:val="Normal"/>
        <w:spacing w:before="48" w:after="48"/>
        <w:rPr/>
      </w:pPr>
      <w:r>
        <w:rPr/>
        <w:t>- Cung cấp năng lượng cho các quá trình sinh tổng hợp của tế bào: Những tế bào đang sinh trưởng mạnh hoặc những tế bào tiết ra các protein với tốc độ cao có thể tiêu tốn tới 75% lượng ATP mà tế bào tạo ra.</w:t>
      </w:r>
    </w:p>
    <w:p>
      <w:pPr>
        <w:pStyle w:val="Normal"/>
        <w:spacing w:before="48" w:after="48"/>
        <w:rPr/>
      </w:pPr>
      <w:r>
        <w:rPr/>
        <w:t>- Cung cấp năng lượng cho quá trình vận chuyển các chất qua màng (vận chuyển tích cực): Vận chuyển chủ động tiêu tốn nhiều năng lượng. Ví dụ: tế bào thận của người sử dụng tới 80% lượng ATP được tế bào sản sinh ra để vận chuyển các chất qua màng trong quá trình lọc máu.</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Cung cấp năng lượng để sinh công cơ học: Sự co của các tế bào cơ tim và cơ xương tiêu tốn một lượng ATP khổng lồ. Khi ta nâng một vật nặng, gần như toàn bộ ATP của tế bào cơ bắp phải được huy động tức thì.</w:t>
            </w:r>
          </w:p>
        </w:tc>
      </w:tr>
    </w:tbl>
    <w:p>
      <w:pPr>
        <w:pStyle w:val="Normal"/>
        <w:spacing w:before="48" w:after="48"/>
        <w:rPr>
          <w:b/>
          <w:color w:val="00B0F0"/>
        </w:rPr>
      </w:pPr>
      <w:r>
        <w:rPr>
          <w:b/>
          <w:color w:val="00B0F0"/>
        </w:rPr>
        <w:t>2. Chuyển hóa vật chất</w:t>
      </w:r>
    </w:p>
    <w:p>
      <w:pPr>
        <w:pStyle w:val="Normal"/>
        <w:spacing w:before="48" w:after="48"/>
        <w:rPr>
          <w:color w:val="00B0F0"/>
        </w:rPr>
      </w:pPr>
      <w:r>
        <w:rPr>
          <w:color w:val="00B0F0"/>
        </w:rPr>
        <w:t>a. Khái niệm</w:t>
      </w:r>
    </w:p>
    <w:p>
      <w:pPr>
        <w:pStyle w:val="Normal"/>
        <w:spacing w:before="48" w:after="48"/>
        <w:rPr/>
      </w:pPr>
      <w:r>
        <w:rPr/>
        <w:t>- Chuyển hóa vật chất là tập hợp các phản ứng sinh hóa xảy ra bên trong tế bào.</w:t>
      </w:r>
    </w:p>
    <w:p>
      <w:pPr>
        <w:pStyle w:val="Normal"/>
        <w:spacing w:before="48" w:after="48"/>
        <w:rPr/>
      </w:pPr>
      <w:r>
        <w:rPr/>
        <w:t>- Chuyển hóa vật chất luôn kèm theo chuyển hóa năng lượng</w:t>
      </w:r>
    </w:p>
    <w:p>
      <w:pPr>
        <w:pStyle w:val="Normal"/>
        <w:spacing w:before="48" w:after="48"/>
        <w:rPr/>
      </w:pPr>
      <w:r>
        <w:rPr/>
        <w:t>- Bản chất: đồng hóa, dị hóa.</w:t>
      </w:r>
    </w:p>
    <w:p>
      <w:pPr>
        <w:pStyle w:val="Normal"/>
        <w:spacing w:before="48" w:after="48"/>
        <w:jc w:val="center"/>
        <w:rPr/>
      </w:pPr>
      <w:r>
        <w:rPr/>
        <w:drawing>
          <wp:inline distT="0" distB="0" distL="0" distR="0">
            <wp:extent cx="2585720" cy="172593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9" t="-14" r="-9" b="-14"/>
                    <a:stretch>
                      <a:fillRect/>
                    </a:stretch>
                  </pic:blipFill>
                  <pic:spPr bwMode="auto">
                    <a:xfrm>
                      <a:off x="0" y="0"/>
                      <a:ext cx="2585720" cy="1725930"/>
                    </a:xfrm>
                    <a:prstGeom prst="rect">
                      <a:avLst/>
                    </a:prstGeom>
                  </pic:spPr>
                </pic:pic>
              </a:graphicData>
            </a:graphic>
          </wp:inline>
        </w:drawing>
      </w:r>
    </w:p>
    <w:p>
      <w:pPr>
        <w:pStyle w:val="Normal"/>
        <w:spacing w:before="48" w:after="48"/>
        <w:jc w:val="center"/>
        <w:rPr>
          <w:b/>
        </w:rPr>
      </w:pPr>
      <w:r>
        <w:rPr>
          <w:b/>
        </w:rPr>
        <w:t>Hình 2.29. Chuyển hóa vật chất</w:t>
      </w:r>
    </w:p>
    <w:p>
      <w:pPr>
        <w:pStyle w:val="Normal"/>
        <w:spacing w:before="48" w:after="48"/>
        <w:rPr>
          <w:color w:val="00B0F0"/>
        </w:rPr>
      </w:pPr>
      <w:r>
        <w:rPr>
          <w:color w:val="00B0F0"/>
        </w:rPr>
        <w:t>b. Đồng hóa và dị hóa</w:t>
      </w:r>
    </w:p>
    <w:p>
      <w:pPr>
        <w:pStyle w:val="Normal"/>
        <w:spacing w:before="48" w:after="48"/>
        <w:rPr/>
      </w:pPr>
      <w:r>
        <w:rPr/>
        <w:t>Đồng hóa: là quá trình tổng hợp các chất hữu cơ phức tạp từ các chất đơn giản (đồng thời tích lũy năng lượng – dạng hóa năng).</w:t>
      </w:r>
    </w:p>
    <w:p>
      <w:pPr>
        <w:pStyle w:val="Normal"/>
        <w:spacing w:before="48" w:after="48"/>
        <w:rPr/>
      </w:pPr>
      <w:r>
        <w:rPr/>
        <w:t>Dị hóa: Là quá trình phân giải các chất hữu cơ phức tạp thành các chất đơn giản hơn (đồng thời giải phóng năng lượng).</w:t>
      </w:r>
    </w:p>
    <w:p>
      <w:pPr>
        <w:pStyle w:val="Normal"/>
        <w:spacing w:before="48" w:after="48"/>
        <w:rPr>
          <w:b/>
          <w:color w:val="00B0F0"/>
        </w:rPr>
      </w:pPr>
      <w:r>
        <w:rPr>
          <w:b/>
          <w:color w:val="00B0F0"/>
        </w:rPr>
        <w:t>II. ENZYM VÀ VAI TRÒ CỦA ENZYM TRONG QUÁ TRÌNH CHUYỂN HÓA VẬT CHẤT</w:t>
      </w:r>
    </w:p>
    <w:p>
      <w:pPr>
        <w:pStyle w:val="Normal"/>
        <w:spacing w:before="48" w:after="48"/>
        <w:rPr>
          <w:b/>
          <w:color w:val="00B0F0"/>
        </w:rPr>
      </w:pPr>
      <w:r>
        <w:rPr>
          <w:b/>
          <w:color w:val="00B0F0"/>
        </w:rPr>
        <w:t>1. Enzim</w:t>
      </w:r>
    </w:p>
    <w:p>
      <w:pPr>
        <w:pStyle w:val="Normal"/>
        <w:spacing w:before="48" w:after="48"/>
        <w:rPr>
          <w:color w:val="00B0F0"/>
        </w:rPr>
      </w:pPr>
      <w:r>
        <w:rPr>
          <w:color w:val="00B0F0"/>
        </w:rPr>
        <w:t>a. Khái niệm</w:t>
      </w:r>
    </w:p>
    <w:p>
      <w:pPr>
        <w:pStyle w:val="Normal"/>
        <w:spacing w:before="48" w:after="48"/>
        <w:rPr/>
      </w:pPr>
      <w:r>
        <w:rPr/>
        <w:t>Enzim là chất xúc tác sinh học được tổng hợp trong tế bào sống. Enzim là tăng tốc độ của phản ứng mà không bị biến đổi sau phản ứng.</w:t>
      </w:r>
    </w:p>
    <w:p>
      <w:pPr>
        <w:pStyle w:val="Normal"/>
        <w:spacing w:before="48" w:after="48"/>
        <w:rPr>
          <w:color w:val="00B0F0"/>
        </w:rPr>
      </w:pPr>
      <w:r>
        <w:rPr>
          <w:color w:val="00B0F0"/>
        </w:rPr>
        <w:t>b. Cấu trúc của enzim</w:t>
      </w:r>
    </w:p>
    <w:p>
      <w:pPr>
        <w:pStyle w:val="Normal"/>
        <w:spacing w:before="48" w:after="48"/>
        <w:rPr/>
      </w:pPr>
      <w:r>
        <w:rPr/>
        <w:t>- Enzim có bản chất là protein hoặc protein kết hợp với chất khác không phải là protein.</w:t>
      </w:r>
    </w:p>
    <w:p>
      <w:pPr>
        <w:pStyle w:val="Normal"/>
        <w:spacing w:before="48" w:after="48"/>
        <w:rPr/>
      </w:pPr>
      <w:r>
        <w:rPr/>
        <w:t>- Trong phân tử enzim có trung tâm hoạt động tương thích với cấu hình không gian của cơ chất mà nó tác động, là nơi enzim liên kết tạm thời với cơ chất.</w:t>
      </w:r>
    </w:p>
    <w:p>
      <w:pPr>
        <w:pStyle w:val="Normal"/>
        <w:spacing w:before="48" w:after="48"/>
        <w:rPr>
          <w:color w:val="00B0F0"/>
        </w:rPr>
      </w:pPr>
      <w:r>
        <w:rPr>
          <w:color w:val="00B0F0"/>
        </w:rPr>
        <w:t xml:space="preserve">c. Cơ chế tác động của enzim </w:t>
      </w:r>
    </w:p>
    <w:p>
      <w:pPr>
        <w:pStyle w:val="Normal"/>
        <w:spacing w:before="48" w:after="48"/>
        <w:rPr/>
      </w:pPr>
      <w:r>
        <w:rPr/>
        <w:t xml:space="preserve">- Thoạt đầu, enzim liên kết với cơ chất tại trung tâm hoạt động tạo nên phức hợp enzim – cơ chất. Sau đó, bằng nhiều cách khác nhau, enzim tương tác với cơ chất để tạo ra sản phẩm. </w:t>
      </w:r>
    </w:p>
    <w:p>
      <w:pPr>
        <w:pStyle w:val="Normal"/>
        <w:spacing w:before="48" w:after="48"/>
        <w:rPr/>
      </w:pPr>
      <w:r>
        <w:rPr/>
        <w:t>- Liên kết enzim cơ chất mang tính đặc thù. Vì thế, mỗi enzim thường chỉ xúc tác cho một phản ứng.</w:t>
      </w:r>
    </w:p>
    <w:p>
      <w:pPr>
        <w:pStyle w:val="Normal"/>
        <w:spacing w:before="48" w:after="48"/>
        <w:jc w:val="center"/>
        <w:rPr/>
      </w:pPr>
      <w:r>
        <w:rPr/>
        <w:drawing>
          <wp:inline distT="0" distB="0" distL="0" distR="0">
            <wp:extent cx="1895475" cy="193611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5" t="-15" r="-15" b="-15"/>
                    <a:stretch>
                      <a:fillRect/>
                    </a:stretch>
                  </pic:blipFill>
                  <pic:spPr bwMode="auto">
                    <a:xfrm>
                      <a:off x="0" y="0"/>
                      <a:ext cx="1895475" cy="1936115"/>
                    </a:xfrm>
                    <a:prstGeom prst="rect">
                      <a:avLst/>
                    </a:prstGeom>
                  </pic:spPr>
                </pic:pic>
              </a:graphicData>
            </a:graphic>
          </wp:inline>
        </w:drawing>
      </w:r>
    </w:p>
    <w:p>
      <w:pPr>
        <w:pStyle w:val="Normal"/>
        <w:spacing w:before="48" w:after="48"/>
        <w:jc w:val="center"/>
        <w:rPr>
          <w:b/>
        </w:rPr>
      </w:pPr>
      <w:r>
        <w:rPr>
          <w:b/>
        </w:rPr>
        <w:t>Hình 2.30. Cơ chế tác động của enzim</w:t>
      </w:r>
    </w:p>
    <w:p>
      <w:pPr>
        <w:pStyle w:val="Normal"/>
        <w:spacing w:before="48" w:after="48"/>
        <w:rPr>
          <w:color w:val="00B0F0"/>
        </w:rPr>
      </w:pPr>
      <w:r>
        <w:rPr>
          <w:color w:val="00B0F0"/>
        </w:rPr>
        <w:t>d. Các yếu tố ảnh hưởng đến hoạt tính của enzim</w:t>
      </w:r>
    </w:p>
    <w:p>
      <w:pPr>
        <w:pStyle w:val="Normal"/>
        <w:spacing w:before="48" w:after="48"/>
        <w:rPr/>
      </w:pPr>
      <w:r>
        <w:rPr>
          <w:color w:val="00B0F0"/>
        </w:rPr>
        <w:t>Nhiệt độ:</w:t>
      </w:r>
      <w:r>
        <w:rPr/>
        <w:t xml:space="preserve"> Trong giới hạn nhiệt hoạt tính của enzim tỷ lệ thuận với nhiệt độ. Mỗi enzim có một nhiệt độ tối ưu, tại đó enzim có hoạt tính tối đa làm cho tốc độ phản ứng xảy ra nhanh nhất.</w:t>
      </w:r>
    </w:p>
    <w:p>
      <w:pPr>
        <w:pStyle w:val="Normal"/>
        <w:spacing w:before="48" w:after="48"/>
        <w:rPr/>
      </w:pPr>
      <w:r>
        <w:rPr>
          <w:color w:val="00B0F0"/>
        </w:rPr>
        <w:t>Độ pH:</w:t>
      </w:r>
      <w:r>
        <w:rPr/>
        <w:t xml:space="preserve"> Mỗi enzim chỉ hoạt động trong 1 giới hạn pH xác định. Ví dụ: enzim pepsin của dịch dạ dày người cần pH = 2.</w:t>
      </w:r>
    </w:p>
    <w:p>
      <w:pPr>
        <w:pStyle w:val="Normal"/>
        <w:spacing w:before="48" w:after="48"/>
        <w:rPr/>
      </w:pPr>
      <w:r>
        <w:rPr>
          <w:color w:val="00B0F0"/>
        </w:rPr>
        <w:t>Nồng độ enzim và cơ chất</w:t>
      </w:r>
      <w:r>
        <w:rPr/>
        <w:t>: Hoạt tính của enzim thường tỷ lệ thuận với nồng độ enzim và cơ chất.</w:t>
      </w:r>
    </w:p>
    <w:p>
      <w:pPr>
        <w:pStyle w:val="Normal"/>
        <w:spacing w:before="48" w:after="48"/>
        <w:rPr/>
      </w:pPr>
      <w:r>
        <w:rPr>
          <w:color w:val="00B0F0"/>
        </w:rPr>
        <w:t>Chất ức chế hoặc hoạt hóa enzim</w:t>
      </w:r>
      <w:r>
        <w:rPr/>
        <w:t>: Một số hóa chất có thể làm tăng hoặc giảm hoạt tính của enzim.</w:t>
      </w:r>
    </w:p>
    <w:p>
      <w:pPr>
        <w:pStyle w:val="Normal"/>
        <w:spacing w:before="48" w:after="48"/>
        <w:rPr/>
      </w:pPr>
      <w:r>
        <w:rPr>
          <w:color w:val="00B0F0"/>
        </w:rPr>
        <w:t>Nồng độ enzim</w:t>
      </w:r>
      <w:r>
        <w:rPr/>
        <w:t>: Với lượng cơ chất xác định, khi nồng độ enzim càng cao thì hoạt tính enzim càng tăng.</w:t>
      </w:r>
    </w:p>
    <w:p>
      <w:pPr>
        <w:pStyle w:val="Normal"/>
        <w:spacing w:before="48" w:after="48"/>
        <w:rPr>
          <w:b/>
          <w:color w:val="00B0F0"/>
        </w:rPr>
      </w:pPr>
      <w:r>
        <w:rPr>
          <w:b/>
          <w:color w:val="00B0F0"/>
        </w:rPr>
        <w:t>2. Vai trò của enzim trong quá trình chuyển hóa vật chất</w:t>
      </w:r>
    </w:p>
    <w:p>
      <w:pPr>
        <w:pStyle w:val="Normal"/>
        <w:spacing w:before="48" w:after="48"/>
        <w:rPr/>
      </w:pPr>
      <w:r>
        <w:rPr/>
        <w:t>- Enzim giúp cho các phản ứng sinh hóa trong tế bào diễn ra nhanh hơn (không quyết định chiều phản ứng) tạo điều kiện cho các hoạt động sống của tế bào.</w:t>
      </w:r>
    </w:p>
    <w:p>
      <w:pPr>
        <w:pStyle w:val="Normal"/>
        <w:spacing w:before="48" w:after="48"/>
        <w:rPr/>
      </w:pPr>
      <w:r>
        <w:rPr/>
        <w:t>- Tế bào có thể tự điều chỉnh quá trình chuyển hóa vật chất để thích ứng với môi trường bằng cách điều chỉnh hoạt tính của các enzim.</w:t>
      </w:r>
    </w:p>
    <w:p>
      <w:pPr>
        <w:pStyle w:val="Normal"/>
        <w:spacing w:before="48" w:after="48"/>
        <w:rPr/>
      </w:pPr>
      <w:r>
        <w:rPr/>
        <w:t>- Ức chế ngược là kiểu điều hòa mà trong đó sản phẩm của con đường chuyển hóa quay lại tác động như 1 chất ức chế hàm bất hoạt enzim xúc tác cho phản ứng ở đầu con đường chuyển hóa.</w:t>
      </w:r>
    </w:p>
    <w:p>
      <w:pPr>
        <w:pStyle w:val="Normal"/>
        <w:spacing w:before="48" w:after="48"/>
        <w:jc w:val="center"/>
        <w:rPr/>
      </w:pPr>
      <w:r>
        <w:rPr/>
        <w:drawing>
          <wp:inline distT="0" distB="0" distL="0" distR="0">
            <wp:extent cx="4050030" cy="15240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6" t="-17" r="-6" b="-17"/>
                    <a:stretch>
                      <a:fillRect/>
                    </a:stretch>
                  </pic:blipFill>
                  <pic:spPr bwMode="auto">
                    <a:xfrm>
                      <a:off x="0" y="0"/>
                      <a:ext cx="4050030" cy="1524000"/>
                    </a:xfrm>
                    <a:prstGeom prst="rect">
                      <a:avLst/>
                    </a:prstGeom>
                  </pic:spPr>
                </pic:pic>
              </a:graphicData>
            </a:graphic>
          </wp:inline>
        </w:drawing>
      </w:r>
    </w:p>
    <w:p>
      <w:pPr>
        <w:pStyle w:val="Normal"/>
        <w:spacing w:before="48" w:after="48"/>
        <w:jc w:val="center"/>
        <w:rPr>
          <w:b/>
        </w:rPr>
      </w:pPr>
      <w:r>
        <w:rPr>
          <w:b/>
        </w:rPr>
        <w:t>Hình 2.32. Con đường chuyển hóa vật chất trong tế bào</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Khi một enzim nào đó trong tế bào không được tổng hợp hoặc tổng hợp quá ít hay bị bất hoạt thì không những sản phẩn không được tạo thành mà cơ chất của enzim đó cũng bị tích lũy lại gây độc cho tế bào hoặc có thể được chuyển hóa theo con đường phụ thành các chất độc gây nên các triệu chứng bệnh lí. Các bệnh như vậy ở người được gọi là bệnh rối loạn chuyển hóa</w:t>
            </w:r>
          </w:p>
        </w:tc>
      </w:tr>
    </w:tbl>
    <w:p>
      <w:pPr>
        <w:pStyle w:val="Normal"/>
        <w:spacing w:before="48" w:after="48"/>
        <w:rPr/>
      </w:pPr>
      <w:r>
        <w:rPr>
          <w:color w:val="00A7F0"/>
        </w:rPr>
        <w:t>Hô hấp tế bào</w:t>
      </w:r>
      <w:r>
        <w:rPr/>
        <w:t xml:space="preserve"> là quá trình chuyển hóa năng lượng, trong đó các phân tử cacbohidrat bị phân giải thành CO</w:t>
      </w:r>
      <w:r>
        <w:rPr>
          <w:szCs w:val="24"/>
          <w:vertAlign w:val="subscript"/>
        </w:rPr>
        <w:t>2</w:t>
      </w:r>
      <w:r>
        <w:rPr/>
        <w:t xml:space="preserve"> và H</w:t>
      </w:r>
      <w:r>
        <w:rPr>
          <w:szCs w:val="24"/>
          <w:vertAlign w:val="subscript"/>
        </w:rPr>
        <w:t>2</w:t>
      </w:r>
      <w:r>
        <w:rPr/>
        <w:t>O, đồng thời năng lượng được giải phóng và một phần năng lượng được tích lũy trong ATP.</w:t>
      </w:r>
    </w:p>
    <w:p>
      <w:pPr>
        <w:pStyle w:val="Normal"/>
        <w:spacing w:before="48" w:after="48"/>
        <w:rPr/>
      </w:pPr>
      <w:r>
        <w:rPr/>
        <w:t>Nơi diễn ra hô hấp tế bào: ti thể.</w:t>
      </w:r>
    </w:p>
    <w:p>
      <w:pPr>
        <w:pStyle w:val="Normal"/>
        <w:spacing w:before="48" w:after="48"/>
        <w:jc w:val="center"/>
        <w:rPr/>
      </w:pPr>
      <w:r>
        <w:rPr/>
        <w:drawing>
          <wp:inline distT="0" distB="0" distL="0" distR="0">
            <wp:extent cx="2028190" cy="220154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9" t="-8" r="-9" b="-8"/>
                    <a:stretch>
                      <a:fillRect/>
                    </a:stretch>
                  </pic:blipFill>
                  <pic:spPr bwMode="auto">
                    <a:xfrm>
                      <a:off x="0" y="0"/>
                      <a:ext cx="2028190" cy="2201545"/>
                    </a:xfrm>
                    <a:prstGeom prst="rect">
                      <a:avLst/>
                    </a:prstGeom>
                  </pic:spPr>
                </pic:pic>
              </a:graphicData>
            </a:graphic>
          </wp:inline>
        </w:drawing>
      </w:r>
    </w:p>
    <w:p>
      <w:pPr>
        <w:pStyle w:val="Normal"/>
        <w:spacing w:before="48" w:after="48"/>
        <w:jc w:val="center"/>
        <w:rPr>
          <w:b/>
        </w:rPr>
      </w:pPr>
      <w:r>
        <w:rPr>
          <w:b/>
        </w:rPr>
        <w:t>Hình 2.32. Quá trình hô hấp ở tế bào thực vật</w:t>
      </w:r>
    </w:p>
    <w:p>
      <w:pPr>
        <w:pStyle w:val="Normal"/>
        <w:spacing w:before="48" w:after="48"/>
        <w:rPr>
          <w:b/>
          <w:color w:val="00A7F0"/>
        </w:rPr>
      </w:pPr>
      <w:r>
        <w:rPr>
          <w:b/>
          <w:color w:val="00A7F0"/>
        </w:rPr>
      </w:r>
    </w:p>
    <w:p>
      <w:pPr>
        <w:pStyle w:val="Normal"/>
        <w:spacing w:before="48" w:after="48"/>
        <w:rPr>
          <w:b/>
          <w:color w:val="00A7F0"/>
        </w:rPr>
      </w:pPr>
      <w:r>
        <w:rPr>
          <w:b/>
          <w:color w:val="00A7F0"/>
        </w:rPr>
        <w:t>1. Bản chất hô hấp tế bào</w:t>
      </w:r>
    </w:p>
    <w:p>
      <w:pPr>
        <w:pStyle w:val="Normal"/>
        <w:spacing w:before="48" w:after="48"/>
        <w:rPr/>
      </w:pPr>
      <w:r>
        <w:rPr/>
        <w:t xml:space="preserve">Phương trình tổng quát: </w:t>
      </w:r>
      <w:r>
        <w:rPr/>
        <w:object w:dxaOrig="3480" w:dyaOrig="38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174pt;height:19pt" filled="f" o:ole="">
            <v:imagedata r:id="rId8" o:title=""/>
          </v:shape>
          <o:OLEObject Type="Embed" ProgID="" ShapeID="ole_rId7" DrawAspect="Content" ObjectID="_1275239915" r:id="rId7"/>
        </w:object>
      </w:r>
      <w:r>
        <w:rPr/>
        <w:t xml:space="preserve"> </w:t>
      </w:r>
    </w:p>
    <w:p>
      <w:pPr>
        <w:pStyle w:val="Normal"/>
        <w:spacing w:before="48" w:after="48"/>
        <w:jc w:val="center"/>
        <w:rPr/>
      </w:pPr>
      <w:r>
        <w:rPr/>
        <w:drawing>
          <wp:inline distT="0" distB="0" distL="0" distR="0">
            <wp:extent cx="4779010" cy="170307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rcRect l="-5" t="-15" r="-5" b="-15"/>
                    <a:stretch>
                      <a:fillRect/>
                    </a:stretch>
                  </pic:blipFill>
                  <pic:spPr bwMode="auto">
                    <a:xfrm>
                      <a:off x="0" y="0"/>
                      <a:ext cx="4779010" cy="1703070"/>
                    </a:xfrm>
                    <a:prstGeom prst="rect">
                      <a:avLst/>
                    </a:prstGeom>
                  </pic:spPr>
                </pic:pic>
              </a:graphicData>
            </a:graphic>
          </wp:inline>
        </w:drawing>
      </w:r>
    </w:p>
    <w:p>
      <w:pPr>
        <w:pStyle w:val="Normal"/>
        <w:spacing w:before="48" w:after="48"/>
        <w:jc w:val="center"/>
        <w:rPr>
          <w:b/>
        </w:rPr>
      </w:pPr>
      <w:r>
        <w:rPr>
          <w:b/>
        </w:rPr>
        <w:t>Hình 2.33. Phương trình tổng quát hô hấp tế bào</w:t>
      </w:r>
    </w:p>
    <w:p>
      <w:pPr>
        <w:pStyle w:val="Normal"/>
        <w:spacing w:before="48" w:after="48"/>
        <w:rPr/>
      </w:pPr>
      <w:r>
        <w:rPr/>
        <w:t>- Là 1 chuỗi các phản ứng oxy hóa khử.</w:t>
      </w:r>
    </w:p>
    <w:p>
      <w:pPr>
        <w:pStyle w:val="Normal"/>
        <w:spacing w:before="48" w:after="48"/>
        <w:rPr/>
      </w:pPr>
      <w:r>
        <w:rPr/>
        <w:t>- Phân tử glucozo được phân giải từ từ, năng lượng giải phóng không ồ ạt.</w:t>
      </w:r>
    </w:p>
    <w:p>
      <w:pPr>
        <w:pStyle w:val="Normal"/>
        <w:spacing w:before="48" w:after="48"/>
        <w:rPr/>
      </w:pPr>
      <w:r>
        <w:rPr/>
        <w:t>- Tốc độ quá trình hô hấp phụ thuộc vào nhu cầu năng lượng của tế bào, ngoài ra còn có các yếu tố khác như: enzim, nhiệt độ…</w:t>
      </w:r>
    </w:p>
    <w:p>
      <w:pPr>
        <w:pStyle w:val="Normal"/>
        <w:spacing w:before="48" w:after="48"/>
        <w:rPr/>
      </w:pPr>
      <w:r>
        <w:rPr/>
        <w:t>2. Các giai đoạn chính của quá trình hô hấp</w:t>
      </w:r>
    </w:p>
    <w:tbl>
      <w:tblPr>
        <w:tblW w:w="8908" w:type="dxa"/>
        <w:jc w:val="center"/>
        <w:tblInd w:w="0" w:type="dxa"/>
        <w:tblLayout w:type="fixed"/>
        <w:tblCellMar>
          <w:top w:w="0" w:type="dxa"/>
          <w:left w:w="108" w:type="dxa"/>
          <w:bottom w:w="0" w:type="dxa"/>
          <w:right w:w="108" w:type="dxa"/>
        </w:tblCellMar>
      </w:tblPr>
      <w:tblGrid>
        <w:gridCol w:w="2606"/>
        <w:gridCol w:w="1792"/>
        <w:gridCol w:w="2090"/>
        <w:gridCol w:w="2420"/>
      </w:tblGrid>
      <w:tr>
        <w:trPr>
          <w:trHeight w:val="761" w:hRule="atLeast"/>
        </w:trPr>
        <w:tc>
          <w:tcPr>
            <w:tcW w:w="2606" w:type="dxa"/>
            <w:tcBorders>
              <w:top w:val="single" w:sz="4" w:space="0" w:color="000000"/>
              <w:left w:val="single" w:sz="4" w:space="0" w:color="000000"/>
              <w:bottom w:val="single" w:sz="4" w:space="0" w:color="000000"/>
              <w:right w:val="single" w:sz="4" w:space="0" w:color="000000"/>
            </w:tcBorders>
          </w:tcPr>
          <w:p>
            <w:pPr>
              <w:pStyle w:val="Normal"/>
              <w:spacing w:before="48" w:after="48"/>
              <w:rPr/>
            </w:pPr>
            <w:r>
              <w:rPr>
                <w:rFonts w:eastAsia="Times New Roman"/>
              </w:rPr>
              <w:t xml:space="preserve">                 </w:t>
            </w:r>
            <w:r>
              <w:rPr/>
              <w:t>Các giai đoạn</w:t>
            </w:r>
          </w:p>
          <w:p>
            <w:pPr>
              <w:pStyle w:val="Normal"/>
              <w:spacing w:before="48" w:after="48"/>
              <w:rPr/>
            </w:pPr>
            <w:r>
              <w:rPr/>
              <w:t>Đặc điểm</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Đường phân</w:t>
            </w:r>
          </w:p>
        </w:tc>
        <w:tc>
          <w:tcPr>
            <w:tcW w:w="209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Chu trình Crep</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Chuỗi chuyền electron hô hấp</w:t>
            </w:r>
          </w:p>
        </w:tc>
      </w:tr>
      <w:tr>
        <w:trPr/>
        <w:tc>
          <w:tcPr>
            <w:tcW w:w="2606"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left"/>
              <w:rPr/>
            </w:pPr>
            <w:r>
              <w:rPr/>
              <w:t>Nơi xảy ra</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Ở tế bào chất</w:t>
            </w:r>
          </w:p>
        </w:tc>
        <w:tc>
          <w:tcPr>
            <w:tcW w:w="209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Chất nền của ti thể</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Màng trong của tế bào</w:t>
            </w:r>
          </w:p>
        </w:tc>
      </w:tr>
      <w:tr>
        <w:trPr/>
        <w:tc>
          <w:tcPr>
            <w:tcW w:w="2606"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left"/>
              <w:rPr/>
            </w:pPr>
            <w:r>
              <w:rPr/>
              <w:t>Chất tham gia</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Glucozo</w:t>
            </w:r>
          </w:p>
        </w:tc>
        <w:tc>
          <w:tcPr>
            <w:tcW w:w="209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Axetyl - CoA</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NADH, FADH</w:t>
            </w:r>
            <w:r>
              <w:rPr>
                <w:szCs w:val="24"/>
                <w:vertAlign w:val="subscript"/>
              </w:rPr>
              <w:t>2</w:t>
            </w:r>
          </w:p>
        </w:tc>
      </w:tr>
      <w:tr>
        <w:trPr/>
        <w:tc>
          <w:tcPr>
            <w:tcW w:w="2606"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left"/>
              <w:rPr/>
            </w:pPr>
            <w:r>
              <w:rPr/>
              <w:t>Sản phẩm</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Axit pyruvic, ATP, NADH</w:t>
            </w:r>
          </w:p>
        </w:tc>
        <w:tc>
          <w:tcPr>
            <w:tcW w:w="209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ATP, CO</w:t>
            </w:r>
            <w:r>
              <w:rPr>
                <w:szCs w:val="24"/>
                <w:vertAlign w:val="subscript"/>
              </w:rPr>
              <w:t>2</w:t>
            </w:r>
            <w:r>
              <w:rPr/>
              <w:t>, NADH, FADH</w:t>
            </w:r>
            <w:r>
              <w:rPr>
                <w:szCs w:val="24"/>
                <w:vertAlign w:val="subscript"/>
              </w:rPr>
              <w:t>2</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H</w:t>
            </w:r>
            <w:r>
              <w:rPr>
                <w:szCs w:val="24"/>
                <w:vertAlign w:val="subscript"/>
              </w:rPr>
              <w:t>2</w:t>
            </w:r>
            <w:r>
              <w:rPr/>
              <w:t>O, ATP (nhiều)</w:t>
            </w:r>
          </w:p>
        </w:tc>
      </w:tr>
      <w:tr>
        <w:trPr/>
        <w:tc>
          <w:tcPr>
            <w:tcW w:w="2606"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left"/>
              <w:rPr/>
            </w:pPr>
            <w:r>
              <w:rPr/>
              <w:t>Sự tham gia của oxi</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Không</w:t>
            </w:r>
          </w:p>
        </w:tc>
        <w:tc>
          <w:tcPr>
            <w:tcW w:w="209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Có</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spacing w:before="48" w:after="48"/>
              <w:jc w:val="center"/>
              <w:rPr/>
            </w:pPr>
            <w:r>
              <w:rPr/>
              <w:t>Có</w:t>
            </w:r>
          </w:p>
        </w:tc>
      </w:tr>
    </w:tbl>
    <w:p>
      <w:pPr>
        <w:pStyle w:val="Normal"/>
        <w:spacing w:before="48" w:after="48"/>
        <w:rPr>
          <w:color w:val="00A7F0"/>
        </w:rPr>
      </w:pPr>
      <w:r>
        <w:rPr>
          <w:color w:val="00A7F0"/>
        </w:rPr>
        <w:t>a. Đường phân</w:t>
      </w:r>
    </w:p>
    <w:p>
      <w:pPr>
        <w:pStyle w:val="Normal"/>
        <w:spacing w:before="48" w:after="48"/>
        <w:rPr/>
      </w:pPr>
      <w:r>
        <w:rPr/>
        <w:t>- Là quá trình phân giải glucozo thành axit piruvic.</w:t>
      </w:r>
    </w:p>
    <w:p>
      <w:pPr>
        <w:pStyle w:val="Normal"/>
        <w:spacing w:before="48" w:after="48"/>
        <w:rPr/>
      </w:pPr>
      <w:r>
        <w:rPr/>
        <w:t>- Nơi diễn ra: tế bào chất</w:t>
      </w:r>
    </w:p>
    <w:p>
      <w:pPr>
        <w:pStyle w:val="Normal"/>
        <w:spacing w:before="48" w:after="48"/>
        <w:rPr/>
      </w:pPr>
      <w:r>
        <w:rPr/>
        <w:t>- Nguyên liệu: glucozo, 2ATP, 2NADH.</w:t>
      </w:r>
    </w:p>
    <w:p>
      <w:pPr>
        <w:pStyle w:val="Normal"/>
        <w:spacing w:before="48" w:after="48"/>
        <w:rPr/>
      </w:pPr>
      <w:r>
        <w:rPr/>
        <w:t>- Diễn biến:</w:t>
      </w:r>
    </w:p>
    <w:p>
      <w:pPr>
        <w:pStyle w:val="Normal"/>
        <w:spacing w:before="48" w:after="48"/>
        <w:rPr/>
      </w:pPr>
      <w:r>
        <w:rPr/>
        <w:t>+ Quá trình đường phân bao gồm nhiều phản ứng trung gian và enzim tham gia.</w:t>
      </w:r>
    </w:p>
    <w:p>
      <w:pPr>
        <w:pStyle w:val="Normal"/>
        <w:spacing w:before="48" w:after="48"/>
        <w:rPr/>
      </w:pPr>
      <w:r>
        <w:rPr/>
        <w:t>+ Đầu tiên glucozo được hoạt hóa sử dụng ATP.</w:t>
      </w:r>
    </w:p>
    <w:p>
      <w:pPr>
        <w:pStyle w:val="Normal"/>
        <w:spacing w:before="48" w:after="48"/>
        <w:rPr/>
      </w:pPr>
      <w:r>
        <w:rPr/>
        <w:t xml:space="preserve">+ Glucozo (6C) </w:t>
      </w:r>
      <w:r>
        <w:rPr>
          <w:rFonts w:eastAsia="Symbol" w:cs="Symbol" w:ascii="Symbol" w:hAnsi="Symbol"/>
        </w:rPr>
        <w:sym w:font="Symbol" w:char="f0ae"/>
      </w:r>
      <w:r>
        <w:rPr/>
        <w:t xml:space="preserve"> 2 axit piruvic (3C) + 4ATP + 2NADH (1NADH = 3ATP)</w:t>
      </w:r>
    </w:p>
    <w:p>
      <w:pPr>
        <w:pStyle w:val="Normal"/>
        <w:spacing w:before="48" w:after="48"/>
        <w:rPr/>
      </w:pPr>
      <w:r>
        <w:rPr/>
        <w:t>Kết thúc quá trình đường phân thu về 2ATP do có 2 phân tử ATP được sử dụng để hoạt hóa glucozo trong giai đoạn đầu của đường phân và 2NADH.</w:t>
      </w:r>
    </w:p>
    <w:p>
      <w:pPr>
        <w:pStyle w:val="Normal"/>
        <w:spacing w:before="48" w:after="48"/>
        <w:jc w:val="center"/>
        <w:rPr/>
      </w:pPr>
      <w:r>
        <w:rPr/>
        <w:drawing>
          <wp:inline distT="0" distB="0" distL="0" distR="0">
            <wp:extent cx="3491865" cy="174561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0"/>
                    <a:srcRect l="-6" t="-11" r="-6" b="-11"/>
                    <a:stretch>
                      <a:fillRect/>
                    </a:stretch>
                  </pic:blipFill>
                  <pic:spPr bwMode="auto">
                    <a:xfrm>
                      <a:off x="0" y="0"/>
                      <a:ext cx="3491865" cy="1745615"/>
                    </a:xfrm>
                    <a:prstGeom prst="rect">
                      <a:avLst/>
                    </a:prstGeom>
                  </pic:spPr>
                </pic:pic>
              </a:graphicData>
            </a:graphic>
          </wp:inline>
        </w:drawing>
      </w:r>
    </w:p>
    <w:p>
      <w:pPr>
        <w:pStyle w:val="Normal"/>
        <w:spacing w:before="48" w:after="48"/>
        <w:jc w:val="center"/>
        <w:rPr>
          <w:b/>
        </w:rPr>
      </w:pPr>
      <w:r>
        <w:rPr>
          <w:b/>
        </w:rPr>
        <w:t>Hình 2.34. Quá trình đường phân</w:t>
      </w:r>
    </w:p>
    <w:p>
      <w:pPr>
        <w:pStyle w:val="Normal"/>
        <w:spacing w:before="48" w:after="48"/>
        <w:rPr>
          <w:color w:val="00A7F0"/>
        </w:rPr>
      </w:pPr>
      <w:r>
        <w:rPr>
          <w:color w:val="00A7F0"/>
        </w:rPr>
        <w:t>b. Chu trình Crep</w:t>
      </w:r>
    </w:p>
    <w:p>
      <w:pPr>
        <w:pStyle w:val="Normal"/>
        <w:spacing w:before="48" w:after="48"/>
        <w:rPr/>
      </w:pPr>
      <w:r>
        <w:rPr/>
        <w:t>- Nơi diễn ra: chất nền ti thể</w:t>
      </w:r>
    </w:p>
    <w:p>
      <w:pPr>
        <w:pStyle w:val="Normal"/>
        <w:spacing w:before="48" w:after="48"/>
        <w:rPr/>
      </w:pPr>
      <w:r>
        <w:rPr/>
        <w:t>- Nguyên liệu 2C</w:t>
      </w:r>
      <w:r>
        <w:rPr>
          <w:szCs w:val="24"/>
          <w:vertAlign w:val="subscript"/>
        </w:rPr>
        <w:t>3</w:t>
      </w:r>
      <w:r>
        <w:rPr/>
        <w:t>H</w:t>
      </w:r>
      <w:r>
        <w:rPr>
          <w:szCs w:val="24"/>
          <w:vertAlign w:val="subscript"/>
        </w:rPr>
        <w:t>4</w:t>
      </w:r>
      <w:r>
        <w:rPr/>
        <w:t>O</w:t>
      </w:r>
      <w:r>
        <w:rPr>
          <w:szCs w:val="24"/>
          <w:vertAlign w:val="subscript"/>
        </w:rPr>
        <w:t>3</w:t>
      </w:r>
      <w:r>
        <w:rPr/>
        <w:t xml:space="preserve"> bị oxy hóa thành 2 Acetyl CoA</w:t>
      </w:r>
    </w:p>
    <w:p>
      <w:pPr>
        <w:pStyle w:val="Normal"/>
        <w:spacing w:before="48" w:after="48"/>
        <w:rPr/>
      </w:pPr>
      <w:r>
        <w:rPr/>
        <w:t>- Diễn biến: Khi có oxi, axit piruvic đi từ tế bào chất vào ti thể, axit piruvic chuyển hóa theo chu trình crep và bị oxi hóa hoàn toàn tạo thành 6CO</w:t>
      </w:r>
      <w:r>
        <w:rPr>
          <w:szCs w:val="24"/>
          <w:vertAlign w:val="subscript"/>
        </w:rPr>
        <w:t>2</w:t>
      </w:r>
      <w:r>
        <w:rPr/>
        <w:t>, 2ATP, 2FADH</w:t>
      </w:r>
      <w:r>
        <w:rPr>
          <w:szCs w:val="24"/>
          <w:vertAlign w:val="subscript"/>
        </w:rPr>
        <w:t>2</w:t>
      </w:r>
      <w:r>
        <w:rPr/>
        <w:t xml:space="preserve"> và 8NADH.</w:t>
      </w:r>
    </w:p>
    <w:p>
      <w:pPr>
        <w:pStyle w:val="Normal"/>
        <w:spacing w:before="48" w:after="48"/>
        <w:jc w:val="center"/>
        <w:rPr/>
      </w:pPr>
      <w:r>
        <w:rPr/>
        <w:drawing>
          <wp:inline distT="0" distB="0" distL="0" distR="0">
            <wp:extent cx="2512695" cy="233172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rcRect l="-9" t="-10" r="-9" b="-10"/>
                    <a:stretch>
                      <a:fillRect/>
                    </a:stretch>
                  </pic:blipFill>
                  <pic:spPr bwMode="auto">
                    <a:xfrm>
                      <a:off x="0" y="0"/>
                      <a:ext cx="2512695" cy="2331720"/>
                    </a:xfrm>
                    <a:prstGeom prst="rect">
                      <a:avLst/>
                    </a:prstGeom>
                  </pic:spPr>
                </pic:pic>
              </a:graphicData>
            </a:graphic>
          </wp:inline>
        </w:drawing>
      </w:r>
    </w:p>
    <w:p>
      <w:pPr>
        <w:pStyle w:val="Normal"/>
        <w:spacing w:before="48" w:after="48"/>
        <w:jc w:val="center"/>
        <w:rPr>
          <w:b/>
        </w:rPr>
      </w:pPr>
      <w:r>
        <w:rPr>
          <w:b/>
        </w:rPr>
        <w:t>Hình 2.35. Chu trình Crep</w:t>
      </w:r>
    </w:p>
    <w:p>
      <w:pPr>
        <w:pStyle w:val="Normal"/>
        <w:spacing w:before="48" w:after="48"/>
        <w:rPr>
          <w:color w:val="00A7F0"/>
        </w:rPr>
      </w:pPr>
      <w:r>
        <w:rPr>
          <w:color w:val="00A7F0"/>
        </w:rPr>
        <w:t>c. Chuỗi chuyền electron hô hấp</w:t>
      </w:r>
    </w:p>
    <w:p>
      <w:pPr>
        <w:pStyle w:val="Normal"/>
        <w:spacing w:before="48" w:after="48"/>
        <w:rPr/>
      </w:pPr>
      <w:r>
        <w:rPr/>
        <w:t>- Diễn ra ở màng trong ti thể</w:t>
      </w:r>
    </w:p>
    <w:p>
      <w:pPr>
        <w:pStyle w:val="Normal"/>
        <w:spacing w:before="48" w:after="48"/>
        <w:rPr/>
      </w:pPr>
      <w:r>
        <w:rPr/>
        <w:t>- Hidro tách ra từ axit piruvic trong chu trình Crep được chuyển đến chuỗi chuyền electron đến oxi để tạo ra nước.</w:t>
      </w:r>
    </w:p>
    <w:p>
      <w:pPr>
        <w:pStyle w:val="Normal"/>
        <w:spacing w:before="48" w:after="48"/>
        <w:jc w:val="center"/>
        <w:rPr/>
      </w:pPr>
      <w:r>
        <w:rPr/>
        <w:drawing>
          <wp:inline distT="0" distB="0" distL="0" distR="0">
            <wp:extent cx="3801745" cy="202692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rcRect l="-6" t="-10" r="-6" b="-10"/>
                    <a:stretch>
                      <a:fillRect/>
                    </a:stretch>
                  </pic:blipFill>
                  <pic:spPr bwMode="auto">
                    <a:xfrm>
                      <a:off x="0" y="0"/>
                      <a:ext cx="3801745" cy="2026920"/>
                    </a:xfrm>
                    <a:prstGeom prst="rect">
                      <a:avLst/>
                    </a:prstGeom>
                  </pic:spPr>
                </pic:pic>
              </a:graphicData>
            </a:graphic>
          </wp:inline>
        </w:drawing>
      </w:r>
    </w:p>
    <w:p>
      <w:pPr>
        <w:pStyle w:val="Normal"/>
        <w:spacing w:before="48" w:after="48"/>
        <w:jc w:val="center"/>
        <w:rPr/>
      </w:pPr>
      <w:r>
        <w:rPr/>
        <w:t>Hình 2.36. Chuỗi chuyền electron hô hấp</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rPr>
            </w:pPr>
            <w:r>
              <w:rPr>
                <w:b/>
                <w:color w:val="00B0F0"/>
              </w:rPr>
              <w:t>STUDY TIP</w:t>
            </w:r>
          </w:p>
          <w:p>
            <w:pPr>
              <w:pStyle w:val="Normal"/>
              <w:spacing w:before="48" w:after="48"/>
              <w:rPr/>
            </w:pPr>
            <w:r>
              <w:rPr/>
              <w:t>Như vậy ta có số ATP thu được sau khi oxy hóa hoàn toàn 1 phân tử glucose là 38 ATP</w:t>
            </w:r>
          </w:p>
        </w:tc>
      </w:tr>
    </w:tbl>
    <w:p>
      <w:pPr>
        <w:pStyle w:val="Normal"/>
        <w:spacing w:before="48" w:after="48"/>
        <w:rPr>
          <w:color w:val="00A7F0"/>
        </w:rPr>
      </w:pPr>
      <w:r>
        <w:rPr>
          <w:color w:val="00A7F0"/>
        </w:rPr>
        <w:t>d. Tổng năng lượng thu được của quá trình hô hấp</w:t>
      </w:r>
    </w:p>
    <w:p>
      <w:pPr>
        <w:pStyle w:val="Normal"/>
        <w:spacing w:before="48" w:after="48"/>
        <w:jc w:val="center"/>
        <w:rPr/>
      </w:pPr>
      <w:r>
        <w:rPr/>
        <w:drawing>
          <wp:inline distT="0" distB="0" distL="0" distR="0">
            <wp:extent cx="4171950" cy="286448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
                    <a:srcRect l="-6" t="-9" r="-6" b="-9"/>
                    <a:stretch>
                      <a:fillRect/>
                    </a:stretch>
                  </pic:blipFill>
                  <pic:spPr bwMode="auto">
                    <a:xfrm>
                      <a:off x="0" y="0"/>
                      <a:ext cx="4171950" cy="2864485"/>
                    </a:xfrm>
                    <a:prstGeom prst="rect">
                      <a:avLst/>
                    </a:prstGeom>
                  </pic:spPr>
                </pic:pic>
              </a:graphicData>
            </a:graphic>
          </wp:inline>
        </w:drawing>
      </w:r>
    </w:p>
    <w:p>
      <w:pPr>
        <w:pStyle w:val="Normal"/>
        <w:spacing w:before="48" w:after="48"/>
        <w:jc w:val="center"/>
        <w:rPr>
          <w:b/>
        </w:rPr>
      </w:pPr>
      <w:r>
        <w:rPr>
          <w:b/>
        </w:rPr>
        <w:t>Hình 2.37. Tổng năng lượng thu được của quá trình hô hấp</w:t>
      </w:r>
    </w:p>
    <w:p>
      <w:pPr>
        <w:pStyle w:val="Normal"/>
        <w:spacing w:before="48" w:after="48"/>
        <w:rPr>
          <w:b/>
        </w:rPr>
      </w:pPr>
      <w:r>
        <w:rPr>
          <w:b/>
        </w:rPr>
      </w:r>
    </w:p>
    <w:p>
      <w:pPr>
        <w:pStyle w:val="Normal"/>
        <w:spacing w:before="48" w:after="48"/>
        <w:rPr/>
      </w:pPr>
      <w:r>
        <w:rPr/>
      </w:r>
    </w:p>
    <w:p>
      <w:pPr>
        <w:pStyle w:val="Normal"/>
        <w:spacing w:before="48" w:after="48"/>
        <w:rPr/>
      </w:pPr>
      <w:r>
        <w:rPr/>
      </w:r>
    </w:p>
    <w:p>
      <w:pPr>
        <w:pStyle w:val="Normal"/>
        <w:spacing w:before="48" w:after="48"/>
        <w:rPr/>
      </w:pPr>
      <w:r>
        <w:rPr/>
      </w:r>
      <w:r>
        <w:br w:type="page"/>
      </w:r>
    </w:p>
    <w:p>
      <w:pPr>
        <w:pStyle w:val="Normal"/>
        <w:spacing w:before="48" w:after="48"/>
        <w:jc w:val="center"/>
        <w:rPr>
          <w:b/>
          <w:color w:val="00B0F0"/>
        </w:rPr>
      </w:pPr>
      <w:r>
        <w:rPr>
          <w:b/>
          <w:color w:val="00B0F0"/>
        </w:rPr>
        <w:t xml:space="preserve">CÂU HỎI ÔN TẬP </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w:t>
      </w:r>
      <w:r>
        <w:rPr>
          <w:color w:val="000000"/>
          <w:spacing w:val="2"/>
          <w:szCs w:val="24"/>
        </w:rPr>
        <w:t xml:space="preserve"> ATP được cấu tạo từ 3 thành phần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ađenôzin, đường ribôzơ, 3 nhóm photphat.</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B.</w:t>
      </w:r>
      <w:r>
        <w:rPr>
          <w:szCs w:val="24"/>
        </w:rPr>
        <w:t xml:space="preserve"> ađenôzin, đường deôxiribozơ, 3 nhóm photphat.</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C.</w:t>
      </w:r>
      <w:r>
        <w:rPr>
          <w:szCs w:val="24"/>
        </w:rPr>
        <w:t xml:space="preserve"> ađenin, đường ribôzơ, 3 nhóm photphat.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ađenin, đường deôxiribozơ, 3 nhóm photphat.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w:t>
      </w:r>
      <w:r>
        <w:rPr>
          <w:color w:val="000000"/>
          <w:szCs w:val="24"/>
        </w:rPr>
        <w:t xml:space="preserve"> Tại tế bào, ATP chủ yếu được sinh ra trong: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quá trình đường phân.</w:t>
        <w:tab/>
        <w:tab/>
      </w:r>
      <w:r>
        <w:rPr>
          <w:b/>
          <w:color w:val="00B0F0"/>
          <w:szCs w:val="24"/>
        </w:rPr>
        <w:t>B.</w:t>
      </w:r>
      <w:r>
        <w:rPr>
          <w:color w:val="000000"/>
          <w:szCs w:val="24"/>
        </w:rPr>
        <w:t xml:space="preserve"> chuỗi chuyền điện tử.</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chu trình Crep.</w:t>
        <w:tab/>
        <w:tab/>
      </w:r>
      <w:r>
        <w:rPr>
          <w:b/>
          <w:color w:val="00B0F0"/>
          <w:szCs w:val="24"/>
        </w:rPr>
        <w:t>D.</w:t>
      </w:r>
      <w:r>
        <w:rPr>
          <w:color w:val="000000"/>
          <w:szCs w:val="24"/>
        </w:rPr>
        <w:t xml:space="preserve"> chu trình Canvin.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w:t>
      </w:r>
      <w:r>
        <w:rPr>
          <w:color w:val="000000"/>
          <w:szCs w:val="24"/>
        </w:rPr>
        <w:t xml:space="preserve"> Trong quá trình hô hấp tế bào, giai đoạn tạo ra nhiều ATP nhất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đường phân.</w:t>
        <w:tab/>
        <w:tab/>
      </w:r>
      <w:r>
        <w:rPr>
          <w:b/>
          <w:color w:val="00B0F0"/>
          <w:szCs w:val="24"/>
        </w:rPr>
        <w:t>B.</w:t>
      </w:r>
      <w:r>
        <w:rPr>
          <w:color w:val="000000"/>
          <w:szCs w:val="24"/>
        </w:rPr>
        <w:t xml:space="preserve"> trung gian.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chu trình Crep.</w:t>
        <w:tab/>
        <w:tab/>
      </w:r>
      <w:r>
        <w:rPr>
          <w:b/>
          <w:color w:val="00B0F0"/>
          <w:szCs w:val="24"/>
        </w:rPr>
        <w:t>D.</w:t>
      </w:r>
      <w:r>
        <w:rPr>
          <w:color w:val="000000"/>
          <w:szCs w:val="24"/>
        </w:rPr>
        <w:t xml:space="preserve"> chuỗi truyền electron hô hấp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w:t>
      </w:r>
      <w:r>
        <w:rPr>
          <w:color w:val="000000"/>
          <w:szCs w:val="24"/>
        </w:rPr>
        <w:t xml:space="preserve"> ATP là một phân tử quan trọng trong trao đổi chất vì</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nó có các liên kết photphat cao năng dễ bị phá vỡ để giải phóng năng lượng.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các liên kết photphat cao năng dễ hình thành nhưng không dễ phá hủy.</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nó dễ dàng thu được từ môi trường ngoài cơ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nó vô cùng bền vững và mang nhiều năng lượng.</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5.</w:t>
      </w:r>
      <w:r>
        <w:rPr>
          <w:color w:val="000000"/>
          <w:spacing w:val="2"/>
          <w:szCs w:val="24"/>
        </w:rPr>
        <w:t xml:space="preserve"> Khâu quan trọng trong quá trình chuyển đổi bằng năng lượng của thế giới sống là các phản ứng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oxi hóa khử.</w:t>
      </w:r>
      <w:r>
        <w:rPr>
          <w:b/>
          <w:szCs w:val="24"/>
        </w:rPr>
        <w:tab/>
      </w:r>
      <w:r>
        <w:rPr>
          <w:b/>
          <w:color w:val="00B0F0"/>
          <w:szCs w:val="24"/>
        </w:rPr>
        <w:t>B.</w:t>
      </w:r>
      <w:r>
        <w:rPr>
          <w:szCs w:val="24"/>
        </w:rPr>
        <w:t xml:space="preserve"> thủy phân.</w:t>
      </w:r>
      <w:r>
        <w:rPr>
          <w:b/>
          <w:szCs w:val="24"/>
        </w:rPr>
        <w:tab/>
      </w:r>
      <w:r>
        <w:rPr>
          <w:b/>
          <w:color w:val="00B0F0"/>
          <w:szCs w:val="24"/>
        </w:rPr>
        <w:t>C.</w:t>
      </w:r>
      <w:r>
        <w:rPr>
          <w:szCs w:val="24"/>
        </w:rPr>
        <w:t xml:space="preserve"> phân giải các chất.</w:t>
      </w:r>
      <w:r>
        <w:rPr>
          <w:b/>
          <w:szCs w:val="24"/>
        </w:rPr>
        <w:tab/>
      </w:r>
      <w:r>
        <w:rPr>
          <w:b/>
          <w:color w:val="00B0F0"/>
          <w:szCs w:val="24"/>
        </w:rPr>
        <w:t>D.</w:t>
      </w:r>
      <w:r>
        <w:rPr>
          <w:szCs w:val="24"/>
        </w:rPr>
        <w:t xml:space="preserve"> tổng hợp các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6.</w:t>
      </w:r>
      <w:r>
        <w:rPr>
          <w:color w:val="000000"/>
          <w:szCs w:val="24"/>
        </w:rPr>
        <w:t xml:space="preserve"> Đồng hóa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tập hợp tất cả các phản ứng sinh hóa xảy ra bên trong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tập hợp một chuỗi các phản ứng kế tiếp nhau.</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quá trình tổng hợp các chất hữu cơ phức tạp từ các chất đơn giản.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quá trình phân giải các chất hữu cơ phức tạp thành các chất đơn giản.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7.</w:t>
      </w:r>
      <w:r>
        <w:rPr>
          <w:color w:val="000000"/>
          <w:szCs w:val="24"/>
        </w:rPr>
        <w:t xml:space="preserve"> Dị hóa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tập hợp tất cả các phản ứng sinh hóa xảy ra bên trong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tập hợp một chuỗi các phản ứng kế tiếp nhau.</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quá trình tổng hợp các chất hữu cơ phức tạo từ các chất đơn giản.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quá trình phân giải các chất hữu cơ phức tạp thành các chất đơn giản.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8.</w:t>
      </w:r>
      <w:r>
        <w:rPr>
          <w:color w:val="000000"/>
          <w:szCs w:val="24"/>
        </w:rPr>
        <w:t xml:space="preserve"> Thành phần cơ bản của enzim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lipit.</w:t>
        <w:tab/>
      </w:r>
      <w:r>
        <w:rPr>
          <w:b/>
          <w:color w:val="00B0F0"/>
          <w:szCs w:val="24"/>
        </w:rPr>
        <w:t>B.</w:t>
      </w:r>
      <w:r>
        <w:rPr>
          <w:color w:val="000000"/>
          <w:szCs w:val="24"/>
        </w:rPr>
        <w:t xml:space="preserve"> axit nucleic.</w:t>
        <w:tab/>
      </w:r>
      <w:r>
        <w:rPr>
          <w:b/>
          <w:color w:val="00B0F0"/>
          <w:szCs w:val="24"/>
        </w:rPr>
        <w:t>C.</w:t>
      </w:r>
      <w:r>
        <w:rPr>
          <w:color w:val="000000"/>
          <w:szCs w:val="24"/>
        </w:rPr>
        <w:t xml:space="preserve"> cacbo hidrat.</w:t>
        <w:tab/>
      </w:r>
      <w:r>
        <w:rPr>
          <w:b/>
          <w:color w:val="00B0F0"/>
          <w:szCs w:val="24"/>
        </w:rPr>
        <w:t>D.</w:t>
      </w:r>
      <w:r>
        <w:rPr>
          <w:color w:val="000000"/>
          <w:szCs w:val="24"/>
        </w:rPr>
        <w:t xml:space="preserve"> protein.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9.</w:t>
      </w:r>
      <w:r>
        <w:rPr>
          <w:color w:val="000000"/>
          <w:szCs w:val="24"/>
        </w:rPr>
        <w:t xml:space="preserve"> Khi enzim xúc tác phản ứng, cơ chất liên kết với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cofactor.</w:t>
        <w:tab/>
      </w:r>
      <w:r>
        <w:rPr>
          <w:b/>
          <w:color w:val="00B0F0"/>
          <w:szCs w:val="24"/>
        </w:rPr>
        <w:t>B.</w:t>
      </w:r>
      <w:r>
        <w:rPr>
          <w:color w:val="000000"/>
          <w:szCs w:val="24"/>
        </w:rPr>
        <w:t xml:space="preserve"> protein.</w:t>
        <w:tab/>
      </w:r>
      <w:r>
        <w:rPr>
          <w:b/>
          <w:color w:val="00B0F0"/>
          <w:szCs w:val="24"/>
        </w:rPr>
        <w:t>C.</w:t>
      </w:r>
      <w:r>
        <w:rPr>
          <w:color w:val="000000"/>
          <w:szCs w:val="24"/>
        </w:rPr>
        <w:t xml:space="preserve"> coenzim.</w:t>
        <w:tab/>
      </w:r>
      <w:r>
        <w:rPr>
          <w:b/>
          <w:color w:val="00B0F0"/>
          <w:szCs w:val="24"/>
        </w:rPr>
        <w:t>D.</w:t>
      </w:r>
      <w:r>
        <w:rPr>
          <w:color w:val="000000"/>
          <w:szCs w:val="24"/>
        </w:rPr>
        <w:t xml:space="preserve"> trung tâm hoạt động.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10.</w:t>
      </w:r>
      <w:r>
        <w:rPr>
          <w:color w:val="000000"/>
          <w:szCs w:val="24"/>
        </w:rPr>
        <w:t xml:space="preserve"> Tế bào cơ thể điều hòa tốc độ chuyển hóa hoạt động vật chất bằng việc tăng giảm:</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nhiệt độ tế bào.</w:t>
        <w:tab/>
        <w:tab/>
      </w:r>
      <w:r>
        <w:rPr>
          <w:b/>
          <w:color w:val="00B0F0"/>
          <w:szCs w:val="24"/>
        </w:rPr>
        <w:t>B.</w:t>
      </w:r>
      <w:r>
        <w:rPr>
          <w:color w:val="000000"/>
          <w:szCs w:val="24"/>
        </w:rPr>
        <w:t xml:space="preserve"> độ pH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nồng độ cơ chất.</w:t>
        <w:tab/>
        <w:tab/>
      </w:r>
      <w:r>
        <w:rPr>
          <w:b/>
          <w:color w:val="00B0F0"/>
          <w:szCs w:val="24"/>
        </w:rPr>
        <w:t>D.</w:t>
      </w:r>
      <w:r>
        <w:rPr>
          <w:color w:val="000000"/>
          <w:szCs w:val="24"/>
        </w:rPr>
        <w:t xml:space="preserve"> nồng độ enzim trong tế bào.</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11.</w:t>
      </w:r>
      <w:r>
        <w:rPr>
          <w:color w:val="000000"/>
          <w:spacing w:val="2"/>
          <w:szCs w:val="24"/>
        </w:rPr>
        <w:t xml:space="preserve"> Một trong những cơ chế tự điều chỉnh quá trình chuyển hóa của tế bào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xuất hiện triệu chứng bệnh lí trong tế bào.</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B.</w:t>
      </w:r>
      <w:r>
        <w:rPr>
          <w:szCs w:val="24"/>
        </w:rPr>
        <w:t xml:space="preserve"> điều chỉnh nhiệt độ của tế bào.</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C.</w:t>
      </w:r>
      <w:r>
        <w:rPr>
          <w:szCs w:val="24"/>
        </w:rPr>
        <w:t xml:space="preserve"> điều chỉnh nồng độ các chất trong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điều chỉnh bằng ức chế ngược.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12.</w:t>
      </w:r>
      <w:r>
        <w:rPr>
          <w:color w:val="000000"/>
          <w:szCs w:val="24"/>
        </w:rPr>
        <w:t xml:space="preserve"> Bản chất của hô hấp tế bào là một chuỗi các phản ứng: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thủy phân.</w:t>
        <w:tab/>
      </w:r>
      <w:r>
        <w:rPr>
          <w:b/>
          <w:color w:val="00B0F0"/>
          <w:szCs w:val="24"/>
        </w:rPr>
        <w:t>B.</w:t>
      </w:r>
      <w:r>
        <w:rPr>
          <w:color w:val="000000"/>
          <w:szCs w:val="24"/>
        </w:rPr>
        <w:t xml:space="preserve"> oxi hóa khử.</w:t>
        <w:tab/>
      </w:r>
      <w:r>
        <w:rPr>
          <w:b/>
          <w:color w:val="00B0F0"/>
          <w:szCs w:val="24"/>
        </w:rPr>
        <w:t>C.</w:t>
      </w:r>
      <w:r>
        <w:rPr>
          <w:color w:val="000000"/>
          <w:szCs w:val="24"/>
        </w:rPr>
        <w:t xml:space="preserve"> tổng hợp.</w:t>
        <w:tab/>
      </w:r>
      <w:r>
        <w:rPr>
          <w:b/>
          <w:color w:val="00B0F0"/>
          <w:szCs w:val="24"/>
        </w:rPr>
        <w:t>D.</w:t>
      </w:r>
      <w:r>
        <w:rPr>
          <w:color w:val="000000"/>
          <w:szCs w:val="24"/>
        </w:rPr>
        <w:t xml:space="preserve"> phân giải.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13.</w:t>
      </w:r>
      <w:r>
        <w:rPr>
          <w:color w:val="000000"/>
          <w:szCs w:val="24"/>
        </w:rPr>
        <w:t xml:space="preserve"> Đường phân là quá trình biến đổi: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glucôzơ.</w:t>
        <w:tab/>
      </w:r>
      <w:r>
        <w:rPr>
          <w:b/>
          <w:color w:val="00B0F0"/>
          <w:szCs w:val="24"/>
        </w:rPr>
        <w:t>B.</w:t>
      </w:r>
      <w:r>
        <w:rPr>
          <w:color w:val="000000"/>
          <w:szCs w:val="24"/>
        </w:rPr>
        <w:t xml:space="preserve"> fructôzơ.</w:t>
        <w:tab/>
      </w:r>
      <w:r>
        <w:rPr>
          <w:b/>
          <w:color w:val="00B0F0"/>
          <w:szCs w:val="24"/>
        </w:rPr>
        <w:t>C.</w:t>
      </w:r>
      <w:r>
        <w:rPr>
          <w:color w:val="000000"/>
          <w:szCs w:val="24"/>
        </w:rPr>
        <w:t xml:space="preserve"> saccarôzơ.</w:t>
        <w:tab/>
      </w:r>
      <w:r>
        <w:rPr>
          <w:b/>
          <w:color w:val="00B0F0"/>
          <w:szCs w:val="24"/>
        </w:rPr>
        <w:t>D.</w:t>
      </w:r>
      <w:r>
        <w:rPr>
          <w:color w:val="000000"/>
          <w:szCs w:val="24"/>
        </w:rPr>
        <w:t xml:space="preserve"> galactozơ.</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14.</w:t>
      </w:r>
      <w:r>
        <w:rPr>
          <w:color w:val="000000"/>
          <w:szCs w:val="24"/>
        </w:rPr>
        <w:t xml:space="preserve"> Điều nào sau đây là đúng với quá trình đường phân?</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Bắt đầu ôxy hóa glucôzơ.</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Hình thành một ít ATP, có hình thành NADH.</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Chia glucôzơ thành 2 axit pyruvic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Tất cả các điều trên.</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15.</w:t>
      </w:r>
      <w:r>
        <w:rPr>
          <w:color w:val="000000"/>
          <w:spacing w:val="2"/>
          <w:szCs w:val="24"/>
        </w:rPr>
        <w:t xml:space="preserve"> </w:t>
      </w:r>
      <w:r>
        <w:rPr>
          <w:szCs w:val="24"/>
        </w:rPr>
        <w:t>Trong quá trình hô hấp tếbào, năng lượng tạo ra ở giai đoạn đường phân bao gồm:</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w:t>
      </w:r>
      <w:r>
        <w:rPr>
          <w:rStyle w:val="Vnbnnidung2"/>
          <w:color w:val="000000"/>
          <w:sz w:val="24"/>
          <w:szCs w:val="24"/>
          <w:lang w:eastAsia="vi-VN"/>
        </w:rPr>
        <w:t>1 ATP; 2 NADH.</w:t>
      </w:r>
      <w:r>
        <w:rPr>
          <w:b/>
          <w:szCs w:val="24"/>
        </w:rPr>
        <w:tab/>
      </w:r>
      <w:r>
        <w:rPr>
          <w:b/>
          <w:color w:val="00B0F0"/>
          <w:szCs w:val="24"/>
        </w:rPr>
        <w:t>B.</w:t>
      </w:r>
      <w:r>
        <w:rPr>
          <w:szCs w:val="24"/>
        </w:rPr>
        <w:t xml:space="preserve"> </w:t>
      </w:r>
      <w:r>
        <w:rPr>
          <w:rStyle w:val="Vnbnnidung2"/>
          <w:color w:val="000000"/>
          <w:sz w:val="24"/>
          <w:szCs w:val="24"/>
          <w:lang w:eastAsia="vi-VN"/>
        </w:rPr>
        <w:t>2 ATP; 2 NADH.</w:t>
      </w:r>
      <w:r>
        <w:rPr>
          <w:b/>
          <w:szCs w:val="24"/>
        </w:rPr>
        <w:tab/>
      </w:r>
      <w:r>
        <w:rPr>
          <w:b/>
          <w:color w:val="00B0F0"/>
          <w:szCs w:val="24"/>
        </w:rPr>
        <w:t>C.</w:t>
      </w:r>
      <w:r>
        <w:rPr>
          <w:szCs w:val="24"/>
        </w:rPr>
        <w:t xml:space="preserve"> </w:t>
      </w:r>
      <w:r>
        <w:rPr>
          <w:rStyle w:val="Vnbnnidung2"/>
          <w:color w:val="000000"/>
          <w:sz w:val="24"/>
          <w:szCs w:val="24"/>
          <w:lang w:eastAsia="vi-VN"/>
        </w:rPr>
        <w:t>3 ATP; 2 NADH.</w:t>
      </w:r>
      <w:r>
        <w:rPr>
          <w:b/>
          <w:szCs w:val="24"/>
        </w:rPr>
        <w:tab/>
      </w:r>
      <w:r>
        <w:rPr>
          <w:b/>
          <w:color w:val="00B0F0"/>
          <w:szCs w:val="24"/>
        </w:rPr>
        <w:t>D.</w:t>
      </w:r>
      <w:r>
        <w:rPr>
          <w:szCs w:val="24"/>
        </w:rPr>
        <w:t xml:space="preserve"> </w:t>
      </w:r>
      <w:r>
        <w:rPr>
          <w:rStyle w:val="Vnbnnidung2"/>
          <w:color w:val="000000"/>
          <w:sz w:val="24"/>
          <w:szCs w:val="24"/>
          <w:lang w:eastAsia="vi-VN"/>
        </w:rPr>
        <w:t>2 ATP; 1 NADH.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16.</w:t>
      </w:r>
      <w:r>
        <w:rPr>
          <w:color w:val="000000"/>
          <w:szCs w:val="24"/>
        </w:rPr>
        <w:t xml:space="preserve"> </w:t>
      </w:r>
      <w:r>
        <w:rPr>
          <w:rStyle w:val="Vnbnnidung2"/>
          <w:color w:val="000000"/>
          <w:sz w:val="24"/>
          <w:szCs w:val="24"/>
          <w:lang w:eastAsia="vi-VN"/>
        </w:rPr>
        <w:t>Trong quá trình hô hấp tế bào, ở giai đoạn chu trình Crep, nguyên liệu tham gia trực tiếp vào chu trình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rStyle w:val="Vnbnnidung2"/>
          <w:color w:val="000000"/>
          <w:sz w:val="24"/>
          <w:szCs w:val="24"/>
          <w:lang w:eastAsia="vi-VN"/>
        </w:rPr>
        <w:t>glucozơ.</w:t>
      </w:r>
      <w:r>
        <w:rPr>
          <w:color w:val="000000"/>
          <w:szCs w:val="24"/>
        </w:rPr>
        <w:tab/>
      </w:r>
      <w:r>
        <w:rPr>
          <w:b/>
          <w:color w:val="00B0F0"/>
          <w:szCs w:val="24"/>
        </w:rPr>
        <w:t>B.</w:t>
      </w:r>
      <w:r>
        <w:rPr>
          <w:color w:val="000000"/>
          <w:szCs w:val="24"/>
        </w:rPr>
        <w:t xml:space="preserve"> </w:t>
      </w:r>
      <w:r>
        <w:rPr>
          <w:rStyle w:val="Vnbnnidung2"/>
          <w:color w:val="000000"/>
          <w:sz w:val="24"/>
          <w:szCs w:val="24"/>
          <w:lang w:eastAsia="vi-VN"/>
        </w:rPr>
        <w:t>axit piruvic.</w:t>
      </w:r>
      <w:r>
        <w:rPr>
          <w:color w:val="000000"/>
          <w:szCs w:val="24"/>
        </w:rPr>
        <w:tab/>
      </w:r>
      <w:r>
        <w:rPr>
          <w:b/>
          <w:color w:val="00B0F0"/>
          <w:szCs w:val="24"/>
        </w:rPr>
        <w:t>C.</w:t>
      </w:r>
      <w:r>
        <w:rPr>
          <w:color w:val="000000"/>
          <w:szCs w:val="24"/>
        </w:rPr>
        <w:t xml:space="preserve"> </w:t>
      </w:r>
      <w:r>
        <w:rPr>
          <w:rStyle w:val="Vnbnnidung2"/>
          <w:color w:val="000000"/>
          <w:sz w:val="24"/>
          <w:szCs w:val="24"/>
          <w:lang w:eastAsia="vi-VN"/>
        </w:rPr>
        <w:t>axetyl CoA.</w:t>
      </w:r>
      <w:r>
        <w:rPr>
          <w:color w:val="000000"/>
          <w:szCs w:val="24"/>
        </w:rPr>
        <w:tab/>
      </w:r>
      <w:r>
        <w:rPr>
          <w:b/>
          <w:color w:val="00B0F0"/>
          <w:szCs w:val="24"/>
        </w:rPr>
        <w:t>D.</w:t>
      </w:r>
      <w:r>
        <w:rPr>
          <w:color w:val="000000"/>
          <w:szCs w:val="24"/>
        </w:rPr>
        <w:t xml:space="preserve"> </w:t>
      </w:r>
      <w:r>
        <w:rPr>
          <w:rStyle w:val="Vnbnnidung2"/>
          <w:color w:val="000000"/>
          <w:sz w:val="24"/>
          <w:szCs w:val="24"/>
          <w:lang w:eastAsia="vi-VN"/>
        </w:rPr>
        <w:t>NADH, FADH.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17.</w:t>
      </w:r>
      <w:r>
        <w:rPr>
          <w:color w:val="000000"/>
          <w:szCs w:val="24"/>
        </w:rPr>
        <w:t xml:space="preserve"> </w:t>
      </w:r>
      <w:r>
        <w:rPr>
          <w:rStyle w:val="Vnbnnidung2"/>
          <w:color w:val="000000"/>
          <w:sz w:val="24"/>
          <w:szCs w:val="24"/>
          <w:lang w:eastAsia="vi-VN"/>
        </w:rPr>
        <w:t>Con đường trao đổi chất chung cho cả lên men và hô hấp nội bào là:</w:t>
      </w:r>
    </w:p>
    <w:p>
      <w:pPr>
        <w:pStyle w:val="Normal"/>
        <w:tabs>
          <w:tab w:val="clear" w:pos="720"/>
          <w:tab w:val="left" w:pos="181" w:leader="none"/>
          <w:tab w:val="left" w:pos="2699" w:leader="none"/>
          <w:tab w:val="left" w:pos="5221" w:leader="none"/>
          <w:tab w:val="left" w:pos="7739" w:leader="none"/>
        </w:tabs>
        <w:spacing w:before="48" w:after="48"/>
        <w:rPr>
          <w:rStyle w:val="Vnbnnidung2"/>
          <w:color w:val="000000"/>
          <w:sz w:val="24"/>
          <w:szCs w:val="24"/>
          <w:lang w:eastAsia="vi-VN"/>
        </w:rPr>
      </w:pPr>
      <w:r>
        <w:rPr>
          <w:b/>
          <w:color w:val="00B0F0"/>
          <w:szCs w:val="24"/>
        </w:rPr>
        <w:tab/>
        <w:t>A.</w:t>
      </w:r>
      <w:r>
        <w:rPr>
          <w:color w:val="000000"/>
          <w:szCs w:val="24"/>
        </w:rPr>
        <w:t xml:space="preserve"> </w:t>
      </w:r>
      <w:r>
        <w:rPr>
          <w:rStyle w:val="Vnbnnidung2"/>
          <w:color w:val="000000"/>
          <w:sz w:val="24"/>
          <w:szCs w:val="24"/>
          <w:lang w:eastAsia="vi-VN"/>
        </w:rPr>
        <w:t>Chu trình Krebs.</w:t>
      </w:r>
      <w:r>
        <w:rPr>
          <w:color w:val="000000"/>
          <w:szCs w:val="24"/>
        </w:rPr>
        <w:tab/>
        <w:tab/>
      </w:r>
      <w:r>
        <w:rPr>
          <w:b/>
          <w:color w:val="00B0F0"/>
          <w:szCs w:val="24"/>
        </w:rPr>
        <w:t>B.</w:t>
      </w:r>
      <w:r>
        <w:rPr>
          <w:color w:val="000000"/>
          <w:szCs w:val="24"/>
        </w:rPr>
        <w:t xml:space="preserve"> </w:t>
      </w:r>
      <w:r>
        <w:rPr>
          <w:rStyle w:val="Vnbnnidung2"/>
          <w:color w:val="000000"/>
          <w:sz w:val="24"/>
          <w:szCs w:val="24"/>
          <w:lang w:eastAsia="vi-VN"/>
        </w:rPr>
        <w:t>Chuỗi truyền điện tử.</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rStyle w:val="Vnbnnidung2"/>
          <w:color w:val="000000"/>
          <w:sz w:val="24"/>
          <w:szCs w:val="24"/>
          <w:lang w:eastAsia="vi-VN"/>
        </w:rPr>
        <w:t>Đường phân.</w:t>
      </w:r>
      <w:r>
        <w:rPr>
          <w:color w:val="000000"/>
          <w:szCs w:val="24"/>
        </w:rPr>
        <w:tab/>
        <w:tab/>
      </w:r>
      <w:r>
        <w:rPr>
          <w:b/>
          <w:color w:val="00B0F0"/>
          <w:szCs w:val="24"/>
        </w:rPr>
        <w:t>D.</w:t>
      </w:r>
      <w:r>
        <w:rPr>
          <w:color w:val="000000"/>
          <w:szCs w:val="24"/>
        </w:rPr>
        <w:t xml:space="preserve"> </w:t>
      </w:r>
      <w:r>
        <w:rPr>
          <w:rStyle w:val="Vnbnnidung2"/>
          <w:color w:val="000000"/>
          <w:sz w:val="24"/>
          <w:szCs w:val="24"/>
          <w:lang w:eastAsia="vi-VN"/>
        </w:rPr>
        <w:t>Tổng hợp axetyl-CoA từ pyruvat.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18.</w:t>
      </w:r>
      <w:r>
        <w:rPr>
          <w:color w:val="000000"/>
          <w:szCs w:val="24"/>
        </w:rPr>
        <w:t xml:space="preserve"> </w:t>
      </w:r>
      <w:r>
        <w:rPr>
          <w:rStyle w:val="Vnbnnidung2"/>
          <w:color w:val="000000"/>
          <w:sz w:val="24"/>
          <w:szCs w:val="24"/>
          <w:lang w:eastAsia="vi-VN"/>
        </w:rPr>
        <w:t>Một phân tử glucôzơ đi vào đường phân khi không có mặt của O</w:t>
      </w:r>
      <w:r>
        <w:rPr>
          <w:rStyle w:val="Vnbnnidung2"/>
          <w:color w:val="000000"/>
          <w:sz w:val="24"/>
          <w:szCs w:val="24"/>
          <w:vertAlign w:val="subscript"/>
          <w:lang w:eastAsia="vi-VN"/>
        </w:rPr>
        <w:t>2</w:t>
      </w:r>
      <w:r>
        <w:rPr>
          <w:rStyle w:val="Vnbnnidung2"/>
          <w:color w:val="000000"/>
          <w:sz w:val="24"/>
          <w:szCs w:val="24"/>
          <w:lang w:eastAsia="vi-VN"/>
        </w:rPr>
        <w:t xml:space="preserve"> sẽ thu được: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rStyle w:val="Vnbnnidung13"/>
          <w:b w:val="false"/>
          <w:bCs w:val="false"/>
          <w:color w:val="000000"/>
          <w:sz w:val="24"/>
          <w:szCs w:val="24"/>
          <w:lang w:eastAsia="vi-VN"/>
        </w:rPr>
        <w:t>38 ATP.</w:t>
      </w:r>
      <w:r>
        <w:rPr>
          <w:color w:val="000000"/>
          <w:szCs w:val="24"/>
        </w:rPr>
        <w:tab/>
        <w:tab/>
      </w:r>
      <w:r>
        <w:rPr>
          <w:b/>
          <w:color w:val="00B0F0"/>
          <w:szCs w:val="24"/>
        </w:rPr>
        <w:t>B.</w:t>
      </w:r>
      <w:r>
        <w:rPr>
          <w:color w:val="000000"/>
          <w:szCs w:val="24"/>
        </w:rPr>
        <w:t xml:space="preserve"> </w:t>
      </w:r>
      <w:r>
        <w:rPr>
          <w:rStyle w:val="Vnbnnidung13"/>
          <w:b w:val="false"/>
          <w:bCs w:val="false"/>
          <w:color w:val="000000"/>
          <w:sz w:val="24"/>
          <w:szCs w:val="24"/>
          <w:lang w:eastAsia="vi-VN"/>
        </w:rPr>
        <w:t>4 ATP.</w:t>
      </w:r>
      <w:r>
        <w:rPr>
          <w:color w:val="000000"/>
          <w:szCs w:val="24"/>
        </w:rPr>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C.</w:t>
      </w:r>
      <w:r>
        <w:rPr>
          <w:color w:val="000000"/>
          <w:szCs w:val="24"/>
        </w:rPr>
        <w:t xml:space="preserve"> </w:t>
      </w:r>
      <w:r>
        <w:rPr>
          <w:rStyle w:val="Vnbnnidung13"/>
          <w:b w:val="false"/>
          <w:bCs w:val="false"/>
          <w:color w:val="000000"/>
          <w:sz w:val="24"/>
          <w:szCs w:val="24"/>
          <w:lang w:eastAsia="vi-VN"/>
        </w:rPr>
        <w:t>2 ATP.</w:t>
      </w:r>
      <w:r>
        <w:rPr>
          <w:color w:val="000000"/>
          <w:szCs w:val="24"/>
        </w:rPr>
        <w:tab/>
        <w:tab/>
      </w:r>
      <w:r>
        <w:rPr>
          <w:b/>
          <w:color w:val="00B0F0"/>
          <w:szCs w:val="24"/>
        </w:rPr>
        <w:t>D.</w:t>
      </w:r>
      <w:r>
        <w:rPr>
          <w:color w:val="000000"/>
          <w:szCs w:val="24"/>
        </w:rPr>
        <w:t xml:space="preserve"> </w:t>
      </w:r>
      <w:r>
        <w:rPr>
          <w:rStyle w:val="Vnbnnidung2"/>
          <w:color w:val="000000"/>
          <w:sz w:val="24"/>
          <w:szCs w:val="24"/>
          <w:lang w:eastAsia="vi-VN"/>
        </w:rPr>
        <w:t>0 ATP, bởi vì tất cả điện tử nằm trong NADH.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19.</w:t>
      </w:r>
      <w:r>
        <w:rPr>
          <w:color w:val="000000"/>
          <w:szCs w:val="24"/>
        </w:rPr>
        <w:t xml:space="preserve"> </w:t>
      </w:r>
      <w:r>
        <w:rPr>
          <w:rStyle w:val="Vnbnnidung2"/>
          <w:color w:val="000000"/>
          <w:sz w:val="24"/>
          <w:szCs w:val="24"/>
          <w:lang w:eastAsia="vi-VN"/>
        </w:rPr>
        <w:t>Trong quá trình hô hấp tế bào, ở giai đoạn chu trình Crep, nguyên liệu tham gia trực tiếp vào chu trình Crep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rStyle w:val="Vnbnnidung2"/>
          <w:color w:val="000000"/>
          <w:sz w:val="24"/>
          <w:szCs w:val="24"/>
          <w:lang w:eastAsia="vi-VN"/>
        </w:rPr>
        <w:t>glucozơ.</w:t>
      </w:r>
      <w:r>
        <w:rPr>
          <w:color w:val="000000"/>
          <w:szCs w:val="24"/>
        </w:rPr>
        <w:tab/>
      </w:r>
      <w:r>
        <w:rPr>
          <w:b/>
          <w:color w:val="00B0F0"/>
          <w:szCs w:val="24"/>
        </w:rPr>
        <w:t>B.</w:t>
      </w:r>
      <w:r>
        <w:rPr>
          <w:color w:val="000000"/>
          <w:szCs w:val="24"/>
        </w:rPr>
        <w:t xml:space="preserve"> </w:t>
      </w:r>
      <w:r>
        <w:rPr>
          <w:rStyle w:val="Vnbnnidung2"/>
          <w:color w:val="000000"/>
          <w:sz w:val="24"/>
          <w:szCs w:val="24"/>
          <w:lang w:eastAsia="vi-VN"/>
        </w:rPr>
        <w:t>axit piruvic.</w:t>
      </w:r>
      <w:r>
        <w:rPr>
          <w:color w:val="000000"/>
          <w:szCs w:val="24"/>
        </w:rPr>
        <w:tab/>
      </w:r>
      <w:r>
        <w:rPr>
          <w:b/>
          <w:color w:val="00B0F0"/>
          <w:szCs w:val="24"/>
        </w:rPr>
        <w:t>C.</w:t>
      </w:r>
      <w:r>
        <w:rPr>
          <w:color w:val="000000"/>
          <w:szCs w:val="24"/>
        </w:rPr>
        <w:t xml:space="preserve"> </w:t>
      </w:r>
      <w:r>
        <w:rPr>
          <w:rStyle w:val="Vnbnnidung2"/>
          <w:color w:val="000000"/>
          <w:sz w:val="24"/>
          <w:szCs w:val="24"/>
          <w:lang w:eastAsia="vi-VN"/>
        </w:rPr>
        <w:t>axetyl CoA.</w:t>
      </w:r>
      <w:r>
        <w:rPr>
          <w:color w:val="000000"/>
          <w:szCs w:val="24"/>
        </w:rPr>
        <w:tab/>
      </w:r>
      <w:r>
        <w:rPr>
          <w:b/>
          <w:color w:val="00B0F0"/>
          <w:szCs w:val="24"/>
        </w:rPr>
        <w:t>D.</w:t>
      </w:r>
      <w:r>
        <w:rPr>
          <w:color w:val="000000"/>
          <w:szCs w:val="24"/>
        </w:rPr>
        <w:t xml:space="preserve"> </w:t>
      </w:r>
      <w:r>
        <w:rPr>
          <w:rStyle w:val="Vnbnnidung2"/>
          <w:color w:val="000000"/>
          <w:sz w:val="24"/>
          <w:szCs w:val="24"/>
          <w:lang w:eastAsia="vi-VN"/>
        </w:rPr>
        <w:t>NADH, FADH.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20.</w:t>
      </w:r>
      <w:r>
        <w:rPr>
          <w:color w:val="000000"/>
          <w:szCs w:val="24"/>
        </w:rPr>
        <w:t xml:space="preserve"> </w:t>
      </w:r>
      <w:r>
        <w:rPr>
          <w:rStyle w:val="Vnbnnidung2"/>
          <w:color w:val="000000"/>
          <w:sz w:val="24"/>
          <w:szCs w:val="24"/>
          <w:lang w:eastAsia="vi-VN"/>
        </w:rPr>
        <w:t>Trong quá trình hô hấp tế bào, từ 1 phân tử glucozơ tạo ra được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rStyle w:val="Vnbnnidung29pt2"/>
          <w:b w:val="false"/>
          <w:color w:val="000000"/>
          <w:sz w:val="24"/>
          <w:szCs w:val="24"/>
          <w:lang w:eastAsia="vi-VN"/>
        </w:rPr>
        <w:t>2 ATP</w:t>
      </w:r>
      <w:r>
        <w:rPr>
          <w:color w:val="000000"/>
          <w:szCs w:val="24"/>
        </w:rPr>
        <w:tab/>
      </w:r>
      <w:r>
        <w:rPr>
          <w:b/>
          <w:color w:val="00B0F0"/>
          <w:szCs w:val="24"/>
        </w:rPr>
        <w:t>B.</w:t>
      </w:r>
      <w:r>
        <w:rPr>
          <w:color w:val="000000"/>
          <w:szCs w:val="24"/>
        </w:rPr>
        <w:t xml:space="preserve"> </w:t>
      </w:r>
      <w:r>
        <w:rPr>
          <w:rStyle w:val="Vnbnnidung29pt2"/>
          <w:b w:val="false"/>
          <w:color w:val="000000"/>
          <w:sz w:val="24"/>
          <w:szCs w:val="24"/>
          <w:lang w:eastAsia="vi-VN"/>
        </w:rPr>
        <w:t>4 ATP</w:t>
      </w:r>
      <w:r>
        <w:rPr>
          <w:color w:val="000000"/>
          <w:szCs w:val="24"/>
        </w:rPr>
        <w:tab/>
      </w:r>
      <w:r>
        <w:rPr>
          <w:b/>
          <w:color w:val="00B0F0"/>
          <w:szCs w:val="24"/>
        </w:rPr>
        <w:t>C.</w:t>
      </w:r>
      <w:r>
        <w:rPr>
          <w:color w:val="000000"/>
          <w:szCs w:val="24"/>
        </w:rPr>
        <w:t xml:space="preserve"> </w:t>
      </w:r>
      <w:r>
        <w:rPr>
          <w:rStyle w:val="Vnbnnidung29pt2"/>
          <w:b w:val="false"/>
          <w:color w:val="000000"/>
          <w:sz w:val="24"/>
          <w:szCs w:val="24"/>
          <w:lang w:eastAsia="vi-VN"/>
        </w:rPr>
        <w:t>20 ATP</w:t>
      </w:r>
      <w:r>
        <w:rPr>
          <w:color w:val="000000"/>
          <w:szCs w:val="24"/>
        </w:rPr>
        <w:tab/>
      </w:r>
      <w:r>
        <w:rPr>
          <w:b/>
          <w:color w:val="00B0F0"/>
          <w:szCs w:val="24"/>
        </w:rPr>
        <w:t>D.</w:t>
      </w:r>
      <w:r>
        <w:rPr>
          <w:color w:val="000000"/>
          <w:szCs w:val="24"/>
        </w:rPr>
        <w:t xml:space="preserve"> </w:t>
      </w:r>
      <w:r>
        <w:rPr>
          <w:rStyle w:val="Vnbnnidung29pt2"/>
          <w:b w:val="false"/>
          <w:color w:val="000000"/>
          <w:sz w:val="24"/>
          <w:szCs w:val="24"/>
          <w:lang w:eastAsia="vi-VN"/>
        </w:rPr>
        <w:t>38 ATP</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21.</w:t>
      </w:r>
      <w:r>
        <w:rPr>
          <w:color w:val="000000"/>
          <w:spacing w:val="2"/>
          <w:szCs w:val="24"/>
        </w:rPr>
        <w:t xml:space="preserve"> </w:t>
      </w:r>
      <w:r>
        <w:rPr>
          <w:rStyle w:val="Vnbnnidung2"/>
          <w:color w:val="000000"/>
          <w:sz w:val="24"/>
          <w:szCs w:val="24"/>
          <w:lang w:eastAsia="vi-VN"/>
        </w:rPr>
        <w:t>Chuỗi truyền êlectron hô hấp diễn ra ở</w:t>
      </w:r>
    </w:p>
    <w:p>
      <w:pPr>
        <w:pStyle w:val="Normal"/>
        <w:tabs>
          <w:tab w:val="clear" w:pos="720"/>
          <w:tab w:val="left" w:pos="181" w:leader="none"/>
          <w:tab w:val="left" w:pos="2699" w:leader="none"/>
          <w:tab w:val="left" w:pos="5221" w:leader="none"/>
          <w:tab w:val="left" w:pos="7739" w:leader="none"/>
        </w:tabs>
        <w:spacing w:before="48" w:after="48"/>
        <w:rPr>
          <w:rStyle w:val="Vnbnnidung2"/>
          <w:color w:val="000000"/>
          <w:sz w:val="24"/>
          <w:szCs w:val="24"/>
          <w:lang w:eastAsia="vi-VN"/>
        </w:rPr>
      </w:pPr>
      <w:r>
        <w:rPr>
          <w:b/>
          <w:color w:val="00B0F0"/>
          <w:szCs w:val="24"/>
        </w:rPr>
        <w:tab/>
        <w:t>A.</w:t>
      </w:r>
      <w:r>
        <w:rPr>
          <w:szCs w:val="24"/>
        </w:rPr>
        <w:t xml:space="preserve"> </w:t>
      </w:r>
      <w:r>
        <w:rPr>
          <w:rStyle w:val="Vnbnnidung2"/>
          <w:color w:val="000000"/>
          <w:sz w:val="24"/>
          <w:szCs w:val="24"/>
          <w:lang w:eastAsia="vi-VN"/>
        </w:rPr>
        <w:t>màng trong của ti thể.</w:t>
      </w:r>
      <w:r>
        <w:rPr>
          <w:b/>
          <w:szCs w:val="24"/>
        </w:rPr>
        <w:tab/>
        <w:tab/>
      </w:r>
      <w:r>
        <w:rPr>
          <w:b/>
          <w:color w:val="00B0F0"/>
          <w:szCs w:val="24"/>
        </w:rPr>
        <w:t>B.</w:t>
      </w:r>
      <w:r>
        <w:rPr>
          <w:szCs w:val="24"/>
        </w:rPr>
        <w:t xml:space="preserve"> </w:t>
      </w:r>
      <w:r>
        <w:rPr>
          <w:rStyle w:val="Vnbnnidung2"/>
          <w:color w:val="000000"/>
          <w:sz w:val="24"/>
          <w:szCs w:val="24"/>
          <w:lang w:eastAsia="vi-VN"/>
        </w:rPr>
        <w:t>màng ngoài của ti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C.</w:t>
      </w:r>
      <w:r>
        <w:rPr>
          <w:szCs w:val="24"/>
        </w:rPr>
        <w:t xml:space="preserve"> </w:t>
      </w:r>
      <w:r>
        <w:rPr>
          <w:rStyle w:val="Vnbnnidung2"/>
          <w:color w:val="000000"/>
          <w:sz w:val="24"/>
          <w:szCs w:val="24"/>
          <w:lang w:eastAsia="vi-VN"/>
        </w:rPr>
        <w:t>màng lưới nội chất tron.</w:t>
      </w:r>
      <w:r>
        <w:rPr>
          <w:b/>
          <w:szCs w:val="24"/>
        </w:rPr>
        <w:tab/>
      </w:r>
      <w:r>
        <w:rPr>
          <w:b/>
          <w:color w:val="00B0F0"/>
          <w:szCs w:val="24"/>
        </w:rPr>
        <w:t>D.</w:t>
      </w:r>
      <w:r>
        <w:rPr>
          <w:szCs w:val="24"/>
        </w:rPr>
        <w:t xml:space="preserve"> </w:t>
      </w:r>
      <w:r>
        <w:rPr>
          <w:rStyle w:val="Vnbnnidung2"/>
          <w:color w:val="000000"/>
          <w:sz w:val="24"/>
          <w:szCs w:val="24"/>
          <w:lang w:eastAsia="vi-VN"/>
        </w:rPr>
        <w:t>màng lưới nội chất hạt.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22.</w:t>
      </w:r>
      <w:r>
        <w:rPr>
          <w:color w:val="000000"/>
          <w:szCs w:val="24"/>
        </w:rPr>
        <w:t xml:space="preserve"> </w:t>
      </w:r>
      <w:r>
        <w:rPr>
          <w:rStyle w:val="Vnbnnidung2"/>
          <w:color w:val="000000"/>
          <w:sz w:val="24"/>
          <w:szCs w:val="24"/>
          <w:lang w:eastAsia="vi-VN"/>
        </w:rPr>
        <w:t>Hô hấp hiếu khí được diễn ra trong: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rStyle w:val="Vnbnnidung2"/>
          <w:color w:val="000000"/>
          <w:sz w:val="24"/>
          <w:szCs w:val="24"/>
          <w:lang w:eastAsia="vi-VN"/>
        </w:rPr>
        <w:t>lizôxôm.</w:t>
      </w:r>
      <w:r>
        <w:rPr>
          <w:color w:val="000000"/>
          <w:szCs w:val="24"/>
        </w:rPr>
        <w:tab/>
      </w:r>
      <w:r>
        <w:rPr>
          <w:b/>
          <w:color w:val="00B0F0"/>
          <w:szCs w:val="24"/>
        </w:rPr>
        <w:t>B.</w:t>
      </w:r>
      <w:r>
        <w:rPr>
          <w:color w:val="000000"/>
          <w:szCs w:val="24"/>
        </w:rPr>
        <w:t xml:space="preserve"> </w:t>
      </w:r>
      <w:r>
        <w:rPr>
          <w:rStyle w:val="Vnbnnidung2"/>
          <w:color w:val="000000"/>
          <w:sz w:val="24"/>
          <w:szCs w:val="24"/>
          <w:lang w:eastAsia="vi-VN"/>
        </w:rPr>
        <w:t>ti thể.</w:t>
      </w:r>
      <w:r>
        <w:rPr>
          <w:color w:val="000000"/>
          <w:szCs w:val="24"/>
        </w:rPr>
        <w:tab/>
      </w:r>
      <w:r>
        <w:rPr>
          <w:b/>
          <w:color w:val="00B0F0"/>
          <w:szCs w:val="24"/>
        </w:rPr>
        <w:t>C.</w:t>
      </w:r>
      <w:r>
        <w:rPr>
          <w:color w:val="000000"/>
          <w:szCs w:val="24"/>
        </w:rPr>
        <w:t xml:space="preserve"> </w:t>
      </w:r>
      <w:r>
        <w:rPr>
          <w:rStyle w:val="Vnbnnidung2"/>
          <w:color w:val="000000"/>
          <w:sz w:val="24"/>
          <w:szCs w:val="24"/>
          <w:lang w:eastAsia="vi-VN"/>
        </w:rPr>
        <w:t>lạp thể.</w:t>
      </w:r>
      <w:r>
        <w:rPr>
          <w:color w:val="000000"/>
          <w:szCs w:val="24"/>
        </w:rPr>
        <w:tab/>
      </w:r>
      <w:r>
        <w:rPr>
          <w:b/>
          <w:color w:val="00B0F0"/>
          <w:szCs w:val="24"/>
        </w:rPr>
        <w:t>D.</w:t>
      </w:r>
      <w:r>
        <w:rPr>
          <w:color w:val="000000"/>
          <w:szCs w:val="24"/>
        </w:rPr>
        <w:t xml:space="preserve"> </w:t>
      </w:r>
      <w:r>
        <w:rPr>
          <w:rStyle w:val="Vnbnnidung2"/>
          <w:color w:val="000000"/>
          <w:sz w:val="24"/>
          <w:szCs w:val="24"/>
          <w:lang w:eastAsia="vi-VN"/>
        </w:rPr>
        <w:t>lưới nội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23.</w:t>
      </w:r>
      <w:r>
        <w:rPr>
          <w:color w:val="000000"/>
          <w:szCs w:val="24"/>
        </w:rPr>
        <w:t xml:space="preserve"> </w:t>
      </w:r>
      <w:r>
        <w:rPr>
          <w:rStyle w:val="Vnbnnidung2"/>
          <w:color w:val="000000"/>
          <w:sz w:val="24"/>
          <w:szCs w:val="24"/>
          <w:lang w:eastAsia="vi-VN"/>
        </w:rPr>
        <w:t>Trong hô hấp hiếu khí, glucô được chuyển hoá thành pyruvate ở bộ phận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rStyle w:val="Vnbnnidung2"/>
          <w:color w:val="000000"/>
          <w:sz w:val="24"/>
          <w:szCs w:val="24"/>
          <w:lang w:eastAsia="vi-VN"/>
        </w:rPr>
        <w:t>màng trong của ti thể.</w:t>
      </w:r>
      <w:r>
        <w:rPr>
          <w:color w:val="000000"/>
          <w:szCs w:val="24"/>
        </w:rPr>
        <w:tab/>
      </w:r>
      <w:r>
        <w:rPr>
          <w:b/>
          <w:color w:val="00B0F0"/>
          <w:szCs w:val="24"/>
        </w:rPr>
        <w:t>B.</w:t>
      </w:r>
      <w:r>
        <w:rPr>
          <w:color w:val="000000"/>
          <w:szCs w:val="24"/>
        </w:rPr>
        <w:t xml:space="preserve"> </w:t>
      </w:r>
      <w:r>
        <w:rPr>
          <w:rStyle w:val="Vnbnnidung2"/>
          <w:color w:val="000000"/>
          <w:sz w:val="24"/>
          <w:szCs w:val="24"/>
          <w:lang w:eastAsia="vi-VN"/>
        </w:rPr>
        <w:t>tế bào chất</w:t>
      </w:r>
      <w:r>
        <w:rPr>
          <w:color w:val="000000"/>
          <w:szCs w:val="24"/>
        </w:rPr>
        <w:tab/>
      </w:r>
      <w:r>
        <w:rPr>
          <w:b/>
          <w:color w:val="00B0F0"/>
          <w:szCs w:val="24"/>
        </w:rPr>
        <w:t>C.</w:t>
      </w:r>
      <w:r>
        <w:rPr>
          <w:color w:val="000000"/>
          <w:szCs w:val="24"/>
        </w:rPr>
        <w:t xml:space="preserve"> </w:t>
      </w:r>
      <w:r>
        <w:rPr>
          <w:rStyle w:val="Vnbnnidung2"/>
          <w:color w:val="000000"/>
          <w:sz w:val="24"/>
          <w:szCs w:val="24"/>
          <w:lang w:eastAsia="vi-VN"/>
        </w:rPr>
        <w:t>màng ngoài của ti thể.</w:t>
      </w:r>
      <w:r>
        <w:rPr>
          <w:color w:val="000000"/>
          <w:szCs w:val="24"/>
        </w:rPr>
        <w:tab/>
      </w:r>
      <w:r>
        <w:rPr>
          <w:b/>
          <w:color w:val="00B0F0"/>
          <w:szCs w:val="24"/>
        </w:rPr>
        <w:t>D.</w:t>
      </w:r>
      <w:r>
        <w:rPr>
          <w:color w:val="000000"/>
          <w:szCs w:val="24"/>
        </w:rPr>
        <w:t xml:space="preserve"> </w:t>
      </w:r>
      <w:r>
        <w:rPr>
          <w:rStyle w:val="Vnbnnidung2"/>
          <w:color w:val="000000"/>
          <w:sz w:val="24"/>
          <w:szCs w:val="24"/>
          <w:lang w:eastAsia="vi-VN"/>
        </w:rPr>
        <w:t>dịch ti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24.</w:t>
      </w:r>
      <w:r>
        <w:rPr>
          <w:color w:val="000000"/>
          <w:szCs w:val="24"/>
        </w:rPr>
        <w:t xml:space="preserve"> </w:t>
      </w:r>
      <w:r>
        <w:rPr>
          <w:rStyle w:val="Vnbnnidung2"/>
          <w:color w:val="000000"/>
          <w:sz w:val="24"/>
          <w:szCs w:val="24"/>
          <w:lang w:eastAsia="vi-VN"/>
        </w:rPr>
        <w:t>Quá trình hô hấp có ý nghĩa sinh học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rStyle w:val="Vnbnnidung2"/>
          <w:color w:val="000000"/>
          <w:sz w:val="24"/>
          <w:szCs w:val="24"/>
          <w:lang w:eastAsia="vi-VN"/>
        </w:rPr>
        <w:t>đảm bảo sự cân bằng O</w:t>
      </w:r>
      <w:r>
        <w:rPr>
          <w:rStyle w:val="Vnbnnidung2Candara1"/>
          <w:rFonts w:cs="Times New Roman"/>
          <w:color w:val="000000"/>
          <w:sz w:val="24"/>
          <w:szCs w:val="24"/>
          <w:vertAlign w:val="subscript"/>
          <w:lang w:eastAsia="vi-VN"/>
        </w:rPr>
        <w:t>2</w:t>
      </w:r>
      <w:r>
        <w:rPr>
          <w:rStyle w:val="Vnbnnidung2"/>
          <w:color w:val="000000"/>
          <w:sz w:val="24"/>
          <w:szCs w:val="24"/>
          <w:lang w:eastAsia="vi-VN"/>
        </w:rPr>
        <w:t xml:space="preserve"> và CO</w:t>
      </w:r>
      <w:r>
        <w:rPr>
          <w:rStyle w:val="Vnbnnidung2Candara1"/>
          <w:rFonts w:cs="Times New Roman"/>
          <w:color w:val="000000"/>
          <w:sz w:val="24"/>
          <w:szCs w:val="24"/>
          <w:vertAlign w:val="subscript"/>
          <w:lang w:eastAsia="vi-VN"/>
        </w:rPr>
        <w:t>2</w:t>
      </w:r>
      <w:r>
        <w:rPr>
          <w:rStyle w:val="Vnbnnidung2"/>
          <w:color w:val="000000"/>
          <w:sz w:val="24"/>
          <w:szCs w:val="24"/>
          <w:lang w:eastAsia="vi-VN"/>
        </w:rPr>
        <w:t xml:space="preserve"> trong khí quyển.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rStyle w:val="Vnbnnidung2"/>
          <w:color w:val="000000"/>
          <w:sz w:val="24"/>
          <w:szCs w:val="24"/>
          <w:lang w:eastAsia="vi-VN"/>
        </w:rPr>
        <w:t>tạo ra năng lượng cung cấp cho các hoạt động sống cho tế bào và cơ thế.</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w:t>
      </w:r>
      <w:r>
        <w:rPr>
          <w:rStyle w:val="Vnbnnidung2"/>
          <w:color w:val="000000"/>
          <w:sz w:val="24"/>
          <w:szCs w:val="24"/>
          <w:lang w:eastAsia="vi-VN"/>
        </w:rPr>
        <w:t>chuyển hoá gluxit thành CO</w:t>
      </w:r>
      <w:r>
        <w:rPr>
          <w:rStyle w:val="Vnbnnidung2Candara1"/>
          <w:rFonts w:cs="Times New Roman"/>
          <w:color w:val="000000"/>
          <w:sz w:val="24"/>
          <w:szCs w:val="24"/>
          <w:vertAlign w:val="subscript"/>
          <w:lang w:eastAsia="vi-VN"/>
        </w:rPr>
        <w:t>2</w:t>
      </w:r>
      <w:r>
        <w:rPr>
          <w:rStyle w:val="Vnbnnidung2"/>
          <w:color w:val="000000"/>
          <w:sz w:val="24"/>
          <w:szCs w:val="24"/>
          <w:lang w:eastAsia="vi-VN"/>
        </w:rPr>
        <w:t>, H</w:t>
      </w:r>
      <w:r>
        <w:rPr>
          <w:rStyle w:val="Vnbnnidung2Candara1"/>
          <w:rFonts w:cs="Times New Roman"/>
          <w:color w:val="000000"/>
          <w:sz w:val="24"/>
          <w:szCs w:val="24"/>
          <w:vertAlign w:val="subscript"/>
          <w:lang w:eastAsia="vi-VN"/>
        </w:rPr>
        <w:t>2</w:t>
      </w:r>
      <w:r>
        <w:rPr>
          <w:rStyle w:val="Vnbnnidung2"/>
          <w:color w:val="000000"/>
          <w:sz w:val="24"/>
          <w:szCs w:val="24"/>
          <w:lang w:eastAsia="vi-VN"/>
        </w:rPr>
        <w:t>O và năng lượng.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rStyle w:val="Vnbnnidung2"/>
          <w:color w:val="000000"/>
          <w:sz w:val="24"/>
          <w:szCs w:val="24"/>
          <w:lang w:eastAsia="vi-VN"/>
        </w:rPr>
        <w:t>thải các chất độc hại ra khỏi tế bào.</w:t>
      </w:r>
    </w:p>
    <w:p>
      <w:pPr>
        <w:pStyle w:val="Normal"/>
        <w:tabs>
          <w:tab w:val="clear" w:pos="720"/>
          <w:tab w:val="left" w:pos="181" w:leader="none"/>
          <w:tab w:val="left" w:pos="2699" w:leader="none"/>
          <w:tab w:val="left" w:pos="5221" w:leader="none"/>
          <w:tab w:val="left" w:pos="7739" w:leader="none"/>
        </w:tabs>
        <w:spacing w:before="48" w:after="48"/>
        <w:rPr>
          <w:b/>
          <w:color w:val="00B0F0"/>
          <w:spacing w:val="2"/>
          <w:szCs w:val="24"/>
        </w:rPr>
      </w:pPr>
      <w:r>
        <w:rPr>
          <w:b/>
          <w:color w:val="00B0F0"/>
          <w:spacing w:val="2"/>
          <w:szCs w:val="24"/>
        </w:rPr>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25.</w:t>
      </w:r>
      <w:r>
        <w:rPr>
          <w:color w:val="000000"/>
          <w:spacing w:val="2"/>
          <w:szCs w:val="24"/>
        </w:rPr>
        <w:t xml:space="preserve"> </w:t>
      </w:r>
      <w:r>
        <w:rPr>
          <w:rStyle w:val="Vnbnnidung2"/>
          <w:color w:val="000000"/>
          <w:sz w:val="24"/>
          <w:szCs w:val="24"/>
          <w:lang w:eastAsia="vi-VN"/>
        </w:rPr>
        <w:t>Tốc độ của quá trình hô hấp phụ thuộc vào:</w:t>
      </w:r>
    </w:p>
    <w:p>
      <w:pPr>
        <w:pStyle w:val="Normal"/>
        <w:tabs>
          <w:tab w:val="clear" w:pos="720"/>
          <w:tab w:val="left" w:pos="181" w:leader="none"/>
          <w:tab w:val="left" w:pos="2699" w:leader="none"/>
          <w:tab w:val="left" w:pos="5221" w:leader="none"/>
          <w:tab w:val="left" w:pos="7739" w:leader="none"/>
        </w:tabs>
        <w:spacing w:before="48" w:after="48"/>
        <w:rPr>
          <w:rStyle w:val="Vnbnnidung2"/>
          <w:color w:val="000000"/>
          <w:sz w:val="24"/>
          <w:szCs w:val="24"/>
          <w:lang w:eastAsia="vi-VN"/>
        </w:rPr>
      </w:pPr>
      <w:r>
        <w:rPr>
          <w:b/>
          <w:color w:val="00B0F0"/>
          <w:szCs w:val="24"/>
        </w:rPr>
        <w:tab/>
        <w:t>A.</w:t>
      </w:r>
      <w:r>
        <w:rPr>
          <w:szCs w:val="24"/>
        </w:rPr>
        <w:t xml:space="preserve"> </w:t>
      </w:r>
      <w:r>
        <w:rPr>
          <w:rStyle w:val="Vnbnnidung2"/>
          <w:color w:val="000000"/>
          <w:sz w:val="24"/>
          <w:szCs w:val="24"/>
          <w:lang w:eastAsia="vi-VN"/>
        </w:rPr>
        <w:t>hàm lượng oxy trong tế bào.</w:t>
      </w:r>
      <w:r>
        <w:rPr>
          <w:b/>
          <w:szCs w:val="24"/>
        </w:rPr>
        <w:tab/>
      </w:r>
      <w:r>
        <w:rPr>
          <w:b/>
          <w:color w:val="00B0F0"/>
          <w:szCs w:val="24"/>
        </w:rPr>
        <w:t>B.</w:t>
      </w:r>
      <w:r>
        <w:rPr>
          <w:szCs w:val="24"/>
        </w:rPr>
        <w:t xml:space="preserve"> </w:t>
      </w:r>
      <w:r>
        <w:rPr>
          <w:rStyle w:val="Vnbnnidung2"/>
          <w:color w:val="000000"/>
          <w:sz w:val="24"/>
          <w:szCs w:val="24"/>
          <w:lang w:eastAsia="vi-VN"/>
        </w:rPr>
        <w:t>tỉ lệ giữa CO</w:t>
      </w:r>
      <w:r>
        <w:rPr>
          <w:rStyle w:val="Vnbnnidung2Candara1"/>
          <w:rFonts w:cs="Times New Roman"/>
          <w:color w:val="000000"/>
          <w:sz w:val="24"/>
          <w:szCs w:val="24"/>
          <w:vertAlign w:val="subscript"/>
          <w:lang w:eastAsia="vi-VN"/>
        </w:rPr>
        <w:t>2</w:t>
      </w:r>
      <w:r>
        <w:rPr>
          <w:rStyle w:val="Vnbnnidung2"/>
          <w:color w:val="000000"/>
          <w:sz w:val="24"/>
          <w:szCs w:val="24"/>
          <w:lang w:eastAsia="vi-VN"/>
        </w:rPr>
        <w:t>/O</w:t>
      </w:r>
      <w:r>
        <w:rPr>
          <w:rStyle w:val="Vnbnnidung2Candara1"/>
          <w:rFonts w:cs="Times New Roman"/>
          <w:color w:val="000000"/>
          <w:sz w:val="24"/>
          <w:szCs w:val="24"/>
          <w:vertAlign w:val="subscript"/>
          <w:lang w:eastAsia="vi-VN"/>
        </w:rPr>
        <w:t>2</w:t>
      </w:r>
      <w:r>
        <w:rPr>
          <w:rStyle w:val="Vnbnnidung2"/>
          <w:color w:val="000000"/>
          <w:sz w:val="24"/>
          <w:szCs w:val="24"/>
          <w:lang w:eastAsia="vi-VN"/>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C.</w:t>
      </w:r>
      <w:r>
        <w:rPr>
          <w:szCs w:val="24"/>
        </w:rPr>
        <w:t xml:space="preserve"> </w:t>
      </w:r>
      <w:r>
        <w:rPr>
          <w:rStyle w:val="Vnbnnidung2"/>
          <w:color w:val="000000"/>
          <w:sz w:val="24"/>
          <w:szCs w:val="24"/>
          <w:lang w:eastAsia="vi-VN"/>
        </w:rPr>
        <w:t xml:space="preserve">nồng </w:t>
      </w:r>
      <w:r>
        <w:rPr>
          <w:rStyle w:val="Vnbnnidung212pt2"/>
          <w:b w:val="false"/>
          <w:color w:val="000000"/>
          <w:lang w:eastAsia="vi-VN"/>
        </w:rPr>
        <w:t>độ</w:t>
      </w:r>
      <w:r>
        <w:rPr>
          <w:rStyle w:val="Vnbnnidung212pt2"/>
          <w:color w:val="000000"/>
          <w:lang w:eastAsia="vi-VN"/>
        </w:rPr>
        <w:t xml:space="preserve"> </w:t>
      </w:r>
      <w:r>
        <w:rPr>
          <w:rStyle w:val="Vnbnnidung2"/>
          <w:color w:val="000000"/>
          <w:sz w:val="24"/>
          <w:szCs w:val="24"/>
          <w:lang w:eastAsia="vi-VN"/>
        </w:rPr>
        <w:t>cơ chất.</w:t>
      </w:r>
      <w:r>
        <w:rPr>
          <w:b/>
          <w:szCs w:val="24"/>
        </w:rPr>
        <w:tab/>
        <w:tab/>
      </w:r>
      <w:r>
        <w:rPr>
          <w:b/>
          <w:color w:val="00B0F0"/>
          <w:szCs w:val="24"/>
        </w:rPr>
        <w:t>D.</w:t>
      </w:r>
      <w:r>
        <w:rPr>
          <w:szCs w:val="24"/>
        </w:rPr>
        <w:t xml:space="preserve"> </w:t>
      </w:r>
      <w:r>
        <w:rPr>
          <w:rStyle w:val="Vnbnnidung2"/>
          <w:color w:val="000000"/>
          <w:sz w:val="24"/>
          <w:szCs w:val="24"/>
          <w:lang w:eastAsia="vi-VN"/>
        </w:rPr>
        <w:t>nhu cầu năng lượng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r>
        <w:br w:type="page"/>
      </w:r>
    </w:p>
    <w:p>
      <w:pPr>
        <w:pStyle w:val="Normal"/>
        <w:tabs>
          <w:tab w:val="clear" w:pos="720"/>
          <w:tab w:val="left" w:pos="181" w:leader="none"/>
          <w:tab w:val="left" w:pos="2699" w:leader="none"/>
          <w:tab w:val="left" w:pos="5221" w:leader="none"/>
          <w:tab w:val="left" w:pos="7739" w:leader="none"/>
        </w:tabs>
        <w:spacing w:before="48" w:after="48"/>
        <w:jc w:val="center"/>
        <w:rPr>
          <w:b/>
          <w:color w:val="00B0F0"/>
          <w:szCs w:val="24"/>
        </w:rPr>
      </w:pPr>
      <w:r>
        <w:rPr>
          <w:b/>
          <w:color w:val="00B0F0"/>
          <w:szCs w:val="24"/>
        </w:rPr>
        <w:t>ĐÁP ÁN</w:t>
      </w:r>
    </w:p>
    <w:tbl>
      <w:tblPr>
        <w:tblW w:w="10425" w:type="dxa"/>
        <w:jc w:val="left"/>
        <w:tblInd w:w="0" w:type="dxa"/>
        <w:tblLayout w:type="fixed"/>
        <w:tblCellMar>
          <w:top w:w="0" w:type="dxa"/>
          <w:left w:w="108" w:type="dxa"/>
          <w:bottom w:w="0" w:type="dxa"/>
          <w:right w:w="108" w:type="dxa"/>
        </w:tblCellMar>
      </w:tblPr>
      <w:tblGrid>
        <w:gridCol w:w="1042"/>
        <w:gridCol w:w="1043"/>
        <w:gridCol w:w="1042"/>
        <w:gridCol w:w="1043"/>
        <w:gridCol w:w="1042"/>
        <w:gridCol w:w="1043"/>
        <w:gridCol w:w="1042"/>
        <w:gridCol w:w="1043"/>
        <w:gridCol w:w="1042"/>
        <w:gridCol w:w="1043"/>
      </w:tblGrid>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240" w:before="48" w:after="48"/>
              <w:ind w:hanging="0" w:right="0"/>
              <w:jc w:val="center"/>
              <w:rPr>
                <w:b/>
                <w:sz w:val="24"/>
                <w:szCs w:val="24"/>
              </w:rPr>
            </w:pPr>
            <w:r>
              <w:rPr>
                <w:rStyle w:val="Vnbnnidung212pt1"/>
                <w:b w:val="false"/>
                <w:color w:val="000000"/>
                <w:lang w:eastAsia="vi-VN"/>
              </w:rPr>
              <w:t>1.C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3.D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4.A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5.A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6.C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7.D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8.D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9.D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10.D</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11.D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12.B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13.A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14.D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15.B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16.C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17.C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18.C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19.C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20.D</w:t>
            </w:r>
          </w:p>
        </w:tc>
      </w:tr>
      <w:tr>
        <w:trPr>
          <w:trHeight w:val="104" w:hRule="atLeast"/>
        </w:trPr>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21.A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22.B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23.B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24.B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Vnbnnidung21"/>
              <w:shd w:fill="auto" w:val="clear"/>
              <w:spacing w:lineRule="exact" w:line="190" w:before="48" w:after="48"/>
              <w:ind w:hanging="0" w:right="0"/>
              <w:jc w:val="center"/>
              <w:rPr>
                <w:sz w:val="24"/>
                <w:szCs w:val="24"/>
              </w:rPr>
            </w:pPr>
            <w:r>
              <w:rPr>
                <w:rStyle w:val="Vnbnnidung22"/>
                <w:color w:val="000000"/>
                <w:sz w:val="24"/>
                <w:szCs w:val="24"/>
                <w:lang w:eastAsia="vi-VN"/>
              </w:rPr>
              <w:t>25.D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48" w:after="48"/>
              <w:jc w:val="center"/>
              <w:rPr>
                <w:sz w:val="24"/>
                <w:szCs w:val="24"/>
              </w:rPr>
            </w:pPr>
            <w:r>
              <w:rPr>
                <w:sz w:val="24"/>
                <w:szCs w:val="24"/>
              </w:rPr>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48" w:after="48"/>
              <w:jc w:val="center"/>
              <w:rPr>
                <w:szCs w:val="24"/>
              </w:rPr>
            </w:pPr>
            <w:r>
              <w:rPr>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48" w:after="48"/>
              <w:jc w:val="center"/>
              <w:rPr>
                <w:szCs w:val="24"/>
              </w:rPr>
            </w:pPr>
            <w:r>
              <w:rPr>
                <w:szCs w:val="24"/>
              </w:rPr>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48" w:after="48"/>
              <w:jc w:val="center"/>
              <w:rPr>
                <w:szCs w:val="24"/>
              </w:rPr>
            </w:pPr>
            <w:r>
              <w:rPr>
                <w:szCs w:val="24"/>
              </w:rPr>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48" w:after="48"/>
              <w:jc w:val="center"/>
              <w:rPr>
                <w:szCs w:val="24"/>
              </w:rPr>
            </w:pPr>
            <w:r>
              <w:rPr>
                <w:szCs w:val="24"/>
              </w:rPr>
            </w:r>
          </w:p>
        </w:tc>
      </w:tr>
    </w:tbl>
    <w:p>
      <w:pPr>
        <w:pStyle w:val="Normal"/>
        <w:tabs>
          <w:tab w:val="clear" w:pos="720"/>
          <w:tab w:val="left" w:pos="181" w:leader="none"/>
          <w:tab w:val="left" w:pos="2699" w:leader="none"/>
          <w:tab w:val="left" w:pos="5221" w:leader="none"/>
          <w:tab w:val="left" w:pos="7739" w:leader="none"/>
        </w:tabs>
        <w:spacing w:before="48" w:after="48"/>
        <w:jc w:val="center"/>
        <w:rPr>
          <w:b/>
          <w:color w:val="00B0F0"/>
          <w:szCs w:val="24"/>
        </w:rPr>
      </w:pPr>
      <w:r>
        <w:rPr>
          <w:b/>
          <w:color w:val="00B0F0"/>
          <w:szCs w:val="24"/>
        </w:rPr>
        <w:t>HƯỚNG DẪN GIẢI CHI TIẾT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 Đáp án C</w:t>
      </w:r>
    </w:p>
    <w:p>
      <w:pPr>
        <w:pStyle w:val="Vnbnnidung21"/>
        <w:numPr>
          <w:ilvl w:val="0"/>
          <w:numId w:val="1"/>
        </w:numPr>
        <w:shd w:fill="auto" w:val="clear"/>
        <w:tabs>
          <w:tab w:val="clear" w:pos="720"/>
          <w:tab w:val="left" w:pos="241" w:leader="none"/>
        </w:tabs>
        <w:spacing w:lineRule="auto" w:line="240" w:before="48" w:after="48"/>
        <w:ind w:hanging="0" w:left="0" w:right="0"/>
        <w:jc w:val="left"/>
        <w:rPr>
          <w:rStyle w:val="Vnbnnidung2"/>
          <w:sz w:val="24"/>
          <w:szCs w:val="24"/>
        </w:rPr>
      </w:pPr>
      <w:r>
        <w:rPr>
          <w:rStyle w:val="Vnbnnidung2"/>
          <w:color w:val="000000"/>
          <w:sz w:val="24"/>
          <w:szCs w:val="24"/>
          <w:lang w:eastAsia="vi-VN"/>
        </w:rPr>
        <w:t>ATP gồm bazơnitơ adenin, đường ribose và 3 nhóm phosphat.</w:t>
      </w:r>
    </w:p>
    <w:p>
      <w:pPr>
        <w:pStyle w:val="Vnbnnidung21"/>
        <w:numPr>
          <w:ilvl w:val="0"/>
          <w:numId w:val="1"/>
        </w:numPr>
        <w:shd w:fill="auto" w:val="clear"/>
        <w:tabs>
          <w:tab w:val="clear" w:pos="720"/>
          <w:tab w:val="left" w:pos="241" w:leader="none"/>
        </w:tabs>
        <w:spacing w:lineRule="auto" w:line="240" w:before="48" w:after="48"/>
        <w:ind w:hanging="0" w:left="0" w:right="0"/>
        <w:jc w:val="left"/>
        <w:rPr>
          <w:sz w:val="24"/>
          <w:szCs w:val="24"/>
        </w:rPr>
      </w:pPr>
      <w:r>
        <w:rPr>
          <w:rStyle w:val="Vnbnnidung2"/>
          <w:color w:val="000000"/>
          <w:sz w:val="24"/>
          <w:szCs w:val="24"/>
          <w:lang w:eastAsia="vi-VN"/>
        </w:rPr>
        <w:t>2 nhóm phosphat cuối cùng dễ bị phá vỡ để giải phóng ra năng lượng.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ATP sinh ra trong chuỗi chuyền điện tử tại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 xml:space="preserve">Câu 3. Đáp án D </w:t>
      </w:r>
    </w:p>
    <w:p>
      <w:pPr>
        <w:pStyle w:val="Normal"/>
        <w:tabs>
          <w:tab w:val="clear" w:pos="720"/>
          <w:tab w:val="left" w:pos="181" w:leader="none"/>
          <w:tab w:val="left" w:pos="2699" w:leader="none"/>
          <w:tab w:val="left" w:pos="5221" w:leader="none"/>
          <w:tab w:val="left" w:pos="7739" w:leader="none"/>
        </w:tabs>
        <w:spacing w:before="48" w:after="48"/>
        <w:rPr>
          <w:rStyle w:val="Vnbnnidung2"/>
          <w:color w:val="000000"/>
          <w:sz w:val="24"/>
          <w:szCs w:val="24"/>
          <w:lang w:eastAsia="vi-VN"/>
        </w:rPr>
      </w:pPr>
      <w:r>
        <w:rPr>
          <w:rStyle w:val="Vnbnnidung2"/>
          <w:color w:val="000000"/>
          <w:sz w:val="24"/>
          <w:szCs w:val="24"/>
          <w:lang w:eastAsia="vi-VN"/>
        </w:rPr>
        <w:t>Dựa vào hình ảnh trên các bạn sẽ thấy ATP được tạo ra qua chuỗi chuyền electron là 34 ATP nhiều nhất.</w:t>
      </w:r>
    </w:p>
    <w:p>
      <w:pPr>
        <w:pStyle w:val="Normal"/>
        <w:tabs>
          <w:tab w:val="clear" w:pos="720"/>
          <w:tab w:val="left" w:pos="181" w:leader="none"/>
          <w:tab w:val="left" w:pos="2699" w:leader="none"/>
          <w:tab w:val="left" w:pos="5221" w:leader="none"/>
          <w:tab w:val="left" w:pos="7739" w:leader="none"/>
        </w:tabs>
        <w:spacing w:before="48" w:after="48"/>
        <w:jc w:val="center"/>
        <w:rPr>
          <w:color w:val="000000"/>
          <w:szCs w:val="24"/>
        </w:rPr>
      </w:pPr>
      <w:r>
        <w:rPr>
          <w:color w:val="000000"/>
          <w:szCs w:val="24"/>
        </w:rPr>
        <w:drawing>
          <wp:inline distT="0" distB="0" distL="0" distR="0">
            <wp:extent cx="2729230" cy="184404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rcRect l="-7" t="-11" r="-7" b="-11"/>
                    <a:stretch>
                      <a:fillRect/>
                    </a:stretch>
                  </pic:blipFill>
                  <pic:spPr bwMode="auto">
                    <a:xfrm>
                      <a:off x="0" y="0"/>
                      <a:ext cx="2729230" cy="184404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 xml:space="preserve">Câu 4. Đáp án A </w:t>
      </w:r>
    </w:p>
    <w:p>
      <w:pPr>
        <w:pStyle w:val="Vnbnnidung21"/>
        <w:shd w:fill="auto" w:val="clear"/>
        <w:spacing w:lineRule="exact" w:line="251" w:before="48" w:after="48"/>
        <w:ind w:hanging="0" w:right="0"/>
        <w:jc w:val="left"/>
        <w:rPr>
          <w:sz w:val="24"/>
          <w:szCs w:val="24"/>
        </w:rPr>
      </w:pPr>
      <w:r>
        <w:rPr>
          <w:rStyle w:val="Vnbnnidung2"/>
          <w:color w:val="000000"/>
          <w:sz w:val="24"/>
          <w:szCs w:val="24"/>
          <w:lang w:eastAsia="vi-VN"/>
        </w:rPr>
        <w:t>ATP truyền năng lượng cho các hợp chất khác trở thành ADP và lại được gắn thêm nhóm phosphat để trở thành ATP: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4"/>
          <w:b w:val="false"/>
          <w:bCs w:val="false"/>
          <w:color w:val="000000"/>
          <w:sz w:val="24"/>
          <w:szCs w:val="24"/>
          <w:lang w:eastAsia="vi-VN"/>
        </w:rPr>
        <w:t>ATP —&gt; ADP + Pi + năng lượng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5. Đáp án 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 xml:space="preserve">Câu 6. Đáp án C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Đồng hoá: là quá trình tổng hợp các chất hữu cơ phức tạp từ các chất đơn giản (đồng thời tích luỹ năng lượng - dạng hoá năng).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 xml:space="preserve">Câu 7. Đáp án D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Dị hoá: Là quá trình phân giải các chất hữu cơ phức tạp thành các chất đơn giản hơn (đồng thời giải phóng năng lượng).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8.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Enzim có bản chất là protein hoặc protein kết hợp với chất khác không phải là protein.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9.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Trong phân tử enzim có trung tâm hoạt động tương thích với cấu hình không gian của cơ chất mà nó tác động, là nơi enzim liên kết tạm thời với cơ chất.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10. Đáp án D</w:t>
      </w:r>
    </w:p>
    <w:p>
      <w:pPr>
        <w:pStyle w:val="Normal"/>
        <w:tabs>
          <w:tab w:val="clear" w:pos="720"/>
          <w:tab w:val="left" w:pos="181" w:leader="none"/>
          <w:tab w:val="left" w:pos="2699" w:leader="none"/>
          <w:tab w:val="left" w:pos="5221" w:leader="none"/>
          <w:tab w:val="left" w:pos="7739" w:leader="none"/>
        </w:tabs>
        <w:spacing w:before="48" w:after="48"/>
        <w:rPr/>
      </w:pPr>
      <w:r>
        <w:rPr>
          <w:rStyle w:val="Vnbnnidung2"/>
          <w:color w:val="000000"/>
          <w:sz w:val="24"/>
          <w:szCs w:val="24"/>
          <w:lang w:eastAsia="vi-VN"/>
        </w:rPr>
        <w:t>- Enzim giúp cho các phản ứng sinh hoá trong tế bào diễn ra nhanh hơn (không quyết định chiều phản ứng) tạo điều kiện cho các hoạt động sống của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rStyle w:val="Vnbnnidung2"/>
          <w:color w:val="000000"/>
          <w:sz w:val="24"/>
          <w:szCs w:val="24"/>
          <w:lang w:eastAsia="vi-VN"/>
        </w:rPr>
        <w:t>- Tế bào có thể tự điều chỉnh quá trình chuyển hoá vật chất để thích ứng với môi trường bằng cách điều chỉnh hoạt tính của các enzim.</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11.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Ức chế ngược là kiểu điều hoà mà trong đó sản phẩm của con đường chuyển hoá quay lại tác động như 1 chất ức chế làm bất hoạt enzim xúc tác cho phản ứng ở đầu con đường chuyển hoá.</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12. Đáp án B</w:t>
      </w:r>
    </w:p>
    <w:p>
      <w:pPr>
        <w:pStyle w:val="Normal"/>
        <w:tabs>
          <w:tab w:val="clear" w:pos="720"/>
          <w:tab w:val="left" w:pos="181" w:leader="none"/>
          <w:tab w:val="left" w:pos="2699" w:leader="none"/>
          <w:tab w:val="left" w:pos="5221" w:leader="none"/>
          <w:tab w:val="left" w:pos="7739" w:leader="none"/>
        </w:tabs>
        <w:spacing w:before="48" w:after="48"/>
        <w:jc w:val="center"/>
        <w:rPr>
          <w:color w:val="000000"/>
          <w:szCs w:val="24"/>
        </w:rPr>
      </w:pPr>
      <w:r>
        <w:rPr>
          <w:color w:val="000000"/>
          <w:szCs w:val="24"/>
        </w:rPr>
        <w:drawing>
          <wp:inline distT="0" distB="0" distL="0" distR="0">
            <wp:extent cx="3306445" cy="120904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rcRect l="-7" t="-19" r="-7" b="-19"/>
                    <a:stretch>
                      <a:fillRect/>
                    </a:stretch>
                  </pic:blipFill>
                  <pic:spPr bwMode="auto">
                    <a:xfrm>
                      <a:off x="0" y="0"/>
                      <a:ext cx="3306445" cy="120904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13. Đáp án A</w:t>
      </w:r>
    </w:p>
    <w:p>
      <w:pPr>
        <w:pStyle w:val="Vnbnnidung21"/>
        <w:shd w:fill="auto" w:val="clear"/>
        <w:spacing w:lineRule="auto" w:line="240" w:before="48" w:after="48"/>
        <w:ind w:hanging="0" w:right="0"/>
        <w:jc w:val="left"/>
        <w:rPr>
          <w:sz w:val="24"/>
          <w:szCs w:val="24"/>
        </w:rPr>
      </w:pPr>
      <w:r>
        <w:rPr>
          <w:rStyle w:val="Vnbnnidung2"/>
          <w:color w:val="000000"/>
          <w:sz w:val="24"/>
          <w:szCs w:val="24"/>
          <w:lang w:eastAsia="vi-VN"/>
        </w:rPr>
        <w:t>Đường phân có các đặc điểm:</w:t>
      </w:r>
    </w:p>
    <w:p>
      <w:pPr>
        <w:pStyle w:val="Vnbnnidung21"/>
        <w:numPr>
          <w:ilvl w:val="0"/>
          <w:numId w:val="1"/>
        </w:numPr>
        <w:shd w:fill="auto" w:val="clear"/>
        <w:tabs>
          <w:tab w:val="clear" w:pos="720"/>
          <w:tab w:val="left" w:pos="220" w:leader="none"/>
        </w:tabs>
        <w:spacing w:lineRule="auto" w:line="240" w:before="48" w:after="48"/>
        <w:ind w:hanging="0" w:left="0" w:right="0"/>
        <w:jc w:val="left"/>
        <w:rPr>
          <w:rStyle w:val="Vnbnnidung2"/>
          <w:sz w:val="24"/>
          <w:szCs w:val="24"/>
        </w:rPr>
      </w:pPr>
      <w:r>
        <w:rPr>
          <w:rStyle w:val="Vnbnnidung2"/>
          <w:color w:val="000000"/>
          <w:sz w:val="24"/>
          <w:szCs w:val="24"/>
          <w:lang w:eastAsia="vi-VN"/>
        </w:rPr>
        <w:t>Là quá trình phân giải glucozo thành axit piruvic.</w:t>
      </w:r>
    </w:p>
    <w:p>
      <w:pPr>
        <w:pStyle w:val="Vnbnnidung21"/>
        <w:numPr>
          <w:ilvl w:val="0"/>
          <w:numId w:val="1"/>
        </w:numPr>
        <w:shd w:fill="auto" w:val="clear"/>
        <w:tabs>
          <w:tab w:val="clear" w:pos="720"/>
          <w:tab w:val="left" w:pos="220" w:leader="none"/>
        </w:tabs>
        <w:spacing w:lineRule="auto" w:line="240" w:before="48" w:after="48"/>
        <w:ind w:hanging="0" w:left="0" w:right="0"/>
        <w:jc w:val="left"/>
        <w:rPr>
          <w:rStyle w:val="Vnbnnidung2"/>
          <w:sz w:val="24"/>
          <w:szCs w:val="24"/>
        </w:rPr>
      </w:pPr>
      <w:r>
        <w:rPr>
          <w:rStyle w:val="Vnbnnidung2"/>
          <w:color w:val="000000"/>
          <w:sz w:val="24"/>
          <w:szCs w:val="24"/>
          <w:lang w:eastAsia="vi-VN"/>
        </w:rPr>
        <w:t>Nơi diễn ra: tế bào chất</w:t>
      </w:r>
    </w:p>
    <w:p>
      <w:pPr>
        <w:pStyle w:val="Vnbnnidung21"/>
        <w:numPr>
          <w:ilvl w:val="0"/>
          <w:numId w:val="1"/>
        </w:numPr>
        <w:shd w:fill="auto" w:val="clear"/>
        <w:tabs>
          <w:tab w:val="clear" w:pos="720"/>
          <w:tab w:val="left" w:pos="220" w:leader="none"/>
          <w:tab w:val="left" w:pos="470" w:leader="none"/>
        </w:tabs>
        <w:spacing w:lineRule="auto" w:line="240" w:before="48" w:after="48"/>
        <w:ind w:hanging="0" w:left="0" w:right="0"/>
        <w:jc w:val="left"/>
        <w:rPr>
          <w:rStyle w:val="Vnbnnidung2"/>
          <w:sz w:val="24"/>
          <w:szCs w:val="24"/>
        </w:rPr>
      </w:pPr>
      <w:r>
        <w:rPr>
          <w:rStyle w:val="Vnbnnidung2"/>
          <w:color w:val="000000"/>
          <w:sz w:val="24"/>
          <w:szCs w:val="24"/>
          <w:lang w:eastAsia="vi-VN"/>
        </w:rPr>
        <w:t xml:space="preserve">Nguyên liệu: glucozo/ 2ATP, 2NADH </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14. Đáp án D</w:t>
      </w:r>
    </w:p>
    <w:p>
      <w:pPr>
        <w:pStyle w:val="Vnbnnidung21"/>
        <w:shd w:fill="auto" w:val="clear"/>
        <w:tabs>
          <w:tab w:val="clear" w:pos="720"/>
          <w:tab w:val="left" w:pos="220" w:leader="none"/>
        </w:tabs>
        <w:spacing w:lineRule="auto" w:line="240" w:before="48" w:after="48"/>
        <w:ind w:hanging="0" w:right="0"/>
        <w:jc w:val="left"/>
        <w:rPr>
          <w:sz w:val="24"/>
          <w:szCs w:val="24"/>
        </w:rPr>
      </w:pPr>
      <w:r>
        <w:rPr>
          <w:rStyle w:val="Vnbnnidung2"/>
          <w:color w:val="000000"/>
          <w:sz w:val="24"/>
          <w:szCs w:val="24"/>
          <w:lang w:eastAsia="vi-VN"/>
        </w:rPr>
        <w:t>Diễn biến quá trình đường phân.</w:t>
      </w:r>
    </w:p>
    <w:p>
      <w:pPr>
        <w:pStyle w:val="Vnbnnidung21"/>
        <w:numPr>
          <w:ilvl w:val="0"/>
          <w:numId w:val="1"/>
        </w:numPr>
        <w:shd w:fill="auto" w:val="clear"/>
        <w:tabs>
          <w:tab w:val="clear" w:pos="720"/>
          <w:tab w:val="left" w:pos="220" w:leader="none"/>
          <w:tab w:val="left" w:pos="488" w:leader="none"/>
        </w:tabs>
        <w:spacing w:lineRule="auto" w:line="240" w:before="48" w:after="48"/>
        <w:ind w:hanging="0" w:left="0" w:right="0"/>
        <w:jc w:val="left"/>
        <w:rPr>
          <w:sz w:val="24"/>
          <w:szCs w:val="24"/>
        </w:rPr>
      </w:pPr>
      <w:r>
        <w:rPr>
          <w:rStyle w:val="Vnbnnidung2"/>
          <w:color w:val="000000"/>
          <w:sz w:val="24"/>
          <w:szCs w:val="24"/>
          <w:lang w:eastAsia="vi-VN"/>
        </w:rPr>
        <w:t>Quá trình đường phân bao gồm nhiều phản ứng trung gian và enzim tham gia.</w:t>
      </w:r>
    </w:p>
    <w:p>
      <w:pPr>
        <w:pStyle w:val="Vnbnnidung21"/>
        <w:numPr>
          <w:ilvl w:val="0"/>
          <w:numId w:val="1"/>
        </w:numPr>
        <w:shd w:fill="auto" w:val="clear"/>
        <w:tabs>
          <w:tab w:val="clear" w:pos="720"/>
          <w:tab w:val="left" w:pos="220" w:leader="none"/>
          <w:tab w:val="left" w:pos="524" w:leader="none"/>
        </w:tabs>
        <w:spacing w:lineRule="auto" w:line="240" w:before="48" w:after="48"/>
        <w:ind w:hanging="0" w:left="0" w:right="0"/>
        <w:jc w:val="left"/>
        <w:rPr>
          <w:sz w:val="24"/>
          <w:szCs w:val="24"/>
        </w:rPr>
      </w:pPr>
      <w:r>
        <w:rPr>
          <w:rStyle w:val="Vnbnnidung2"/>
          <w:color w:val="000000"/>
          <w:sz w:val="24"/>
          <w:szCs w:val="24"/>
          <w:lang w:eastAsia="vi-VN"/>
        </w:rPr>
        <w:t>Đầu tiên glucozo được hoạt hóa sử dụng ATP.</w:t>
      </w:r>
    </w:p>
    <w:p>
      <w:pPr>
        <w:pStyle w:val="Vnbnnidung21"/>
        <w:numPr>
          <w:ilvl w:val="0"/>
          <w:numId w:val="1"/>
        </w:numPr>
        <w:shd w:fill="auto" w:val="clear"/>
        <w:tabs>
          <w:tab w:val="clear" w:pos="720"/>
          <w:tab w:val="left" w:pos="220" w:leader="none"/>
        </w:tabs>
        <w:spacing w:lineRule="auto" w:line="240" w:before="48" w:after="48"/>
        <w:ind w:hanging="0" w:left="0" w:right="0"/>
        <w:jc w:val="left"/>
        <w:rPr>
          <w:sz w:val="24"/>
          <w:szCs w:val="24"/>
        </w:rPr>
      </w:pPr>
      <w:r>
        <w:rPr>
          <w:rStyle w:val="Vnbnnidung2"/>
          <w:color w:val="000000"/>
          <w:sz w:val="24"/>
          <w:szCs w:val="24"/>
          <w:lang w:eastAsia="vi-VN"/>
        </w:rPr>
        <w:t>Glucozo (6C) —&gt; 2axit piruvic (3C) + 4ATP + 2NADH (1NADH = 3ATP)</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15.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Kết thúc quá trình đường phân thu về 2ATP do có 2 phân tử ATP được sử dụng để hoạt hóa glucozo trong giai đoạn đầu của đường phân và 2NADH.</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16. Đáp án C</w:t>
      </w:r>
    </w:p>
    <w:p>
      <w:pPr>
        <w:pStyle w:val="Normal"/>
        <w:spacing w:before="48" w:after="48"/>
        <w:rPr>
          <w:szCs w:val="24"/>
        </w:rPr>
      </w:pPr>
      <w:r>
        <w:rPr>
          <w:rStyle w:val="Vnbnnidung2"/>
          <w:color w:val="000000"/>
          <w:sz w:val="24"/>
          <w:szCs w:val="24"/>
          <w:lang w:eastAsia="vi-VN"/>
        </w:rPr>
        <w:t>Dựa vào hình các bạn thấy Acetyl CoA là nguyên liệu trực tiếp tham gia vào chu trình Krebs.</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17. Đáp án C</w:t>
      </w:r>
    </w:p>
    <w:p>
      <w:pPr>
        <w:pStyle w:val="Normal"/>
        <w:tabs>
          <w:tab w:val="clear" w:pos="720"/>
          <w:tab w:val="left" w:pos="181" w:leader="none"/>
          <w:tab w:val="left" w:pos="2699" w:leader="none"/>
          <w:tab w:val="left" w:pos="5221" w:leader="none"/>
          <w:tab w:val="left" w:pos="7739" w:leader="none"/>
        </w:tabs>
        <w:spacing w:before="48" w:after="48"/>
        <w:jc w:val="center"/>
        <w:rPr>
          <w:b/>
          <w:color w:val="00B0F0"/>
          <w:szCs w:val="24"/>
        </w:rPr>
      </w:pPr>
      <w:r>
        <w:rPr>
          <w:b/>
          <w:color w:val="00B0F0"/>
          <w:szCs w:val="24"/>
        </w:rPr>
        <w:drawing>
          <wp:inline distT="0" distB="0" distL="0" distR="0">
            <wp:extent cx="2792730" cy="264858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6"/>
                    <a:srcRect l="-9" t="-9" r="-9" b="-9"/>
                    <a:stretch>
                      <a:fillRect/>
                    </a:stretch>
                  </pic:blipFill>
                  <pic:spPr bwMode="auto">
                    <a:xfrm>
                      <a:off x="0" y="0"/>
                      <a:ext cx="2792730" cy="2648585"/>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18. Đáp án C</w:t>
      </w:r>
    </w:p>
    <w:p>
      <w:pPr>
        <w:pStyle w:val="Vnbnnidung21"/>
        <w:shd w:fill="auto" w:val="clear"/>
        <w:spacing w:lineRule="auto" w:line="240" w:before="48" w:after="48"/>
        <w:ind w:hanging="0" w:right="0"/>
        <w:rPr>
          <w:sz w:val="24"/>
          <w:szCs w:val="24"/>
        </w:rPr>
      </w:pPr>
      <w:r>
        <w:rPr>
          <w:rStyle w:val="Vnbnnidung2"/>
          <w:color w:val="000000"/>
          <w:sz w:val="24"/>
          <w:szCs w:val="24"/>
          <w:lang w:eastAsia="vi-VN"/>
        </w:rPr>
        <w:t xml:space="preserve">- </w:t>
      </w:r>
      <w:r>
        <w:rPr>
          <w:rStyle w:val="Vnbnnidung2"/>
          <w:color w:val="000000"/>
          <w:sz w:val="24"/>
          <w:szCs w:val="24"/>
          <w:lang w:val="fr-FR" w:eastAsia="fr-FR"/>
        </w:rPr>
        <w:t xml:space="preserve">Glucozo </w:t>
      </w:r>
      <w:r>
        <w:rPr>
          <w:rStyle w:val="Vnbnnidung2"/>
          <w:color w:val="000000"/>
          <w:sz w:val="24"/>
          <w:szCs w:val="24"/>
          <w:lang w:eastAsia="vi-VN"/>
        </w:rPr>
        <w:t xml:space="preserve">(6C) —&gt; 2 axit piruvic (3C) + 4ATP + 2NADH (1NADH = </w:t>
      </w:r>
      <w:r>
        <w:rPr>
          <w:rStyle w:val="Vnbnnidung2"/>
          <w:color w:val="000000"/>
          <w:sz w:val="24"/>
          <w:szCs w:val="24"/>
          <w:lang w:val="fr-FR" w:eastAsia="fr-FR"/>
        </w:rPr>
        <w:t>3ATP)</w:t>
      </w:r>
    </w:p>
    <w:p>
      <w:pPr>
        <w:pStyle w:val="Vnbnnidung21"/>
        <w:shd w:fill="auto" w:val="clear"/>
        <w:spacing w:lineRule="auto" w:line="240" w:before="48" w:after="48"/>
        <w:ind w:hanging="0" w:right="0"/>
        <w:rPr>
          <w:sz w:val="24"/>
          <w:szCs w:val="24"/>
        </w:rPr>
      </w:pPr>
      <w:r>
        <w:rPr>
          <w:rStyle w:val="Vnbnnidung2"/>
          <w:color w:val="000000"/>
          <w:sz w:val="24"/>
          <w:szCs w:val="24"/>
          <w:lang w:eastAsia="vi-VN"/>
        </w:rPr>
        <w:t xml:space="preserve">Kết thúc quá trình đường phân thu về 2ATP do có 2 phân tử ATP được sử dụng để hoạt hóa </w:t>
      </w:r>
      <w:r>
        <w:rPr>
          <w:rStyle w:val="Vnbnnidung2"/>
          <w:color w:val="000000"/>
          <w:sz w:val="24"/>
          <w:szCs w:val="24"/>
          <w:lang w:val="fr-FR" w:eastAsia="fr-FR"/>
        </w:rPr>
        <w:t xml:space="preserve">glucozo </w:t>
      </w:r>
      <w:r>
        <w:rPr>
          <w:rStyle w:val="Vnbnnidung2"/>
          <w:color w:val="000000"/>
          <w:sz w:val="24"/>
          <w:szCs w:val="24"/>
          <w:lang w:eastAsia="vi-VN"/>
        </w:rPr>
        <w:t>trong giai đoạn đầu của đường phân và 2NADH.</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19. Đáp án 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20.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 xml:space="preserve">Số ATP thu được sau khi oxy hóa hoàn toàn 1 phân tử </w:t>
      </w:r>
      <w:r>
        <w:rPr>
          <w:rStyle w:val="Vnbnnidung2"/>
          <w:color w:val="000000"/>
          <w:sz w:val="24"/>
          <w:szCs w:val="24"/>
          <w:lang w:val="fr-FR" w:eastAsia="fr-FR"/>
        </w:rPr>
        <w:t xml:space="preserve">glucose </w:t>
      </w:r>
      <w:r>
        <w:rPr>
          <w:rStyle w:val="Vnbnnidung2"/>
          <w:color w:val="000000"/>
          <w:sz w:val="24"/>
          <w:szCs w:val="24"/>
          <w:lang w:eastAsia="vi-VN"/>
        </w:rPr>
        <w:t>là 38 ATP.</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21. Đáp án A</w:t>
      </w:r>
    </w:p>
    <w:p>
      <w:pPr>
        <w:pStyle w:val="Vnbnnidung21"/>
        <w:shd w:fill="auto" w:val="clear"/>
        <w:spacing w:lineRule="auto" w:line="240" w:before="48" w:after="48"/>
        <w:ind w:hanging="0" w:right="0"/>
        <w:jc w:val="left"/>
        <w:rPr>
          <w:sz w:val="24"/>
          <w:szCs w:val="24"/>
        </w:rPr>
      </w:pPr>
      <w:r>
        <w:rPr>
          <w:rStyle w:val="Vnbnnidung2"/>
          <w:color w:val="000000"/>
          <w:sz w:val="24"/>
          <w:szCs w:val="24"/>
          <w:lang w:eastAsia="vi-VN"/>
        </w:rPr>
        <w:t>Chuỗi chuyền electron hô hấp:</w:t>
      </w:r>
    </w:p>
    <w:p>
      <w:pPr>
        <w:pStyle w:val="Vnbnnidung21"/>
        <w:numPr>
          <w:ilvl w:val="0"/>
          <w:numId w:val="1"/>
        </w:numPr>
        <w:shd w:fill="auto" w:val="clear"/>
        <w:tabs>
          <w:tab w:val="clear" w:pos="720"/>
          <w:tab w:val="left" w:pos="501" w:leader="none"/>
        </w:tabs>
        <w:spacing w:lineRule="auto" w:line="240" w:before="48" w:after="48"/>
        <w:ind w:firstLine="360" w:left="0" w:right="0"/>
        <w:jc w:val="left"/>
        <w:rPr>
          <w:rStyle w:val="Vnbnnidung2"/>
          <w:sz w:val="24"/>
          <w:szCs w:val="24"/>
        </w:rPr>
      </w:pPr>
      <w:r>
        <w:rPr>
          <w:rStyle w:val="Vnbnnidung2"/>
          <w:color w:val="000000"/>
          <w:sz w:val="24"/>
          <w:szCs w:val="24"/>
          <w:lang w:eastAsia="vi-VN"/>
        </w:rPr>
        <w:t>Diễn ra ở màng trong ti thể</w:t>
      </w:r>
    </w:p>
    <w:p>
      <w:pPr>
        <w:pStyle w:val="Vnbnnidung21"/>
        <w:numPr>
          <w:ilvl w:val="0"/>
          <w:numId w:val="1"/>
        </w:numPr>
        <w:shd w:fill="auto" w:val="clear"/>
        <w:tabs>
          <w:tab w:val="clear" w:pos="720"/>
          <w:tab w:val="left" w:pos="501" w:leader="none"/>
        </w:tabs>
        <w:spacing w:lineRule="auto" w:line="240" w:before="48" w:after="48"/>
        <w:ind w:firstLine="360" w:left="0" w:right="0"/>
        <w:jc w:val="left"/>
        <w:rPr>
          <w:sz w:val="24"/>
          <w:szCs w:val="24"/>
        </w:rPr>
      </w:pPr>
      <w:r>
        <w:rPr>
          <w:rStyle w:val="Vnbnnidung2"/>
          <w:color w:val="000000"/>
          <w:sz w:val="24"/>
          <w:szCs w:val="24"/>
          <w:lang w:eastAsia="vi-VN"/>
        </w:rPr>
        <w:t>Hidro tách ra từ axit piruvic trong chu trình Crep được chuyển đến chuỗi chuyền electron đến oxi để tạo ra nước.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22.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Hô hấp hiếu khí diễn ra tại ti thể.</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23. Đáp án B</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24.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rStyle w:val="Vnbnnidung2"/>
          <w:color w:val="000000"/>
          <w:sz w:val="24"/>
          <w:szCs w:val="24"/>
          <w:lang w:eastAsia="vi-VN"/>
        </w:rPr>
        <w:t xml:space="preserve">Hô hấp tế bào là quá trình chuyển hóa năng lượng, trong đó các phân tử cacbohidrat bị phân giải thành </w:t>
      </w:r>
      <w:r>
        <w:rPr>
          <w:rStyle w:val="Vnbnnidung2"/>
          <w:color w:val="000000"/>
          <w:sz w:val="24"/>
          <w:szCs w:val="24"/>
          <w:lang w:val="fr-FR" w:eastAsia="fr-FR"/>
        </w:rPr>
        <w:t>CO</w:t>
      </w:r>
      <w:r>
        <w:rPr>
          <w:rStyle w:val="Vnbnnidung2Candara1"/>
          <w:rFonts w:cs="Times New Roman"/>
          <w:color w:val="000000"/>
          <w:sz w:val="24"/>
          <w:szCs w:val="24"/>
          <w:vertAlign w:val="subscript"/>
          <w:lang w:val="fr-FR" w:eastAsia="fr-FR"/>
        </w:rPr>
        <w:t>2</w:t>
      </w:r>
      <w:r>
        <w:rPr>
          <w:rStyle w:val="Vnbnnidung2"/>
          <w:color w:val="000000"/>
          <w:sz w:val="24"/>
          <w:szCs w:val="24"/>
          <w:lang w:val="fr-FR" w:eastAsia="fr-FR"/>
        </w:rPr>
        <w:t xml:space="preserve"> </w:t>
      </w:r>
      <w:r>
        <w:rPr>
          <w:rStyle w:val="Vnbnnidung2"/>
          <w:color w:val="000000"/>
          <w:sz w:val="24"/>
          <w:szCs w:val="24"/>
          <w:lang w:eastAsia="vi-VN"/>
        </w:rPr>
        <w:t>và H</w:t>
      </w:r>
      <w:r>
        <w:rPr>
          <w:rStyle w:val="Vnbnnidung2"/>
          <w:color w:val="000000"/>
          <w:sz w:val="24"/>
          <w:szCs w:val="24"/>
          <w:vertAlign w:val="subscript"/>
          <w:lang w:eastAsia="vi-VN"/>
        </w:rPr>
        <w:t>2</w:t>
      </w:r>
      <w:r>
        <w:rPr>
          <w:rStyle w:val="Vnbnnidung2"/>
          <w:color w:val="000000"/>
          <w:sz w:val="24"/>
          <w:szCs w:val="24"/>
          <w:lang w:eastAsia="vi-VN"/>
        </w:rPr>
        <w:t>O, đồng thời năng lượng được giải phóng và một phần năng lượng được tích lũy trong ATP.</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25. Đáp án D</w:t>
      </w:r>
    </w:p>
    <w:p>
      <w:pPr>
        <w:pStyle w:val="Normal"/>
        <w:tabs>
          <w:tab w:val="clear" w:pos="720"/>
          <w:tab w:val="left" w:pos="181" w:leader="none"/>
          <w:tab w:val="left" w:pos="2699" w:leader="none"/>
          <w:tab w:val="left" w:pos="5221" w:leader="none"/>
          <w:tab w:val="left" w:pos="7739" w:leader="none"/>
        </w:tabs>
        <w:spacing w:before="48" w:after="48"/>
        <w:rPr>
          <w:rStyle w:val="Vnbnnidung2"/>
          <w:color w:val="000000"/>
          <w:sz w:val="24"/>
          <w:szCs w:val="24"/>
          <w:lang w:eastAsia="vi-VN"/>
        </w:rPr>
      </w:pPr>
      <w:r>
        <w:rPr>
          <w:rStyle w:val="Vnbnnidung2"/>
          <w:color w:val="000000"/>
          <w:sz w:val="24"/>
          <w:szCs w:val="24"/>
          <w:lang w:eastAsia="vi-VN"/>
        </w:rPr>
        <w:t>Tốc độ của quá trình hô hấp phụ thuộc vào nhu cầu năng lượng của tế bào.</w:t>
      </w:r>
    </w:p>
    <w:p>
      <w:pPr>
        <w:pStyle w:val="Normal"/>
        <w:tabs>
          <w:tab w:val="clear" w:pos="720"/>
          <w:tab w:val="left" w:pos="181" w:leader="none"/>
          <w:tab w:val="left" w:pos="2699" w:leader="none"/>
          <w:tab w:val="left" w:pos="5221" w:leader="none"/>
          <w:tab w:val="left" w:pos="7739" w:leader="none"/>
        </w:tabs>
        <w:spacing w:before="48" w:after="48"/>
        <w:rPr>
          <w:rStyle w:val="Vnbnnidung2"/>
          <w:color w:val="000000"/>
          <w:sz w:val="24"/>
          <w:szCs w:val="24"/>
          <w:lang w:eastAsia="vi-VN"/>
        </w:rPr>
      </w:pPr>
      <w:r>
        <w:rPr/>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p>
    <w:p>
      <w:pPr>
        <w:pStyle w:val="Normal"/>
        <w:spacing w:before="48" w:after="48"/>
        <w:rPr>
          <w:b/>
          <w:color w:val="00B0F0"/>
          <w:szCs w:val="24"/>
        </w:rPr>
      </w:pPr>
      <w:r>
        <w:rPr>
          <w:b/>
          <w:color w:val="00B0F0"/>
          <w:szCs w:val="24"/>
        </w:rPr>
      </w:r>
    </w:p>
    <w:sectPr>
      <w:headerReference w:type="default" r:id="rId17"/>
      <w:headerReference w:type="first" r:id="rId18"/>
      <w:footerReference w:type="default" r:id="rId19"/>
      <w:footerReference w:type="first" r:id="rId20"/>
      <w:type w:val="nextPage"/>
      <w:pgSz w:w="11906" w:h="16838"/>
      <w:pgMar w:left="850" w:right="850" w:gutter="0" w:header="173" w:top="850" w:footer="288" w:bottom="85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FrankRuehl">
    <w:charset w:val="b1"/>
    <w:family w:val="swiss"/>
    <w:pitch w:val="variable"/>
  </w:font>
  <w:font w:name="Candara">
    <w:charset w:val="00"/>
    <w:family w:val="swiss"/>
    <w:pitch w:val="variable"/>
  </w:font>
  <w:font w:name="Liberation Sans">
    <w:altName w:val="Arial"/>
    <w:charset w:val="01"/>
    <w:family w:val="swiss"/>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12</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1">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2">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3">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4">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5">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6">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7">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lvl w:ilvl="8">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color w:val="00000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88" w:before="20" w:after="2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Tahoma" w:hAnsi="Tahoma" w:cs="Tahoma"/>
      <w:b w:val="false"/>
      <w:bCs w:val="false"/>
      <w:i w:val="false"/>
      <w:iCs w:val="false"/>
      <w:caps w:val="false"/>
      <w:smallCaps w:val="false"/>
      <w:strike w:val="false"/>
      <w:dstrike w:val="false"/>
      <w:color w:val="000000"/>
      <w:spacing w:val="0"/>
      <w:w w:val="100"/>
      <w:position w:val="0"/>
      <w:sz w:val="17"/>
      <w:sz w:val="17"/>
      <w:szCs w:val="17"/>
      <w:u w:val="none"/>
      <w:vertAlign w:val="baseline"/>
    </w:rPr>
  </w:style>
  <w:style w:type="character" w:styleId="WW8Num2z0">
    <w:name w:val="WW8Num2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19"/>
      <w:sz w:val="19"/>
      <w:szCs w:val="19"/>
      <w:u w:val="none"/>
      <w:vertAlign w:val="baseline"/>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Vnbnnidung2">
    <w:name w:val="Văn bản nội dung (2)_"/>
    <w:qFormat/>
    <w:rPr>
      <w:sz w:val="19"/>
      <w:szCs w:val="19"/>
      <w:lang w:bidi="ar-SA"/>
    </w:rPr>
  </w:style>
  <w:style w:type="character" w:styleId="Vnbnnidung2FrankRuehl">
    <w:name w:val="Văn bản nội dung (2) + FrankRuehl"/>
    <w:qFormat/>
    <w:rPr>
      <w:rFonts w:ascii="FrankRuehl" w:hAnsi="FrankRuehl" w:cs="FrankRuehl"/>
      <w:i/>
      <w:iCs/>
      <w:spacing w:val="-20"/>
      <w:sz w:val="18"/>
      <w:szCs w:val="18"/>
      <w:u w:val="none"/>
      <w:lang w:bidi="ar-SA"/>
    </w:rPr>
  </w:style>
  <w:style w:type="character" w:styleId="Vnbnnidung13">
    <w:name w:val="Văn bản nội dung (13)_"/>
    <w:qFormat/>
    <w:rPr>
      <w:b/>
      <w:bCs/>
      <w:sz w:val="18"/>
      <w:szCs w:val="18"/>
      <w:lang w:bidi="ar-SA"/>
    </w:rPr>
  </w:style>
  <w:style w:type="character" w:styleId="Vnbnnidung29pt2">
    <w:name w:val="Văn bản nội dung (2) + 9 pt2"/>
    <w:qFormat/>
    <w:rPr>
      <w:rFonts w:ascii="Times New Roman" w:hAnsi="Times New Roman" w:cs="Times New Roman"/>
      <w:b/>
      <w:bCs/>
      <w:sz w:val="18"/>
      <w:szCs w:val="18"/>
      <w:u w:val="none"/>
      <w:lang w:bidi="ar-SA"/>
    </w:rPr>
  </w:style>
  <w:style w:type="character" w:styleId="Vnbnnidung23">
    <w:name w:val="Văn bản nội dung (2)3"/>
    <w:qFormat/>
    <w:rPr>
      <w:rFonts w:ascii="Times New Roman" w:hAnsi="Times New Roman" w:cs="Times New Roman"/>
      <w:sz w:val="19"/>
      <w:szCs w:val="19"/>
      <w:u w:val="none"/>
      <w:lang w:bidi="ar-SA"/>
    </w:rPr>
  </w:style>
  <w:style w:type="character" w:styleId="Vnbnnidung2Candara1">
    <w:name w:val="Văn bản nội dung (2) + Candara1"/>
    <w:qFormat/>
    <w:rPr>
      <w:rFonts w:ascii="Candara" w:hAnsi="Candara" w:cs="Candara"/>
      <w:sz w:val="14"/>
      <w:szCs w:val="14"/>
      <w:u w:val="none"/>
      <w:lang w:bidi="ar-SA"/>
    </w:rPr>
  </w:style>
  <w:style w:type="character" w:styleId="Vnbnnidung212pt2">
    <w:name w:val="Văn bản nội dung (2) + 12 pt2"/>
    <w:qFormat/>
    <w:rPr>
      <w:rFonts w:ascii="Times New Roman" w:hAnsi="Times New Roman" w:cs="Times New Roman"/>
      <w:b/>
      <w:bCs/>
      <w:sz w:val="24"/>
      <w:szCs w:val="24"/>
      <w:u w:val="none"/>
      <w:lang w:bidi="ar-SA"/>
    </w:rPr>
  </w:style>
  <w:style w:type="character" w:styleId="Vnbnnidung212pt1">
    <w:name w:val="Văn bản nội dung (2) + 12 pt1"/>
    <w:qFormat/>
    <w:rPr>
      <w:rFonts w:ascii="Times New Roman" w:hAnsi="Times New Roman" w:cs="Times New Roman"/>
      <w:b/>
      <w:bCs/>
      <w:sz w:val="24"/>
      <w:szCs w:val="24"/>
      <w:u w:val="none"/>
      <w:lang w:bidi="ar-SA"/>
    </w:rPr>
  </w:style>
  <w:style w:type="character" w:styleId="Vnbnnidung22">
    <w:name w:val="Văn bản nội dung (2)2"/>
    <w:qFormat/>
    <w:rPr>
      <w:rFonts w:ascii="Times New Roman" w:hAnsi="Times New Roman" w:cs="Times New Roman"/>
      <w:sz w:val="19"/>
      <w:szCs w:val="19"/>
      <w:u w:val="none"/>
      <w:lang w:bidi="ar-SA"/>
    </w:rPr>
  </w:style>
  <w:style w:type="character" w:styleId="Vnbnnidung4">
    <w:name w:val="Văn bản nội dung (4)_"/>
    <w:qFormat/>
    <w:rPr>
      <w:b/>
      <w:bCs/>
      <w:sz w:val="19"/>
      <w:szCs w:val="19"/>
      <w:lang w:bidi="ar-SA"/>
    </w:rPr>
  </w:style>
  <w:style w:type="character" w:styleId="Tiu1">
    <w:name w:val="Tiêu đề #1"/>
    <w:qFormat/>
    <w:rPr>
      <w:b/>
      <w:bCs/>
      <w:w w:val="66"/>
      <w:sz w:val="32"/>
      <w:szCs w:val="32"/>
      <w:u w:val="non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20" w:after="0"/>
    </w:pPr>
    <w:rPr/>
  </w:style>
  <w:style w:type="paragraph" w:styleId="Footer">
    <w:name w:val="Footer"/>
    <w:basedOn w:val="Normal"/>
    <w:pPr>
      <w:spacing w:lineRule="auto" w:line="240" w:before="20" w:after="0"/>
    </w:pPr>
    <w:rPr/>
  </w:style>
  <w:style w:type="paragraph" w:styleId="BalloonText">
    <w:name w:val="Balloon Text"/>
    <w:basedOn w:val="Normal"/>
    <w:qFormat/>
    <w:pPr>
      <w:spacing w:lineRule="auto" w:line="240" w:before="20" w:after="0"/>
    </w:pPr>
    <w:rPr>
      <w:rFonts w:ascii="Tahoma" w:hAnsi="Tahoma" w:cs="Tahoma"/>
      <w:sz w:val="16"/>
      <w:szCs w:val="16"/>
    </w:rPr>
  </w:style>
  <w:style w:type="paragraph" w:styleId="MTDisplayEquation">
    <w:name w:val="MTDisplayEquation"/>
    <w:basedOn w:val="Normal"/>
    <w:next w:val="Normal"/>
    <w:qFormat/>
    <w:pPr>
      <w:spacing w:lineRule="auto" w:line="288" w:before="40" w:after="40"/>
      <w:jc w:val="both"/>
    </w:pPr>
    <w:rPr>
      <w:rFonts w:ascii="Times New Roman" w:hAnsi="Times New Roman" w:cs="Times New Roman"/>
      <w:sz w:val="24"/>
      <w:szCs w:val="24"/>
    </w:rPr>
  </w:style>
  <w:style w:type="paragraph" w:styleId="Vnbnnidung21">
    <w:name w:val="Văn bản nội dung (2)1"/>
    <w:basedOn w:val="Normal"/>
    <w:qFormat/>
    <w:pPr>
      <w:widowControl w:val="false"/>
      <w:shd w:fill="FFFFFF" w:val="clear"/>
      <w:spacing w:lineRule="exact" w:line="266" w:before="0" w:after="0"/>
      <w:ind w:hanging="280" w:left="0" w:right="0"/>
    </w:pPr>
    <w:rPr>
      <w:rFonts w:eastAsia="Times New Roman"/>
      <w:sz w:val="19"/>
      <w:szCs w:val="19"/>
      <w:lang w:val="en-US" w:eastAsia="en-US"/>
    </w:rPr>
  </w:style>
  <w:style w:type="paragraph" w:styleId="Vnbnnidung131">
    <w:name w:val="Văn bản nội dung (13)1"/>
    <w:basedOn w:val="Normal"/>
    <w:qFormat/>
    <w:pPr>
      <w:widowControl w:val="false"/>
      <w:shd w:fill="FFFFFF" w:val="clear"/>
      <w:spacing w:lineRule="exact" w:line="248" w:before="0" w:after="0"/>
    </w:pPr>
    <w:rPr>
      <w:rFonts w:eastAsia="Times New Roman"/>
      <w:b/>
      <w:bCs/>
      <w:sz w:val="18"/>
      <w:szCs w:val="18"/>
      <w:lang w:val="en-US" w:eastAsia="en-US"/>
    </w:rPr>
  </w:style>
  <w:style w:type="paragraph" w:styleId="Vnbnnidung41">
    <w:name w:val="Văn bản nội dung (4)1"/>
    <w:basedOn w:val="Normal"/>
    <w:qFormat/>
    <w:pPr>
      <w:widowControl w:val="false"/>
      <w:shd w:fill="FFFFFF" w:val="clear"/>
      <w:spacing w:lineRule="exact" w:line="266" w:before="0" w:after="0"/>
      <w:jc w:val="left"/>
    </w:pPr>
    <w:rPr>
      <w:rFonts w:eastAsia="Times New Roman"/>
      <w:b/>
      <w:bCs/>
      <w:sz w:val="19"/>
      <w:szCs w:val="19"/>
      <w:lang w:val="en-US" w:eastAsia="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8.png" Type="http://schemas.openxmlformats.org/officeDocument/2006/relationships/image"/><Relationship Id="rId11" Target="media/image9.png" Type="http://schemas.openxmlformats.org/officeDocument/2006/relationships/image"/><Relationship Id="rId12" Target="media/image10.png" Type="http://schemas.openxmlformats.org/officeDocument/2006/relationships/image"/><Relationship Id="rId13" Target="media/image11.png" Type="http://schemas.openxmlformats.org/officeDocument/2006/relationships/image"/><Relationship Id="rId14" Target="media/image12.png" Type="http://schemas.openxmlformats.org/officeDocument/2006/relationships/image"/><Relationship Id="rId15" Target="media/image13.png" Type="http://schemas.openxmlformats.org/officeDocument/2006/relationships/image"/><Relationship Id="rId16" Target="media/image14.png" Type="http://schemas.openxmlformats.org/officeDocument/2006/relationships/image"/><Relationship Id="rId17" Target="header1.xml" Type="http://schemas.openxmlformats.org/officeDocument/2006/relationships/header"/><Relationship Id="rId18" Target="header2.xml" Type="http://schemas.openxmlformats.org/officeDocument/2006/relationships/header"/><Relationship Id="rId19" Target="footer1.xml" Type="http://schemas.openxmlformats.org/officeDocument/2006/relationships/footer"/><Relationship Id="rId2" Target="media/image1.png" Type="http://schemas.openxmlformats.org/officeDocument/2006/relationships/image"/><Relationship Id="rId20" Target="footer2.xml" Type="http://schemas.openxmlformats.org/officeDocument/2006/relationships/footer"/><Relationship Id="rId21" Target="numbering.xml" Type="http://schemas.openxmlformats.org/officeDocument/2006/relationships/numbering"/><Relationship Id="rId22" Target="fontTable.xml" Type="http://schemas.openxmlformats.org/officeDocument/2006/relationships/fontTable"/><Relationship Id="rId23" Target="settings.xml" Type="http://schemas.openxmlformats.org/officeDocument/2006/relationships/settings"/><Relationship Id="rId24" Target="theme/theme1.xml" Type="http://schemas.openxmlformats.org/officeDocument/2006/relationships/theme"/><Relationship Id="rId3" Target="media/image2.png" Type="http://schemas.openxmlformats.org/officeDocument/2006/relationships/image"/><Relationship Id="rId4" Target="media/image3.png" Type="http://schemas.openxmlformats.org/officeDocument/2006/relationships/image"/><Relationship Id="rId5" Target="media/image4.png" Type="http://schemas.openxmlformats.org/officeDocument/2006/relationships/image"/><Relationship Id="rId6" Target="media/image5.png" Type="http://schemas.openxmlformats.org/officeDocument/2006/relationships/image"/><Relationship Id="rId7" Target="embeddings/oleObject1.bin" Type="http://schemas.openxmlformats.org/officeDocument/2006/relationships/oleObject"/><Relationship Id="rId8" Target="media/image6.wmf" Type="http://schemas.openxmlformats.org/officeDocument/2006/relationships/image"/><Relationship Id="rId9" Target="media/image7.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2019-06-20T14:34:00Z</dcterms:created>
  <dc:creator>tailieu123.edu.vn</dc:creator>
  <dc:language>en-US</dc:language>
  <dcterms:modified xsi:type="dcterms:W3CDTF">2019-06-20T14:34:00Z</dcterms:modified>
  <cp:revision>1</cp:revision>
  <dc:title>Trắc Nghiệm Chuyển Hóa Vật Chất Và Năng Lượng Trong Tế Bào Có Đáp Án</dc:title>
</cp:coreProperties>
</file>