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png" PartName="/word/media/image1.png"/>
  <Override ContentType="image/png" PartName="/word/media/image2.png"/>
  <Override ContentType="image/png" PartName="/word/media/image3.png"/>
  <Override ContentType="image/png" PartName="/word/media/image4.png"/>
  <Override ContentType="image/png" PartName="/word/media/image5.png"/>
  <Override ContentType="image/png" PartName="/word/media/image6.png"/>
  <Override ContentType="image/png" PartName="/word/media/image7.png"/>
  <Override ContentType="image/png" PartName="/word/media/image8.png"/>
  <Override ContentType="image/png" PartName="/word/media/image9.png"/>
  <Override ContentType="image/x-wmf" PartName="/word/media/image10.wmf"/>
  <Override ContentType="image/x-wmf" PartName="/word/media/image11.wmf"/>
  <Override ContentType="image/x-wmf" PartName="/word/media/image12.wmf"/>
  <Override ContentType="image/x-wmf" PartName="/word/media/image13.wm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48" w:after="48"/>
        <w:rPr>
          <w:b/>
          <w:color w:val="00B0F0"/>
        </w:rPr>
      </w:pPr>
      <w:r>
        <w:rPr>
          <w:b/>
          <w:color w:val="00B0F0"/>
        </w:rPr>
        <w:t>CHƯƠNG I: THÀNH PHẦN HÓA HỌC CỦA TẾ BÀO</w:t>
      </w:r>
    </w:p>
    <w:p>
      <w:pPr>
        <w:pStyle w:val="Normal"/>
        <w:spacing w:before="48" w:after="48"/>
        <w:rPr>
          <w:b/>
          <w:color w:val="00B0F0"/>
        </w:rPr>
      </w:pPr>
      <w:r>
        <w:rPr>
          <w:b/>
          <w:color w:val="00B0F0"/>
        </w:rPr>
        <w:t>I. CÁC NGUYÊN TỐ HÓA HỌC VÀ NƯỚC</w:t>
      </w:r>
    </w:p>
    <w:p>
      <w:pPr>
        <w:pStyle w:val="Normal"/>
        <w:spacing w:before="48" w:after="48"/>
        <w:rPr/>
      </w:pPr>
      <w:r>
        <w:rPr>
          <w:color w:val="00B0F0"/>
        </w:rPr>
        <w:t>1. Các nguyên tố hóa học</w:t>
      </w:r>
    </w:p>
    <w:p>
      <w:pPr>
        <w:pStyle w:val="Normal"/>
        <w:spacing w:before="48" w:after="48"/>
        <w:rPr/>
      </w:pPr>
      <w:r>
        <w:rPr/>
        <w:t>a. Thành phần hóa học của tế bào</w:t>
      </w:r>
    </w:p>
    <w:p>
      <w:pPr>
        <w:pStyle w:val="NormalWeb"/>
        <w:spacing w:before="48" w:after="48"/>
        <w:rPr/>
      </w:pPr>
      <w:r>
        <w:rPr/>
        <w:t xml:space="preserve">- Khi phân tích thành phần hóa học của tế bào, tế bào được cấu tạo từ các nguyên tố hóa học. Trong tế bào có thể có mặt hầu hết các nguyên tố </w:t>
      </w:r>
      <w:r>
        <w:rPr>
          <w:color w:val="000000"/>
        </w:rPr>
        <w:t>trong tự nhiên (92 nguyên tố). Trong đó, 25 nguyên tố đã được nghiên cứu kỹ là C, H, O, N, S, P, K, Ca, Mg, Fe, Mn, Cu, Zn, Mo, B, Cl, Na, Si, Co... là cần thiết cho sự sống.</w:t>
      </w:r>
    </w:p>
    <w:p>
      <w:pPr>
        <w:pStyle w:val="NormalWeb"/>
        <w:spacing w:before="48" w:after="48"/>
        <w:rPr>
          <w:color w:val="000000"/>
        </w:rPr>
      </w:pPr>
      <w:r>
        <w:rPr>
          <w:color w:val="000000"/>
        </w:rPr>
        <w:t>- Trong đó C, H, O và N chiếm 96% trọng lượng chất khô của tế bào, các nguyên tố còn lại chiếm một tỉ lệ nhỏ. Trong đó nguyên tố C là nguyên tố quan trọng nhất để tạo nên sự đa dạng của vật chất hữu cơ.</w:t>
      </w:r>
    </w:p>
    <w:p>
      <w:pPr>
        <w:pStyle w:val="NormalWeb"/>
        <w:spacing w:before="48" w:after="48"/>
        <w:rPr>
          <w:color w:val="000000"/>
        </w:rPr>
      </w:pPr>
      <w:r>
        <w:rPr>
          <w:color w:val="000000"/>
        </w:rPr>
        <w:t>- Tuy đều được cấu tạo từ các thành phần vô cơ nhưng vật sống có các đặc trưng của thế giới sống (chuyển hoá vật chất và năng lượng với môi trường, cảm ứng, sinh trưởng và phát triển, sinh sản) trong khi các vật không sống thì không có khả năng này.</w:t>
      </w:r>
    </w:p>
    <w:p>
      <w:pPr>
        <w:pStyle w:val="NormalWeb"/>
        <w:spacing w:before="48" w:after="48"/>
        <w:rPr>
          <w:color w:val="000000"/>
          <w:lang w:val="en-US"/>
        </w:rPr>
      </w:pPr>
      <w:r>
        <w:rPr>
          <w:color w:val="000000"/>
          <w:lang w:val="en-US"/>
        </w:rPr>
        <w:t>b. Nguyên tố đa lượng và nguyên tố vi lượng</w:t>
      </w:r>
    </w:p>
    <w:p>
      <w:pPr>
        <w:pStyle w:val="NormalWeb"/>
        <w:spacing w:before="48" w:after="48"/>
        <w:rPr>
          <w:color w:val="000000"/>
        </w:rPr>
      </w:pPr>
      <w:r>
        <w:rPr>
          <w:color w:val="000000"/>
          <w:lang w:val="en-US"/>
        </w:rPr>
        <w:t>Dựa vào tỉ lệ và vai trò của các nguyên tố trong tế bào. Người ta chia các nguyên tố hóa học thành 2 nhóm cơ bản</w:t>
      </w:r>
      <w:r>
        <w:rPr>
          <w:color w:val="000000"/>
        </w:rPr>
        <w:t>:</w:t>
      </w:r>
    </w:p>
    <w:tbl>
      <w:tblPr>
        <w:tblW w:w="10425" w:type="dxa"/>
        <w:jc w:val="left"/>
        <w:tblInd w:w="-108" w:type="dxa"/>
        <w:tblLayout w:type="fixed"/>
        <w:tblCellMar>
          <w:top w:w="0" w:type="dxa"/>
          <w:left w:w="0" w:type="dxa"/>
          <w:bottom w:w="0" w:type="dxa"/>
          <w:right w:w="0" w:type="dxa"/>
        </w:tblCellMar>
      </w:tblPr>
      <w:tblGrid>
        <w:gridCol w:w="392"/>
        <w:gridCol w:w="10033"/>
      </w:tblGrid>
      <w:tr>
        <w:trPr/>
        <w:tc>
          <w:tcPr>
            <w:tcW w:w="392" w:type="dxa"/>
            <w:tcBorders/>
          </w:tcPr>
          <w:p>
            <w:pPr>
              <w:pStyle w:val="TableHeading"/>
              <w:suppressLineNumbers/>
              <w:spacing w:before="20" w:after="20"/>
              <w:jc w:val="center"/>
              <w:rPr/>
            </w:pPr>
            <w:r>
              <w:rPr/>
            </w:r>
          </w:p>
        </w:tc>
        <w:tc>
          <w:tcPr>
            <w:tcW w:w="10033" w:type="dxa"/>
            <w:tcBorders>
              <w:left w:val="thickThinSmallGap" w:sz="24" w:space="0" w:color="00B0F0"/>
            </w:tcBorders>
            <w:tcMar>
              <w:left w:w="108" w:type="dxa"/>
              <w:right w:w="108" w:type="dxa"/>
            </w:tcMar>
          </w:tcPr>
          <w:p>
            <w:pPr>
              <w:pStyle w:val="Normal"/>
              <w:spacing w:before="48" w:after="48"/>
              <w:rPr/>
            </w:pPr>
            <w:r>
              <w:rPr>
                <w:b/>
              </w:rPr>
              <w:t>Nguyên tố đại lượng:</w:t>
            </w:r>
            <w:r>
              <w:rPr/>
              <w:t xml:space="preserve"> Là thành phần cấu tạo nên tế bào, các hợp chất hữu cơ như: cacbobidrat, lipit... điều tiết quá trình trao đổi chất trong tế bào. Bao gồm các nguyên tố C, H, O, N, Ca, S, Mg...</w:t>
            </w:r>
          </w:p>
          <w:p>
            <w:pPr>
              <w:pStyle w:val="Normal"/>
              <w:spacing w:before="48" w:after="48"/>
              <w:rPr/>
            </w:pPr>
            <w:r>
              <w:rPr>
                <w:b/>
              </w:rPr>
              <w:t>Nguyên tố vi lượng:</w:t>
            </w:r>
            <w:r>
              <w:rPr/>
              <w:t xml:space="preserve"> (Có hàm lượng &lt; 0,01% khối lượng chất khô): Là thành phần cấu tạo enzim, các hooc </w:t>
            </w:r>
            <w:r>
              <w:rPr>
                <w:lang w:val="vi-VN"/>
              </w:rPr>
              <w:t xml:space="preserve"> </w:t>
            </w:r>
            <w:r>
              <w:rPr/>
              <w:t>mon, điều tiết quá trình trao đổi chất trong tế bào. Bao gồm các nguyên tố: Cu, Fe, Mn, Co, Zn...</w:t>
            </w:r>
          </w:p>
        </w:tc>
      </w:tr>
      <w:tr>
        <w:trPr/>
        <w:tc>
          <w:tcPr>
            <w:tcW w:w="10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before="48" w:after="48"/>
              <w:jc w:val="center"/>
              <w:rPr>
                <w:b/>
                <w:color w:val="00B0F0"/>
              </w:rPr>
            </w:pPr>
            <w:r>
              <w:rPr>
                <w:b/>
                <w:color w:val="00B0F0"/>
              </w:rPr>
              <w:t>LƯU Ý</w:t>
            </w:r>
          </w:p>
          <w:p>
            <w:pPr>
              <w:pStyle w:val="Normal"/>
              <w:spacing w:lineRule="auto" w:line="240" w:before="48" w:after="48"/>
              <w:jc w:val="left"/>
              <w:rPr>
                <w:rFonts w:eastAsia="Times New Roman"/>
                <w:szCs w:val="24"/>
                <w:lang w:val="vi-VN" w:eastAsia="vi-VN"/>
              </w:rPr>
            </w:pPr>
            <w:r>
              <w:rPr>
                <w:rFonts w:eastAsia="Times New Roman"/>
                <w:color w:val="000000"/>
                <w:szCs w:val="24"/>
                <w:lang w:val="vi-VN" w:eastAsia="vi-VN"/>
              </w:rPr>
              <w:t>Nguyên nhân sự khác biệt này là do sự khác nhau về thành phần, tỉ lệ các chất hoá học, sự tương tác của các chất hóa học dẫn đến các đặc tính sinh học nổi trội mà chỉ ở có ở thế giới sống.</w:t>
            </w:r>
          </w:p>
        </w:tc>
      </w:tr>
    </w:tbl>
    <w:p>
      <w:pPr>
        <w:pStyle w:val="NormalWeb"/>
        <w:spacing w:before="48" w:after="48"/>
        <w:rPr>
          <w:lang w:val="en-US"/>
        </w:rPr>
      </w:pPr>
      <w:r>
        <w:rPr>
          <w:lang w:val="en-US"/>
        </w:rPr>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STUDY TIP</w:t>
            </w:r>
          </w:p>
          <w:p>
            <w:pPr>
              <w:pStyle w:val="Normal"/>
              <w:spacing w:lineRule="auto" w:line="240" w:before="48" w:after="48"/>
              <w:jc w:val="left"/>
              <w:rPr>
                <w:rFonts w:eastAsia="Times New Roman"/>
                <w:szCs w:val="24"/>
                <w:lang w:val="vi-VN" w:eastAsia="vi-VN"/>
              </w:rPr>
            </w:pPr>
            <w:r>
              <w:rPr>
                <w:rFonts w:eastAsia="Times New Roman"/>
                <w:color w:val="000000"/>
                <w:szCs w:val="24"/>
                <w:lang w:val="vi-VN" w:eastAsia="vi-VN"/>
              </w:rPr>
              <w:t>Sự tương tác giữa các nguyên tố đa lượng và vi lượng đã tạo nên các hợp chất: vô cơ (nước, muối khoáng) và hợp chất hữu</w:t>
            </w:r>
            <w:r>
              <w:rPr>
                <w:rFonts w:eastAsia="Times New Roman"/>
                <w:szCs w:val="24"/>
                <w:lang w:eastAsia="vi-VN"/>
              </w:rPr>
              <w:t xml:space="preserve"> c</w:t>
            </w:r>
            <w:r>
              <w:rPr>
                <w:rFonts w:eastAsia="Times New Roman"/>
                <w:color w:val="000000"/>
                <w:szCs w:val="24"/>
                <w:lang w:val="vi-VN" w:eastAsia="vi-VN"/>
              </w:rPr>
              <w:t>ơ (lipit, cacbohidrat, prôtêin và axit nuclêic).</w:t>
            </w:r>
          </w:p>
        </w:tc>
      </w:tr>
    </w:tbl>
    <w:p>
      <w:pPr>
        <w:pStyle w:val="NormalWeb"/>
        <w:spacing w:before="48" w:after="48"/>
        <w:rPr>
          <w:lang w:val="en-US"/>
        </w:rPr>
      </w:pPr>
      <w:r>
        <w:rPr>
          <w:lang w:val="en-US"/>
        </w:rPr>
      </w:r>
    </w:p>
    <w:p>
      <w:pPr>
        <w:pStyle w:val="Normal"/>
        <w:spacing w:before="48" w:after="48"/>
        <w:rPr>
          <w:color w:val="00B0F0"/>
        </w:rPr>
      </w:pPr>
      <w:r>
        <w:rPr>
          <w:color w:val="00B0F0"/>
        </w:rPr>
        <w:t>2. Nước vai trò của nước trong tế bào</w:t>
      </w:r>
    </w:p>
    <w:p>
      <w:pPr>
        <w:pStyle w:val="Normal"/>
        <w:spacing w:before="48" w:after="48"/>
        <w:rPr>
          <w:color w:val="00B0F0"/>
        </w:rPr>
      </w:pPr>
      <w:r>
        <w:rPr>
          <w:color w:val="00B0F0"/>
        </w:rPr>
        <w:t>a. Cấu trúc hóa học của nước</w:t>
      </w:r>
    </w:p>
    <w:p>
      <w:pPr>
        <w:pStyle w:val="Normal"/>
        <w:spacing w:lineRule="auto" w:line="240" w:before="48" w:after="48"/>
        <w:jc w:val="left"/>
        <w:rPr>
          <w:rFonts w:eastAsia="Times New Roman"/>
          <w:color w:val="000000"/>
          <w:szCs w:val="24"/>
          <w:lang w:val="vi-VN" w:eastAsia="vi-VN"/>
        </w:rPr>
      </w:pPr>
      <w:r>
        <w:rPr>
          <w:rFonts w:eastAsia="Times New Roman"/>
          <w:color w:val="000000"/>
          <w:szCs w:val="24"/>
          <w:lang w:val="vi-VN" w:eastAsia="vi-VN"/>
        </w:rPr>
        <w:t>Phân tử nước được cấu tạo từ một nguyên tử oxi kết hợp với 2 nguyên tử hidro bằng các liên kết cộng hoá trị. Do đôi êlectron trong mối liên kết bị kéo lệch về oxi nên phân tử nước có 2 đầu tích điện trái dấu nhau (phân cực) có khả năng hình thành liên kết hiđro (H) giữa các phân tử nước với nhau và với các phân tử chất tan khác tạo cho nước có tính chất lí hoá đặc biệt (dẫn điện, tạo sức căng bề mặt, dung môi...).</w:t>
      </w:r>
    </w:p>
    <w:p>
      <w:pPr>
        <w:pStyle w:val="Normal"/>
        <w:spacing w:lineRule="auto" w:line="240" w:before="48" w:after="48"/>
        <w:jc w:val="left"/>
        <w:rPr/>
      </w:pPr>
      <w:r>
        <w:rPr/>
        <w:drawing>
          <wp:anchor behindDoc="0" distT="0" distB="0" distL="114935" distR="114935" simplePos="0" locked="0" layoutInCell="0" allowOverlap="1" relativeHeight="12">
            <wp:simplePos x="0" y="0"/>
            <wp:positionH relativeFrom="column">
              <wp:posOffset>2070100</wp:posOffset>
            </wp:positionH>
            <wp:positionV relativeFrom="paragraph">
              <wp:posOffset>38735</wp:posOffset>
            </wp:positionV>
            <wp:extent cx="4591050" cy="1755140"/>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rcRect l="-6" t="-16" r="-6" b="-16"/>
                    <a:stretch>
                      <a:fillRect/>
                    </a:stretch>
                  </pic:blipFill>
                  <pic:spPr bwMode="auto">
                    <a:xfrm>
                      <a:off x="0" y="0"/>
                      <a:ext cx="4591050" cy="1755140"/>
                    </a:xfrm>
                    <a:prstGeom prst="rect">
                      <a:avLst/>
                    </a:prstGeom>
                  </pic:spPr>
                </pic:pic>
              </a:graphicData>
            </a:graphic>
          </wp:anchor>
        </w:drawing>
        <w:drawing>
          <wp:inline distT="0" distB="0" distL="0" distR="0">
            <wp:extent cx="1914525" cy="175260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rcRect l="-14" t="-15" r="-14" b="-15"/>
                    <a:stretch>
                      <a:fillRect/>
                    </a:stretch>
                  </pic:blipFill>
                  <pic:spPr bwMode="auto">
                    <a:xfrm>
                      <a:off x="0" y="0"/>
                      <a:ext cx="1914525" cy="1752600"/>
                    </a:xfrm>
                    <a:prstGeom prst="rect">
                      <a:avLst/>
                    </a:prstGeom>
                  </pic:spPr>
                </pic:pic>
              </a:graphicData>
            </a:graphic>
          </wp:inline>
        </w:drawing>
      </w:r>
    </w:p>
    <w:p>
      <w:pPr>
        <w:pStyle w:val="Normal"/>
        <w:spacing w:lineRule="auto" w:line="240" w:before="48" w:after="48"/>
        <w:jc w:val="left"/>
        <w:rPr>
          <w:rFonts w:eastAsia="Times New Roman"/>
          <w:szCs w:val="24"/>
          <w:lang w:val="vi-VN" w:eastAsia="vi-VN"/>
        </w:rPr>
      </w:pPr>
      <w:r>
        <w:rPr>
          <w:rFonts w:eastAsia="Times New Roman"/>
          <w:szCs w:val="24"/>
          <w:lang w:val="vi-VN" w:eastAsia="vi-VN"/>
        </w:rPr>
      </w:r>
    </w:p>
    <w:p>
      <w:pPr>
        <w:pStyle w:val="Normal"/>
        <w:spacing w:before="48" w:after="48"/>
        <w:rPr/>
      </w:pPr>
      <w:r>
        <w:rPr>
          <w:color w:val="00B0F0"/>
          <w:lang w:val="vi-VN"/>
        </w:rPr>
        <w:t>b</w:t>
      </w:r>
      <w:r>
        <w:rPr>
          <w:color w:val="00B0F0"/>
        </w:rPr>
        <w:t>. Vai trò của nước</w:t>
      </w:r>
    </w:p>
    <w:p>
      <w:pPr>
        <w:pStyle w:val="Normal"/>
        <w:spacing w:before="48" w:after="48"/>
        <w:rPr/>
      </w:pPr>
      <w:r>
        <w:rPr/>
        <w:t>- Nước là thành phần cấu tạo nên tế bào</w:t>
      </w:r>
    </w:p>
    <w:p>
      <w:pPr>
        <w:pStyle w:val="Normal"/>
        <w:spacing w:before="48" w:after="48"/>
        <w:rPr/>
      </w:pPr>
      <w:r>
        <w:rPr/>
        <w:t>- Là dung môi hòa tan nhiều chất cần thiết</w:t>
      </w:r>
    </w:p>
    <w:p>
      <w:pPr>
        <w:pStyle w:val="Normal"/>
        <w:spacing w:before="48" w:after="48"/>
        <w:rPr/>
      </w:pPr>
      <w:r>
        <w:rPr/>
        <w:t>- Là môi trường của các phản ứng sinh hóa</w:t>
      </w:r>
    </w:p>
    <w:p>
      <w:pPr>
        <w:pStyle w:val="Normal"/>
        <w:spacing w:before="48" w:after="48"/>
        <w:rPr/>
      </w:pPr>
      <w:r>
        <w:rPr/>
        <w:t>- Tham gia vào quá trình chuyển hóa vật chất để duy trì sự sống.</w:t>
      </w:r>
    </w:p>
    <w:p>
      <w:pPr>
        <w:pStyle w:val="Normal"/>
        <w:spacing w:before="48" w:after="48"/>
        <w:rPr>
          <w:b/>
          <w:color w:val="00B0F0"/>
        </w:rPr>
      </w:pPr>
      <w:r>
        <w:rPr>
          <w:b/>
          <w:color w:val="00B0F0"/>
        </w:rPr>
        <w:t>II. CACBOHIDRAT VÀ LIPIT</w:t>
      </w:r>
    </w:p>
    <w:p>
      <w:pPr>
        <w:pStyle w:val="Normal"/>
        <w:spacing w:before="48" w:after="48"/>
        <w:rPr/>
      </w:pPr>
      <w:r>
        <w:rPr>
          <w:color w:val="00B0F0"/>
        </w:rPr>
        <w:t>1. Cacbohidrat</w:t>
      </w:r>
    </w:p>
    <w:p>
      <w:pPr>
        <w:pStyle w:val="Normal"/>
        <w:spacing w:before="48" w:after="48"/>
        <w:rPr>
          <w:color w:val="00B0F0"/>
        </w:rPr>
      </w:pPr>
      <w:r>
        <w:rPr>
          <w:color w:val="00B0F0"/>
        </w:rPr>
        <w:t>a. Cấu tạo</w:t>
      </w:r>
    </w:p>
    <w:p>
      <w:pPr>
        <w:pStyle w:val="Normal"/>
        <w:spacing w:before="48" w:after="48"/>
        <w:rPr/>
      </w:pPr>
      <w:r>
        <w:rPr/>
        <w:t>Cacbohidrat là hợp chất hữu cơ được cấu tạo chủ yếu từ 3 nguyên tố C, H, O.</w:t>
      </w:r>
    </w:p>
    <w:p>
      <w:pPr>
        <w:pStyle w:val="Normal"/>
        <w:spacing w:before="48" w:after="48"/>
        <w:rPr>
          <w:color w:val="00B0F0"/>
        </w:rPr>
      </w:pPr>
      <w:r>
        <w:rPr>
          <w:color w:val="00B0F0"/>
        </w:rPr>
        <w:t>b. Các loại cacbohidrat</w:t>
      </w:r>
    </w:p>
    <w:p>
      <w:pPr>
        <w:pStyle w:val="Normal"/>
        <w:spacing w:before="48" w:after="48"/>
        <w:rPr/>
      </w:pPr>
      <w:r>
        <w:rPr/>
        <w:t>Dựa vào đặc điểm cấu tạo người ta chia đường ra thành các loại: đường đơn, đường đôi và đường đa.</w:t>
      </w:r>
    </w:p>
    <w:p>
      <w:pPr>
        <w:pStyle w:val="Normal"/>
        <w:spacing w:before="48" w:after="48"/>
        <w:rPr>
          <w:lang w:val="vi-VN" w:eastAsia="en-US"/>
        </w:rPr>
      </w:pPr>
      <w:r>
        <w:rPr>
          <w:lang w:val="vi-VN" w:eastAsia="en-US"/>
        </w:rPr>
        <w:drawing>
          <wp:inline distT="0" distB="0" distL="0" distR="0">
            <wp:extent cx="5810250" cy="3769995"/>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rcRect l="-5" t="-7" r="-5" b="-7"/>
                    <a:stretch>
                      <a:fillRect/>
                    </a:stretch>
                  </pic:blipFill>
                  <pic:spPr bwMode="auto">
                    <a:xfrm>
                      <a:off x="0" y="0"/>
                      <a:ext cx="5810250" cy="3769995"/>
                    </a:xfrm>
                    <a:prstGeom prst="rect">
                      <a:avLst/>
                    </a:prstGeom>
                  </pic:spPr>
                </pic:pic>
              </a:graphicData>
            </a:graphic>
          </wp:inline>
        </w:drawing>
      </w:r>
    </w:p>
    <w:p>
      <w:pPr>
        <w:pStyle w:val="Normal"/>
        <w:spacing w:before="48" w:after="48"/>
        <w:rPr>
          <w:color w:val="00B0F0"/>
          <w:lang w:val="vi-VN" w:eastAsia="en-US"/>
        </w:rPr>
      </w:pPr>
      <w:r>
        <w:rPr>
          <w:color w:val="00B0F0"/>
          <w:lang w:val="vi-VN" w:eastAsia="en-US"/>
        </w:rPr>
      </w:r>
    </w:p>
    <w:p>
      <w:pPr>
        <w:pStyle w:val="Normal"/>
        <w:spacing w:before="48" w:after="48"/>
        <w:rPr>
          <w:color w:val="00B0F0"/>
        </w:rPr>
      </w:pPr>
      <w:r>
        <w:rPr>
          <w:color w:val="00B0F0"/>
        </w:rPr>
        <w:t>So sánh các loại đường:</w:t>
      </w:r>
    </w:p>
    <w:p>
      <w:pPr>
        <w:pStyle w:val="Normal"/>
        <w:spacing w:before="48" w:after="48"/>
        <w:rPr>
          <w:color w:val="00B0F0"/>
        </w:rPr>
      </w:pPr>
      <w:r>
        <w:rPr>
          <w:color w:val="00B0F0"/>
        </w:rPr>
      </w:r>
    </w:p>
    <w:tbl>
      <w:tblPr>
        <w:tblW w:w="10425" w:type="dxa"/>
        <w:jc w:val="left"/>
        <w:tblInd w:w="0" w:type="dxa"/>
        <w:tblLayout w:type="fixed"/>
        <w:tblCellMar>
          <w:top w:w="0" w:type="dxa"/>
          <w:left w:w="108" w:type="dxa"/>
          <w:bottom w:w="0" w:type="dxa"/>
          <w:right w:w="108" w:type="dxa"/>
        </w:tblCellMar>
      </w:tblPr>
      <w:tblGrid>
        <w:gridCol w:w="2606"/>
        <w:gridCol w:w="2606"/>
        <w:gridCol w:w="2606"/>
        <w:gridCol w:w="2607"/>
      </w:tblGrid>
      <w:tr>
        <w:trPr/>
        <w:tc>
          <w:tcPr>
            <w:tcW w:w="2606" w:type="dxa"/>
            <w:tcBorders>
              <w:top w:val="single" w:sz="4" w:space="0" w:color="000000"/>
              <w:left w:val="single" w:sz="4" w:space="0" w:color="000000"/>
              <w:bottom w:val="single" w:sz="4" w:space="0" w:color="000000"/>
              <w:right w:val="single" w:sz="4" w:space="0" w:color="000000"/>
            </w:tcBorders>
          </w:tcPr>
          <w:p>
            <w:pPr>
              <w:pStyle w:val="Normal"/>
              <w:snapToGrid w:val="false"/>
              <w:spacing w:before="48" w:after="48"/>
              <w:jc w:val="center"/>
              <w:rPr/>
            </w:pPr>
            <w:r>
              <w:rPr/>
            </w:r>
          </w:p>
        </w:tc>
        <w:tc>
          <w:tcPr>
            <w:tcW w:w="2606"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rPr>
            </w:pPr>
            <w:r>
              <w:rPr>
                <w:b/>
              </w:rPr>
              <w:t>Đường đơn</w:t>
            </w:r>
          </w:p>
        </w:tc>
        <w:tc>
          <w:tcPr>
            <w:tcW w:w="2606"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rPr>
            </w:pPr>
            <w:r>
              <w:rPr>
                <w:b/>
              </w:rPr>
              <w:t>Đường đôi</w:t>
            </w:r>
          </w:p>
        </w:tc>
        <w:tc>
          <w:tcPr>
            <w:tcW w:w="2607"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rPr>
            </w:pPr>
            <w:r>
              <w:rPr>
                <w:b/>
              </w:rPr>
              <w:t>Đường đa</w:t>
            </w:r>
          </w:p>
        </w:tc>
      </w:tr>
      <w:tr>
        <w:trPr/>
        <w:tc>
          <w:tcPr>
            <w:tcW w:w="2606"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rPr>
            </w:pPr>
            <w:r>
              <w:rPr>
                <w:b/>
              </w:rPr>
              <w:t>Đại diện</w:t>
            </w:r>
          </w:p>
        </w:tc>
        <w:tc>
          <w:tcPr>
            <w:tcW w:w="2606" w:type="dxa"/>
            <w:tcBorders>
              <w:top w:val="single" w:sz="4" w:space="0" w:color="000000"/>
              <w:left w:val="single" w:sz="4" w:space="0" w:color="000000"/>
              <w:bottom w:val="single" w:sz="4" w:space="0" w:color="000000"/>
              <w:right w:val="single" w:sz="4" w:space="0" w:color="000000"/>
            </w:tcBorders>
          </w:tcPr>
          <w:p>
            <w:pPr>
              <w:pStyle w:val="Normal"/>
              <w:spacing w:before="48" w:after="48"/>
              <w:jc w:val="left"/>
              <w:rPr/>
            </w:pPr>
            <w:r>
              <w:rPr/>
              <w:t>Deoxiribozơ, ribozơ, glucozơ (đường nho); đường fructozơ (đường quả); gala</w:t>
            </w:r>
            <w:r>
              <w:rPr>
                <w:lang w:val="vi-VN"/>
              </w:rPr>
              <w:t>c</w:t>
            </w:r>
            <w:r>
              <w:rPr/>
              <w:t>tozơ</w:t>
            </w:r>
          </w:p>
        </w:tc>
        <w:tc>
          <w:tcPr>
            <w:tcW w:w="2606" w:type="dxa"/>
            <w:tcBorders>
              <w:top w:val="single" w:sz="4" w:space="0" w:color="000000"/>
              <w:left w:val="single" w:sz="4" w:space="0" w:color="000000"/>
              <w:bottom w:val="single" w:sz="4" w:space="0" w:color="000000"/>
              <w:right w:val="single" w:sz="4" w:space="0" w:color="000000"/>
            </w:tcBorders>
          </w:tcPr>
          <w:p>
            <w:pPr>
              <w:pStyle w:val="Normal"/>
              <w:spacing w:before="48" w:after="48"/>
              <w:jc w:val="left"/>
              <w:rPr/>
            </w:pPr>
            <w:r>
              <w:rPr/>
              <w:t>Saccarozơ (glucozơ kết hợp với fructozơ thành); Lactozơ (galactozơ liên kết với glucozơ tạo thành)</w:t>
            </w:r>
          </w:p>
        </w:tc>
        <w:tc>
          <w:tcPr>
            <w:tcW w:w="2607" w:type="dxa"/>
            <w:tcBorders>
              <w:top w:val="single" w:sz="4" w:space="0" w:color="000000"/>
              <w:left w:val="single" w:sz="4" w:space="0" w:color="000000"/>
              <w:bottom w:val="single" w:sz="4" w:space="0" w:color="000000"/>
              <w:right w:val="single" w:sz="4" w:space="0" w:color="000000"/>
            </w:tcBorders>
          </w:tcPr>
          <w:p>
            <w:pPr>
              <w:pStyle w:val="Normal"/>
              <w:spacing w:before="48" w:after="48"/>
              <w:jc w:val="left"/>
              <w:rPr/>
            </w:pPr>
            <w:r>
              <w:rPr/>
              <w:t>Glicôgen, tinh bột, xenlu</w:t>
            </w:r>
            <w:r>
              <w:rPr>
                <w:lang w:val="vi-VN"/>
              </w:rPr>
              <w:t>l</w:t>
            </w:r>
            <w:r>
              <w:rPr/>
              <w:t>ôzơ, kitin.</w:t>
            </w:r>
          </w:p>
        </w:tc>
      </w:tr>
      <w:tr>
        <w:trPr/>
        <w:tc>
          <w:tcPr>
            <w:tcW w:w="2606"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rPr>
            </w:pPr>
            <w:r>
              <w:rPr>
                <w:b/>
              </w:rPr>
              <w:t>Cấu tạo</w:t>
            </w:r>
          </w:p>
        </w:tc>
        <w:tc>
          <w:tcPr>
            <w:tcW w:w="2606" w:type="dxa"/>
            <w:tcBorders>
              <w:top w:val="single" w:sz="4" w:space="0" w:color="000000"/>
              <w:left w:val="single" w:sz="4" w:space="0" w:color="000000"/>
              <w:bottom w:val="single" w:sz="4" w:space="0" w:color="000000"/>
              <w:right w:val="single" w:sz="4" w:space="0" w:color="000000"/>
            </w:tcBorders>
          </w:tcPr>
          <w:p>
            <w:pPr>
              <w:pStyle w:val="Normal"/>
              <w:spacing w:before="48" w:after="48"/>
              <w:jc w:val="left"/>
              <w:rPr/>
            </w:pPr>
            <w:r>
              <w:rPr/>
              <w:t>Đừng đơn gồm 2 loại chủ yếu là đường 5C và đường 6C.</w:t>
            </w:r>
          </w:p>
        </w:tc>
        <w:tc>
          <w:tcPr>
            <w:tcW w:w="2606" w:type="dxa"/>
            <w:tcBorders>
              <w:top w:val="single" w:sz="4" w:space="0" w:color="000000"/>
              <w:left w:val="single" w:sz="4" w:space="0" w:color="000000"/>
              <w:bottom w:val="single" w:sz="4" w:space="0" w:color="000000"/>
              <w:right w:val="single" w:sz="4" w:space="0" w:color="000000"/>
            </w:tcBorders>
          </w:tcPr>
          <w:p>
            <w:pPr>
              <w:pStyle w:val="Normal"/>
              <w:spacing w:before="48" w:after="48"/>
              <w:jc w:val="left"/>
              <w:rPr/>
            </w:pPr>
            <w:r>
              <w:rPr/>
              <w:t>Gồm 2 phân tử đường đơn kết hợp lại với nhau.</w:t>
            </w:r>
          </w:p>
        </w:tc>
        <w:tc>
          <w:tcPr>
            <w:tcW w:w="2607" w:type="dxa"/>
            <w:tcBorders>
              <w:top w:val="single" w:sz="4" w:space="0" w:color="000000"/>
              <w:left w:val="single" w:sz="4" w:space="0" w:color="000000"/>
              <w:bottom w:val="single" w:sz="4" w:space="0" w:color="000000"/>
              <w:right w:val="single" w:sz="4" w:space="0" w:color="000000"/>
            </w:tcBorders>
          </w:tcPr>
          <w:p>
            <w:pPr>
              <w:pStyle w:val="Normal"/>
              <w:spacing w:before="48" w:after="48"/>
              <w:jc w:val="left"/>
              <w:rPr/>
            </w:pPr>
            <w:r>
              <w:rPr/>
              <w:t>Gồm rất nhiều đơn phân liên kết với nhau theo dạng thẳng hay phân nhánh.</w:t>
            </w:r>
          </w:p>
        </w:tc>
      </w:tr>
    </w:tbl>
    <w:p>
      <w:pPr>
        <w:pStyle w:val="Normal"/>
        <w:spacing w:before="48" w:after="48"/>
        <w:rPr>
          <w:color w:val="00B0F0"/>
        </w:rPr>
      </w:pPr>
      <w:r>
        <w:rPr>
          <w:color w:val="00B0F0"/>
        </w:rPr>
        <w:t>c. Chức năng</w:t>
      </w:r>
    </w:p>
    <w:p>
      <w:pPr>
        <w:pStyle w:val="Normal"/>
        <w:spacing w:before="48" w:after="48"/>
        <w:rPr/>
      </w:pPr>
      <w:r>
        <w:rPr/>
        <w:t>- Đường đơn: Cung cấp năng lượng.</w:t>
      </w:r>
    </w:p>
    <w:p>
      <w:pPr>
        <w:pStyle w:val="Normal"/>
        <w:spacing w:before="48" w:after="48"/>
        <w:rPr/>
      </w:pPr>
      <w:r>
        <w:rPr/>
        <w:t>- Đường đôi và đa: Chức năng dự trữ và cấu trúc.</w:t>
      </w:r>
    </w:p>
    <w:p>
      <w:pPr>
        <w:pStyle w:val="Normal"/>
        <w:spacing w:before="48" w:after="48"/>
        <w:rPr/>
      </w:pPr>
      <w:r>
        <w:rPr/>
        <w:t>- Cấu tạo nên tế bào và các bộ phận của cơ thể.</w:t>
      </w:r>
    </w:p>
    <w:p>
      <w:pPr>
        <w:pStyle w:val="Normal"/>
        <w:spacing w:before="48" w:after="48"/>
        <w:rPr/>
      </w:pPr>
      <w:r>
        <w:rPr>
          <w:color w:val="00B0F0"/>
        </w:rPr>
        <w:t xml:space="preserve">Xenlulozo </w:t>
      </w:r>
      <w:r>
        <w:rPr/>
        <w:t>là loại đường cấu tạo nên thành tế bào thực vật, kitin cấu tạo nên thành tế bào nấm và bộ xương ngoài của nhiều loài côn trùng hay một số loài động vật khác.</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STUDY TIP</w:t>
            </w:r>
          </w:p>
          <w:p>
            <w:pPr>
              <w:pStyle w:val="Normal"/>
              <w:spacing w:before="48" w:after="48"/>
              <w:rPr/>
            </w:pPr>
            <w:r>
              <w:rPr/>
              <w:t>Cacbohidrat liên kết với protein tạo nên các phân tử gl</w:t>
            </w:r>
            <w:r>
              <w:rPr>
                <w:lang w:val="vi-VN"/>
              </w:rPr>
              <w:t>i</w:t>
            </w:r>
            <w:r>
              <w:rPr/>
              <w:t>co</w:t>
            </w:r>
            <w:r>
              <w:rPr>
                <w:lang w:val="vi-VN"/>
              </w:rPr>
              <w:t>p</w:t>
            </w:r>
            <w:r>
              <w:rPr/>
              <w:t>rotein là những bộ phận cấu tạo nên các thành phần khác nhau của tế bào.</w:t>
            </w:r>
          </w:p>
        </w:tc>
      </w:tr>
    </w:tbl>
    <w:p>
      <w:pPr>
        <w:pStyle w:val="Normal"/>
        <w:spacing w:before="48" w:after="48"/>
        <w:rPr>
          <w:b/>
          <w:color w:val="00B0F0"/>
        </w:rPr>
      </w:pPr>
      <w:r>
        <w:rPr>
          <w:b/>
          <w:color w:val="00B0F0"/>
        </w:rPr>
        <w:t>2. Lipit</w:t>
      </w:r>
    </w:p>
    <w:p>
      <w:pPr>
        <w:pStyle w:val="Normal"/>
        <w:spacing w:before="48" w:after="48"/>
        <w:rPr>
          <w:color w:val="00B0F0"/>
        </w:rPr>
      </w:pPr>
      <w:r>
        <w:rPr>
          <w:color w:val="00B0F0"/>
        </w:rPr>
        <w:t>a. Cấu tạo</w:t>
      </w:r>
    </w:p>
    <w:p>
      <w:pPr>
        <w:pStyle w:val="Normal"/>
        <w:spacing w:before="48" w:after="48"/>
        <w:rPr/>
      </w:pPr>
      <w:r>
        <w:rPr/>
        <w:t xml:space="preserve">Cấu tạo từ 3 nguyên tố C, H, O (nhưng tỉ lệ H và </w:t>
      </w:r>
      <w:r>
        <w:rPr>
          <w:lang w:val="vi-VN"/>
        </w:rPr>
        <w:t>O</w:t>
      </w:r>
      <w:r>
        <w:rPr/>
        <w:t xml:space="preserve"> khác tỉ lệ của cacbohidrat) được nối với nhau bằng các liên kết hóa trị không phân cực </w:t>
      </w:r>
      <w:r>
        <w:rPr>
          <w:rFonts w:cs="Cambria Math" w:ascii="Cambria Math" w:hAnsi="Cambria Math"/>
        </w:rPr>
        <w:t>→</w:t>
      </w:r>
      <w:r>
        <w:rPr/>
        <w:t xml:space="preserve"> có tính kỵ nước.</w:t>
      </w:r>
    </w:p>
    <w:p>
      <w:pPr>
        <w:pStyle w:val="Normal"/>
        <w:spacing w:before="48" w:after="48"/>
        <w:rPr>
          <w:color w:val="00B0F0"/>
        </w:rPr>
      </w:pPr>
      <w:r>
        <w:rPr>
          <w:color w:val="00B0F0"/>
        </w:rPr>
        <w:t>b. Các loại lipit</w:t>
      </w:r>
    </w:p>
    <w:p>
      <w:pPr>
        <w:pStyle w:val="Normal"/>
        <w:spacing w:before="48" w:after="48"/>
        <w:rPr/>
      </w:pPr>
      <w:r>
        <w:rPr/>
        <w:t>Lipit chia thành 2 nhóm lớn:</w:t>
      </w:r>
    </w:p>
    <w:p>
      <w:pPr>
        <w:pStyle w:val="Normal"/>
        <w:spacing w:before="48" w:after="48"/>
        <w:rPr/>
      </w:pPr>
      <w:r>
        <w:rPr/>
        <w:t>- Lipit đơn giản: Là este của rượu và axit béo bao gồm mỡ, dầu và sáp</w:t>
      </w:r>
    </w:p>
    <w:p>
      <w:pPr>
        <w:pStyle w:val="Normal"/>
        <w:spacing w:before="48" w:after="48"/>
        <w:rPr/>
      </w:pPr>
      <w:r>
        <w:rPr/>
        <w:t>- Lipit phức tạp: Trong phân tử ngoài 2 thành phần trên ra còn có thêm nhóm photphat bao gồm photpholipit, steroit (colesterol, axit mật, ostrogen, progesteron,...)</w:t>
      </w:r>
    </w:p>
    <w:tbl>
      <w:tblPr>
        <w:tblpPr w:vertAnchor="text" w:horzAnchor="page" w:leftFromText="180" w:rightFromText="180" w:tblpX="3883" w:tblpY="659"/>
        <w:tblW w:w="7338" w:type="dxa"/>
        <w:jc w:val="left"/>
        <w:tblInd w:w="108" w:type="dxa"/>
        <w:tblLayout w:type="fixed"/>
        <w:tblCellMar>
          <w:top w:w="0" w:type="dxa"/>
          <w:left w:w="108" w:type="dxa"/>
          <w:bottom w:w="0" w:type="dxa"/>
          <w:right w:w="108" w:type="dxa"/>
        </w:tblCellMar>
      </w:tblPr>
      <w:tblGrid>
        <w:gridCol w:w="7338"/>
      </w:tblGrid>
      <w:tr>
        <w:trPr/>
        <w:tc>
          <w:tcPr>
            <w:tcW w:w="7338" w:type="dxa"/>
            <w:tcBorders>
              <w:left w:val="thickThinSmallGap" w:sz="24" w:space="0" w:color="00B0F0"/>
            </w:tcBorders>
          </w:tcPr>
          <w:p>
            <w:pPr>
              <w:pStyle w:val="Normal"/>
              <w:spacing w:before="48" w:after="48"/>
              <w:rPr/>
            </w:pPr>
            <w:r>
              <w:rPr/>
              <w:t>- Mỡ được hình thành do một phân tử glixêrol (một loại rượu 3 cacbon) liên kết với 3 axit béo</w:t>
            </w:r>
          </w:p>
          <w:p>
            <w:pPr>
              <w:pStyle w:val="Normal"/>
              <w:spacing w:before="48" w:after="48"/>
              <w:rPr/>
            </w:pPr>
            <w:r>
              <w:rPr/>
              <w:t>- Mỡ ở động vật thường chứa các axit béo no.</w:t>
            </w:r>
          </w:p>
          <w:p>
            <w:pPr>
              <w:pStyle w:val="Normal"/>
              <w:spacing w:before="48" w:after="48"/>
              <w:rPr/>
            </w:pPr>
            <w:r>
              <w:rPr/>
              <w:t>- Mỡ ở thực vật chứa axit béo không no gọi là dầu.</w:t>
            </w:r>
          </w:p>
          <w:p>
            <w:pPr>
              <w:pStyle w:val="Normal"/>
              <w:spacing w:before="48" w:after="48"/>
              <w:rPr/>
            </w:pPr>
            <w:r>
              <w:rPr/>
              <w:t>- Sáp: được cấu tạo từ một đơn vị nhỏ axit béo liên kết với một rượu mạch dài (thay cho glixêrol).</w:t>
            </w:r>
          </w:p>
          <w:p>
            <w:pPr>
              <w:pStyle w:val="Normal"/>
              <w:spacing w:before="48" w:after="48"/>
              <w:rPr/>
            </w:pPr>
            <w:r>
              <w:rPr>
                <w:b/>
              </w:rPr>
              <w:t>Chức năng:</w:t>
            </w:r>
            <w:r>
              <w:rPr/>
              <w:t xml:space="preserve"> Dự trữ năng lượng cho tế bào.</w:t>
            </w:r>
          </w:p>
        </w:tc>
      </w:tr>
    </w:tbl>
    <w:p>
      <w:pPr>
        <w:pStyle w:val="Normal"/>
        <w:spacing w:before="48" w:after="48"/>
        <w:rPr>
          <w:color w:val="00B0F0"/>
        </w:rPr>
      </w:pPr>
      <w:r>
        <w:drawing>
          <wp:anchor behindDoc="0" distT="0" distB="0" distL="114935" distR="114935" simplePos="0" locked="0" layoutInCell="0" allowOverlap="1" relativeHeight="13">
            <wp:simplePos x="0" y="0"/>
            <wp:positionH relativeFrom="column">
              <wp:posOffset>-140970</wp:posOffset>
            </wp:positionH>
            <wp:positionV relativeFrom="paragraph">
              <wp:posOffset>36830</wp:posOffset>
            </wp:positionV>
            <wp:extent cx="1956435" cy="2094865"/>
            <wp:effectExtent l="0" t="0" r="0" b="0"/>
            <wp:wrapSquare wrapText="bothSides"/>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5"/>
                    <a:srcRect l="-13" t="-12" r="-13" b="-12"/>
                    <a:stretch>
                      <a:fillRect/>
                    </a:stretch>
                  </pic:blipFill>
                  <pic:spPr bwMode="auto">
                    <a:xfrm>
                      <a:off x="0" y="0"/>
                      <a:ext cx="1956435" cy="2094865"/>
                    </a:xfrm>
                    <a:prstGeom prst="rect">
                      <a:avLst/>
                    </a:prstGeom>
                  </pic:spPr>
                </pic:pic>
              </a:graphicData>
            </a:graphic>
          </wp:anchor>
        </w:drawing>
      </w:r>
      <w:r>
        <w:rPr>
          <w:color w:val="00B0F0"/>
        </w:rPr>
        <w:t>Phân biệt được mỡ, dầu và sáp:</w:t>
      </w:r>
    </w:p>
    <w:p>
      <w:pPr>
        <w:pStyle w:val="Normal"/>
        <w:spacing w:before="48" w:after="48"/>
        <w:rPr>
          <w:color w:val="00B0F0"/>
        </w:rPr>
      </w:pPr>
      <w:r>
        <w:rPr>
          <w:color w:val="00B0F0"/>
        </w:rPr>
      </w:r>
    </w:p>
    <w:p>
      <w:pPr>
        <w:pStyle w:val="Normal"/>
        <w:spacing w:before="48" w:after="48"/>
        <w:rPr/>
      </w:pPr>
      <w:r>
        <w:rPr/>
      </w:r>
    </w:p>
    <w:p>
      <w:pPr>
        <w:pStyle w:val="Normal"/>
        <w:spacing w:before="48" w:after="48"/>
        <w:rPr/>
      </w:pPr>
      <w:r>
        <w:rPr/>
      </w:r>
    </w:p>
    <w:p>
      <w:pPr>
        <w:pStyle w:val="Normal"/>
        <w:spacing w:before="48" w:after="48"/>
        <w:rPr>
          <w:b/>
          <w:color w:val="00B0F0"/>
        </w:rPr>
      </w:pPr>
      <w:r>
        <w:rPr>
          <w:b/>
          <w:color w:val="00B0F0"/>
        </w:rPr>
        <w:t>Phân biệt photpholipit và stêrôit:</w:t>
      </w:r>
    </w:p>
    <w:tbl>
      <w:tblPr>
        <w:tblpPr w:vertAnchor="text" w:horzAnchor="text" w:tblpXSpec="right" w:leftFromText="180" w:tblpY="1"/>
        <w:tblOverlap w:val="never"/>
        <w:tblW w:w="6665" w:type="dxa"/>
        <w:jc w:val="left"/>
        <w:tblInd w:w="108" w:type="dxa"/>
        <w:tblLayout w:type="fixed"/>
        <w:tblCellMar>
          <w:top w:w="0" w:type="dxa"/>
          <w:left w:w="108" w:type="dxa"/>
          <w:bottom w:w="0" w:type="dxa"/>
          <w:right w:w="108" w:type="dxa"/>
        </w:tblCellMar>
      </w:tblPr>
      <w:tblGrid>
        <w:gridCol w:w="6665"/>
      </w:tblGrid>
      <w:tr>
        <w:trPr/>
        <w:tc>
          <w:tcPr>
            <w:tcW w:w="6665" w:type="dxa"/>
            <w:tcBorders>
              <w:left w:val="thickThinSmallGap" w:sz="24" w:space="0" w:color="00B0F0"/>
            </w:tcBorders>
          </w:tcPr>
          <w:p>
            <w:pPr>
              <w:pStyle w:val="Normal"/>
              <w:spacing w:before="48" w:after="48"/>
              <w:rPr/>
            </w:pPr>
            <w:r>
              <w:rPr>
                <w:b/>
                <w:color w:val="00B0F0"/>
              </w:rPr>
              <w:t>Photpholipit</w:t>
            </w:r>
            <w:r>
              <w:rPr>
                <w:color w:val="00B0F0"/>
              </w:rPr>
              <w:t xml:space="preserve"> </w:t>
            </w:r>
            <w:r>
              <w:rPr/>
              <w:t>có cấu trúc gồm 2 phân tử axit béo liên kết với 1 phân tử glixêrol, vị trí thứ 3 của phân tử glixêrol được liên kết với nhóm phôtphat, nhóm này nối glixêrol với 1 ancol phức (côlin hay axêtylcôlin). Photpholipit có tính lưỡng cực: đầu ancol phức ưa nước và đuôi kị nước.</w:t>
            </w:r>
          </w:p>
          <w:p>
            <w:pPr>
              <w:pStyle w:val="Normal"/>
              <w:spacing w:before="48" w:after="48"/>
              <w:rPr/>
            </w:pPr>
            <w:r>
              <w:rPr>
                <w:b/>
              </w:rPr>
              <w:t xml:space="preserve">Chức năng: </w:t>
            </w:r>
            <w:r>
              <w:rPr/>
              <w:t xml:space="preserve">Thành phần cấu tạo màng sinh </w:t>
            </w:r>
            <w:r>
              <w:rPr>
                <w:lang w:val="vi-VN"/>
              </w:rPr>
              <w:t>c</w:t>
            </w:r>
            <w:r>
              <w:rPr/>
              <w:t>hất.</w:t>
            </w:r>
          </w:p>
          <w:p>
            <w:pPr>
              <w:pStyle w:val="Normal"/>
              <w:spacing w:before="48" w:after="48"/>
              <w:rPr/>
            </w:pPr>
            <w:r>
              <w:rPr>
                <w:b/>
                <w:color w:val="00B0F0"/>
              </w:rPr>
              <w:t>Stêrôit</w:t>
            </w:r>
            <w:r>
              <w:rPr>
                <w:color w:val="00B0F0"/>
              </w:rPr>
              <w:t xml:space="preserve"> </w:t>
            </w:r>
            <w:r>
              <w:rPr/>
              <w:t>là lipit có cấu trúc mạch vòng, có tính chất lưỡng cực</w:t>
            </w:r>
          </w:p>
          <w:p>
            <w:pPr>
              <w:pStyle w:val="Normal"/>
              <w:spacing w:before="48" w:after="48"/>
              <w:rPr/>
            </w:pPr>
            <w:r>
              <w:rPr>
                <w:b/>
              </w:rPr>
              <w:t xml:space="preserve">Ví dụ: </w:t>
            </w:r>
            <w:r>
              <w:rPr/>
              <w:t>Cholesteron làm nguyên liệu cấu trú</w:t>
            </w:r>
            <w:r>
              <w:rPr>
                <w:lang w:val="vi-VN"/>
              </w:rPr>
              <w:t>c</w:t>
            </w:r>
            <w:r>
              <w:rPr/>
              <w:t xml:space="preserve"> nên màng sinh chất. Các steroit khác có lượng nhỏ nhưng hoạt động như một hoocmon hoặc vitamin</w:t>
            </w:r>
          </w:p>
          <w:p>
            <w:pPr>
              <w:pStyle w:val="Normal"/>
              <w:spacing w:before="48" w:after="48"/>
              <w:rPr/>
            </w:pPr>
            <w:r>
              <w:rPr>
                <w:b/>
              </w:rPr>
              <w:t xml:space="preserve">Chức năng: </w:t>
            </w:r>
            <w:r>
              <w:rPr/>
              <w:t>Cấu tạo nên màng sinh chất và 1 số hoocmôn. Một số hoocmon giới tính như testosteron và estrogen cũng là 1 dạng lipid.</w:t>
            </w:r>
          </w:p>
        </w:tc>
      </w:tr>
    </w:tbl>
    <w:p>
      <w:pPr>
        <w:pStyle w:val="Normal"/>
        <w:spacing w:before="48" w:after="48"/>
        <w:rPr>
          <w:rFonts w:eastAsia="Times New Roman"/>
        </w:rPr>
      </w:pPr>
      <w:r>
        <w:drawing>
          <wp:anchor behindDoc="0" distT="0" distB="0" distL="114935" distR="114935" simplePos="0" locked="0" layoutInCell="0" allowOverlap="1" relativeHeight="14">
            <wp:simplePos x="0" y="0"/>
            <wp:positionH relativeFrom="column">
              <wp:posOffset>90805</wp:posOffset>
            </wp:positionH>
            <wp:positionV relativeFrom="paragraph">
              <wp:posOffset>266065</wp:posOffset>
            </wp:positionV>
            <wp:extent cx="1924050" cy="1685925"/>
            <wp:effectExtent l="0" t="0" r="0" b="0"/>
            <wp:wrapSquare wrapText="bothSides"/>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6"/>
                    <a:srcRect l="-13" t="-15" r="-13" b="-15"/>
                    <a:stretch>
                      <a:fillRect/>
                    </a:stretch>
                  </pic:blipFill>
                  <pic:spPr bwMode="auto">
                    <a:xfrm>
                      <a:off x="0" y="0"/>
                      <a:ext cx="1924050" cy="1685925"/>
                    </a:xfrm>
                    <a:prstGeom prst="rect">
                      <a:avLst/>
                    </a:prstGeom>
                  </pic:spPr>
                </pic:pic>
              </a:graphicData>
            </a:graphic>
          </wp:anchor>
        </w:drawing>
      </w:r>
      <w:r>
        <w:rPr>
          <w:rFonts w:eastAsia="Times New Roman"/>
        </w:rPr>
        <w:t xml:space="preserve"> </w:t>
      </w:r>
    </w:p>
    <w:p>
      <w:pPr>
        <w:pStyle w:val="Normal"/>
        <w:spacing w:before="48" w:after="48"/>
        <w:rPr/>
      </w:pPr>
      <w:r>
        <w:rPr/>
      </w:r>
    </w:p>
    <w:p>
      <w:pPr>
        <w:pStyle w:val="Normal"/>
        <w:spacing w:before="48" w:after="48"/>
        <w:rPr/>
      </w:pPr>
      <w:r>
        <w:rPr/>
      </w:r>
    </w:p>
    <w:p>
      <w:pPr>
        <w:pStyle w:val="Normal"/>
        <w:spacing w:before="48" w:after="48"/>
        <w:rPr/>
      </w:pPr>
      <w:r>
        <w:rPr/>
      </w:r>
    </w:p>
    <w:p>
      <w:pPr>
        <w:pStyle w:val="Normal"/>
        <w:spacing w:before="48" w:after="48"/>
        <w:rPr/>
      </w:pPr>
      <w:r>
        <w:rPr>
          <w:b/>
          <w:color w:val="00B0F0"/>
        </w:rPr>
        <w:t xml:space="preserve">Sắc tố và vitamin: </w:t>
      </w:r>
      <w:r>
        <w:rPr/>
        <w:t>Một số loại sắc tố như carotenoit và một số loại vitamin như A, D, E, K cũng là 1 dạng lipid.</w:t>
      </w:r>
    </w:p>
    <w:p>
      <w:pPr>
        <w:pStyle w:val="Normal"/>
        <w:spacing w:before="48" w:after="48"/>
        <w:rPr>
          <w:b/>
          <w:color w:val="00B0F0"/>
        </w:rPr>
      </w:pPr>
      <w:r>
        <w:rPr>
          <w:b/>
          <w:color w:val="00B0F0"/>
        </w:rPr>
        <w:t>c. Chức năng của lipit</w:t>
      </w:r>
    </w:p>
    <w:p>
      <w:pPr>
        <w:pStyle w:val="Normal"/>
        <w:spacing w:before="48" w:after="48"/>
        <w:rPr/>
      </w:pPr>
      <w:r>
        <w:rPr/>
        <w:t>- Là thành phần cấu trúc nên màng tế bào (photpholipit)</w:t>
      </w:r>
    </w:p>
    <w:p>
      <w:pPr>
        <w:pStyle w:val="Normal"/>
        <w:spacing w:before="48" w:after="48"/>
        <w:rPr/>
      </w:pPr>
      <w:r>
        <w:rPr/>
        <w:t>- Là nguồn dự trữ năng lượng cho tế bào (mỡ, dầu)</w:t>
      </w:r>
    </w:p>
    <w:p>
      <w:pPr>
        <w:pStyle w:val="Normal"/>
        <w:spacing w:before="48" w:after="48"/>
        <w:rPr/>
      </w:pPr>
      <w:r>
        <w:rPr/>
        <w:t>- Tham gia vào điều hòa quá trình trao đổi chất (hooc mon)…</w:t>
      </w:r>
    </w:p>
    <w:p>
      <w:pPr>
        <w:pStyle w:val="Normal"/>
        <w:spacing w:before="48" w:after="48"/>
        <w:rPr>
          <w:b/>
          <w:color w:val="00B0F0"/>
        </w:rPr>
      </w:pPr>
      <w:r>
        <w:rPr>
          <w:b/>
          <w:color w:val="00B0F0"/>
        </w:rPr>
        <w:t>So sánh cacbohidrat và lipit:</w:t>
      </w:r>
    </w:p>
    <w:p>
      <w:pPr>
        <w:pStyle w:val="Normal"/>
        <w:spacing w:before="48" w:after="48"/>
        <w:rPr/>
      </w:pPr>
      <w:r>
        <w:rPr/>
        <w:t>Giống nhau:</w:t>
      </w:r>
    </w:p>
    <w:tbl>
      <w:tblPr>
        <w:tblW w:w="10033" w:type="dxa"/>
        <w:jc w:val="left"/>
        <w:tblInd w:w="392" w:type="dxa"/>
        <w:tblLayout w:type="fixed"/>
        <w:tblCellMar>
          <w:top w:w="0" w:type="dxa"/>
          <w:left w:w="108" w:type="dxa"/>
          <w:bottom w:w="0" w:type="dxa"/>
          <w:right w:w="108" w:type="dxa"/>
        </w:tblCellMar>
      </w:tblPr>
      <w:tblGrid>
        <w:gridCol w:w="10033"/>
      </w:tblGrid>
      <w:tr>
        <w:trPr/>
        <w:tc>
          <w:tcPr>
            <w:tcW w:w="10033" w:type="dxa"/>
            <w:tcBorders>
              <w:left w:val="thickThinSmallGap" w:sz="24" w:space="0" w:color="00B0F0"/>
            </w:tcBorders>
          </w:tcPr>
          <w:p>
            <w:pPr>
              <w:pStyle w:val="Normal"/>
              <w:spacing w:before="48" w:after="48"/>
              <w:rPr/>
            </w:pPr>
            <w:r>
              <w:rPr/>
              <w:t>- Đều là những hợp chất cấu tạo chủ yếu bởi ba thành phần nguyên tố là C, H, O.</w:t>
            </w:r>
          </w:p>
          <w:p>
            <w:pPr>
              <w:pStyle w:val="Normal"/>
              <w:spacing w:before="48" w:after="48"/>
              <w:rPr/>
            </w:pPr>
            <w:r>
              <w:rPr/>
              <w:t>- Tham gia xây dựng cấu trúc bên trong, bên ngoài tế bào.</w:t>
            </w:r>
          </w:p>
          <w:p>
            <w:pPr>
              <w:pStyle w:val="Normal"/>
              <w:spacing w:before="48" w:after="48"/>
              <w:rPr/>
            </w:pPr>
            <w:r>
              <w:rPr/>
              <w:t>- Là các hợp chất sinh năng lượng cho tế bào.</w:t>
            </w:r>
          </w:p>
          <w:p>
            <w:pPr>
              <w:pStyle w:val="Normal"/>
              <w:spacing w:before="48" w:after="48"/>
              <w:rPr/>
            </w:pPr>
            <w:r>
              <w:rPr/>
              <w:t>- Là các chất dự trữ năng lượng cho tế bào.</w:t>
            </w:r>
          </w:p>
        </w:tc>
      </w:tr>
    </w:tbl>
    <w:p>
      <w:pPr>
        <w:pStyle w:val="Normal"/>
        <w:spacing w:before="48" w:after="48"/>
        <w:rPr>
          <w:color w:val="00B0F0"/>
        </w:rPr>
      </w:pPr>
      <w:r>
        <w:rPr>
          <w:color w:val="00B0F0"/>
        </w:rPr>
        <w:t>Khác nhau:</w:t>
      </w:r>
    </w:p>
    <w:tbl>
      <w:tblPr>
        <w:tblW w:w="10425" w:type="dxa"/>
        <w:jc w:val="left"/>
        <w:tblInd w:w="0" w:type="dxa"/>
        <w:tblLayout w:type="fixed"/>
        <w:tblCellMar>
          <w:top w:w="0" w:type="dxa"/>
          <w:left w:w="108" w:type="dxa"/>
          <w:bottom w:w="0" w:type="dxa"/>
          <w:right w:w="108" w:type="dxa"/>
        </w:tblCellMar>
      </w:tblPr>
      <w:tblGrid>
        <w:gridCol w:w="5212"/>
        <w:gridCol w:w="5213"/>
      </w:tblGrid>
      <w:tr>
        <w:trPr/>
        <w:tc>
          <w:tcPr>
            <w:tcW w:w="521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rPr>
            </w:pPr>
            <w:r>
              <w:rPr>
                <w:b/>
              </w:rPr>
              <w:t>Cacbohidrat</w:t>
            </w:r>
          </w:p>
        </w:tc>
        <w:tc>
          <w:tcPr>
            <w:tcW w:w="5213"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lang w:val="vi-VN"/>
              </w:rPr>
            </w:pPr>
            <w:r>
              <w:rPr>
                <w:b/>
              </w:rPr>
              <w:t>Lipi</w:t>
            </w:r>
            <w:r>
              <w:rPr>
                <w:b/>
                <w:lang w:val="vi-VN"/>
              </w:rPr>
              <w:t>d</w:t>
            </w:r>
          </w:p>
        </w:tc>
      </w:tr>
      <w:tr>
        <w:trPr/>
        <w:tc>
          <w:tcPr>
            <w:tcW w:w="5212" w:type="dxa"/>
            <w:tcBorders>
              <w:top w:val="single" w:sz="4" w:space="0" w:color="000000"/>
              <w:left w:val="single" w:sz="4" w:space="0" w:color="000000"/>
              <w:bottom w:val="single" w:sz="4" w:space="0" w:color="000000"/>
              <w:right w:val="single" w:sz="4" w:space="0" w:color="000000"/>
            </w:tcBorders>
          </w:tcPr>
          <w:p>
            <w:pPr>
              <w:pStyle w:val="Normal"/>
              <w:spacing w:before="48" w:after="48"/>
              <w:rPr/>
            </w:pPr>
            <w:r>
              <w:rPr/>
              <w:t>- C: H: O = 1:2:1</w:t>
            </w:r>
          </w:p>
          <w:p>
            <w:pPr>
              <w:pStyle w:val="Normal"/>
              <w:spacing w:before="48" w:after="48"/>
              <w:rPr/>
            </w:pPr>
            <w:r>
              <w:rPr/>
              <w:t>- Đơn vị cấu tạo là đường đơn</w:t>
            </w:r>
          </w:p>
          <w:p>
            <w:pPr>
              <w:pStyle w:val="Normal"/>
              <w:spacing w:before="48" w:after="48"/>
              <w:rPr/>
            </w:pPr>
            <w:r>
              <w:rPr/>
              <w:t>- Cacbohidrat cấu tạo theo nguyên tắc đa phân.</w:t>
            </w:r>
          </w:p>
          <w:p>
            <w:pPr>
              <w:pStyle w:val="Normal"/>
              <w:spacing w:before="48" w:after="48"/>
              <w:rPr/>
            </w:pPr>
            <w:r>
              <w:rPr/>
              <w:t>- Cacbohidrat tan được trong nước.</w:t>
            </w:r>
          </w:p>
        </w:tc>
        <w:tc>
          <w:tcPr>
            <w:tcW w:w="5213" w:type="dxa"/>
            <w:tcBorders>
              <w:top w:val="single" w:sz="4" w:space="0" w:color="000000"/>
              <w:left w:val="single" w:sz="4" w:space="0" w:color="000000"/>
              <w:bottom w:val="single" w:sz="4" w:space="0" w:color="000000"/>
              <w:right w:val="single" w:sz="4" w:space="0" w:color="000000"/>
            </w:tcBorders>
          </w:tcPr>
          <w:p>
            <w:pPr>
              <w:pStyle w:val="Normal"/>
              <w:spacing w:before="48" w:after="48"/>
              <w:rPr/>
            </w:pPr>
            <w:r>
              <w:rPr/>
              <w:t>- C: H: O ≠ 1:2:1</w:t>
            </w:r>
          </w:p>
          <w:p>
            <w:pPr>
              <w:pStyle w:val="Normal"/>
              <w:spacing w:before="48" w:after="48"/>
              <w:rPr/>
            </w:pPr>
            <w:r>
              <w:rPr/>
              <w:t>- Đơn vị cấu tạo là glixerol và axit béo.</w:t>
            </w:r>
          </w:p>
          <w:p>
            <w:pPr>
              <w:pStyle w:val="Normal"/>
              <w:spacing w:before="48" w:after="48"/>
              <w:rPr/>
            </w:pPr>
            <w:r>
              <w:rPr/>
              <w:t>- Lipi</w:t>
            </w:r>
            <w:r>
              <w:rPr>
                <w:lang w:val="vi-VN"/>
              </w:rPr>
              <w:t>d</w:t>
            </w:r>
            <w:r>
              <w:rPr/>
              <w:t xml:space="preserve"> không được cấu tạo theo nguyên tắc đa phân.</w:t>
            </w:r>
          </w:p>
          <w:p>
            <w:pPr>
              <w:pStyle w:val="Normal"/>
              <w:spacing w:before="48" w:after="48"/>
              <w:rPr/>
            </w:pPr>
            <w:r>
              <w:rPr/>
              <w:t xml:space="preserve">- Lipid tan trong dung môi hữu cơ không tan </w:t>
            </w:r>
            <w:r>
              <w:rPr>
                <w:lang w:val="vi-VN"/>
              </w:rPr>
              <w:t xml:space="preserve">được </w:t>
            </w:r>
            <w:r>
              <w:rPr/>
              <w:t>trong nước.</w:t>
            </w:r>
          </w:p>
        </w:tc>
      </w:tr>
    </w:tbl>
    <w:p>
      <w:pPr>
        <w:pStyle w:val="Normal"/>
        <w:spacing w:before="48" w:after="48"/>
        <w:rPr/>
      </w:pPr>
      <w:r>
        <w:rPr>
          <w:b/>
          <w:color w:val="00B0F0"/>
        </w:rPr>
        <w:t>III. PROTEIN</w:t>
      </w:r>
    </w:p>
    <w:p>
      <w:pPr>
        <w:pStyle w:val="Normal"/>
        <w:spacing w:before="48" w:after="48"/>
        <w:rPr/>
      </w:pPr>
      <w:r>
        <w:rPr/>
        <w:t>Ngoài A</w:t>
      </w:r>
      <w:r>
        <w:rPr>
          <w:lang w:val="vi-VN"/>
        </w:rPr>
        <w:t>DN</w:t>
      </w:r>
      <w:r>
        <w:rPr/>
        <w:t xml:space="preserve"> và ARN thì prôt</w:t>
      </w:r>
      <w:r>
        <w:rPr>
          <w:lang w:val="vi-VN"/>
        </w:rPr>
        <w:t>ê</w:t>
      </w:r>
      <w:r>
        <w:rPr/>
        <w:t>in cũng là một đại phân tử sinh học được cấu tạo theo nguyên tắc đa phân, mà các đơn phân của prôt</w:t>
      </w:r>
      <w:r>
        <w:rPr>
          <w:lang w:val="vi-VN"/>
        </w:rPr>
        <w:t>ê</w:t>
      </w:r>
      <w:r>
        <w:rPr/>
        <w:t>in là các axit amin (aa). Prôt</w:t>
      </w:r>
      <w:r>
        <w:rPr>
          <w:lang w:val="vi-VN"/>
        </w:rPr>
        <w:t>ê</w:t>
      </w:r>
      <w:r>
        <w:rPr/>
        <w:t>in có cấu trúc và chức năng cụ thể như sau:</w:t>
      </w:r>
    </w:p>
    <w:p>
      <w:pPr>
        <w:pStyle w:val="Normal"/>
        <w:spacing w:before="48" w:after="48"/>
        <w:rPr>
          <w:b/>
          <w:color w:val="00B0F0"/>
        </w:rPr>
      </w:pPr>
      <w:r>
        <w:rPr>
          <w:b/>
          <w:color w:val="00B0F0"/>
        </w:rPr>
        <w:t>1. Cấu trúc prôtêin</w:t>
      </w:r>
    </w:p>
    <w:p>
      <w:pPr>
        <w:pStyle w:val="Normal"/>
        <w:spacing w:before="48" w:after="48"/>
        <w:rPr/>
      </w:pPr>
      <w:r>
        <w:rPr>
          <w:color w:val="00B0F0"/>
        </w:rPr>
        <w:t>a. Cấu trúc hóa học của prôtêin</w:t>
      </w:r>
    </w:p>
    <w:p>
      <w:pPr>
        <w:pStyle w:val="Normal"/>
        <w:spacing w:before="48" w:after="48"/>
        <w:rPr/>
      </w:pPr>
      <w:r>
        <w:rPr/>
        <w:t>Mỗi axit amin gồm 3 thành phần:</w:t>
      </w:r>
    </w:p>
    <w:p>
      <w:pPr>
        <w:pStyle w:val="Normal"/>
        <w:spacing w:before="48" w:after="48"/>
        <w:rPr/>
      </w:pPr>
      <w:r>
        <w:rPr/>
        <w:t>- Nhóm cacbôxy – COOH</w:t>
      </w:r>
    </w:p>
    <w:p>
      <w:pPr>
        <w:pStyle w:val="Normal"/>
        <w:spacing w:before="48" w:after="48"/>
        <w:rPr/>
      </w:pPr>
      <w:r>
        <w:rPr/>
        <w:t>- Nhóm amin- NH</w:t>
      </w:r>
      <w:r>
        <w:rPr>
          <w:vertAlign w:val="subscript"/>
        </w:rPr>
        <w:t>2</w:t>
      </w:r>
    </w:p>
    <w:p>
      <w:pPr>
        <w:pStyle w:val="Normal"/>
        <w:spacing w:before="48" w:after="48"/>
        <w:rPr/>
      </w:pPr>
      <w:r>
        <w:rPr/>
        <w:t xml:space="preserve">- Gốc hữu cơ R (gồm 20 loại khác nhau) </w:t>
      </w:r>
      <w:r>
        <w:rPr>
          <w:rFonts w:cs="Cambria Math" w:ascii="Cambria Math" w:hAnsi="Cambria Math"/>
        </w:rPr>
        <w:t>→ có 20 loại axit amin khác nhau.</w:t>
      </w:r>
    </w:p>
    <w:p>
      <w:pPr>
        <w:pStyle w:val="Normal"/>
        <w:spacing w:before="48" w:after="48"/>
        <w:rPr>
          <w:rFonts w:ascii="Cambria Math" w:hAnsi="Cambria Math" w:cs="Cambria Math"/>
          <w:color w:val="00B0F0"/>
        </w:rPr>
      </w:pPr>
      <w:r>
        <w:rPr>
          <w:rFonts w:cs="Cambria Math" w:ascii="Cambria Math" w:hAnsi="Cambria Math"/>
          <w:color w:val="00B0F0"/>
        </w:rPr>
        <w:t>Công thức tổng quát của 1 axit amin:</w:t>
      </w:r>
    </w:p>
    <w:p>
      <w:pPr>
        <w:pStyle w:val="Normal"/>
        <w:spacing w:before="48" w:after="48"/>
        <w:jc w:val="center"/>
        <w:rPr>
          <w:lang w:val="en-US" w:eastAsia="en-US"/>
        </w:rPr>
      </w:pPr>
      <w:r>
        <w:rPr>
          <w:lang w:val="en-US" w:eastAsia="en-US"/>
        </w:rPr>
        <w:drawing>
          <wp:inline distT="0" distB="0" distL="0" distR="0">
            <wp:extent cx="3170555" cy="133731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7"/>
                    <a:srcRect l="-9" t="-21" r="-9" b="-21"/>
                    <a:stretch>
                      <a:fillRect/>
                    </a:stretch>
                  </pic:blipFill>
                  <pic:spPr bwMode="auto">
                    <a:xfrm>
                      <a:off x="0" y="0"/>
                      <a:ext cx="3170555" cy="1337310"/>
                    </a:xfrm>
                    <a:prstGeom prst="rect">
                      <a:avLst/>
                    </a:prstGeom>
                  </pic:spPr>
                </pic:pic>
              </a:graphicData>
            </a:graphic>
          </wp:inline>
        </w:drawing>
      </w:r>
    </w:p>
    <w:p>
      <w:pPr>
        <w:pStyle w:val="Normal"/>
        <w:spacing w:before="48" w:after="48"/>
        <w:rPr>
          <w:lang w:val="en-US" w:eastAsia="en-US"/>
        </w:rPr>
      </w:pPr>
      <w:r>
        <w:rPr>
          <w:lang w:val="en-US" w:eastAsia="en-US"/>
        </w:rPr>
        <w:t>Các axit amin liên kết với nhau bằng liên kết peptit (nhóm amin của axit amin này liên kết với nhóm cacbôxin của axit amin tiếp theo và giải phóng 1 phân tử nước) tạo thành chuỗi pôlipeptit. Mỗi phân tử prôtêin gồm 1 hay nhiều chuỗi pôlipeptit.</w:t>
      </w:r>
    </w:p>
    <w:p>
      <w:pPr>
        <w:pStyle w:val="Normal"/>
        <w:spacing w:before="48" w:after="48"/>
        <w:jc w:val="center"/>
        <w:rPr>
          <w:lang w:val="en-US" w:eastAsia="en-US"/>
        </w:rPr>
      </w:pPr>
      <w:r>
        <w:rPr>
          <w:lang w:val="en-US" w:eastAsia="en-US"/>
        </w:rPr>
        <w:drawing>
          <wp:inline distT="0" distB="0" distL="0" distR="0">
            <wp:extent cx="5346700" cy="1533525"/>
            <wp:effectExtent l="0" t="0" r="0" b="0"/>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8"/>
                    <a:srcRect l="-5" t="-17" r="-5" b="-17"/>
                    <a:stretch>
                      <a:fillRect/>
                    </a:stretch>
                  </pic:blipFill>
                  <pic:spPr bwMode="auto">
                    <a:xfrm>
                      <a:off x="0" y="0"/>
                      <a:ext cx="5346700" cy="1533525"/>
                    </a:xfrm>
                    <a:prstGeom prst="rect">
                      <a:avLst/>
                    </a:prstGeom>
                  </pic:spPr>
                </pic:pic>
              </a:graphicData>
            </a:graphic>
          </wp:inline>
        </w:drawing>
      </w:r>
    </w:p>
    <w:tbl>
      <w:tblPr>
        <w:tblW w:w="6204" w:type="dxa"/>
        <w:jc w:val="left"/>
        <w:tblInd w:w="0" w:type="dxa"/>
        <w:tblLayout w:type="fixed"/>
        <w:tblCellMar>
          <w:top w:w="0" w:type="dxa"/>
          <w:left w:w="108" w:type="dxa"/>
          <w:bottom w:w="0" w:type="dxa"/>
          <w:right w:w="108" w:type="dxa"/>
        </w:tblCellMar>
      </w:tblPr>
      <w:tblGrid>
        <w:gridCol w:w="6204"/>
      </w:tblGrid>
      <w:tr>
        <w:trPr/>
        <w:tc>
          <w:tcPr>
            <w:tcW w:w="620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STUDY TIP</w:t>
            </w:r>
          </w:p>
          <w:p>
            <w:pPr>
              <w:pStyle w:val="Normal"/>
              <w:spacing w:before="48" w:after="48"/>
              <w:rPr/>
            </w:pPr>
            <w:r>
              <w:rPr/>
              <w:t>Khối lượng 1 phân tử của 1 axit amin bằng 110đvC.</w:t>
            </w:r>
          </w:p>
        </w:tc>
      </w:tr>
    </w:tbl>
    <w:p>
      <w:pPr>
        <w:pStyle w:val="Normal"/>
        <w:spacing w:before="48" w:after="48"/>
        <w:rPr>
          <w:b/>
          <w:color w:val="00B0F0"/>
        </w:rPr>
      </w:pPr>
      <w:r>
        <w:rPr>
          <w:b/>
          <w:color w:val="00B0F0"/>
        </w:rPr>
        <w:t>b. Cấu trúc không gian</w:t>
      </w:r>
    </w:p>
    <w:p>
      <w:pPr>
        <w:pStyle w:val="Normal"/>
        <w:spacing w:before="48" w:after="48"/>
        <w:rPr/>
      </w:pPr>
      <w:r>
        <w:rPr/>
        <w:t>Prôtêin có 4 bậc cấu trúc cơ bản như sau:</w:t>
      </w:r>
    </w:p>
    <w:p>
      <w:pPr>
        <w:pStyle w:val="Normal"/>
        <w:spacing w:before="48" w:after="48"/>
        <w:rPr/>
      </w:pPr>
      <w:r>
        <w:rPr>
          <w:b/>
        </w:rPr>
        <w:t>Cấu trúc bậc 1:</w:t>
      </w:r>
      <w:r>
        <w:rPr/>
        <w:t xml:space="preserve"> là trình tự sắp xếp các aa trong chuỗi pôlipeptit.</w:t>
      </w:r>
    </w:p>
    <w:p>
      <w:pPr>
        <w:pStyle w:val="Normal"/>
        <w:spacing w:before="48" w:after="48"/>
        <w:rPr/>
      </w:pPr>
      <w:r>
        <w:rPr>
          <w:b/>
        </w:rPr>
        <w:t>Cấu trúc bậc 2:</w:t>
      </w:r>
      <w:r>
        <w:rPr/>
        <w:t xml:space="preserve"> là chuỗi pôlipeptit bậc 1 có cấu trúc xoắn hình lò xo.</w:t>
      </w:r>
    </w:p>
    <w:p>
      <w:pPr>
        <w:pStyle w:val="Normal"/>
        <w:spacing w:before="48" w:after="48"/>
        <w:rPr/>
      </w:pPr>
      <w:r>
        <w:rPr>
          <w:b/>
        </w:rPr>
        <w:t>Cấu trúc bậc 3:</w:t>
      </w:r>
      <w:r>
        <w:rPr/>
        <w:t xml:space="preserve"> do cấu trúc bậc 2 uốn khúc đặc trưng cho mỗi loại prôtêin.</w:t>
      </w:r>
    </w:p>
    <w:p>
      <w:pPr>
        <w:pStyle w:val="Normal"/>
        <w:spacing w:before="48" w:after="48"/>
        <w:rPr/>
      </w:pPr>
      <w:r>
        <w:rPr>
          <w:b/>
        </w:rPr>
        <w:t>Cấu trúc bậc 4:</w:t>
      </w:r>
      <w:r>
        <w:rPr/>
        <w:t xml:space="preserve"> do nhiều cấu trúc bậc 3 kết hợp thành khối cầu.</w:t>
      </w:r>
    </w:p>
    <w:p>
      <w:pPr>
        <w:pStyle w:val="Normal"/>
        <w:spacing w:before="48" w:after="48"/>
        <w:rPr>
          <w:rFonts w:eastAsia="Times New Roman"/>
        </w:rPr>
      </w:pPr>
      <w:r>
        <w:drawing>
          <wp:anchor behindDoc="0" distT="0" distB="0" distL="114935" distR="114935" simplePos="0" locked="0" layoutInCell="0" allowOverlap="1" relativeHeight="15">
            <wp:simplePos x="0" y="0"/>
            <wp:positionH relativeFrom="column">
              <wp:posOffset>4298950</wp:posOffset>
            </wp:positionH>
            <wp:positionV relativeFrom="paragraph">
              <wp:posOffset>-8255</wp:posOffset>
            </wp:positionV>
            <wp:extent cx="1971675" cy="2152650"/>
            <wp:effectExtent l="0" t="0" r="0" b="0"/>
            <wp:wrapSquare wrapText="bothSides"/>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pic:cNvPicPr>
                      <a:picLocks noChangeAspect="1" noChangeArrowheads="1"/>
                    </pic:cNvPicPr>
                  </pic:nvPicPr>
                  <pic:blipFill>
                    <a:blip r:embed="rId9"/>
                    <a:srcRect l="-11" t="-10" r="-11" b="-10"/>
                    <a:stretch>
                      <a:fillRect/>
                    </a:stretch>
                  </pic:blipFill>
                  <pic:spPr bwMode="auto">
                    <a:xfrm>
                      <a:off x="0" y="0"/>
                      <a:ext cx="1971675" cy="2152650"/>
                    </a:xfrm>
                    <a:prstGeom prst="rect">
                      <a:avLst/>
                    </a:prstGeom>
                  </pic:spPr>
                </pic:pic>
              </a:graphicData>
            </a:graphic>
          </wp:anchor>
        </w:drawing>
      </w:r>
      <w:r>
        <w:rPr>
          <w:rFonts w:eastAsia="Times New Roman"/>
        </w:rPr>
        <w:t xml:space="preserve"> </w:t>
      </w:r>
    </w:p>
    <w:tbl>
      <w:tblPr>
        <w:tblW w:w="6487" w:type="dxa"/>
        <w:jc w:val="left"/>
        <w:tblInd w:w="0" w:type="dxa"/>
        <w:tblLayout w:type="fixed"/>
        <w:tblCellMar>
          <w:top w:w="0" w:type="dxa"/>
          <w:left w:w="108" w:type="dxa"/>
          <w:bottom w:w="0" w:type="dxa"/>
          <w:right w:w="108" w:type="dxa"/>
        </w:tblCellMar>
      </w:tblPr>
      <w:tblGrid>
        <w:gridCol w:w="392"/>
        <w:gridCol w:w="5953"/>
        <w:gridCol w:w="142"/>
      </w:tblGrid>
      <w:tr>
        <w:trPr/>
        <w:tc>
          <w:tcPr>
            <w:tcW w:w="6345" w:type="dxa"/>
            <w:gridSpan w:val="2"/>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NHẬN XÉT</w:t>
            </w:r>
          </w:p>
          <w:p>
            <w:pPr>
              <w:pStyle w:val="Normal"/>
              <w:spacing w:before="48" w:after="48"/>
              <w:rPr/>
            </w:pPr>
            <w:r>
              <w:rPr/>
              <w:t>Prôtêin đảm nhiệm nhiều chức năng liên quan đến toàn bộ hoạt động sống của tế bào, quy định các tính trạng và các tính chất của cơ thể sống.</w:t>
            </w:r>
          </w:p>
        </w:tc>
        <w:tc>
          <w:tcPr>
            <w:tcW w:w="142" w:type="dxa"/>
            <w:tcBorders/>
            <w:tcMar>
              <w:left w:w="0" w:type="dxa"/>
              <w:right w:w="0" w:type="dxa"/>
            </w:tcMar>
          </w:tcPr>
          <w:p>
            <w:pPr>
              <w:pStyle w:val="Normal"/>
              <w:snapToGrid w:val="false"/>
              <w:spacing w:before="20" w:after="20"/>
              <w:rPr/>
            </w:pPr>
            <w:r>
              <w:rPr/>
            </w:r>
          </w:p>
        </w:tc>
      </w:tr>
      <w:tr>
        <w:trPr/>
        <w:tc>
          <w:tcPr>
            <w:tcW w:w="392" w:type="dxa"/>
            <w:tcBorders/>
            <w:tcMar>
              <w:left w:w="0" w:type="dxa"/>
              <w:right w:w="0" w:type="dxa"/>
            </w:tcMar>
          </w:tcPr>
          <w:p>
            <w:pPr>
              <w:pStyle w:val="TableContents"/>
              <w:widowControl w:val="false"/>
              <w:suppressLineNumbers/>
              <w:spacing w:before="20" w:after="20"/>
              <w:rPr/>
            </w:pPr>
            <w:r>
              <w:rPr/>
            </w:r>
          </w:p>
        </w:tc>
        <w:tc>
          <w:tcPr>
            <w:tcW w:w="6095" w:type="dxa"/>
            <w:gridSpan w:val="2"/>
            <w:tcBorders>
              <w:left w:val="thickThinSmallGap" w:sz="24" w:space="0" w:color="00B0F0"/>
            </w:tcBorders>
          </w:tcPr>
          <w:p>
            <w:pPr>
              <w:pStyle w:val="Normal"/>
              <w:spacing w:before="48" w:after="48"/>
              <w:rPr/>
            </w:pPr>
            <w:r>
              <w:rPr>
                <w:color w:val="00B0F0"/>
              </w:rPr>
              <w:t xml:space="preserve">Lưu ý: </w:t>
            </w:r>
            <w:r>
              <w:rPr/>
              <w:t>Prôtêin chỉ thực hiện được chức năng ở cấu trúc không gian (cấu trúc bậc 3 hoặc bậc 4).</w:t>
            </w:r>
          </w:p>
        </w:tc>
      </w:tr>
    </w:tbl>
    <w:p>
      <w:pPr>
        <w:pStyle w:val="Normal"/>
        <w:spacing w:before="48" w:after="48"/>
        <w:rPr>
          <w:b/>
          <w:color w:val="00B0F0"/>
        </w:rPr>
      </w:pPr>
      <w:r>
        <w:rPr>
          <w:b/>
          <w:color w:val="00B0F0"/>
        </w:rPr>
        <w:t>2. Tính chất của prôtêin</w:t>
      </w:r>
    </w:p>
    <w:p>
      <w:pPr>
        <w:pStyle w:val="Normal"/>
        <w:spacing w:before="48" w:after="48"/>
        <w:rPr/>
      </w:pPr>
      <w:r>
        <w:rPr/>
        <w:t>Prôtêin có tính đa dạng và đặc thù: được quy định bởi số lượng + thành phần + trật tự sắp xếp của các aa trong chuỗi pôlipeptit.</w:t>
      </w:r>
    </w:p>
    <w:p>
      <w:pPr>
        <w:pStyle w:val="Normal"/>
        <w:spacing w:before="48" w:after="48"/>
        <w:rPr>
          <w:b/>
          <w:color w:val="00B0F0"/>
        </w:rPr>
      </w:pPr>
      <w:r>
        <w:rPr>
          <w:b/>
          <w:color w:val="00B0F0"/>
        </w:rPr>
        <w:t>3. Chức năng của prôtêin</w:t>
      </w:r>
    </w:p>
    <w:p>
      <w:pPr>
        <w:pStyle w:val="Normal"/>
        <w:spacing w:before="48" w:after="48"/>
        <w:rPr/>
      </w:pPr>
      <w:r>
        <w:rPr>
          <w:b/>
        </w:rPr>
        <w:t xml:space="preserve">- </w:t>
      </w:r>
      <w:r>
        <w:rPr/>
        <w:t>Thành phần cấu tạo chủ yếu của tế bào.</w:t>
      </w:r>
    </w:p>
    <w:p>
      <w:pPr>
        <w:pStyle w:val="Normal"/>
        <w:spacing w:before="48" w:after="48"/>
        <w:rPr/>
      </w:pPr>
      <w:r>
        <w:rPr/>
        <w:t>- Xúc tác cho các phản ứng sinh hóa.</w:t>
      </w:r>
    </w:p>
    <w:p>
      <w:pPr>
        <w:pStyle w:val="Normal"/>
        <w:spacing w:before="48" w:after="48"/>
        <w:rPr/>
      </w:pPr>
      <w:r>
        <w:rPr/>
        <w:t>- Điều hòa sự trao đổi chất.</w:t>
      </w:r>
    </w:p>
    <w:p>
      <w:pPr>
        <w:pStyle w:val="Normal"/>
        <w:spacing w:before="48" w:after="48"/>
        <w:rPr/>
      </w:pPr>
      <w:r>
        <w:rPr/>
        <w:t>- Bảo vệ cơ thể.</w:t>
      </w:r>
    </w:p>
    <w:p>
      <w:pPr>
        <w:pStyle w:val="Normal"/>
        <w:spacing w:before="48" w:after="48"/>
        <w:rPr>
          <w:b/>
          <w:color w:val="00B0F0"/>
        </w:rPr>
      </w:pPr>
      <w:r>
        <w:drawing>
          <wp:anchor behindDoc="0" distT="0" distB="0" distL="114935" distR="114935" simplePos="0" locked="0" layoutInCell="0" allowOverlap="1" relativeHeight="16">
            <wp:simplePos x="0" y="0"/>
            <wp:positionH relativeFrom="column">
              <wp:posOffset>3813175</wp:posOffset>
            </wp:positionH>
            <wp:positionV relativeFrom="paragraph">
              <wp:posOffset>53340</wp:posOffset>
            </wp:positionV>
            <wp:extent cx="2600325" cy="3133725"/>
            <wp:effectExtent l="0" t="0" r="0" b="0"/>
            <wp:wrapSquare wrapText="bothSides"/>
            <wp:docPr id="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
                    <pic:cNvPicPr>
                      <a:picLocks noChangeAspect="1" noChangeArrowheads="1"/>
                    </pic:cNvPicPr>
                  </pic:nvPicPr>
                  <pic:blipFill>
                    <a:blip r:embed="rId10"/>
                    <a:srcRect l="-8" t="-7" r="-8" b="-7"/>
                    <a:stretch>
                      <a:fillRect/>
                    </a:stretch>
                  </pic:blipFill>
                  <pic:spPr bwMode="auto">
                    <a:xfrm>
                      <a:off x="0" y="0"/>
                      <a:ext cx="2600325" cy="3133725"/>
                    </a:xfrm>
                    <a:prstGeom prst="rect">
                      <a:avLst/>
                    </a:prstGeom>
                  </pic:spPr>
                </pic:pic>
              </a:graphicData>
            </a:graphic>
          </wp:anchor>
        </w:drawing>
      </w:r>
      <w:r>
        <w:rPr>
          <w:b/>
          <w:color w:val="00B0F0"/>
        </w:rPr>
        <w:t>IV. AXIT NUCLEIC</w:t>
      </w:r>
    </w:p>
    <w:p>
      <w:pPr>
        <w:pStyle w:val="Normal"/>
        <w:spacing w:before="48" w:after="48"/>
        <w:rPr>
          <w:b/>
          <w:color w:val="00B0F0"/>
        </w:rPr>
      </w:pPr>
      <w:r>
        <w:rPr>
          <w:b/>
          <w:color w:val="00B0F0"/>
        </w:rPr>
        <w:t>1. ADN</w:t>
      </w:r>
    </w:p>
    <w:p>
      <w:pPr>
        <w:pStyle w:val="Normal"/>
        <w:spacing w:before="48" w:after="48"/>
        <w:rPr>
          <w:color w:val="00B0F0"/>
          <w:lang w:val="vi-VN"/>
        </w:rPr>
      </w:pPr>
      <w:r>
        <w:rPr>
          <w:b/>
          <w:color w:val="00B0F0"/>
        </w:rPr>
        <w:t xml:space="preserve">a. </w:t>
      </w:r>
      <w:r>
        <w:rPr>
          <w:color w:val="00B0F0"/>
        </w:rPr>
        <w:t>Cấu tạo của ADN</w:t>
      </w:r>
    </w:p>
    <w:p>
      <w:pPr>
        <w:pStyle w:val="Normal"/>
        <w:spacing w:before="48" w:after="48"/>
        <w:rPr/>
      </w:pPr>
      <w:r>
        <w:rPr>
          <w:rFonts w:eastAsia="Times New Roman"/>
          <w:color w:val="00B0F0"/>
        </w:rPr>
        <w:t xml:space="preserve"> </w:t>
      </w:r>
      <w:r>
        <w:rPr>
          <w:color w:val="00B0F0"/>
        </w:rPr>
        <w:t>ADN</w:t>
      </w:r>
      <w:r>
        <w:rPr/>
        <w:t xml:space="preserve"> là đại phân tử được cấu tạo theo nguyên tắc đa phân mà đơn phân gồm 4 loại nucleotit: A, T, G, X.</w:t>
      </w:r>
    </w:p>
    <w:p>
      <w:pPr>
        <w:pStyle w:val="Normal"/>
        <w:spacing w:before="48" w:after="48"/>
        <w:rPr>
          <w:color w:val="00B0F0"/>
        </w:rPr>
      </w:pPr>
      <w:r>
        <w:rPr>
          <w:color w:val="00B0F0"/>
        </w:rPr>
        <w:t>Mỗi nucleotit gồm 3 phần:</w:t>
      </w:r>
    </w:p>
    <w:p>
      <w:pPr>
        <w:pStyle w:val="Normal"/>
        <w:spacing w:before="48" w:after="48"/>
        <w:rPr/>
      </w:pPr>
      <w:r>
        <w:rPr/>
        <w:t>- 1 gốc bazo nito</w:t>
      </w:r>
    </w:p>
    <w:p>
      <w:pPr>
        <w:pStyle w:val="Normal"/>
        <w:spacing w:before="48" w:after="48"/>
        <w:rPr/>
      </w:pPr>
      <w:r>
        <w:rPr/>
        <w:t>- 1 gốc đường đêoxiribozơ (C</w:t>
      </w:r>
      <w:r>
        <w:rPr>
          <w:vertAlign w:val="subscript"/>
        </w:rPr>
        <w:t>5</w:t>
      </w:r>
      <w:r>
        <w:rPr/>
        <w:t>H</w:t>
      </w:r>
      <w:r>
        <w:rPr>
          <w:vertAlign w:val="subscript"/>
        </w:rPr>
        <w:t>10</w:t>
      </w:r>
      <w:r>
        <w:rPr/>
        <w:t>O</w:t>
      </w:r>
      <w:r>
        <w:rPr>
          <w:vertAlign w:val="subscript"/>
        </w:rPr>
        <w:t>4</w:t>
      </w:r>
      <w:r>
        <w:rPr/>
        <w:t>)</w:t>
      </w:r>
    </w:p>
    <w:p>
      <w:pPr>
        <w:pStyle w:val="Normal"/>
        <w:spacing w:before="48" w:after="48"/>
        <w:rPr/>
      </w:pPr>
      <w:r>
        <w:rPr/>
        <w:t>- 1 gốc axit phosphoric.</w:t>
      </w:r>
    </w:p>
    <w:p>
      <w:pPr>
        <w:pStyle w:val="Normal"/>
        <w:spacing w:before="48" w:after="48"/>
        <w:rPr/>
      </w:pPr>
      <w:r>
        <w:rPr/>
        <w:t>Nucleotit liên kết với nhau bằng liên kết hóa trị (phospho dieste) để tạo nên chuỗi poliucleotit.</w:t>
      </w:r>
    </w:p>
    <w:tbl>
      <w:tblPr>
        <w:tblW w:w="10425" w:type="dxa"/>
        <w:jc w:val="left"/>
        <w:tblInd w:w="-108" w:type="dxa"/>
        <w:tblLayout w:type="fixed"/>
        <w:tblCellMar>
          <w:top w:w="0" w:type="dxa"/>
          <w:left w:w="0" w:type="dxa"/>
          <w:bottom w:w="0" w:type="dxa"/>
          <w:right w:w="0" w:type="dxa"/>
        </w:tblCellMar>
      </w:tblPr>
      <w:tblGrid>
        <w:gridCol w:w="392"/>
        <w:gridCol w:w="5384"/>
        <w:gridCol w:w="4649"/>
      </w:tblGrid>
      <w:tr>
        <w:trPr>
          <w:trHeight w:val="653" w:hRule="atLeast"/>
        </w:trPr>
        <w:tc>
          <w:tcPr>
            <w:tcW w:w="392" w:type="dxa"/>
            <w:tcBorders/>
          </w:tcPr>
          <w:p>
            <w:pPr>
              <w:pStyle w:val="TableHeading"/>
              <w:suppressLineNumbers/>
              <w:spacing w:before="20" w:after="20"/>
              <w:jc w:val="center"/>
              <w:rPr/>
            </w:pPr>
            <w:r>
              <w:rPr/>
            </w:r>
          </w:p>
        </w:tc>
        <w:tc>
          <w:tcPr>
            <w:tcW w:w="5384" w:type="dxa"/>
            <w:tcBorders>
              <w:left w:val="thickThinSmallGap" w:sz="24" w:space="0" w:color="00B0F0"/>
            </w:tcBorders>
            <w:tcMar>
              <w:left w:w="108" w:type="dxa"/>
              <w:right w:w="108" w:type="dxa"/>
            </w:tcMar>
          </w:tcPr>
          <w:p>
            <w:pPr>
              <w:pStyle w:val="Normal"/>
              <w:spacing w:before="48" w:after="48"/>
              <w:rPr/>
            </w:pPr>
            <w:r>
              <w:rPr>
                <w:color w:val="00B0F0"/>
              </w:rPr>
              <w:t xml:space="preserve">Chú ý: </w:t>
            </w:r>
            <w:r>
              <w:rPr/>
              <w:t>Liên kết hóa trị là liên kết giữa gốc đường đêoxiribôzơ của nucleotit này với gốc axit photphoric của nucleotit khác.</w:t>
            </w:r>
          </w:p>
        </w:tc>
        <w:tc>
          <w:tcPr>
            <w:tcW w:w="4649" w:type="dxa"/>
            <w:tcBorders/>
          </w:tcPr>
          <w:p>
            <w:pPr>
              <w:pStyle w:val="Normal"/>
              <w:snapToGrid w:val="false"/>
              <w:spacing w:before="20" w:after="20"/>
              <w:rPr/>
            </w:pPr>
            <w:r>
              <w:rPr/>
            </w:r>
          </w:p>
        </w:tc>
      </w:tr>
      <w:tr>
        <w:trPr/>
        <w:tc>
          <w:tcPr>
            <w:tcW w:w="10425"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1170" w:leader="none"/>
                <w:tab w:val="center" w:pos="5104" w:leader="none"/>
              </w:tabs>
              <w:spacing w:before="48" w:after="48"/>
              <w:jc w:val="left"/>
              <w:rPr>
                <w:b/>
                <w:color w:val="00B0F0"/>
              </w:rPr>
            </w:pPr>
            <w:r>
              <w:rPr>
                <w:b/>
                <w:color w:val="00B0F0"/>
              </w:rPr>
              <w:tab/>
              <w:tab/>
              <w:t>STUDY TIP</w:t>
            </w:r>
          </w:p>
          <w:p>
            <w:pPr>
              <w:pStyle w:val="Normal"/>
              <w:spacing w:before="48" w:after="48"/>
              <w:rPr/>
            </w:pPr>
            <w:r>
              <w:rPr/>
              <w:t>Nucleotit liền nhau: Các loại nucleotit chỉ khác nhau ở baz</w:t>
            </w:r>
            <w:r>
              <w:rPr>
                <w:lang w:val="vi-VN"/>
              </w:rPr>
              <w:t>o</w:t>
            </w:r>
            <w:r>
              <w:rPr/>
              <w:t xml:space="preserve"> nito nên người ta đặt tên các loại nucleotit theo tên của bazo nito.</w:t>
            </w:r>
          </w:p>
        </w:tc>
      </w:tr>
    </w:tbl>
    <w:p>
      <w:pPr>
        <w:pStyle w:val="Normal"/>
        <w:spacing w:before="48" w:after="48"/>
        <w:rPr>
          <w:color w:val="00B0F0"/>
        </w:rPr>
      </w:pPr>
      <w:r>
        <w:rPr>
          <w:color w:val="00B0F0"/>
        </w:rPr>
        <w:t>Phân tử ADN mạch kép gồm:</w:t>
      </w:r>
    </w:p>
    <w:p>
      <w:pPr>
        <w:pStyle w:val="Normal"/>
        <w:spacing w:before="48" w:after="48"/>
        <w:rPr/>
      </w:pPr>
      <w:r>
        <w:rPr/>
        <w:t>- Là một chuỗi xoắn kép được cấu tạo theo nguyên tắc bổ sung, theo đó:</w:t>
      </w:r>
    </w:p>
    <w:p>
      <w:pPr>
        <w:pStyle w:val="Normal"/>
        <w:spacing w:before="48" w:after="48"/>
        <w:rPr/>
      </w:pPr>
      <w:r>
        <w:rPr/>
        <w:t>A ở mạch 1 luôn liên kết với T ở mạch 2 bằng 2 liên kết hidro</w:t>
      </w:r>
    </w:p>
    <w:p>
      <w:pPr>
        <w:pStyle w:val="Normal"/>
        <w:spacing w:before="48" w:after="48"/>
        <w:rPr/>
      </w:pPr>
      <w:r>
        <w:rPr/>
        <w:t>G ở mạch 1 luôn liên kết với X ở mạch 2 bằng 3 liên kết hidro và ngược lại.</w:t>
      </w:r>
    </w:p>
    <w:p>
      <w:pPr>
        <w:pStyle w:val="Normal"/>
        <w:spacing w:before="48" w:after="48"/>
        <w:rPr/>
      </w:pPr>
      <w:r>
        <w:rPr/>
        <w:t>Do vậy, A = T, G = X (xét toàn mạch đôi)</w:t>
      </w:r>
    </w:p>
    <w:p>
      <w:pPr>
        <w:pStyle w:val="Normal"/>
        <w:spacing w:before="48" w:after="48"/>
        <w:rPr/>
      </w:pPr>
      <w:r>
        <w:rPr/>
        <w:t>- Mỗi vòng xoắn có 10 cặp nucleotit dài 34 A</w:t>
      </w:r>
      <w:r>
        <w:rPr>
          <w:vertAlign w:val="superscript"/>
        </w:rPr>
        <w:t>0</w:t>
      </w:r>
      <w:r>
        <w:rPr/>
        <w:t>, đường kính vòng xoắn là 2nm.</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STUDY TIP</w:t>
            </w:r>
          </w:p>
          <w:p>
            <w:pPr>
              <w:pStyle w:val="Normal"/>
              <w:spacing w:before="48" w:after="48"/>
              <w:rPr/>
            </w:pPr>
            <w:r>
              <w:rPr/>
              <w:t>- Liên kết trong 1 mạch đơn: nhờ liên kết hóa trị giữa axit phosphoric của nucleotit với đường C5 của nucleotit tiếp theo.</w:t>
            </w:r>
          </w:p>
        </w:tc>
      </w:tr>
    </w:tbl>
    <w:p>
      <w:pPr>
        <w:pStyle w:val="Normal"/>
        <w:spacing w:before="48" w:after="48"/>
        <w:rPr>
          <w:b/>
          <w:color w:val="00B0F0"/>
        </w:rPr>
      </w:pPr>
      <w:r>
        <w:rPr>
          <w:b/>
          <w:color w:val="00B0F0"/>
        </w:rPr>
        <w:t>b. Chức năng của ADN</w:t>
      </w:r>
    </w:p>
    <w:p>
      <w:pPr>
        <w:pStyle w:val="Normal"/>
        <w:spacing w:before="48" w:after="48"/>
        <w:rPr/>
      </w:pPr>
      <w:r>
        <w:rPr>
          <w:color w:val="00B0F0"/>
        </w:rPr>
        <w:t xml:space="preserve">Chức năng của ADN </w:t>
      </w:r>
      <w:r>
        <w:rPr/>
        <w:t>là lưu giữ thông tin di truyền, truyền đạt thông tin di truyền qua các thế hệ nhờ khả năng tự nhân đôi từ đó giúp duy trì đặc tính ổn định qua các thế hệ.</w:t>
      </w:r>
    </w:p>
    <w:tbl>
      <w:tblPr>
        <w:tblW w:w="10033" w:type="dxa"/>
        <w:jc w:val="left"/>
        <w:tblInd w:w="392" w:type="dxa"/>
        <w:tblLayout w:type="fixed"/>
        <w:tblCellMar>
          <w:top w:w="0" w:type="dxa"/>
          <w:left w:w="108" w:type="dxa"/>
          <w:bottom w:w="0" w:type="dxa"/>
          <w:right w:w="108" w:type="dxa"/>
        </w:tblCellMar>
      </w:tblPr>
      <w:tblGrid>
        <w:gridCol w:w="10033"/>
      </w:tblGrid>
      <w:tr>
        <w:trPr/>
        <w:tc>
          <w:tcPr>
            <w:tcW w:w="10033" w:type="dxa"/>
            <w:tcBorders>
              <w:left w:val="thickThinSmallGap" w:sz="24" w:space="0" w:color="00B0F0"/>
            </w:tcBorders>
          </w:tcPr>
          <w:p>
            <w:pPr>
              <w:pStyle w:val="Normal"/>
              <w:spacing w:before="48" w:after="48"/>
              <w:rPr/>
            </w:pPr>
            <w:r>
              <w:rPr>
                <w:color w:val="00B0F0"/>
              </w:rPr>
              <w:t xml:space="preserve">Chú ý: </w:t>
            </w:r>
            <w:r>
              <w:rPr/>
              <w:t xml:space="preserve">Ở trong cùng một loài, hàm lượng ADN trong nhân tế bào là đại lượng ổn định và đặc trưng cho loài. ADN trong tế bào </w:t>
            </w:r>
            <w:r>
              <w:rPr>
                <w:lang w:val="vi-VN"/>
              </w:rPr>
              <w:t xml:space="preserve">chất </w:t>
            </w:r>
            <w:r>
              <w:rPr/>
              <w:t>có hàm lượng không ổn định vì số lượng bào quan ti thể, lục lạp không ổn định, thay đổi tùy từng loại tế bào nên hàm lượng ADN trong tế bào chất không đặc trưng cho loài.</w:t>
            </w:r>
          </w:p>
        </w:tc>
      </w:tr>
    </w:tbl>
    <w:p>
      <w:pPr>
        <w:pStyle w:val="Normal"/>
        <w:spacing w:before="48" w:after="48"/>
        <w:rPr>
          <w:b/>
          <w:color w:val="00B0F0"/>
        </w:rPr>
      </w:pPr>
      <w:r>
        <w:rPr>
          <w:b/>
          <w:color w:val="00B0F0"/>
        </w:rPr>
      </w:r>
    </w:p>
    <w:p>
      <w:pPr>
        <w:pStyle w:val="Normal"/>
        <w:spacing w:before="48" w:after="48"/>
        <w:rPr>
          <w:b/>
          <w:color w:val="00B0F0"/>
        </w:rPr>
      </w:pPr>
      <w:r>
        <w:rPr>
          <w:b/>
          <w:color w:val="00B0F0"/>
        </w:rPr>
      </w:r>
    </w:p>
    <w:p>
      <w:pPr>
        <w:pStyle w:val="Normal"/>
        <w:spacing w:before="48" w:after="48"/>
        <w:rPr>
          <w:b/>
          <w:color w:val="00B0F0"/>
        </w:rPr>
      </w:pPr>
      <w:r>
        <w:rPr>
          <w:b/>
          <w:color w:val="00B0F0"/>
        </w:rPr>
        <w:t>2. ARN</w:t>
      </w:r>
    </w:p>
    <w:p>
      <w:pPr>
        <w:pStyle w:val="Normal"/>
        <w:spacing w:before="48" w:after="48"/>
        <w:rPr>
          <w:b/>
          <w:color w:val="00B0F0"/>
        </w:rPr>
      </w:pPr>
      <w:r>
        <w:rPr>
          <w:b/>
          <w:color w:val="00B0F0"/>
        </w:rPr>
        <w:t>a. Cấu tạo hóa học của ARN</w:t>
      </w:r>
    </w:p>
    <w:p>
      <w:pPr>
        <w:pStyle w:val="Normal"/>
        <w:spacing w:before="48" w:after="48"/>
        <w:rPr/>
      </w:pPr>
      <w:r>
        <w:rPr/>
        <w:t>Tương tự như phân tử ADN thì ARN là đại phân tử cấu tạo theo nguyên tắc đa phân, đơn phân là các ribonucleotit.</w:t>
      </w:r>
    </w:p>
    <w:p>
      <w:pPr>
        <w:pStyle w:val="Normal"/>
        <w:spacing w:before="48" w:after="48"/>
        <w:rPr/>
      </w:pPr>
      <w:r>
        <w:rPr/>
        <w:t>Mỗi đơn phân (ribonucleotit) gồm 3 thành phần:</w:t>
      </w:r>
    </w:p>
    <w:p>
      <w:pPr>
        <w:pStyle w:val="Normal"/>
        <w:spacing w:before="48" w:after="48"/>
        <w:rPr/>
      </w:pPr>
      <w:r>
        <w:rPr/>
        <w:t>- 1 gốc bazơ nitơ (A, U, G, X) khác ở phân tử ADN là không có T.</w:t>
      </w:r>
    </w:p>
    <w:p>
      <w:pPr>
        <w:pStyle w:val="Normal"/>
        <w:spacing w:before="48" w:after="48"/>
        <w:rPr/>
      </w:pPr>
      <w:r>
        <w:rPr/>
        <w:t>- 1 gốc đường ribolozo.</w:t>
      </w:r>
    </w:p>
    <w:p>
      <w:pPr>
        <w:pStyle w:val="Normal"/>
        <w:spacing w:before="48" w:after="48"/>
        <w:rPr/>
      </w:pPr>
      <w:r>
        <w:rPr/>
        <w:t>- 1 gốc axit phosphoric.</w:t>
      </w:r>
    </w:p>
    <w:p>
      <w:pPr>
        <w:pStyle w:val="Normal"/>
        <w:spacing w:before="48" w:after="48"/>
        <w:rPr/>
      </w:pPr>
      <w:r>
        <w:rPr/>
        <w:t>ARN có cấu trúc gồm một chuỗi poliribonucleotit. Số ribonucleotit trong ARN bằng một nửa nucleotit trong phân tử ADN tổng hợp ra nó.</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STUDY TIP</w:t>
            </w:r>
          </w:p>
          <w:p>
            <w:pPr>
              <w:pStyle w:val="Normal"/>
              <w:spacing w:before="48" w:after="48"/>
              <w:rPr/>
            </w:pPr>
            <w:r>
              <w:rPr/>
              <w:t>Liên kết hóa trị là liên kết giữa gốc đường ribolozo của ribonucleotit này với gốc axit photphoric của ribonucleotit khác.</w:t>
            </w:r>
          </w:p>
        </w:tc>
      </w:tr>
    </w:tbl>
    <w:p>
      <w:pPr>
        <w:pStyle w:val="Normal"/>
        <w:spacing w:before="48" w:after="48"/>
        <w:rPr>
          <w:b/>
          <w:color w:val="00B0F0"/>
        </w:rPr>
      </w:pPr>
      <w:r>
        <w:rPr>
          <w:b/>
          <w:color w:val="00B0F0"/>
        </w:rPr>
        <w:t>b. Các loại ARN và chức năng</w:t>
      </w:r>
    </w:p>
    <w:p>
      <w:pPr>
        <w:pStyle w:val="Normal"/>
        <w:spacing w:before="48" w:after="48"/>
        <w:rPr/>
      </w:pPr>
      <w:r>
        <w:rPr/>
        <w:t xml:space="preserve">Có 3 loại ARN là mARN, tARN và rARN thực hiện các chức năng khác nhau: </w:t>
      </w:r>
    </w:p>
    <w:p>
      <w:pPr>
        <w:pStyle w:val="Normal"/>
        <w:spacing w:before="48" w:after="48"/>
        <w:rPr/>
      </w:pPr>
      <w:r>
        <w:rPr>
          <w:color w:val="00B0F0"/>
        </w:rPr>
        <w:t>mARN</w:t>
      </w:r>
      <w:r>
        <w:rPr/>
        <w:t xml:space="preserve"> cấu tạo từ một chuỗi polinucleotit dưới dạng mạch thẳng, mARN có chức năng truyền đạt thông tin di truyền từ mạch gốc trên ADN đến chuỗi polipeptit.</w:t>
      </w:r>
    </w:p>
    <w:tbl>
      <w:tblPr>
        <w:tblW w:w="10033" w:type="dxa"/>
        <w:jc w:val="left"/>
        <w:tblInd w:w="392" w:type="dxa"/>
        <w:tblLayout w:type="fixed"/>
        <w:tblCellMar>
          <w:top w:w="0" w:type="dxa"/>
          <w:left w:w="108" w:type="dxa"/>
          <w:bottom w:w="0" w:type="dxa"/>
          <w:right w:w="108" w:type="dxa"/>
        </w:tblCellMar>
      </w:tblPr>
      <w:tblGrid>
        <w:gridCol w:w="10033"/>
      </w:tblGrid>
      <w:tr>
        <w:trPr/>
        <w:tc>
          <w:tcPr>
            <w:tcW w:w="10033" w:type="dxa"/>
            <w:tcBorders>
              <w:left w:val="thickThinSmallGap" w:sz="24" w:space="0" w:color="00B0F0"/>
            </w:tcBorders>
          </w:tcPr>
          <w:p>
            <w:pPr>
              <w:pStyle w:val="Normal"/>
              <w:spacing w:before="48" w:after="48"/>
              <w:rPr/>
            </w:pPr>
            <w:r>
              <w:rPr/>
              <w:t>Để thực hiện chức năng truyền đạt thông tin di truyền từ ADN đến protein thì ARN có:</w:t>
            </w:r>
          </w:p>
          <w:p>
            <w:pPr>
              <w:pStyle w:val="Normal"/>
              <w:spacing w:before="48" w:after="48"/>
              <w:rPr/>
            </w:pPr>
            <w:r>
              <w:rPr/>
              <w:t>- Trình tự nucleotit đặc hiệu giúp cho riboxom nhận và liên kết vào ARN</w:t>
            </w:r>
          </w:p>
          <w:p>
            <w:pPr>
              <w:pStyle w:val="Normal"/>
              <w:spacing w:before="48" w:after="48"/>
              <w:rPr/>
            </w:pPr>
            <w:r>
              <w:rPr/>
              <w:t>- Mã mở đầu: tín hiệu khởi đầu phiên mã</w:t>
            </w:r>
          </w:p>
          <w:p>
            <w:pPr>
              <w:pStyle w:val="Normal"/>
              <w:spacing w:before="48" w:after="48"/>
              <w:rPr/>
            </w:pPr>
            <w:r>
              <w:rPr/>
              <w:t>- Các codon mã hóa axit amin:</w:t>
            </w:r>
          </w:p>
          <w:p>
            <w:pPr>
              <w:pStyle w:val="Normal"/>
              <w:spacing w:before="48" w:after="48"/>
              <w:rPr/>
            </w:pPr>
            <w:r>
              <w:rPr/>
              <w:t>- Mã kết thúc, mang thông tin kết thúc quá trình dịch mã</w:t>
            </w:r>
          </w:p>
        </w:tc>
      </w:tr>
    </w:tbl>
    <w:p>
      <w:pPr>
        <w:pStyle w:val="Normal"/>
        <w:spacing w:before="48" w:after="48"/>
        <w:rPr/>
      </w:pPr>
      <w:r>
        <w:rPr>
          <w:color w:val="00B0F0"/>
        </w:rPr>
        <w:t xml:space="preserve">tARN </w:t>
      </w:r>
      <w:r>
        <w:rPr/>
        <w:t>có cấu trúc với 3 thùy, trong đó có một thùy mang bộ ba đối mã có trình tự bổ sung với 1 bộ ba mã hóa axit amin trên phân tử mARN, tARN có chức năng vận chuyển axit amin tới ribôxôm để tổng hợp nên chuỗi polipeptit.</w:t>
      </w:r>
    </w:p>
    <w:p>
      <w:pPr>
        <w:pStyle w:val="Normal"/>
        <w:spacing w:before="48" w:after="48"/>
        <w:rPr/>
      </w:pPr>
      <w:r>
        <w:rPr>
          <w:color w:val="00B0F0"/>
        </w:rPr>
        <w:t>rARN</w:t>
      </w:r>
      <w:r>
        <w:rPr/>
        <w:t xml:space="preserve"> có cấu trúc mạch đơn nhưng nhiều vùng các nuclêôtit liên kết bổ sung với nhau tạo các vùng xoắn kép cục bộ. rARN là loại ARN có cấu trúc có nhiều liên kết hidro trong phân tử nhất và chiếm số lượng lớn nhất trong tế bào.</w:t>
      </w:r>
    </w:p>
    <w:p>
      <w:pPr>
        <w:pStyle w:val="Normal"/>
        <w:spacing w:before="48" w:after="48"/>
        <w:jc w:val="center"/>
        <w:rPr>
          <w:b/>
          <w:color w:val="00B0F0"/>
        </w:rPr>
      </w:pPr>
      <w:r>
        <w:rPr>
          <w:b/>
          <w:color w:val="00B0F0"/>
        </w:rPr>
      </w:r>
    </w:p>
    <w:p>
      <w:pPr>
        <w:pStyle w:val="Normal"/>
        <w:spacing w:before="48" w:after="48"/>
        <w:jc w:val="center"/>
        <w:rPr>
          <w:b/>
          <w:color w:val="00B0F0"/>
        </w:rPr>
      </w:pPr>
      <w:r>
        <w:rPr>
          <w:b/>
          <w:color w:val="00B0F0"/>
        </w:rPr>
        <w:t>CÂU HỎI ÔN TẬP CHƯƠNG 1</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w:t>
      </w:r>
      <w:r>
        <w:rPr>
          <w:color w:val="000000"/>
          <w:spacing w:val="2"/>
          <w:szCs w:val="24"/>
        </w:rPr>
        <w:t xml:space="preserve"> Nhờ đặc điểm nào, cacbon là nguyên tố hóa học đặc biệt quan trọng cấu trúc nên các đại phân tử?</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szCs w:val="24"/>
        </w:rPr>
        <w:t xml:space="preserve"> Vì cacbon có khối lượng nguyên tử là 12 đvC.</w:t>
      </w:r>
    </w:p>
    <w:p>
      <w:pPr>
        <w:pStyle w:val="Normal"/>
        <w:tabs>
          <w:tab w:val="clear" w:pos="720"/>
          <w:tab w:val="left" w:pos="181" w:leader="none"/>
          <w:tab w:val="left" w:pos="2699" w:leader="none"/>
          <w:tab w:val="left" w:pos="5221" w:leader="none"/>
          <w:tab w:val="left" w:pos="7739" w:leader="none"/>
        </w:tabs>
        <w:spacing w:before="48" w:after="48"/>
        <w:rPr/>
      </w:pPr>
      <w:r>
        <w:rPr>
          <w:szCs w:val="24"/>
        </w:rPr>
        <w:tab/>
      </w:r>
      <w:r>
        <w:rPr>
          <w:b/>
          <w:color w:val="00B0F0"/>
          <w:szCs w:val="24"/>
        </w:rPr>
        <w:t>B.</w:t>
      </w:r>
      <w:r>
        <w:rPr>
          <w:szCs w:val="24"/>
        </w:rPr>
        <w:t xml:space="preserve"> Vì chất hữu cơ nào cũng chứa nguyên tử cacbon.</w:t>
      </w:r>
    </w:p>
    <w:p>
      <w:pPr>
        <w:pStyle w:val="Normal"/>
        <w:tabs>
          <w:tab w:val="clear" w:pos="720"/>
          <w:tab w:val="left" w:pos="181" w:leader="none"/>
          <w:tab w:val="left" w:pos="2699" w:leader="none"/>
          <w:tab w:val="left" w:pos="5221" w:leader="none"/>
          <w:tab w:val="left" w:pos="7739" w:leader="none"/>
        </w:tabs>
        <w:spacing w:before="48" w:after="48"/>
        <w:rPr/>
      </w:pPr>
      <w:r>
        <w:rPr>
          <w:szCs w:val="24"/>
        </w:rPr>
        <w:tab/>
      </w:r>
      <w:r>
        <w:rPr>
          <w:b/>
          <w:color w:val="00B0F0"/>
          <w:szCs w:val="24"/>
        </w:rPr>
        <w:t>C.</w:t>
      </w:r>
      <w:r>
        <w:rPr>
          <w:szCs w:val="24"/>
        </w:rPr>
        <w:t xml:space="preserve"> Vì điện tử tự do của cacbon rất linh động có thể tạo ra các loại nối ion, cộng hóa trị và các loại nối hóa học khác.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ab/>
      </w:r>
      <w:r>
        <w:rPr>
          <w:b/>
          <w:color w:val="00B0F0"/>
          <w:szCs w:val="24"/>
        </w:rPr>
        <w:t>D.</w:t>
      </w:r>
      <w:r>
        <w:rPr>
          <w:szCs w:val="24"/>
        </w:rPr>
        <w:t xml:space="preserve"> Vì cacbon có hóa trị 4, có thể có 4 liên kết cộng hóa trị với các nguyên tố khác.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w:t>
      </w:r>
      <w:r>
        <w:rPr>
          <w:color w:val="000000"/>
          <w:szCs w:val="24"/>
        </w:rPr>
        <w:t xml:space="preserve"> Nước có vai trò nào đối với hoạt động sống của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1. Bảo vệ cấu trúc của tế bào.</w:t>
      </w:r>
    </w:p>
    <w:p>
      <w:pPr>
        <w:pStyle w:val="Normal"/>
        <w:tabs>
          <w:tab w:val="clear" w:pos="720"/>
          <w:tab w:val="left" w:pos="181" w:leader="none"/>
          <w:tab w:val="left" w:pos="2699" w:leader="none"/>
          <w:tab w:val="left" w:pos="5221" w:leader="none"/>
          <w:tab w:val="left" w:pos="7739" w:leader="none"/>
        </w:tabs>
        <w:spacing w:before="48" w:after="48"/>
        <w:ind w:firstLine="181" w:right="0"/>
        <w:rPr/>
      </w:pPr>
      <w:r>
        <w:rPr>
          <w:color w:val="000000"/>
          <w:szCs w:val="24"/>
        </w:rPr>
        <w:t>2. Là nguyên liệu oxi hóa cung cấp năng lượng tế b</w:t>
      </w:r>
      <w:r>
        <w:rPr>
          <w:color w:val="000000"/>
          <w:szCs w:val="24"/>
          <w:lang w:val="vi-VN"/>
        </w:rPr>
        <w:t>à</w:t>
      </w:r>
      <w:r>
        <w:rPr>
          <w:color w:val="000000"/>
          <w:szCs w:val="24"/>
        </w:rPr>
        <w:t>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3. Điều hòa nhiệt độ.</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4. Là dung môi hòa tan và là môi trường phản ứng của các thành phần hóa học.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5. Là nguyên liệu cho các phản ứng trao đổi chất.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Số đặc điểm </w:t>
      </w:r>
      <w:r>
        <w:rPr>
          <w:b/>
          <w:color w:val="000000"/>
          <w:szCs w:val="24"/>
        </w:rPr>
        <w:t>đúng</w:t>
      </w:r>
      <w:r>
        <w:rPr>
          <w:color w:val="000000"/>
          <w:szCs w:val="24"/>
        </w:rPr>
        <w:t xml:space="preserve">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2</w:t>
        <w:tab/>
      </w:r>
      <w:r>
        <w:rPr>
          <w:b/>
          <w:color w:val="00B0F0"/>
          <w:szCs w:val="24"/>
        </w:rPr>
        <w:t>B.</w:t>
      </w:r>
      <w:r>
        <w:rPr>
          <w:color w:val="000000"/>
          <w:szCs w:val="24"/>
        </w:rPr>
        <w:t xml:space="preserve"> 1, 3, 4, 5</w:t>
        <w:tab/>
      </w:r>
      <w:r>
        <w:rPr>
          <w:b/>
          <w:color w:val="00B0F0"/>
          <w:szCs w:val="24"/>
        </w:rPr>
        <w:t>C.</w:t>
      </w:r>
      <w:r>
        <w:rPr>
          <w:color w:val="000000"/>
          <w:szCs w:val="24"/>
        </w:rPr>
        <w:t xml:space="preserve"> 1, 3, 4</w:t>
        <w:tab/>
      </w:r>
      <w:r>
        <w:rPr>
          <w:b/>
          <w:color w:val="00B0F0"/>
          <w:szCs w:val="24"/>
        </w:rPr>
        <w:t>D.</w:t>
      </w:r>
      <w:r>
        <w:rPr>
          <w:color w:val="000000"/>
          <w:szCs w:val="24"/>
        </w:rPr>
        <w:t xml:space="preserve"> 3, 4, 5</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w:t>
      </w:r>
      <w:r>
        <w:rPr>
          <w:color w:val="000000"/>
          <w:szCs w:val="24"/>
        </w:rPr>
        <w:t xml:space="preserve"> Điều nào sau đây </w:t>
      </w:r>
      <w:r>
        <w:rPr>
          <w:b/>
          <w:color w:val="000000"/>
          <w:szCs w:val="24"/>
        </w:rPr>
        <w:t>sai</w:t>
      </w:r>
      <w:r>
        <w:rPr>
          <w:color w:val="000000"/>
          <w:szCs w:val="24"/>
        </w:rPr>
        <w:t xml:space="preserve"> khi nói đến các nguyên tố đa lượng?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1. Tế bào cơ thể cần sử dụng một lượng lớn hơn rất nhiều so với các nguyên tố vi lượng.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2. Có vai trò chủ yếu trong xây dựng các cấu trúc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3. Là thành phần không thể thiếu trong các hệ enzim quan trọng của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4. Phần lớn được tồn tại trong chất nguyên sinh dưới dạng anion và cation.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Đáp án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2, 3</w:t>
        <w:tab/>
      </w:r>
      <w:r>
        <w:rPr>
          <w:b/>
          <w:color w:val="00B0F0"/>
          <w:szCs w:val="24"/>
        </w:rPr>
        <w:t>B.</w:t>
      </w:r>
      <w:r>
        <w:rPr>
          <w:color w:val="000000"/>
          <w:szCs w:val="24"/>
        </w:rPr>
        <w:t xml:space="preserve"> 1, 2, 4</w:t>
        <w:tab/>
      </w:r>
      <w:r>
        <w:rPr>
          <w:b/>
          <w:color w:val="00B0F0"/>
          <w:szCs w:val="24"/>
        </w:rPr>
        <w:t>C.</w:t>
      </w:r>
      <w:r>
        <w:rPr>
          <w:color w:val="000000"/>
          <w:szCs w:val="24"/>
        </w:rPr>
        <w:t xml:space="preserve"> 3</w:t>
        <w:tab/>
      </w:r>
      <w:r>
        <w:rPr>
          <w:b/>
          <w:color w:val="00B0F0"/>
          <w:szCs w:val="24"/>
        </w:rPr>
        <w:t>D.</w:t>
      </w:r>
      <w:r>
        <w:rPr>
          <w:color w:val="000000"/>
          <w:szCs w:val="24"/>
        </w:rPr>
        <w:t xml:space="preserve"> </w:t>
      </w:r>
      <w:r>
        <w:rPr>
          <w:color w:val="000000"/>
          <w:szCs w:val="24"/>
          <w:lang w:val="vi-VN"/>
        </w:rPr>
        <w:t>3</w:t>
      </w:r>
      <w:r>
        <w:rPr>
          <w:color w:val="000000"/>
          <w:szCs w:val="24"/>
        </w:rPr>
        <w:t>,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4.</w:t>
      </w:r>
      <w:r>
        <w:rPr>
          <w:color w:val="000000"/>
          <w:szCs w:val="24"/>
        </w:rPr>
        <w:t xml:space="preserve"> Điều nào sau đây </w:t>
      </w:r>
      <w:r>
        <w:rPr>
          <w:b/>
          <w:color w:val="000000"/>
          <w:szCs w:val="24"/>
        </w:rPr>
        <w:t>đúng</w:t>
      </w:r>
      <w:r>
        <w:rPr>
          <w:color w:val="000000"/>
          <w:szCs w:val="24"/>
        </w:rPr>
        <w:t xml:space="preserve"> khi nói đến các nguyên tố vi lượng?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Tuy cơ thể cần với một lượng bé nhưng rất thiết yếu.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Chiếm tỉ lệ trong khối lượng chất sống nhỏ hơn 0,01%.</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Là thành phần bắt buộc của hàng trăm hệ enzim quan trọng.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Được cơ thể sử dụng dưới dạng ion dương.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Đáp án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1, 2</w:t>
        <w:tab/>
      </w:r>
      <w:r>
        <w:rPr>
          <w:b/>
          <w:color w:val="00B0F0"/>
          <w:szCs w:val="24"/>
        </w:rPr>
        <w:t>B.</w:t>
      </w:r>
      <w:r>
        <w:rPr>
          <w:color w:val="000000"/>
          <w:szCs w:val="24"/>
        </w:rPr>
        <w:t xml:space="preserve"> 2, 3</w:t>
        <w:tab/>
      </w:r>
      <w:r>
        <w:rPr>
          <w:b/>
          <w:color w:val="00B0F0"/>
          <w:szCs w:val="24"/>
        </w:rPr>
        <w:t>C.</w:t>
      </w:r>
      <w:r>
        <w:rPr>
          <w:color w:val="000000"/>
          <w:szCs w:val="24"/>
        </w:rPr>
        <w:t xml:space="preserve"> 1, 2, 3, 4</w:t>
        <w:tab/>
      </w:r>
      <w:r>
        <w:rPr>
          <w:b/>
          <w:color w:val="00B0F0"/>
          <w:szCs w:val="24"/>
        </w:rPr>
        <w:t>D.</w:t>
      </w:r>
      <w:r>
        <w:rPr>
          <w:color w:val="000000"/>
          <w:szCs w:val="24"/>
        </w:rPr>
        <w:t xml:space="preserve"> 1, 2, 3</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5.</w:t>
      </w:r>
      <w:r>
        <w:rPr>
          <w:color w:val="000000"/>
          <w:spacing w:val="2"/>
          <w:szCs w:val="24"/>
        </w:rPr>
        <w:t xml:space="preserve"> Các loại hợp chất được gọi là đại phân tử hữu cơ, vai trò quan trọng đối với tế bào gồm có:</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color w:val="000000"/>
          <w:spacing w:val="2"/>
          <w:szCs w:val="24"/>
        </w:rPr>
        <w:tab/>
        <w:t>1. Xenlulozo, photpholipit và steroit.</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color w:val="000000"/>
          <w:spacing w:val="2"/>
          <w:szCs w:val="24"/>
        </w:rPr>
        <w:tab/>
        <w:t>2. Clorophyl, saccarozo và mantozo.</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color w:val="000000"/>
          <w:spacing w:val="2"/>
          <w:szCs w:val="24"/>
        </w:rPr>
        <w:tab/>
        <w:t>3. Lipit, axit nucleic, protetin và diệp lục.</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color w:val="000000"/>
          <w:spacing w:val="2"/>
          <w:szCs w:val="24"/>
        </w:rPr>
        <w:tab/>
        <w:t>4. Cacbohidrat, lipit và ARN.</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color w:val="000000"/>
          <w:spacing w:val="2"/>
          <w:szCs w:val="24"/>
        </w:rPr>
        <w:tab/>
        <w:t>5. Protein và ADN.</w:t>
      </w:r>
    </w:p>
    <w:p>
      <w:pPr>
        <w:pStyle w:val="Normal"/>
        <w:tabs>
          <w:tab w:val="clear" w:pos="720"/>
          <w:tab w:val="left" w:pos="181" w:leader="none"/>
          <w:tab w:val="left" w:pos="2699" w:leader="none"/>
          <w:tab w:val="left" w:pos="5221" w:leader="none"/>
          <w:tab w:val="left" w:pos="7739" w:leader="none"/>
        </w:tabs>
        <w:spacing w:before="48" w:after="48"/>
        <w:rPr/>
      </w:pPr>
      <w:r>
        <w:rPr>
          <w:color w:val="000000"/>
          <w:spacing w:val="2"/>
          <w:szCs w:val="24"/>
        </w:rPr>
        <w:t xml:space="preserve">Đáp án </w:t>
      </w:r>
      <w:r>
        <w:rPr>
          <w:b/>
          <w:color w:val="000000"/>
          <w:spacing w:val="2"/>
          <w:szCs w:val="24"/>
        </w:rPr>
        <w:t>đúng</w:t>
      </w:r>
      <w:r>
        <w:rPr>
          <w:color w:val="000000"/>
          <w:spacing w:val="2"/>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1, 2, 3</w:t>
      </w:r>
      <w:r>
        <w:rPr>
          <w:b/>
          <w:szCs w:val="24"/>
        </w:rPr>
        <w:tab/>
      </w:r>
      <w:r>
        <w:rPr>
          <w:b/>
          <w:color w:val="00B0F0"/>
          <w:szCs w:val="24"/>
        </w:rPr>
        <w:t>B.</w:t>
      </w:r>
      <w:r>
        <w:rPr>
          <w:szCs w:val="24"/>
        </w:rPr>
        <w:t xml:space="preserve"> 1, 5</w:t>
      </w:r>
      <w:r>
        <w:rPr>
          <w:b/>
          <w:szCs w:val="24"/>
        </w:rPr>
        <w:tab/>
      </w:r>
      <w:r>
        <w:rPr>
          <w:b/>
          <w:color w:val="00B0F0"/>
          <w:szCs w:val="24"/>
        </w:rPr>
        <w:t>C.</w:t>
      </w:r>
      <w:r>
        <w:rPr>
          <w:szCs w:val="24"/>
        </w:rPr>
        <w:t xml:space="preserve"> 1, 2, 3, 4, 5</w:t>
      </w:r>
      <w:r>
        <w:rPr>
          <w:b/>
          <w:szCs w:val="24"/>
        </w:rPr>
        <w:tab/>
      </w:r>
      <w:r>
        <w:rPr>
          <w:b/>
          <w:color w:val="00B0F0"/>
          <w:szCs w:val="24"/>
        </w:rPr>
        <w:t>D.</w:t>
      </w:r>
      <w:r>
        <w:rPr>
          <w:szCs w:val="24"/>
        </w:rPr>
        <w:t xml:space="preserve"> 4, 5</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6.</w:t>
      </w:r>
      <w:r>
        <w:rPr>
          <w:color w:val="000000"/>
          <w:szCs w:val="24"/>
        </w:rPr>
        <w:t xml:space="preserve"> Cho các loại đường và tên gọi của chúng: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Glucozo</w:t>
        <w:tab/>
        <w:t>a. Đường sữa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Fructozo</w:t>
        <w:tab/>
        <w:t>b. Đường mía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Galactozo</w:t>
        <w:tab/>
        <w:t>c. Đường quả</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Saccarozo</w:t>
        <w:tab/>
        <w:t>d. Đường nho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5. Pentozo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Hãy ghép các lựa chọn sau cho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1d-2c-4b-5a</w:t>
        <w:tab/>
      </w:r>
      <w:r>
        <w:rPr>
          <w:b/>
          <w:color w:val="00B0F0"/>
          <w:szCs w:val="24"/>
        </w:rPr>
        <w:t>B.</w:t>
      </w:r>
      <w:r>
        <w:rPr>
          <w:color w:val="000000"/>
          <w:szCs w:val="24"/>
        </w:rPr>
        <w:t xml:space="preserve"> 1a-2b-3c-4d</w:t>
        <w:tab/>
      </w:r>
      <w:r>
        <w:rPr>
          <w:b/>
          <w:color w:val="00B0F0"/>
          <w:szCs w:val="24"/>
        </w:rPr>
        <w:t>C.</w:t>
      </w:r>
      <w:r>
        <w:rPr>
          <w:color w:val="000000"/>
          <w:szCs w:val="24"/>
        </w:rPr>
        <w:t xml:space="preserve"> 1d-2c-3a-4b</w:t>
        <w:tab/>
      </w:r>
      <w:r>
        <w:rPr>
          <w:b/>
          <w:color w:val="00B0F0"/>
          <w:szCs w:val="24"/>
        </w:rPr>
        <w:t>D.</w:t>
      </w:r>
      <w:r>
        <w:rPr>
          <w:color w:val="000000"/>
          <w:szCs w:val="24"/>
        </w:rPr>
        <w:t xml:space="preserve"> 1d-2c-3b-4a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7.</w:t>
      </w:r>
      <w:r>
        <w:rPr>
          <w:color w:val="000000"/>
          <w:szCs w:val="24"/>
        </w:rPr>
        <w:t xml:space="preserve"> Điều nào sau đây </w:t>
      </w:r>
      <w:r>
        <w:rPr>
          <w:b/>
          <w:color w:val="000000"/>
          <w:szCs w:val="24"/>
        </w:rPr>
        <w:t>đúng</w:t>
      </w:r>
      <w:r>
        <w:rPr>
          <w:color w:val="000000"/>
          <w:szCs w:val="24"/>
        </w:rPr>
        <w:t xml:space="preserve"> khi nói đến đường đôi?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Là phân tử đường do sự kết hợp của hai phân tử đường đơn.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Trong phân tử đường đôi có một liên kết glicozit.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Khi tế bào thiếu đường đơn, đường đôi sẽ là nguyên liệu trực tiếp bị oxi hóa để tạo năng lượng.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Các đường đôi có tên chung là disaccarit.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5. Sự kết hợp giữa hai phân tử đường đơn sẽ có 3C sẽ tạo ra một phân tử đường đôi 6C.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Đáp án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1, 2, 4</w:t>
        <w:tab/>
      </w:r>
      <w:r>
        <w:rPr>
          <w:b/>
          <w:color w:val="00B0F0"/>
          <w:szCs w:val="24"/>
        </w:rPr>
        <w:t>B.</w:t>
      </w:r>
      <w:r>
        <w:rPr>
          <w:color w:val="000000"/>
          <w:szCs w:val="24"/>
        </w:rPr>
        <w:t xml:space="preserve"> 3, 5</w:t>
        <w:tab/>
      </w:r>
      <w:r>
        <w:rPr>
          <w:b/>
          <w:color w:val="00B0F0"/>
          <w:szCs w:val="24"/>
        </w:rPr>
        <w:t>C.</w:t>
      </w:r>
      <w:r>
        <w:rPr>
          <w:color w:val="000000"/>
          <w:szCs w:val="24"/>
        </w:rPr>
        <w:t xml:space="preserve"> 2, 3, 5</w:t>
        <w:tab/>
      </w:r>
      <w:r>
        <w:rPr>
          <w:b/>
          <w:color w:val="00B0F0"/>
          <w:szCs w:val="24"/>
        </w:rPr>
        <w:t>D.</w:t>
      </w:r>
      <w:r>
        <w:rPr>
          <w:color w:val="000000"/>
          <w:szCs w:val="24"/>
        </w:rPr>
        <w:t xml:space="preserve"> 3</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8.</w:t>
      </w:r>
      <w:r>
        <w:rPr>
          <w:color w:val="000000"/>
          <w:szCs w:val="24"/>
        </w:rPr>
        <w:t xml:space="preserve"> Loại đường nào sau đây </w:t>
      </w:r>
      <w:r>
        <w:rPr>
          <w:b/>
          <w:color w:val="000000"/>
          <w:szCs w:val="24"/>
        </w:rPr>
        <w:t>không</w:t>
      </w:r>
      <w:r>
        <w:rPr>
          <w:color w:val="000000"/>
          <w:szCs w:val="24"/>
        </w:rPr>
        <w:t xml:space="preserve"> phải là đường đôi?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Lactozo</w:t>
        <w:tab/>
        <w:t>2. Mantozo</w:t>
        <w:tab/>
        <w:t>3. Xenlulozo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Saccarozo</w:t>
        <w:tab/>
        <w:t>5. Glicogen</w:t>
        <w:tab/>
        <w:t>6. Galactozo.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Đáp án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1, 2, 4</w:t>
        <w:tab/>
      </w:r>
      <w:r>
        <w:rPr>
          <w:b/>
          <w:color w:val="00B0F0"/>
          <w:szCs w:val="24"/>
        </w:rPr>
        <w:t>B.</w:t>
      </w:r>
      <w:r>
        <w:rPr>
          <w:color w:val="000000"/>
          <w:szCs w:val="24"/>
        </w:rPr>
        <w:t xml:space="preserve"> 3,  5, 6</w:t>
        <w:tab/>
      </w:r>
      <w:r>
        <w:rPr>
          <w:b/>
          <w:color w:val="00B0F0"/>
          <w:szCs w:val="24"/>
        </w:rPr>
        <w:t>C.</w:t>
      </w:r>
      <w:r>
        <w:rPr>
          <w:color w:val="000000"/>
          <w:szCs w:val="24"/>
        </w:rPr>
        <w:t xml:space="preserve"> 2, 3, 5</w:t>
        <w:tab/>
      </w:r>
      <w:r>
        <w:rPr>
          <w:b/>
          <w:color w:val="00B0F0"/>
          <w:szCs w:val="24"/>
        </w:rPr>
        <w:t>D.</w:t>
      </w:r>
      <w:r>
        <w:rPr>
          <w:color w:val="000000"/>
          <w:szCs w:val="24"/>
        </w:rPr>
        <w:t xml:space="preserve"> 3, 4, 5</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9.</w:t>
      </w:r>
      <w:r>
        <w:rPr>
          <w:color w:val="000000"/>
          <w:szCs w:val="24"/>
        </w:rPr>
        <w:t xml:space="preserve"> Cacbohidrat có chức năng: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Là thành phần cấu trúc của axit nhân.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Là nguyên liệu oxi hóa và là chất dự trữ của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 xml:space="preserve">3. Là thành phần bắt buộc của </w:t>
      </w:r>
      <w:r>
        <w:rPr>
          <w:color w:val="000000"/>
          <w:szCs w:val="24"/>
          <w:lang w:val="vi-VN"/>
        </w:rPr>
        <w:t>các</w:t>
      </w:r>
      <w:r>
        <w:rPr>
          <w:color w:val="000000"/>
          <w:szCs w:val="24"/>
        </w:rPr>
        <w:t xml:space="preserve"> enzim quan trọng.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Tham gia xây dựng nhiều bộ phận của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5. Là chất d</w:t>
      </w:r>
      <w:r>
        <w:rPr>
          <w:color w:val="000000"/>
          <w:szCs w:val="24"/>
          <w:lang w:val="vi-VN"/>
        </w:rPr>
        <w:t>ự</w:t>
      </w:r>
      <w:r>
        <w:rPr>
          <w:color w:val="000000"/>
          <w:szCs w:val="24"/>
        </w:rPr>
        <w:t xml:space="preserve"> trữ cho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Đáp án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2, 4, 5</w:t>
        <w:tab/>
      </w:r>
      <w:r>
        <w:rPr>
          <w:b/>
          <w:color w:val="00B0F0"/>
          <w:szCs w:val="24"/>
        </w:rPr>
        <w:t>B.</w:t>
      </w:r>
      <w:r>
        <w:rPr>
          <w:color w:val="000000"/>
          <w:szCs w:val="24"/>
        </w:rPr>
        <w:t xml:space="preserve"> 4, 5</w:t>
        <w:tab/>
      </w:r>
      <w:r>
        <w:rPr>
          <w:b/>
          <w:color w:val="00B0F0"/>
          <w:szCs w:val="24"/>
        </w:rPr>
        <w:t>C.</w:t>
      </w:r>
      <w:r>
        <w:rPr>
          <w:color w:val="000000"/>
          <w:szCs w:val="24"/>
        </w:rPr>
        <w:t xml:space="preserve"> 1, 2, 3, 4, 5</w:t>
        <w:tab/>
      </w:r>
      <w:r>
        <w:rPr>
          <w:b/>
          <w:color w:val="00B0F0"/>
          <w:szCs w:val="24"/>
        </w:rPr>
        <w:t>D.</w:t>
      </w:r>
      <w:r>
        <w:rPr>
          <w:color w:val="000000"/>
          <w:szCs w:val="24"/>
        </w:rPr>
        <w:t xml:space="preserve"> 2, 4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10.</w:t>
      </w:r>
      <w:r>
        <w:rPr>
          <w:color w:val="000000"/>
          <w:szCs w:val="24"/>
        </w:rPr>
        <w:t xml:space="preserve"> Có khoảng bao nhiêu nguyên tố hóa học cần thiết cấu thành các cơ thể sống?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25</w:t>
        <w:tab/>
      </w:r>
      <w:r>
        <w:rPr>
          <w:b/>
          <w:color w:val="00B0F0"/>
          <w:szCs w:val="24"/>
        </w:rPr>
        <w:t>B.</w:t>
      </w:r>
      <w:r>
        <w:rPr>
          <w:color w:val="000000"/>
          <w:szCs w:val="24"/>
        </w:rPr>
        <w:t xml:space="preserve"> 35</w:t>
        <w:tab/>
      </w:r>
      <w:r>
        <w:rPr>
          <w:b/>
          <w:color w:val="00B0F0"/>
          <w:szCs w:val="24"/>
        </w:rPr>
        <w:t>C.</w:t>
      </w:r>
      <w:r>
        <w:rPr>
          <w:color w:val="000000"/>
          <w:szCs w:val="24"/>
        </w:rPr>
        <w:t xml:space="preserve"> 45</w:t>
        <w:tab/>
      </w:r>
      <w:r>
        <w:rPr>
          <w:b/>
          <w:color w:val="00B0F0"/>
          <w:szCs w:val="24"/>
        </w:rPr>
        <w:t>D.</w:t>
      </w:r>
      <w:r>
        <w:rPr>
          <w:color w:val="000000"/>
          <w:szCs w:val="24"/>
        </w:rPr>
        <w:t xml:space="preserve"> 55</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11.</w:t>
      </w:r>
      <w:r>
        <w:rPr>
          <w:color w:val="000000"/>
          <w:spacing w:val="2"/>
          <w:szCs w:val="24"/>
        </w:rPr>
        <w:t xml:space="preserve"> Các nguyên tố tham gia cấu tạo các chất hữu cơ đầu tiên trên trái đất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C, H, O, N</w:t>
      </w:r>
      <w:r>
        <w:rPr>
          <w:b/>
          <w:szCs w:val="24"/>
        </w:rPr>
        <w:tab/>
      </w:r>
      <w:r>
        <w:rPr>
          <w:b/>
          <w:color w:val="00B0F0"/>
          <w:szCs w:val="24"/>
        </w:rPr>
        <w:t>B.</w:t>
      </w:r>
      <w:r>
        <w:rPr>
          <w:szCs w:val="24"/>
        </w:rPr>
        <w:t xml:space="preserve"> C, K, Na, P</w:t>
      </w:r>
      <w:r>
        <w:rPr>
          <w:b/>
          <w:szCs w:val="24"/>
        </w:rPr>
        <w:tab/>
      </w:r>
      <w:r>
        <w:rPr>
          <w:b/>
          <w:color w:val="00B0F0"/>
          <w:szCs w:val="24"/>
        </w:rPr>
        <w:t>C.</w:t>
      </w:r>
      <w:r>
        <w:rPr>
          <w:szCs w:val="24"/>
        </w:rPr>
        <w:t xml:space="preserve"> C</w:t>
      </w:r>
      <w:r>
        <w:rPr>
          <w:szCs w:val="24"/>
          <w:lang w:val="vi-VN"/>
        </w:rPr>
        <w:t>a</w:t>
      </w:r>
      <w:r>
        <w:rPr>
          <w:szCs w:val="24"/>
        </w:rPr>
        <w:t xml:space="preserve">, </w:t>
      </w:r>
      <w:r>
        <w:rPr>
          <w:szCs w:val="24"/>
          <w:lang w:val="vi-VN"/>
        </w:rPr>
        <w:t>Na</w:t>
      </w:r>
      <w:r>
        <w:rPr>
          <w:szCs w:val="24"/>
        </w:rPr>
        <w:t xml:space="preserve">, </w:t>
      </w:r>
      <w:r>
        <w:rPr>
          <w:szCs w:val="24"/>
          <w:lang w:val="vi-VN"/>
        </w:rPr>
        <w:t>C</w:t>
      </w:r>
      <w:r>
        <w:rPr>
          <w:szCs w:val="24"/>
        </w:rPr>
        <w:t>, N</w:t>
      </w:r>
      <w:r>
        <w:rPr>
          <w:b/>
          <w:szCs w:val="24"/>
        </w:rPr>
        <w:tab/>
      </w:r>
      <w:r>
        <w:rPr>
          <w:b/>
          <w:color w:val="00B0F0"/>
          <w:szCs w:val="24"/>
        </w:rPr>
        <w:t>D.</w:t>
      </w:r>
      <w:r>
        <w:rPr>
          <w:szCs w:val="24"/>
        </w:rPr>
        <w:t xml:space="preserve"> Cu, P, H, 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12.</w:t>
      </w:r>
      <w:r>
        <w:rPr>
          <w:color w:val="000000"/>
          <w:szCs w:val="24"/>
        </w:rPr>
        <w:t xml:space="preserve"> Trong tế bào, nước phân bố chủ yếu ở thành phần nào sau đây?</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Màng tế bào</w:t>
        <w:tab/>
      </w:r>
      <w:r>
        <w:rPr>
          <w:b/>
          <w:color w:val="00B0F0"/>
          <w:szCs w:val="24"/>
        </w:rPr>
        <w:t>B.</w:t>
      </w:r>
      <w:r>
        <w:rPr>
          <w:color w:val="000000"/>
          <w:szCs w:val="24"/>
        </w:rPr>
        <w:t xml:space="preserve"> Chất nguyên sinh</w:t>
        <w:tab/>
      </w:r>
      <w:r>
        <w:rPr>
          <w:b/>
          <w:color w:val="00B0F0"/>
          <w:szCs w:val="24"/>
        </w:rPr>
        <w:t>C.</w:t>
      </w:r>
      <w:r>
        <w:rPr>
          <w:color w:val="000000"/>
          <w:szCs w:val="24"/>
        </w:rPr>
        <w:t xml:space="preserve"> Nhân tế bào</w:t>
        <w:tab/>
      </w:r>
      <w:r>
        <w:rPr>
          <w:b/>
          <w:color w:val="00B0F0"/>
          <w:szCs w:val="24"/>
        </w:rPr>
        <w:t>D.</w:t>
      </w:r>
      <w:r>
        <w:rPr>
          <w:color w:val="000000"/>
          <w:szCs w:val="24"/>
        </w:rPr>
        <w:t xml:space="preserve"> Nhiễm sắc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13.</w:t>
      </w:r>
      <w:r>
        <w:rPr>
          <w:color w:val="000000"/>
          <w:szCs w:val="24"/>
        </w:rPr>
        <w:t xml:space="preserve"> Để cho nước biến thành hơi, phải cần năng lượng:</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Để bẻ gãy các liên kết hiđro giữa các phân tử</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Để bẻ gãy các liên kết cộng hóa trị của các phân tử nước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Thấp hơn nhiệt dung riêng của nước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Cao hơn nhiệt dung riêng của  nước.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14.</w:t>
      </w:r>
      <w:r>
        <w:rPr>
          <w:color w:val="000000"/>
          <w:szCs w:val="24"/>
        </w:rPr>
        <w:t xml:space="preserve"> Khi nhiệt độ môi trường tăng cao, có hiện tượng nước bốc hơi khỏi cơ thể. Điều này có ý nghĩa:</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Làm tăng các phản ứng sinh hóa trong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Tạo ra sự cân bằng nhiệt cho tế bào và cơ thể</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Giảm bớt sự tỏa nhiệt từ cơ thể ra môi trường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Tăng sự sinh nhiệt cho cơ thể.</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15.</w:t>
      </w:r>
      <w:r>
        <w:rPr>
          <w:color w:val="000000"/>
          <w:spacing w:val="2"/>
          <w:szCs w:val="24"/>
        </w:rPr>
        <w:t xml:space="preserve"> Hai phân tử đường đơn liên kết nhau tạo phân tử đường đôi bằng loại liên kết nào sau đây?</w:t>
      </w:r>
    </w:p>
    <w:p>
      <w:pPr>
        <w:pStyle w:val="Normal"/>
        <w:tabs>
          <w:tab w:val="clear" w:pos="720"/>
          <w:tab w:val="left" w:pos="181" w:leader="none"/>
          <w:tab w:val="left" w:pos="2699" w:leader="none"/>
          <w:tab w:val="left" w:pos="5221" w:leader="none"/>
          <w:tab w:val="left" w:pos="7739" w:leader="none"/>
        </w:tabs>
        <w:spacing w:before="48" w:after="48"/>
        <w:rPr>
          <w:color w:val="000000"/>
          <w:szCs w:val="24"/>
          <w:lang w:val="vi-VN"/>
        </w:rPr>
      </w:pPr>
      <w:r>
        <w:rPr>
          <w:b/>
          <w:color w:val="00B0F0"/>
          <w:szCs w:val="24"/>
        </w:rPr>
        <w:tab/>
        <w:t>A.</w:t>
      </w:r>
      <w:r>
        <w:rPr>
          <w:szCs w:val="24"/>
        </w:rPr>
        <w:t xml:space="preserve"> Liên kết peptit</w:t>
      </w:r>
      <w:r>
        <w:rPr>
          <w:b/>
          <w:szCs w:val="24"/>
        </w:rPr>
        <w:tab/>
      </w:r>
      <w:r>
        <w:rPr>
          <w:b/>
          <w:color w:val="00B0F0"/>
          <w:szCs w:val="24"/>
        </w:rPr>
        <w:t>B.</w:t>
      </w:r>
      <w:r>
        <w:rPr>
          <w:szCs w:val="24"/>
        </w:rPr>
        <w:t xml:space="preserve"> Liên kết hóa trị</w:t>
      </w:r>
      <w:r>
        <w:rPr>
          <w:b/>
          <w:szCs w:val="24"/>
        </w:rPr>
        <w:tab/>
      </w:r>
      <w:r>
        <w:rPr>
          <w:b/>
          <w:color w:val="00B0F0"/>
          <w:szCs w:val="24"/>
        </w:rPr>
        <w:t>C.</w:t>
      </w:r>
      <w:r>
        <w:rPr>
          <w:szCs w:val="24"/>
        </w:rPr>
        <w:t xml:space="preserve"> Liên kết glicôzit</w:t>
      </w:r>
      <w:r>
        <w:rPr>
          <w:b/>
          <w:szCs w:val="24"/>
        </w:rPr>
        <w:tab/>
      </w:r>
      <w:r>
        <w:rPr>
          <w:b/>
          <w:color w:val="00B0F0"/>
          <w:szCs w:val="24"/>
        </w:rPr>
        <w:t>D.</w:t>
      </w:r>
      <w:r>
        <w:rPr>
          <w:szCs w:val="24"/>
        </w:rPr>
        <w:t xml:space="preserve"> Liên kết hiđr</w:t>
      </w:r>
      <w:r>
        <w:rPr>
          <w:szCs w:val="24"/>
          <w:lang w:val="vi-VN"/>
        </w:rPr>
        <w:t>ô</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16.</w:t>
      </w:r>
      <w:r>
        <w:rPr>
          <w:color w:val="000000"/>
          <w:szCs w:val="24"/>
        </w:rPr>
        <w:t xml:space="preserve"> Chất dưới đây </w:t>
      </w:r>
      <w:r>
        <w:rPr>
          <w:b/>
          <w:color w:val="000000"/>
          <w:szCs w:val="24"/>
        </w:rPr>
        <w:t>không</w:t>
      </w:r>
      <w:r>
        <w:rPr>
          <w:color w:val="000000"/>
          <w:szCs w:val="24"/>
        </w:rPr>
        <w:t xml:space="preserve"> được cấu tạo từ Glucôzơ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Glicôgen</w:t>
        <w:tab/>
      </w:r>
      <w:r>
        <w:rPr>
          <w:b/>
          <w:color w:val="00B0F0"/>
          <w:szCs w:val="24"/>
        </w:rPr>
        <w:t>B.</w:t>
      </w:r>
      <w:r>
        <w:rPr>
          <w:color w:val="000000"/>
          <w:szCs w:val="24"/>
        </w:rPr>
        <w:t xml:space="preserve"> Fructôzơ</w:t>
        <w:tab/>
      </w:r>
      <w:r>
        <w:rPr>
          <w:b/>
          <w:color w:val="00B0F0"/>
          <w:szCs w:val="24"/>
        </w:rPr>
        <w:t>C.</w:t>
      </w:r>
      <w:r>
        <w:rPr>
          <w:color w:val="000000"/>
          <w:szCs w:val="24"/>
        </w:rPr>
        <w:t xml:space="preserve"> Tinh bột</w:t>
        <w:tab/>
      </w:r>
      <w:r>
        <w:rPr>
          <w:b/>
          <w:color w:val="00B0F0"/>
          <w:szCs w:val="24"/>
        </w:rPr>
        <w:t>D.</w:t>
      </w:r>
      <w:r>
        <w:rPr>
          <w:color w:val="000000"/>
          <w:szCs w:val="24"/>
        </w:rPr>
        <w:t xml:space="preserve"> Mantôzơ</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17.</w:t>
      </w:r>
      <w:r>
        <w:rPr>
          <w:color w:val="000000"/>
          <w:szCs w:val="24"/>
        </w:rPr>
        <w:t xml:space="preserve"> Nhóm chất nào sau đây là những chất đường có chứa 6 nguyên tử cácbon?</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Glucôzơ, </w:t>
      </w:r>
      <w:r>
        <w:rPr>
          <w:color w:val="000000"/>
          <w:szCs w:val="24"/>
          <w:lang w:val="vi-VN"/>
        </w:rPr>
        <w:t>F</w:t>
      </w:r>
      <w:r>
        <w:rPr>
          <w:color w:val="000000"/>
          <w:szCs w:val="24"/>
        </w:rPr>
        <w:t xml:space="preserve">ructôzơ, </w:t>
      </w:r>
      <w:r>
        <w:rPr>
          <w:color w:val="000000"/>
          <w:szCs w:val="24"/>
          <w:lang w:val="vi-VN"/>
        </w:rPr>
        <w:t>P</w:t>
      </w:r>
      <w:r>
        <w:rPr>
          <w:color w:val="000000"/>
          <w:szCs w:val="24"/>
        </w:rPr>
        <w:t>entôzơ</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Fructôzơ, galactôzơ, glucôzơ</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Galactôzơ, </w:t>
      </w:r>
      <w:r>
        <w:rPr>
          <w:color w:val="000000"/>
          <w:szCs w:val="24"/>
          <w:lang w:val="vi-VN"/>
        </w:rPr>
        <w:t>X</w:t>
      </w:r>
      <w:r>
        <w:rPr>
          <w:color w:val="000000"/>
          <w:szCs w:val="24"/>
        </w:rPr>
        <w:t xml:space="preserve">enlucôzơ, </w:t>
      </w:r>
      <w:r>
        <w:rPr>
          <w:color w:val="000000"/>
          <w:szCs w:val="24"/>
          <w:lang w:val="vi-VN"/>
        </w:rPr>
        <w:t>T</w:t>
      </w:r>
      <w:r>
        <w:rPr>
          <w:color w:val="000000"/>
          <w:szCs w:val="24"/>
        </w:rPr>
        <w:t>inh bột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Tinh bột, lactôzơ, </w:t>
      </w:r>
      <w:r>
        <w:rPr>
          <w:color w:val="000000"/>
          <w:szCs w:val="24"/>
          <w:lang w:val="vi-VN"/>
        </w:rPr>
        <w:t>P</w:t>
      </w:r>
      <w:r>
        <w:rPr>
          <w:color w:val="000000"/>
          <w:szCs w:val="24"/>
        </w:rPr>
        <w:t>entôzơ.</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18.</w:t>
      </w:r>
      <w:r>
        <w:rPr>
          <w:color w:val="000000"/>
          <w:szCs w:val="24"/>
        </w:rPr>
        <w:t xml:space="preserve"> Lipit là chất có đặc tính:</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Tan rất ít trong nước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Tan nhiều trong nước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Không tan trong nước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D.</w:t>
      </w:r>
      <w:r>
        <w:rPr>
          <w:color w:val="000000"/>
          <w:szCs w:val="24"/>
        </w:rPr>
        <w:t xml:space="preserve"> Có ái lực rất mạnh với nước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19.</w:t>
      </w:r>
      <w:r>
        <w:rPr>
          <w:color w:val="000000"/>
          <w:szCs w:val="24"/>
        </w:rPr>
        <w:t xml:space="preserve"> Lipit đơn giản gồm các hợp chất:</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Mỡ, dầu, và steroit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Mỡ, sáp và photpholipit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Photpholipit và steroit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Mỡ, sáp và dầu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20.</w:t>
      </w:r>
      <w:r>
        <w:rPr>
          <w:color w:val="000000"/>
          <w:szCs w:val="24"/>
        </w:rPr>
        <w:t xml:space="preserve"> Khi nói đến các cấu trúc của lipit đơn giản, có bao nhiêu phát biểu sau đây là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Trong các nguyên cố C, H, O tỉ lệ của hidro chiếm thấp nhất.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Đơn phân là các glixerol và axit béo.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Sáp là phân tử được cấu trúc từ axit béo và rượu có mạch dài.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Mỗi axit béo có từ 16-18 nguyên tử cacbon.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4</w:t>
        <w:tab/>
      </w:r>
      <w:r>
        <w:rPr>
          <w:b/>
          <w:color w:val="00B0F0"/>
          <w:szCs w:val="24"/>
        </w:rPr>
        <w:t>D.</w:t>
      </w:r>
      <w:r>
        <w:rPr>
          <w:color w:val="000000"/>
          <w:szCs w:val="24"/>
        </w:rPr>
        <w:t xml:space="preserve"> 3</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21.</w:t>
      </w:r>
      <w:r>
        <w:rPr>
          <w:color w:val="000000"/>
          <w:spacing w:val="2"/>
          <w:szCs w:val="24"/>
        </w:rPr>
        <w:t xml:space="preserve"> Lipit phức tạp gồm các chất:</w:t>
      </w:r>
    </w:p>
    <w:p>
      <w:pPr>
        <w:pStyle w:val="Normal"/>
        <w:tabs>
          <w:tab w:val="clear" w:pos="720"/>
          <w:tab w:val="left" w:pos="181" w:leader="none"/>
          <w:tab w:val="left" w:pos="2699" w:leader="none"/>
          <w:tab w:val="left" w:pos="5221" w:leader="none"/>
          <w:tab w:val="left" w:pos="7739" w:leader="none"/>
        </w:tabs>
        <w:spacing w:before="48" w:after="48"/>
        <w:rPr>
          <w:b/>
          <w:szCs w:val="24"/>
        </w:rPr>
      </w:pPr>
      <w:r>
        <w:rPr>
          <w:b/>
          <w:color w:val="00B0F0"/>
          <w:szCs w:val="24"/>
        </w:rPr>
        <w:tab/>
        <w:t>A.</w:t>
      </w:r>
      <w:r>
        <w:rPr>
          <w:szCs w:val="24"/>
        </w:rPr>
        <w:t xml:space="preserve"> Photpholipit và steroit</w:t>
      </w:r>
    </w:p>
    <w:p>
      <w:pPr>
        <w:pStyle w:val="Normal"/>
        <w:tabs>
          <w:tab w:val="clear" w:pos="720"/>
          <w:tab w:val="left" w:pos="181" w:leader="none"/>
          <w:tab w:val="left" w:pos="2699" w:leader="none"/>
          <w:tab w:val="left" w:pos="5221" w:leader="none"/>
          <w:tab w:val="left" w:pos="7739" w:leader="none"/>
        </w:tabs>
        <w:spacing w:before="48" w:after="48"/>
        <w:rPr>
          <w:b/>
          <w:szCs w:val="24"/>
        </w:rPr>
      </w:pPr>
      <w:r>
        <w:rPr>
          <w:b/>
          <w:szCs w:val="24"/>
        </w:rPr>
        <w:tab/>
      </w:r>
      <w:r>
        <w:rPr>
          <w:b/>
          <w:color w:val="00B0F0"/>
          <w:szCs w:val="24"/>
        </w:rPr>
        <w:t>B.</w:t>
      </w:r>
      <w:r>
        <w:rPr>
          <w:szCs w:val="24"/>
        </w:rPr>
        <w:t xml:space="preserve"> Các este và photpholipit.</w:t>
      </w:r>
    </w:p>
    <w:p>
      <w:pPr>
        <w:pStyle w:val="Normal"/>
        <w:tabs>
          <w:tab w:val="clear" w:pos="720"/>
          <w:tab w:val="left" w:pos="181" w:leader="none"/>
          <w:tab w:val="left" w:pos="2699" w:leader="none"/>
          <w:tab w:val="left" w:pos="5221" w:leader="none"/>
          <w:tab w:val="left" w:pos="7739" w:leader="none"/>
        </w:tabs>
        <w:spacing w:before="48" w:after="48"/>
        <w:rPr>
          <w:b/>
          <w:szCs w:val="24"/>
        </w:rPr>
      </w:pPr>
      <w:r>
        <w:rPr>
          <w:b/>
          <w:szCs w:val="24"/>
        </w:rPr>
        <w:tab/>
      </w:r>
      <w:r>
        <w:rPr>
          <w:b/>
          <w:color w:val="00B0F0"/>
          <w:szCs w:val="24"/>
        </w:rPr>
        <w:t>C.</w:t>
      </w:r>
      <w:r>
        <w:rPr>
          <w:szCs w:val="24"/>
        </w:rPr>
        <w:t xml:space="preserve"> Các photpholipit, mỡ, dầu và sáp.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D.</w:t>
      </w:r>
      <w:r>
        <w:rPr>
          <w:szCs w:val="24"/>
        </w:rPr>
        <w:t xml:space="preserve"> Các photpholipit, steroit, mỡ, dầu và sáp.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22.</w:t>
      </w:r>
      <w:r>
        <w:rPr>
          <w:color w:val="000000"/>
          <w:szCs w:val="24"/>
        </w:rPr>
        <w:t xml:space="preserve"> Photpholipit có tính lưỡng cực vì:</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đầu ưa nước gắn với axit béo, đuôi kị nước là đầu ancol phức.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đầu ưa nước gắn với glixerol, đuôi kị nước gắn với mạch cacbua hidro dài của axit béo.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đầu ưa nước gắn với ancol phức, đuôi kị nước gắn với mạch cacbua hidro dài của glixerol.</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đầu ưa nước g</w:t>
      </w:r>
      <w:r>
        <w:rPr>
          <w:color w:val="000000"/>
          <w:szCs w:val="24"/>
          <w:lang w:val="vi-VN"/>
        </w:rPr>
        <w:t>ắ</w:t>
      </w:r>
      <w:r>
        <w:rPr>
          <w:color w:val="000000"/>
          <w:szCs w:val="24"/>
        </w:rPr>
        <w:t>n với ancol phức, đuôi kị nước gắn với axit béo.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23.</w:t>
      </w:r>
      <w:r>
        <w:rPr>
          <w:color w:val="000000"/>
          <w:szCs w:val="24"/>
        </w:rPr>
        <w:t xml:space="preserve"> Trong các vitamin sau đây, vitamin nào tan trong nước?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B, C, D, E</w:t>
        <w:tab/>
      </w:r>
      <w:r>
        <w:rPr>
          <w:b/>
          <w:color w:val="00B0F0"/>
          <w:szCs w:val="24"/>
        </w:rPr>
        <w:t>B.</w:t>
      </w:r>
      <w:r>
        <w:rPr>
          <w:color w:val="000000"/>
          <w:szCs w:val="24"/>
        </w:rPr>
        <w:t xml:space="preserve"> B, C</w:t>
        <w:tab/>
      </w:r>
      <w:r>
        <w:rPr>
          <w:b/>
          <w:color w:val="00B0F0"/>
          <w:szCs w:val="24"/>
        </w:rPr>
        <w:t>C.</w:t>
      </w:r>
      <w:r>
        <w:rPr>
          <w:color w:val="000000"/>
          <w:szCs w:val="24"/>
        </w:rPr>
        <w:t xml:space="preserve"> A, D, E, K</w:t>
        <w:tab/>
      </w:r>
      <w:r>
        <w:rPr>
          <w:b/>
          <w:color w:val="00B0F0"/>
          <w:szCs w:val="24"/>
        </w:rPr>
        <w:t>D.</w:t>
      </w:r>
      <w:r>
        <w:rPr>
          <w:color w:val="000000"/>
          <w:szCs w:val="24"/>
        </w:rPr>
        <w:t xml:space="preserve"> E, A, B, C,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24.</w:t>
      </w:r>
      <w:r>
        <w:rPr>
          <w:color w:val="000000"/>
          <w:szCs w:val="24"/>
        </w:rPr>
        <w:t xml:space="preserve"> Lipit có các chức năng nào sau đây?</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Cấu trúc hệ thống các màng sinh học.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2. Là chất d</w:t>
      </w:r>
      <w:r>
        <w:rPr>
          <w:color w:val="000000"/>
          <w:szCs w:val="24"/>
          <w:lang w:val="vi-VN"/>
        </w:rPr>
        <w:t>ự</w:t>
      </w:r>
      <w:r>
        <w:rPr>
          <w:color w:val="000000"/>
          <w:szCs w:val="24"/>
        </w:rPr>
        <w:t xml:space="preserve"> trữ.</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Là thành phần bắt buộc của enzim.</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4. Là thành ph</w:t>
      </w:r>
      <w:r>
        <w:rPr>
          <w:color w:val="000000"/>
          <w:szCs w:val="24"/>
          <w:lang w:val="vi-VN"/>
        </w:rPr>
        <w:t>ầ</w:t>
      </w:r>
      <w:r>
        <w:rPr>
          <w:color w:val="000000"/>
          <w:szCs w:val="24"/>
        </w:rPr>
        <w:t>n cấu trúc của diệp lục.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5. Là thành phần cấu tạo các vit</w:t>
      </w:r>
      <w:r>
        <w:rPr>
          <w:color w:val="000000"/>
          <w:szCs w:val="24"/>
          <w:lang w:val="vi-VN"/>
        </w:rPr>
        <w:t>a</w:t>
      </w:r>
      <w:r>
        <w:rPr>
          <w:color w:val="000000"/>
          <w:szCs w:val="24"/>
        </w:rPr>
        <w:t>min A, D, E, K.</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6. Là thành phần cấu trúc của màng xenlulozo.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Có bao nhiêu phát biểu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2</w:t>
        <w:tab/>
      </w:r>
      <w:r>
        <w:rPr>
          <w:b/>
          <w:color w:val="00B0F0"/>
          <w:szCs w:val="24"/>
        </w:rPr>
        <w:t>B.</w:t>
      </w:r>
      <w:r>
        <w:rPr>
          <w:color w:val="000000"/>
          <w:szCs w:val="24"/>
        </w:rPr>
        <w:t xml:space="preserve"> 3</w:t>
        <w:tab/>
      </w:r>
      <w:r>
        <w:rPr>
          <w:b/>
          <w:color w:val="00B0F0"/>
          <w:szCs w:val="24"/>
        </w:rPr>
        <w:t>C.</w:t>
      </w:r>
      <w:r>
        <w:rPr>
          <w:color w:val="000000"/>
          <w:szCs w:val="24"/>
        </w:rPr>
        <w:t xml:space="preserve"> 4</w:t>
        <w:tab/>
      </w:r>
      <w:r>
        <w:rPr>
          <w:b/>
          <w:color w:val="00B0F0"/>
          <w:szCs w:val="24"/>
        </w:rPr>
        <w:t>D.</w:t>
      </w:r>
      <w:r>
        <w:rPr>
          <w:color w:val="000000"/>
          <w:szCs w:val="24"/>
        </w:rPr>
        <w:t xml:space="preserve"> 5</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25.</w:t>
      </w:r>
      <w:r>
        <w:rPr>
          <w:color w:val="000000"/>
          <w:spacing w:val="2"/>
          <w:szCs w:val="24"/>
        </w:rPr>
        <w:t xml:space="preserve"> Những điểm giống nhau giữa cacbohidrat và lipit gồm:</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color w:val="000000"/>
          <w:spacing w:val="2"/>
          <w:szCs w:val="24"/>
        </w:rPr>
        <w:tab/>
        <w:t>1. đều được cấu tạo bởi 3 loại nguyên tố chính là C, H, O.</w:t>
      </w:r>
    </w:p>
    <w:p>
      <w:pPr>
        <w:pStyle w:val="Normal"/>
        <w:tabs>
          <w:tab w:val="clear" w:pos="720"/>
          <w:tab w:val="left" w:pos="181" w:leader="none"/>
          <w:tab w:val="left" w:pos="2699" w:leader="none"/>
          <w:tab w:val="left" w:pos="5221" w:leader="none"/>
          <w:tab w:val="left" w:pos="7739" w:leader="none"/>
        </w:tabs>
        <w:spacing w:before="48" w:after="48"/>
        <w:rPr/>
      </w:pPr>
      <w:r>
        <w:rPr>
          <w:color w:val="000000"/>
          <w:spacing w:val="2"/>
          <w:szCs w:val="24"/>
        </w:rPr>
        <w:tab/>
        <w:t>2. đều là nguồn năng lượng d</w:t>
      </w:r>
      <w:r>
        <w:rPr>
          <w:color w:val="000000"/>
          <w:spacing w:val="2"/>
          <w:szCs w:val="24"/>
          <w:lang w:val="vi-VN"/>
        </w:rPr>
        <w:t>ự</w:t>
      </w:r>
      <w:r>
        <w:rPr>
          <w:color w:val="000000"/>
          <w:spacing w:val="2"/>
          <w:szCs w:val="24"/>
        </w:rPr>
        <w:t xml:space="preserve"> trữ của tế bào.</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color w:val="000000"/>
          <w:spacing w:val="2"/>
          <w:szCs w:val="24"/>
        </w:rPr>
        <w:tab/>
        <w:t>3. đều là thành phần cấu trúc của các bộ phận tế bào.</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color w:val="000000"/>
          <w:spacing w:val="2"/>
          <w:szCs w:val="24"/>
        </w:rPr>
        <w:tab/>
        <w:t>4. đều là nguyên liệu trực tiếp để oxi hóa tạo năng lượng.</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color w:val="000000"/>
          <w:spacing w:val="2"/>
          <w:szCs w:val="24"/>
        </w:rPr>
        <w:tab/>
        <w:t>5. đều tham gia cấu tạo các hoocmon sinh dục.</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color w:val="000000"/>
          <w:spacing w:val="2"/>
          <w:szCs w:val="24"/>
        </w:rPr>
        <w:t xml:space="preserve">Đáp án </w:t>
      </w:r>
      <w:r>
        <w:rPr>
          <w:b/>
          <w:color w:val="000000"/>
          <w:spacing w:val="2"/>
          <w:szCs w:val="24"/>
        </w:rPr>
        <w:t>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1, 2, 3, 4, 5</w:t>
      </w:r>
      <w:r>
        <w:rPr>
          <w:b/>
          <w:szCs w:val="24"/>
        </w:rPr>
        <w:tab/>
      </w:r>
      <w:r>
        <w:rPr>
          <w:b/>
          <w:color w:val="00B0F0"/>
          <w:szCs w:val="24"/>
        </w:rPr>
        <w:t>B.</w:t>
      </w:r>
      <w:r>
        <w:rPr>
          <w:szCs w:val="24"/>
        </w:rPr>
        <w:t xml:space="preserve"> 1, 2</w:t>
      </w:r>
      <w:r>
        <w:rPr>
          <w:b/>
          <w:szCs w:val="24"/>
        </w:rPr>
        <w:tab/>
      </w:r>
      <w:r>
        <w:rPr>
          <w:b/>
          <w:color w:val="00B0F0"/>
          <w:szCs w:val="24"/>
        </w:rPr>
        <w:t>C.</w:t>
      </w:r>
      <w:r>
        <w:rPr>
          <w:szCs w:val="24"/>
        </w:rPr>
        <w:t xml:space="preserve"> 1, 2, 3</w:t>
      </w:r>
      <w:r>
        <w:rPr>
          <w:b/>
          <w:szCs w:val="24"/>
        </w:rPr>
        <w:tab/>
      </w:r>
      <w:r>
        <w:rPr>
          <w:b/>
          <w:color w:val="00B0F0"/>
          <w:szCs w:val="24"/>
        </w:rPr>
        <w:t>D.</w:t>
      </w:r>
      <w:r>
        <w:rPr>
          <w:szCs w:val="24"/>
        </w:rPr>
        <w:t xml:space="preserve"> 2, 3</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26.</w:t>
      </w:r>
      <w:r>
        <w:rPr>
          <w:color w:val="000000"/>
          <w:szCs w:val="24"/>
        </w:rPr>
        <w:t xml:space="preserve"> Mỗi đơn phân của protein gồm các thành phần sau:</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Nhóm –NH2, nhóm –COOH, gốc hóa học R có hóa trị 1.</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Axit photphoric, đường </w:t>
      </w:r>
      <w:r>
        <w:rPr>
          <w:color w:val="000000"/>
          <w:szCs w:val="24"/>
        </w:rPr>
        <w:object w:dxaOrig="940" w:dyaOrig="360">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47pt;height:18pt" filled="f" o:ole="">
            <v:imagedata r:id="rId12" o:title=""/>
          </v:shape>
          <o:OLEObject Type="Embed" ProgID="" ShapeID="ole_rId11" DrawAspect="Content" ObjectID="_191515172" r:id="rId11"/>
        </w:object>
      </w:r>
      <w:r>
        <w:rPr>
          <w:color w:val="000000"/>
          <w:szCs w:val="24"/>
        </w:rPr>
        <w:t>, bazo nitrit.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Axit photphoric, đường </w:t>
      </w:r>
      <w:r>
        <w:rPr>
          <w:color w:val="000000"/>
          <w:szCs w:val="24"/>
        </w:rPr>
        <w:object w:dxaOrig="940" w:dyaOrig="360">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47pt;height:18pt" filled="f" o:ole="">
            <v:imagedata r:id="rId14" o:title=""/>
          </v:shape>
          <o:OLEObject Type="Embed" ProgID="" ShapeID="ole_rId13" DrawAspect="Content" ObjectID="_1744836474" r:id="rId13"/>
        </w:object>
      </w:r>
      <w:r>
        <w:rPr>
          <w:color w:val="000000"/>
          <w:szCs w:val="24"/>
        </w:rPr>
        <w:t>, bazo nitrit.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Nhóm </w:t>
      </w:r>
      <w:r>
        <w:rPr>
          <w:color w:val="000000"/>
          <w:szCs w:val="24"/>
        </w:rPr>
        <w:object w:dxaOrig="700" w:dyaOrig="36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35pt;height:18pt" filled="f" o:ole="">
            <v:imagedata r:id="rId16" o:title=""/>
          </v:shape>
          <o:OLEObject Type="Embed" ProgID="" ShapeID="ole_rId15" DrawAspect="Content" ObjectID="_778315887" r:id="rId15"/>
        </w:object>
      </w:r>
      <w:r>
        <w:rPr>
          <w:color w:val="000000"/>
          <w:szCs w:val="24"/>
        </w:rPr>
        <w:t xml:space="preserve">, nhóm </w:t>
      </w:r>
      <w:r>
        <w:rPr>
          <w:color w:val="000000"/>
          <w:szCs w:val="24"/>
        </w:rPr>
        <w:object w:dxaOrig="960" w:dyaOrig="279">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48pt;height:13.95pt" filled="f" o:ole="">
            <v:imagedata r:id="rId18" o:title=""/>
          </v:shape>
          <o:OLEObject Type="Embed" ProgID="" ShapeID="ole_rId17" DrawAspect="Content" ObjectID="_483766921" r:id="rId17"/>
        </w:object>
      </w:r>
      <w:r>
        <w:rPr>
          <w:color w:val="000000"/>
          <w:szCs w:val="24"/>
        </w:rPr>
        <w:t>, bazo nitrit.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27.</w:t>
      </w:r>
      <w:r>
        <w:rPr>
          <w:color w:val="000000"/>
          <w:szCs w:val="24"/>
        </w:rPr>
        <w:t xml:space="preserve"> Xét các phát biểu sau: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Mã di truyền có tính thoái hóa tức là một mã di truyền có thể mã hóa cho một hoặc một số loại axit amin.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Tất cả các ADN đều có cấu trúc mạch kép.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Phân tử tARN đều có cấu trúc mạch kép và đều có liên kết hiđrô.</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Trong các loại ARN ở sinh vật nhân thực thì mARN có hàm lượng cao nhất.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(5) Ở trong cùng một tế bào, ADN là loại axit nucleotit có kích thước lớn nhất.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(6) ARN thông tin được dùng làm khuôn để tổng hợp phân tử protein nên mARN có cấu trúc mạch thẳng.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Có bao nhiêu phát biểu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28.</w:t>
      </w:r>
      <w:r>
        <w:rPr>
          <w:color w:val="000000"/>
          <w:szCs w:val="24"/>
        </w:rPr>
        <w:t xml:space="preserve"> Cho các phát biểu sau: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Có 4 dạng cấu trúc không gian cơ bản của protein gồm bậc 1, bậc 2, bậc 3, bậc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Protein bậc 1 có mạch thẳng, bậc 2 xoắn lò xo có liên kết hidro để tăng độ vững chắc giữa các vòng.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Protein bậc 3 hình cầu, trong protein bậc 4 các chuỗi polypeptit xếp thành khối dạng cầu.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Protein nào có bậc càng cao, độ bền vững càng thấp.</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Có bao nhiêu phát biểu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29.</w:t>
      </w:r>
      <w:r>
        <w:rPr>
          <w:color w:val="000000"/>
          <w:szCs w:val="24"/>
        </w:rPr>
        <w:t xml:space="preserve"> Sự đa dạng của protein do yếu tố nào sau đây quy định?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Cấu trúc không gian.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Trình tự sắp xếp axit amin.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Liên kết hóa học.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Thành phần axit amin, số lượng axit amin.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Đáp án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1, 2</w:t>
        <w:tab/>
      </w:r>
      <w:r>
        <w:rPr>
          <w:b/>
          <w:color w:val="00B0F0"/>
          <w:szCs w:val="24"/>
        </w:rPr>
        <w:t>B.</w:t>
      </w:r>
      <w:r>
        <w:rPr>
          <w:color w:val="000000"/>
          <w:szCs w:val="24"/>
        </w:rPr>
        <w:t xml:space="preserve"> 1, 2, 3, 4</w:t>
        <w:tab/>
      </w:r>
      <w:r>
        <w:rPr>
          <w:b/>
          <w:color w:val="00B0F0"/>
          <w:szCs w:val="24"/>
        </w:rPr>
        <w:t>C.</w:t>
      </w:r>
      <w:r>
        <w:rPr>
          <w:color w:val="000000"/>
          <w:szCs w:val="24"/>
        </w:rPr>
        <w:t xml:space="preserve"> 1, 2, 4</w:t>
        <w:tab/>
      </w:r>
      <w:r>
        <w:rPr>
          <w:b/>
          <w:color w:val="00B0F0"/>
          <w:szCs w:val="24"/>
        </w:rPr>
        <w:t>D.</w:t>
      </w:r>
      <w:r>
        <w:rPr>
          <w:color w:val="000000"/>
          <w:szCs w:val="24"/>
        </w:rPr>
        <w:t xml:space="preserve"> 2, 4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30.</w:t>
      </w:r>
      <w:r>
        <w:rPr>
          <w:color w:val="000000"/>
          <w:szCs w:val="24"/>
        </w:rPr>
        <w:t xml:space="preserve"> Cho các phát biểu sau về chức năng của protein: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Kháng thể giúp bảo vệ cơ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Enzim giúp xúc tác các phản ứng trao đổi chất.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điều hóa trao đổi chất.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Quy định các tính trạng của cơ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5. Nguyên liệu oxi hóa tạo năng lượng.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Có bao nhiêu phát biểu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2</w:t>
        <w:tab/>
      </w:r>
      <w:r>
        <w:rPr>
          <w:b/>
          <w:color w:val="00B0F0"/>
          <w:szCs w:val="24"/>
        </w:rPr>
        <w:t>B.</w:t>
      </w:r>
      <w:r>
        <w:rPr>
          <w:color w:val="000000"/>
          <w:szCs w:val="24"/>
        </w:rPr>
        <w:t xml:space="preserve"> 3</w:t>
        <w:tab/>
      </w:r>
      <w:r>
        <w:rPr>
          <w:b/>
          <w:color w:val="00B0F0"/>
          <w:szCs w:val="24"/>
        </w:rPr>
        <w:t>C.</w:t>
      </w:r>
      <w:r>
        <w:rPr>
          <w:color w:val="000000"/>
          <w:szCs w:val="24"/>
        </w:rPr>
        <w:t xml:space="preserve"> 4</w:t>
        <w:tab/>
      </w:r>
      <w:r>
        <w:rPr>
          <w:b/>
          <w:color w:val="00B0F0"/>
          <w:szCs w:val="24"/>
        </w:rPr>
        <w:t>D.</w:t>
      </w:r>
      <w:r>
        <w:rPr>
          <w:color w:val="000000"/>
          <w:szCs w:val="24"/>
        </w:rPr>
        <w:t xml:space="preserve"> 5</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31.</w:t>
      </w:r>
      <w:r>
        <w:rPr>
          <w:color w:val="000000"/>
          <w:spacing w:val="2"/>
          <w:szCs w:val="24"/>
        </w:rPr>
        <w:t xml:space="preserve"> ADN được gọi là hợp chất cao phân tử sinh học vì:</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szCs w:val="24"/>
        </w:rPr>
        <w:t xml:space="preserve"> Khối lượng của nó lớn hơn gấp 3 lần so với 1 phân tử protein.</w:t>
      </w:r>
    </w:p>
    <w:p>
      <w:pPr>
        <w:pStyle w:val="Normal"/>
        <w:tabs>
          <w:tab w:val="clear" w:pos="720"/>
          <w:tab w:val="left" w:pos="181" w:leader="none"/>
          <w:tab w:val="left" w:pos="2699" w:leader="none"/>
          <w:tab w:val="left" w:pos="5221" w:leader="none"/>
          <w:tab w:val="left" w:pos="7739" w:leader="none"/>
        </w:tabs>
        <w:spacing w:before="48" w:after="48"/>
        <w:rPr>
          <w:szCs w:val="24"/>
        </w:rPr>
      </w:pPr>
      <w:r>
        <w:rPr>
          <w:b/>
          <w:szCs w:val="24"/>
        </w:rPr>
        <w:tab/>
      </w:r>
      <w:r>
        <w:rPr>
          <w:b/>
          <w:color w:val="00B0F0"/>
          <w:szCs w:val="24"/>
        </w:rPr>
        <w:t>B.</w:t>
      </w:r>
      <w:r>
        <w:rPr>
          <w:szCs w:val="24"/>
        </w:rPr>
        <w:t xml:space="preserve"> Chứa từ hàng chục ngàn đến hàng triệu đơn phân.</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ab/>
      </w:r>
      <w:r>
        <w:rPr>
          <w:b/>
          <w:color w:val="00B0F0"/>
          <w:szCs w:val="24"/>
        </w:rPr>
        <w:t>C.</w:t>
      </w:r>
      <w:r>
        <w:rPr>
          <w:szCs w:val="24"/>
        </w:rPr>
        <w:t xml:space="preserve"> Khối lượng phân tử có thể lên đến hàng chục triệu đvC.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ab/>
      </w:r>
      <w:r>
        <w:rPr>
          <w:b/>
          <w:color w:val="00B0F0"/>
          <w:szCs w:val="24"/>
        </w:rPr>
        <w:t>D.</w:t>
      </w:r>
      <w:r>
        <w:rPr>
          <w:szCs w:val="24"/>
        </w:rPr>
        <w:t xml:space="preserve"> B, C 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32.</w:t>
      </w:r>
      <w:r>
        <w:rPr>
          <w:color w:val="000000"/>
          <w:szCs w:val="24"/>
        </w:rPr>
        <w:t xml:space="preserve"> Liên kết nào sau đây giúp quy định cấu trúc không gian của ADN?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Liên kết phospho</w:t>
      </w:r>
      <w:r>
        <w:rPr>
          <w:color w:val="000000"/>
          <w:szCs w:val="24"/>
          <w:lang w:val="vi-VN"/>
        </w:rPr>
        <w:t>d</w:t>
      </w:r>
      <w:r>
        <w:rPr>
          <w:color w:val="000000"/>
          <w:szCs w:val="24"/>
        </w:rPr>
        <w:t>ieste.</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Liên kết hidro.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Liên kết hóa trị và liên kết hidro.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Nguyên tắc bổ sung giữa các cặp bazo nitric.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33.</w:t>
      </w:r>
      <w:r>
        <w:rPr>
          <w:color w:val="000000"/>
          <w:szCs w:val="24"/>
        </w:rPr>
        <w:t xml:space="preserve"> Khi tìm kiếm sự sống ở các hành tinh khác trong vũ trụ, các nhà khoa học trước hết tìm kiếm xem ở đó có nước hay không vì:</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nước được cấu tạo từ các nguyên tố đa lượng.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nước chiếm thành phần chủ yếu trong mọi tế bào và cơ thể sống, giúp tế bào tiến hành chuyển hóa vật chất và duy trì sự sống.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nước là dung môi hòa tan nhiều chất cần thiết cho các hoạt động sống của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nước là môi trường của các phản ứng sinh hóa trong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34.</w:t>
      </w:r>
      <w:r>
        <w:rPr>
          <w:color w:val="000000"/>
          <w:szCs w:val="24"/>
        </w:rPr>
        <w:t xml:space="preserve"> Cacbohydrat cấu tạo nên màng sinh chất:</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chỉ có ở bề mặt phía ngoài của màng nó liên kết với prôtein hoặc lipit đặc trưng riêng cho từng loại tế bào có chức năng bảo vệ.</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làm cho cấu trúc màng luôn ổn định và vững chắc hơn.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là nguồn d</w:t>
      </w:r>
      <w:r>
        <w:rPr>
          <w:color w:val="000000"/>
          <w:szCs w:val="24"/>
          <w:lang w:val="vi-VN"/>
        </w:rPr>
        <w:t>ự</w:t>
      </w:r>
      <w:r>
        <w:rPr>
          <w:color w:val="000000"/>
          <w:szCs w:val="24"/>
        </w:rPr>
        <w:t xml:space="preserve"> trữ năng lượng cho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B và C.</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35.</w:t>
      </w:r>
      <w:r>
        <w:rPr>
          <w:color w:val="000000"/>
          <w:spacing w:val="2"/>
          <w:szCs w:val="24"/>
        </w:rPr>
        <w:t xml:space="preserve"> Photpholipit ở màng sinh chất là chất lưỡng cực do đó nó không cho các chất tan:                                                                                                                                                                                                                                                                                                                            </w:t>
      </w:r>
    </w:p>
    <w:p>
      <w:pPr>
        <w:pStyle w:val="Normal"/>
        <w:tabs>
          <w:tab w:val="clear" w:pos="720"/>
          <w:tab w:val="left" w:pos="181" w:leader="none"/>
          <w:tab w:val="left" w:pos="2699" w:leader="none"/>
          <w:tab w:val="left" w:pos="5221" w:leader="none"/>
          <w:tab w:val="left" w:pos="7739" w:leader="none"/>
        </w:tabs>
        <w:spacing w:before="48" w:after="48"/>
        <w:rPr>
          <w:b/>
          <w:szCs w:val="24"/>
        </w:rPr>
      </w:pPr>
      <w:r>
        <w:rPr>
          <w:b/>
          <w:color w:val="00B0F0"/>
          <w:szCs w:val="24"/>
        </w:rPr>
        <w:tab/>
        <w:t>A.</w:t>
      </w:r>
      <w:r>
        <w:rPr>
          <w:szCs w:val="24"/>
        </w:rPr>
        <w:t xml:space="preserve"> trong nước cũng như các chất tích điện đi qua</w:t>
      </w:r>
    </w:p>
    <w:p>
      <w:pPr>
        <w:pStyle w:val="Normal"/>
        <w:tabs>
          <w:tab w:val="clear" w:pos="720"/>
          <w:tab w:val="left" w:pos="181" w:leader="none"/>
          <w:tab w:val="left" w:pos="2699" w:leader="none"/>
          <w:tab w:val="left" w:pos="5221" w:leader="none"/>
          <w:tab w:val="left" w:pos="7739" w:leader="none"/>
        </w:tabs>
        <w:spacing w:before="48" w:after="48"/>
        <w:rPr/>
      </w:pPr>
      <w:r>
        <w:rPr>
          <w:b/>
          <w:szCs w:val="24"/>
        </w:rPr>
        <w:tab/>
      </w:r>
      <w:r>
        <w:rPr>
          <w:b/>
          <w:color w:val="00B0F0"/>
          <w:szCs w:val="24"/>
        </w:rPr>
        <w:t>B.</w:t>
      </w:r>
      <w:r>
        <w:rPr>
          <w:szCs w:val="24"/>
        </w:rPr>
        <w:t xml:space="preserve"> tan trong lipit, các chất có kích thước nhỏ không phân cực không tích điện đi qua.</w:t>
      </w:r>
    </w:p>
    <w:p>
      <w:pPr>
        <w:pStyle w:val="Normal"/>
        <w:tabs>
          <w:tab w:val="clear" w:pos="720"/>
          <w:tab w:val="left" w:pos="181" w:leader="none"/>
          <w:tab w:val="left" w:pos="2699" w:leader="none"/>
          <w:tab w:val="left" w:pos="5221" w:leader="none"/>
          <w:tab w:val="left" w:pos="7739" w:leader="none"/>
        </w:tabs>
        <w:spacing w:before="48" w:after="48"/>
        <w:rPr/>
      </w:pPr>
      <w:r>
        <w:rPr>
          <w:szCs w:val="24"/>
        </w:rPr>
        <w:tab/>
      </w:r>
      <w:r>
        <w:rPr>
          <w:b/>
          <w:color w:val="00B0F0"/>
          <w:szCs w:val="24"/>
        </w:rPr>
        <w:t>C.</w:t>
      </w:r>
      <w:r>
        <w:rPr>
          <w:szCs w:val="24"/>
        </w:rPr>
        <w:t xml:space="preserve"> không tan trong lipit và trong nước đi qua.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ab/>
      </w:r>
      <w:r>
        <w:rPr>
          <w:b/>
          <w:color w:val="00B0F0"/>
          <w:szCs w:val="24"/>
        </w:rPr>
        <w:t>D.</w:t>
      </w:r>
      <w:r>
        <w:rPr>
          <w:szCs w:val="24"/>
        </w:rPr>
        <w:t xml:space="preserve"> cả A và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36.</w:t>
      </w:r>
      <w:r>
        <w:rPr>
          <w:color w:val="000000"/>
          <w:szCs w:val="24"/>
        </w:rPr>
        <w:t xml:space="preserve"> Đặc điểm chung của dầu, mỡ, photpholipit, streoit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chúng đều có nguồn nguyên liệu d</w:t>
      </w:r>
      <w:r>
        <w:rPr>
          <w:color w:val="000000"/>
          <w:szCs w:val="24"/>
          <w:lang w:val="vi-VN"/>
        </w:rPr>
        <w:t>ự</w:t>
      </w:r>
      <w:r>
        <w:rPr>
          <w:color w:val="000000"/>
          <w:szCs w:val="24"/>
        </w:rPr>
        <w:t xml:space="preserve"> trữ năng lượng cho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đều tham gia cấu tạo nên màng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đều có ái lực yếu hoặc không có ái lực với nước.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Cả A, B,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37.</w:t>
      </w:r>
      <w:r>
        <w:rPr>
          <w:color w:val="000000"/>
          <w:szCs w:val="24"/>
        </w:rPr>
        <w:t xml:space="preserve"> Chứ</w:t>
      </w:r>
      <w:r>
        <w:rPr>
          <w:color w:val="000000"/>
          <w:szCs w:val="24"/>
          <w:lang w:val="vi-VN"/>
        </w:rPr>
        <w:t>c</w:t>
      </w:r>
      <w:r>
        <w:rPr>
          <w:color w:val="000000"/>
          <w:szCs w:val="24"/>
        </w:rPr>
        <w:t xml:space="preserve"> năng chính của mỡ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d</w:t>
      </w:r>
      <w:r>
        <w:rPr>
          <w:color w:val="000000"/>
          <w:szCs w:val="24"/>
          <w:lang w:val="vi-VN"/>
        </w:rPr>
        <w:t>ự</w:t>
      </w:r>
      <w:r>
        <w:rPr>
          <w:color w:val="000000"/>
          <w:szCs w:val="24"/>
        </w:rPr>
        <w:t xml:space="preserve"> trữ năng lượng cho tế bào và cơ thể.</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thành phần chính cấu tạo nên màng sinh chất.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thành phần cấu tạo nên một số loại hoocmôn.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thành phần cấu tạo nên các bào quan.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38.</w:t>
      </w:r>
      <w:r>
        <w:rPr>
          <w:color w:val="000000"/>
          <w:szCs w:val="24"/>
        </w:rPr>
        <w:t xml:space="preserve"> Các loại prôtêin khác nhau được phân biệt nhau bởi:</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số lượng, thành phần và trật tự sắp xếp các axit amin.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số lượng, thành phần axit ami</w:t>
      </w:r>
      <w:r>
        <w:rPr>
          <w:color w:val="000000"/>
          <w:szCs w:val="24"/>
          <w:lang w:val="vi-VN"/>
        </w:rPr>
        <w:t>n</w:t>
      </w:r>
      <w:r>
        <w:rPr>
          <w:color w:val="000000"/>
          <w:szCs w:val="24"/>
        </w:rPr>
        <w:t xml:space="preserve"> và cấu trúc không gian.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số lượng, thành phần, trật tự sắp xếp các axit amin và cấu trúc không gian.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số lượng, trật tự sắp xếp các axit amin và cấu trúc không gian.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39.</w:t>
      </w:r>
      <w:r>
        <w:rPr>
          <w:color w:val="000000"/>
          <w:szCs w:val="24"/>
        </w:rPr>
        <w:t xml:space="preserve"> Chức năng không có ở prôtêin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cấu trúc.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xúc tác quá trình trình trao đổi chất.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điều hòa quá trình trao đổi chất.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truyền đạt thông tin di truyền.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40.</w:t>
      </w:r>
      <w:r>
        <w:rPr>
          <w:color w:val="000000"/>
          <w:szCs w:val="24"/>
        </w:rPr>
        <w:t xml:space="preserve"> Khi các liên kết hiđro trong phân tử protein bị phá vỡ, bậc cấu trúc không gian của protein ít bị ảnh hưởng nhất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bậc 1.</w:t>
        <w:tab/>
      </w:r>
      <w:r>
        <w:rPr>
          <w:b/>
          <w:color w:val="00B0F0"/>
          <w:szCs w:val="24"/>
        </w:rPr>
        <w:t>B.</w:t>
      </w:r>
      <w:r>
        <w:rPr>
          <w:color w:val="000000"/>
          <w:szCs w:val="24"/>
        </w:rPr>
        <w:t xml:space="preserve"> bậc 2.</w:t>
        <w:tab/>
      </w:r>
      <w:r>
        <w:rPr>
          <w:b/>
          <w:color w:val="00B0F0"/>
          <w:szCs w:val="24"/>
        </w:rPr>
        <w:t>C.</w:t>
      </w:r>
      <w:r>
        <w:rPr>
          <w:color w:val="000000"/>
          <w:szCs w:val="24"/>
        </w:rPr>
        <w:t xml:space="preserve"> bậc 3.</w:t>
        <w:tab/>
      </w:r>
      <w:r>
        <w:rPr>
          <w:b/>
          <w:color w:val="00B0F0"/>
          <w:szCs w:val="24"/>
        </w:rPr>
        <w:t>D.</w:t>
      </w:r>
      <w:r>
        <w:rPr>
          <w:color w:val="000000"/>
          <w:szCs w:val="24"/>
        </w:rPr>
        <w:t xml:space="preserve"> bậc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41.</w:t>
      </w:r>
      <w:r>
        <w:rPr>
          <w:color w:val="000000"/>
          <w:szCs w:val="24"/>
        </w:rPr>
        <w:t xml:space="preserve"> Nước là dung môi hòa tan nhiều chất trong cơ thể sống vì chúng </w:t>
      </w:r>
      <w:r>
        <w:rPr>
          <w:color w:val="000000"/>
          <w:szCs w:val="24"/>
          <w:lang w:val="vi-VN"/>
        </w:rPr>
        <w:t>c</w:t>
      </w:r>
      <w:r>
        <w:rPr>
          <w:color w:val="000000"/>
          <w:szCs w:val="24"/>
        </w:rPr>
        <w:t>ó:</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 xml:space="preserve">A. </w:t>
      </w:r>
      <w:r>
        <w:rPr>
          <w:szCs w:val="24"/>
        </w:rPr>
        <w:t>nhiệt dung riêng cao.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w:t>
      </w:r>
      <w:r>
        <w:rPr>
          <w:szCs w:val="24"/>
        </w:rPr>
        <w:t>lực gắn kết.</w:t>
      </w:r>
    </w:p>
    <w:p>
      <w:pPr>
        <w:pStyle w:val="Normal"/>
        <w:tabs>
          <w:tab w:val="clear" w:pos="720"/>
          <w:tab w:val="left" w:pos="181" w:leader="none"/>
          <w:tab w:val="left" w:pos="2699" w:leader="none"/>
          <w:tab w:val="left" w:pos="5221" w:leader="none"/>
          <w:tab w:val="left" w:pos="7739" w:leader="none"/>
        </w:tabs>
        <w:spacing w:before="48" w:after="48"/>
        <w:rPr>
          <w:szCs w:val="24"/>
        </w:rPr>
      </w:pPr>
      <w:r>
        <w:rPr>
          <w:color w:val="000000"/>
          <w:szCs w:val="24"/>
        </w:rPr>
        <w:tab/>
      </w:r>
      <w:r>
        <w:rPr>
          <w:b/>
          <w:color w:val="00B0F0"/>
          <w:szCs w:val="24"/>
        </w:rPr>
        <w:t>C.</w:t>
      </w:r>
      <w:r>
        <w:rPr>
          <w:color w:val="000000"/>
          <w:szCs w:val="24"/>
        </w:rPr>
        <w:t xml:space="preserve"> nhiệt bay hơi cao.</w:t>
      </w:r>
    </w:p>
    <w:p>
      <w:pPr>
        <w:pStyle w:val="Normal"/>
        <w:tabs>
          <w:tab w:val="clear" w:pos="720"/>
          <w:tab w:val="left" w:pos="181" w:leader="none"/>
          <w:tab w:val="left" w:pos="2699" w:leader="none"/>
          <w:tab w:val="left" w:pos="5221" w:leader="none"/>
          <w:tab w:val="left" w:pos="7739" w:leader="none"/>
        </w:tabs>
        <w:spacing w:before="48" w:after="48"/>
        <w:rPr>
          <w:szCs w:val="24"/>
        </w:rPr>
      </w:pPr>
      <w:r>
        <w:rPr>
          <w:color w:val="000000"/>
          <w:szCs w:val="24"/>
        </w:rPr>
        <w:tab/>
      </w:r>
      <w:r>
        <w:rPr>
          <w:b/>
          <w:color w:val="00B0F0"/>
          <w:szCs w:val="24"/>
        </w:rPr>
        <w:t>D.</w:t>
      </w:r>
      <w:r>
        <w:rPr>
          <w:color w:val="000000"/>
          <w:szCs w:val="24"/>
        </w:rPr>
        <w:t xml:space="preserve"> tính phân cực.</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42.</w:t>
      </w:r>
      <w:r>
        <w:rPr>
          <w:color w:val="000000"/>
          <w:szCs w:val="24"/>
        </w:rPr>
        <w:t xml:space="preserve"> Hàm lượng ARN trong tế bào thay đổi phụ thuộc vào: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Tế bào đang phát triển hay đang phân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Tế bào đang ở kì nào của nguyên phân.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Tế bào đang ở kì nào của giảm phân.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4. Tế bào còn non hay đã già, loại mô</w:t>
      </w:r>
      <w:r>
        <w:rPr>
          <w:color w:val="000000"/>
          <w:szCs w:val="24"/>
          <w:lang w:val="vi-VN"/>
        </w:rPr>
        <w:t xml:space="preserve"> chứa</w:t>
      </w:r>
      <w:r>
        <w:rPr>
          <w:color w:val="000000"/>
          <w:szCs w:val="24"/>
        </w:rPr>
        <w:t xml:space="preserve"> tế bào đó.</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Đáp án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 xml:space="preserve">A. </w:t>
      </w:r>
      <w:r>
        <w:rPr>
          <w:szCs w:val="24"/>
        </w:rPr>
        <w:t>1, 2, 3, 4</w:t>
      </w:r>
      <w:r>
        <w:rPr>
          <w:color w:val="000000"/>
          <w:szCs w:val="24"/>
        </w:rPr>
        <w:tab/>
      </w:r>
      <w:r>
        <w:rPr>
          <w:b/>
          <w:color w:val="00B0F0"/>
          <w:szCs w:val="24"/>
        </w:rPr>
        <w:t>B.</w:t>
      </w:r>
      <w:r>
        <w:rPr>
          <w:color w:val="000000"/>
          <w:szCs w:val="24"/>
        </w:rPr>
        <w:t xml:space="preserve"> 1, 4</w:t>
        <w:tab/>
      </w:r>
      <w:r>
        <w:rPr>
          <w:b/>
          <w:color w:val="00B0F0"/>
          <w:szCs w:val="24"/>
        </w:rPr>
        <w:t>C.</w:t>
      </w:r>
      <w:r>
        <w:rPr>
          <w:color w:val="000000"/>
          <w:szCs w:val="24"/>
        </w:rPr>
        <w:t xml:space="preserve"> 1</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43.</w:t>
      </w:r>
      <w:r>
        <w:rPr>
          <w:color w:val="000000"/>
          <w:szCs w:val="24"/>
        </w:rPr>
        <w:t xml:space="preserve"> Cho các phát biểu về chức năng của ARN như sau: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mARN là phiên bản mã từ mạch khuôn của gen.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2. tARN có vai trò hoạt hóa axit amin tự do và chuy</w:t>
      </w:r>
      <w:r>
        <w:rPr>
          <w:color w:val="000000"/>
          <w:szCs w:val="24"/>
          <w:lang w:val="vi-VN"/>
        </w:rPr>
        <w:t>ể</w:t>
      </w:r>
      <w:r>
        <w:rPr>
          <w:color w:val="000000"/>
          <w:szCs w:val="24"/>
        </w:rPr>
        <w:t>n vận đến riboxom.</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rARN có vai trò tổng hợp eo thứ cấp của NST.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rARN có vai trò tổng hợp các chuỗi polypeptit đặc biệt tạo thành bào quan riboxom.</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Trong số phát biểu trên, có bao nhiêu phát biểu </w:t>
      </w:r>
      <w:r>
        <w:rPr>
          <w:b/>
          <w:color w:val="000000"/>
          <w:szCs w:val="24"/>
        </w:rPr>
        <w:t>không</w:t>
      </w:r>
      <w:r>
        <w:rPr>
          <w:color w:val="000000"/>
          <w:szCs w:val="24"/>
        </w:rPr>
        <w:t xml:space="preserve"> đúng?</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 xml:space="preserve">A. </w:t>
      </w:r>
      <w:r>
        <w:rPr>
          <w:szCs w:val="24"/>
        </w:rPr>
        <w:t>2</w:t>
      </w:r>
      <w:r>
        <w:rPr>
          <w:color w:val="000000"/>
          <w:szCs w:val="24"/>
        </w:rPr>
        <w:tab/>
      </w:r>
      <w:r>
        <w:rPr>
          <w:b/>
          <w:color w:val="00B0F0"/>
          <w:szCs w:val="24"/>
        </w:rPr>
        <w:t>B.</w:t>
      </w:r>
      <w:r>
        <w:rPr>
          <w:color w:val="000000"/>
          <w:szCs w:val="24"/>
        </w:rPr>
        <w:t xml:space="preserve"> 3</w:t>
        <w:tab/>
      </w:r>
      <w:r>
        <w:rPr>
          <w:b/>
          <w:color w:val="00B0F0"/>
          <w:szCs w:val="24"/>
        </w:rPr>
        <w:t>C.</w:t>
      </w:r>
      <w:r>
        <w:rPr>
          <w:color w:val="000000"/>
          <w:szCs w:val="24"/>
        </w:rPr>
        <w:t xml:space="preserve"> 4</w:t>
        <w:tab/>
      </w:r>
      <w:r>
        <w:rPr>
          <w:b/>
          <w:color w:val="00B0F0"/>
          <w:szCs w:val="24"/>
        </w:rPr>
        <w:t>D.</w:t>
      </w:r>
      <w:r>
        <w:rPr>
          <w:color w:val="000000"/>
          <w:szCs w:val="24"/>
        </w:rPr>
        <w:t xml:space="preserve"> 1</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44.</w:t>
      </w:r>
      <w:r>
        <w:rPr>
          <w:color w:val="000000"/>
          <w:szCs w:val="24"/>
        </w:rPr>
        <w:t xml:space="preserve"> Trong số các phát biểu sau đây, có bao nhiêu phát biểu </w:t>
      </w:r>
      <w:r>
        <w:rPr>
          <w:b/>
          <w:color w:val="000000"/>
          <w:szCs w:val="24"/>
        </w:rPr>
        <w:t>không</w:t>
      </w:r>
      <w:r>
        <w:rPr>
          <w:color w:val="000000"/>
          <w:szCs w:val="24"/>
        </w:rPr>
        <w:t xml:space="preserve"> 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Có hai loại axit nucleic là ARN và ADN.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2. ADN được cấu tạo từ 4 loại đơn phân A, T, G, X còn ARN được cấu tạo bởi 4 loại đơn phân A, U, G, X.</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3. ADN có nguyên tắc bổ sung còn ARN thì không.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Có 3 loại ARN, mỗi loại có chức năng khác nhau.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5. Protein là đại phân tử sinh học, được cấu tạo theo nguyên tắc đa phân; có vai trò cấu trúc và tham gia các hoạt động sinh lí quan trọng của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 xml:space="preserve">6. Protein được cấu tạo bởi các đơn phân axit amin, nối nhau bằng liên kết peptit. Có 4 loại cấu trúc không gian gồm: bậc 1, bậc 2, bậc </w:t>
      </w:r>
      <w:r>
        <w:rPr>
          <w:color w:val="000000"/>
          <w:szCs w:val="24"/>
          <w:lang w:val="vi-VN"/>
        </w:rPr>
        <w:t>3</w:t>
      </w:r>
      <w:r>
        <w:rPr>
          <w:color w:val="000000"/>
          <w:szCs w:val="24"/>
        </w:rPr>
        <w:t xml:space="preserve"> và bậc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 xml:space="preserve">A. </w:t>
      </w:r>
      <w:r>
        <w:rPr>
          <w:szCs w:val="24"/>
        </w:rPr>
        <w:t>2</w:t>
      </w:r>
      <w:r>
        <w:rPr>
          <w:color w:val="000000"/>
          <w:szCs w:val="24"/>
        </w:rPr>
        <w:tab/>
      </w:r>
      <w:r>
        <w:rPr>
          <w:b/>
          <w:color w:val="00B0F0"/>
          <w:szCs w:val="24"/>
        </w:rPr>
        <w:t>B.</w:t>
      </w:r>
      <w:r>
        <w:rPr>
          <w:color w:val="000000"/>
          <w:szCs w:val="24"/>
        </w:rPr>
        <w:t xml:space="preserve"> 3</w:t>
        <w:tab/>
      </w:r>
      <w:r>
        <w:rPr>
          <w:b/>
          <w:color w:val="00B0F0"/>
          <w:szCs w:val="24"/>
        </w:rPr>
        <w:t>C.</w:t>
      </w:r>
      <w:r>
        <w:rPr>
          <w:color w:val="000000"/>
          <w:szCs w:val="24"/>
        </w:rPr>
        <w:t xml:space="preserve"> 4</w:t>
        <w:tab/>
      </w:r>
      <w:r>
        <w:rPr>
          <w:b/>
          <w:color w:val="00B0F0"/>
          <w:szCs w:val="24"/>
        </w:rPr>
        <w:t>D.</w:t>
      </w:r>
      <w:r>
        <w:rPr>
          <w:color w:val="000000"/>
          <w:szCs w:val="24"/>
        </w:rPr>
        <w:t xml:space="preserve"> 5</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r>
        <w:br w:type="page"/>
      </w:r>
    </w:p>
    <w:p>
      <w:pPr>
        <w:pStyle w:val="Normal"/>
        <w:tabs>
          <w:tab w:val="clear" w:pos="720"/>
          <w:tab w:val="left" w:pos="181" w:leader="none"/>
          <w:tab w:val="left" w:pos="2699" w:leader="none"/>
          <w:tab w:val="left" w:pos="5221" w:leader="none"/>
          <w:tab w:val="left" w:pos="7739" w:leader="none"/>
        </w:tabs>
        <w:spacing w:before="48" w:after="48"/>
        <w:jc w:val="center"/>
        <w:rPr/>
      </w:pPr>
      <w:r>
        <w:rPr/>
        <w:t>ĐÁP ÁN</w:t>
      </w:r>
    </w:p>
    <w:tbl>
      <w:tblPr>
        <w:tblW w:w="10425" w:type="dxa"/>
        <w:jc w:val="left"/>
        <w:tblInd w:w="0" w:type="dxa"/>
        <w:tblLayout w:type="fixed"/>
        <w:tblCellMar>
          <w:top w:w="0" w:type="dxa"/>
          <w:left w:w="108" w:type="dxa"/>
          <w:bottom w:w="0" w:type="dxa"/>
          <w:right w:w="108" w:type="dxa"/>
        </w:tblCellMar>
      </w:tblPr>
      <w:tblGrid>
        <w:gridCol w:w="1042"/>
        <w:gridCol w:w="1043"/>
        <w:gridCol w:w="1042"/>
        <w:gridCol w:w="1043"/>
        <w:gridCol w:w="1042"/>
        <w:gridCol w:w="1043"/>
        <w:gridCol w:w="1042"/>
        <w:gridCol w:w="1043"/>
        <w:gridCol w:w="1042"/>
        <w:gridCol w:w="1043"/>
      </w:tblGrid>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5.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6.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7.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8.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 xml:space="preserve">9. A </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10. A</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11.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12.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13.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14.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15.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16.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17.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18.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19.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20. D</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21.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22.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23.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24.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25.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26.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27.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28.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29.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30. D</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31.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32.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33.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34.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35.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36.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37.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38.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39.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pPr>
            <w:r>
              <w:rPr>
                <w:b/>
                <w:color w:val="000000"/>
                <w:szCs w:val="24"/>
              </w:rPr>
              <w:t>40. A</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41.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42.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43.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44.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r>
    </w:tbl>
    <w:p>
      <w:pPr>
        <w:pStyle w:val="Normal"/>
        <w:tabs>
          <w:tab w:val="clear" w:pos="720"/>
          <w:tab w:val="left" w:pos="181" w:leader="none"/>
          <w:tab w:val="left" w:pos="2699" w:leader="none"/>
          <w:tab w:val="left" w:pos="5221" w:leader="none"/>
          <w:tab w:val="left" w:pos="7739" w:leader="none"/>
        </w:tabs>
        <w:spacing w:before="48" w:after="48"/>
        <w:jc w:val="center"/>
        <w:rPr>
          <w:b/>
          <w:color w:val="00B0F0"/>
          <w:szCs w:val="24"/>
        </w:rPr>
      </w:pPr>
      <w:r>
        <w:rPr>
          <w:b/>
          <w:color w:val="00B0F0"/>
          <w:szCs w:val="24"/>
        </w:rPr>
        <w:t>HƯỚNG DẪN GIẢI CHI TIẾT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Cacbon có hóa trị 4, có thể có 4 liên kết cộng hóa trị với các nguyên tố khác. Chính vì vậy, cacbon là nguyên tố hóa học quan trọng cấu trúc nên các đại phân tử.</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Vai trò của nước: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Nước là thành phần cấu tạo nên tế bào, bảo vệ cấu trúc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Là dung môi hòa tan nhiều chất cần thiết.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Là môi trường của các phản ứng sinh hóa, điều hòa nhiệt độ.</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Tham gia vào quá trình chuyển hóa vật chất để duy trì sự sống.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Nguyên tố đa lượng: Là thành phần cấu tạo nên tế bào, các hợp chất hữu cơ như: cacbohidrat, lipit... điều tiết quá trình trao đổi chất trong tế bào. Bao gồm các nguyên tố C, H, O, N, Ca, S, Mg...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Nguyên tố vi lượng (Có hàm lượng &lt; 0,01% khối lượng chất khô): Là thành phần cấu tạo enzim, các hooc mon, điều tiết quá trình trao đổi chất trong tế bào. Bao gồm các nguyên tố: Cu, Fe, Mn, Co, Zn...</w:t>
      </w:r>
    </w:p>
    <w:p>
      <w:pPr>
        <w:pStyle w:val="Normal"/>
        <w:tabs>
          <w:tab w:val="clear" w:pos="720"/>
          <w:tab w:val="left" w:pos="181" w:leader="none"/>
          <w:tab w:val="left" w:pos="2699" w:leader="none"/>
          <w:tab w:val="left" w:pos="5221" w:leader="none"/>
          <w:tab w:val="left" w:pos="7739" w:leader="none"/>
        </w:tabs>
        <w:spacing w:before="48" w:after="48"/>
        <w:rPr/>
      </w:pPr>
      <w:r>
        <w:rPr>
          <w:b/>
          <w:color w:val="000000"/>
          <w:szCs w:val="24"/>
        </w:rPr>
        <w:t>Chú ý:</w:t>
      </w:r>
      <w:r>
        <w:rPr>
          <w:color w:val="000000"/>
          <w:szCs w:val="24"/>
        </w:rPr>
        <w:t xml:space="preserve"> Nguyên tố vi lượng là thành phần bắt buộc của hàng trăm loại enzim xúc tác các phản ứng sinh hóa trong tế bào. Do vậy, tuy cần ít nhưng đây là thành phần không thể thiếu của tế bào sống.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 Đáp án D.</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5.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Tất cả các hợp chất trên đều quan trọng với tế bào: cacbohidrat, lipit. ADN, ARN, protein.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6.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Glucozo – đường nho; fructozo – đường quả; galactozo – đường sữa; saccarozo – đường mía.</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7.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Đường đôi gồm 2 phân tử đường đơn liên kết với nhau bằng liên kết glicozit.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Ví dụ: Phân tử glucôzơ và phân tử fructôzơ liên kết với nhau tạo thành đường saccarôzơ (đường mía).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Phân tử galactôzơ liên kết với phân tử glucôzơ tạo đường đôi lactôzơ (đường sữa).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Các đường đôi có tên chung là disaccarit.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Ý 3 sai vì đường đơn mới là nguyên liệu oxi hóa trực tiếp.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Ý 5 sai vì đường đôi có 12C.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8.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Các loại đường đôi: lactozo, mantozo, saccarozo.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9.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Đường đơn là cung cấp năng lượng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Đường đôi và đa là chức năng d</w:t>
      </w:r>
      <w:r>
        <w:rPr>
          <w:color w:val="000000"/>
          <w:szCs w:val="24"/>
          <w:lang w:val="vi-VN"/>
        </w:rPr>
        <w:t>ự</w:t>
      </w:r>
      <w:r>
        <w:rPr>
          <w:color w:val="000000"/>
          <w:szCs w:val="24"/>
        </w:rPr>
        <w:t xml:space="preserve"> trữ và cấu trúc.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Cấu tạo nên tế bào và các bộ phận của cơ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Xenlulozo là loại đường cấu tạo nên thành tế bào thực vật, kitin cấu tạo nên thành tế bào nấm và bộ xương ngoài của nhiều loài côn trùng hay một số loài động vật khác.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Cacbohidrat liên kết với protein tạo nên các phân tử glicoprotein là những bộ phận cấu tạo nên các thành phần khác nhau của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Hay nói chung cacbohidrat là nguyên liệu oxy hóa, chất d</w:t>
      </w:r>
      <w:r>
        <w:rPr>
          <w:color w:val="000000"/>
          <w:szCs w:val="24"/>
          <w:lang w:val="vi-VN"/>
        </w:rPr>
        <w:t>ự</w:t>
      </w:r>
      <w:r>
        <w:rPr>
          <w:color w:val="000000"/>
          <w:szCs w:val="24"/>
        </w:rPr>
        <w:t xml:space="preserve"> trữ cho tế bào và tham gia xây dựng nhiều bộ phận cho tế bào.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10. Đáp án A.</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11. Đáp án A.</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12.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Nước là một thành phần chiếm tỉ lệ lớn trong tế bào, khi thiếu nước không thể tiến hành chuyển hóa vật chất và duy trì sự sống của tế bào. Do vậy vai trò của nước trong tế bào là rất quan trọng.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Nước được cấu tạo từ hai nguyên tử Hidro kết với một nguyên tử oxi bằng liên kết cộng hóa trị.</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Nước là thành phần bắt buộc, chủ yếu trong mọi cơ thể sống và tế bào. Nước phân bố chủ yếu ở chất nguyên sinh trong tế bào. Nước là môi trường khuếch tán, là dung môi, môi trường phản ứng chủ yếu của các thành phần hóa học trong tế bào. Nước còn là chất quan trọng để sự trao đổi chất diễn ra không ngừng trong cơ thể.</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13.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Các phân tử nước tương tác lẫn nhau thông qua liên kết hiđro và nhờ vậy có lực hút phân tử lớn. Đây không phải là một liên kết bền vững. Liên kết của các phân tử nước thông qua liên kết hiđrô chỉ tồn tại trong một phần nhỏ của một giây, sau đó các phân tử nước tách ra khỏi liên kết này và liên kết với các phân tử nước khác. Khi bẻ gãy liên kết hidro, nước sẽ bay hơi.</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14.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Khi nhiệt độ tăng cao, nước bốc hơi ra khỏi cơ thể nhằm mục đích là điều hòa nhiệt độ, tạo ra sự cân bằng nhiệt cho tế bào và cơ thể.</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15. Đáp án 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16. Đáp án 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17. Đáp án B.</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18.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Cấu tạo từ 3 nguyên tố C, H, O (nhưng tỉ lệ H và O khác tỉ lệ của cacbohidrat) được nối với nhau bằng các liên kết hóa trị không phân cực </w:t>
      </w:r>
      <w:r>
        <w:rPr>
          <w:rFonts w:cs="Cambria Math" w:ascii="Cambria Math" w:hAnsi="Cambria Math"/>
          <w:color w:val="000000"/>
          <w:szCs w:val="24"/>
        </w:rPr>
        <w:t>→</w:t>
      </w:r>
      <w:r>
        <w:rPr>
          <w:color w:val="000000"/>
          <w:szCs w:val="24"/>
        </w:rPr>
        <w:t xml:space="preserve"> có tính kỵ nước.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19. Đáp án B.</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20.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Lipit đơn giản: Là este của rượu và axit béo bao gồm mỡ, dầu và sáp nên ý 2 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Sáp: được cấu tạo từ một đơn vị nhỏ axit béo liên kết với một rượu mạch dài (thay cho glixêrol) nên ý 3 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4 đúng vì mỗi axit béo có 16-18 cacbon. Chiều dài của chuỗi các axit béo trong triglyceride tự nhiên khác nhau, nhưng hều hết có 16, 18, hoặc 20 nguyên tử carbon. Các axit béo tự nhiên được tìm thấy ở thực vật và động vật thường chỉ gồm các số chẵn của các nguyên tử carbon.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1 sai vì trong các nguyên tố tỉ lệ H chiếm cao nhất.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21.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Lipit phức tạp: Trong phân tử ngoài 2 thành phần trên ra còn có thêm nhóm photphat bao gồm photpholipit, steroit (colesterol, axit mật, ostrogen, progesteron...)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22. Đáp án D.</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23.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Các vitamin tan trong nước là vitami B,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Các vitamin tan trong dầu là A, D, E, K.</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24.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Các ý đúng là 1, 2, 4, 5.</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Là thành phần cấu trúc nên màng tế bào (photpholipit), diệp lục.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Là nguồn d</w:t>
      </w:r>
      <w:r>
        <w:rPr>
          <w:color w:val="000000"/>
          <w:szCs w:val="24"/>
          <w:lang w:val="vi-VN"/>
        </w:rPr>
        <w:t>ự</w:t>
      </w:r>
      <w:r>
        <w:rPr>
          <w:color w:val="000000"/>
          <w:szCs w:val="24"/>
        </w:rPr>
        <w:t xml:space="preserve"> trữ năng lượng cho tế bào (mỡ, dầu).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Tham gia vào điều hòa quá trình trao đổi chất (hooc mon)...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25.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Sự giống nhau: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Đều là những hợp chất cấu tạo chủ yếu bởi ba thành phần nguyên tố là C, H, 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Tham gia xây dựng cấu trúc bên trong, bên ngoài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Là các hợp chất sinh năng lượng cho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Là các chất d</w:t>
      </w:r>
      <w:r>
        <w:rPr>
          <w:color w:val="000000"/>
          <w:szCs w:val="24"/>
          <w:lang w:val="vi-VN"/>
        </w:rPr>
        <w:t>ự</w:t>
      </w:r>
      <w:r>
        <w:rPr>
          <w:color w:val="000000"/>
          <w:szCs w:val="24"/>
        </w:rPr>
        <w:t xml:space="preserve"> trữ năng lượng cho tế bào.</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26.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Cấu trúc hóa học prôtêin: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Khối lượng 1 phân tử của một aa bằng 110đvC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Mỗi aa gồm 3 thành phần: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 Nhóm cacbôxy –COOH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 Nhóm amin –NH2</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t xml:space="preserve">+ Gốc hữu cơ R (gồm 20 loại khác nhau) </w:t>
      </w:r>
      <w:r>
        <w:rPr>
          <w:rFonts w:cs="Cambria Math" w:ascii="Cambria Math" w:hAnsi="Cambria Math"/>
          <w:color w:val="000000"/>
          <w:szCs w:val="24"/>
        </w:rPr>
        <w:t>⇒</w:t>
      </w:r>
      <w:r>
        <w:rPr>
          <w:color w:val="000000"/>
          <w:szCs w:val="24"/>
        </w:rPr>
        <w:t xml:space="preserve"> có 20 loại aa khác nhau.</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27.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Tính thoái hóa mã di truyền thể hiện ở một axit amin có thể được mã hóa bởi nhiều bộ ba.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Có ADN cấu trúc mạch đơn trong một số loại virut.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Phân tử tARN có đoạn mạch đơn, có đoạn mạch kép.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rARN mới có hàm lượng cao nhất. mARN có hàm lượng thấp nhất do tổng hợp protein thì một mARN có thể dùng làm khuôn tổng hợp nhiều chuỗi polypeptit.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 mARN dùng làm </w:t>
      </w:r>
      <w:r>
        <w:rPr>
          <w:color w:val="000000"/>
          <w:szCs w:val="24"/>
          <w:lang w:val="vi-VN"/>
        </w:rPr>
        <w:t>kh</w:t>
      </w:r>
      <w:r>
        <w:rPr>
          <w:color w:val="000000"/>
          <w:szCs w:val="24"/>
        </w:rPr>
        <w:t>uôn tổng hợp phân tử protein nên mARN có cấu trúc mạch thẳng nếu mARN không có cấu trúc xoắn cuộn giống như tARN hoặc rARN thì nó sẽ không thể liên kết bổ sung với các bộ ba đối mã trên tARN.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28.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4 sai vì protein có bậc càng cao thì độ bền vững càng cao. Protein có 4 bậc cấu trúc cơ bản như sau: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Cấu trúc bậc 1: là trình tự sắp xếp các aa trong chuỗi pôlipeptit.</w:t>
      </w:r>
    </w:p>
    <w:p>
      <w:pPr>
        <w:pStyle w:val="Normal"/>
        <w:tabs>
          <w:tab w:val="clear" w:pos="720"/>
          <w:tab w:val="left" w:pos="181" w:leader="none"/>
          <w:tab w:val="left" w:pos="2699" w:leader="none"/>
          <w:tab w:val="left" w:pos="5221" w:leader="none"/>
          <w:tab w:val="left" w:pos="7739" w:leader="none"/>
        </w:tabs>
        <w:spacing w:before="48" w:after="48"/>
        <w:rPr>
          <w:color w:val="000000"/>
          <w:szCs w:val="24"/>
          <w:lang w:val="vi-VN"/>
        </w:rPr>
      </w:pPr>
      <w:r>
        <w:rPr>
          <w:color w:val="000000"/>
          <w:szCs w:val="24"/>
        </w:rPr>
        <w:t>- Cấu trúc bậc 2: là chuỗi pôlipeptit bậc 1 có cấu trúc xoắn hình lò xo.</w:t>
      </w:r>
    </w:p>
    <w:p>
      <w:pPr>
        <w:pStyle w:val="Normal"/>
        <w:tabs>
          <w:tab w:val="clear" w:pos="720"/>
          <w:tab w:val="left" w:pos="181" w:leader="none"/>
          <w:tab w:val="left" w:pos="2699" w:leader="none"/>
          <w:tab w:val="left" w:pos="5221" w:leader="none"/>
          <w:tab w:val="left" w:pos="7739" w:leader="none"/>
        </w:tabs>
        <w:spacing w:before="48" w:after="48"/>
        <w:rPr>
          <w:color w:val="000000"/>
          <w:szCs w:val="24"/>
          <w:lang w:val="vi-VN"/>
        </w:rPr>
      </w:pPr>
      <w:r>
        <w:rPr>
          <w:color w:val="000000"/>
          <w:szCs w:val="24"/>
          <w:lang w:val="vi-VN"/>
        </w:rPr>
        <w:t>- Cấu trúc bậc 3: do cấu trúc bậc 2 uốn khúc đặc trưng cho mỗi loại prôtêin.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Cấu trúc bậc 3: do nhiều cấu trúc bậc 3 kết hợp thành khối cầu.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Prôtêin chỉ thực hiện được chức năng ở cấu trúc không gian (cấu trúc bậc 3 hoặc bậc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1, 2, 3 đúng.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29.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t>Prôtêin có tính đa dạng và đặc thù: được quy định bởi số lượng + thành phần + trật tự sắp xếp của các aa trong chuỗi pôlipeptit.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30.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Tất cả đều 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Chức năng của prôtêin: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Thành phần cấu tạo chủ yếu của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Xúc tác cho các phản ứng sinh hóa.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Điều hòa sự trao đổi chất.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Bảo vệ cơ thể.</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31. Đáp án D.</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ADN được gọi là hợp chất cao phân tử sinh học vì chứa từ hàng chục ngàn đến hàng triệu đơn phân và khối lượng phân tử có thể lên đến hàng chục triệu đvC.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32. Đáp án D.</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33. Đáp án B.</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34.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Cacbohidrat liên kết với protein tạo nên các phân tử glicoprotein là những bộ phận cấu tạo nên các thành phần khác nhau của tế bào.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35.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Photpholipit có cấu trúc gồm 2 phân tử axit béo liên kết với 1 phân tử glixêrol, vị trí thứ 3 của phân tử glixêrol được liên kết với nhóm phôtphat, nhóm này nối glixêrol với 1 ancol phức (côlin hay axêty</w:t>
      </w:r>
      <w:r>
        <w:rPr>
          <w:color w:val="000000"/>
          <w:szCs w:val="24"/>
          <w:lang w:val="vi-VN"/>
        </w:rPr>
        <w:t>l</w:t>
      </w:r>
      <w:r>
        <w:rPr>
          <w:color w:val="000000"/>
          <w:szCs w:val="24"/>
        </w:rPr>
        <w:t>côlin). Photpholipit có tính lưỡng cực: đầu ancol phức ưa nước và đuôi kị nước.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Photpholipit ở màng sinh chất là chất lưỡng cực do đó nó không cho các chất tan trong nước cũng như các chất tích điện đi qua và các chất tan t</w:t>
      </w:r>
      <w:r>
        <w:rPr>
          <w:color w:val="000000"/>
          <w:szCs w:val="24"/>
          <w:lang w:val="vi-VN"/>
        </w:rPr>
        <w:t>an</w:t>
      </w:r>
      <w:r>
        <w:rPr>
          <w:color w:val="000000"/>
          <w:szCs w:val="24"/>
        </w:rPr>
        <w:t xml:space="preserve"> trong lipit, các chất có kích thước nhỏ không phân cực không tích điện đi qua.</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 Các chất đi qua lớp kép photpholipit của màng sinh chất phải là chất không phân cực vì các chất phân cực sẽ bị nước (là chất cũng phân cực) bao quanh tạo thành lớp </w:t>
      </w:r>
      <w:r>
        <w:rPr>
          <w:color w:val="000000"/>
          <w:szCs w:val="24"/>
          <w:lang w:val="vi-VN"/>
        </w:rPr>
        <w:t xml:space="preserve">áo nước =&gt; không đi qua được phần kị nước giữa 2 lớp </w:t>
      </w:r>
      <w:r>
        <w:rPr>
          <w:color w:val="000000"/>
          <w:szCs w:val="24"/>
        </w:rPr>
        <w:t>photpholipit.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36. Đáp án 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37.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Chức năng chính của lipit: D</w:t>
      </w:r>
      <w:r>
        <w:rPr>
          <w:color w:val="000000"/>
          <w:szCs w:val="24"/>
          <w:lang w:val="vi-VN"/>
        </w:rPr>
        <w:t>ự</w:t>
      </w:r>
      <w:r>
        <w:rPr>
          <w:color w:val="000000"/>
          <w:szCs w:val="24"/>
        </w:rPr>
        <w:t xml:space="preserve"> trữ năng lượng cho tế bào.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38. Đáp án 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39.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Các bạn lưu ý truyền đạt thông tin di truyền là nhiệm vụ của ADN.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40.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Bậc 1 ít bị ảnh hưởng vì liên kết chính của bậc 1 là liên kết peptit.</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41.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Nước là thành phần chủ yếu, bắt buộc trong mọi tế bào và cơ thể sống. Trong tế bào, nước phân bố chủ yếu ở chất nguyên sinh. Nước là dung môi phổ biến nhất, là môi trường khuếch tán và môi trường phản ứng chủ yếu của các thành phần hóa học trong tế bào. Nước còn là nguyên liệu cho các phản ứng sinh hóa trong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Do có khả năng dẫn nhiệt, tỏa nhiệt và bốc hơi cao nên nước đóng vai trò quan trọng trong quá trình tr</w:t>
      </w:r>
      <w:r>
        <w:rPr>
          <w:color w:val="000000"/>
          <w:szCs w:val="24"/>
          <w:lang w:val="vi-VN"/>
        </w:rPr>
        <w:t>ao</w:t>
      </w:r>
      <w:r>
        <w:rPr>
          <w:color w:val="000000"/>
          <w:szCs w:val="24"/>
        </w:rPr>
        <w:t xml:space="preserve"> đổi nhiệt, đảm bảo sự cân bằng và ổn định nhiệt độ trong tế bào nói riêng và cơ thể nói chung. Nước liên kết có tác dụng bảo vệ cấu trúc của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Do phân tử nước có tính phân cực nên nước có những đặc tính hóa – lí đặc biệt làm cho nó có vai trò rất quan trọng đối với sự sống (dung môi hòa tan các chất, môi trường khuếch tán và phản ứng, điều hòa nhiệt...).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Các phân tử nước trong tế bào tồn tại ở dạng tự do hoặc liên kết với các thành phần khác. Vì vậy, nước vừa là thành phần cấu tạo vừa là dung môi hòa tan nhiều chất tan cần thiết cho các hoạt động sống của tế bào, đồng thời nước còn là dung môi của các phản ứng sinh hóa.</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42.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Tế bào đang phát triển, tế bào ở các mô hoạt động mạnh (mô cơ, mô tiết,...) có hàm lượng ARN rất cao và ngược lại.</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43.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Các ý đúng là 1, 2,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3 sai vì eo thứ cấp của NST chứa ADN tổng hợp các rARN, sau đó chúng tích tụ tạm thời tạo thành nhân con.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44.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1, 2 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3 sai vì cả ADN, ARN đều có biểu hiện của nguyên tắc bổ sung.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4 sai vì có nhiều loại ARN.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5, 6 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sectPr>
      <w:headerReference w:type="default" r:id="rId19"/>
      <w:headerReference w:type="first" r:id="rId20"/>
      <w:footerReference w:type="default" r:id="rId21"/>
      <w:footerReference w:type="first" r:id="rId22"/>
      <w:type w:val="nextPage"/>
      <w:pgSz w:w="11906" w:h="16838"/>
      <w:pgMar w:left="850" w:right="850" w:gutter="0" w:header="173" w:top="850" w:footer="288" w:bottom="85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1"/>
    <w:family w:val="swiss"/>
    <w:pitch w:val="variable"/>
  </w:font>
  <w:font w:name="Cambria Math">
    <w:charset w:val="00"/>
    <w:family w:val="roman"/>
    <w:pitch w:val="variable"/>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spacing w:before="48" w:after="48"/>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19</w:t>
    </w:r>
    <w:r>
      <w:rPr>
        <w:rFonts w:eastAsia="Times New Roman" w:cs="Calibri" w:ascii="Calibri" w:hAnsi="Calibri"/>
      </w:rPr>
      <w:fldChar w:fldCharType="end"/>
    </w:r>
  </w:p>
  <w:p>
    <w:pPr>
      <w:pStyle w:val="Footer"/>
      <w:spacing w:before="48" w:after="48"/>
      <w:rPr>
        <w:rFonts w:ascii="Cambria" w:hAnsi="Cambria" w:eastAsia="Times New Roman" w:cs="Cambria"/>
      </w:rPr>
    </w:pPr>
    <w:r>
      <w:rPr>
        <w:rFonts w:eastAsia="Times New Roman" w:cs="Cambria" w:ascii="Cambria" w:hAnsi="Cambri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spacing w:before="48" w:after="48"/>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w:t>
    </w:r>
    <w:r>
      <w:rPr>
        <w:rFonts w:eastAsia="Times New Roman" w:cs="Calibri" w:ascii="Calibri" w:hAnsi="Calibri"/>
      </w:rPr>
      <w:fldChar w:fldCharType="end"/>
    </w:r>
  </w:p>
  <w:p>
    <w:pPr>
      <w:pStyle w:val="Footer"/>
      <w:spacing w:before="48" w:after="48"/>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b/>
        <w:color w:val="00B0F0"/>
        <w:lang w:val="nl-NL"/>
      </w:rPr>
      <w:t/>
    </w:r>
    <w:r>
      <w:rPr>
        <w:b/>
        <w:color w:val="FF0000"/>
        <w:lang w:val="nl-NL"/>
      </w:rPr>
      <w:t/>
    </w:r>
  </w:p>
  <w:p>
    <w:pPr>
      <w:pStyle w:val="Header"/>
      <w:spacing w:before="48" w:after="48"/>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b/>
        <w:color w:val="00B0F0"/>
        <w:lang w:val="nl-NL"/>
      </w:rPr>
      <w:t/>
    </w:r>
    <w:r>
      <w:rPr>
        <w:b/>
        <w:color w:val="FF0000"/>
        <w:lang w:val="nl-NL"/>
      </w:rPr>
      <w:t/>
    </w:r>
  </w:p>
  <w:p>
    <w:pPr>
      <w:pStyle w:val="Header"/>
      <w:spacing w:before="48" w:after="48"/>
      <w:rPr/>
    </w:pPr>
    <w:r>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88" w:before="20" w:after="20"/>
      <w:jc w:val="both"/>
    </w:pPr>
    <w:rPr>
      <w:rFonts w:ascii="Times New Roman" w:hAnsi="Times New Roman" w:eastAsia="Calibri" w:cs="Times New Roman"/>
      <w:color w:val="auto"/>
      <w:sz w:val="24"/>
      <w:szCs w:val="22"/>
      <w:lang w:val="en-US" w:bidi="ar-SA" w:eastAsia="zh-CN"/>
    </w:rPr>
  </w:style>
  <w:style w:type="character" w:styleId="WW8Num1z0">
    <w:name w:val="WW8Num1z0"/>
    <w:qFormat/>
    <w:rPr>
      <w:rFonts w:ascii="Times New Roman" w:hAnsi="Times New Roman" w:eastAsia="Calibri"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yperlink">
    <w:name w:val="Hyperlink"/>
    <w:rPr>
      <w:color w:val="0000FF"/>
      <w:u w:val="single"/>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sz w:val="24"/>
      <w:szCs w:val="24"/>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20" w:after="0"/>
    </w:pPr>
    <w:rPr/>
  </w:style>
  <w:style w:type="paragraph" w:styleId="Footer">
    <w:name w:val="Footer"/>
    <w:basedOn w:val="Normal"/>
    <w:pPr>
      <w:spacing w:lineRule="auto" w:line="240" w:before="20" w:after="0"/>
    </w:pPr>
    <w:rPr/>
  </w:style>
  <w:style w:type="paragraph" w:styleId="BalloonText">
    <w:name w:val="Balloon Text"/>
    <w:basedOn w:val="Normal"/>
    <w:qFormat/>
    <w:pPr>
      <w:spacing w:lineRule="auto" w:line="240" w:before="20" w:after="0"/>
    </w:pPr>
    <w:rPr>
      <w:rFonts w:ascii="Tahoma" w:hAnsi="Tahoma" w:cs="Tahoma"/>
      <w:sz w:val="16"/>
      <w:szCs w:val="16"/>
    </w:rPr>
  </w:style>
  <w:style w:type="paragraph" w:styleId="MTDisplayEquation">
    <w:name w:val="MTDisplayEquation"/>
    <w:basedOn w:val="Normal"/>
    <w:next w:val="Normal"/>
    <w:qFormat/>
    <w:pPr>
      <w:spacing w:lineRule="auto" w:line="288" w:before="40" w:after="40"/>
      <w:jc w:val="both"/>
    </w:pPr>
    <w:rPr>
      <w:rFonts w:ascii="Times New Roman" w:hAnsi="Times New Roman" w:cs="Times New Roman"/>
      <w:sz w:val="24"/>
      <w:szCs w:val="24"/>
    </w:rPr>
  </w:style>
  <w:style w:type="paragraph" w:styleId="NormalWeb">
    <w:name w:val="Normal (Web)"/>
    <w:basedOn w:val="Normal"/>
    <w:qFormat/>
    <w:pPr>
      <w:spacing w:lineRule="auto" w:line="240" w:before="280" w:after="280"/>
      <w:jc w:val="left"/>
    </w:pPr>
    <w:rPr>
      <w:rFonts w:eastAsia="Times New Roman"/>
      <w:szCs w:val="24"/>
      <w:lang w:val="vi-V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9.png" Type="http://schemas.openxmlformats.org/officeDocument/2006/relationships/image"/><Relationship Id="rId11" Target="embeddings/oleObject1.bin" Type="http://schemas.openxmlformats.org/officeDocument/2006/relationships/oleObject"/><Relationship Id="rId12" Target="media/image10.wmf" Type="http://schemas.openxmlformats.org/officeDocument/2006/relationships/image"/><Relationship Id="rId13" Target="embeddings/oleObject2.bin" Type="http://schemas.openxmlformats.org/officeDocument/2006/relationships/oleObject"/><Relationship Id="rId14" Target="media/image11.wmf" Type="http://schemas.openxmlformats.org/officeDocument/2006/relationships/image"/><Relationship Id="rId15" Target="embeddings/oleObject3.bin" Type="http://schemas.openxmlformats.org/officeDocument/2006/relationships/oleObject"/><Relationship Id="rId16" Target="media/image12.wmf" Type="http://schemas.openxmlformats.org/officeDocument/2006/relationships/image"/><Relationship Id="rId17" Target="embeddings/oleObject4.bin" Type="http://schemas.openxmlformats.org/officeDocument/2006/relationships/oleObject"/><Relationship Id="rId18" Target="media/image13.wmf" Type="http://schemas.openxmlformats.org/officeDocument/2006/relationships/image"/><Relationship Id="rId19" Target="header1.xml" Type="http://schemas.openxmlformats.org/officeDocument/2006/relationships/header"/><Relationship Id="rId2" Target="media/image1.png" Type="http://schemas.openxmlformats.org/officeDocument/2006/relationships/image"/><Relationship Id="rId20" Target="header2.xml" Type="http://schemas.openxmlformats.org/officeDocument/2006/relationships/header"/><Relationship Id="rId21" Target="footer1.xml" Type="http://schemas.openxmlformats.org/officeDocument/2006/relationships/footer"/><Relationship Id="rId22" Target="footer2.xml" Type="http://schemas.openxmlformats.org/officeDocument/2006/relationships/footer"/><Relationship Id="rId23" Target="fontTable.xml" Type="http://schemas.openxmlformats.org/officeDocument/2006/relationships/fontTable"/><Relationship Id="rId24" Target="settings.xml" Type="http://schemas.openxmlformats.org/officeDocument/2006/relationships/settings"/><Relationship Id="rId25" Target="theme/theme1.xml" Type="http://schemas.openxmlformats.org/officeDocument/2006/relationships/theme"/><Relationship Id="rId3" Target="media/image2.png" Type="http://schemas.openxmlformats.org/officeDocument/2006/relationships/image"/><Relationship Id="rId4" Target="media/image3.png" Type="http://schemas.openxmlformats.org/officeDocument/2006/relationships/image"/><Relationship Id="rId5" Target="media/image4.png" Type="http://schemas.openxmlformats.org/officeDocument/2006/relationships/image"/><Relationship Id="rId6" Target="media/image5.png" Type="http://schemas.openxmlformats.org/officeDocument/2006/relationships/image"/><Relationship Id="rId7" Target="media/image6.png" Type="http://schemas.openxmlformats.org/officeDocument/2006/relationships/image"/><Relationship Id="rId8" Target="media/image7.png" Type="http://schemas.openxmlformats.org/officeDocument/2006/relationships/image"/><Relationship Id="rId9" Target="media/image8.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2019-06-20T12:07:00Z</dcterms:created>
  <dc:creator>tailieu123.edu.vn</dc:creator>
  <dc:language>en-US</dc:language>
  <dcterms:modified xsi:type="dcterms:W3CDTF">2019-06-20T12:10:00Z</dcterms:modified>
  <cp:revision>1</cp:revision>
  <dc:title>Bài Tập Trắc Nghiệm Thành Phần Hóa Học Của Tế Bào Có Đáp Án Và Lời Giải</dc:title>
</cp:coreProperties>
</file>