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 xml:space="preserve">MÔN SINH HỌC </w:t>
      </w:r>
      <w:r w:rsidR="0097532A">
        <w:rPr>
          <w:rFonts w:eastAsia="Times New Roman"/>
          <w:b/>
          <w:color w:val="00B0F0"/>
          <w:szCs w:val="24"/>
        </w:rPr>
        <w:t>9</w:t>
      </w:r>
      <w:r w:rsidRPr="007A72C4">
        <w:rPr>
          <w:rFonts w:eastAsia="Times New Roman"/>
          <w:b/>
          <w:color w:val="00B0F0"/>
          <w:szCs w:val="24"/>
        </w:rPr>
        <w:t xml:space="preserve"> BÀI </w:t>
      </w:r>
      <w:r w:rsidR="003819C8">
        <w:rPr>
          <w:rFonts w:eastAsia="Times New Roman"/>
          <w:b/>
          <w:color w:val="00B0F0"/>
          <w:szCs w:val="24"/>
        </w:rPr>
        <w:t>2</w:t>
      </w:r>
      <w:r w:rsidR="00655DF6">
        <w:rPr>
          <w:rFonts w:eastAsia="Times New Roman"/>
          <w:b/>
          <w:color w:val="00B0F0"/>
          <w:szCs w:val="24"/>
        </w:rPr>
        <w:t>4</w:t>
      </w:r>
      <w:r w:rsidRPr="007A72C4">
        <w:rPr>
          <w:rFonts w:eastAsia="Times New Roman"/>
          <w:b/>
          <w:color w:val="00B0F0"/>
          <w:szCs w:val="24"/>
        </w:rPr>
        <w:t>:</w:t>
      </w:r>
    </w:p>
    <w:p w:rsidR="00B9055B" w:rsidRDefault="00B9055B"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B9055B">
        <w:rPr>
          <w:rFonts w:eastAsia="Times New Roman"/>
          <w:b/>
          <w:color w:val="FF0000"/>
          <w:kern w:val="0"/>
          <w:sz w:val="26"/>
          <w:szCs w:val="26"/>
          <w:lang w:eastAsia="en-US"/>
        </w:rPr>
        <w:t>ĐỘT BIẾN SỐ LUỢNG NHIỄM SẮC THỂ</w:t>
      </w:r>
      <w:r w:rsidR="00655DF6">
        <w:rPr>
          <w:rFonts w:eastAsia="Times New Roman"/>
          <w:b/>
          <w:color w:val="FF0000"/>
          <w:kern w:val="0"/>
          <w:sz w:val="26"/>
          <w:szCs w:val="26"/>
          <w:lang w:eastAsia="en-US"/>
        </w:rPr>
        <w:t xml:space="preserve"> (Tiếp theo)</w:t>
      </w:r>
    </w:p>
    <w:p w:rsidR="00597BB7" w:rsidRDefault="00597BB7" w:rsidP="00597BB7">
      <w:pPr>
        <w:spacing w:before="60"/>
        <w:jc w:val="both"/>
        <w:rPr>
          <w:sz w:val="26"/>
          <w:szCs w:val="26"/>
        </w:rPr>
      </w:pPr>
      <w:r w:rsidRPr="00106F4F">
        <w:rPr>
          <w:b/>
          <w:color w:val="0000FF"/>
          <w:szCs w:val="26"/>
        </w:rPr>
        <w:t>Câu 1:</w:t>
      </w:r>
      <w:r>
        <w:rPr>
          <w:sz w:val="26"/>
          <w:szCs w:val="26"/>
        </w:rPr>
        <w:t xml:space="preserve"> </w:t>
      </w:r>
      <w:r w:rsidRPr="002516FF">
        <w:rPr>
          <w:sz w:val="26"/>
          <w:szCs w:val="26"/>
        </w:rPr>
        <w:t>Đột biến đa bội là dạng đột biến nào?</w:t>
      </w:r>
    </w:p>
    <w:p w:rsidR="00597BB7" w:rsidRDefault="00597BB7" w:rsidP="00597BB7">
      <w:pPr>
        <w:ind w:firstLine="283"/>
      </w:pPr>
      <w:r w:rsidRPr="00106F4F">
        <w:rPr>
          <w:b/>
          <w:color w:val="3366FF"/>
          <w:szCs w:val="26"/>
        </w:rPr>
        <w:t xml:space="preserve">A. </w:t>
      </w:r>
      <w:r w:rsidRPr="002516FF">
        <w:rPr>
          <w:sz w:val="26"/>
          <w:szCs w:val="26"/>
        </w:rPr>
        <w:t>NST bị thay đổi về cấu trúc</w:t>
      </w:r>
    </w:p>
    <w:p w:rsidR="00597BB7" w:rsidRDefault="00597BB7" w:rsidP="00597BB7">
      <w:pPr>
        <w:ind w:firstLine="283"/>
      </w:pPr>
      <w:r w:rsidRPr="00106F4F">
        <w:rPr>
          <w:b/>
          <w:color w:val="3366FF"/>
          <w:szCs w:val="26"/>
        </w:rPr>
        <w:t xml:space="preserve">B. </w:t>
      </w:r>
      <w:r w:rsidRPr="002516FF">
        <w:rPr>
          <w:sz w:val="26"/>
          <w:szCs w:val="26"/>
        </w:rPr>
        <w:t>Bộ NST bị thừa hoặc thiếu 1 vài NST</w:t>
      </w:r>
    </w:p>
    <w:p w:rsidR="00597BB7" w:rsidRDefault="00597BB7" w:rsidP="00597BB7">
      <w:pPr>
        <w:ind w:firstLine="283"/>
      </w:pPr>
      <w:r w:rsidRPr="00106F4F">
        <w:rPr>
          <w:b/>
          <w:color w:val="3366FF"/>
          <w:szCs w:val="26"/>
        </w:rPr>
        <w:t xml:space="preserve">C. </w:t>
      </w:r>
      <w:r w:rsidRPr="002516FF">
        <w:rPr>
          <w:sz w:val="26"/>
          <w:szCs w:val="26"/>
        </w:rPr>
        <w:t>Bộ NST tăng theo bội số của n và lớn hơn 2n</w:t>
      </w:r>
    </w:p>
    <w:p w:rsidR="00597BB7" w:rsidRDefault="00597BB7" w:rsidP="00597BB7">
      <w:pPr>
        <w:ind w:firstLine="283"/>
      </w:pPr>
      <w:r w:rsidRPr="00106F4F">
        <w:rPr>
          <w:b/>
          <w:color w:val="3366FF"/>
          <w:szCs w:val="26"/>
        </w:rPr>
        <w:t xml:space="preserve">D. </w:t>
      </w:r>
      <w:r w:rsidRPr="002516FF">
        <w:rPr>
          <w:sz w:val="26"/>
          <w:szCs w:val="26"/>
        </w:rPr>
        <w:t>Bộ NST tăng, giảm theo bội số của n</w:t>
      </w:r>
    </w:p>
    <w:p w:rsidR="00597BB7" w:rsidRPr="002516FF" w:rsidRDefault="00597BB7" w:rsidP="00597BB7">
      <w:pPr>
        <w:jc w:val="both"/>
        <w:rPr>
          <w:sz w:val="26"/>
          <w:szCs w:val="26"/>
        </w:rPr>
      </w:pPr>
      <w:r w:rsidRPr="00106F4F">
        <w:rPr>
          <w:b/>
          <w:color w:val="0000FF"/>
          <w:szCs w:val="26"/>
        </w:rPr>
        <w:t>Câu 2:</w:t>
      </w:r>
      <w:r>
        <w:rPr>
          <w:sz w:val="26"/>
          <w:szCs w:val="26"/>
        </w:rPr>
        <w:t xml:space="preserve"> </w:t>
      </w:r>
      <w:r w:rsidRPr="002516FF">
        <w:rPr>
          <w:sz w:val="26"/>
          <w:szCs w:val="26"/>
        </w:rPr>
        <w:t>Con người có thể tạo ra thể tứ bội bằng cách nào trong các cách dưới đây?</w:t>
      </w:r>
    </w:p>
    <w:p w:rsidR="00597BB7" w:rsidRPr="002516FF" w:rsidRDefault="00597BB7" w:rsidP="00597BB7">
      <w:pPr>
        <w:ind w:firstLine="283"/>
        <w:jc w:val="both"/>
        <w:rPr>
          <w:sz w:val="26"/>
          <w:szCs w:val="26"/>
        </w:rPr>
      </w:pPr>
      <w:r w:rsidRPr="002516FF">
        <w:rPr>
          <w:sz w:val="26"/>
          <w:szCs w:val="26"/>
        </w:rPr>
        <w:t>1.</w:t>
      </w:r>
      <w:r w:rsidRPr="002516FF">
        <w:rPr>
          <w:sz w:val="26"/>
          <w:szCs w:val="26"/>
        </w:rPr>
        <w:tab/>
        <w:t>Cho các cá thể tứ bội sinh sản dinh dưỡng hay sinh sản hữu tính.</w:t>
      </w:r>
    </w:p>
    <w:p w:rsidR="00597BB7" w:rsidRPr="002516FF" w:rsidRDefault="00597BB7" w:rsidP="00597BB7">
      <w:pPr>
        <w:ind w:firstLine="283"/>
        <w:jc w:val="both"/>
        <w:rPr>
          <w:sz w:val="26"/>
          <w:szCs w:val="26"/>
        </w:rPr>
      </w:pPr>
      <w:r w:rsidRPr="002516FF">
        <w:rPr>
          <w:sz w:val="26"/>
          <w:szCs w:val="26"/>
        </w:rPr>
        <w:t>2.</w:t>
      </w:r>
      <w:r w:rsidRPr="002516FF">
        <w:rPr>
          <w:sz w:val="26"/>
          <w:szCs w:val="26"/>
        </w:rPr>
        <w:tab/>
        <w:t>Giao phối giữa cây tứ bội với cây lưỡng bội.</w:t>
      </w:r>
    </w:p>
    <w:p w:rsidR="00597BB7" w:rsidRPr="002516FF" w:rsidRDefault="00597BB7" w:rsidP="00597BB7">
      <w:pPr>
        <w:ind w:firstLine="283"/>
        <w:jc w:val="both"/>
        <w:rPr>
          <w:sz w:val="26"/>
          <w:szCs w:val="26"/>
        </w:rPr>
      </w:pPr>
      <w:r w:rsidRPr="002516FF">
        <w:rPr>
          <w:sz w:val="26"/>
          <w:szCs w:val="26"/>
        </w:rPr>
        <w:t>3.</w:t>
      </w:r>
      <w:r w:rsidRPr="002516FF">
        <w:rPr>
          <w:sz w:val="26"/>
          <w:szCs w:val="26"/>
        </w:rPr>
        <w:tab/>
        <w:t>Làm cho bộ NST của tế bào sinh dưỡng nhân đôi nhưng không phân li trong nguyên phân.</w:t>
      </w:r>
    </w:p>
    <w:p w:rsidR="00597BB7" w:rsidRPr="002516FF" w:rsidRDefault="00597BB7" w:rsidP="00597BB7">
      <w:pPr>
        <w:ind w:firstLine="283"/>
        <w:jc w:val="both"/>
        <w:rPr>
          <w:sz w:val="26"/>
          <w:szCs w:val="26"/>
        </w:rPr>
      </w:pPr>
      <w:r w:rsidRPr="002516FF">
        <w:rPr>
          <w:sz w:val="26"/>
          <w:szCs w:val="26"/>
        </w:rPr>
        <w:t>4.</w:t>
      </w:r>
      <w:r w:rsidRPr="002516FF">
        <w:rPr>
          <w:sz w:val="26"/>
          <w:szCs w:val="26"/>
        </w:rPr>
        <w:tab/>
        <w:t>Làm cho bộ NST của tế bào sinh dục nhân đôi nhưng không phân li trong giảm phân, rồi tạo điều kiện cho các giao tử này thụ tinh với nhau.</w:t>
      </w:r>
    </w:p>
    <w:p w:rsidR="00597BB7" w:rsidRDefault="00597BB7" w:rsidP="00597BB7">
      <w:pPr>
        <w:spacing w:before="60"/>
        <w:ind w:firstLine="283"/>
        <w:jc w:val="both"/>
        <w:rPr>
          <w:sz w:val="26"/>
          <w:szCs w:val="26"/>
        </w:rPr>
      </w:pPr>
      <w:bookmarkStart w:id="0" w:name="_GoBack"/>
      <w:bookmarkEnd w:id="0"/>
      <w:r w:rsidRPr="002516FF">
        <w:rPr>
          <w:sz w:val="26"/>
          <w:szCs w:val="26"/>
        </w:rPr>
        <w:t>Số phương án đúng là:</w:t>
      </w:r>
    </w:p>
    <w:p w:rsidR="00597BB7" w:rsidRDefault="00597BB7" w:rsidP="00597BB7">
      <w:pPr>
        <w:tabs>
          <w:tab w:val="left" w:pos="2708"/>
          <w:tab w:val="left" w:pos="5138"/>
          <w:tab w:val="left" w:pos="7569"/>
        </w:tabs>
        <w:ind w:firstLine="283"/>
      </w:pPr>
      <w:r w:rsidRPr="00106F4F">
        <w:rPr>
          <w:b/>
          <w:color w:val="3366FF"/>
          <w:szCs w:val="26"/>
        </w:rPr>
        <w:t xml:space="preserve">A. </w:t>
      </w:r>
      <w:r w:rsidRPr="002516FF">
        <w:rPr>
          <w:sz w:val="26"/>
          <w:szCs w:val="26"/>
        </w:rPr>
        <w:t>1</w:t>
      </w:r>
      <w:r>
        <w:tab/>
      </w:r>
      <w:r w:rsidRPr="00106F4F">
        <w:rPr>
          <w:b/>
          <w:color w:val="3366FF"/>
          <w:szCs w:val="26"/>
        </w:rPr>
        <w:t xml:space="preserve">B. </w:t>
      </w:r>
      <w:r w:rsidRPr="002516FF">
        <w:rPr>
          <w:sz w:val="26"/>
          <w:szCs w:val="26"/>
        </w:rPr>
        <w:t>2</w:t>
      </w:r>
      <w:r>
        <w:tab/>
      </w:r>
      <w:r w:rsidRPr="00106F4F">
        <w:rPr>
          <w:b/>
          <w:color w:val="3366FF"/>
          <w:szCs w:val="26"/>
        </w:rPr>
        <w:t xml:space="preserve">C. </w:t>
      </w:r>
      <w:r w:rsidRPr="002516FF">
        <w:rPr>
          <w:sz w:val="26"/>
          <w:szCs w:val="26"/>
        </w:rPr>
        <w:t>3</w:t>
      </w:r>
      <w:r>
        <w:tab/>
      </w:r>
      <w:r w:rsidRPr="00106F4F">
        <w:rPr>
          <w:b/>
          <w:color w:val="3366FF"/>
          <w:szCs w:val="26"/>
        </w:rPr>
        <w:t xml:space="preserve">D. </w:t>
      </w:r>
      <w:r w:rsidRPr="002516FF">
        <w:rPr>
          <w:sz w:val="26"/>
          <w:szCs w:val="26"/>
        </w:rPr>
        <w:t>4</w:t>
      </w:r>
    </w:p>
    <w:p w:rsidR="00597BB7" w:rsidRDefault="00597BB7" w:rsidP="00597BB7">
      <w:pPr>
        <w:spacing w:before="60"/>
        <w:jc w:val="both"/>
        <w:rPr>
          <w:sz w:val="26"/>
          <w:szCs w:val="26"/>
        </w:rPr>
      </w:pPr>
      <w:r w:rsidRPr="00106F4F">
        <w:rPr>
          <w:b/>
          <w:color w:val="0000FF"/>
          <w:szCs w:val="26"/>
        </w:rPr>
        <w:t>Câu 3:</w:t>
      </w:r>
      <w:r>
        <w:rPr>
          <w:sz w:val="26"/>
          <w:szCs w:val="26"/>
        </w:rPr>
        <w:t xml:space="preserve"> </w:t>
      </w:r>
      <w:r w:rsidRPr="002516FF">
        <w:rPr>
          <w:sz w:val="26"/>
          <w:szCs w:val="26"/>
        </w:rPr>
        <w:t>Hiện tượng tăng số lượng xảy ra ở toàn bộ các NST trong tế bào được gọi là</w:t>
      </w:r>
    </w:p>
    <w:p w:rsidR="00597BB7" w:rsidRDefault="00597BB7" w:rsidP="00597BB7">
      <w:pPr>
        <w:tabs>
          <w:tab w:val="left" w:pos="5136"/>
        </w:tabs>
        <w:ind w:firstLine="283"/>
      </w:pPr>
      <w:r w:rsidRPr="00106F4F">
        <w:rPr>
          <w:b/>
          <w:color w:val="3366FF"/>
          <w:szCs w:val="26"/>
        </w:rPr>
        <w:t xml:space="preserve">A. </w:t>
      </w:r>
      <w:r w:rsidRPr="002516FF">
        <w:rPr>
          <w:sz w:val="26"/>
          <w:szCs w:val="26"/>
        </w:rPr>
        <w:t>Đột biến đa bội thể</w:t>
      </w:r>
      <w:r>
        <w:tab/>
      </w:r>
      <w:r w:rsidRPr="00106F4F">
        <w:rPr>
          <w:b/>
          <w:color w:val="3366FF"/>
          <w:szCs w:val="26"/>
        </w:rPr>
        <w:t xml:space="preserve">B. </w:t>
      </w:r>
      <w:r w:rsidRPr="002516FF">
        <w:rPr>
          <w:sz w:val="26"/>
          <w:szCs w:val="26"/>
        </w:rPr>
        <w:t>Đột biến dị bội thể</w:t>
      </w:r>
    </w:p>
    <w:p w:rsidR="00597BB7" w:rsidRDefault="00597BB7" w:rsidP="00597BB7">
      <w:pPr>
        <w:tabs>
          <w:tab w:val="left" w:pos="5136"/>
        </w:tabs>
        <w:ind w:firstLine="283"/>
      </w:pPr>
      <w:r w:rsidRPr="00106F4F">
        <w:rPr>
          <w:b/>
          <w:color w:val="3366FF"/>
          <w:szCs w:val="26"/>
        </w:rPr>
        <w:t xml:space="preserve">C. </w:t>
      </w:r>
      <w:r w:rsidRPr="002516FF">
        <w:rPr>
          <w:sz w:val="26"/>
          <w:szCs w:val="26"/>
        </w:rPr>
        <w:t>Đột biến cấu trúc NST</w:t>
      </w:r>
      <w:r>
        <w:tab/>
      </w:r>
      <w:r w:rsidRPr="00106F4F">
        <w:rPr>
          <w:b/>
          <w:color w:val="3366FF"/>
          <w:szCs w:val="26"/>
        </w:rPr>
        <w:t xml:space="preserve">D. </w:t>
      </w:r>
      <w:r w:rsidRPr="002516FF">
        <w:rPr>
          <w:sz w:val="26"/>
          <w:szCs w:val="26"/>
        </w:rPr>
        <w:t>Đột biến mất đoạn NST</w:t>
      </w:r>
    </w:p>
    <w:p w:rsidR="00597BB7" w:rsidRDefault="00597BB7" w:rsidP="00597BB7">
      <w:pPr>
        <w:spacing w:before="60"/>
        <w:jc w:val="both"/>
        <w:rPr>
          <w:sz w:val="26"/>
          <w:szCs w:val="26"/>
        </w:rPr>
      </w:pPr>
      <w:r w:rsidRPr="00106F4F">
        <w:rPr>
          <w:b/>
          <w:color w:val="0000FF"/>
          <w:szCs w:val="26"/>
        </w:rPr>
        <w:t>Câu 4:</w:t>
      </w:r>
      <w:r>
        <w:rPr>
          <w:sz w:val="26"/>
          <w:szCs w:val="26"/>
        </w:rPr>
        <w:t xml:space="preserve"> </w:t>
      </w:r>
      <w:r w:rsidRPr="002516FF">
        <w:rPr>
          <w:sz w:val="26"/>
          <w:szCs w:val="26"/>
        </w:rPr>
        <w:t>Hoá chất sau đây thường được ứng dụng để gây đột biến đa bội ở cây trồng là</w:t>
      </w:r>
    </w:p>
    <w:p w:rsidR="00597BB7" w:rsidRDefault="00597BB7" w:rsidP="00597BB7">
      <w:pPr>
        <w:tabs>
          <w:tab w:val="left" w:pos="5136"/>
        </w:tabs>
        <w:ind w:firstLine="283"/>
      </w:pPr>
      <w:r w:rsidRPr="00106F4F">
        <w:rPr>
          <w:b/>
          <w:color w:val="3366FF"/>
          <w:szCs w:val="26"/>
        </w:rPr>
        <w:t xml:space="preserve">A. </w:t>
      </w:r>
      <w:r w:rsidRPr="002516FF">
        <w:rPr>
          <w:sz w:val="26"/>
          <w:szCs w:val="26"/>
        </w:rPr>
        <w:t>Axit phôtphoric</w:t>
      </w:r>
      <w:r>
        <w:tab/>
      </w:r>
      <w:r w:rsidRPr="00106F4F">
        <w:rPr>
          <w:b/>
          <w:color w:val="3366FF"/>
          <w:szCs w:val="26"/>
        </w:rPr>
        <w:t xml:space="preserve">B. </w:t>
      </w:r>
      <w:r w:rsidRPr="002516FF">
        <w:rPr>
          <w:sz w:val="26"/>
          <w:szCs w:val="26"/>
        </w:rPr>
        <w:t>Axit sunfuaric</w:t>
      </w:r>
    </w:p>
    <w:p w:rsidR="00597BB7" w:rsidRDefault="00597BB7" w:rsidP="00597BB7">
      <w:pPr>
        <w:tabs>
          <w:tab w:val="left" w:pos="5136"/>
        </w:tabs>
        <w:ind w:firstLine="283"/>
      </w:pPr>
      <w:r w:rsidRPr="00106F4F">
        <w:rPr>
          <w:b/>
          <w:color w:val="3366FF"/>
          <w:szCs w:val="26"/>
        </w:rPr>
        <w:t xml:space="preserve">C. </w:t>
      </w:r>
      <w:r w:rsidRPr="002516FF">
        <w:rPr>
          <w:sz w:val="26"/>
          <w:szCs w:val="26"/>
        </w:rPr>
        <w:t>Cônsixin</w:t>
      </w:r>
      <w:r>
        <w:tab/>
      </w:r>
      <w:r w:rsidRPr="00106F4F">
        <w:rPr>
          <w:b/>
          <w:color w:val="3366FF"/>
          <w:szCs w:val="26"/>
        </w:rPr>
        <w:t xml:space="preserve">D. </w:t>
      </w:r>
      <w:r w:rsidRPr="002516FF">
        <w:rPr>
          <w:sz w:val="26"/>
          <w:szCs w:val="26"/>
        </w:rPr>
        <w:t>Cả 3 loại hoá chất trên</w:t>
      </w:r>
    </w:p>
    <w:p w:rsidR="00597BB7" w:rsidRDefault="00597BB7" w:rsidP="00597BB7">
      <w:pPr>
        <w:spacing w:before="60"/>
        <w:jc w:val="both"/>
        <w:rPr>
          <w:sz w:val="26"/>
          <w:szCs w:val="26"/>
        </w:rPr>
      </w:pPr>
      <w:r w:rsidRPr="00106F4F">
        <w:rPr>
          <w:b/>
          <w:color w:val="0000FF"/>
          <w:szCs w:val="26"/>
        </w:rPr>
        <w:t>Câu 5:</w:t>
      </w:r>
      <w:r>
        <w:rPr>
          <w:sz w:val="26"/>
          <w:szCs w:val="26"/>
        </w:rPr>
        <w:t xml:space="preserve"> </w:t>
      </w:r>
      <w:r w:rsidRPr="002516FF">
        <w:rPr>
          <w:sz w:val="26"/>
          <w:szCs w:val="26"/>
        </w:rPr>
        <w:t>Thể đa bội không tìm thấy ở</w:t>
      </w:r>
    </w:p>
    <w:p w:rsidR="00597BB7" w:rsidRDefault="00597BB7" w:rsidP="00597BB7">
      <w:pPr>
        <w:tabs>
          <w:tab w:val="left" w:pos="2708"/>
          <w:tab w:val="left" w:pos="5138"/>
          <w:tab w:val="left" w:pos="7569"/>
        </w:tabs>
        <w:ind w:firstLine="283"/>
      </w:pPr>
      <w:r w:rsidRPr="00106F4F">
        <w:rPr>
          <w:b/>
          <w:color w:val="3366FF"/>
          <w:szCs w:val="26"/>
        </w:rPr>
        <w:t xml:space="preserve">A. </w:t>
      </w:r>
      <w:r w:rsidRPr="002516FF">
        <w:rPr>
          <w:sz w:val="26"/>
          <w:szCs w:val="26"/>
        </w:rPr>
        <w:t>Đậu Hà Lan</w:t>
      </w:r>
      <w:r>
        <w:tab/>
      </w:r>
      <w:r w:rsidRPr="00106F4F">
        <w:rPr>
          <w:b/>
          <w:color w:val="3366FF"/>
          <w:szCs w:val="26"/>
        </w:rPr>
        <w:t xml:space="preserve">B. </w:t>
      </w:r>
      <w:r w:rsidRPr="002516FF">
        <w:rPr>
          <w:sz w:val="26"/>
          <w:szCs w:val="26"/>
        </w:rPr>
        <w:t>Cà độc dược</w:t>
      </w:r>
      <w:r>
        <w:tab/>
      </w:r>
      <w:r w:rsidRPr="00106F4F">
        <w:rPr>
          <w:b/>
          <w:color w:val="3366FF"/>
          <w:szCs w:val="26"/>
        </w:rPr>
        <w:t xml:space="preserve">C. </w:t>
      </w:r>
      <w:r w:rsidRPr="002516FF">
        <w:rPr>
          <w:sz w:val="26"/>
          <w:szCs w:val="26"/>
        </w:rPr>
        <w:t>Rau muống</w:t>
      </w:r>
      <w:r>
        <w:tab/>
      </w:r>
      <w:r w:rsidRPr="00106F4F">
        <w:rPr>
          <w:b/>
          <w:color w:val="3366FF"/>
          <w:szCs w:val="26"/>
        </w:rPr>
        <w:t xml:space="preserve">D. </w:t>
      </w:r>
      <w:r w:rsidRPr="002516FF">
        <w:rPr>
          <w:sz w:val="26"/>
          <w:szCs w:val="26"/>
        </w:rPr>
        <w:t>Người</w:t>
      </w:r>
    </w:p>
    <w:p w:rsidR="00597BB7" w:rsidRDefault="00597BB7" w:rsidP="00597BB7">
      <w:pPr>
        <w:spacing w:before="60"/>
        <w:jc w:val="both"/>
        <w:rPr>
          <w:sz w:val="26"/>
          <w:szCs w:val="26"/>
        </w:rPr>
      </w:pPr>
      <w:r w:rsidRPr="00106F4F">
        <w:rPr>
          <w:b/>
          <w:color w:val="0000FF"/>
          <w:szCs w:val="26"/>
        </w:rPr>
        <w:t>Câu 6:</w:t>
      </w:r>
      <w:r>
        <w:rPr>
          <w:sz w:val="26"/>
          <w:szCs w:val="26"/>
        </w:rPr>
        <w:t xml:space="preserve"> </w:t>
      </w:r>
      <w:r w:rsidRPr="002516FF">
        <w:rPr>
          <w:sz w:val="26"/>
          <w:szCs w:val="26"/>
        </w:rPr>
        <w:t>Đặc điểm của thực vật đa bội là</w:t>
      </w:r>
    </w:p>
    <w:p w:rsidR="00597BB7" w:rsidRDefault="00597BB7" w:rsidP="00597BB7">
      <w:pPr>
        <w:ind w:firstLine="283"/>
      </w:pPr>
      <w:r w:rsidRPr="00106F4F">
        <w:rPr>
          <w:b/>
          <w:color w:val="3366FF"/>
          <w:szCs w:val="26"/>
        </w:rPr>
        <w:t xml:space="preserve">A. </w:t>
      </w:r>
      <w:r w:rsidRPr="002516FF">
        <w:rPr>
          <w:sz w:val="26"/>
          <w:szCs w:val="26"/>
        </w:rPr>
        <w:t>Có các cơ quan sinh dưỡng to nhiều so với thể lưỡng bội</w:t>
      </w:r>
    </w:p>
    <w:p w:rsidR="00597BB7" w:rsidRDefault="00597BB7" w:rsidP="00597BB7">
      <w:pPr>
        <w:ind w:firstLine="283"/>
      </w:pPr>
      <w:r w:rsidRPr="00106F4F">
        <w:rPr>
          <w:b/>
          <w:color w:val="3366FF"/>
          <w:szCs w:val="26"/>
        </w:rPr>
        <w:t xml:space="preserve">B. </w:t>
      </w:r>
      <w:r w:rsidRPr="002516FF">
        <w:rPr>
          <w:sz w:val="26"/>
          <w:szCs w:val="26"/>
        </w:rPr>
        <w:t>Tốc độ phát triển chậm</w:t>
      </w:r>
    </w:p>
    <w:p w:rsidR="00597BB7" w:rsidRDefault="00597BB7" w:rsidP="00597BB7">
      <w:pPr>
        <w:ind w:firstLine="283"/>
      </w:pPr>
      <w:r w:rsidRPr="00106F4F">
        <w:rPr>
          <w:b/>
          <w:color w:val="3366FF"/>
          <w:szCs w:val="26"/>
        </w:rPr>
        <w:t xml:space="preserve">C. </w:t>
      </w:r>
      <w:r w:rsidRPr="002516FF">
        <w:rPr>
          <w:sz w:val="26"/>
          <w:szCs w:val="26"/>
        </w:rPr>
        <w:t>Kém thích nghi và khả năng chống chịu với môi trường yếu</w:t>
      </w:r>
    </w:p>
    <w:p w:rsidR="00597BB7" w:rsidRDefault="00597BB7" w:rsidP="00597BB7">
      <w:pPr>
        <w:ind w:firstLine="283"/>
      </w:pPr>
      <w:r w:rsidRPr="00106F4F">
        <w:rPr>
          <w:b/>
          <w:color w:val="3366FF"/>
          <w:szCs w:val="26"/>
        </w:rPr>
        <w:t xml:space="preserve">D. </w:t>
      </w:r>
      <w:r w:rsidRPr="002516FF">
        <w:rPr>
          <w:sz w:val="26"/>
          <w:szCs w:val="26"/>
        </w:rPr>
        <w:t>Ở cây trồng thường làm giảm năng suất</w:t>
      </w:r>
    </w:p>
    <w:p w:rsidR="00597BB7" w:rsidRDefault="00597BB7" w:rsidP="00597BB7">
      <w:pPr>
        <w:spacing w:before="60"/>
        <w:jc w:val="both"/>
        <w:rPr>
          <w:sz w:val="26"/>
          <w:szCs w:val="26"/>
        </w:rPr>
      </w:pPr>
      <w:r w:rsidRPr="00106F4F">
        <w:rPr>
          <w:b/>
          <w:color w:val="0000FF"/>
          <w:szCs w:val="26"/>
        </w:rPr>
        <w:t>Câu 7:</w:t>
      </w:r>
      <w:r>
        <w:rPr>
          <w:sz w:val="26"/>
          <w:szCs w:val="26"/>
        </w:rPr>
        <w:t xml:space="preserve"> </w:t>
      </w:r>
      <w:r w:rsidRPr="002516FF">
        <w:rPr>
          <w:sz w:val="26"/>
          <w:szCs w:val="26"/>
        </w:rPr>
        <w:t>Thể đa bội được phát sinh theo cơ chế nào?</w:t>
      </w:r>
    </w:p>
    <w:p w:rsidR="00597BB7" w:rsidRDefault="00597BB7" w:rsidP="00597BB7">
      <w:pPr>
        <w:ind w:firstLine="283"/>
      </w:pPr>
      <w:r w:rsidRPr="00106F4F">
        <w:rPr>
          <w:b/>
          <w:color w:val="3366FF"/>
          <w:szCs w:val="26"/>
        </w:rPr>
        <w:t xml:space="preserve">A. </w:t>
      </w:r>
      <w:r w:rsidRPr="002516FF">
        <w:rPr>
          <w:sz w:val="26"/>
          <w:szCs w:val="26"/>
        </w:rPr>
        <w:t>Do tác động ngoại cảnh, bộ NST tăng lên gấp bội</w:t>
      </w:r>
    </w:p>
    <w:p w:rsidR="00597BB7" w:rsidRDefault="00597BB7" w:rsidP="00597BB7">
      <w:pPr>
        <w:ind w:firstLine="283"/>
      </w:pPr>
      <w:r w:rsidRPr="00106F4F">
        <w:rPr>
          <w:b/>
          <w:color w:val="3366FF"/>
          <w:szCs w:val="26"/>
        </w:rPr>
        <w:t xml:space="preserve">B. </w:t>
      </w:r>
      <w:r w:rsidRPr="002516FF">
        <w:rPr>
          <w:sz w:val="26"/>
          <w:szCs w:val="26"/>
        </w:rPr>
        <w:t>Tất cả các cặp NST không phân li do thoi vô sắc không được hình thành</w:t>
      </w:r>
    </w:p>
    <w:p w:rsidR="00597BB7" w:rsidRDefault="00597BB7" w:rsidP="00597BB7">
      <w:pPr>
        <w:ind w:firstLine="283"/>
      </w:pPr>
      <w:r w:rsidRPr="00106F4F">
        <w:rPr>
          <w:b/>
          <w:color w:val="3366FF"/>
          <w:szCs w:val="26"/>
        </w:rPr>
        <w:t xml:space="preserve">C. </w:t>
      </w:r>
      <w:r w:rsidRPr="002516FF">
        <w:rPr>
          <w:sz w:val="26"/>
          <w:szCs w:val="26"/>
        </w:rPr>
        <w:t>Do kiểu gen bị biến đổi nhiều, kiểu hình cũng biến đổi theo</w:t>
      </w:r>
    </w:p>
    <w:p w:rsidR="00597BB7" w:rsidRDefault="00597BB7" w:rsidP="00597BB7">
      <w:pPr>
        <w:ind w:firstLine="283"/>
      </w:pPr>
      <w:r w:rsidRPr="00106F4F">
        <w:rPr>
          <w:b/>
          <w:color w:val="3366FF"/>
          <w:szCs w:val="26"/>
        </w:rPr>
        <w:t xml:space="preserve">D. </w:t>
      </w:r>
      <w:r w:rsidRPr="002516FF">
        <w:rPr>
          <w:sz w:val="26"/>
          <w:szCs w:val="26"/>
        </w:rPr>
        <w:t>Cả A và B</w:t>
      </w:r>
    </w:p>
    <w:p w:rsidR="00597BB7" w:rsidRDefault="00597BB7" w:rsidP="00597BB7">
      <w:pPr>
        <w:spacing w:before="60"/>
        <w:jc w:val="both"/>
        <w:rPr>
          <w:sz w:val="26"/>
          <w:szCs w:val="26"/>
        </w:rPr>
      </w:pPr>
      <w:r w:rsidRPr="00106F4F">
        <w:rPr>
          <w:b/>
          <w:color w:val="0000FF"/>
          <w:szCs w:val="26"/>
        </w:rPr>
        <w:t>Câu 8:</w:t>
      </w:r>
      <w:r>
        <w:rPr>
          <w:sz w:val="26"/>
          <w:szCs w:val="26"/>
        </w:rPr>
        <w:t xml:space="preserve"> </w:t>
      </w:r>
      <w:r w:rsidRPr="002516FF">
        <w:rPr>
          <w:sz w:val="26"/>
          <w:szCs w:val="26"/>
        </w:rPr>
        <w:t>Tác nhân hóa học nào sau đây được dùng phổ biến để gây đa bội hóa?</w:t>
      </w:r>
    </w:p>
    <w:p w:rsidR="00597BB7" w:rsidRDefault="00597BB7" w:rsidP="00597BB7">
      <w:pPr>
        <w:tabs>
          <w:tab w:val="left" w:pos="2708"/>
          <w:tab w:val="left" w:pos="5138"/>
          <w:tab w:val="left" w:pos="7569"/>
        </w:tabs>
        <w:ind w:firstLine="283"/>
      </w:pPr>
      <w:r w:rsidRPr="00106F4F">
        <w:rPr>
          <w:b/>
          <w:color w:val="3366FF"/>
          <w:szCs w:val="26"/>
        </w:rPr>
        <w:t xml:space="preserve">A. </w:t>
      </w:r>
      <w:r w:rsidRPr="002516FF">
        <w:rPr>
          <w:sz w:val="26"/>
          <w:szCs w:val="26"/>
        </w:rPr>
        <w:t>Tia gamma</w:t>
      </w:r>
      <w:r>
        <w:tab/>
      </w:r>
      <w:r w:rsidRPr="00106F4F">
        <w:rPr>
          <w:b/>
          <w:color w:val="3366FF"/>
          <w:szCs w:val="26"/>
        </w:rPr>
        <w:t xml:space="preserve">B. </w:t>
      </w:r>
      <w:r w:rsidRPr="002516FF">
        <w:rPr>
          <w:sz w:val="26"/>
          <w:szCs w:val="26"/>
        </w:rPr>
        <w:t>Hóa chất EMS</w:t>
      </w:r>
      <w:r>
        <w:tab/>
      </w:r>
      <w:r w:rsidRPr="00106F4F">
        <w:rPr>
          <w:b/>
          <w:color w:val="3366FF"/>
          <w:szCs w:val="26"/>
        </w:rPr>
        <w:t xml:space="preserve">C. </w:t>
      </w:r>
      <w:r w:rsidRPr="002516FF">
        <w:rPr>
          <w:sz w:val="26"/>
          <w:szCs w:val="26"/>
        </w:rPr>
        <w:t>Hóa chất NMU</w:t>
      </w:r>
      <w:r>
        <w:tab/>
      </w:r>
      <w:r w:rsidRPr="00106F4F">
        <w:rPr>
          <w:b/>
          <w:color w:val="3366FF"/>
          <w:szCs w:val="26"/>
        </w:rPr>
        <w:t xml:space="preserve">D. </w:t>
      </w:r>
      <w:r w:rsidRPr="002516FF">
        <w:rPr>
          <w:sz w:val="26"/>
          <w:szCs w:val="26"/>
        </w:rPr>
        <w:t>Consixin</w:t>
      </w:r>
    </w:p>
    <w:p w:rsidR="00597BB7" w:rsidRDefault="00597BB7" w:rsidP="00597BB7">
      <w:pPr>
        <w:spacing w:before="60"/>
        <w:jc w:val="both"/>
        <w:rPr>
          <w:sz w:val="26"/>
          <w:szCs w:val="26"/>
        </w:rPr>
      </w:pPr>
      <w:r w:rsidRPr="00106F4F">
        <w:rPr>
          <w:b/>
          <w:color w:val="0000FF"/>
          <w:szCs w:val="26"/>
        </w:rPr>
        <w:t>Câu 9:</w:t>
      </w:r>
      <w:r>
        <w:rPr>
          <w:sz w:val="26"/>
          <w:szCs w:val="26"/>
        </w:rPr>
        <w:t xml:space="preserve"> </w:t>
      </w:r>
      <w:r w:rsidRPr="002516FF">
        <w:rPr>
          <w:sz w:val="26"/>
          <w:szCs w:val="26"/>
        </w:rPr>
        <w:t>Thể đa bội không có đặc điểm nào sau đây?</w:t>
      </w:r>
    </w:p>
    <w:p w:rsidR="00597BB7" w:rsidRDefault="00597BB7" w:rsidP="00597BB7">
      <w:pPr>
        <w:ind w:firstLine="283"/>
      </w:pPr>
      <w:r w:rsidRPr="00106F4F">
        <w:rPr>
          <w:b/>
          <w:color w:val="3366FF"/>
          <w:szCs w:val="26"/>
        </w:rPr>
        <w:t xml:space="preserve">A. </w:t>
      </w:r>
      <w:r w:rsidRPr="002516FF">
        <w:rPr>
          <w:sz w:val="26"/>
          <w:szCs w:val="26"/>
        </w:rPr>
        <w:t>Sinh trưởng mạnh, phát triển nhanh</w:t>
      </w:r>
    </w:p>
    <w:p w:rsidR="00597BB7" w:rsidRDefault="00597BB7" w:rsidP="00597BB7">
      <w:pPr>
        <w:ind w:firstLine="283"/>
      </w:pPr>
      <w:r w:rsidRPr="00106F4F">
        <w:rPr>
          <w:b/>
          <w:color w:val="3366FF"/>
          <w:szCs w:val="26"/>
        </w:rPr>
        <w:t xml:space="preserve">B. </w:t>
      </w:r>
      <w:r w:rsidRPr="002516FF">
        <w:rPr>
          <w:sz w:val="26"/>
          <w:szCs w:val="26"/>
        </w:rPr>
        <w:t>Năng suất cao, phẩm chất tốt</w:t>
      </w:r>
    </w:p>
    <w:p w:rsidR="00597BB7" w:rsidRDefault="00597BB7" w:rsidP="00597BB7">
      <w:pPr>
        <w:ind w:firstLine="283"/>
      </w:pPr>
      <w:r w:rsidRPr="00106F4F">
        <w:rPr>
          <w:b/>
          <w:color w:val="3366FF"/>
          <w:szCs w:val="26"/>
        </w:rPr>
        <w:t xml:space="preserve">C. </w:t>
      </w:r>
      <w:r w:rsidRPr="002516FF">
        <w:rPr>
          <w:sz w:val="26"/>
          <w:szCs w:val="26"/>
        </w:rPr>
        <w:t>Những cá thể đa bội lẻ có khả năng sinh sản hữu tính</w:t>
      </w:r>
    </w:p>
    <w:p w:rsidR="00597BB7" w:rsidRDefault="00597BB7" w:rsidP="00597BB7">
      <w:pPr>
        <w:ind w:firstLine="283"/>
      </w:pPr>
      <w:r w:rsidRPr="00106F4F">
        <w:rPr>
          <w:b/>
          <w:color w:val="3366FF"/>
          <w:szCs w:val="26"/>
        </w:rPr>
        <w:t xml:space="preserve">D. </w:t>
      </w:r>
      <w:r w:rsidRPr="002516FF">
        <w:rPr>
          <w:sz w:val="26"/>
          <w:szCs w:val="26"/>
        </w:rPr>
        <w:t>Rất ít gặp ở động vật</w:t>
      </w:r>
    </w:p>
    <w:p w:rsidR="00597BB7" w:rsidRDefault="00597BB7" w:rsidP="00597BB7">
      <w:pPr>
        <w:spacing w:before="60"/>
        <w:jc w:val="both"/>
        <w:rPr>
          <w:sz w:val="26"/>
          <w:szCs w:val="26"/>
        </w:rPr>
      </w:pPr>
      <w:r w:rsidRPr="00106F4F">
        <w:rPr>
          <w:b/>
          <w:color w:val="0000FF"/>
          <w:szCs w:val="26"/>
        </w:rPr>
        <w:t>Câu 10:</w:t>
      </w:r>
      <w:r>
        <w:rPr>
          <w:sz w:val="26"/>
          <w:szCs w:val="26"/>
        </w:rPr>
        <w:t xml:space="preserve"> </w:t>
      </w:r>
      <w:r w:rsidRPr="002516FF">
        <w:rPr>
          <w:sz w:val="26"/>
          <w:szCs w:val="26"/>
        </w:rPr>
        <w:t>Thể đa bội là thể mà trong tế bào sinh dưỡng có</w:t>
      </w:r>
    </w:p>
    <w:p w:rsidR="00597BB7" w:rsidRDefault="00597BB7" w:rsidP="00597BB7">
      <w:pPr>
        <w:ind w:firstLine="283"/>
      </w:pPr>
      <w:r w:rsidRPr="00106F4F">
        <w:rPr>
          <w:b/>
          <w:color w:val="3366FF"/>
          <w:szCs w:val="26"/>
        </w:rPr>
        <w:t xml:space="preserve">A. </w:t>
      </w:r>
      <w:r w:rsidRPr="002516FF">
        <w:rPr>
          <w:sz w:val="26"/>
          <w:szCs w:val="26"/>
        </w:rPr>
        <w:t>Sự tăng số lượng NST xảy ra ở tất cả các cặp</w:t>
      </w:r>
    </w:p>
    <w:p w:rsidR="00597BB7" w:rsidRDefault="00597BB7" w:rsidP="00597BB7">
      <w:pPr>
        <w:ind w:firstLine="283"/>
      </w:pPr>
      <w:r w:rsidRPr="00106F4F">
        <w:rPr>
          <w:b/>
          <w:color w:val="3366FF"/>
          <w:szCs w:val="26"/>
        </w:rPr>
        <w:t xml:space="preserve">B. </w:t>
      </w:r>
      <w:r w:rsidRPr="002516FF">
        <w:rPr>
          <w:sz w:val="26"/>
          <w:szCs w:val="26"/>
        </w:rPr>
        <w:t>Sự giảm số lượng NST xảy ra ở tất cả các cặp</w:t>
      </w:r>
    </w:p>
    <w:p w:rsidR="00597BB7" w:rsidRDefault="00597BB7" w:rsidP="00597BB7">
      <w:pPr>
        <w:ind w:firstLine="283"/>
      </w:pPr>
      <w:r w:rsidRPr="00106F4F">
        <w:rPr>
          <w:b/>
          <w:color w:val="3366FF"/>
          <w:szCs w:val="26"/>
        </w:rPr>
        <w:lastRenderedPageBreak/>
        <w:t xml:space="preserve">C. </w:t>
      </w:r>
      <w:r w:rsidRPr="002516FF">
        <w:rPr>
          <w:sz w:val="26"/>
          <w:szCs w:val="26"/>
        </w:rPr>
        <w:t>Sự tăng số lượng NST xảy ra ở một số cặp nào đó</w:t>
      </w:r>
    </w:p>
    <w:p w:rsidR="00597BB7" w:rsidRDefault="00597BB7" w:rsidP="00597BB7">
      <w:pPr>
        <w:ind w:firstLine="283"/>
      </w:pPr>
      <w:r w:rsidRPr="00106F4F">
        <w:rPr>
          <w:b/>
          <w:color w:val="3366FF"/>
          <w:szCs w:val="26"/>
        </w:rPr>
        <w:t xml:space="preserve">D. </w:t>
      </w:r>
      <w:r w:rsidRPr="002516FF">
        <w:rPr>
          <w:sz w:val="26"/>
          <w:szCs w:val="26"/>
        </w:rPr>
        <w:t>Sự giảm số lượng NST xảy ra ở một số cặp nào đó</w:t>
      </w:r>
    </w:p>
    <w:p w:rsidR="00597BB7" w:rsidRDefault="00597BB7"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p>
    <w:p w:rsidR="000B3E6F" w:rsidRDefault="00713AB7" w:rsidP="00346387">
      <w:pPr>
        <w:jc w:val="center"/>
        <w:rPr>
          <w:b/>
          <w:color w:val="FF0000"/>
          <w:szCs w:val="24"/>
        </w:rPr>
      </w:pPr>
      <w:r w:rsidRPr="007A72C4">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960"/>
        <w:gridCol w:w="960"/>
      </w:tblGrid>
      <w:tr w:rsidR="00597BB7" w:rsidRPr="00597BB7" w:rsidTr="00AA1A32">
        <w:tc>
          <w:tcPr>
            <w:tcW w:w="1013" w:type="dxa"/>
            <w:vAlign w:val="bottom"/>
          </w:tcPr>
          <w:p w:rsidR="00597BB7" w:rsidRPr="00597BB7" w:rsidRDefault="00597BB7" w:rsidP="00B909FE">
            <w:pPr>
              <w:widowControl/>
              <w:rPr>
                <w:rFonts w:eastAsia="Times New Roman"/>
                <w:color w:val="0070C0"/>
                <w:kern w:val="0"/>
                <w:szCs w:val="24"/>
                <w:lang w:eastAsia="en-US"/>
              </w:rPr>
            </w:pPr>
            <w:r w:rsidRPr="00597BB7">
              <w:rPr>
                <w:rFonts w:eastAsia="Times New Roman"/>
                <w:color w:val="0070C0"/>
                <w:kern w:val="0"/>
                <w:szCs w:val="24"/>
                <w:lang w:eastAsia="en-US"/>
              </w:rPr>
              <w:t>1</w:t>
            </w:r>
          </w:p>
        </w:tc>
        <w:tc>
          <w:tcPr>
            <w:tcW w:w="1014" w:type="dxa"/>
            <w:vAlign w:val="bottom"/>
          </w:tcPr>
          <w:p w:rsidR="00597BB7" w:rsidRPr="00597BB7" w:rsidRDefault="00597BB7" w:rsidP="00B909FE">
            <w:pPr>
              <w:widowControl/>
              <w:rPr>
                <w:rFonts w:eastAsia="Times New Roman"/>
                <w:color w:val="0070C0"/>
                <w:kern w:val="0"/>
                <w:szCs w:val="24"/>
                <w:lang w:eastAsia="en-US"/>
              </w:rPr>
            </w:pPr>
            <w:r w:rsidRPr="00597BB7">
              <w:rPr>
                <w:rFonts w:eastAsia="Times New Roman"/>
                <w:color w:val="0070C0"/>
                <w:kern w:val="0"/>
                <w:szCs w:val="24"/>
                <w:lang w:eastAsia="en-US"/>
              </w:rPr>
              <w:t>C</w:t>
            </w:r>
          </w:p>
        </w:tc>
        <w:tc>
          <w:tcPr>
            <w:tcW w:w="1014" w:type="dxa"/>
            <w:vAlign w:val="bottom"/>
          </w:tcPr>
          <w:p w:rsidR="00597BB7" w:rsidRPr="00597BB7" w:rsidRDefault="00597BB7" w:rsidP="00B909FE">
            <w:pPr>
              <w:widowControl/>
              <w:rPr>
                <w:rFonts w:eastAsia="Times New Roman"/>
                <w:color w:val="0070C0"/>
                <w:kern w:val="0"/>
                <w:szCs w:val="24"/>
                <w:lang w:eastAsia="en-US"/>
              </w:rPr>
            </w:pPr>
            <w:r w:rsidRPr="00597BB7">
              <w:rPr>
                <w:rFonts w:eastAsia="Times New Roman"/>
                <w:color w:val="0070C0"/>
                <w:kern w:val="0"/>
                <w:szCs w:val="24"/>
                <w:lang w:eastAsia="en-US"/>
              </w:rPr>
              <w:t>3</w:t>
            </w:r>
          </w:p>
        </w:tc>
        <w:tc>
          <w:tcPr>
            <w:tcW w:w="1014" w:type="dxa"/>
            <w:vAlign w:val="bottom"/>
          </w:tcPr>
          <w:p w:rsidR="00597BB7" w:rsidRPr="00597BB7" w:rsidRDefault="00597BB7" w:rsidP="00B909FE">
            <w:pPr>
              <w:widowControl/>
              <w:rPr>
                <w:rFonts w:eastAsia="Times New Roman"/>
                <w:color w:val="0070C0"/>
                <w:kern w:val="0"/>
                <w:szCs w:val="24"/>
                <w:lang w:eastAsia="en-US"/>
              </w:rPr>
            </w:pPr>
            <w:r w:rsidRPr="00597BB7">
              <w:rPr>
                <w:rFonts w:eastAsia="Times New Roman"/>
                <w:color w:val="0070C0"/>
                <w:kern w:val="0"/>
                <w:szCs w:val="24"/>
                <w:lang w:eastAsia="en-US"/>
              </w:rPr>
              <w:t>A</w:t>
            </w:r>
          </w:p>
        </w:tc>
        <w:tc>
          <w:tcPr>
            <w:tcW w:w="1014" w:type="dxa"/>
            <w:vAlign w:val="bottom"/>
          </w:tcPr>
          <w:p w:rsidR="00597BB7" w:rsidRPr="00597BB7" w:rsidRDefault="00597BB7" w:rsidP="00B909FE">
            <w:pPr>
              <w:widowControl/>
              <w:rPr>
                <w:rFonts w:eastAsia="Times New Roman"/>
                <w:color w:val="0070C0"/>
                <w:kern w:val="0"/>
                <w:szCs w:val="24"/>
                <w:lang w:eastAsia="en-US"/>
              </w:rPr>
            </w:pPr>
            <w:r w:rsidRPr="00597BB7">
              <w:rPr>
                <w:rFonts w:eastAsia="Times New Roman"/>
                <w:color w:val="0070C0"/>
                <w:kern w:val="0"/>
                <w:szCs w:val="24"/>
                <w:lang w:eastAsia="en-US"/>
              </w:rPr>
              <w:t>5</w:t>
            </w:r>
          </w:p>
        </w:tc>
        <w:tc>
          <w:tcPr>
            <w:tcW w:w="1014" w:type="dxa"/>
            <w:vAlign w:val="bottom"/>
          </w:tcPr>
          <w:p w:rsidR="00597BB7" w:rsidRPr="00597BB7" w:rsidRDefault="00597BB7" w:rsidP="00B909FE">
            <w:pPr>
              <w:widowControl/>
              <w:rPr>
                <w:rFonts w:eastAsia="Times New Roman"/>
                <w:color w:val="0070C0"/>
                <w:kern w:val="0"/>
                <w:szCs w:val="24"/>
                <w:lang w:eastAsia="en-US"/>
              </w:rPr>
            </w:pPr>
            <w:r w:rsidRPr="00597BB7">
              <w:rPr>
                <w:rFonts w:eastAsia="Times New Roman"/>
                <w:color w:val="0070C0"/>
                <w:kern w:val="0"/>
                <w:szCs w:val="24"/>
                <w:lang w:eastAsia="en-US"/>
              </w:rPr>
              <w:t>D</w:t>
            </w:r>
          </w:p>
        </w:tc>
        <w:tc>
          <w:tcPr>
            <w:tcW w:w="1014" w:type="dxa"/>
            <w:vAlign w:val="bottom"/>
          </w:tcPr>
          <w:p w:rsidR="00597BB7" w:rsidRPr="00597BB7" w:rsidRDefault="00597BB7" w:rsidP="00B909FE">
            <w:pPr>
              <w:widowControl/>
              <w:rPr>
                <w:rFonts w:eastAsia="Times New Roman"/>
                <w:color w:val="0070C0"/>
                <w:kern w:val="0"/>
                <w:szCs w:val="24"/>
                <w:lang w:eastAsia="en-US"/>
              </w:rPr>
            </w:pPr>
            <w:r w:rsidRPr="00597BB7">
              <w:rPr>
                <w:rFonts w:eastAsia="Times New Roman"/>
                <w:color w:val="0070C0"/>
                <w:kern w:val="0"/>
                <w:szCs w:val="24"/>
                <w:lang w:eastAsia="en-US"/>
              </w:rPr>
              <w:t>7</w:t>
            </w:r>
          </w:p>
        </w:tc>
        <w:tc>
          <w:tcPr>
            <w:tcW w:w="1014" w:type="dxa"/>
            <w:vAlign w:val="bottom"/>
          </w:tcPr>
          <w:p w:rsidR="00597BB7" w:rsidRPr="00597BB7" w:rsidRDefault="00597BB7" w:rsidP="00B909FE">
            <w:pPr>
              <w:widowControl/>
              <w:rPr>
                <w:rFonts w:eastAsia="Times New Roman"/>
                <w:color w:val="0070C0"/>
                <w:kern w:val="0"/>
                <w:szCs w:val="24"/>
                <w:lang w:eastAsia="en-US"/>
              </w:rPr>
            </w:pPr>
            <w:r w:rsidRPr="00597BB7">
              <w:rPr>
                <w:rFonts w:eastAsia="Times New Roman"/>
                <w:color w:val="0070C0"/>
                <w:kern w:val="0"/>
                <w:szCs w:val="24"/>
                <w:lang w:eastAsia="en-US"/>
              </w:rPr>
              <w:t>B</w:t>
            </w:r>
          </w:p>
        </w:tc>
        <w:tc>
          <w:tcPr>
            <w:tcW w:w="960" w:type="dxa"/>
            <w:vAlign w:val="bottom"/>
          </w:tcPr>
          <w:p w:rsidR="00597BB7" w:rsidRPr="00597BB7" w:rsidRDefault="00597BB7" w:rsidP="00B909FE">
            <w:pPr>
              <w:widowControl/>
              <w:rPr>
                <w:rFonts w:eastAsia="Times New Roman"/>
                <w:color w:val="0070C0"/>
                <w:kern w:val="0"/>
                <w:szCs w:val="24"/>
                <w:lang w:eastAsia="en-US"/>
              </w:rPr>
            </w:pPr>
            <w:r w:rsidRPr="00597BB7">
              <w:rPr>
                <w:rFonts w:eastAsia="Times New Roman"/>
                <w:color w:val="0070C0"/>
                <w:kern w:val="0"/>
                <w:szCs w:val="24"/>
                <w:lang w:eastAsia="en-US"/>
              </w:rPr>
              <w:t>9</w:t>
            </w:r>
          </w:p>
        </w:tc>
        <w:tc>
          <w:tcPr>
            <w:tcW w:w="960" w:type="dxa"/>
            <w:vAlign w:val="bottom"/>
          </w:tcPr>
          <w:p w:rsidR="00597BB7" w:rsidRPr="00597BB7" w:rsidRDefault="00597BB7" w:rsidP="00B909FE">
            <w:pPr>
              <w:widowControl/>
              <w:rPr>
                <w:rFonts w:eastAsia="Times New Roman"/>
                <w:color w:val="0070C0"/>
                <w:kern w:val="0"/>
                <w:szCs w:val="24"/>
                <w:lang w:eastAsia="en-US"/>
              </w:rPr>
            </w:pPr>
            <w:r w:rsidRPr="00597BB7">
              <w:rPr>
                <w:rFonts w:eastAsia="Times New Roman"/>
                <w:color w:val="0070C0"/>
                <w:kern w:val="0"/>
                <w:szCs w:val="24"/>
                <w:lang w:eastAsia="en-US"/>
              </w:rPr>
              <w:t>C</w:t>
            </w:r>
          </w:p>
        </w:tc>
      </w:tr>
      <w:tr w:rsidR="00597BB7" w:rsidRPr="00597BB7" w:rsidTr="00AA1A32">
        <w:tc>
          <w:tcPr>
            <w:tcW w:w="1013" w:type="dxa"/>
            <w:vAlign w:val="bottom"/>
          </w:tcPr>
          <w:p w:rsidR="00597BB7" w:rsidRPr="00597BB7" w:rsidRDefault="00597BB7" w:rsidP="00B909FE">
            <w:pPr>
              <w:widowControl/>
              <w:rPr>
                <w:rFonts w:eastAsia="Times New Roman"/>
                <w:color w:val="0070C0"/>
                <w:kern w:val="0"/>
                <w:szCs w:val="24"/>
                <w:lang w:eastAsia="en-US"/>
              </w:rPr>
            </w:pPr>
            <w:r w:rsidRPr="00597BB7">
              <w:rPr>
                <w:rFonts w:eastAsia="Times New Roman"/>
                <w:color w:val="0070C0"/>
                <w:kern w:val="0"/>
                <w:szCs w:val="24"/>
                <w:lang w:eastAsia="en-US"/>
              </w:rPr>
              <w:t>2</w:t>
            </w:r>
          </w:p>
        </w:tc>
        <w:tc>
          <w:tcPr>
            <w:tcW w:w="1014" w:type="dxa"/>
            <w:vAlign w:val="bottom"/>
          </w:tcPr>
          <w:p w:rsidR="00597BB7" w:rsidRPr="00597BB7" w:rsidRDefault="00597BB7" w:rsidP="00B909FE">
            <w:pPr>
              <w:widowControl/>
              <w:rPr>
                <w:rFonts w:eastAsia="Times New Roman"/>
                <w:color w:val="0070C0"/>
                <w:kern w:val="0"/>
                <w:szCs w:val="24"/>
                <w:lang w:eastAsia="en-US"/>
              </w:rPr>
            </w:pPr>
            <w:r w:rsidRPr="00597BB7">
              <w:rPr>
                <w:rFonts w:eastAsia="Times New Roman"/>
                <w:color w:val="0070C0"/>
                <w:kern w:val="0"/>
                <w:szCs w:val="24"/>
                <w:lang w:eastAsia="en-US"/>
              </w:rPr>
              <w:t>C</w:t>
            </w:r>
          </w:p>
        </w:tc>
        <w:tc>
          <w:tcPr>
            <w:tcW w:w="1014" w:type="dxa"/>
            <w:vAlign w:val="bottom"/>
          </w:tcPr>
          <w:p w:rsidR="00597BB7" w:rsidRPr="00597BB7" w:rsidRDefault="00597BB7" w:rsidP="00B909FE">
            <w:pPr>
              <w:widowControl/>
              <w:rPr>
                <w:rFonts w:eastAsia="Times New Roman"/>
                <w:color w:val="0070C0"/>
                <w:kern w:val="0"/>
                <w:szCs w:val="24"/>
                <w:lang w:eastAsia="en-US"/>
              </w:rPr>
            </w:pPr>
            <w:r w:rsidRPr="00597BB7">
              <w:rPr>
                <w:rFonts w:eastAsia="Times New Roman"/>
                <w:color w:val="0070C0"/>
                <w:kern w:val="0"/>
                <w:szCs w:val="24"/>
                <w:lang w:eastAsia="en-US"/>
              </w:rPr>
              <w:t>4</w:t>
            </w:r>
          </w:p>
        </w:tc>
        <w:tc>
          <w:tcPr>
            <w:tcW w:w="1014" w:type="dxa"/>
            <w:vAlign w:val="bottom"/>
          </w:tcPr>
          <w:p w:rsidR="00597BB7" w:rsidRPr="00597BB7" w:rsidRDefault="00597BB7" w:rsidP="00B909FE">
            <w:pPr>
              <w:widowControl/>
              <w:rPr>
                <w:rFonts w:eastAsia="Times New Roman"/>
                <w:color w:val="0070C0"/>
                <w:kern w:val="0"/>
                <w:szCs w:val="24"/>
                <w:lang w:eastAsia="en-US"/>
              </w:rPr>
            </w:pPr>
            <w:r w:rsidRPr="00597BB7">
              <w:rPr>
                <w:rFonts w:eastAsia="Times New Roman"/>
                <w:color w:val="0070C0"/>
                <w:kern w:val="0"/>
                <w:szCs w:val="24"/>
                <w:lang w:eastAsia="en-US"/>
              </w:rPr>
              <w:t>C</w:t>
            </w:r>
          </w:p>
        </w:tc>
        <w:tc>
          <w:tcPr>
            <w:tcW w:w="1014" w:type="dxa"/>
            <w:vAlign w:val="bottom"/>
          </w:tcPr>
          <w:p w:rsidR="00597BB7" w:rsidRPr="00597BB7" w:rsidRDefault="00597BB7" w:rsidP="00B909FE">
            <w:pPr>
              <w:widowControl/>
              <w:rPr>
                <w:rFonts w:eastAsia="Times New Roman"/>
                <w:color w:val="0070C0"/>
                <w:kern w:val="0"/>
                <w:szCs w:val="24"/>
                <w:lang w:eastAsia="en-US"/>
              </w:rPr>
            </w:pPr>
            <w:r w:rsidRPr="00597BB7">
              <w:rPr>
                <w:rFonts w:eastAsia="Times New Roman"/>
                <w:color w:val="0070C0"/>
                <w:kern w:val="0"/>
                <w:szCs w:val="24"/>
                <w:lang w:eastAsia="en-US"/>
              </w:rPr>
              <w:t>6</w:t>
            </w:r>
          </w:p>
        </w:tc>
        <w:tc>
          <w:tcPr>
            <w:tcW w:w="1014" w:type="dxa"/>
            <w:vAlign w:val="bottom"/>
          </w:tcPr>
          <w:p w:rsidR="00597BB7" w:rsidRPr="00597BB7" w:rsidRDefault="00597BB7" w:rsidP="00B909FE">
            <w:pPr>
              <w:widowControl/>
              <w:rPr>
                <w:rFonts w:eastAsia="Times New Roman"/>
                <w:color w:val="0070C0"/>
                <w:kern w:val="0"/>
                <w:szCs w:val="24"/>
                <w:lang w:eastAsia="en-US"/>
              </w:rPr>
            </w:pPr>
            <w:r w:rsidRPr="00597BB7">
              <w:rPr>
                <w:rFonts w:eastAsia="Times New Roman"/>
                <w:color w:val="0070C0"/>
                <w:kern w:val="0"/>
                <w:szCs w:val="24"/>
                <w:lang w:eastAsia="en-US"/>
              </w:rPr>
              <w:t>A</w:t>
            </w:r>
          </w:p>
        </w:tc>
        <w:tc>
          <w:tcPr>
            <w:tcW w:w="1014" w:type="dxa"/>
            <w:vAlign w:val="bottom"/>
          </w:tcPr>
          <w:p w:rsidR="00597BB7" w:rsidRPr="00597BB7" w:rsidRDefault="00597BB7" w:rsidP="00B909FE">
            <w:pPr>
              <w:widowControl/>
              <w:rPr>
                <w:rFonts w:eastAsia="Times New Roman"/>
                <w:color w:val="0070C0"/>
                <w:kern w:val="0"/>
                <w:szCs w:val="24"/>
                <w:lang w:eastAsia="en-US"/>
              </w:rPr>
            </w:pPr>
            <w:r w:rsidRPr="00597BB7">
              <w:rPr>
                <w:rFonts w:eastAsia="Times New Roman"/>
                <w:color w:val="0070C0"/>
                <w:kern w:val="0"/>
                <w:szCs w:val="24"/>
                <w:lang w:eastAsia="en-US"/>
              </w:rPr>
              <w:t>8</w:t>
            </w:r>
          </w:p>
        </w:tc>
        <w:tc>
          <w:tcPr>
            <w:tcW w:w="1014" w:type="dxa"/>
            <w:vAlign w:val="bottom"/>
          </w:tcPr>
          <w:p w:rsidR="00597BB7" w:rsidRPr="00597BB7" w:rsidRDefault="00597BB7" w:rsidP="00B909FE">
            <w:pPr>
              <w:widowControl/>
              <w:rPr>
                <w:rFonts w:eastAsia="Times New Roman"/>
                <w:color w:val="0070C0"/>
                <w:kern w:val="0"/>
                <w:szCs w:val="24"/>
                <w:lang w:eastAsia="en-US"/>
              </w:rPr>
            </w:pPr>
            <w:r w:rsidRPr="00597BB7">
              <w:rPr>
                <w:rFonts w:eastAsia="Times New Roman"/>
                <w:color w:val="0070C0"/>
                <w:kern w:val="0"/>
                <w:szCs w:val="24"/>
                <w:lang w:eastAsia="en-US"/>
              </w:rPr>
              <w:t>D</w:t>
            </w:r>
          </w:p>
        </w:tc>
        <w:tc>
          <w:tcPr>
            <w:tcW w:w="960" w:type="dxa"/>
            <w:vAlign w:val="bottom"/>
          </w:tcPr>
          <w:p w:rsidR="00597BB7" w:rsidRPr="00597BB7" w:rsidRDefault="00597BB7" w:rsidP="00B909FE">
            <w:pPr>
              <w:widowControl/>
              <w:rPr>
                <w:rFonts w:eastAsia="Times New Roman"/>
                <w:color w:val="0070C0"/>
                <w:kern w:val="0"/>
                <w:szCs w:val="24"/>
                <w:lang w:eastAsia="en-US"/>
              </w:rPr>
            </w:pPr>
            <w:r w:rsidRPr="00597BB7">
              <w:rPr>
                <w:rFonts w:eastAsia="Times New Roman"/>
                <w:color w:val="0070C0"/>
                <w:kern w:val="0"/>
                <w:szCs w:val="24"/>
                <w:lang w:eastAsia="en-US"/>
              </w:rPr>
              <w:t>10</w:t>
            </w:r>
          </w:p>
        </w:tc>
        <w:tc>
          <w:tcPr>
            <w:tcW w:w="960" w:type="dxa"/>
            <w:vAlign w:val="bottom"/>
          </w:tcPr>
          <w:p w:rsidR="00597BB7" w:rsidRPr="00597BB7" w:rsidRDefault="00597BB7" w:rsidP="00B909FE">
            <w:pPr>
              <w:widowControl/>
              <w:rPr>
                <w:rFonts w:eastAsia="Times New Roman"/>
                <w:color w:val="0070C0"/>
                <w:kern w:val="0"/>
                <w:szCs w:val="24"/>
                <w:lang w:eastAsia="en-US"/>
              </w:rPr>
            </w:pPr>
            <w:r w:rsidRPr="00597BB7">
              <w:rPr>
                <w:rFonts w:eastAsia="Times New Roman"/>
                <w:color w:val="0070C0"/>
                <w:kern w:val="0"/>
                <w:szCs w:val="24"/>
                <w:lang w:eastAsia="en-US"/>
              </w:rPr>
              <w:t>D</w:t>
            </w:r>
          </w:p>
        </w:tc>
      </w:tr>
    </w:tbl>
    <w:p w:rsidR="00A238ED" w:rsidRDefault="00A238ED" w:rsidP="00B9055B">
      <w:pPr>
        <w:jc w:val="center"/>
        <w:rPr>
          <w:b/>
          <w:color w:val="FF0000"/>
          <w:szCs w:val="24"/>
        </w:rPr>
      </w:pPr>
    </w:p>
    <w:p w:rsidR="00597BB7" w:rsidRDefault="00597BB7" w:rsidP="00B9055B">
      <w:pPr>
        <w:jc w:val="center"/>
        <w:rPr>
          <w:b/>
          <w:color w:val="FF0000"/>
          <w:szCs w:val="24"/>
        </w:rPr>
      </w:pPr>
    </w:p>
    <w:sectPr w:rsidR="00597BB7"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D98" w:rsidRDefault="00D02D98">
      <w:r>
        <w:separator/>
      </w:r>
    </w:p>
  </w:endnote>
  <w:endnote w:type="continuationSeparator" w:id="0">
    <w:p w:rsidR="00D02D98" w:rsidRDefault="00D0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597BB7" w:rsidRPr="00597BB7">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D98" w:rsidRDefault="00D02D98">
      <w:r>
        <w:separator/>
      </w:r>
    </w:p>
  </w:footnote>
  <w:footnote w:type="continuationSeparator" w:id="0">
    <w:p w:rsidR="00D02D98" w:rsidRDefault="00D02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112F"/>
    <w:rsid w:val="00022036"/>
    <w:rsid w:val="00034905"/>
    <w:rsid w:val="0004061F"/>
    <w:rsid w:val="000407AF"/>
    <w:rsid w:val="00043FEA"/>
    <w:rsid w:val="00056255"/>
    <w:rsid w:val="000643C5"/>
    <w:rsid w:val="00072952"/>
    <w:rsid w:val="00084721"/>
    <w:rsid w:val="00092759"/>
    <w:rsid w:val="000A0A18"/>
    <w:rsid w:val="000B3E6F"/>
    <w:rsid w:val="000D64F0"/>
    <w:rsid w:val="000D6D89"/>
    <w:rsid w:val="000F22CF"/>
    <w:rsid w:val="000F43BB"/>
    <w:rsid w:val="000F551E"/>
    <w:rsid w:val="00113921"/>
    <w:rsid w:val="00114740"/>
    <w:rsid w:val="00145604"/>
    <w:rsid w:val="00171580"/>
    <w:rsid w:val="00172A27"/>
    <w:rsid w:val="00182632"/>
    <w:rsid w:val="0018494C"/>
    <w:rsid w:val="00190769"/>
    <w:rsid w:val="001A18D0"/>
    <w:rsid w:val="001B396A"/>
    <w:rsid w:val="001C7FCA"/>
    <w:rsid w:val="001D3309"/>
    <w:rsid w:val="001D6770"/>
    <w:rsid w:val="001E353C"/>
    <w:rsid w:val="001F57C1"/>
    <w:rsid w:val="001F59BD"/>
    <w:rsid w:val="00205831"/>
    <w:rsid w:val="00226E0C"/>
    <w:rsid w:val="00227562"/>
    <w:rsid w:val="0023175C"/>
    <w:rsid w:val="002401C4"/>
    <w:rsid w:val="002462C2"/>
    <w:rsid w:val="00260299"/>
    <w:rsid w:val="00267B2A"/>
    <w:rsid w:val="00267F85"/>
    <w:rsid w:val="002828E0"/>
    <w:rsid w:val="00287F11"/>
    <w:rsid w:val="002A351B"/>
    <w:rsid w:val="002D31CB"/>
    <w:rsid w:val="002D5059"/>
    <w:rsid w:val="002D536E"/>
    <w:rsid w:val="002F781D"/>
    <w:rsid w:val="0031083E"/>
    <w:rsid w:val="00346387"/>
    <w:rsid w:val="00346C7A"/>
    <w:rsid w:val="00346ECE"/>
    <w:rsid w:val="003529B9"/>
    <w:rsid w:val="00355823"/>
    <w:rsid w:val="003675C7"/>
    <w:rsid w:val="003752C0"/>
    <w:rsid w:val="003819C8"/>
    <w:rsid w:val="00384AFD"/>
    <w:rsid w:val="00387D30"/>
    <w:rsid w:val="00387DBB"/>
    <w:rsid w:val="00392761"/>
    <w:rsid w:val="003C2EBA"/>
    <w:rsid w:val="003C4C25"/>
    <w:rsid w:val="003D29B5"/>
    <w:rsid w:val="003E023D"/>
    <w:rsid w:val="003F4ECE"/>
    <w:rsid w:val="003F6A76"/>
    <w:rsid w:val="00410425"/>
    <w:rsid w:val="00411280"/>
    <w:rsid w:val="00421B72"/>
    <w:rsid w:val="00424946"/>
    <w:rsid w:val="0043135F"/>
    <w:rsid w:val="0043333D"/>
    <w:rsid w:val="00434812"/>
    <w:rsid w:val="004413F6"/>
    <w:rsid w:val="00445A71"/>
    <w:rsid w:val="004520D7"/>
    <w:rsid w:val="004845A4"/>
    <w:rsid w:val="0049069A"/>
    <w:rsid w:val="00493D3C"/>
    <w:rsid w:val="004A246E"/>
    <w:rsid w:val="004A3676"/>
    <w:rsid w:val="004C09BC"/>
    <w:rsid w:val="004C6510"/>
    <w:rsid w:val="004F408C"/>
    <w:rsid w:val="00512AE3"/>
    <w:rsid w:val="00530A99"/>
    <w:rsid w:val="00530F99"/>
    <w:rsid w:val="005427CA"/>
    <w:rsid w:val="00542AD8"/>
    <w:rsid w:val="005455B6"/>
    <w:rsid w:val="00555521"/>
    <w:rsid w:val="00570E23"/>
    <w:rsid w:val="005943B4"/>
    <w:rsid w:val="00596875"/>
    <w:rsid w:val="00597BB7"/>
    <w:rsid w:val="005B7BBF"/>
    <w:rsid w:val="005D2102"/>
    <w:rsid w:val="005D3169"/>
    <w:rsid w:val="005E2D15"/>
    <w:rsid w:val="00646C3C"/>
    <w:rsid w:val="00655DF6"/>
    <w:rsid w:val="006573B2"/>
    <w:rsid w:val="0066522B"/>
    <w:rsid w:val="006666E5"/>
    <w:rsid w:val="00681EB1"/>
    <w:rsid w:val="0069649E"/>
    <w:rsid w:val="00696DDA"/>
    <w:rsid w:val="006A2BC9"/>
    <w:rsid w:val="006B64C7"/>
    <w:rsid w:val="006C429E"/>
    <w:rsid w:val="006C53EF"/>
    <w:rsid w:val="006D420A"/>
    <w:rsid w:val="006D63AF"/>
    <w:rsid w:val="006E5D7F"/>
    <w:rsid w:val="006E5FA6"/>
    <w:rsid w:val="00702221"/>
    <w:rsid w:val="00713AB7"/>
    <w:rsid w:val="007153CE"/>
    <w:rsid w:val="00720EA6"/>
    <w:rsid w:val="00722369"/>
    <w:rsid w:val="00723118"/>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37E60"/>
    <w:rsid w:val="0084740D"/>
    <w:rsid w:val="0085662C"/>
    <w:rsid w:val="00884A81"/>
    <w:rsid w:val="008873CF"/>
    <w:rsid w:val="0089625C"/>
    <w:rsid w:val="008A0A2A"/>
    <w:rsid w:val="008A71C1"/>
    <w:rsid w:val="008B4556"/>
    <w:rsid w:val="008B6F33"/>
    <w:rsid w:val="008B70DC"/>
    <w:rsid w:val="008C2F13"/>
    <w:rsid w:val="008C35B7"/>
    <w:rsid w:val="008C6DB9"/>
    <w:rsid w:val="008D1C83"/>
    <w:rsid w:val="008D3BBA"/>
    <w:rsid w:val="008E0505"/>
    <w:rsid w:val="008E7A5A"/>
    <w:rsid w:val="008F29CD"/>
    <w:rsid w:val="008F638E"/>
    <w:rsid w:val="008F741B"/>
    <w:rsid w:val="009059D3"/>
    <w:rsid w:val="00912FD6"/>
    <w:rsid w:val="00913292"/>
    <w:rsid w:val="00941C4E"/>
    <w:rsid w:val="009634AE"/>
    <w:rsid w:val="009677EB"/>
    <w:rsid w:val="009718D1"/>
    <w:rsid w:val="0097532A"/>
    <w:rsid w:val="0099579C"/>
    <w:rsid w:val="009A210F"/>
    <w:rsid w:val="009B1AE7"/>
    <w:rsid w:val="009C0716"/>
    <w:rsid w:val="009D6E36"/>
    <w:rsid w:val="009E618D"/>
    <w:rsid w:val="009F1924"/>
    <w:rsid w:val="009F1DA0"/>
    <w:rsid w:val="00A021AE"/>
    <w:rsid w:val="00A04668"/>
    <w:rsid w:val="00A104DA"/>
    <w:rsid w:val="00A223C0"/>
    <w:rsid w:val="00A238ED"/>
    <w:rsid w:val="00A3077F"/>
    <w:rsid w:val="00A3356C"/>
    <w:rsid w:val="00A44F03"/>
    <w:rsid w:val="00A6282C"/>
    <w:rsid w:val="00A9429D"/>
    <w:rsid w:val="00AA24A4"/>
    <w:rsid w:val="00AD205E"/>
    <w:rsid w:val="00AE638E"/>
    <w:rsid w:val="00AF3019"/>
    <w:rsid w:val="00B04B53"/>
    <w:rsid w:val="00B1101A"/>
    <w:rsid w:val="00B11565"/>
    <w:rsid w:val="00B249A8"/>
    <w:rsid w:val="00B50273"/>
    <w:rsid w:val="00B56D43"/>
    <w:rsid w:val="00B57972"/>
    <w:rsid w:val="00B8122A"/>
    <w:rsid w:val="00B9055B"/>
    <w:rsid w:val="00B91425"/>
    <w:rsid w:val="00BA3823"/>
    <w:rsid w:val="00BD0B23"/>
    <w:rsid w:val="00BE0964"/>
    <w:rsid w:val="00C064D6"/>
    <w:rsid w:val="00C150CE"/>
    <w:rsid w:val="00C17895"/>
    <w:rsid w:val="00C233BB"/>
    <w:rsid w:val="00C27D95"/>
    <w:rsid w:val="00C30D3E"/>
    <w:rsid w:val="00C56E8A"/>
    <w:rsid w:val="00C62546"/>
    <w:rsid w:val="00C9695D"/>
    <w:rsid w:val="00CB5094"/>
    <w:rsid w:val="00CB58FE"/>
    <w:rsid w:val="00CB78EF"/>
    <w:rsid w:val="00CC5804"/>
    <w:rsid w:val="00CD3524"/>
    <w:rsid w:val="00CE5EA8"/>
    <w:rsid w:val="00CF447B"/>
    <w:rsid w:val="00D02D98"/>
    <w:rsid w:val="00D11DC4"/>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E1857"/>
    <w:rsid w:val="00DF1BA0"/>
    <w:rsid w:val="00DF7894"/>
    <w:rsid w:val="00E07316"/>
    <w:rsid w:val="00E11A74"/>
    <w:rsid w:val="00E4031B"/>
    <w:rsid w:val="00E62571"/>
    <w:rsid w:val="00E74383"/>
    <w:rsid w:val="00E92D5A"/>
    <w:rsid w:val="00E94C8A"/>
    <w:rsid w:val="00E96B3A"/>
    <w:rsid w:val="00EC6E56"/>
    <w:rsid w:val="00ED6413"/>
    <w:rsid w:val="00F02CC6"/>
    <w:rsid w:val="00F2148F"/>
    <w:rsid w:val="00F27DED"/>
    <w:rsid w:val="00F54198"/>
    <w:rsid w:val="00F61FA0"/>
    <w:rsid w:val="00F64BC6"/>
    <w:rsid w:val="00F76278"/>
    <w:rsid w:val="00F90024"/>
    <w:rsid w:val="00FC465E"/>
    <w:rsid w:val="00FD6DDB"/>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371149478">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22847383">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46601700">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1378837">
      <w:bodyDiv w:val="1"/>
      <w:marLeft w:val="0"/>
      <w:marRight w:val="0"/>
      <w:marTop w:val="0"/>
      <w:marBottom w:val="0"/>
      <w:divBdr>
        <w:top w:val="none" w:sz="0" w:space="0" w:color="auto"/>
        <w:left w:val="none" w:sz="0" w:space="0" w:color="auto"/>
        <w:bottom w:val="none" w:sz="0" w:space="0" w:color="auto"/>
        <w:right w:val="none" w:sz="0" w:space="0" w:color="auto"/>
      </w:divBdr>
    </w:div>
    <w:div w:id="932586821">
      <w:bodyDiv w:val="1"/>
      <w:marLeft w:val="0"/>
      <w:marRight w:val="0"/>
      <w:marTop w:val="0"/>
      <w:marBottom w:val="0"/>
      <w:divBdr>
        <w:top w:val="none" w:sz="0" w:space="0" w:color="auto"/>
        <w:left w:val="none" w:sz="0" w:space="0" w:color="auto"/>
        <w:bottom w:val="none" w:sz="0" w:space="0" w:color="auto"/>
        <w:right w:val="none" w:sz="0" w:space="0" w:color="auto"/>
      </w:divBdr>
    </w:div>
    <w:div w:id="945116544">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81695687">
      <w:bodyDiv w:val="1"/>
      <w:marLeft w:val="0"/>
      <w:marRight w:val="0"/>
      <w:marTop w:val="0"/>
      <w:marBottom w:val="0"/>
      <w:divBdr>
        <w:top w:val="none" w:sz="0" w:space="0" w:color="auto"/>
        <w:left w:val="none" w:sz="0" w:space="0" w:color="auto"/>
        <w:bottom w:val="none" w:sz="0" w:space="0" w:color="auto"/>
        <w:right w:val="none" w:sz="0" w:space="0" w:color="auto"/>
      </w:divBdr>
    </w:div>
    <w:div w:id="108684947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4980265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415273564">
      <w:bodyDiv w:val="1"/>
      <w:marLeft w:val="0"/>
      <w:marRight w:val="0"/>
      <w:marTop w:val="0"/>
      <w:marBottom w:val="0"/>
      <w:divBdr>
        <w:top w:val="none" w:sz="0" w:space="0" w:color="auto"/>
        <w:left w:val="none" w:sz="0" w:space="0" w:color="auto"/>
        <w:bottom w:val="none" w:sz="0" w:space="0" w:color="auto"/>
        <w:right w:val="none" w:sz="0" w:space="0" w:color="auto"/>
      </w:divBdr>
    </w:div>
    <w:div w:id="1419715390">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76946139">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13910842">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5924545">
      <w:bodyDiv w:val="1"/>
      <w:marLeft w:val="0"/>
      <w:marRight w:val="0"/>
      <w:marTop w:val="0"/>
      <w:marBottom w:val="0"/>
      <w:divBdr>
        <w:top w:val="none" w:sz="0" w:space="0" w:color="auto"/>
        <w:left w:val="none" w:sz="0" w:space="0" w:color="auto"/>
        <w:bottom w:val="none" w:sz="0" w:space="0" w:color="auto"/>
        <w:right w:val="none" w:sz="0" w:space="0" w:color="auto"/>
      </w:divBdr>
    </w:div>
    <w:div w:id="1860971080">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0840398">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 w:id="21466613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1950</Characters>
  <Application>Microsoft Office Word</Application>
  <DocSecurity>0</DocSecurity>
  <PresentationFormat/>
  <Lines>16</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2020-08-23T03:01:00Z</dcterms:modified>
  <cp:revision>1</cp:revision>
  <dc:title>Trắc Nghiệm Sinh 9 Bài 24: Đột Biến Số Lượng Nhiễm Sắc Thể (Tiếp Theo) Có Đáp Án</dc:title>
</cp:coreProperties>
</file>