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FA0" w:rsidRDefault="00F61FA0" w:rsidP="00F54198">
      <w:pPr>
        <w:spacing w:line="360" w:lineRule="auto"/>
        <w:jc w:val="center"/>
        <w:rPr>
          <w:rFonts w:eastAsia="Times New Roman"/>
          <w:b/>
          <w:color w:val="00B0F0"/>
          <w:sz w:val="26"/>
          <w:szCs w:val="26"/>
          <w:lang w:val="en-GB"/>
        </w:rPr>
      </w:pPr>
      <w:r w:rsidRPr="00267B2A">
        <w:rPr>
          <w:rFonts w:eastAsia="Times New Roman"/>
          <w:b/>
          <w:color w:val="00B0F0"/>
          <w:sz w:val="26"/>
          <w:szCs w:val="26"/>
        </w:rPr>
        <w:t xml:space="preserve">BÀI TẬP TRẮC NGHIỆM </w:t>
      </w:r>
      <w:r w:rsidR="00410121">
        <w:rPr>
          <w:rFonts w:eastAsia="Times New Roman"/>
          <w:b/>
          <w:color w:val="00B0F0"/>
          <w:sz w:val="26"/>
          <w:szCs w:val="26"/>
        </w:rPr>
        <w:t>LỊCH SỬ</w:t>
      </w:r>
      <w:r w:rsidRPr="00267B2A">
        <w:rPr>
          <w:rFonts w:eastAsia="Times New Roman"/>
          <w:b/>
          <w:color w:val="00B0F0"/>
          <w:sz w:val="26"/>
          <w:szCs w:val="26"/>
        </w:rPr>
        <w:t xml:space="preserve"> LỚP </w:t>
      </w:r>
      <w:r w:rsidR="00410121">
        <w:rPr>
          <w:rFonts w:eastAsia="Times New Roman"/>
          <w:b/>
          <w:color w:val="00B0F0"/>
          <w:sz w:val="26"/>
          <w:szCs w:val="26"/>
        </w:rPr>
        <w:t>9</w:t>
      </w:r>
      <w:r w:rsidRPr="00267B2A">
        <w:rPr>
          <w:rFonts w:eastAsia="Times New Roman"/>
          <w:b/>
          <w:color w:val="00B0F0"/>
          <w:sz w:val="26"/>
          <w:szCs w:val="26"/>
        </w:rPr>
        <w:t xml:space="preserve"> BÀI </w:t>
      </w:r>
      <w:r w:rsidR="008F741B" w:rsidRPr="00267B2A">
        <w:rPr>
          <w:rFonts w:eastAsia="Times New Roman"/>
          <w:b/>
          <w:color w:val="00B0F0"/>
          <w:sz w:val="26"/>
          <w:szCs w:val="26"/>
        </w:rPr>
        <w:t>1</w:t>
      </w:r>
      <w:r w:rsidRPr="00267B2A">
        <w:rPr>
          <w:rFonts w:eastAsia="Times New Roman"/>
          <w:b/>
          <w:color w:val="00B0F0"/>
          <w:sz w:val="26"/>
          <w:szCs w:val="26"/>
          <w:lang w:val="en-GB"/>
        </w:rPr>
        <w:t>:</w:t>
      </w:r>
    </w:p>
    <w:p w:rsidR="00FE09F0" w:rsidRDefault="00FE09F0" w:rsidP="00F54198">
      <w:pPr>
        <w:spacing w:line="360" w:lineRule="auto"/>
        <w:jc w:val="center"/>
        <w:rPr>
          <w:rFonts w:eastAsia="Times New Roman"/>
          <w:b/>
          <w:color w:val="FF0000"/>
          <w:sz w:val="26"/>
          <w:szCs w:val="26"/>
          <w:lang w:val="en-GB"/>
        </w:rPr>
      </w:pPr>
      <w:r w:rsidRPr="00FE09F0">
        <w:rPr>
          <w:rFonts w:eastAsia="Times New Roman"/>
          <w:b/>
          <w:color w:val="FF0000"/>
          <w:sz w:val="26"/>
          <w:szCs w:val="26"/>
          <w:lang w:val="en-GB"/>
        </w:rPr>
        <w:t xml:space="preserve">LIÊN XÔ VÀ CÁC NƯỚC ĐÔNG ÂU TỪ 1945 ĐẾN GIỮA NHỮNG NĂM 70 </w:t>
      </w:r>
    </w:p>
    <w:p w:rsidR="00410121" w:rsidRDefault="00FE09F0" w:rsidP="00F54198">
      <w:pPr>
        <w:spacing w:line="360" w:lineRule="auto"/>
        <w:jc w:val="center"/>
        <w:rPr>
          <w:rFonts w:eastAsia="Times New Roman"/>
          <w:b/>
          <w:color w:val="FF0000"/>
          <w:sz w:val="26"/>
          <w:szCs w:val="26"/>
          <w:lang w:val="en-GB"/>
        </w:rPr>
      </w:pPr>
      <w:r w:rsidRPr="00FE09F0">
        <w:rPr>
          <w:rFonts w:eastAsia="Times New Roman"/>
          <w:b/>
          <w:color w:val="FF0000"/>
          <w:sz w:val="26"/>
          <w:szCs w:val="26"/>
          <w:lang w:val="en-GB"/>
        </w:rPr>
        <w:t>CỦA THẾ KỈ XX</w:t>
      </w:r>
    </w:p>
    <w:p w:rsidR="00AB7221" w:rsidRDefault="00AB7221" w:rsidP="00AB7221">
      <w:pPr>
        <w:spacing w:before="60"/>
        <w:jc w:val="both"/>
      </w:pPr>
      <w:r w:rsidRPr="00402C8E">
        <w:rPr>
          <w:b/>
          <w:color w:val="0000FF"/>
        </w:rPr>
        <w:t>Câu 1:</w:t>
      </w:r>
      <w:r>
        <w:t xml:space="preserve"> Các nước Đông Âu tiến lên xây dựng chủ nghĩa xã hội trên cơ sở nào?</w:t>
      </w:r>
    </w:p>
    <w:p w:rsidR="00AB7221" w:rsidRDefault="00AB7221" w:rsidP="00AB7221">
      <w:pPr>
        <w:tabs>
          <w:tab w:val="left" w:pos="5136"/>
        </w:tabs>
        <w:ind w:firstLine="283"/>
      </w:pPr>
      <w:r w:rsidRPr="00402C8E">
        <w:rPr>
          <w:b/>
          <w:color w:val="3366FF"/>
        </w:rPr>
        <w:t xml:space="preserve">A. </w:t>
      </w:r>
      <w:r>
        <w:t>Là những nước tư bản phát triển.</w:t>
      </w:r>
      <w:r>
        <w:tab/>
      </w:r>
      <w:r w:rsidRPr="00402C8E">
        <w:rPr>
          <w:b/>
          <w:color w:val="3366FF"/>
        </w:rPr>
        <w:t xml:space="preserve">B. </w:t>
      </w:r>
      <w:r>
        <w:t>Là những nước phong kiến.</w:t>
      </w:r>
    </w:p>
    <w:p w:rsidR="00AB7221" w:rsidRDefault="00AB7221" w:rsidP="00AB7221">
      <w:pPr>
        <w:tabs>
          <w:tab w:val="left" w:pos="5136"/>
        </w:tabs>
        <w:ind w:firstLine="283"/>
      </w:pPr>
      <w:r w:rsidRPr="00402C8E">
        <w:rPr>
          <w:b/>
          <w:color w:val="3366FF"/>
        </w:rPr>
        <w:t xml:space="preserve">C. </w:t>
      </w:r>
      <w:r>
        <w:t>Là những nước tư bản kém phát triển.</w:t>
      </w:r>
      <w:r>
        <w:tab/>
      </w:r>
      <w:r w:rsidRPr="00402C8E">
        <w:rPr>
          <w:b/>
          <w:color w:val="3366FF"/>
        </w:rPr>
        <w:t xml:space="preserve">D. </w:t>
      </w:r>
      <w:r>
        <w:t>A và B đúng.</w:t>
      </w:r>
    </w:p>
    <w:p w:rsidR="00AB7221" w:rsidRDefault="00AB7221" w:rsidP="00AB7221">
      <w:pPr>
        <w:spacing w:before="60"/>
        <w:jc w:val="both"/>
        <w:rPr>
          <w:sz w:val="22"/>
        </w:rPr>
      </w:pPr>
      <w:r w:rsidRPr="00402C8E">
        <w:rPr>
          <w:b/>
          <w:color w:val="0000FF"/>
        </w:rPr>
        <w:t>Câu 2:</w:t>
      </w:r>
      <w:r>
        <w:t xml:space="preserve"> Năm 1949 đã diễn ra một sự kiện quan trọng ở Liên Xô. Đó là</w:t>
      </w:r>
    </w:p>
    <w:p w:rsidR="00AB7221" w:rsidRDefault="00AB7221" w:rsidP="00AB7221">
      <w:pPr>
        <w:ind w:firstLine="283"/>
      </w:pPr>
      <w:r w:rsidRPr="00402C8E">
        <w:rPr>
          <w:b/>
          <w:color w:val="3366FF"/>
        </w:rPr>
        <w:t xml:space="preserve">A. </w:t>
      </w:r>
      <w:r>
        <w:t>Liên Xô chế tạo thành công bom nguyên tử</w:t>
      </w:r>
    </w:p>
    <w:p w:rsidR="00AB7221" w:rsidRDefault="00AB7221" w:rsidP="00AB7221">
      <w:pPr>
        <w:ind w:firstLine="283"/>
      </w:pPr>
      <w:r w:rsidRPr="00402C8E">
        <w:rPr>
          <w:b/>
          <w:color w:val="3366FF"/>
        </w:rPr>
        <w:t xml:space="preserve">B. </w:t>
      </w:r>
      <w:r>
        <w:t>Cả hai câu a và b đều đúng</w:t>
      </w:r>
    </w:p>
    <w:p w:rsidR="00AB7221" w:rsidRDefault="00AB7221" w:rsidP="00AB7221">
      <w:pPr>
        <w:ind w:firstLine="283"/>
      </w:pPr>
      <w:r w:rsidRPr="00402C8E">
        <w:rPr>
          <w:b/>
          <w:color w:val="3366FF"/>
        </w:rPr>
        <w:t xml:space="preserve">C. </w:t>
      </w:r>
      <w:r>
        <w:t>Kế hoạch 5 năm khôi phục kinh tế được hoàn thành</w:t>
      </w:r>
    </w:p>
    <w:p w:rsidR="00AB7221" w:rsidRDefault="00AB7221" w:rsidP="00AB7221">
      <w:pPr>
        <w:ind w:firstLine="283"/>
      </w:pPr>
      <w:r w:rsidRPr="00402C8E">
        <w:rPr>
          <w:b/>
          <w:color w:val="3366FF"/>
        </w:rPr>
        <w:t xml:space="preserve">D. </w:t>
      </w:r>
      <w:r>
        <w:t>Cả hai câu a và b đều sai</w:t>
      </w:r>
    </w:p>
    <w:p w:rsidR="00AB7221" w:rsidRDefault="00AB7221" w:rsidP="00AB7221">
      <w:pPr>
        <w:spacing w:before="60"/>
        <w:jc w:val="both"/>
      </w:pPr>
      <w:r w:rsidRPr="00402C8E">
        <w:rPr>
          <w:b/>
          <w:color w:val="0000FF"/>
        </w:rPr>
        <w:t>Câu 3:</w:t>
      </w:r>
      <w:r>
        <w:t xml:space="preserve"> Tổn thất nào của Liên Xô là nặng nề nhất do hậu quả của chiến tranh?</w:t>
      </w:r>
    </w:p>
    <w:p w:rsidR="00AB7221" w:rsidRDefault="00AB7221" w:rsidP="00AB7221">
      <w:pPr>
        <w:tabs>
          <w:tab w:val="left" w:pos="5136"/>
        </w:tabs>
        <w:ind w:firstLine="283"/>
      </w:pPr>
      <w:r w:rsidRPr="00402C8E">
        <w:rPr>
          <w:b/>
          <w:color w:val="3366FF"/>
        </w:rPr>
        <w:t xml:space="preserve">A. </w:t>
      </w:r>
      <w:r>
        <w:t>Hơn 32.000 xí nghiệp bị tàn phá.</w:t>
      </w:r>
      <w:r>
        <w:tab/>
      </w:r>
      <w:r w:rsidRPr="00402C8E">
        <w:rPr>
          <w:b/>
          <w:color w:val="3366FF"/>
        </w:rPr>
        <w:t xml:space="preserve">B. </w:t>
      </w:r>
      <w:r>
        <w:t>Hơn 70.000 làng mạc bị tiêu hủy.</w:t>
      </w:r>
    </w:p>
    <w:p w:rsidR="00AB7221" w:rsidRDefault="00AB7221" w:rsidP="00AB7221">
      <w:pPr>
        <w:tabs>
          <w:tab w:val="left" w:pos="5136"/>
        </w:tabs>
        <w:ind w:firstLine="283"/>
      </w:pPr>
      <w:r w:rsidRPr="00402C8E">
        <w:rPr>
          <w:b/>
          <w:color w:val="3366FF"/>
        </w:rPr>
        <w:t xml:space="preserve">C. </w:t>
      </w:r>
      <w:r>
        <w:t>Hơn 27 triệu người chết.</w:t>
      </w:r>
      <w:r>
        <w:tab/>
      </w:r>
      <w:r w:rsidRPr="00402C8E">
        <w:rPr>
          <w:b/>
          <w:color w:val="3366FF"/>
        </w:rPr>
        <w:t xml:space="preserve">D. </w:t>
      </w:r>
      <w:r>
        <w:t>Hơn 1710 thành phố bị đổ nát.</w:t>
      </w:r>
    </w:p>
    <w:p w:rsidR="00AB7221" w:rsidRDefault="00AB7221" w:rsidP="00AB7221">
      <w:pPr>
        <w:spacing w:before="60"/>
        <w:jc w:val="both"/>
      </w:pPr>
      <w:r w:rsidRPr="00402C8E">
        <w:rPr>
          <w:b/>
          <w:color w:val="0000FF"/>
        </w:rPr>
        <w:t>Câu 4:</w:t>
      </w:r>
      <w:r>
        <w:t xml:space="preserve"> Thành tựu đánh dấu nền khoa học – kĩ thuật Liên Xô có bước phát triển vượt bậc trong thời kì 1945 – 1950 là</w:t>
      </w:r>
    </w:p>
    <w:p w:rsidR="00AB7221" w:rsidRDefault="00AB7221" w:rsidP="00AB7221">
      <w:pPr>
        <w:tabs>
          <w:tab w:val="left" w:pos="5136"/>
        </w:tabs>
        <w:ind w:firstLine="283"/>
      </w:pPr>
      <w:r w:rsidRPr="00402C8E">
        <w:rPr>
          <w:b/>
          <w:color w:val="3366FF"/>
        </w:rPr>
        <w:t xml:space="preserve">A. </w:t>
      </w:r>
      <w:r>
        <w:t>Chế tạo tàu ngầm nguyên tử.</w:t>
      </w:r>
      <w:r>
        <w:tab/>
      </w:r>
      <w:r w:rsidRPr="00402C8E">
        <w:rPr>
          <w:b/>
          <w:color w:val="3366FF"/>
        </w:rPr>
        <w:t xml:space="preserve">B. </w:t>
      </w:r>
      <w:r>
        <w:t>Đưa con người bay vào vũ trụ.</w:t>
      </w:r>
    </w:p>
    <w:p w:rsidR="00AB7221" w:rsidRDefault="00AB7221" w:rsidP="00AB7221">
      <w:pPr>
        <w:tabs>
          <w:tab w:val="left" w:pos="5136"/>
        </w:tabs>
        <w:ind w:firstLine="283"/>
      </w:pPr>
      <w:r w:rsidRPr="00402C8E">
        <w:rPr>
          <w:b/>
          <w:color w:val="3366FF"/>
        </w:rPr>
        <w:t xml:space="preserve">C. </w:t>
      </w:r>
      <w:r>
        <w:t>Chế tạo thành công bom nguyên tử.</w:t>
      </w:r>
      <w:r>
        <w:tab/>
      </w:r>
      <w:r w:rsidRPr="00402C8E">
        <w:rPr>
          <w:b/>
          <w:color w:val="3366FF"/>
        </w:rPr>
        <w:t xml:space="preserve">D. </w:t>
      </w:r>
      <w:r>
        <w:t>Đưa con người lên mặt trăng.</w:t>
      </w:r>
    </w:p>
    <w:p w:rsidR="00AB7221" w:rsidRDefault="00AB7221" w:rsidP="00AB7221">
      <w:pPr>
        <w:spacing w:before="60"/>
        <w:jc w:val="both"/>
      </w:pPr>
      <w:r w:rsidRPr="00402C8E">
        <w:rPr>
          <w:b/>
          <w:color w:val="0000FF"/>
        </w:rPr>
        <w:t>Câu 5:</w:t>
      </w:r>
      <w:r>
        <w:t xml:space="preserve"> Tổ chức Hiệp ước Phòng thủ Vác- sa-va mang tính chất</w:t>
      </w:r>
    </w:p>
    <w:p w:rsidR="00AB7221" w:rsidRDefault="00AB7221" w:rsidP="00AB7221">
      <w:pPr>
        <w:ind w:firstLine="283"/>
      </w:pPr>
      <w:r w:rsidRPr="00402C8E">
        <w:rPr>
          <w:b/>
          <w:color w:val="3366FF"/>
        </w:rPr>
        <w:t xml:space="preserve">A. </w:t>
      </w:r>
      <w:r>
        <w:t>Một tổ chức kinh tế của các nước XHCN ở châu Âu</w:t>
      </w:r>
    </w:p>
    <w:p w:rsidR="00AB7221" w:rsidRDefault="00AB7221" w:rsidP="00AB7221">
      <w:pPr>
        <w:ind w:firstLine="283"/>
      </w:pPr>
      <w:r w:rsidRPr="00402C8E">
        <w:rPr>
          <w:b/>
          <w:color w:val="3366FF"/>
        </w:rPr>
        <w:t xml:space="preserve">B. </w:t>
      </w:r>
      <w:r>
        <w:t>Một tổ chức liên minh phòng thủ về quân sự của các nước XHCN ở châu Âu.</w:t>
      </w:r>
    </w:p>
    <w:p w:rsidR="00AB7221" w:rsidRDefault="00AB7221" w:rsidP="00AB7221">
      <w:pPr>
        <w:ind w:firstLine="283"/>
      </w:pPr>
      <w:r w:rsidRPr="00402C8E">
        <w:rPr>
          <w:b/>
          <w:color w:val="3366FF"/>
        </w:rPr>
        <w:t xml:space="preserve">C. </w:t>
      </w:r>
      <w:r>
        <w:t>Một tổ chức liên minh chính trị của các nước XHCN ở châu Âu.</w:t>
      </w:r>
    </w:p>
    <w:p w:rsidR="00AB7221" w:rsidRDefault="00AB7221" w:rsidP="00AB7221">
      <w:pPr>
        <w:ind w:firstLine="283"/>
      </w:pPr>
      <w:r w:rsidRPr="00402C8E">
        <w:rPr>
          <w:b/>
          <w:color w:val="3366FF"/>
        </w:rPr>
        <w:t xml:space="preserve">D. </w:t>
      </w:r>
      <w:r>
        <w:t>Một tổ chức liên minh phòng thủ về chính trị và quân sự của các nước XHCN ở châu Âu.</w:t>
      </w:r>
    </w:p>
    <w:p w:rsidR="00AB7221" w:rsidRDefault="00AB7221" w:rsidP="00AB7221">
      <w:pPr>
        <w:spacing w:before="60"/>
        <w:jc w:val="both"/>
      </w:pPr>
      <w:r w:rsidRPr="00402C8E">
        <w:rPr>
          <w:b/>
          <w:color w:val="0000FF"/>
        </w:rPr>
        <w:t>Câu 6:</w:t>
      </w:r>
      <w:r>
        <w:t xml:space="preserve"> Đến thập niên 70 của thế kỉ XX, nước nào ở Đông Âu được xếp vào hàng các nước công nghiệp trên thế giới?</w:t>
      </w:r>
    </w:p>
    <w:p w:rsidR="00AB7221" w:rsidRDefault="00AB7221" w:rsidP="00AB7221">
      <w:pPr>
        <w:tabs>
          <w:tab w:val="left" w:pos="2708"/>
          <w:tab w:val="left" w:pos="5138"/>
          <w:tab w:val="left" w:pos="7569"/>
        </w:tabs>
        <w:ind w:firstLine="283"/>
      </w:pPr>
      <w:r w:rsidRPr="00402C8E">
        <w:rPr>
          <w:b/>
          <w:color w:val="3366FF"/>
        </w:rPr>
        <w:t xml:space="preserve">A. </w:t>
      </w:r>
      <w:r>
        <w:t>An – ba – ni</w:t>
      </w:r>
      <w:r>
        <w:tab/>
      </w:r>
      <w:r w:rsidRPr="00402C8E">
        <w:rPr>
          <w:b/>
          <w:color w:val="3366FF"/>
        </w:rPr>
        <w:t xml:space="preserve">B. </w:t>
      </w:r>
      <w:r>
        <w:t>Bun – ga – ri</w:t>
      </w:r>
      <w:r>
        <w:tab/>
      </w:r>
      <w:r w:rsidRPr="00402C8E">
        <w:rPr>
          <w:b/>
          <w:color w:val="3366FF"/>
        </w:rPr>
        <w:t xml:space="preserve">C. </w:t>
      </w:r>
      <w:r>
        <w:t>Tiệp khắc</w:t>
      </w:r>
      <w:r>
        <w:tab/>
      </w:r>
      <w:r w:rsidRPr="00402C8E">
        <w:rPr>
          <w:b/>
          <w:color w:val="3366FF"/>
        </w:rPr>
        <w:t xml:space="preserve">D. </w:t>
      </w:r>
      <w:r>
        <w:t>Ru – ma - ni</w:t>
      </w:r>
    </w:p>
    <w:p w:rsidR="00AB7221" w:rsidRDefault="00AB7221" w:rsidP="00AB7221">
      <w:pPr>
        <w:spacing w:before="60"/>
        <w:jc w:val="both"/>
      </w:pPr>
      <w:r w:rsidRPr="00402C8E">
        <w:rPr>
          <w:b/>
          <w:color w:val="0000FF"/>
        </w:rPr>
        <w:t>Câu 7:</w:t>
      </w:r>
      <w:r>
        <w:t xml:space="preserve"> Đâu là mặt hạn chế trong hoạt động của khối SEV?</w:t>
      </w:r>
    </w:p>
    <w:p w:rsidR="00AB7221" w:rsidRDefault="00AB7221" w:rsidP="00AB7221">
      <w:pPr>
        <w:ind w:firstLine="283"/>
      </w:pPr>
      <w:r w:rsidRPr="00402C8E">
        <w:rPr>
          <w:b/>
          <w:color w:val="3366FF"/>
        </w:rPr>
        <w:t xml:space="preserve">A. </w:t>
      </w:r>
      <w:r>
        <w:t>Thực hiện quan hệ hợp tác, quan hệ với các nước tư bản chủ nghĩa.</w:t>
      </w:r>
    </w:p>
    <w:p w:rsidR="00AB7221" w:rsidRDefault="00AB7221" w:rsidP="00AB7221">
      <w:pPr>
        <w:ind w:firstLine="283"/>
      </w:pPr>
      <w:r w:rsidRPr="00402C8E">
        <w:rPr>
          <w:b/>
          <w:color w:val="3366FF"/>
        </w:rPr>
        <w:t xml:space="preserve">B. </w:t>
      </w:r>
      <w:r>
        <w:t>Phối hợp giữa các nước thành viên kéo dài sự phát triển kinh tế.</w:t>
      </w:r>
    </w:p>
    <w:p w:rsidR="00AB7221" w:rsidRDefault="00AB7221" w:rsidP="00AB7221">
      <w:pPr>
        <w:ind w:firstLine="283"/>
      </w:pPr>
      <w:r w:rsidRPr="00402C8E">
        <w:rPr>
          <w:b/>
          <w:color w:val="3366FF"/>
        </w:rPr>
        <w:t xml:space="preserve">C. </w:t>
      </w:r>
      <w:r>
        <w:t>Ít giúp nhau ứng dụng kinh tế khoa học trong sản xuất.</w:t>
      </w:r>
    </w:p>
    <w:p w:rsidR="00AB7221" w:rsidRDefault="00AB7221" w:rsidP="00AB7221">
      <w:pPr>
        <w:ind w:firstLine="283"/>
      </w:pPr>
      <w:r w:rsidRPr="00402C8E">
        <w:rPr>
          <w:b/>
          <w:color w:val="3366FF"/>
        </w:rPr>
        <w:t xml:space="preserve">D. </w:t>
      </w:r>
      <w:r>
        <w:t>"Khép kín cửa" không hòa nhập với nền kinh tế thế giới.</w:t>
      </w:r>
    </w:p>
    <w:p w:rsidR="00AB7221" w:rsidRDefault="00AB7221" w:rsidP="00AB7221">
      <w:pPr>
        <w:spacing w:before="60"/>
        <w:jc w:val="both"/>
      </w:pPr>
      <w:r w:rsidRPr="00402C8E">
        <w:rPr>
          <w:b/>
          <w:color w:val="0000FF"/>
        </w:rPr>
        <w:t>Câu 8:</w:t>
      </w:r>
      <w:r>
        <w:t xml:space="preserve"> Kết quả mà nhân dân Liên Xô đạt được trong việc thực hiện kế hoạch 5 năm lần thứ tư (1946 – 1950) là gì?</w:t>
      </w:r>
    </w:p>
    <w:p w:rsidR="00AB7221" w:rsidRDefault="00AB7221" w:rsidP="00AB7221">
      <w:pPr>
        <w:ind w:firstLine="283"/>
      </w:pPr>
      <w:r w:rsidRPr="00402C8E">
        <w:rPr>
          <w:b/>
          <w:color w:val="3366FF"/>
        </w:rPr>
        <w:t xml:space="preserve">A. </w:t>
      </w:r>
      <w:r>
        <w:t>Kế hoạch 5 năm lần thứ tư hoàn thành đúng thời hạn.</w:t>
      </w:r>
    </w:p>
    <w:p w:rsidR="00AB7221" w:rsidRDefault="00AB7221" w:rsidP="00AB7221">
      <w:pPr>
        <w:ind w:firstLine="283"/>
      </w:pPr>
      <w:r w:rsidRPr="00402C8E">
        <w:rPr>
          <w:b/>
          <w:color w:val="3366FF"/>
        </w:rPr>
        <w:t xml:space="preserve">B. </w:t>
      </w:r>
      <w:r>
        <w:t>Kế hoạch 5 năm lần thứ tư hoàn thành vượt mức thời hạn 9 tháng.</w:t>
      </w:r>
    </w:p>
    <w:p w:rsidR="00AB7221" w:rsidRDefault="00AB7221" w:rsidP="00AB7221">
      <w:pPr>
        <w:ind w:firstLine="283"/>
      </w:pPr>
      <w:r w:rsidRPr="00402C8E">
        <w:rPr>
          <w:b/>
          <w:color w:val="3366FF"/>
        </w:rPr>
        <w:t xml:space="preserve">C. </w:t>
      </w:r>
      <w:r>
        <w:t>Kế hoạch 5 năm lần thứ tư hoàn thành chậm hơn so với kế hoạch.</w:t>
      </w:r>
    </w:p>
    <w:p w:rsidR="00AB7221" w:rsidRDefault="00AB7221" w:rsidP="00AB7221">
      <w:pPr>
        <w:ind w:firstLine="283"/>
      </w:pPr>
      <w:r w:rsidRPr="00402C8E">
        <w:rPr>
          <w:b/>
          <w:color w:val="3366FF"/>
        </w:rPr>
        <w:t xml:space="preserve">D. </w:t>
      </w:r>
      <w:r>
        <w:t>Kế hoạch 5 năm lần thứ tư thất bại.</w:t>
      </w:r>
    </w:p>
    <w:p w:rsidR="00AB7221" w:rsidRDefault="00AB7221" w:rsidP="00AB7221">
      <w:pPr>
        <w:spacing w:before="60"/>
        <w:jc w:val="both"/>
      </w:pPr>
      <w:r w:rsidRPr="00402C8E">
        <w:rPr>
          <w:b/>
          <w:color w:val="0000FF"/>
        </w:rPr>
        <w:t>Câu 9:</w:t>
      </w:r>
      <w:r>
        <w:t xml:space="preserve"> Trong Chiến tranh thế giới thứ hai, Hồng quân Liên Xô tiến vào các nước Đông Âu nhằm mục đích</w:t>
      </w:r>
    </w:p>
    <w:p w:rsidR="00AB7221" w:rsidRDefault="00AB7221" w:rsidP="00AB7221">
      <w:pPr>
        <w:ind w:firstLine="283"/>
      </w:pPr>
      <w:r w:rsidRPr="00402C8E">
        <w:rPr>
          <w:b/>
          <w:color w:val="3366FF"/>
        </w:rPr>
        <w:t xml:space="preserve">A. </w:t>
      </w:r>
      <w:r>
        <w:t>B và C đều đúng.</w:t>
      </w:r>
    </w:p>
    <w:p w:rsidR="00AB7221" w:rsidRDefault="00AB7221" w:rsidP="00AB7221">
      <w:pPr>
        <w:ind w:firstLine="283"/>
      </w:pPr>
      <w:r w:rsidRPr="00402C8E">
        <w:rPr>
          <w:b/>
          <w:color w:val="3366FF"/>
        </w:rPr>
        <w:t xml:space="preserve">B. </w:t>
      </w:r>
      <w:r>
        <w:t>Tạo điều kiện cho nhân dân các nước Đông Âu nổi dậy đấu tranh giành chính quyền, thành lập chế độ dân chủ nhân dân.</w:t>
      </w:r>
    </w:p>
    <w:p w:rsidR="00AB7221" w:rsidRDefault="00AB7221" w:rsidP="00AB7221">
      <w:pPr>
        <w:ind w:firstLine="283"/>
      </w:pPr>
      <w:r w:rsidRPr="00402C8E">
        <w:rPr>
          <w:b/>
          <w:color w:val="3366FF"/>
        </w:rPr>
        <w:t xml:space="preserve">C. </w:t>
      </w:r>
      <w:r>
        <w:t>Xâm lược, chiếm đóng các nước Đông Âu.</w:t>
      </w:r>
    </w:p>
    <w:p w:rsidR="00AB7221" w:rsidRDefault="00AB7221" w:rsidP="00AB7221">
      <w:pPr>
        <w:ind w:firstLine="283"/>
      </w:pPr>
      <w:r w:rsidRPr="00402C8E">
        <w:rPr>
          <w:b/>
          <w:color w:val="3366FF"/>
        </w:rPr>
        <w:t xml:space="preserve">D. </w:t>
      </w:r>
      <w:r>
        <w:t>Tạo điều kiện cho nhân dân các nước Đông Âu nổi dậy đấu tranh giành chính quyền, thành lập chế độ tư bản.</w:t>
      </w:r>
    </w:p>
    <w:p w:rsidR="00AB7221" w:rsidRDefault="00AB7221" w:rsidP="00AB7221">
      <w:pPr>
        <w:spacing w:before="60"/>
        <w:jc w:val="both"/>
      </w:pPr>
      <w:r w:rsidRPr="00402C8E">
        <w:rPr>
          <w:b/>
          <w:color w:val="0000FF"/>
        </w:rPr>
        <w:t>Câu 10:</w:t>
      </w:r>
      <w:r>
        <w:t xml:space="preserve"> Tại sao Liên Xô là chỗ dựa vững chắc của phong trào cách mạng và hòa bình thế giới?</w:t>
      </w:r>
    </w:p>
    <w:p w:rsidR="00AB7221" w:rsidRDefault="00AB7221" w:rsidP="00AB7221">
      <w:pPr>
        <w:ind w:firstLine="283"/>
      </w:pPr>
      <w:r w:rsidRPr="00402C8E">
        <w:rPr>
          <w:b/>
          <w:color w:val="3366FF"/>
        </w:rPr>
        <w:lastRenderedPageBreak/>
        <w:t xml:space="preserve">A. </w:t>
      </w:r>
      <w:r>
        <w:t>Đến đầu những năm 70 của thế kỉ XX, Liên Xô đạt được thế cân bằng chiến lược về sức mạnh quân sự nói chung và sức mạnh hạt nhân nói riêng so với Mĩ</w:t>
      </w:r>
    </w:p>
    <w:p w:rsidR="00AB7221" w:rsidRDefault="00AB7221" w:rsidP="00AB7221">
      <w:pPr>
        <w:ind w:firstLine="283"/>
      </w:pPr>
      <w:r w:rsidRPr="00402C8E">
        <w:rPr>
          <w:b/>
          <w:color w:val="3366FF"/>
        </w:rPr>
        <w:t xml:space="preserve">B. </w:t>
      </w:r>
      <w:r>
        <w:t>Liên Xô là nước dẫn đầu thế giới về những chuyến bay dài ngày trong vũ trụ.</w:t>
      </w:r>
    </w:p>
    <w:p w:rsidR="00AB7221" w:rsidRDefault="00AB7221" w:rsidP="00AB7221">
      <w:pPr>
        <w:ind w:firstLine="283"/>
      </w:pPr>
      <w:r w:rsidRPr="00402C8E">
        <w:rPr>
          <w:b/>
          <w:color w:val="3366FF"/>
        </w:rPr>
        <w:t xml:space="preserve">C. </w:t>
      </w:r>
      <w:r>
        <w:t>Tới nửa đầu những năm 70 của thế kỉ XX, Liên Xô là cường quốc công nghiệp đứng hàng thứ hai trên thế giới (chỉ sau Mĩ)</w:t>
      </w:r>
    </w:p>
    <w:p w:rsidR="00AB7221" w:rsidRDefault="00AB7221" w:rsidP="00AB7221">
      <w:pPr>
        <w:ind w:firstLine="283"/>
      </w:pPr>
      <w:r w:rsidRPr="00402C8E">
        <w:rPr>
          <w:b/>
          <w:color w:val="3366FF"/>
        </w:rPr>
        <w:t xml:space="preserve">D. </w:t>
      </w:r>
      <w:r>
        <w:t>Chính phủ Liên Xô có nhiều chính sách đối ngoại hòa bình và tích cực.</w:t>
      </w:r>
    </w:p>
    <w:p w:rsidR="00AB7221" w:rsidRDefault="00AB7221" w:rsidP="00AB7221">
      <w:pPr>
        <w:spacing w:before="60"/>
        <w:jc w:val="both"/>
      </w:pPr>
      <w:r w:rsidRPr="00402C8E">
        <w:rPr>
          <w:b/>
          <w:color w:val="0000FF"/>
        </w:rPr>
        <w:t>Câu 11:</w:t>
      </w:r>
      <w:r>
        <w:t xml:space="preserve"> Nước nào ở Đông Âu được mệnh danh là "Đất nước của triệu người khất thực" trong những năm đầu sau Chiến tran thế giới thứ hai?</w:t>
      </w:r>
    </w:p>
    <w:p w:rsidR="00AB7221" w:rsidRDefault="00AB7221" w:rsidP="00AB7221">
      <w:pPr>
        <w:tabs>
          <w:tab w:val="left" w:pos="5136"/>
        </w:tabs>
        <w:ind w:firstLine="283"/>
      </w:pPr>
      <w:r w:rsidRPr="00402C8E">
        <w:rPr>
          <w:b/>
          <w:color w:val="3366FF"/>
        </w:rPr>
        <w:t xml:space="preserve">A. </w:t>
      </w:r>
      <w:r>
        <w:t>Ru-ma-ni</w:t>
      </w:r>
      <w:r>
        <w:tab/>
      </w:r>
      <w:r w:rsidRPr="00402C8E">
        <w:rPr>
          <w:b/>
          <w:color w:val="3366FF"/>
        </w:rPr>
        <w:t xml:space="preserve">B. </w:t>
      </w:r>
      <w:r>
        <w:t>Hung-ga-ri</w:t>
      </w:r>
    </w:p>
    <w:p w:rsidR="00AB7221" w:rsidRDefault="00AB7221" w:rsidP="00AB7221">
      <w:pPr>
        <w:tabs>
          <w:tab w:val="left" w:pos="5136"/>
        </w:tabs>
        <w:ind w:firstLine="283"/>
      </w:pPr>
      <w:r w:rsidRPr="00402C8E">
        <w:rPr>
          <w:b/>
          <w:color w:val="3366FF"/>
        </w:rPr>
        <w:t xml:space="preserve">C. </w:t>
      </w:r>
      <w:r>
        <w:t>Cộng hòa Dân chủ Đức</w:t>
      </w:r>
      <w:r>
        <w:tab/>
      </w:r>
      <w:r w:rsidRPr="00402C8E">
        <w:rPr>
          <w:b/>
          <w:color w:val="3366FF"/>
        </w:rPr>
        <w:t xml:space="preserve">D. </w:t>
      </w:r>
      <w:r>
        <w:t>Tiệp Khắc</w:t>
      </w:r>
    </w:p>
    <w:p w:rsidR="00AB7221" w:rsidRDefault="00AB7221" w:rsidP="00AB7221">
      <w:pPr>
        <w:spacing w:before="60"/>
        <w:jc w:val="both"/>
      </w:pPr>
      <w:r w:rsidRPr="00402C8E">
        <w:rPr>
          <w:b/>
          <w:color w:val="0000FF"/>
        </w:rPr>
        <w:t>Câu 12:</w:t>
      </w:r>
      <w:r>
        <w:t xml:space="preserve"> Những năm 1946 – 1950, Liên Xô bước vào công cuộc khôi phục và phát triển kinh tế với việc thực hiện kế hoạch 5 năm lần thứ mấy?</w:t>
      </w:r>
    </w:p>
    <w:p w:rsidR="00AB7221" w:rsidRDefault="00AB7221" w:rsidP="00AB7221">
      <w:pPr>
        <w:tabs>
          <w:tab w:val="left" w:pos="2708"/>
          <w:tab w:val="left" w:pos="5138"/>
          <w:tab w:val="left" w:pos="7569"/>
        </w:tabs>
        <w:ind w:firstLine="283"/>
      </w:pPr>
      <w:r w:rsidRPr="00402C8E">
        <w:rPr>
          <w:b/>
          <w:color w:val="3366FF"/>
        </w:rPr>
        <w:t xml:space="preserve">A. </w:t>
      </w:r>
      <w:r>
        <w:t>Lần thứ tư</w:t>
      </w:r>
      <w:r>
        <w:tab/>
      </w:r>
      <w:r w:rsidRPr="00402C8E">
        <w:rPr>
          <w:b/>
          <w:color w:val="3366FF"/>
        </w:rPr>
        <w:t xml:space="preserve">B. </w:t>
      </w:r>
      <w:r>
        <w:t>Lần thứ năm</w:t>
      </w:r>
      <w:r>
        <w:tab/>
      </w:r>
      <w:r w:rsidRPr="00402C8E">
        <w:rPr>
          <w:b/>
          <w:color w:val="3366FF"/>
        </w:rPr>
        <w:t xml:space="preserve">C. </w:t>
      </w:r>
      <w:r>
        <w:t>Lần thứ sáu</w:t>
      </w:r>
      <w:r>
        <w:tab/>
      </w:r>
      <w:r w:rsidRPr="00402C8E">
        <w:rPr>
          <w:b/>
          <w:color w:val="3366FF"/>
        </w:rPr>
        <w:t xml:space="preserve">D. </w:t>
      </w:r>
      <w:r>
        <w:t>Lần thứ bảy</w:t>
      </w:r>
    </w:p>
    <w:p w:rsidR="00AB7221" w:rsidRDefault="00AB7221" w:rsidP="00AB7221">
      <w:pPr>
        <w:spacing w:before="60"/>
        <w:jc w:val="both"/>
      </w:pPr>
      <w:r w:rsidRPr="00402C8E">
        <w:rPr>
          <w:b/>
          <w:color w:val="0000FF"/>
        </w:rPr>
        <w:t>Câu 13:</w:t>
      </w:r>
      <w:r>
        <w:t xml:space="preserve"> Tổ chức Hiệp ước Vác-sa-va mang tính chất</w:t>
      </w:r>
    </w:p>
    <w:p w:rsidR="00AB7221" w:rsidRDefault="00AB7221" w:rsidP="00AB7221">
      <w:pPr>
        <w:ind w:firstLine="283"/>
      </w:pPr>
      <w:r w:rsidRPr="00402C8E">
        <w:rPr>
          <w:b/>
          <w:color w:val="3366FF"/>
        </w:rPr>
        <w:t xml:space="preserve">A. </w:t>
      </w:r>
      <w:r>
        <w:t>Một tổ chức liên minh chính trị của các nước xã hội chủ nghĩa Đông Âu.</w:t>
      </w:r>
    </w:p>
    <w:p w:rsidR="00AB7221" w:rsidRDefault="00AB7221" w:rsidP="00AB7221">
      <w:pPr>
        <w:ind w:firstLine="283"/>
      </w:pPr>
      <w:r w:rsidRPr="00402C8E">
        <w:rPr>
          <w:b/>
          <w:color w:val="3366FF"/>
        </w:rPr>
        <w:t xml:space="preserve">B. </w:t>
      </w:r>
      <w:r>
        <w:t>Một tổ chức kinh tế của các nước xã hội chủ nghĩa Đông Âu.</w:t>
      </w:r>
    </w:p>
    <w:p w:rsidR="00AB7221" w:rsidRDefault="00AB7221" w:rsidP="00AB7221">
      <w:pPr>
        <w:ind w:firstLine="283"/>
      </w:pPr>
      <w:r w:rsidRPr="00402C8E">
        <w:rPr>
          <w:b/>
          <w:color w:val="3366FF"/>
        </w:rPr>
        <w:t xml:space="preserve">C. </w:t>
      </w:r>
      <w:r>
        <w:t>Một tổ chức liên minh phòng thủ về quân sự của các nước xã hội chủ nghĩa Đông Âu.</w:t>
      </w:r>
    </w:p>
    <w:p w:rsidR="00AB7221" w:rsidRDefault="00AB7221" w:rsidP="00AB7221">
      <w:pPr>
        <w:ind w:firstLine="283"/>
      </w:pPr>
      <w:r w:rsidRPr="00402C8E">
        <w:rPr>
          <w:b/>
          <w:color w:val="3366FF"/>
        </w:rPr>
        <w:t xml:space="preserve">D. </w:t>
      </w:r>
      <w:r>
        <w:t>Một tổ chức liên minh phòng thủ về quân sự và chính trị của các nước xã hội chủ nghĩa Đông Âu.</w:t>
      </w:r>
    </w:p>
    <w:p w:rsidR="00AB7221" w:rsidRDefault="00AB7221" w:rsidP="00AB7221">
      <w:pPr>
        <w:spacing w:before="60"/>
        <w:jc w:val="both"/>
      </w:pPr>
      <w:r w:rsidRPr="00402C8E">
        <w:rPr>
          <w:b/>
          <w:color w:val="0000FF"/>
        </w:rPr>
        <w:t>Câu 14:</w:t>
      </w:r>
      <w:r>
        <w:t xml:space="preserve"> Chỗ dựa chủ yếu của công cuộc xây dựng chủ nghĩa xã hội ở các nước Đông Âu là</w:t>
      </w:r>
    </w:p>
    <w:p w:rsidR="00AB7221" w:rsidRDefault="00AB7221" w:rsidP="00AB7221">
      <w:pPr>
        <w:ind w:firstLine="283"/>
      </w:pPr>
      <w:r w:rsidRPr="00402C8E">
        <w:rPr>
          <w:b/>
          <w:color w:val="3366FF"/>
        </w:rPr>
        <w:t xml:space="preserve">A. </w:t>
      </w:r>
      <w:r>
        <w:t>Sự hợp tác giữa các nước Đông Âu.</w:t>
      </w:r>
    </w:p>
    <w:p w:rsidR="00AB7221" w:rsidRDefault="00AB7221" w:rsidP="00AB7221">
      <w:pPr>
        <w:ind w:firstLine="283"/>
      </w:pPr>
      <w:r w:rsidRPr="00402C8E">
        <w:rPr>
          <w:b/>
          <w:color w:val="3366FF"/>
        </w:rPr>
        <w:t xml:space="preserve">B. </w:t>
      </w:r>
      <w:r>
        <w:t>Sự giúp đỡ của Liên Xô.</w:t>
      </w:r>
    </w:p>
    <w:p w:rsidR="00AB7221" w:rsidRDefault="00AB7221" w:rsidP="00AB7221">
      <w:pPr>
        <w:ind w:firstLine="283"/>
      </w:pPr>
      <w:r w:rsidRPr="00402C8E">
        <w:rPr>
          <w:b/>
          <w:color w:val="3366FF"/>
        </w:rPr>
        <w:t xml:space="preserve">C. </w:t>
      </w:r>
      <w:r>
        <w:t>Sự hoạt động và hợp tác của Hội đồng Tương trợ Kinh tế (SEV).</w:t>
      </w:r>
    </w:p>
    <w:p w:rsidR="00AB7221" w:rsidRDefault="00AB7221" w:rsidP="00AB7221">
      <w:pPr>
        <w:ind w:firstLine="283"/>
      </w:pPr>
      <w:r w:rsidRPr="00402C8E">
        <w:rPr>
          <w:b/>
          <w:color w:val="3366FF"/>
        </w:rPr>
        <w:t xml:space="preserve">D. </w:t>
      </w:r>
      <w:r>
        <w:t>Thành quả của cách mạng dân chủ nhân dân (1946 -1949) và nhiệt tình của nhân dân.</w:t>
      </w:r>
    </w:p>
    <w:p w:rsidR="00AB7221" w:rsidRDefault="00AB7221" w:rsidP="00AB7221">
      <w:pPr>
        <w:spacing w:before="60"/>
        <w:jc w:val="both"/>
      </w:pPr>
      <w:r w:rsidRPr="00402C8E">
        <w:rPr>
          <w:b/>
          <w:color w:val="0000FF"/>
        </w:rPr>
        <w:t>Câu 15:</w:t>
      </w:r>
      <w:r>
        <w:t xml:space="preserve"> Cột mốc đánh dấu sự hình thành hệ thống xã hội chủ nghĩa trên thế giới là</w:t>
      </w:r>
    </w:p>
    <w:p w:rsidR="00AB7221" w:rsidRDefault="00AB7221" w:rsidP="00AB7221">
      <w:pPr>
        <w:ind w:firstLine="283"/>
      </w:pPr>
      <w:r w:rsidRPr="00402C8E">
        <w:rPr>
          <w:b/>
          <w:color w:val="3366FF"/>
        </w:rPr>
        <w:t xml:space="preserve">A. </w:t>
      </w:r>
      <w:r>
        <w:t>Các nước dân chủ Đông Âu được thành lập.</w:t>
      </w:r>
    </w:p>
    <w:p w:rsidR="00AB7221" w:rsidRDefault="00AB7221" w:rsidP="00AB7221">
      <w:pPr>
        <w:ind w:firstLine="283"/>
      </w:pPr>
      <w:r w:rsidRPr="00402C8E">
        <w:rPr>
          <w:b/>
          <w:color w:val="3366FF"/>
        </w:rPr>
        <w:t xml:space="preserve">B. </w:t>
      </w:r>
      <w:r>
        <w:t>Khối SEV được thành lập.</w:t>
      </w:r>
    </w:p>
    <w:p w:rsidR="00AB7221" w:rsidRDefault="00AB7221" w:rsidP="00AB7221">
      <w:pPr>
        <w:ind w:firstLine="283"/>
      </w:pPr>
      <w:r w:rsidRPr="00402C8E">
        <w:rPr>
          <w:b/>
          <w:color w:val="3366FF"/>
        </w:rPr>
        <w:t xml:space="preserve">C. </w:t>
      </w:r>
      <w:r>
        <w:t>Tổ chức Hiệp ước Vác-sa-va được thành lập.</w:t>
      </w:r>
    </w:p>
    <w:p w:rsidR="00AB7221" w:rsidRDefault="00AB7221" w:rsidP="00AB7221">
      <w:pPr>
        <w:ind w:firstLine="283"/>
      </w:pPr>
      <w:r w:rsidRPr="00402C8E">
        <w:rPr>
          <w:b/>
          <w:color w:val="3366FF"/>
        </w:rPr>
        <w:t xml:space="preserve">D. </w:t>
      </w:r>
      <w:r>
        <w:t>Liên Xô hoàn thành công cuộc khôi phục kinh tế.</w:t>
      </w:r>
    </w:p>
    <w:p w:rsidR="00AB7221" w:rsidRDefault="00AB7221" w:rsidP="00AB7221">
      <w:pPr>
        <w:spacing w:before="60"/>
        <w:jc w:val="both"/>
      </w:pPr>
      <w:r w:rsidRPr="00402C8E">
        <w:rPr>
          <w:b/>
          <w:color w:val="0000FF"/>
        </w:rPr>
        <w:t>Câu 16:</w:t>
      </w:r>
      <w:r>
        <w:t xml:space="preserve"> Năm 1957 đã diễn ra một sự kiện quan trọng ở Liên Xô?</w:t>
      </w:r>
    </w:p>
    <w:p w:rsidR="00AB7221" w:rsidRDefault="00AB7221" w:rsidP="00AB7221">
      <w:pPr>
        <w:ind w:firstLine="283"/>
      </w:pPr>
      <w:r w:rsidRPr="00402C8E">
        <w:rPr>
          <w:b/>
          <w:color w:val="3366FF"/>
        </w:rPr>
        <w:t xml:space="preserve">A. </w:t>
      </w:r>
      <w:r>
        <w:t>Liên Xô là nước đầu tiên phóng thành công vệ tinh nhân tạo của Trái Đất</w:t>
      </w:r>
    </w:p>
    <w:p w:rsidR="00AB7221" w:rsidRDefault="00AB7221" w:rsidP="00AB7221">
      <w:pPr>
        <w:ind w:firstLine="283"/>
      </w:pPr>
      <w:r w:rsidRPr="00402C8E">
        <w:rPr>
          <w:b/>
          <w:color w:val="3366FF"/>
        </w:rPr>
        <w:t xml:space="preserve">B. </w:t>
      </w:r>
      <w:r>
        <w:t>Kế hoạch 5 năm lần thứ sáu (1956 – 1960) được hoàn thành trước thời hạn</w:t>
      </w:r>
    </w:p>
    <w:p w:rsidR="00AB7221" w:rsidRDefault="00AB7221" w:rsidP="00AB7221">
      <w:pPr>
        <w:ind w:firstLine="283"/>
      </w:pPr>
      <w:r w:rsidRPr="00402C8E">
        <w:rPr>
          <w:b/>
          <w:color w:val="3366FF"/>
        </w:rPr>
        <w:t xml:space="preserve">C. </w:t>
      </w:r>
      <w:r>
        <w:t>Cả ba câu A, B, C đều đúng</w:t>
      </w:r>
    </w:p>
    <w:p w:rsidR="00AB7221" w:rsidRDefault="00AB7221" w:rsidP="00AB7221">
      <w:pPr>
        <w:ind w:firstLine="283"/>
      </w:pPr>
      <w:r w:rsidRPr="00402C8E">
        <w:rPr>
          <w:b/>
          <w:color w:val="3366FF"/>
        </w:rPr>
        <w:t xml:space="preserve">D. </w:t>
      </w:r>
      <w:r>
        <w:t>Liên Xô trở thành cường quốc công nghiệp, đứng hàng thứ hai (sau Mĩ)</w:t>
      </w:r>
    </w:p>
    <w:p w:rsidR="00AB7221" w:rsidRDefault="00AB7221" w:rsidP="00AB7221">
      <w:pPr>
        <w:spacing w:before="60"/>
        <w:jc w:val="both"/>
      </w:pPr>
      <w:r w:rsidRPr="00402C8E">
        <w:rPr>
          <w:b/>
          <w:color w:val="0000FF"/>
        </w:rPr>
        <w:t>Câu 17:</w:t>
      </w:r>
      <w:r>
        <w:t xml:space="preserve"> Chiến tranh đã làm nền kinh tế Liên Xô phát triển chậm lại bao nhiêu năm?</w:t>
      </w:r>
    </w:p>
    <w:p w:rsidR="00AB7221" w:rsidRDefault="00AB7221" w:rsidP="00AB7221">
      <w:pPr>
        <w:tabs>
          <w:tab w:val="left" w:pos="2708"/>
          <w:tab w:val="left" w:pos="5138"/>
          <w:tab w:val="left" w:pos="7569"/>
        </w:tabs>
        <w:ind w:firstLine="283"/>
      </w:pPr>
      <w:r w:rsidRPr="00402C8E">
        <w:rPr>
          <w:b/>
          <w:color w:val="3366FF"/>
        </w:rPr>
        <w:t xml:space="preserve">A. </w:t>
      </w:r>
      <w:r>
        <w:t>10 năm</w:t>
      </w:r>
      <w:r>
        <w:tab/>
      </w:r>
      <w:r w:rsidRPr="00402C8E">
        <w:rPr>
          <w:b/>
          <w:color w:val="3366FF"/>
        </w:rPr>
        <w:t xml:space="preserve">B. </w:t>
      </w:r>
      <w:r>
        <w:t>7 năm</w:t>
      </w:r>
      <w:r>
        <w:tab/>
      </w:r>
      <w:r w:rsidRPr="00402C8E">
        <w:rPr>
          <w:b/>
          <w:color w:val="3366FF"/>
        </w:rPr>
        <w:t xml:space="preserve">C. </w:t>
      </w:r>
      <w:r>
        <w:t>20 năm</w:t>
      </w:r>
      <w:r>
        <w:tab/>
      </w:r>
      <w:r w:rsidRPr="00402C8E">
        <w:rPr>
          <w:b/>
          <w:color w:val="3366FF"/>
        </w:rPr>
        <w:t xml:space="preserve">D. </w:t>
      </w:r>
      <w:r>
        <w:t>5 năm</w:t>
      </w:r>
    </w:p>
    <w:p w:rsidR="00AB7221" w:rsidRDefault="00AB7221" w:rsidP="00AB7221">
      <w:pPr>
        <w:spacing w:before="60"/>
        <w:jc w:val="both"/>
      </w:pPr>
      <w:r w:rsidRPr="00402C8E">
        <w:rPr>
          <w:b/>
          <w:color w:val="0000FF"/>
        </w:rPr>
        <w:t>Câu 18:</w:t>
      </w:r>
      <w:r>
        <w:t xml:space="preserve"> Từ năm 1945 đến đầu những năm 70 của thế kỉ XX, Liên Xô thực hiện chính sách đối ngoại những thế nào?</w:t>
      </w:r>
    </w:p>
    <w:p w:rsidR="00AB7221" w:rsidRDefault="00AB7221" w:rsidP="00AB7221">
      <w:pPr>
        <w:ind w:firstLine="283"/>
      </w:pPr>
      <w:r w:rsidRPr="00402C8E">
        <w:rPr>
          <w:b/>
          <w:color w:val="3366FF"/>
        </w:rPr>
        <w:t xml:space="preserve">A. </w:t>
      </w:r>
      <w:r>
        <w:t>Muốn làm bạn với tất cả các nước.</w:t>
      </w:r>
    </w:p>
    <w:p w:rsidR="00AB7221" w:rsidRDefault="00AB7221" w:rsidP="00AB7221">
      <w:pPr>
        <w:ind w:firstLine="283"/>
      </w:pPr>
      <w:r w:rsidRPr="00402C8E">
        <w:rPr>
          <w:b/>
          <w:color w:val="3366FF"/>
        </w:rPr>
        <w:t xml:space="preserve">B. </w:t>
      </w:r>
      <w:r>
        <w:t>Hòa bình và tích cực ủng hộ cách mạng thế giới.</w:t>
      </w:r>
    </w:p>
    <w:p w:rsidR="00AB7221" w:rsidRDefault="00AB7221" w:rsidP="00AB7221">
      <w:pPr>
        <w:ind w:firstLine="283"/>
      </w:pPr>
      <w:r w:rsidRPr="00402C8E">
        <w:rPr>
          <w:b/>
          <w:color w:val="3366FF"/>
        </w:rPr>
        <w:t xml:space="preserve">C. </w:t>
      </w:r>
      <w:r>
        <w:t>Chỉ quan hệ với các nước lớn.</w:t>
      </w:r>
    </w:p>
    <w:p w:rsidR="00AB7221" w:rsidRDefault="00AB7221" w:rsidP="00AB7221">
      <w:pPr>
        <w:ind w:firstLine="283"/>
      </w:pPr>
      <w:r w:rsidRPr="00402C8E">
        <w:rPr>
          <w:b/>
          <w:color w:val="3366FF"/>
        </w:rPr>
        <w:t xml:space="preserve">D. </w:t>
      </w:r>
      <w:r>
        <w:t>Chỉ quan hệ với các nước xã hội chủ nghĩa.</w:t>
      </w:r>
    </w:p>
    <w:p w:rsidR="00AB7221" w:rsidRDefault="00AB7221" w:rsidP="00AB7221">
      <w:pPr>
        <w:spacing w:before="60"/>
        <w:jc w:val="both"/>
      </w:pPr>
      <w:r w:rsidRPr="00402C8E">
        <w:rPr>
          <w:b/>
          <w:color w:val="0000FF"/>
        </w:rPr>
        <w:t>Câu 19:</w:t>
      </w:r>
      <w:r>
        <w:t xml:space="preserve"> Trong công cuộc xây dựng cơ sở vật chất – kĩ thuật của chủ nghĩa xã hội phương hướng chính của Liên Xô là ưu tiên phát triển ngành kinh tế nào?</w:t>
      </w:r>
    </w:p>
    <w:p w:rsidR="00AB7221" w:rsidRDefault="00AB7221" w:rsidP="00AB7221">
      <w:pPr>
        <w:tabs>
          <w:tab w:val="left" w:pos="2708"/>
          <w:tab w:val="left" w:pos="5138"/>
          <w:tab w:val="left" w:pos="7569"/>
        </w:tabs>
        <w:ind w:firstLine="283"/>
      </w:pPr>
      <w:r w:rsidRPr="00402C8E">
        <w:rPr>
          <w:b/>
          <w:color w:val="3366FF"/>
        </w:rPr>
        <w:t xml:space="preserve">A. </w:t>
      </w:r>
      <w:r>
        <w:t>Công nghiệp nặng.</w:t>
      </w:r>
      <w:r>
        <w:tab/>
      </w:r>
      <w:r w:rsidRPr="00402C8E">
        <w:rPr>
          <w:b/>
          <w:color w:val="3366FF"/>
        </w:rPr>
        <w:t xml:space="preserve">B. </w:t>
      </w:r>
      <w:r>
        <w:t>Nông nghiệp.</w:t>
      </w:r>
      <w:r>
        <w:tab/>
      </w:r>
      <w:r w:rsidRPr="00402C8E">
        <w:rPr>
          <w:b/>
          <w:color w:val="3366FF"/>
        </w:rPr>
        <w:t xml:space="preserve">C. </w:t>
      </w:r>
      <w:r>
        <w:t>Dịch vụ.</w:t>
      </w:r>
      <w:r>
        <w:tab/>
      </w:r>
      <w:r w:rsidRPr="00402C8E">
        <w:rPr>
          <w:b/>
          <w:color w:val="3366FF"/>
        </w:rPr>
        <w:t xml:space="preserve">D. </w:t>
      </w:r>
      <w:r>
        <w:t>Công nghiệp nhẹ</w:t>
      </w:r>
    </w:p>
    <w:p w:rsidR="00AB7221" w:rsidRDefault="00AB7221" w:rsidP="00AB7221">
      <w:pPr>
        <w:spacing w:before="60"/>
        <w:jc w:val="both"/>
      </w:pPr>
      <w:r w:rsidRPr="00402C8E">
        <w:rPr>
          <w:b/>
          <w:color w:val="0000FF"/>
        </w:rPr>
        <w:t>Câu 20:</w:t>
      </w:r>
      <w:r>
        <w:t xml:space="preserve"> Khó khăn nào là lâu dài đối với cách mạng xã hội chủ nghĩa ở Đông Âu?</w:t>
      </w:r>
    </w:p>
    <w:p w:rsidR="00AB7221" w:rsidRDefault="00AB7221" w:rsidP="00AB7221">
      <w:pPr>
        <w:ind w:firstLine="283"/>
      </w:pPr>
      <w:r w:rsidRPr="00402C8E">
        <w:rPr>
          <w:b/>
          <w:color w:val="3366FF"/>
        </w:rPr>
        <w:t xml:space="preserve">A. </w:t>
      </w:r>
      <w:r>
        <w:t>Sự bao vây của các nước đế quốc và sự phá hoại của các lực lượng phản động quốc tế.</w:t>
      </w:r>
    </w:p>
    <w:p w:rsidR="00AB7221" w:rsidRDefault="00AB7221" w:rsidP="00AB7221">
      <w:pPr>
        <w:ind w:firstLine="283"/>
      </w:pPr>
      <w:r w:rsidRPr="00402C8E">
        <w:rPr>
          <w:b/>
          <w:color w:val="3366FF"/>
        </w:rPr>
        <w:t xml:space="preserve">B. </w:t>
      </w:r>
      <w:r>
        <w:t>Hậu quả của Chiến tranh thế giới thứ hai.</w:t>
      </w:r>
    </w:p>
    <w:p w:rsidR="00AB7221" w:rsidRDefault="00AB7221" w:rsidP="00AB7221">
      <w:pPr>
        <w:ind w:firstLine="283"/>
      </w:pPr>
      <w:r w:rsidRPr="00402C8E">
        <w:rPr>
          <w:b/>
          <w:color w:val="3366FF"/>
        </w:rPr>
        <w:lastRenderedPageBreak/>
        <w:t xml:space="preserve">C. </w:t>
      </w:r>
      <w:r>
        <w:t>Cơ sở vật chất kĩ thuật lạc hậu so với các nước Tây Âu.</w:t>
      </w:r>
    </w:p>
    <w:p w:rsidR="00AB7221" w:rsidRDefault="00AB7221" w:rsidP="00AB7221">
      <w:pPr>
        <w:ind w:firstLine="283"/>
      </w:pPr>
      <w:r w:rsidRPr="00402C8E">
        <w:rPr>
          <w:b/>
          <w:color w:val="3366FF"/>
        </w:rPr>
        <w:t xml:space="preserve">D. </w:t>
      </w:r>
      <w:r>
        <w:t>Tàn dư lạc hậu của chế độ cũ.</w:t>
      </w:r>
    </w:p>
    <w:p w:rsidR="00AB7221" w:rsidRDefault="00AB7221" w:rsidP="00AB7221">
      <w:pPr>
        <w:spacing w:before="60"/>
        <w:jc w:val="both"/>
      </w:pPr>
      <w:r w:rsidRPr="00402C8E">
        <w:rPr>
          <w:b/>
          <w:color w:val="0000FF"/>
        </w:rPr>
        <w:t>Câu 21:</w:t>
      </w:r>
      <w:r>
        <w:t xml:space="preserve"> Liên Xô phóng con tàu đưa người đầu tiên bay vào vũ trụ năm nào?</w:t>
      </w:r>
    </w:p>
    <w:p w:rsidR="00AB7221" w:rsidRDefault="00AB7221" w:rsidP="00AB7221">
      <w:pPr>
        <w:tabs>
          <w:tab w:val="left" w:pos="2708"/>
          <w:tab w:val="left" w:pos="5138"/>
          <w:tab w:val="left" w:pos="7569"/>
        </w:tabs>
        <w:ind w:firstLine="283"/>
      </w:pPr>
      <w:r w:rsidRPr="00402C8E">
        <w:rPr>
          <w:b/>
          <w:color w:val="3366FF"/>
        </w:rPr>
        <w:t xml:space="preserve">A. </w:t>
      </w:r>
      <w:r>
        <w:t>1957.</w:t>
      </w:r>
      <w:r>
        <w:tab/>
      </w:r>
      <w:r w:rsidRPr="00402C8E">
        <w:rPr>
          <w:b/>
          <w:color w:val="3366FF"/>
        </w:rPr>
        <w:t xml:space="preserve">B. </w:t>
      </w:r>
      <w:r>
        <w:t>1959</w:t>
      </w:r>
      <w:r>
        <w:tab/>
      </w:r>
      <w:r w:rsidRPr="00402C8E">
        <w:rPr>
          <w:b/>
          <w:color w:val="3366FF"/>
        </w:rPr>
        <w:t xml:space="preserve">C. </w:t>
      </w:r>
      <w:r>
        <w:t>1960</w:t>
      </w:r>
      <w:r>
        <w:tab/>
      </w:r>
      <w:r w:rsidRPr="00402C8E">
        <w:rPr>
          <w:b/>
          <w:color w:val="3366FF"/>
        </w:rPr>
        <w:t xml:space="preserve">D. </w:t>
      </w:r>
      <w:r>
        <w:t>1961.</w:t>
      </w:r>
    </w:p>
    <w:p w:rsidR="00AB7221" w:rsidRDefault="00AB7221" w:rsidP="00AB7221">
      <w:pPr>
        <w:spacing w:before="60"/>
        <w:jc w:val="both"/>
      </w:pPr>
      <w:r w:rsidRPr="00402C8E">
        <w:rPr>
          <w:b/>
          <w:color w:val="0000FF"/>
        </w:rPr>
        <w:t>Câu 22:</w:t>
      </w:r>
      <w:r>
        <w:t xml:space="preserve"> Nhà du hành vũ trụ Ga-ga-rin là ai?</w:t>
      </w:r>
    </w:p>
    <w:p w:rsidR="00AB7221" w:rsidRDefault="00AB7221" w:rsidP="00AB7221">
      <w:pPr>
        <w:ind w:firstLine="283"/>
      </w:pPr>
      <w:r w:rsidRPr="00402C8E">
        <w:rPr>
          <w:b/>
          <w:color w:val="3366FF"/>
        </w:rPr>
        <w:t xml:space="preserve">A. </w:t>
      </w:r>
      <w:r>
        <w:t>Người đầu tiên thử thành công vệ tinh nhân tạo.</w:t>
      </w:r>
    </w:p>
    <w:p w:rsidR="00AB7221" w:rsidRDefault="00AB7221" w:rsidP="00AB7221">
      <w:pPr>
        <w:ind w:firstLine="283"/>
      </w:pPr>
      <w:r w:rsidRPr="00402C8E">
        <w:rPr>
          <w:b/>
          <w:color w:val="3366FF"/>
        </w:rPr>
        <w:t xml:space="preserve">B. </w:t>
      </w:r>
      <w:r>
        <w:t>Người đầu tiên bay vào vũ trụ.</w:t>
      </w:r>
    </w:p>
    <w:p w:rsidR="00AB7221" w:rsidRDefault="00AB7221" w:rsidP="00AB7221">
      <w:pPr>
        <w:ind w:firstLine="283"/>
      </w:pPr>
      <w:r w:rsidRPr="00402C8E">
        <w:rPr>
          <w:b/>
          <w:color w:val="3366FF"/>
        </w:rPr>
        <w:t xml:space="preserve">C. </w:t>
      </w:r>
      <w:r>
        <w:t>Người đầu tiên đặt chân lên Mặt Trăng.</w:t>
      </w:r>
    </w:p>
    <w:p w:rsidR="00AB7221" w:rsidRDefault="00AB7221" w:rsidP="00AB7221">
      <w:pPr>
        <w:ind w:firstLine="283"/>
      </w:pPr>
      <w:r w:rsidRPr="00402C8E">
        <w:rPr>
          <w:b/>
          <w:color w:val="3366FF"/>
        </w:rPr>
        <w:t xml:space="preserve">D. </w:t>
      </w:r>
      <w:r>
        <w:t>Người đầu tiên bay lên Sao Hỏa.</w:t>
      </w:r>
    </w:p>
    <w:p w:rsidR="00AB7221" w:rsidRDefault="00AB7221" w:rsidP="00AB7221">
      <w:pPr>
        <w:spacing w:before="60"/>
        <w:jc w:val="both"/>
      </w:pPr>
      <w:r w:rsidRPr="00402C8E">
        <w:rPr>
          <w:b/>
          <w:color w:val="0000FF"/>
        </w:rPr>
        <w:t>Câu 23:</w:t>
      </w:r>
      <w:r>
        <w:t xml:space="preserve"> Nguyên nhân chính của sự ra đời liên minh phòng thủ Vác-Sa- va (14/5/1955) là gì?</w:t>
      </w:r>
    </w:p>
    <w:p w:rsidR="00AB7221" w:rsidRDefault="00AB7221" w:rsidP="00AB7221">
      <w:pPr>
        <w:ind w:firstLine="283"/>
      </w:pPr>
      <w:r w:rsidRPr="00402C8E">
        <w:rPr>
          <w:b/>
          <w:color w:val="3366FF"/>
        </w:rPr>
        <w:t xml:space="preserve">A. </w:t>
      </w:r>
      <w:r>
        <w:t>Để tăng cường tình đoàn kết giữa Liên Xô và các nước Đông Âu.</w:t>
      </w:r>
    </w:p>
    <w:p w:rsidR="00AB7221" w:rsidRDefault="00AB7221" w:rsidP="00AB7221">
      <w:pPr>
        <w:ind w:firstLine="283"/>
      </w:pPr>
      <w:r w:rsidRPr="00402C8E">
        <w:rPr>
          <w:b/>
          <w:color w:val="3366FF"/>
        </w:rPr>
        <w:t xml:space="preserve">B. </w:t>
      </w:r>
      <w:r>
        <w:t>Để tăng cường sức mạnh của các nước XHCN.</w:t>
      </w:r>
    </w:p>
    <w:p w:rsidR="00AB7221" w:rsidRDefault="00AB7221" w:rsidP="00AB7221">
      <w:pPr>
        <w:ind w:firstLine="283"/>
      </w:pPr>
      <w:r w:rsidRPr="00402C8E">
        <w:rPr>
          <w:b/>
          <w:color w:val="3366FF"/>
        </w:rPr>
        <w:t xml:space="preserve">C. </w:t>
      </w:r>
      <w:r>
        <w:t>Để đối phó với việc vũ trang lại Tây Đức của các nước thành viên khối NATO.</w:t>
      </w:r>
    </w:p>
    <w:p w:rsidR="00AB7221" w:rsidRDefault="00AB7221" w:rsidP="00AB7221">
      <w:pPr>
        <w:ind w:firstLine="283"/>
      </w:pPr>
      <w:r w:rsidRPr="00402C8E">
        <w:rPr>
          <w:b/>
          <w:color w:val="3366FF"/>
        </w:rPr>
        <w:t xml:space="preserve">D. </w:t>
      </w:r>
      <w:r>
        <w:t>Để đảm bảo hòa bình và an ninh ở châu Âu.</w:t>
      </w:r>
    </w:p>
    <w:p w:rsidR="00AB7221" w:rsidRDefault="00AB7221" w:rsidP="00AB7221">
      <w:pPr>
        <w:spacing w:before="60"/>
        <w:jc w:val="both"/>
      </w:pPr>
      <w:r w:rsidRPr="00402C8E">
        <w:rPr>
          <w:b/>
          <w:color w:val="0000FF"/>
        </w:rPr>
        <w:t>Câu 24:</w:t>
      </w:r>
      <w:r>
        <w:t xml:space="preserve"> Các nước Đông Âu hoàn thành cách mạng dân chủ nhân dân vào khoảng thời gian nào?</w:t>
      </w:r>
    </w:p>
    <w:p w:rsidR="00AB7221" w:rsidRDefault="00AB7221" w:rsidP="00AB7221">
      <w:pPr>
        <w:tabs>
          <w:tab w:val="left" w:pos="2708"/>
          <w:tab w:val="left" w:pos="5138"/>
          <w:tab w:val="left" w:pos="7569"/>
        </w:tabs>
        <w:ind w:firstLine="283"/>
      </w:pPr>
      <w:r w:rsidRPr="00402C8E">
        <w:rPr>
          <w:b/>
          <w:color w:val="3366FF"/>
        </w:rPr>
        <w:t xml:space="preserve">A. </w:t>
      </w:r>
      <w:r>
        <w:t>Từ 1946 đến 1947.</w:t>
      </w:r>
      <w:r>
        <w:tab/>
      </w:r>
      <w:r w:rsidRPr="00402C8E">
        <w:rPr>
          <w:b/>
          <w:color w:val="3366FF"/>
        </w:rPr>
        <w:t xml:space="preserve">B. </w:t>
      </w:r>
      <w:r>
        <w:t>Từ 1947 đến 1948</w:t>
      </w:r>
      <w:r>
        <w:tab/>
      </w:r>
      <w:r w:rsidRPr="00402C8E">
        <w:rPr>
          <w:b/>
          <w:color w:val="3366FF"/>
        </w:rPr>
        <w:t xml:space="preserve">C. </w:t>
      </w:r>
      <w:r>
        <w:t>Từ 1945 đến 1949.</w:t>
      </w:r>
      <w:r>
        <w:tab/>
      </w:r>
      <w:r w:rsidRPr="00402C8E">
        <w:rPr>
          <w:b/>
          <w:color w:val="3366FF"/>
        </w:rPr>
        <w:t xml:space="preserve">D. </w:t>
      </w:r>
      <w:r>
        <w:t>Từ 1945 đến 1946.</w:t>
      </w:r>
    </w:p>
    <w:p w:rsidR="00AB7221" w:rsidRDefault="00AB7221" w:rsidP="00AB7221">
      <w:pPr>
        <w:spacing w:before="60"/>
        <w:jc w:val="both"/>
      </w:pPr>
      <w:r w:rsidRPr="00402C8E">
        <w:rPr>
          <w:b/>
          <w:color w:val="0000FF"/>
        </w:rPr>
        <w:t>Câu 25:</w:t>
      </w:r>
      <w:r>
        <w:t xml:space="preserve"> Liên Xô dựa vào thuận lợi nào là chủ yếu để xây dựng lại đất nước?</w:t>
      </w:r>
    </w:p>
    <w:p w:rsidR="00AB7221" w:rsidRDefault="00AB7221" w:rsidP="00AB7221">
      <w:pPr>
        <w:ind w:firstLine="283"/>
      </w:pPr>
      <w:r w:rsidRPr="00402C8E">
        <w:rPr>
          <w:b/>
          <w:color w:val="3366FF"/>
        </w:rPr>
        <w:t xml:space="preserve">A. </w:t>
      </w:r>
      <w:r>
        <w:t>Những thành tựu từ công cuộc xây dựng chủ nghĩa xã hội trước chiến tranh.</w:t>
      </w:r>
    </w:p>
    <w:p w:rsidR="00AB7221" w:rsidRDefault="00AB7221" w:rsidP="00AB7221">
      <w:pPr>
        <w:ind w:firstLine="283"/>
      </w:pPr>
      <w:r w:rsidRPr="00402C8E">
        <w:rPr>
          <w:b/>
          <w:color w:val="3366FF"/>
        </w:rPr>
        <w:t xml:space="preserve">B. </w:t>
      </w:r>
      <w:r>
        <w:t>Sự ủng hộ của phong trào cách mạng thế giới.</w:t>
      </w:r>
    </w:p>
    <w:p w:rsidR="00AB7221" w:rsidRDefault="00AB7221" w:rsidP="00AB7221">
      <w:pPr>
        <w:ind w:firstLine="283"/>
      </w:pPr>
      <w:r w:rsidRPr="00402C8E">
        <w:rPr>
          <w:b/>
          <w:color w:val="3366FF"/>
        </w:rPr>
        <w:t xml:space="preserve">C. </w:t>
      </w:r>
      <w:r>
        <w:t>Tính ưu việt của CNXH và nhiệt tình của nhân dân sau ngày chiến thắng.</w:t>
      </w:r>
    </w:p>
    <w:p w:rsidR="00AB7221" w:rsidRDefault="00AB7221" w:rsidP="00AB7221">
      <w:pPr>
        <w:ind w:firstLine="283"/>
      </w:pPr>
      <w:r w:rsidRPr="00402C8E">
        <w:rPr>
          <w:b/>
          <w:color w:val="3366FF"/>
        </w:rPr>
        <w:t xml:space="preserve">D. </w:t>
      </w:r>
      <w:r>
        <w:t>Lãnh thổ lớn và tài nguyên phong phú.</w:t>
      </w:r>
    </w:p>
    <w:p w:rsidR="00AB7221" w:rsidRDefault="00AB7221" w:rsidP="00AB7221">
      <w:pPr>
        <w:ind w:firstLine="283"/>
        <w:jc w:val="both"/>
      </w:pPr>
    </w:p>
    <w:p w:rsidR="00AB7221" w:rsidRDefault="00AB7221" w:rsidP="00F54198">
      <w:pPr>
        <w:spacing w:line="360" w:lineRule="auto"/>
        <w:jc w:val="center"/>
        <w:rPr>
          <w:rFonts w:eastAsia="Times New Roman"/>
          <w:b/>
          <w:color w:val="FF0000"/>
          <w:sz w:val="26"/>
          <w:szCs w:val="26"/>
          <w:lang w:val="en-GB"/>
        </w:rPr>
      </w:pPr>
      <w:r>
        <w:rPr>
          <w:rFonts w:eastAsia="Times New Roman"/>
          <w:b/>
          <w:color w:val="FF0000"/>
          <w:sz w:val="26"/>
          <w:szCs w:val="26"/>
          <w:lang w:val="en-GB"/>
        </w:rPr>
        <w:t>ĐÁP ÁN</w:t>
      </w:r>
    </w:p>
    <w:p w:rsidR="00AB7221" w:rsidRDefault="00AB7221" w:rsidP="00F54198">
      <w:pPr>
        <w:spacing w:line="360" w:lineRule="auto"/>
        <w:jc w:val="center"/>
        <w:rPr>
          <w:rFonts w:eastAsia="Times New Roman"/>
          <w:b/>
          <w:color w:val="FF0000"/>
          <w:sz w:val="26"/>
          <w:szCs w:val="26"/>
          <w:lang w:val="en-GB"/>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5"/>
        <w:gridCol w:w="985"/>
        <w:gridCol w:w="985"/>
        <w:gridCol w:w="985"/>
        <w:gridCol w:w="986"/>
        <w:gridCol w:w="986"/>
        <w:gridCol w:w="986"/>
        <w:gridCol w:w="986"/>
        <w:gridCol w:w="986"/>
        <w:gridCol w:w="986"/>
      </w:tblGrid>
      <w:tr w:rsidR="00AB7221" w:rsidRPr="00AB7221" w:rsidTr="00AB7221">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1</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C</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6</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C</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11</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B</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16</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A</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21</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D</w:t>
            </w:r>
          </w:p>
        </w:tc>
      </w:tr>
      <w:tr w:rsidR="00AB7221" w:rsidRPr="00AB7221" w:rsidTr="00AB7221">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2</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A</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7</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D</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12</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A</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17</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D</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22</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B</w:t>
            </w:r>
          </w:p>
        </w:tc>
      </w:tr>
      <w:tr w:rsidR="00AB7221" w:rsidRPr="00AB7221" w:rsidTr="00AB7221">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3</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C</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8</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B</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13</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D</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18</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B</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23</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C</w:t>
            </w:r>
          </w:p>
        </w:tc>
      </w:tr>
      <w:tr w:rsidR="00AB7221" w:rsidRPr="00AB7221" w:rsidTr="00AB7221">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4</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C</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9</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B</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14</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D</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19</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A</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24</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C</w:t>
            </w:r>
          </w:p>
        </w:tc>
      </w:tr>
      <w:tr w:rsidR="00AB7221" w:rsidRPr="00AB7221" w:rsidTr="00AB7221">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5</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D</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10</w:t>
            </w:r>
          </w:p>
        </w:tc>
        <w:tc>
          <w:tcPr>
            <w:tcW w:w="985"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A</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15</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B</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20</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A</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25</w:t>
            </w:r>
          </w:p>
        </w:tc>
        <w:tc>
          <w:tcPr>
            <w:tcW w:w="986" w:type="dxa"/>
            <w:vAlign w:val="bottom"/>
          </w:tcPr>
          <w:p w:rsidR="00AB7221" w:rsidRPr="00AB7221" w:rsidRDefault="00AB7221" w:rsidP="001A4730">
            <w:pPr>
              <w:widowControl/>
              <w:rPr>
                <w:rFonts w:eastAsia="Times New Roman"/>
                <w:color w:val="00B0F0"/>
                <w:kern w:val="0"/>
                <w:szCs w:val="24"/>
                <w:lang w:eastAsia="en-US"/>
              </w:rPr>
            </w:pPr>
            <w:r w:rsidRPr="00AB7221">
              <w:rPr>
                <w:rFonts w:eastAsia="Times New Roman"/>
                <w:color w:val="00B0F0"/>
                <w:kern w:val="0"/>
                <w:szCs w:val="24"/>
                <w:lang w:eastAsia="en-US"/>
              </w:rPr>
              <w:t>C</w:t>
            </w:r>
          </w:p>
        </w:tc>
      </w:tr>
    </w:tbl>
    <w:p w:rsidR="00AB7221" w:rsidRPr="00FE09F0" w:rsidRDefault="00AB7221" w:rsidP="00F54198">
      <w:pPr>
        <w:spacing w:line="360" w:lineRule="auto"/>
        <w:jc w:val="center"/>
        <w:rPr>
          <w:rFonts w:eastAsia="Times New Roman"/>
          <w:b/>
          <w:color w:val="FF0000"/>
          <w:sz w:val="26"/>
          <w:szCs w:val="26"/>
          <w:lang w:val="en-GB"/>
        </w:rPr>
      </w:pPr>
      <w:bookmarkStart w:id="0" w:name="_GoBack"/>
      <w:bookmarkEnd w:id="0"/>
    </w:p>
    <w:sectPr w:rsidR="00AB7221" w:rsidRPr="00FE09F0" w:rsidSect="004C175A">
      <w:headerReference w:type="even" r:id="rId7"/>
      <w:headerReference w:type="default" r:id="rId8"/>
      <w:footerReference w:type="even" r:id="rId9"/>
      <w:footerReference w:type="default" r:id="rId10"/>
      <w:headerReference w:type="first" r:id="rId11"/>
      <w:footerReference w:type="first" r:id="rId12"/>
      <w:pgSz w:w="12240" w:h="15840"/>
      <w:pgMar w:top="851" w:right="1183" w:bottom="993" w:left="1417" w:header="426" w:footer="50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4EF" w:rsidRDefault="002614EF">
      <w:r>
        <w:separator/>
      </w:r>
    </w:p>
  </w:endnote>
  <w:endnote w:type="continuationSeparator" w:id="0">
    <w:p w:rsidR="002614EF" w:rsidRDefault="0026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BA" w:rsidRDefault="00253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C175A" w:rsidRPr="004C175A">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BA" w:rsidRDefault="00253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4EF" w:rsidRDefault="002614EF">
      <w:r>
        <w:separator/>
      </w:r>
    </w:p>
  </w:footnote>
  <w:footnote w:type="continuationSeparator" w:id="0">
    <w:p w:rsidR="002614EF" w:rsidRDefault="00261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BA" w:rsidRDefault="00253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0BA" w:rsidRDefault="00253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72952"/>
    <w:rsid w:val="000A0A18"/>
    <w:rsid w:val="000D64F0"/>
    <w:rsid w:val="000F551E"/>
    <w:rsid w:val="00113921"/>
    <w:rsid w:val="00114740"/>
    <w:rsid w:val="00172A27"/>
    <w:rsid w:val="001B396A"/>
    <w:rsid w:val="001F57C1"/>
    <w:rsid w:val="00226E0C"/>
    <w:rsid w:val="00227562"/>
    <w:rsid w:val="0023175C"/>
    <w:rsid w:val="002530BA"/>
    <w:rsid w:val="002614EF"/>
    <w:rsid w:val="00267B2A"/>
    <w:rsid w:val="002D31CB"/>
    <w:rsid w:val="002D536E"/>
    <w:rsid w:val="002F781D"/>
    <w:rsid w:val="003529B9"/>
    <w:rsid w:val="00355823"/>
    <w:rsid w:val="00384AFD"/>
    <w:rsid w:val="00387D30"/>
    <w:rsid w:val="003F4ECE"/>
    <w:rsid w:val="003F6A76"/>
    <w:rsid w:val="00410121"/>
    <w:rsid w:val="00410425"/>
    <w:rsid w:val="0043135F"/>
    <w:rsid w:val="0043333D"/>
    <w:rsid w:val="00434812"/>
    <w:rsid w:val="0049069A"/>
    <w:rsid w:val="004A246E"/>
    <w:rsid w:val="004A3676"/>
    <w:rsid w:val="004C175A"/>
    <w:rsid w:val="00530A99"/>
    <w:rsid w:val="005427CA"/>
    <w:rsid w:val="005455B6"/>
    <w:rsid w:val="005943B4"/>
    <w:rsid w:val="00646C3C"/>
    <w:rsid w:val="006666E5"/>
    <w:rsid w:val="00681EB1"/>
    <w:rsid w:val="006A2BC9"/>
    <w:rsid w:val="006B64C7"/>
    <w:rsid w:val="006C429E"/>
    <w:rsid w:val="006C53EF"/>
    <w:rsid w:val="006D420A"/>
    <w:rsid w:val="00722369"/>
    <w:rsid w:val="00754754"/>
    <w:rsid w:val="00760510"/>
    <w:rsid w:val="007638BB"/>
    <w:rsid w:val="007D24D5"/>
    <w:rsid w:val="007F64CC"/>
    <w:rsid w:val="0080178F"/>
    <w:rsid w:val="0080506C"/>
    <w:rsid w:val="0085662C"/>
    <w:rsid w:val="00884A81"/>
    <w:rsid w:val="008A0A2A"/>
    <w:rsid w:val="008B4556"/>
    <w:rsid w:val="008B6F33"/>
    <w:rsid w:val="008C35B7"/>
    <w:rsid w:val="008C6DB9"/>
    <w:rsid w:val="008F29CD"/>
    <w:rsid w:val="008F638E"/>
    <w:rsid w:val="008F741B"/>
    <w:rsid w:val="009059D3"/>
    <w:rsid w:val="00941C4E"/>
    <w:rsid w:val="009677EB"/>
    <w:rsid w:val="009B1AE7"/>
    <w:rsid w:val="009C0716"/>
    <w:rsid w:val="00A104DA"/>
    <w:rsid w:val="00A3356C"/>
    <w:rsid w:val="00A6282C"/>
    <w:rsid w:val="00AB7221"/>
    <w:rsid w:val="00AD205E"/>
    <w:rsid w:val="00B50273"/>
    <w:rsid w:val="00B56D43"/>
    <w:rsid w:val="00C150CE"/>
    <w:rsid w:val="00C233BB"/>
    <w:rsid w:val="00C27D95"/>
    <w:rsid w:val="00C56E8A"/>
    <w:rsid w:val="00C9695D"/>
    <w:rsid w:val="00CC5804"/>
    <w:rsid w:val="00CE5EA8"/>
    <w:rsid w:val="00CF447B"/>
    <w:rsid w:val="00D11DC4"/>
    <w:rsid w:val="00D45CD4"/>
    <w:rsid w:val="00D47D19"/>
    <w:rsid w:val="00D86C31"/>
    <w:rsid w:val="00D92CD4"/>
    <w:rsid w:val="00DA30D4"/>
    <w:rsid w:val="00DC2646"/>
    <w:rsid w:val="00DD615C"/>
    <w:rsid w:val="00DE0BC6"/>
    <w:rsid w:val="00DF1BA0"/>
    <w:rsid w:val="00DF7894"/>
    <w:rsid w:val="00E11A74"/>
    <w:rsid w:val="00E4031B"/>
    <w:rsid w:val="00E62571"/>
    <w:rsid w:val="00E96B3A"/>
    <w:rsid w:val="00EC6E56"/>
    <w:rsid w:val="00ED6413"/>
    <w:rsid w:val="00F02CC6"/>
    <w:rsid w:val="00F54198"/>
    <w:rsid w:val="00F61FA0"/>
    <w:rsid w:val="00FE09F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Words>
  <Characters>5837</Characters>
  <Application>Microsoft Office Word</Application>
  <DocSecurity>0</DocSecurity>
  <PresentationFormat/>
  <Lines>48</Lines>
  <Paragraphs>13</Paragraphs>
  <Slides>0</Slides>
  <Notes>0</Notes>
  <HiddenSlides>0</HiddenSlides>
  <MMClips>0</MMClips>
  <ScaleCrop>false</ScaleCrop>
  <Manager/>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2020-08-05T02:32:00Z</dcterms:created>
  <dc:creator>tailieu123.edu.vn</dc:creator>
  <dcterms:modified xsi:type="dcterms:W3CDTF">2020-08-05T02:32:00Z</dcterms:modified>
  <cp:revision>1</cp:revision>
  <dc:title>Trắc Nghiệm Lịch Sử 9 Bài 1 Có Đáp Án File Word</dc:title>
</cp:coreProperties>
</file>