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</w:t>
      </w:r>
      <w:r w:rsidR="006F7F63">
        <w:rPr>
          <w:rFonts w:eastAsia="Times New Roman"/>
          <w:b/>
          <w:color w:val="00B0F0"/>
          <w:szCs w:val="24"/>
        </w:rPr>
        <w:t>4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BF4B27" w:rsidRDefault="00BF4B27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F4B27">
        <w:rPr>
          <w:rFonts w:eastAsia="Times New Roman"/>
          <w:b/>
          <w:color w:val="FF0000"/>
          <w:szCs w:val="24"/>
        </w:rPr>
        <w:t>VÙNG BẮC TRUNG BỘ</w:t>
      </w:r>
      <w:r w:rsidR="006F7F63">
        <w:rPr>
          <w:rFonts w:eastAsia="Times New Roman"/>
          <w:b/>
          <w:color w:val="FF0000"/>
          <w:szCs w:val="24"/>
        </w:rPr>
        <w:t xml:space="preserve"> (Tiếp theo)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Bắc Trung Bộ không có vị trí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Cầu nối giữa kinh tế miền Nam – Bắc đất nước.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Trung Lào ra biển Đông và ngược lại.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Đông Bắc Thái Lan ra biển Đông và ngược lại.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vùng có nền kinh tế phát triển bậc nhất nước ta.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Các ngành công nghiệp chế biến gỗ, cơ khí, may mặc, dệt kim, chế biến lương thực thực phẩm ở Bắc Trung Bộ có quy mô:</w:t>
      </w:r>
    </w:p>
    <w:p w:rsidR="000B3C12" w:rsidRDefault="000B3C12" w:rsidP="000B3C12">
      <w:pPr>
        <w:tabs>
          <w:tab w:val="left" w:pos="2708"/>
          <w:tab w:val="left" w:pos="5138"/>
          <w:tab w:val="left" w:pos="7569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Vừa và lớn.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Vừa và rất lớn.</w:t>
      </w:r>
      <w:r>
        <w:tab/>
      </w: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Vừa và nhỏ.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Nhỏ và rất nhỏ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Các ngành công nghiệp quan trọng hàng đầu ở Bắc Trung Bộ là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Công nghiệp chế biến lương thực, thực phẩm và công nghiệp cơ khí.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nghiệp hóa chất và công nghiệp luyện kim.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Công nghiệp điện lực và công nghiệp khai thác dầu khí.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Công nghiệp khai khoáng và sản xuất vật liệu xây dựng.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Ý nào sau đây không đúng khi nói về ý nghĩa của tuyến đường Hồ Chí Minh đối với sự phát triển kinh tế - xã hội của vùng Bắc Trung Bộ là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Tăng cường vận chuyển hành khách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Nâng cao đời sống dân tộc ít người ở miền núi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con đường chiến lược quốc phòng bảo vệ miền tây của vùng.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Góp phần phân bố lại dân cư, tăng cường hệ thống giao thông Nam – Bắc, phát triển tiềm năng kinh tế vùng đồi núi phía tây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Khó khăn không phải trong sản xuất lương thực của vùng Bắc Trung Bộ là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Người dân có kinh nghiệm sản xuất.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Đồng bằng hẹp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Nhiều thiên tai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Đất đai kém màu mỡ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Trung tâm du lịch lớn ở miền Trung và cả nước là</w:t>
      </w:r>
    </w:p>
    <w:p w:rsidR="000B3C12" w:rsidRDefault="000B3C12" w:rsidP="000B3C12">
      <w:pPr>
        <w:tabs>
          <w:tab w:val="left" w:pos="2708"/>
          <w:tab w:val="left" w:pos="5138"/>
          <w:tab w:val="left" w:pos="7569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Huế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Thanh Hóa</w:t>
      </w:r>
      <w:r>
        <w:tab/>
      </w: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Vinh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 Tĩnh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Ba cửa khẩu chính của Việt Nam sang Lào là Nậm cắn, cầu Treo, Lao Bảo nằm trên ba quốc lộ theo thứ tự l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Quốc lộ 9, Quốc lộ 7, Quốc lộ 8.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Quốc lộ 8, Quốc lộ 9, Quốc lộ 7.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Quốc lộ 7, quốc lộ 8, quốc lộ 9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Quốc lộ 7, Quốc lộ 9, Quốc lộ 8.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Các tỉnh trọng điểm sản xuất lúa ở Bắc Trung Bộ là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 Tĩnh, Nghệ An, Huế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Thanh Hóa, Hà Tĩnh, Nghệ An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Hà Tĩnh, Huế, Quảng Bình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Thanh Hóa, Quảng Bình, Huế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Các trung tâm kinh tế quan trọng của Bắc Trung Bộ là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Vinh, Đồng Hới, Đông Hà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Thanh Hóa, Vinh, Huế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Bỉm Sơn, Cửa Lò, Đồng Hới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Thanh Hóa, Vinh, Hà Tĩnh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Vùng đất cát pha duyên hải ở Bắc Trung Bộ thích hợp để trồng những loại cây nào sau đây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cao su và cà phê.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thực phẩm và cây ăn quả.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lúa và hoa màu.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lạc và vừng.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Thành phố là hạt nhân để hình thành trung tâm công nghiệp và dịch vụ của cả khu vực Bắc Trung Bộ là</w:t>
      </w:r>
    </w:p>
    <w:p w:rsidR="000B3C12" w:rsidRDefault="000B3C12" w:rsidP="000B3C12">
      <w:pPr>
        <w:tabs>
          <w:tab w:val="left" w:pos="2708"/>
          <w:tab w:val="left" w:pos="5138"/>
          <w:tab w:val="left" w:pos="7567"/>
        </w:tabs>
        <w:ind w:firstLine="283"/>
      </w:pPr>
      <w:r w:rsidRPr="000A7A81">
        <w:rPr>
          <w:b/>
          <w:color w:val="3366FF"/>
          <w:szCs w:val="26"/>
        </w:rPr>
        <w:lastRenderedPageBreak/>
        <w:t xml:space="preserve">A. </w:t>
      </w:r>
      <w:r>
        <w:rPr>
          <w:sz w:val="26"/>
          <w:szCs w:val="26"/>
        </w:rPr>
        <w:t>Thanh Hóa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Vinh</w:t>
      </w:r>
      <w:r>
        <w:tab/>
      </w: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Hà Tĩnh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Huế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Các cửa khẩu chính giữa Việt Nam và Lào ở vùng Bắc Trung Bộ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Cầu Treo - Khe Sanh - A Lưới - Cha Lo.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Lao Bảo - A Lưới - Cầu Treo - Khe Sanh.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Lao Bảo - Cầu Treo - Khe Sanh - Nậm Căn.</w:t>
      </w:r>
    </w:p>
    <w:p w:rsidR="000B3C12" w:rsidRDefault="000B3C12" w:rsidP="000B3C12">
      <w:pPr>
        <w:ind w:firstLine="283"/>
      </w:pP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Nậm Cắn - Cầu Treo - Lao Bảo - Cha Lo.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Các điểm du lịch nổi tiếng không thuộc Bắc Trung Bộ là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Cố đô Huế, Phong Nha – Kẻ Bàng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Nhật Lệ, Lăng Cô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Đồ Sơn, Cát Bà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Sầm Sơn, Thiên Cầm</w:t>
      </w:r>
    </w:p>
    <w:p w:rsidR="000B3C12" w:rsidRDefault="000B3C12" w:rsidP="000B3C12">
      <w:pPr>
        <w:spacing w:before="60"/>
        <w:jc w:val="both"/>
        <w:rPr>
          <w:sz w:val="26"/>
          <w:szCs w:val="26"/>
        </w:rPr>
      </w:pPr>
      <w:r w:rsidRPr="000A7A81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Về công nghiệp, vùng Bắc Trung Bộ có ngành khai khoáng crôm, thiếc, đá vôi và đóng tàu theo thứ tự các địa danh sau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Cổ Định, Quỳ Hợp, Bỉm Sơn, Vinh.</w:t>
      </w:r>
      <w:r>
        <w:tab/>
      </w:r>
      <w:r w:rsidRPr="000A7A8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Quỳ Hợp, Vinh, cổ Định, Long Thọ.</w:t>
      </w:r>
    </w:p>
    <w:p w:rsidR="000B3C12" w:rsidRDefault="000B3C12" w:rsidP="000B3C12">
      <w:pPr>
        <w:tabs>
          <w:tab w:val="left" w:pos="5136"/>
        </w:tabs>
        <w:ind w:firstLine="283"/>
      </w:pPr>
      <w:r w:rsidRPr="000A7A8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Cổ Định,Quỳ Hợp, Thanh Hóa, Long Thọ.</w:t>
      </w:r>
      <w:r>
        <w:tab/>
      </w:r>
      <w:r w:rsidRPr="000A7A8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Cổ Định, Vinh, Bỉm Sơn, Thanh Hóa.</w:t>
      </w:r>
    </w:p>
    <w:p w:rsidR="000D235D" w:rsidRDefault="000D235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0B3C12" w:rsidRPr="00063F22" w:rsidTr="00F579A4">
        <w:tc>
          <w:tcPr>
            <w:tcW w:w="1013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B3C12" w:rsidRPr="00063F22" w:rsidTr="00F579A4">
        <w:tc>
          <w:tcPr>
            <w:tcW w:w="1013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B3C12" w:rsidRPr="00063F22" w:rsidTr="00F579A4">
        <w:tc>
          <w:tcPr>
            <w:tcW w:w="1013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B3C12" w:rsidRPr="00063F22" w:rsidTr="00F579A4">
        <w:tc>
          <w:tcPr>
            <w:tcW w:w="1013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3F2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B3C12" w:rsidRPr="00063F22" w:rsidRDefault="000B3C1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2D3722" w:rsidRPr="00BA6443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67" w:rsidRDefault="00DF4667">
      <w:r>
        <w:separator/>
      </w:r>
    </w:p>
  </w:endnote>
  <w:endnote w:type="continuationSeparator" w:id="0">
    <w:p w:rsidR="00DF4667" w:rsidRDefault="00DF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63F22" w:rsidRPr="00063F2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67" w:rsidRDefault="00DF4667">
      <w:r>
        <w:separator/>
      </w:r>
    </w:p>
  </w:footnote>
  <w:footnote w:type="continuationSeparator" w:id="0">
    <w:p w:rsidR="00DF4667" w:rsidRDefault="00DF4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4F0A"/>
    <w:rsid w:val="00022036"/>
    <w:rsid w:val="0003508D"/>
    <w:rsid w:val="00037B33"/>
    <w:rsid w:val="0004061F"/>
    <w:rsid w:val="000407AF"/>
    <w:rsid w:val="00043FEA"/>
    <w:rsid w:val="00063F22"/>
    <w:rsid w:val="00072952"/>
    <w:rsid w:val="0008218E"/>
    <w:rsid w:val="0008291C"/>
    <w:rsid w:val="000A0A18"/>
    <w:rsid w:val="000B3C12"/>
    <w:rsid w:val="000B3E6F"/>
    <w:rsid w:val="000B45EB"/>
    <w:rsid w:val="000D235D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0426B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64C7"/>
    <w:rsid w:val="006C429E"/>
    <w:rsid w:val="006C53EF"/>
    <w:rsid w:val="006D420A"/>
    <w:rsid w:val="006F7F63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BF4B27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5EFD"/>
    <w:rsid w:val="00DD615C"/>
    <w:rsid w:val="00DE0BC6"/>
    <w:rsid w:val="00DF1BA0"/>
    <w:rsid w:val="00DF4667"/>
    <w:rsid w:val="00DF7894"/>
    <w:rsid w:val="00E00A11"/>
    <w:rsid w:val="00E00E6D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211F"/>
    <w:rsid w:val="00F1362F"/>
    <w:rsid w:val="00F2113B"/>
    <w:rsid w:val="00F2148F"/>
    <w:rsid w:val="00F23C20"/>
    <w:rsid w:val="00F26405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2020-08-20T07:51:00Z</dcterms:modified>
  <cp:revision>1</cp:revision>
  <dc:title>Bài Tập Trắc Nghiệm Địa 9 Bài 24: Vùng Bắc Trung Bộ (Tiếp Theo) Có Đáp Án</dc:title>
</cp:coreProperties>
</file>