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A95C7C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0D7E">
        <w:rPr>
          <w:rFonts w:eastAsia="Times New Roman"/>
          <w:b/>
          <w:color w:val="00B0F0"/>
          <w:szCs w:val="24"/>
        </w:rPr>
        <w:t xml:space="preserve">BÀI TẬP TRẮC NGHIỆM ĐỊA LÍ 6 BÀI </w:t>
      </w:r>
      <w:r w:rsidR="00FA72F0">
        <w:rPr>
          <w:rFonts w:eastAsia="Times New Roman"/>
          <w:b/>
          <w:color w:val="00B0F0"/>
          <w:szCs w:val="24"/>
        </w:rPr>
        <w:t>4</w:t>
      </w:r>
      <w:r w:rsidRPr="007A0D7E">
        <w:rPr>
          <w:rFonts w:eastAsia="Times New Roman"/>
          <w:b/>
          <w:color w:val="00B0F0"/>
          <w:szCs w:val="24"/>
        </w:rPr>
        <w:t>:</w:t>
      </w:r>
    </w:p>
    <w:p w:rsidR="00FA72F0" w:rsidRDefault="00FA72F0" w:rsidP="00A95C7C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FA72F0">
        <w:rPr>
          <w:rFonts w:eastAsia="Times New Roman"/>
          <w:b/>
          <w:color w:val="FF0000"/>
          <w:szCs w:val="24"/>
        </w:rPr>
        <w:t>PHƯƠNG HƯỚNG TRÊN BẢN ĐỒ. KINH ĐỘ- VĨ ĐỘ, TỌA ĐỘ ĐỊA LÍ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1:</w:t>
      </w:r>
      <w:r w:rsidRPr="00CC0BAA">
        <w:rPr>
          <w:color w:val="000000"/>
          <w:sz w:val="26"/>
          <w:szCs w:val="26"/>
        </w:rPr>
        <w:t xml:space="preserve"> Phương hướng kinh tuyến trên bản đồ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Đầu phía trên của đường Kinh tuyến là hướng Bắc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Đầu phía dưới của đường Kinh tuyến là hướng Bắc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Đầu phía bên phải của đường Kinh tuyến là hướng Bắc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Đầu phía bêntrái của đường Kinh tuyến là hướng Bắc</w:t>
      </w:r>
    </w:p>
    <w:p w:rsidR="00E07787" w:rsidRPr="00CC0BAA" w:rsidRDefault="00E07787" w:rsidP="00E07787">
      <w:pPr>
        <w:spacing w:before="60"/>
        <w:jc w:val="both"/>
        <w:rPr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2:</w:t>
      </w:r>
      <w:r w:rsidRPr="00CC0BAA">
        <w:rPr>
          <w:sz w:val="26"/>
          <w:szCs w:val="26"/>
        </w:rPr>
        <w:t xml:space="preserve"> Hãy xác định trên bản đồ  Đông Nam Á, Việt Nam nằm về hướng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Tây Nam của châu Á</w:t>
      </w:r>
      <w:r w:rsidRPr="00CC0BAA">
        <w:rPr>
          <w:sz w:val="26"/>
          <w:szCs w:val="26"/>
        </w:rPr>
        <w:tab/>
      </w:r>
      <w:r w:rsidRPr="00CC0BAA">
        <w:rPr>
          <w:b/>
          <w:bCs/>
          <w:color w:val="3366FF"/>
          <w:sz w:val="26"/>
          <w:szCs w:val="26"/>
        </w:rPr>
        <w:t xml:space="preserve">B. </w:t>
      </w:r>
      <w:r w:rsidRPr="00CC0BAA">
        <w:rPr>
          <w:bCs/>
          <w:color w:val="000000"/>
          <w:sz w:val="26"/>
          <w:szCs w:val="26"/>
        </w:rPr>
        <w:t>Đông Nam của châu Á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Tây Bắc của châu Á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Đông Bắc của châu Á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3:</w:t>
      </w:r>
      <w:r w:rsidRPr="00CC0BAA">
        <w:rPr>
          <w:color w:val="000000"/>
          <w:sz w:val="26"/>
          <w:szCs w:val="26"/>
        </w:rPr>
        <w:t xml:space="preserve"> Theo quy ước đầu phía dưới của kinh tuyến gốc chỉ hướng nào?</w:t>
      </w:r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Tây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 Đông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 Bắc</w:t>
      </w:r>
      <w:r w:rsidRPr="00CC0BAA">
        <w:rPr>
          <w:sz w:val="26"/>
          <w:szCs w:val="26"/>
        </w:rPr>
        <w:tab/>
      </w:r>
      <w:r w:rsidRPr="00CC0BAA">
        <w:rPr>
          <w:b/>
          <w:bCs/>
          <w:color w:val="3366FF"/>
          <w:sz w:val="26"/>
          <w:szCs w:val="26"/>
        </w:rPr>
        <w:t xml:space="preserve">D. </w:t>
      </w:r>
      <w:r w:rsidRPr="00CC0BAA">
        <w:rPr>
          <w:bCs/>
          <w:color w:val="000000"/>
          <w:sz w:val="26"/>
          <w:szCs w:val="26"/>
        </w:rPr>
        <w:t> Nam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4:</w:t>
      </w:r>
      <w:r w:rsidRPr="00CC0BAA">
        <w:rPr>
          <w:color w:val="000000"/>
          <w:sz w:val="26"/>
          <w:szCs w:val="26"/>
        </w:rPr>
        <w:t xml:space="preserve">  Một bản đồ được gọi là hoàn chỉnh, đầy đủ: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Có màu sắc và kí hiệu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 Có bảng chú giải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bCs/>
          <w:color w:val="3366FF"/>
          <w:sz w:val="26"/>
          <w:szCs w:val="26"/>
        </w:rPr>
        <w:t xml:space="preserve">C. </w:t>
      </w:r>
      <w:r w:rsidRPr="00CC0BAA">
        <w:rPr>
          <w:bCs/>
          <w:color w:val="000000"/>
          <w:sz w:val="26"/>
          <w:szCs w:val="26"/>
        </w:rPr>
        <w:t> Có đủ kí hiệu về thông tin, tỉ lệ xích, bảng chú giải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 Cần có bản tỉ lệ xích và kí hiệu bản đồ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5:</w:t>
      </w:r>
      <w:r w:rsidRPr="00CC0BAA">
        <w:rPr>
          <w:color w:val="000000"/>
          <w:sz w:val="26"/>
          <w:szCs w:val="26"/>
        </w:rPr>
        <w:t xml:space="preserve"> Vị trí của một điểm trên bản đồ (hoặc trên quả Địa cầu) được xác định là chỗ cắt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đường kinh tuyến và vĩ tuyến bất nhau của:kì.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 đường kinh tuyến gốc và vĩ tuyến gốc.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 đường kinh tuyến và vĩ tuyến gốc.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bCs/>
          <w:color w:val="3366FF"/>
          <w:sz w:val="26"/>
          <w:szCs w:val="26"/>
        </w:rPr>
        <w:t xml:space="preserve">D. </w:t>
      </w:r>
      <w:r w:rsidRPr="00CC0BAA">
        <w:rPr>
          <w:bCs/>
          <w:color w:val="000000"/>
          <w:sz w:val="26"/>
          <w:szCs w:val="26"/>
        </w:rPr>
        <w:t> đường kinh tuyến và vĩ tuyến đi qua điểm đó.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6:</w:t>
      </w:r>
      <w:r w:rsidRPr="00CC0BAA">
        <w:rPr>
          <w:color w:val="000000"/>
          <w:sz w:val="26"/>
          <w:szCs w:val="26"/>
        </w:rPr>
        <w:t xml:space="preserve"> Theo quy ước đầu bên phải trái của vĩ tuyến chỉ hướng nào?</w:t>
      </w:r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bCs/>
          <w:color w:val="3366FF"/>
          <w:sz w:val="26"/>
          <w:szCs w:val="26"/>
        </w:rPr>
        <w:t xml:space="preserve">A. </w:t>
      </w:r>
      <w:r w:rsidRPr="00CC0BAA">
        <w:rPr>
          <w:bCs/>
          <w:color w:val="000000"/>
          <w:sz w:val="26"/>
          <w:szCs w:val="26"/>
        </w:rPr>
        <w:t> Tây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 Đông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 Bắc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 Nam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7:</w:t>
      </w:r>
      <w:r w:rsidRPr="00CC0BAA">
        <w:rPr>
          <w:color w:val="000000"/>
          <w:sz w:val="26"/>
          <w:szCs w:val="26"/>
        </w:rPr>
        <w:t xml:space="preserve"> Tọa độ địa lí của một điểm là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Kinh độ tại một điểm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Vĩ độ tại một điểm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bCs/>
          <w:color w:val="3366FF"/>
          <w:sz w:val="26"/>
          <w:szCs w:val="26"/>
        </w:rPr>
        <w:t xml:space="preserve">C. </w:t>
      </w:r>
      <w:r w:rsidRPr="00CC0BAA">
        <w:rPr>
          <w:bCs/>
          <w:color w:val="000000"/>
          <w:sz w:val="26"/>
          <w:szCs w:val="26"/>
        </w:rPr>
        <w:t>Kinh độ và vĩ độ tại một điểm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Vĩ độ tại đường vĩ tuyến gốc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8:</w:t>
      </w:r>
      <w:r w:rsidRPr="00CC0BAA">
        <w:rPr>
          <w:color w:val="000000"/>
          <w:sz w:val="26"/>
          <w:szCs w:val="26"/>
        </w:rPr>
        <w:t xml:space="preserve"> Một điểm C nằm trên kinh tuyên 120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 thuộc nửa cầu Đông và vĩ tuyến 10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 ở phía trên đường xích đạo, cách viết toạ độ của điể</w:t>
      </w:r>
      <w:r w:rsidR="001800F3">
        <w:rPr>
          <w:color w:val="000000"/>
          <w:sz w:val="26"/>
          <w:szCs w:val="26"/>
        </w:rPr>
        <w:t>m đó là</w:t>
      </w:r>
      <w:bookmarkStart w:id="0" w:name="_GoBack"/>
      <w:bookmarkEnd w:id="0"/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10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B và 120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Đ.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 10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N và 120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Đ.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 120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Đ và 10</w:t>
      </w:r>
      <w:r w:rsidRPr="00CC0BAA">
        <w:rPr>
          <w:color w:val="000000"/>
          <w:sz w:val="26"/>
          <w:szCs w:val="26"/>
          <w:vertAlign w:val="superscript"/>
        </w:rPr>
        <w:t>o</w:t>
      </w:r>
      <w:r w:rsidRPr="00CC0BAA">
        <w:rPr>
          <w:color w:val="000000"/>
          <w:sz w:val="26"/>
          <w:szCs w:val="26"/>
        </w:rPr>
        <w:t>N.</w:t>
      </w:r>
      <w:r w:rsidRPr="00CC0BAA">
        <w:rPr>
          <w:sz w:val="26"/>
          <w:szCs w:val="26"/>
        </w:rPr>
        <w:tab/>
      </w:r>
      <w:r w:rsidRPr="00CC0BAA">
        <w:rPr>
          <w:b/>
          <w:bCs/>
          <w:color w:val="3366FF"/>
          <w:sz w:val="26"/>
          <w:szCs w:val="26"/>
        </w:rPr>
        <w:t xml:space="preserve">D. </w:t>
      </w:r>
      <w:r w:rsidRPr="00CC0BAA">
        <w:rPr>
          <w:bCs/>
          <w:color w:val="000000"/>
          <w:sz w:val="26"/>
          <w:szCs w:val="26"/>
        </w:rPr>
        <w:t> 120</w:t>
      </w:r>
      <w:r w:rsidRPr="00CC0BAA">
        <w:rPr>
          <w:bCs/>
          <w:color w:val="000000"/>
          <w:sz w:val="26"/>
          <w:szCs w:val="26"/>
          <w:vertAlign w:val="superscript"/>
        </w:rPr>
        <w:t>o</w:t>
      </w:r>
      <w:r w:rsidRPr="00CC0BAA">
        <w:rPr>
          <w:bCs/>
          <w:color w:val="000000"/>
          <w:sz w:val="26"/>
          <w:szCs w:val="26"/>
        </w:rPr>
        <w:t>Đ và 10</w:t>
      </w:r>
      <w:r w:rsidRPr="00CC0BAA">
        <w:rPr>
          <w:bCs/>
          <w:color w:val="000000"/>
          <w:sz w:val="26"/>
          <w:szCs w:val="26"/>
          <w:vertAlign w:val="superscript"/>
        </w:rPr>
        <w:t>o</w:t>
      </w:r>
      <w:r w:rsidRPr="00CC0BAA">
        <w:rPr>
          <w:bCs/>
          <w:color w:val="000000"/>
          <w:sz w:val="26"/>
          <w:szCs w:val="26"/>
        </w:rPr>
        <w:t>B.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9:</w:t>
      </w:r>
      <w:r w:rsidRPr="00CC0BAA">
        <w:rPr>
          <w:color w:val="000000"/>
          <w:sz w:val="26"/>
          <w:szCs w:val="26"/>
        </w:rPr>
        <w:t xml:space="preserve"> Theo quy ước đầu phía trên của kinh tuyến gốc chỉ hướng nào?</w:t>
      </w:r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Tây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 Đông</w:t>
      </w:r>
      <w:r w:rsidRPr="00CC0BAA">
        <w:rPr>
          <w:sz w:val="26"/>
          <w:szCs w:val="26"/>
        </w:rPr>
        <w:tab/>
      </w:r>
      <w:r w:rsidRPr="00CC0BAA">
        <w:rPr>
          <w:b/>
          <w:bCs/>
          <w:color w:val="3366FF"/>
          <w:sz w:val="26"/>
          <w:szCs w:val="26"/>
        </w:rPr>
        <w:t xml:space="preserve">C. </w:t>
      </w:r>
      <w:r w:rsidRPr="00CC0BAA">
        <w:rPr>
          <w:bCs/>
          <w:color w:val="000000"/>
          <w:sz w:val="26"/>
          <w:szCs w:val="26"/>
        </w:rPr>
        <w:t> Bắc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 Nam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10:</w:t>
      </w:r>
      <w:r w:rsidRPr="00CC0BAA">
        <w:rPr>
          <w:color w:val="000000"/>
          <w:sz w:val="26"/>
          <w:szCs w:val="26"/>
        </w:rPr>
        <w:t xml:space="preserve"> Theo quy ước đầu bên phải của vĩ tuyến chỉ hướng nào?</w:t>
      </w:r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Tây</w:t>
      </w:r>
      <w:r w:rsidRPr="00CC0BAA">
        <w:rPr>
          <w:sz w:val="26"/>
          <w:szCs w:val="26"/>
        </w:rPr>
        <w:tab/>
      </w:r>
      <w:r w:rsidRPr="00CC0BAA">
        <w:rPr>
          <w:b/>
          <w:bCs/>
          <w:color w:val="3366FF"/>
          <w:sz w:val="26"/>
          <w:szCs w:val="26"/>
        </w:rPr>
        <w:t xml:space="preserve">B. </w:t>
      </w:r>
      <w:r w:rsidRPr="00CC0BAA">
        <w:rPr>
          <w:bCs/>
          <w:color w:val="000000"/>
          <w:sz w:val="26"/>
          <w:szCs w:val="26"/>
        </w:rPr>
        <w:t> Đông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 Bắc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 Nam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11:</w:t>
      </w:r>
      <w:r w:rsidRPr="00CC0BAA">
        <w:rPr>
          <w:color w:val="000000"/>
          <w:sz w:val="26"/>
          <w:szCs w:val="26"/>
        </w:rPr>
        <w:t xml:space="preserve"> Nằm giữa hướng Bắc và hướng Tây, ta có thể đọc là hướng</w:t>
      </w:r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bCs/>
          <w:color w:val="3366FF"/>
          <w:sz w:val="26"/>
          <w:szCs w:val="26"/>
        </w:rPr>
        <w:t xml:space="preserve">A. </w:t>
      </w:r>
      <w:r w:rsidRPr="00CC0BAA">
        <w:rPr>
          <w:bCs/>
          <w:color w:val="000000"/>
          <w:sz w:val="26"/>
          <w:szCs w:val="26"/>
        </w:rPr>
        <w:t>Tây Bắc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Bắc Tây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Bắc - Tây Bắc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Tất cả đều sai</w:t>
      </w:r>
    </w:p>
    <w:p w:rsidR="00E07787" w:rsidRPr="00CC0BAA" w:rsidRDefault="00E07787" w:rsidP="00E07787">
      <w:pPr>
        <w:spacing w:before="60"/>
        <w:jc w:val="both"/>
        <w:rPr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12:</w:t>
      </w:r>
      <w:r w:rsidRPr="00CC0BAA">
        <w:rPr>
          <w:sz w:val="26"/>
          <w:szCs w:val="26"/>
        </w:rPr>
        <w:t xml:space="preserve"> </w:t>
      </w:r>
      <w:r w:rsidRPr="00CC0BAA">
        <w:rPr>
          <w:color w:val="000000"/>
          <w:sz w:val="26"/>
          <w:szCs w:val="26"/>
        </w:rPr>
        <w:t>Nếu đầu bên phải của vĩ tuyến là hướng Đông thì đầu bên trái là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Đầu bên trái của vĩ tuyến là hướng Tây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Đầu bên trái của vĩ tuyến là hướng Nam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Đầu bên trái của vĩ tuyến là hướng Bắc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Đầu bên trái của vĩ tuyến là hướng Đông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13:</w:t>
      </w:r>
      <w:r w:rsidRPr="00CC0BAA">
        <w:rPr>
          <w:color w:val="000000"/>
          <w:sz w:val="26"/>
          <w:szCs w:val="26"/>
        </w:rPr>
        <w:t xml:space="preserve"> Cơ sở xác định phương hướng trên bản đồ là dựa vào</w:t>
      </w:r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Kinh tuyến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Vĩ tuyến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A, B đúng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A, B sai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14:</w:t>
      </w:r>
      <w:r w:rsidRPr="00CC0BAA">
        <w:rPr>
          <w:color w:val="000000"/>
          <w:sz w:val="26"/>
          <w:szCs w:val="26"/>
        </w:rPr>
        <w:t xml:space="preserve"> Kinh độ và vĩ độ của một điểm gọi là số độ chỉ khoảng cách từ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Kinh tuyến đến vĩ tuyến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Hướng Bắc đến Nam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lastRenderedPageBreak/>
        <w:t xml:space="preserve">C. </w:t>
      </w:r>
      <w:r w:rsidRPr="00CC0BAA">
        <w:rPr>
          <w:color w:val="000000"/>
          <w:sz w:val="26"/>
          <w:szCs w:val="26"/>
        </w:rPr>
        <w:t>Cực Bắc xuống cực Nam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Tất cả đều sai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15:</w:t>
      </w:r>
      <w:r w:rsidRPr="00CC0BAA">
        <w:rPr>
          <w:color w:val="000000"/>
          <w:sz w:val="26"/>
          <w:szCs w:val="26"/>
        </w:rPr>
        <w:t xml:space="preserve">  Muốn xác định phương hướng trên bản đồ cần phải dựa vào: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mép bên trái tờ bản đồ.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 mũi tên chỉ hướng đông bắc.</w:t>
      </w:r>
    </w:p>
    <w:p w:rsidR="00E07787" w:rsidRPr="00CC0BAA" w:rsidRDefault="00E07787" w:rsidP="00E07787">
      <w:pPr>
        <w:tabs>
          <w:tab w:val="left" w:pos="5136"/>
        </w:tabs>
        <w:ind w:firstLine="283"/>
        <w:rPr>
          <w:sz w:val="26"/>
          <w:szCs w:val="26"/>
        </w:rPr>
      </w:pPr>
      <w:r w:rsidRPr="00CC0BAA">
        <w:rPr>
          <w:b/>
          <w:bCs/>
          <w:color w:val="3366FF"/>
          <w:sz w:val="26"/>
          <w:szCs w:val="26"/>
        </w:rPr>
        <w:t xml:space="preserve">C. </w:t>
      </w:r>
      <w:r w:rsidRPr="00CC0BAA">
        <w:rPr>
          <w:bCs/>
          <w:color w:val="000000"/>
          <w:sz w:val="26"/>
          <w:szCs w:val="26"/>
        </w:rPr>
        <w:t> các đường kinh, vĩ tuyến.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 tất cả các ý trên đều đúng.</w:t>
      </w:r>
    </w:p>
    <w:p w:rsidR="00E07787" w:rsidRPr="00CC0BAA" w:rsidRDefault="00E07787" w:rsidP="00E07787">
      <w:pPr>
        <w:spacing w:before="60"/>
        <w:jc w:val="both"/>
        <w:rPr>
          <w:color w:val="000000"/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16:</w:t>
      </w:r>
      <w:r w:rsidRPr="00CC0BAA">
        <w:rPr>
          <w:color w:val="000000"/>
          <w:sz w:val="26"/>
          <w:szCs w:val="26"/>
        </w:rPr>
        <w:t xml:space="preserve"> Vị trí của một điểm trên bản đồ (hoặc quả địa cầu) được xác định: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 Theo đường kinh tuyến gốc và vĩ tuyến gốc.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bCs/>
          <w:color w:val="3366FF"/>
          <w:sz w:val="26"/>
          <w:szCs w:val="26"/>
        </w:rPr>
        <w:t xml:space="preserve">B. </w:t>
      </w:r>
      <w:r w:rsidRPr="00CC0BAA">
        <w:rPr>
          <w:bCs/>
          <w:color w:val="000000"/>
          <w:sz w:val="26"/>
          <w:szCs w:val="26"/>
        </w:rPr>
        <w:t> Là chỗ cắt nhau của hai đường kinh tuyến và vĩ tuyến đi qua nó.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 Theo phương hướng trên bản đồ.</w:t>
      </w:r>
    </w:p>
    <w:p w:rsidR="00E07787" w:rsidRPr="00CC0BAA" w:rsidRDefault="00E07787" w:rsidP="00E07787">
      <w:pPr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 Theo hướng mũi tên trên bản đồ.</w:t>
      </w:r>
    </w:p>
    <w:p w:rsidR="00E07787" w:rsidRPr="00CC0BAA" w:rsidRDefault="00E07787" w:rsidP="00E07787">
      <w:pPr>
        <w:spacing w:before="60"/>
        <w:jc w:val="both"/>
        <w:rPr>
          <w:sz w:val="26"/>
          <w:szCs w:val="26"/>
        </w:rPr>
      </w:pPr>
      <w:r w:rsidRPr="00CC0BAA">
        <w:rPr>
          <w:b/>
          <w:color w:val="0000FF"/>
          <w:sz w:val="26"/>
          <w:szCs w:val="26"/>
        </w:rPr>
        <w:t>Câu 17:</w:t>
      </w:r>
      <w:r w:rsidRPr="00CC0BAA">
        <w:rPr>
          <w:sz w:val="26"/>
          <w:szCs w:val="26"/>
        </w:rPr>
        <w:t xml:space="preserve"> </w:t>
      </w:r>
      <w:r w:rsidRPr="00CC0BAA">
        <w:rPr>
          <w:color w:val="000000"/>
          <w:sz w:val="26"/>
          <w:szCs w:val="26"/>
        </w:rPr>
        <w:t>Có bản đồ không thể hiện các đường kinh tuyến và vĩ tuyến thì dựa vào</w:t>
      </w:r>
    </w:p>
    <w:p w:rsidR="00E07787" w:rsidRPr="00CC0BAA" w:rsidRDefault="00E07787" w:rsidP="00E07787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CC0BAA">
        <w:rPr>
          <w:b/>
          <w:color w:val="3366FF"/>
          <w:sz w:val="26"/>
          <w:szCs w:val="26"/>
        </w:rPr>
        <w:t xml:space="preserve">A. </w:t>
      </w:r>
      <w:r w:rsidRPr="00CC0BAA">
        <w:rPr>
          <w:color w:val="000000"/>
          <w:sz w:val="26"/>
          <w:szCs w:val="26"/>
        </w:rPr>
        <w:t>Hướng Nam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B. </w:t>
      </w:r>
      <w:r w:rsidRPr="00CC0BAA">
        <w:rPr>
          <w:color w:val="000000"/>
          <w:sz w:val="26"/>
          <w:szCs w:val="26"/>
        </w:rPr>
        <w:t>Hướng Bắc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C. </w:t>
      </w:r>
      <w:r w:rsidRPr="00CC0BAA">
        <w:rPr>
          <w:color w:val="000000"/>
          <w:sz w:val="26"/>
          <w:szCs w:val="26"/>
        </w:rPr>
        <w:t>Hướng Đông</w:t>
      </w:r>
      <w:r w:rsidRPr="00CC0BAA">
        <w:rPr>
          <w:sz w:val="26"/>
          <w:szCs w:val="26"/>
        </w:rPr>
        <w:tab/>
      </w:r>
      <w:r w:rsidRPr="00CC0BAA">
        <w:rPr>
          <w:b/>
          <w:color w:val="3366FF"/>
          <w:sz w:val="26"/>
          <w:szCs w:val="26"/>
        </w:rPr>
        <w:t xml:space="preserve">D. </w:t>
      </w:r>
      <w:r w:rsidRPr="00CC0BAA">
        <w:rPr>
          <w:color w:val="000000"/>
          <w:sz w:val="26"/>
          <w:szCs w:val="26"/>
        </w:rPr>
        <w:t>Hướng Tây</w:t>
      </w:r>
    </w:p>
    <w:p w:rsidR="00A95C7C" w:rsidRDefault="00A95C7C" w:rsidP="00A95C7C">
      <w:pPr>
        <w:ind w:firstLine="283"/>
        <w:jc w:val="center"/>
        <w:rPr>
          <w:b/>
          <w:color w:val="FF0000"/>
          <w:sz w:val="28"/>
          <w:szCs w:val="28"/>
        </w:rPr>
      </w:pPr>
      <w:r w:rsidRPr="00A95C7C">
        <w:rPr>
          <w:b/>
          <w:color w:val="FF0000"/>
          <w:sz w:val="28"/>
          <w:szCs w:val="28"/>
        </w:rPr>
        <w:t>ĐÁP ÁN</w:t>
      </w:r>
    </w:p>
    <w:p w:rsidR="00E07787" w:rsidRDefault="00E07787" w:rsidP="00A95C7C">
      <w:pPr>
        <w:ind w:firstLine="283"/>
        <w:jc w:val="center"/>
        <w:rPr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126"/>
        <w:gridCol w:w="1126"/>
        <w:gridCol w:w="1126"/>
        <w:gridCol w:w="1126"/>
        <w:gridCol w:w="1127"/>
        <w:gridCol w:w="1127"/>
        <w:gridCol w:w="1127"/>
        <w:gridCol w:w="1127"/>
      </w:tblGrid>
      <w:tr w:rsidR="00E07787" w:rsidRPr="00E07787" w:rsidTr="00E07787"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E07787" w:rsidRPr="00E07787" w:rsidTr="00E07787"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E07787" w:rsidRPr="00E07787" w:rsidTr="00E07787"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127" w:type="dxa"/>
          </w:tcPr>
          <w:p w:rsidR="00E07787" w:rsidRPr="00E07787" w:rsidRDefault="00E07787" w:rsidP="00A95C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127" w:type="dxa"/>
          </w:tcPr>
          <w:p w:rsidR="00E07787" w:rsidRPr="00E07787" w:rsidRDefault="00E07787" w:rsidP="00A95C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E07787" w:rsidRPr="00E07787" w:rsidTr="00E07787"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127" w:type="dxa"/>
          </w:tcPr>
          <w:p w:rsidR="00E07787" w:rsidRPr="00E07787" w:rsidRDefault="00E07787" w:rsidP="00A95C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127" w:type="dxa"/>
          </w:tcPr>
          <w:p w:rsidR="00E07787" w:rsidRPr="00E07787" w:rsidRDefault="00E07787" w:rsidP="00A95C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E07787" w:rsidRPr="00E07787" w:rsidTr="00E07787"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126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127" w:type="dxa"/>
            <w:vAlign w:val="bottom"/>
          </w:tcPr>
          <w:p w:rsidR="00E07787" w:rsidRPr="00E07787" w:rsidRDefault="00E07787" w:rsidP="004B02B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778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127" w:type="dxa"/>
          </w:tcPr>
          <w:p w:rsidR="00E07787" w:rsidRPr="00E07787" w:rsidRDefault="00E07787" w:rsidP="00A95C7C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127" w:type="dxa"/>
          </w:tcPr>
          <w:p w:rsidR="00E07787" w:rsidRPr="00E07787" w:rsidRDefault="00E07787" w:rsidP="00A95C7C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E07787" w:rsidRDefault="00E07787" w:rsidP="00A95C7C">
      <w:pPr>
        <w:ind w:firstLine="283"/>
        <w:jc w:val="center"/>
        <w:rPr>
          <w:b/>
          <w:color w:val="FF0000"/>
          <w:sz w:val="28"/>
          <w:szCs w:val="28"/>
        </w:rPr>
      </w:pPr>
    </w:p>
    <w:p w:rsidR="00A95C7C" w:rsidRDefault="00A95C7C" w:rsidP="00A95C7C">
      <w:pPr>
        <w:ind w:firstLine="283"/>
        <w:jc w:val="center"/>
        <w:rPr>
          <w:b/>
          <w:color w:val="FF0000"/>
          <w:sz w:val="28"/>
          <w:szCs w:val="28"/>
        </w:rPr>
      </w:pPr>
    </w:p>
    <w:p w:rsidR="00A95C7C" w:rsidRPr="00A95C7C" w:rsidRDefault="00A95C7C" w:rsidP="00A95C7C">
      <w:pPr>
        <w:ind w:firstLine="283"/>
        <w:jc w:val="center"/>
        <w:rPr>
          <w:b/>
          <w:color w:val="FF0000"/>
        </w:rPr>
      </w:pPr>
    </w:p>
    <w:p w:rsidR="00A95C7C" w:rsidRDefault="00A95C7C" w:rsidP="00A95C7C">
      <w:pPr>
        <w:ind w:firstLine="283"/>
        <w:jc w:val="both"/>
      </w:pPr>
    </w:p>
    <w:p w:rsidR="007A0D7E" w:rsidRPr="00A95C7C" w:rsidRDefault="007A0D7E" w:rsidP="00A95C7C"/>
    <w:sectPr w:rsidR="007A0D7E" w:rsidRPr="00A95C7C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E3B" w:rsidRDefault="00481E3B">
      <w:r>
        <w:separator/>
      </w:r>
    </w:p>
  </w:endnote>
  <w:endnote w:type="continuationSeparator" w:id="0">
    <w:p w:rsidR="00481E3B" w:rsidRDefault="004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800F3" w:rsidRPr="001800F3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E3B" w:rsidRDefault="00481E3B">
      <w:r>
        <w:separator/>
      </w:r>
    </w:p>
  </w:footnote>
  <w:footnote w:type="continuationSeparator" w:id="0">
    <w:p w:rsidR="00481E3B" w:rsidRDefault="00481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61F"/>
    <w:rsid w:val="000407AF"/>
    <w:rsid w:val="00043FEA"/>
    <w:rsid w:val="00072952"/>
    <w:rsid w:val="000A0A18"/>
    <w:rsid w:val="000B3E6F"/>
    <w:rsid w:val="000D64F0"/>
    <w:rsid w:val="000F551E"/>
    <w:rsid w:val="00113921"/>
    <w:rsid w:val="00114740"/>
    <w:rsid w:val="0013013E"/>
    <w:rsid w:val="00172A27"/>
    <w:rsid w:val="001800F3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1E3B"/>
    <w:rsid w:val="0049069A"/>
    <w:rsid w:val="00493D3C"/>
    <w:rsid w:val="004A246E"/>
    <w:rsid w:val="004A3676"/>
    <w:rsid w:val="004C6510"/>
    <w:rsid w:val="004F408C"/>
    <w:rsid w:val="00530A99"/>
    <w:rsid w:val="005427CA"/>
    <w:rsid w:val="005455B6"/>
    <w:rsid w:val="00570E23"/>
    <w:rsid w:val="005943B4"/>
    <w:rsid w:val="00596875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0D7E"/>
    <w:rsid w:val="007D24D5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5C7C"/>
    <w:rsid w:val="00AD205E"/>
    <w:rsid w:val="00AF3019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PresentationFormat/>
  <Lines>21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2020-08-12T06:53:00Z</dcterms:modified>
  <cp:revision>1</cp:revision>
  <dc:title>Trắc Nghiệm Địa Lí 6 Bài 4: Phương Hướng Trên Bản Đồ-Kinh Độ-Vĩ Độ-Tọa Độ Địa Lí Có Đáp Án</dc:title>
</cp:coreProperties>
</file>