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Pr="00487C1D" w:rsidRDefault="00FD3992" w:rsidP="003B2047">
      <w:pPr>
        <w:spacing w:line="360" w:lineRule="auto"/>
        <w:jc w:val="center"/>
        <w:rPr>
          <w:rFonts w:eastAsia="Batang"/>
          <w:b/>
          <w:color w:val="00B0F0"/>
          <w:szCs w:val="24"/>
          <w:lang w:val="en-GB"/>
        </w:rPr>
      </w:pPr>
      <w:r w:rsidRPr="00487C1D">
        <w:rPr>
          <w:rFonts w:eastAsia="Batang"/>
          <w:b/>
          <w:color w:val="00B0F0"/>
          <w:szCs w:val="24"/>
        </w:rPr>
        <w:t>BÀI TẬP</w:t>
      </w:r>
      <w:r w:rsidR="00C8253E" w:rsidRPr="00487C1D">
        <w:rPr>
          <w:rFonts w:eastAsia="Batang"/>
          <w:b/>
          <w:color w:val="00B0F0"/>
          <w:szCs w:val="24"/>
        </w:rPr>
        <w:t xml:space="preserve"> TRẮC NGHIỆM LỊCH SỬ LỚP </w:t>
      </w:r>
      <w:r w:rsidR="00A2616B" w:rsidRPr="00487C1D">
        <w:rPr>
          <w:rFonts w:eastAsia="Batang"/>
          <w:b/>
          <w:color w:val="00B0F0"/>
          <w:szCs w:val="24"/>
        </w:rPr>
        <w:t>8</w:t>
      </w:r>
      <w:r w:rsidR="00C8253E" w:rsidRPr="00487C1D">
        <w:rPr>
          <w:rFonts w:eastAsia="Batang"/>
          <w:b/>
          <w:color w:val="00B0F0"/>
          <w:szCs w:val="24"/>
        </w:rPr>
        <w:t xml:space="preserve"> BÀI </w:t>
      </w:r>
      <w:r w:rsidR="00487C1D" w:rsidRPr="00487C1D">
        <w:rPr>
          <w:rFonts w:eastAsia="Batang"/>
          <w:b/>
          <w:color w:val="00B0F0"/>
          <w:szCs w:val="24"/>
        </w:rPr>
        <w:t>30</w:t>
      </w:r>
      <w:r w:rsidRPr="00487C1D">
        <w:rPr>
          <w:rFonts w:eastAsia="Batang"/>
          <w:b/>
          <w:color w:val="00B0F0"/>
          <w:szCs w:val="24"/>
          <w:lang w:val="en-GB"/>
        </w:rPr>
        <w:t>:</w:t>
      </w:r>
    </w:p>
    <w:p w:rsidR="002F3DFF" w:rsidRPr="00487C1D" w:rsidRDefault="002F3DFF" w:rsidP="00B016C5">
      <w:pPr>
        <w:spacing w:before="60"/>
        <w:jc w:val="both"/>
        <w:rPr>
          <w:rFonts w:eastAsia="Batang"/>
          <w:b/>
          <w:bCs/>
          <w:color w:val="FF0000"/>
          <w:szCs w:val="24"/>
        </w:rPr>
      </w:pPr>
      <w:r w:rsidRPr="00487C1D">
        <w:rPr>
          <w:rFonts w:eastAsia="Batang"/>
          <w:b/>
          <w:bCs/>
          <w:color w:val="FF0000"/>
          <w:szCs w:val="24"/>
        </w:rPr>
        <w:t>PHONG TRÀO YÊU NƯỚC CHỐNG PHÁP TỪ ĐẦU TH</w:t>
      </w:r>
      <w:r w:rsidRPr="00487C1D">
        <w:rPr>
          <w:rFonts w:eastAsia="PMingLiU"/>
          <w:b/>
          <w:bCs/>
          <w:color w:val="FF0000"/>
          <w:szCs w:val="24"/>
        </w:rPr>
        <w:t>Ế</w:t>
      </w:r>
      <w:r w:rsidRPr="00487C1D">
        <w:rPr>
          <w:rFonts w:eastAsia="Batang"/>
          <w:b/>
          <w:bCs/>
          <w:color w:val="FF0000"/>
          <w:szCs w:val="24"/>
        </w:rPr>
        <w:t xml:space="preserve"> KỈ XX Đ</w:t>
      </w:r>
      <w:r w:rsidRPr="00487C1D">
        <w:rPr>
          <w:rFonts w:eastAsia="PMingLiU"/>
          <w:b/>
          <w:bCs/>
          <w:color w:val="FF0000"/>
          <w:szCs w:val="24"/>
        </w:rPr>
        <w:t>Ế</w:t>
      </w:r>
      <w:r w:rsidRPr="00487C1D">
        <w:rPr>
          <w:rFonts w:eastAsia="Batang"/>
          <w:b/>
          <w:bCs/>
          <w:color w:val="FF0000"/>
          <w:szCs w:val="24"/>
        </w:rPr>
        <w:t>N NĂM 1918</w:t>
      </w:r>
    </w:p>
    <w:p w:rsidR="00487C1D" w:rsidRPr="00487C1D" w:rsidRDefault="00487C1D" w:rsidP="00487C1D">
      <w:pPr>
        <w:spacing w:before="60"/>
        <w:jc w:val="both"/>
        <w:rPr>
          <w:rFonts w:eastAsia="Batang"/>
          <w:szCs w:val="24"/>
        </w:rPr>
      </w:pPr>
      <w:r w:rsidRPr="00487C1D">
        <w:rPr>
          <w:rFonts w:eastAsia="Batang"/>
          <w:b/>
          <w:color w:val="0000FF"/>
          <w:szCs w:val="24"/>
        </w:rPr>
        <w:t>Câu 1:</w:t>
      </w:r>
      <w:r w:rsidRPr="00487C1D">
        <w:rPr>
          <w:rFonts w:eastAsia="Batang"/>
          <w:szCs w:val="24"/>
        </w:rPr>
        <w:t xml:space="preserve"> Phan Châu Trinh đã đ</w:t>
      </w:r>
      <w:r w:rsidRPr="00487C1D">
        <w:rPr>
          <w:rFonts w:eastAsia="PMingLiU"/>
          <w:szCs w:val="24"/>
        </w:rPr>
        <w:t>ề</w:t>
      </w:r>
      <w:r w:rsidRPr="00487C1D">
        <w:rPr>
          <w:rFonts w:eastAsia="Batang"/>
          <w:szCs w:val="24"/>
        </w:rPr>
        <w:t xml:space="preserve"> cao phương châm gì đối với nhân dân Việt Nam?</w:t>
      </w:r>
    </w:p>
    <w:p w:rsidR="00487C1D" w:rsidRPr="00487C1D" w:rsidRDefault="00487C1D" w:rsidP="00487C1D">
      <w:pPr>
        <w:tabs>
          <w:tab w:val="left" w:pos="5136"/>
        </w:tabs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A. </w:t>
      </w:r>
      <w:r w:rsidRPr="00487C1D">
        <w:rPr>
          <w:rFonts w:eastAsia="Batang"/>
          <w:szCs w:val="24"/>
        </w:rPr>
        <w:t>“Tự lực, tự cường”.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color w:val="3366FF"/>
          <w:szCs w:val="24"/>
        </w:rPr>
        <w:t xml:space="preserve">B. </w:t>
      </w:r>
      <w:r w:rsidRPr="00487C1D">
        <w:rPr>
          <w:rFonts w:eastAsia="Batang"/>
          <w:szCs w:val="24"/>
        </w:rPr>
        <w:t>“Tự lực cánh sinh”</w:t>
      </w:r>
    </w:p>
    <w:p w:rsidR="00487C1D" w:rsidRPr="00487C1D" w:rsidRDefault="00487C1D" w:rsidP="00487C1D">
      <w:pPr>
        <w:tabs>
          <w:tab w:val="left" w:pos="5136"/>
        </w:tabs>
        <w:ind w:firstLine="283"/>
        <w:rPr>
          <w:rFonts w:eastAsia="Batang"/>
          <w:szCs w:val="24"/>
        </w:rPr>
      </w:pPr>
      <w:r w:rsidRPr="00487C1D">
        <w:rPr>
          <w:rFonts w:eastAsia="Batang"/>
          <w:b/>
          <w:bCs/>
          <w:color w:val="3366FF"/>
          <w:szCs w:val="24"/>
        </w:rPr>
        <w:t xml:space="preserve">C. </w:t>
      </w:r>
      <w:r w:rsidRPr="00487C1D">
        <w:rPr>
          <w:rFonts w:eastAsia="Batang"/>
          <w:bCs/>
          <w:szCs w:val="24"/>
        </w:rPr>
        <w:t>“Tự lực khai hoá”.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color w:val="3366FF"/>
          <w:szCs w:val="24"/>
        </w:rPr>
        <w:t xml:space="preserve">D. </w:t>
      </w:r>
      <w:r w:rsidRPr="00487C1D">
        <w:rPr>
          <w:rFonts w:eastAsia="Batang"/>
          <w:szCs w:val="24"/>
        </w:rPr>
        <w:t>“Tự do dân chủ”.</w:t>
      </w:r>
    </w:p>
    <w:p w:rsidR="00487C1D" w:rsidRPr="00487C1D" w:rsidRDefault="00487C1D" w:rsidP="00487C1D">
      <w:pPr>
        <w:spacing w:before="60"/>
        <w:jc w:val="both"/>
        <w:rPr>
          <w:rFonts w:eastAsia="Batang"/>
          <w:szCs w:val="24"/>
        </w:rPr>
      </w:pPr>
      <w:r w:rsidRPr="00487C1D">
        <w:rPr>
          <w:rFonts w:eastAsia="Batang"/>
          <w:b/>
          <w:color w:val="0000FF"/>
          <w:szCs w:val="24"/>
        </w:rPr>
        <w:t>Câu 2:</w:t>
      </w:r>
      <w:r w:rsidRPr="00487C1D">
        <w:rPr>
          <w:rFonts w:eastAsia="Batang"/>
          <w:szCs w:val="24"/>
        </w:rPr>
        <w:t xml:space="preserve"> Ý định chuy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>n xuất dương đầu năm 1905 của Phan Bội Châu là gì?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bCs/>
          <w:color w:val="3366FF"/>
          <w:szCs w:val="24"/>
        </w:rPr>
        <w:t xml:space="preserve">A. </w:t>
      </w:r>
      <w:r w:rsidRPr="00487C1D">
        <w:rPr>
          <w:rFonts w:eastAsia="Batang"/>
          <w:bCs/>
          <w:szCs w:val="24"/>
        </w:rPr>
        <w:t>Cầu viện (khí giới, ti</w:t>
      </w:r>
      <w:r w:rsidRPr="00487C1D">
        <w:rPr>
          <w:rFonts w:eastAsia="PMingLiU"/>
          <w:bCs/>
          <w:szCs w:val="24"/>
        </w:rPr>
        <w:t>ề</w:t>
      </w:r>
      <w:r w:rsidRPr="00487C1D">
        <w:rPr>
          <w:rFonts w:eastAsia="Batang"/>
          <w:bCs/>
          <w:szCs w:val="24"/>
        </w:rPr>
        <w:t>n bạc) để đánh Pháp.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B. </w:t>
      </w:r>
      <w:r w:rsidRPr="00487C1D">
        <w:rPr>
          <w:rFonts w:eastAsia="Batang"/>
          <w:szCs w:val="24"/>
        </w:rPr>
        <w:t>Mua khí giới để đánh Pháp.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C. </w:t>
      </w:r>
      <w:r w:rsidRPr="00487C1D">
        <w:rPr>
          <w:rFonts w:eastAsia="Batang"/>
          <w:szCs w:val="24"/>
        </w:rPr>
        <w:t>Liên hệ để đưa thanh niên sang Nhật du học.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D. </w:t>
      </w:r>
      <w:r w:rsidRPr="00487C1D">
        <w:rPr>
          <w:rFonts w:eastAsia="Batang"/>
          <w:szCs w:val="24"/>
        </w:rPr>
        <w:t>Nhờ Nhật đào tạo cán bộ cho cuộc vũ trang sau này.</w:t>
      </w:r>
    </w:p>
    <w:p w:rsidR="00487C1D" w:rsidRPr="00487C1D" w:rsidRDefault="00487C1D" w:rsidP="00487C1D">
      <w:pPr>
        <w:spacing w:before="60"/>
        <w:jc w:val="both"/>
        <w:rPr>
          <w:rFonts w:eastAsia="Batang"/>
          <w:szCs w:val="24"/>
        </w:rPr>
      </w:pPr>
      <w:r w:rsidRPr="00487C1D">
        <w:rPr>
          <w:rFonts w:eastAsia="Batang"/>
          <w:b/>
          <w:color w:val="0000FF"/>
          <w:szCs w:val="24"/>
        </w:rPr>
        <w:t>Câu 3:</w:t>
      </w:r>
      <w:r w:rsidRPr="00487C1D">
        <w:rPr>
          <w:rFonts w:eastAsia="Batang"/>
          <w:szCs w:val="24"/>
        </w:rPr>
        <w:t xml:space="preserve"> Vì sao Nguyễn Ái Quốc không đi theo con đường cứu nước mà Phan Bội Châu, Phan Châu Trinh và các bậc ti</w:t>
      </w:r>
      <w:r w:rsidRPr="00487C1D">
        <w:rPr>
          <w:rFonts w:eastAsia="PMingLiU"/>
          <w:szCs w:val="24"/>
        </w:rPr>
        <w:t>ề</w:t>
      </w:r>
      <w:r w:rsidRPr="00487C1D">
        <w:rPr>
          <w:rFonts w:eastAsia="Batang"/>
          <w:szCs w:val="24"/>
        </w:rPr>
        <w:t>n bối yêu nước đầu th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 xml:space="preserve"> kỉ XX đã chọn?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A. </w:t>
      </w:r>
      <w:r w:rsidRPr="00487C1D">
        <w:rPr>
          <w:rFonts w:eastAsia="Batang"/>
          <w:szCs w:val="24"/>
        </w:rPr>
        <w:t>Con đường của họ là con đường cách mạng tư sản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bCs/>
          <w:color w:val="3366FF"/>
          <w:szCs w:val="24"/>
        </w:rPr>
        <w:t xml:space="preserve">B. </w:t>
      </w:r>
      <w:r w:rsidRPr="00487C1D">
        <w:rPr>
          <w:rFonts w:eastAsia="Batang"/>
          <w:bCs/>
          <w:szCs w:val="24"/>
        </w:rPr>
        <w:t>Nguyễn Ái Quốc nhìn thấy sự b</w:t>
      </w:r>
      <w:r w:rsidRPr="00487C1D">
        <w:rPr>
          <w:rFonts w:eastAsia="PMingLiU"/>
          <w:bCs/>
          <w:szCs w:val="24"/>
        </w:rPr>
        <w:t>ế</w:t>
      </w:r>
      <w:r w:rsidRPr="00487C1D">
        <w:rPr>
          <w:rFonts w:eastAsia="Batang"/>
          <w:bCs/>
          <w:szCs w:val="24"/>
        </w:rPr>
        <w:t xml:space="preserve"> tắc của con đường đó.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C. </w:t>
      </w:r>
      <w:r w:rsidRPr="00487C1D">
        <w:rPr>
          <w:rFonts w:eastAsia="Batang"/>
          <w:szCs w:val="24"/>
        </w:rPr>
        <w:t>Con đường cứu nước của họ chỉ đóng khung trong nước, không thoát khỏi sự b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 xml:space="preserve"> tắc của ch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 xml:space="preserve"> độ phong ki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>n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D. </w:t>
      </w:r>
      <w:r w:rsidRPr="00487C1D">
        <w:rPr>
          <w:rFonts w:eastAsia="Batang"/>
          <w:szCs w:val="24"/>
        </w:rPr>
        <w:t>Con đường của họ không có nước nào áp dụng</w:t>
      </w:r>
    </w:p>
    <w:p w:rsidR="00487C1D" w:rsidRPr="00487C1D" w:rsidRDefault="00487C1D" w:rsidP="00487C1D">
      <w:pPr>
        <w:spacing w:before="60"/>
        <w:jc w:val="both"/>
        <w:rPr>
          <w:rFonts w:eastAsia="Batang"/>
          <w:szCs w:val="24"/>
        </w:rPr>
      </w:pPr>
      <w:r w:rsidRPr="00487C1D">
        <w:rPr>
          <w:rFonts w:eastAsia="Batang"/>
          <w:b/>
          <w:color w:val="0000FF"/>
          <w:szCs w:val="24"/>
        </w:rPr>
        <w:t>Câu 4:</w:t>
      </w:r>
      <w:r w:rsidRPr="00487C1D">
        <w:rPr>
          <w:rFonts w:eastAsia="Batang"/>
          <w:szCs w:val="24"/>
        </w:rPr>
        <w:t xml:space="preserve"> Vì sao trong giai đoạn chi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>n tranh th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 xml:space="preserve"> giới thứ nhất, sản xuất ở nông thôn Việt Nam giảm sút?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A. </w:t>
      </w:r>
      <w:r w:rsidRPr="00487C1D">
        <w:rPr>
          <w:rFonts w:eastAsia="Batang"/>
          <w:szCs w:val="24"/>
        </w:rPr>
        <w:t>Trồng cây công nghiệp phục vụ chi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>n tranh.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bCs/>
          <w:color w:val="3366FF"/>
          <w:szCs w:val="24"/>
        </w:rPr>
        <w:t xml:space="preserve">B. </w:t>
      </w:r>
      <w:r w:rsidRPr="00487C1D">
        <w:rPr>
          <w:rFonts w:eastAsia="Batang"/>
          <w:bCs/>
          <w:szCs w:val="24"/>
        </w:rPr>
        <w:t>Nhân dân bị bắt đi lính, diện tích trồng lúa bị thu hẹp.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C. </w:t>
      </w:r>
      <w:r w:rsidRPr="00487C1D">
        <w:rPr>
          <w:rFonts w:eastAsia="Batang"/>
          <w:szCs w:val="24"/>
        </w:rPr>
        <w:t>Thực dân Pháp tăng cường vơ vét phục vụ chi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>n tranh.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D. </w:t>
      </w:r>
      <w:r w:rsidRPr="00487C1D">
        <w:rPr>
          <w:rFonts w:eastAsia="Batang"/>
          <w:szCs w:val="24"/>
        </w:rPr>
        <w:t>Nước Pháp tham gia chi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>n tranh, Việt Nam bị ảnh hưởng.</w:t>
      </w:r>
    </w:p>
    <w:p w:rsidR="00487C1D" w:rsidRPr="00487C1D" w:rsidRDefault="00487C1D" w:rsidP="00487C1D">
      <w:pPr>
        <w:spacing w:before="60"/>
        <w:jc w:val="both"/>
        <w:rPr>
          <w:rFonts w:eastAsia="Batang"/>
          <w:szCs w:val="24"/>
        </w:rPr>
      </w:pPr>
      <w:r w:rsidRPr="00487C1D">
        <w:rPr>
          <w:rFonts w:eastAsia="Batang"/>
          <w:b/>
          <w:color w:val="0000FF"/>
          <w:szCs w:val="24"/>
        </w:rPr>
        <w:t>Câu 5:</w:t>
      </w:r>
      <w:r w:rsidRPr="00487C1D">
        <w:rPr>
          <w:rFonts w:eastAsia="Batang"/>
          <w:szCs w:val="24"/>
        </w:rPr>
        <w:t xml:space="preserve"> Điểm nào dưới đây là điểm giống nhau của Phan Bội Châu và Phan Châu Trinh trong quá trình hoạt động cách mạng của mình?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A. </w:t>
      </w:r>
      <w:r w:rsidRPr="00487C1D">
        <w:rPr>
          <w:rFonts w:eastAsia="Batang"/>
          <w:szCs w:val="24"/>
        </w:rPr>
        <w:t>Đ</w:t>
      </w:r>
      <w:r w:rsidRPr="00487C1D">
        <w:rPr>
          <w:rFonts w:eastAsia="PMingLiU"/>
          <w:szCs w:val="24"/>
        </w:rPr>
        <w:t>ề</w:t>
      </w:r>
      <w:r w:rsidRPr="00487C1D">
        <w:rPr>
          <w:rFonts w:eastAsia="Batang"/>
          <w:szCs w:val="24"/>
        </w:rPr>
        <w:t>u chủ trương thực hiện cải cách dân chủ.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bCs/>
          <w:color w:val="3366FF"/>
          <w:szCs w:val="24"/>
        </w:rPr>
        <w:t xml:space="preserve">B. </w:t>
      </w:r>
      <w:r w:rsidRPr="00487C1D">
        <w:rPr>
          <w:rFonts w:eastAsia="Batang"/>
          <w:bCs/>
          <w:szCs w:val="24"/>
        </w:rPr>
        <w:t>Đ</w:t>
      </w:r>
      <w:r w:rsidRPr="00487C1D">
        <w:rPr>
          <w:rFonts w:eastAsia="PMingLiU"/>
          <w:bCs/>
          <w:szCs w:val="24"/>
        </w:rPr>
        <w:t>ề</w:t>
      </w:r>
      <w:r w:rsidRPr="00487C1D">
        <w:rPr>
          <w:rFonts w:eastAsia="Batang"/>
          <w:bCs/>
          <w:szCs w:val="24"/>
        </w:rPr>
        <w:t>u noi gương Nhật Bản để tự cường.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C. </w:t>
      </w:r>
      <w:r w:rsidRPr="00487C1D">
        <w:rPr>
          <w:rFonts w:eastAsia="Batang"/>
          <w:szCs w:val="24"/>
        </w:rPr>
        <w:t>Đ</w:t>
      </w:r>
      <w:r w:rsidRPr="00487C1D">
        <w:rPr>
          <w:rFonts w:eastAsia="PMingLiU"/>
          <w:szCs w:val="24"/>
        </w:rPr>
        <w:t>ề</w:t>
      </w:r>
      <w:r w:rsidRPr="00487C1D">
        <w:rPr>
          <w:rFonts w:eastAsia="Batang"/>
          <w:szCs w:val="24"/>
        </w:rPr>
        <w:t>u chủ trương giương cao ngọn cờ giải phóng dân tộc.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D. </w:t>
      </w:r>
      <w:r w:rsidRPr="00487C1D">
        <w:rPr>
          <w:rFonts w:eastAsia="Batang"/>
          <w:szCs w:val="24"/>
        </w:rPr>
        <w:t>Đ</w:t>
      </w:r>
      <w:r w:rsidRPr="00487C1D">
        <w:rPr>
          <w:rFonts w:eastAsia="PMingLiU"/>
          <w:szCs w:val="24"/>
        </w:rPr>
        <w:t>ề</w:t>
      </w:r>
      <w:r w:rsidRPr="00487C1D">
        <w:rPr>
          <w:rFonts w:eastAsia="Batang"/>
          <w:szCs w:val="24"/>
        </w:rPr>
        <w:t>u thực hiện chủ trương dùng bạo lực cách mạng để đánh đuổi thực dân Pháp.</w:t>
      </w:r>
    </w:p>
    <w:p w:rsidR="00487C1D" w:rsidRPr="00487C1D" w:rsidRDefault="00487C1D" w:rsidP="00487C1D">
      <w:pPr>
        <w:spacing w:before="60"/>
        <w:jc w:val="both"/>
        <w:rPr>
          <w:rFonts w:eastAsia="Batang"/>
          <w:szCs w:val="24"/>
        </w:rPr>
      </w:pPr>
      <w:r w:rsidRPr="00487C1D">
        <w:rPr>
          <w:rFonts w:eastAsia="Batang"/>
          <w:b/>
          <w:color w:val="0000FF"/>
          <w:szCs w:val="24"/>
        </w:rPr>
        <w:t>Câu 6:</w:t>
      </w:r>
      <w:r w:rsidRPr="00487C1D">
        <w:rPr>
          <w:rFonts w:eastAsia="Batang"/>
          <w:szCs w:val="24"/>
        </w:rPr>
        <w:t xml:space="preserve"> K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>t quả lớn nhất của phong trào chống sưu thu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 xml:space="preserve"> năm 1908?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A. </w:t>
      </w:r>
      <w:r w:rsidRPr="00487C1D">
        <w:rPr>
          <w:rFonts w:eastAsia="Batang"/>
          <w:szCs w:val="24"/>
        </w:rPr>
        <w:t>Địa chủ phong ki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>n phải giảm sưu thu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 xml:space="preserve"> cho nông dân.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B. </w:t>
      </w:r>
      <w:r w:rsidRPr="00487C1D">
        <w:rPr>
          <w:rFonts w:eastAsia="Batang"/>
          <w:szCs w:val="24"/>
        </w:rPr>
        <w:t>Thức tỉnh phong trào chống sưu thu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 xml:space="preserve"> ở các tỉnh Bắc Kì.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bCs/>
          <w:color w:val="3366FF"/>
          <w:szCs w:val="24"/>
        </w:rPr>
        <w:t xml:space="preserve">C. </w:t>
      </w:r>
      <w:r w:rsidRPr="00487C1D">
        <w:rPr>
          <w:rFonts w:eastAsia="Batang"/>
          <w:bCs/>
          <w:szCs w:val="24"/>
        </w:rPr>
        <w:t>Làm tê liệt chính quy</w:t>
      </w:r>
      <w:r w:rsidRPr="00487C1D">
        <w:rPr>
          <w:rFonts w:eastAsia="PMingLiU"/>
          <w:bCs/>
          <w:szCs w:val="24"/>
        </w:rPr>
        <w:t>ề</w:t>
      </w:r>
      <w:r w:rsidRPr="00487C1D">
        <w:rPr>
          <w:rFonts w:eastAsia="Batang"/>
          <w:bCs/>
          <w:szCs w:val="24"/>
        </w:rPr>
        <w:t>n của thực dân phong ki</w:t>
      </w:r>
      <w:r w:rsidRPr="00487C1D">
        <w:rPr>
          <w:rFonts w:eastAsia="PMingLiU"/>
          <w:bCs/>
          <w:szCs w:val="24"/>
        </w:rPr>
        <w:t>ế</w:t>
      </w:r>
      <w:r w:rsidRPr="00487C1D">
        <w:rPr>
          <w:rFonts w:eastAsia="Batang"/>
          <w:bCs/>
          <w:szCs w:val="24"/>
        </w:rPr>
        <w:t>n ở nông thôn.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D. </w:t>
      </w:r>
      <w:r w:rsidRPr="00487C1D">
        <w:rPr>
          <w:rFonts w:eastAsia="Batang"/>
          <w:szCs w:val="24"/>
        </w:rPr>
        <w:t>Lối làm ăn theo phương thức tư bản chủ nghĩa được truy</w:t>
      </w:r>
      <w:r w:rsidRPr="00487C1D">
        <w:rPr>
          <w:rFonts w:eastAsia="PMingLiU"/>
          <w:szCs w:val="24"/>
        </w:rPr>
        <w:t>ề</w:t>
      </w:r>
      <w:r w:rsidRPr="00487C1D">
        <w:rPr>
          <w:rFonts w:eastAsia="Batang"/>
          <w:szCs w:val="24"/>
        </w:rPr>
        <w:t>n bá.</w:t>
      </w:r>
    </w:p>
    <w:p w:rsidR="00487C1D" w:rsidRPr="00487C1D" w:rsidRDefault="00487C1D" w:rsidP="00487C1D">
      <w:pPr>
        <w:spacing w:before="60"/>
        <w:jc w:val="both"/>
        <w:rPr>
          <w:rFonts w:eastAsia="Batang"/>
          <w:szCs w:val="24"/>
        </w:rPr>
      </w:pPr>
      <w:r w:rsidRPr="00487C1D">
        <w:rPr>
          <w:rFonts w:eastAsia="Batang"/>
          <w:b/>
          <w:color w:val="0000FF"/>
          <w:szCs w:val="24"/>
        </w:rPr>
        <w:t>Câu 7:</w:t>
      </w:r>
      <w:r w:rsidRPr="00487C1D">
        <w:rPr>
          <w:rFonts w:eastAsia="Batang"/>
          <w:szCs w:val="24"/>
        </w:rPr>
        <w:t xml:space="preserve"> Phong trào Duy tân của Phan Châu Trinh bùng nổ vào thời gian nào, khởi điểm của phong trào ở tỉnh nào?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A. </w:t>
      </w:r>
      <w:r w:rsidRPr="00487C1D">
        <w:rPr>
          <w:rFonts w:eastAsia="Batang"/>
          <w:szCs w:val="24"/>
        </w:rPr>
        <w:t>Bùng nổ vào tháng 2 - 1908, khởi điểm ở Quảng Ngãi.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B. </w:t>
      </w:r>
      <w:r w:rsidRPr="00487C1D">
        <w:rPr>
          <w:rFonts w:eastAsia="Batang"/>
          <w:szCs w:val="24"/>
        </w:rPr>
        <w:t>Bùng nổ vào tháng 5 - 1908, khởi điểm ở Bình Định.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C. </w:t>
      </w:r>
      <w:r w:rsidRPr="00487C1D">
        <w:rPr>
          <w:rFonts w:eastAsia="Batang"/>
          <w:szCs w:val="24"/>
        </w:rPr>
        <w:t>Bùng nổ vào tháng 3 - 1908, khởi điểm ở Phú Yên.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bCs/>
          <w:color w:val="3366FF"/>
          <w:szCs w:val="24"/>
        </w:rPr>
        <w:t xml:space="preserve">D. </w:t>
      </w:r>
      <w:r w:rsidRPr="00487C1D">
        <w:rPr>
          <w:rFonts w:eastAsia="Batang"/>
          <w:bCs/>
          <w:szCs w:val="24"/>
        </w:rPr>
        <w:t>Bùng nổ vào tháng 3 - 1908, khởi điểm ở Quảng Nam.</w:t>
      </w:r>
    </w:p>
    <w:p w:rsidR="00487C1D" w:rsidRPr="00487C1D" w:rsidRDefault="00487C1D" w:rsidP="00487C1D">
      <w:pPr>
        <w:spacing w:before="60"/>
        <w:jc w:val="both"/>
        <w:rPr>
          <w:rFonts w:eastAsia="Batang"/>
          <w:szCs w:val="24"/>
        </w:rPr>
      </w:pPr>
      <w:r w:rsidRPr="00487C1D">
        <w:rPr>
          <w:rFonts w:eastAsia="Batang"/>
          <w:b/>
          <w:color w:val="0000FF"/>
          <w:szCs w:val="24"/>
        </w:rPr>
        <w:t>Câu 8:</w:t>
      </w:r>
      <w:r w:rsidRPr="00487C1D">
        <w:rPr>
          <w:rFonts w:eastAsia="Batang"/>
          <w:szCs w:val="24"/>
        </w:rPr>
        <w:t xml:space="preserve"> Lực lượng chính của cuộc khởi nghĩa Thái Nguyên (1917) là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A. </w:t>
      </w:r>
      <w:r w:rsidRPr="00487C1D">
        <w:rPr>
          <w:rFonts w:eastAsia="Batang"/>
          <w:szCs w:val="24"/>
        </w:rPr>
        <w:t>Nông dân-thợ thủ công.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B. </w:t>
      </w:r>
      <w:r w:rsidRPr="00487C1D">
        <w:rPr>
          <w:rFonts w:eastAsia="Batang"/>
          <w:szCs w:val="24"/>
        </w:rPr>
        <w:t>Công nhân-tiểu tư sản.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bCs/>
          <w:color w:val="3366FF"/>
          <w:szCs w:val="24"/>
        </w:rPr>
        <w:t xml:space="preserve">C. </w:t>
      </w:r>
      <w:r w:rsidRPr="00487C1D">
        <w:rPr>
          <w:rFonts w:eastAsia="Batang"/>
          <w:bCs/>
          <w:szCs w:val="24"/>
        </w:rPr>
        <w:t>Tù chính trị phối hợp binh lính người Việt trong quân đội Pháp.</w:t>
      </w:r>
    </w:p>
    <w:p w:rsidR="00487C1D" w:rsidRPr="00487C1D" w:rsidRDefault="00487C1D" w:rsidP="00487C1D">
      <w:pPr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D. </w:t>
      </w:r>
      <w:r w:rsidRPr="00487C1D">
        <w:rPr>
          <w:rFonts w:eastAsia="Batang"/>
          <w:szCs w:val="24"/>
        </w:rPr>
        <w:t>Nông dân và công nhân.</w:t>
      </w:r>
    </w:p>
    <w:p w:rsidR="00487C1D" w:rsidRPr="00487C1D" w:rsidRDefault="00487C1D" w:rsidP="00487C1D">
      <w:pPr>
        <w:spacing w:before="60"/>
        <w:jc w:val="both"/>
        <w:rPr>
          <w:rFonts w:eastAsia="Batang"/>
          <w:szCs w:val="24"/>
        </w:rPr>
      </w:pPr>
      <w:r w:rsidRPr="00487C1D">
        <w:rPr>
          <w:rFonts w:eastAsia="Batang"/>
          <w:b/>
          <w:color w:val="0000FF"/>
          <w:szCs w:val="24"/>
        </w:rPr>
        <w:t>Câu 9:</w:t>
      </w:r>
      <w:r w:rsidRPr="00487C1D">
        <w:rPr>
          <w:rFonts w:eastAsia="Batang"/>
          <w:szCs w:val="24"/>
        </w:rPr>
        <w:t xml:space="preserve"> Số lính thợ người Đông Dương chi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>m bao nhiêu tổng số lính thợ trong tất cả các thuộc địa của Pháp?</w:t>
      </w:r>
    </w:p>
    <w:p w:rsidR="00487C1D" w:rsidRPr="00487C1D" w:rsidRDefault="00487C1D" w:rsidP="00487C1D">
      <w:pPr>
        <w:tabs>
          <w:tab w:val="left" w:pos="5136"/>
        </w:tabs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A. </w:t>
      </w:r>
      <w:r w:rsidRPr="00487C1D">
        <w:rPr>
          <w:rFonts w:eastAsia="Batang"/>
          <w:szCs w:val="24"/>
        </w:rPr>
        <w:t>1/3 tổng số lính thợ.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color w:val="3366FF"/>
          <w:szCs w:val="24"/>
        </w:rPr>
        <w:t xml:space="preserve">B. </w:t>
      </w:r>
      <w:r w:rsidRPr="00487C1D">
        <w:rPr>
          <w:rFonts w:eastAsia="Batang"/>
          <w:szCs w:val="24"/>
        </w:rPr>
        <w:t>2/3 tổng số lính thợ.</w:t>
      </w:r>
    </w:p>
    <w:p w:rsidR="00487C1D" w:rsidRPr="00487C1D" w:rsidRDefault="00487C1D" w:rsidP="00487C1D">
      <w:pPr>
        <w:tabs>
          <w:tab w:val="left" w:pos="5136"/>
        </w:tabs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C. </w:t>
      </w:r>
      <w:r w:rsidRPr="00487C1D">
        <w:rPr>
          <w:rFonts w:eastAsia="Batang"/>
          <w:szCs w:val="24"/>
        </w:rPr>
        <w:t>1/2 tổng số lính thợ.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bCs/>
          <w:color w:val="3366FF"/>
          <w:szCs w:val="24"/>
        </w:rPr>
        <w:t xml:space="preserve">D. </w:t>
      </w:r>
      <w:r w:rsidRPr="00487C1D">
        <w:rPr>
          <w:rFonts w:eastAsia="Batang"/>
          <w:bCs/>
          <w:szCs w:val="24"/>
        </w:rPr>
        <w:t>1/4 tổng số lính thợ.</w:t>
      </w:r>
    </w:p>
    <w:p w:rsidR="00487C1D" w:rsidRPr="00487C1D" w:rsidRDefault="00487C1D" w:rsidP="00487C1D">
      <w:pPr>
        <w:spacing w:before="60"/>
        <w:jc w:val="both"/>
        <w:rPr>
          <w:rFonts w:eastAsia="Batang"/>
          <w:szCs w:val="24"/>
        </w:rPr>
      </w:pPr>
      <w:r w:rsidRPr="00487C1D">
        <w:rPr>
          <w:rFonts w:eastAsia="Batang"/>
          <w:b/>
          <w:color w:val="0000FF"/>
          <w:szCs w:val="24"/>
        </w:rPr>
        <w:t>Câu 10:</w:t>
      </w:r>
      <w:r w:rsidRPr="00487C1D">
        <w:rPr>
          <w:rFonts w:eastAsia="Batang"/>
          <w:szCs w:val="24"/>
        </w:rPr>
        <w:t xml:space="preserve"> Trong những năm trở lại Pháp, Nguyễn Ái Quốc đã nhanh chóng trở thành nhân vật lãnh đạo của </w:t>
      </w:r>
      <w:r w:rsidRPr="00487C1D">
        <w:rPr>
          <w:rFonts w:eastAsia="Batang"/>
          <w:szCs w:val="24"/>
        </w:rPr>
        <w:lastRenderedPageBreak/>
        <w:t>tổ chức nào?</w:t>
      </w:r>
    </w:p>
    <w:p w:rsidR="00487C1D" w:rsidRPr="00487C1D" w:rsidRDefault="00487C1D" w:rsidP="00487C1D">
      <w:pPr>
        <w:tabs>
          <w:tab w:val="left" w:pos="5136"/>
        </w:tabs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A. </w:t>
      </w:r>
      <w:r w:rsidRPr="00487C1D">
        <w:rPr>
          <w:rFonts w:eastAsia="Batang"/>
          <w:szCs w:val="24"/>
        </w:rPr>
        <w:t>Hội Việt ki</w:t>
      </w:r>
      <w:r w:rsidRPr="00487C1D">
        <w:rPr>
          <w:rFonts w:eastAsia="PMingLiU"/>
          <w:szCs w:val="24"/>
        </w:rPr>
        <w:t>ề</w:t>
      </w:r>
      <w:r w:rsidRPr="00487C1D">
        <w:rPr>
          <w:rFonts w:eastAsia="Batang"/>
          <w:szCs w:val="24"/>
        </w:rPr>
        <w:t>u yêu nước tại Véc-xai.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color w:val="3366FF"/>
          <w:szCs w:val="24"/>
        </w:rPr>
        <w:t xml:space="preserve">B. </w:t>
      </w:r>
      <w:r w:rsidRPr="00487C1D">
        <w:rPr>
          <w:rFonts w:eastAsia="Batang"/>
          <w:szCs w:val="24"/>
        </w:rPr>
        <w:t>Hội Liên hiệp các dân tộc thuộc địa.</w:t>
      </w:r>
    </w:p>
    <w:p w:rsidR="00487C1D" w:rsidRPr="00487C1D" w:rsidRDefault="00487C1D" w:rsidP="00487C1D">
      <w:pPr>
        <w:tabs>
          <w:tab w:val="left" w:pos="5136"/>
        </w:tabs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C. </w:t>
      </w:r>
      <w:r w:rsidRPr="00487C1D">
        <w:rPr>
          <w:rFonts w:eastAsia="Batang"/>
          <w:szCs w:val="24"/>
        </w:rPr>
        <w:t>Phong trào đấu tranh của công nhân Pháp.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bCs/>
          <w:color w:val="3366FF"/>
          <w:szCs w:val="24"/>
        </w:rPr>
        <w:t xml:space="preserve">D. </w:t>
      </w:r>
      <w:r w:rsidRPr="00487C1D">
        <w:rPr>
          <w:rFonts w:eastAsia="Batang"/>
          <w:bCs/>
          <w:szCs w:val="24"/>
        </w:rPr>
        <w:t>Hội người Việt Nam yêu nước ở Pa-ri.</w:t>
      </w:r>
    </w:p>
    <w:p w:rsidR="00487C1D" w:rsidRPr="00487C1D" w:rsidRDefault="00487C1D" w:rsidP="00487C1D">
      <w:pPr>
        <w:spacing w:before="60"/>
        <w:jc w:val="both"/>
        <w:rPr>
          <w:rFonts w:eastAsia="Batang"/>
          <w:szCs w:val="24"/>
        </w:rPr>
      </w:pPr>
      <w:r w:rsidRPr="00487C1D">
        <w:rPr>
          <w:rFonts w:eastAsia="Batang"/>
          <w:b/>
          <w:color w:val="0000FF"/>
          <w:szCs w:val="24"/>
        </w:rPr>
        <w:t>Câu 11:</w:t>
      </w:r>
      <w:r w:rsidRPr="00487C1D">
        <w:rPr>
          <w:rFonts w:eastAsia="Batang"/>
          <w:szCs w:val="24"/>
        </w:rPr>
        <w:t xml:space="preserve"> Chương trình học gồm các bài v</w:t>
      </w:r>
      <w:r w:rsidRPr="00487C1D">
        <w:rPr>
          <w:rFonts w:eastAsia="PMingLiU"/>
          <w:szCs w:val="24"/>
        </w:rPr>
        <w:t>ề</w:t>
      </w:r>
      <w:r w:rsidRPr="00487C1D">
        <w:rPr>
          <w:rFonts w:eastAsia="Batang"/>
          <w:szCs w:val="24"/>
        </w:rPr>
        <w:t xml:space="preserve"> địa lý, lịch sử, khoa học thường thức. Bên cạnh hình thức mở trường, các nhà Nho b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>n bộ còn tổ chức các buổi bình văn và xuất bản sách báo. Đó là hoạt động của tổ chức nào?</w:t>
      </w:r>
    </w:p>
    <w:p w:rsidR="00487C1D" w:rsidRPr="00487C1D" w:rsidRDefault="00487C1D" w:rsidP="00487C1D">
      <w:pPr>
        <w:tabs>
          <w:tab w:val="left" w:pos="5136"/>
        </w:tabs>
        <w:ind w:firstLine="283"/>
        <w:rPr>
          <w:rFonts w:eastAsia="Batang"/>
          <w:szCs w:val="24"/>
        </w:rPr>
      </w:pPr>
      <w:r w:rsidRPr="00487C1D">
        <w:rPr>
          <w:rFonts w:eastAsia="Batang"/>
          <w:b/>
          <w:bCs/>
          <w:color w:val="3366FF"/>
          <w:szCs w:val="24"/>
        </w:rPr>
        <w:t xml:space="preserve">A. </w:t>
      </w:r>
      <w:r w:rsidRPr="00487C1D">
        <w:rPr>
          <w:rFonts w:eastAsia="Batang"/>
          <w:bCs/>
          <w:szCs w:val="24"/>
        </w:rPr>
        <w:t>Đông Kinh nghĩa thục.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color w:val="3366FF"/>
          <w:szCs w:val="24"/>
        </w:rPr>
        <w:t xml:space="preserve">B. </w:t>
      </w:r>
      <w:r w:rsidRPr="00487C1D">
        <w:rPr>
          <w:rFonts w:eastAsia="Batang"/>
          <w:szCs w:val="24"/>
        </w:rPr>
        <w:t>Cuộc vận động Duy tân.</w:t>
      </w:r>
    </w:p>
    <w:p w:rsidR="00487C1D" w:rsidRPr="00487C1D" w:rsidRDefault="00487C1D" w:rsidP="00487C1D">
      <w:pPr>
        <w:tabs>
          <w:tab w:val="left" w:pos="5136"/>
        </w:tabs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C. </w:t>
      </w:r>
      <w:r w:rsidRPr="00487C1D">
        <w:rPr>
          <w:rFonts w:eastAsia="Batang"/>
          <w:szCs w:val="24"/>
        </w:rPr>
        <w:t>Hội Duy tân.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color w:val="3366FF"/>
          <w:szCs w:val="24"/>
        </w:rPr>
        <w:t xml:space="preserve">D. </w:t>
      </w:r>
      <w:r w:rsidRPr="00487C1D">
        <w:rPr>
          <w:rFonts w:eastAsia="Batang"/>
          <w:szCs w:val="24"/>
        </w:rPr>
        <w:t>Câu A và C đúng.</w:t>
      </w:r>
    </w:p>
    <w:p w:rsidR="00487C1D" w:rsidRPr="00487C1D" w:rsidRDefault="00487C1D" w:rsidP="00487C1D">
      <w:pPr>
        <w:spacing w:before="60"/>
        <w:jc w:val="both"/>
        <w:rPr>
          <w:rFonts w:eastAsia="Batang"/>
          <w:szCs w:val="24"/>
        </w:rPr>
      </w:pPr>
      <w:r w:rsidRPr="00487C1D">
        <w:rPr>
          <w:rFonts w:eastAsia="Batang"/>
          <w:b/>
          <w:color w:val="0000FF"/>
          <w:szCs w:val="24"/>
        </w:rPr>
        <w:t>Câu 12:</w:t>
      </w:r>
      <w:r w:rsidRPr="00487C1D">
        <w:rPr>
          <w:rFonts w:eastAsia="Batang"/>
          <w:szCs w:val="24"/>
        </w:rPr>
        <w:t xml:space="preserve"> Tổ chức phong trào Đông Du là ai?</w:t>
      </w:r>
    </w:p>
    <w:p w:rsidR="00487C1D" w:rsidRPr="00487C1D" w:rsidRDefault="00487C1D" w:rsidP="00487C1D">
      <w:pPr>
        <w:tabs>
          <w:tab w:val="left" w:pos="5136"/>
        </w:tabs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A. </w:t>
      </w:r>
      <w:r w:rsidRPr="00487C1D">
        <w:rPr>
          <w:rFonts w:eastAsia="Batang"/>
          <w:szCs w:val="24"/>
        </w:rPr>
        <w:t>Phan Châu Trinh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bCs/>
          <w:color w:val="3366FF"/>
          <w:szCs w:val="24"/>
        </w:rPr>
        <w:t xml:space="preserve">B. </w:t>
      </w:r>
      <w:r w:rsidRPr="00487C1D">
        <w:rPr>
          <w:rFonts w:eastAsia="Batang"/>
          <w:bCs/>
          <w:szCs w:val="24"/>
        </w:rPr>
        <w:t>Hội Duy Tân</w:t>
      </w:r>
    </w:p>
    <w:p w:rsidR="00487C1D" w:rsidRPr="00487C1D" w:rsidRDefault="00487C1D" w:rsidP="00487C1D">
      <w:pPr>
        <w:tabs>
          <w:tab w:val="left" w:pos="5136"/>
        </w:tabs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C. </w:t>
      </w:r>
      <w:r w:rsidRPr="00487C1D">
        <w:rPr>
          <w:rFonts w:eastAsia="Batang"/>
          <w:szCs w:val="24"/>
        </w:rPr>
        <w:t>Phan Bội Châu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color w:val="3366FF"/>
          <w:szCs w:val="24"/>
        </w:rPr>
        <w:t xml:space="preserve">D. </w:t>
      </w:r>
      <w:r w:rsidRPr="00487C1D">
        <w:rPr>
          <w:rFonts w:eastAsia="Batang"/>
          <w:szCs w:val="24"/>
        </w:rPr>
        <w:t>Lương Văn Can, Nguyễn Quy</w:t>
      </w:r>
      <w:r w:rsidRPr="00487C1D">
        <w:rPr>
          <w:rFonts w:eastAsia="PMingLiU"/>
          <w:szCs w:val="24"/>
        </w:rPr>
        <w:t>ề</w:t>
      </w:r>
      <w:r w:rsidRPr="00487C1D">
        <w:rPr>
          <w:rFonts w:eastAsia="Batang"/>
          <w:szCs w:val="24"/>
        </w:rPr>
        <w:t>n.</w:t>
      </w:r>
    </w:p>
    <w:p w:rsidR="00487C1D" w:rsidRPr="00487C1D" w:rsidRDefault="00487C1D" w:rsidP="00487C1D">
      <w:pPr>
        <w:spacing w:before="60"/>
        <w:jc w:val="both"/>
        <w:rPr>
          <w:rFonts w:eastAsia="Batang"/>
          <w:szCs w:val="24"/>
        </w:rPr>
      </w:pPr>
      <w:r w:rsidRPr="00487C1D">
        <w:rPr>
          <w:rFonts w:eastAsia="Batang"/>
          <w:b/>
          <w:color w:val="0000FF"/>
          <w:szCs w:val="24"/>
        </w:rPr>
        <w:t>Câu 13:</w:t>
      </w:r>
      <w:r w:rsidRPr="00487C1D">
        <w:rPr>
          <w:rFonts w:eastAsia="Batang"/>
          <w:szCs w:val="24"/>
        </w:rPr>
        <w:t xml:space="preserve"> Sau nhi</w:t>
      </w:r>
      <w:r w:rsidRPr="00487C1D">
        <w:rPr>
          <w:rFonts w:eastAsia="PMingLiU"/>
          <w:szCs w:val="24"/>
        </w:rPr>
        <w:t>ề</w:t>
      </w:r>
      <w:r w:rsidRPr="00487C1D">
        <w:rPr>
          <w:rFonts w:eastAsia="Batang"/>
          <w:szCs w:val="24"/>
        </w:rPr>
        <w:t>u năm bôn ba ở các nước châu Phi, châu Mĩ, châu Âu, Nguyễn Ái Quốc trở lại nước Pháp vào thời gian nào?</w:t>
      </w:r>
    </w:p>
    <w:p w:rsidR="00487C1D" w:rsidRPr="00487C1D" w:rsidRDefault="00487C1D" w:rsidP="00487C1D">
      <w:pPr>
        <w:tabs>
          <w:tab w:val="left" w:pos="5136"/>
        </w:tabs>
        <w:ind w:firstLine="283"/>
        <w:rPr>
          <w:rFonts w:eastAsia="Batang"/>
          <w:szCs w:val="24"/>
        </w:rPr>
      </w:pPr>
      <w:r w:rsidRPr="00487C1D">
        <w:rPr>
          <w:rFonts w:eastAsia="Batang"/>
          <w:b/>
          <w:bCs/>
          <w:color w:val="3366FF"/>
          <w:szCs w:val="24"/>
        </w:rPr>
        <w:t xml:space="preserve">A. </w:t>
      </w:r>
      <w:r w:rsidRPr="00487C1D">
        <w:rPr>
          <w:rFonts w:eastAsia="Batang"/>
          <w:bCs/>
          <w:szCs w:val="24"/>
        </w:rPr>
        <w:t>Tháng 12 năm 1917.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color w:val="3366FF"/>
          <w:szCs w:val="24"/>
        </w:rPr>
        <w:t xml:space="preserve">B. </w:t>
      </w:r>
      <w:r w:rsidRPr="00487C1D">
        <w:rPr>
          <w:rFonts w:eastAsia="Batang"/>
          <w:szCs w:val="24"/>
        </w:rPr>
        <w:t>Tháng 11 năm 1917.</w:t>
      </w:r>
    </w:p>
    <w:p w:rsidR="00487C1D" w:rsidRPr="00487C1D" w:rsidRDefault="00487C1D" w:rsidP="00487C1D">
      <w:pPr>
        <w:tabs>
          <w:tab w:val="left" w:pos="5136"/>
        </w:tabs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C. </w:t>
      </w:r>
      <w:r w:rsidRPr="00487C1D">
        <w:rPr>
          <w:rFonts w:eastAsia="Batang"/>
          <w:szCs w:val="24"/>
        </w:rPr>
        <w:t>Tháng 6 năm 1919.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color w:val="3366FF"/>
          <w:szCs w:val="24"/>
        </w:rPr>
        <w:t xml:space="preserve">D. </w:t>
      </w:r>
      <w:r w:rsidRPr="00487C1D">
        <w:rPr>
          <w:rFonts w:eastAsia="Batang"/>
          <w:szCs w:val="24"/>
        </w:rPr>
        <w:t>Tháng 2 năm 1918.</w:t>
      </w:r>
    </w:p>
    <w:p w:rsidR="00487C1D" w:rsidRPr="00487C1D" w:rsidRDefault="00487C1D" w:rsidP="00487C1D">
      <w:pPr>
        <w:spacing w:before="60"/>
        <w:jc w:val="both"/>
        <w:rPr>
          <w:rFonts w:eastAsia="Batang"/>
          <w:szCs w:val="24"/>
        </w:rPr>
      </w:pPr>
      <w:r w:rsidRPr="00487C1D">
        <w:rPr>
          <w:rFonts w:eastAsia="Batang"/>
          <w:b/>
          <w:color w:val="0000FF"/>
          <w:szCs w:val="24"/>
        </w:rPr>
        <w:t>Câu 14:</w:t>
      </w:r>
      <w:r w:rsidRPr="00487C1D">
        <w:rPr>
          <w:rFonts w:eastAsia="Batang"/>
          <w:szCs w:val="24"/>
        </w:rPr>
        <w:t xml:space="preserve"> Nguyễn Ái Quốc sinh ra và lớn lên trong một gia đình như th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 xml:space="preserve"> nào?</w:t>
      </w:r>
    </w:p>
    <w:p w:rsidR="00487C1D" w:rsidRPr="00487C1D" w:rsidRDefault="00487C1D" w:rsidP="00487C1D">
      <w:pPr>
        <w:tabs>
          <w:tab w:val="left" w:pos="5136"/>
        </w:tabs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A. </w:t>
      </w:r>
      <w:r w:rsidRPr="00487C1D">
        <w:rPr>
          <w:rFonts w:eastAsia="Batang"/>
          <w:szCs w:val="24"/>
        </w:rPr>
        <w:t>Gia đình công nhân nghèo yêu nước.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color w:val="3366FF"/>
          <w:szCs w:val="24"/>
        </w:rPr>
        <w:t xml:space="preserve">B. </w:t>
      </w:r>
      <w:r w:rsidRPr="00487C1D">
        <w:rPr>
          <w:rFonts w:eastAsia="Batang"/>
          <w:szCs w:val="24"/>
        </w:rPr>
        <w:t>Gia đình địa chủ nhỏ yêu nước.</w:t>
      </w:r>
    </w:p>
    <w:p w:rsidR="00487C1D" w:rsidRPr="00487C1D" w:rsidRDefault="00487C1D" w:rsidP="00487C1D">
      <w:pPr>
        <w:tabs>
          <w:tab w:val="left" w:pos="5136"/>
        </w:tabs>
        <w:ind w:firstLine="283"/>
        <w:rPr>
          <w:rFonts w:eastAsia="Batang"/>
          <w:szCs w:val="24"/>
        </w:rPr>
      </w:pPr>
      <w:r w:rsidRPr="00487C1D">
        <w:rPr>
          <w:rFonts w:eastAsia="Batang"/>
          <w:b/>
          <w:bCs/>
          <w:color w:val="3366FF"/>
          <w:szCs w:val="24"/>
        </w:rPr>
        <w:t xml:space="preserve">C. </w:t>
      </w:r>
      <w:r w:rsidRPr="00487C1D">
        <w:rPr>
          <w:rFonts w:eastAsia="Batang"/>
          <w:bCs/>
          <w:szCs w:val="24"/>
        </w:rPr>
        <w:t>Gia đình trí thức yêu nước.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color w:val="3366FF"/>
          <w:szCs w:val="24"/>
        </w:rPr>
        <w:t xml:space="preserve">D. </w:t>
      </w:r>
      <w:r w:rsidRPr="00487C1D">
        <w:rPr>
          <w:rFonts w:eastAsia="Batang"/>
          <w:szCs w:val="24"/>
        </w:rPr>
        <w:t>Gia đình nông dân nghèo yêu nước</w:t>
      </w:r>
    </w:p>
    <w:p w:rsidR="00487C1D" w:rsidRPr="00487C1D" w:rsidRDefault="00487C1D" w:rsidP="00487C1D">
      <w:pPr>
        <w:spacing w:before="60"/>
        <w:jc w:val="both"/>
        <w:rPr>
          <w:rFonts w:eastAsia="Batang"/>
          <w:szCs w:val="24"/>
        </w:rPr>
      </w:pPr>
      <w:r w:rsidRPr="00487C1D">
        <w:rPr>
          <w:rFonts w:eastAsia="Batang"/>
          <w:b/>
          <w:color w:val="0000FF"/>
          <w:szCs w:val="24"/>
        </w:rPr>
        <w:t>Câu 15:</w:t>
      </w:r>
      <w:r w:rsidRPr="00487C1D">
        <w:rPr>
          <w:rFonts w:eastAsia="Batang"/>
          <w:szCs w:val="24"/>
        </w:rPr>
        <w:t xml:space="preserve"> Mở trường, diễn thuy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>t v</w:t>
      </w:r>
      <w:r w:rsidRPr="00487C1D">
        <w:rPr>
          <w:rFonts w:eastAsia="PMingLiU"/>
          <w:szCs w:val="24"/>
        </w:rPr>
        <w:t>ề</w:t>
      </w:r>
      <w:r w:rsidRPr="00487C1D">
        <w:rPr>
          <w:rFonts w:eastAsia="Batang"/>
          <w:szCs w:val="24"/>
        </w:rPr>
        <w:t xml:space="preserve"> các đ</w:t>
      </w:r>
      <w:r w:rsidRPr="00487C1D">
        <w:rPr>
          <w:rFonts w:eastAsia="PMingLiU"/>
          <w:szCs w:val="24"/>
        </w:rPr>
        <w:t>ề</w:t>
      </w:r>
      <w:r w:rsidRPr="00487C1D">
        <w:rPr>
          <w:rFonts w:eastAsia="Batang"/>
          <w:szCs w:val="24"/>
        </w:rPr>
        <w:t xml:space="preserve"> tài sinh hoạt xã hội, tình hình th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 xml:space="preserve"> giới, tuyên truy</w:t>
      </w:r>
      <w:r w:rsidRPr="00487C1D">
        <w:rPr>
          <w:rFonts w:eastAsia="PMingLiU"/>
          <w:szCs w:val="24"/>
        </w:rPr>
        <w:t>ề</w:t>
      </w:r>
      <w:r w:rsidRPr="00487C1D">
        <w:rPr>
          <w:rFonts w:eastAsia="Batang"/>
          <w:szCs w:val="24"/>
        </w:rPr>
        <w:t>n đả phá các hủ tục phong ki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>n lạc hậu, đua nhau cắt tóc ngắn, mặc áo ngắn, đả kích quan lại xấu, cổ động việc mở mang công thương...Đó là hoạt động của phong trào nào?</w:t>
      </w:r>
    </w:p>
    <w:p w:rsidR="00487C1D" w:rsidRPr="00487C1D" w:rsidRDefault="00487C1D" w:rsidP="00487C1D">
      <w:pPr>
        <w:tabs>
          <w:tab w:val="left" w:pos="5136"/>
        </w:tabs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A. </w:t>
      </w:r>
      <w:r w:rsidRPr="00487C1D">
        <w:rPr>
          <w:rFonts w:eastAsia="Batang"/>
          <w:szCs w:val="24"/>
        </w:rPr>
        <w:t>Đông Kinh nghĩa thục (1907)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bCs/>
          <w:color w:val="3366FF"/>
          <w:szCs w:val="24"/>
        </w:rPr>
        <w:t xml:space="preserve">B. </w:t>
      </w:r>
      <w:r w:rsidRPr="00487C1D">
        <w:rPr>
          <w:rFonts w:eastAsia="Batang"/>
          <w:bCs/>
          <w:szCs w:val="24"/>
        </w:rPr>
        <w:t>Cuộc vận động Duy tân (1908)</w:t>
      </w:r>
    </w:p>
    <w:p w:rsidR="00487C1D" w:rsidRPr="00487C1D" w:rsidRDefault="00487C1D" w:rsidP="00487C1D">
      <w:pPr>
        <w:tabs>
          <w:tab w:val="left" w:pos="5136"/>
        </w:tabs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C. </w:t>
      </w:r>
      <w:r w:rsidRPr="00487C1D">
        <w:rPr>
          <w:rFonts w:eastAsia="Batang"/>
          <w:szCs w:val="24"/>
        </w:rPr>
        <w:t>Phong trào Đông du (1905)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color w:val="3366FF"/>
          <w:szCs w:val="24"/>
        </w:rPr>
        <w:t xml:space="preserve">D. </w:t>
      </w:r>
      <w:r w:rsidRPr="00487C1D">
        <w:rPr>
          <w:rFonts w:eastAsia="Batang"/>
          <w:szCs w:val="24"/>
        </w:rPr>
        <w:t>Phong trào chống thu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 xml:space="preserve"> ở Trung Kì (1908)</w:t>
      </w:r>
    </w:p>
    <w:p w:rsidR="00487C1D" w:rsidRPr="00487C1D" w:rsidRDefault="00487C1D" w:rsidP="00487C1D">
      <w:pPr>
        <w:spacing w:before="60"/>
        <w:jc w:val="both"/>
        <w:rPr>
          <w:rFonts w:eastAsia="Batang"/>
          <w:szCs w:val="24"/>
        </w:rPr>
      </w:pPr>
      <w:r w:rsidRPr="00487C1D">
        <w:rPr>
          <w:rFonts w:eastAsia="Batang"/>
          <w:b/>
          <w:color w:val="0000FF"/>
          <w:szCs w:val="24"/>
        </w:rPr>
        <w:t>Câu 16:</w:t>
      </w:r>
      <w:r w:rsidRPr="00487C1D">
        <w:rPr>
          <w:rFonts w:eastAsia="Batang"/>
          <w:szCs w:val="24"/>
        </w:rPr>
        <w:t xml:space="preserve"> Nguyễn Tất Thành rời cảng Nhà Rồng (Sài Gòn) năm nào?</w:t>
      </w:r>
    </w:p>
    <w:p w:rsidR="00487C1D" w:rsidRPr="00487C1D" w:rsidRDefault="00487C1D" w:rsidP="00487C1D">
      <w:pPr>
        <w:tabs>
          <w:tab w:val="left" w:pos="2708"/>
          <w:tab w:val="left" w:pos="5138"/>
          <w:tab w:val="left" w:pos="7569"/>
        </w:tabs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A. </w:t>
      </w:r>
      <w:r w:rsidRPr="00487C1D">
        <w:rPr>
          <w:rFonts w:eastAsia="Batang"/>
          <w:szCs w:val="24"/>
        </w:rPr>
        <w:t>Năm 1913.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color w:val="3366FF"/>
          <w:szCs w:val="24"/>
        </w:rPr>
        <w:t xml:space="preserve">B. </w:t>
      </w:r>
      <w:r w:rsidRPr="00487C1D">
        <w:rPr>
          <w:rFonts w:eastAsia="Batang"/>
          <w:szCs w:val="24"/>
        </w:rPr>
        <w:t>Năm 1914.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color w:val="3366FF"/>
          <w:szCs w:val="24"/>
        </w:rPr>
        <w:t xml:space="preserve">C. </w:t>
      </w:r>
      <w:r w:rsidRPr="00487C1D">
        <w:rPr>
          <w:rFonts w:eastAsia="Batang"/>
          <w:szCs w:val="24"/>
        </w:rPr>
        <w:t>Năm 1912.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bCs/>
          <w:color w:val="3366FF"/>
          <w:szCs w:val="24"/>
        </w:rPr>
        <w:t xml:space="preserve">D. </w:t>
      </w:r>
      <w:r w:rsidRPr="00487C1D">
        <w:rPr>
          <w:rFonts w:eastAsia="Batang"/>
          <w:bCs/>
          <w:szCs w:val="24"/>
        </w:rPr>
        <w:t>Năm 1911.</w:t>
      </w:r>
    </w:p>
    <w:p w:rsidR="00487C1D" w:rsidRPr="00487C1D" w:rsidRDefault="00487C1D" w:rsidP="00487C1D">
      <w:pPr>
        <w:spacing w:before="60"/>
        <w:jc w:val="both"/>
        <w:rPr>
          <w:rFonts w:eastAsia="Batang"/>
          <w:szCs w:val="24"/>
        </w:rPr>
      </w:pPr>
      <w:r w:rsidRPr="00487C1D">
        <w:rPr>
          <w:rFonts w:eastAsia="Batang"/>
          <w:b/>
          <w:color w:val="0000FF"/>
          <w:szCs w:val="24"/>
        </w:rPr>
        <w:t>Câu 17:</w:t>
      </w:r>
      <w:r w:rsidRPr="00487C1D">
        <w:rPr>
          <w:rFonts w:eastAsia="Batang"/>
          <w:szCs w:val="24"/>
        </w:rPr>
        <w:t xml:space="preserve"> Vào năm 1908, phong trào chống đi phu, chống sưu thu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 xml:space="preserve"> diễn ra sôi nổi ở đâu?</w:t>
      </w:r>
    </w:p>
    <w:p w:rsidR="00487C1D" w:rsidRPr="00487C1D" w:rsidRDefault="00487C1D" w:rsidP="00487C1D">
      <w:pPr>
        <w:tabs>
          <w:tab w:val="left" w:pos="5136"/>
        </w:tabs>
        <w:ind w:firstLine="283"/>
        <w:rPr>
          <w:rFonts w:eastAsia="Batang"/>
          <w:szCs w:val="24"/>
        </w:rPr>
      </w:pPr>
      <w:r w:rsidRPr="00487C1D">
        <w:rPr>
          <w:rFonts w:eastAsia="Batang"/>
          <w:b/>
          <w:bCs/>
          <w:color w:val="3366FF"/>
          <w:szCs w:val="24"/>
        </w:rPr>
        <w:t xml:space="preserve">A. </w:t>
      </w:r>
      <w:r w:rsidRPr="00487C1D">
        <w:rPr>
          <w:rFonts w:eastAsia="Batang"/>
          <w:bCs/>
          <w:szCs w:val="24"/>
        </w:rPr>
        <w:t>Quảng Nam-Quảng Ngãi.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color w:val="3366FF"/>
          <w:szCs w:val="24"/>
        </w:rPr>
        <w:t xml:space="preserve">B. </w:t>
      </w:r>
      <w:r w:rsidRPr="00487C1D">
        <w:rPr>
          <w:rFonts w:eastAsia="Batang"/>
          <w:szCs w:val="24"/>
        </w:rPr>
        <w:t>Quảng Nam-Đà Nẵng.</w:t>
      </w:r>
    </w:p>
    <w:p w:rsidR="00487C1D" w:rsidRPr="00487C1D" w:rsidRDefault="00487C1D" w:rsidP="00487C1D">
      <w:pPr>
        <w:tabs>
          <w:tab w:val="left" w:pos="5136"/>
        </w:tabs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C. </w:t>
      </w:r>
      <w:r w:rsidRPr="00487C1D">
        <w:rPr>
          <w:rFonts w:eastAsia="Batang"/>
          <w:szCs w:val="24"/>
        </w:rPr>
        <w:t>Quảng Trị-Quảng Nam.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color w:val="3366FF"/>
          <w:szCs w:val="24"/>
        </w:rPr>
        <w:t xml:space="preserve">D. </w:t>
      </w:r>
      <w:r w:rsidRPr="00487C1D">
        <w:rPr>
          <w:rFonts w:eastAsia="Batang"/>
          <w:szCs w:val="24"/>
        </w:rPr>
        <w:t>Quảng Bình-Quảng Nam.</w:t>
      </w:r>
    </w:p>
    <w:p w:rsidR="00487C1D" w:rsidRPr="00487C1D" w:rsidRDefault="00487C1D" w:rsidP="00487C1D">
      <w:pPr>
        <w:spacing w:before="60"/>
        <w:jc w:val="both"/>
        <w:rPr>
          <w:rFonts w:eastAsia="Batang"/>
          <w:szCs w:val="24"/>
        </w:rPr>
      </w:pPr>
      <w:r w:rsidRPr="00487C1D">
        <w:rPr>
          <w:rFonts w:eastAsia="Batang"/>
          <w:b/>
          <w:color w:val="0000FF"/>
          <w:szCs w:val="24"/>
        </w:rPr>
        <w:t>Câu 18:</w:t>
      </w:r>
      <w:r w:rsidRPr="00487C1D">
        <w:rPr>
          <w:rFonts w:eastAsia="Batang"/>
          <w:szCs w:val="24"/>
        </w:rPr>
        <w:t xml:space="preserve"> Phong trào Đông Du đưa thanh niên Việt Nam sang nước nào học tập?</w:t>
      </w:r>
    </w:p>
    <w:p w:rsidR="00487C1D" w:rsidRPr="00487C1D" w:rsidRDefault="00487C1D" w:rsidP="00487C1D">
      <w:pPr>
        <w:tabs>
          <w:tab w:val="left" w:pos="2708"/>
          <w:tab w:val="left" w:pos="5138"/>
          <w:tab w:val="left" w:pos="7569"/>
        </w:tabs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A. </w:t>
      </w:r>
      <w:r w:rsidRPr="00487C1D">
        <w:rPr>
          <w:rFonts w:eastAsia="Batang"/>
          <w:szCs w:val="24"/>
        </w:rPr>
        <w:t>Nước Pháp.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color w:val="3366FF"/>
          <w:szCs w:val="24"/>
        </w:rPr>
        <w:t xml:space="preserve">B. </w:t>
      </w:r>
      <w:r w:rsidRPr="00487C1D">
        <w:rPr>
          <w:rFonts w:eastAsia="Batang"/>
          <w:szCs w:val="24"/>
        </w:rPr>
        <w:t>Nước Nga.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bCs/>
          <w:color w:val="3366FF"/>
          <w:szCs w:val="24"/>
        </w:rPr>
        <w:t xml:space="preserve">C. </w:t>
      </w:r>
      <w:r w:rsidRPr="00487C1D">
        <w:rPr>
          <w:rFonts w:eastAsia="Batang"/>
          <w:bCs/>
          <w:szCs w:val="24"/>
        </w:rPr>
        <w:t>Nước Nhật.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color w:val="3366FF"/>
          <w:szCs w:val="24"/>
        </w:rPr>
        <w:t xml:space="preserve">D. </w:t>
      </w:r>
      <w:r w:rsidRPr="00487C1D">
        <w:rPr>
          <w:rFonts w:eastAsia="Batang"/>
          <w:szCs w:val="24"/>
        </w:rPr>
        <w:t>Nước Mỹ.</w:t>
      </w:r>
    </w:p>
    <w:p w:rsidR="00487C1D" w:rsidRPr="00487C1D" w:rsidRDefault="00487C1D" w:rsidP="00487C1D">
      <w:pPr>
        <w:spacing w:before="60"/>
        <w:jc w:val="both"/>
        <w:rPr>
          <w:rFonts w:eastAsia="Batang"/>
          <w:szCs w:val="24"/>
        </w:rPr>
      </w:pPr>
      <w:r w:rsidRPr="00487C1D">
        <w:rPr>
          <w:rFonts w:eastAsia="Batang"/>
          <w:b/>
          <w:color w:val="0000FF"/>
          <w:szCs w:val="24"/>
        </w:rPr>
        <w:t>Câu 19:</w:t>
      </w:r>
      <w:r w:rsidRPr="00487C1D">
        <w:rPr>
          <w:rFonts w:eastAsia="Batang"/>
          <w:szCs w:val="24"/>
        </w:rPr>
        <w:t xml:space="preserve"> Trong thời gian học ở trường Quốc học Hu</w:t>
      </w:r>
      <w:r w:rsidRPr="00487C1D">
        <w:rPr>
          <w:rFonts w:eastAsia="PMingLiU"/>
          <w:szCs w:val="24"/>
        </w:rPr>
        <w:t>ế</w:t>
      </w:r>
      <w:r w:rsidRPr="00487C1D">
        <w:rPr>
          <w:rFonts w:eastAsia="Batang"/>
          <w:szCs w:val="24"/>
        </w:rPr>
        <w:t>, Nguyễn Ái Quốc thường được thấy câu khẩu hiệu gì của Pháp?</w:t>
      </w:r>
    </w:p>
    <w:p w:rsidR="00487C1D" w:rsidRPr="00487C1D" w:rsidRDefault="00487C1D" w:rsidP="00487C1D">
      <w:pPr>
        <w:tabs>
          <w:tab w:val="left" w:pos="5136"/>
        </w:tabs>
        <w:ind w:firstLine="283"/>
        <w:rPr>
          <w:rFonts w:eastAsia="Batang"/>
          <w:szCs w:val="24"/>
        </w:rPr>
      </w:pPr>
      <w:r w:rsidRPr="00487C1D">
        <w:rPr>
          <w:rFonts w:eastAsia="Batang"/>
          <w:b/>
          <w:bCs/>
          <w:color w:val="3366FF"/>
          <w:szCs w:val="24"/>
        </w:rPr>
        <w:t xml:space="preserve">A. </w:t>
      </w:r>
      <w:r w:rsidRPr="00487C1D">
        <w:rPr>
          <w:rFonts w:eastAsia="Batang"/>
          <w:bCs/>
          <w:szCs w:val="24"/>
        </w:rPr>
        <w:t>“Tự do, bình đẳng, bác ái”.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color w:val="3366FF"/>
          <w:szCs w:val="24"/>
        </w:rPr>
        <w:t xml:space="preserve">B. </w:t>
      </w:r>
      <w:r w:rsidRPr="00487C1D">
        <w:rPr>
          <w:rFonts w:eastAsia="Batang"/>
          <w:szCs w:val="24"/>
        </w:rPr>
        <w:t>“Tự do, dân chủ, cơm áo, hoà bình”.</w:t>
      </w:r>
    </w:p>
    <w:p w:rsidR="00487C1D" w:rsidRPr="00487C1D" w:rsidRDefault="00487C1D" w:rsidP="00487C1D">
      <w:pPr>
        <w:tabs>
          <w:tab w:val="left" w:pos="5136"/>
        </w:tabs>
        <w:ind w:firstLine="283"/>
        <w:rPr>
          <w:rFonts w:eastAsia="Batang"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C. </w:t>
      </w:r>
      <w:r w:rsidRPr="00487C1D">
        <w:rPr>
          <w:rFonts w:eastAsia="Batang"/>
          <w:szCs w:val="24"/>
        </w:rPr>
        <w:t>“Độc lập dân tộc cho các nước thuộc địa”.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color w:val="3366FF"/>
          <w:szCs w:val="24"/>
        </w:rPr>
        <w:t xml:space="preserve">D. </w:t>
      </w:r>
      <w:r w:rsidRPr="00487C1D">
        <w:rPr>
          <w:rFonts w:eastAsia="Batang"/>
          <w:szCs w:val="24"/>
        </w:rPr>
        <w:t>“Tự do ngôn luận và tự do báo chí”.</w:t>
      </w:r>
    </w:p>
    <w:p w:rsidR="00487C1D" w:rsidRPr="00487C1D" w:rsidRDefault="00487C1D" w:rsidP="00487C1D">
      <w:pPr>
        <w:spacing w:before="60"/>
        <w:jc w:val="both"/>
        <w:rPr>
          <w:rFonts w:eastAsia="Batang"/>
          <w:szCs w:val="24"/>
        </w:rPr>
      </w:pPr>
      <w:r w:rsidRPr="00487C1D">
        <w:rPr>
          <w:rFonts w:eastAsia="Batang"/>
          <w:b/>
          <w:color w:val="0000FF"/>
          <w:szCs w:val="24"/>
        </w:rPr>
        <w:t>Câu 20:</w:t>
      </w:r>
      <w:r w:rsidRPr="00487C1D">
        <w:rPr>
          <w:rFonts w:eastAsia="Batang"/>
          <w:szCs w:val="24"/>
        </w:rPr>
        <w:t xml:space="preserve"> Hội Duy tân do Phan Bội Châu đứng đầu được thành lập năm nào?</w:t>
      </w:r>
    </w:p>
    <w:p w:rsidR="00487C1D" w:rsidRPr="00487C1D" w:rsidRDefault="00487C1D" w:rsidP="00487C1D">
      <w:pPr>
        <w:tabs>
          <w:tab w:val="left" w:pos="2708"/>
          <w:tab w:val="left" w:pos="5138"/>
          <w:tab w:val="left" w:pos="7569"/>
        </w:tabs>
        <w:ind w:firstLine="283"/>
        <w:rPr>
          <w:rFonts w:eastAsia="Batang"/>
          <w:bCs/>
          <w:szCs w:val="24"/>
        </w:rPr>
      </w:pPr>
      <w:r w:rsidRPr="00487C1D">
        <w:rPr>
          <w:rFonts w:eastAsia="Batang"/>
          <w:b/>
          <w:color w:val="3366FF"/>
          <w:szCs w:val="24"/>
        </w:rPr>
        <w:t xml:space="preserve">A. </w:t>
      </w:r>
      <w:r w:rsidRPr="00487C1D">
        <w:rPr>
          <w:rFonts w:eastAsia="Batang"/>
          <w:szCs w:val="24"/>
        </w:rPr>
        <w:t>Năm 1908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color w:val="3366FF"/>
          <w:szCs w:val="24"/>
        </w:rPr>
        <w:t xml:space="preserve">B. </w:t>
      </w:r>
      <w:r w:rsidRPr="00487C1D">
        <w:rPr>
          <w:rFonts w:eastAsia="Batang"/>
          <w:szCs w:val="24"/>
        </w:rPr>
        <w:t>Năm 1906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color w:val="3366FF"/>
          <w:szCs w:val="24"/>
        </w:rPr>
        <w:t xml:space="preserve">C. </w:t>
      </w:r>
      <w:r w:rsidRPr="00487C1D">
        <w:rPr>
          <w:rFonts w:eastAsia="Batang"/>
          <w:szCs w:val="24"/>
        </w:rPr>
        <w:t>Năm 1902</w:t>
      </w:r>
      <w:r w:rsidRPr="00487C1D">
        <w:rPr>
          <w:rFonts w:eastAsia="Batang"/>
          <w:szCs w:val="24"/>
        </w:rPr>
        <w:tab/>
      </w:r>
      <w:r w:rsidRPr="00487C1D">
        <w:rPr>
          <w:rFonts w:eastAsia="Batang"/>
          <w:b/>
          <w:bCs/>
          <w:color w:val="3366FF"/>
          <w:szCs w:val="24"/>
        </w:rPr>
        <w:t xml:space="preserve">D. </w:t>
      </w:r>
      <w:r w:rsidRPr="00487C1D">
        <w:rPr>
          <w:rFonts w:eastAsia="Batang"/>
          <w:bCs/>
          <w:szCs w:val="24"/>
        </w:rPr>
        <w:t>Năm 1904</w:t>
      </w:r>
    </w:p>
    <w:p w:rsidR="00487C1D" w:rsidRPr="00487C1D" w:rsidRDefault="00487C1D" w:rsidP="00487C1D">
      <w:pPr>
        <w:tabs>
          <w:tab w:val="left" w:pos="2708"/>
          <w:tab w:val="left" w:pos="5138"/>
          <w:tab w:val="left" w:pos="7569"/>
        </w:tabs>
        <w:ind w:firstLine="283"/>
        <w:rPr>
          <w:rFonts w:eastAsia="Batang"/>
          <w:bCs/>
          <w:szCs w:val="24"/>
        </w:rPr>
      </w:pPr>
    </w:p>
    <w:p w:rsidR="00487C1D" w:rsidRDefault="00487C1D" w:rsidP="00487C1D">
      <w:pPr>
        <w:tabs>
          <w:tab w:val="left" w:pos="2708"/>
          <w:tab w:val="left" w:pos="5138"/>
          <w:tab w:val="left" w:pos="7569"/>
        </w:tabs>
        <w:ind w:firstLine="283"/>
        <w:jc w:val="center"/>
        <w:rPr>
          <w:rFonts w:eastAsia="Batang"/>
          <w:b/>
          <w:bCs/>
          <w:color w:val="FF0000"/>
          <w:szCs w:val="24"/>
        </w:rPr>
      </w:pPr>
      <w:r w:rsidRPr="00487C1D">
        <w:rPr>
          <w:rFonts w:eastAsia="Batang"/>
          <w:b/>
          <w:bCs/>
          <w:color w:val="FF0000"/>
          <w:szCs w:val="24"/>
        </w:rPr>
        <w:t>ĐÁP ÁN</w:t>
      </w:r>
    </w:p>
    <w:p w:rsidR="00487C1D" w:rsidRPr="00487C1D" w:rsidRDefault="00487C1D" w:rsidP="00487C1D">
      <w:pPr>
        <w:tabs>
          <w:tab w:val="left" w:pos="2708"/>
          <w:tab w:val="left" w:pos="5138"/>
          <w:tab w:val="left" w:pos="7569"/>
        </w:tabs>
        <w:ind w:firstLine="283"/>
        <w:jc w:val="center"/>
        <w:rPr>
          <w:rFonts w:eastAsia="Batang"/>
          <w:b/>
          <w:bCs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487C1D" w:rsidRPr="00487C1D" w:rsidTr="00487C1D"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57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57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487C1D" w:rsidRPr="00487C1D" w:rsidTr="00487C1D"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57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57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487C1D" w:rsidRPr="00487C1D" w:rsidTr="00487C1D"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57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57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487C1D" w:rsidRPr="00487C1D" w:rsidTr="00487C1D"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56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57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57" w:type="dxa"/>
            <w:vAlign w:val="bottom"/>
          </w:tcPr>
          <w:p w:rsidR="00487C1D" w:rsidRPr="00487C1D" w:rsidRDefault="00487C1D" w:rsidP="002B026D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87C1D">
              <w:rPr>
                <w:rFonts w:eastAsia="Batang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487C1D" w:rsidRPr="00487C1D" w:rsidRDefault="00487C1D" w:rsidP="00487C1D">
      <w:pPr>
        <w:tabs>
          <w:tab w:val="left" w:pos="2708"/>
          <w:tab w:val="left" w:pos="5138"/>
          <w:tab w:val="left" w:pos="7569"/>
        </w:tabs>
        <w:ind w:firstLine="283"/>
        <w:jc w:val="center"/>
        <w:rPr>
          <w:rFonts w:eastAsia="Batang"/>
          <w:b/>
          <w:color w:val="FF0000"/>
          <w:szCs w:val="24"/>
        </w:rPr>
      </w:pPr>
    </w:p>
    <w:p w:rsidR="00B016C5" w:rsidRPr="00487C1D" w:rsidRDefault="00B016C5" w:rsidP="00B016C5">
      <w:pPr>
        <w:tabs>
          <w:tab w:val="left" w:pos="5136"/>
        </w:tabs>
        <w:ind w:firstLine="283"/>
        <w:jc w:val="center"/>
        <w:rPr>
          <w:rFonts w:eastAsia="Batang"/>
          <w:b/>
          <w:color w:val="FF0000"/>
          <w:szCs w:val="24"/>
        </w:rPr>
      </w:pPr>
    </w:p>
    <w:p w:rsidR="00B016C5" w:rsidRPr="00487C1D" w:rsidRDefault="00B016C5" w:rsidP="00B016C5">
      <w:pPr>
        <w:tabs>
          <w:tab w:val="left" w:pos="5136"/>
        </w:tabs>
        <w:ind w:firstLine="283"/>
        <w:jc w:val="center"/>
        <w:rPr>
          <w:rFonts w:eastAsia="Batang"/>
          <w:b/>
          <w:color w:val="FF0000"/>
          <w:szCs w:val="24"/>
        </w:rPr>
      </w:pPr>
    </w:p>
    <w:p w:rsidR="00B016C5" w:rsidRPr="00487C1D" w:rsidRDefault="00B016C5" w:rsidP="00B016C5">
      <w:pPr>
        <w:ind w:firstLine="283"/>
        <w:jc w:val="both"/>
        <w:rPr>
          <w:rFonts w:eastAsia="Batang"/>
          <w:szCs w:val="24"/>
        </w:rPr>
      </w:pPr>
    </w:p>
    <w:p w:rsidR="00B016C5" w:rsidRPr="00487C1D" w:rsidRDefault="00B016C5" w:rsidP="00B016C5">
      <w:pPr>
        <w:spacing w:before="60"/>
        <w:jc w:val="center"/>
        <w:rPr>
          <w:rFonts w:eastAsia="Batang"/>
          <w:b/>
          <w:color w:val="FF0000"/>
          <w:szCs w:val="24"/>
        </w:rPr>
      </w:pPr>
      <w:bookmarkStart w:id="0" w:name="_GoBack"/>
      <w:bookmarkEnd w:id="0"/>
    </w:p>
    <w:sectPr w:rsidR="00B016C5" w:rsidRPr="00487C1D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194" w:rsidRDefault="00145194">
      <w:r>
        <w:separator/>
      </w:r>
    </w:p>
  </w:endnote>
  <w:endnote w:type="continuationSeparator" w:id="0">
    <w:p w:rsidR="00145194" w:rsidRDefault="0014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487C1D" w:rsidRPr="00487C1D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194" w:rsidRDefault="00145194">
      <w:r>
        <w:separator/>
      </w:r>
    </w:p>
  </w:footnote>
  <w:footnote w:type="continuationSeparator" w:id="0">
    <w:p w:rsidR="00145194" w:rsidRDefault="00145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FC4"/>
    <w:rsid w:val="001375B4"/>
    <w:rsid w:val="00137858"/>
    <w:rsid w:val="00145194"/>
    <w:rsid w:val="00172A27"/>
    <w:rsid w:val="00181B1B"/>
    <w:rsid w:val="00185366"/>
    <w:rsid w:val="001B396A"/>
    <w:rsid w:val="001B5A95"/>
    <w:rsid w:val="001C3000"/>
    <w:rsid w:val="001D6421"/>
    <w:rsid w:val="001F0B01"/>
    <w:rsid w:val="001F57C1"/>
    <w:rsid w:val="002010E1"/>
    <w:rsid w:val="00207125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C0552"/>
    <w:rsid w:val="002C2A1E"/>
    <w:rsid w:val="002D31CB"/>
    <w:rsid w:val="002D536E"/>
    <w:rsid w:val="002D549B"/>
    <w:rsid w:val="002D6383"/>
    <w:rsid w:val="002E1D7F"/>
    <w:rsid w:val="002E2C83"/>
    <w:rsid w:val="002F3DFF"/>
    <w:rsid w:val="002F5DF2"/>
    <w:rsid w:val="002F781D"/>
    <w:rsid w:val="0030265A"/>
    <w:rsid w:val="00306222"/>
    <w:rsid w:val="00313C6E"/>
    <w:rsid w:val="0031493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63C9C"/>
    <w:rsid w:val="0046414C"/>
    <w:rsid w:val="0048718A"/>
    <w:rsid w:val="00487C1D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02AA6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B09C3"/>
    <w:rsid w:val="005B46AC"/>
    <w:rsid w:val="005D584C"/>
    <w:rsid w:val="005E291A"/>
    <w:rsid w:val="00627513"/>
    <w:rsid w:val="006307B6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D5183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B2778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47FE"/>
    <w:rsid w:val="009D1B73"/>
    <w:rsid w:val="009D2CE8"/>
    <w:rsid w:val="009D535A"/>
    <w:rsid w:val="009F38CF"/>
    <w:rsid w:val="00A0288F"/>
    <w:rsid w:val="00A05FC1"/>
    <w:rsid w:val="00A104DA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7D5C"/>
    <w:rsid w:val="00AF2961"/>
    <w:rsid w:val="00B016C5"/>
    <w:rsid w:val="00B26BDC"/>
    <w:rsid w:val="00B30593"/>
    <w:rsid w:val="00B3093C"/>
    <w:rsid w:val="00B50273"/>
    <w:rsid w:val="00B56D43"/>
    <w:rsid w:val="00BC45BC"/>
    <w:rsid w:val="00BF1066"/>
    <w:rsid w:val="00BF1C94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5EC1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7B76"/>
    <w:rsid w:val="00F87C74"/>
    <w:rsid w:val="00F92594"/>
    <w:rsid w:val="00F964DA"/>
    <w:rsid w:val="00FA2555"/>
    <w:rsid w:val="00FC14ED"/>
    <w:rsid w:val="00FC1FC6"/>
    <w:rsid w:val="00FC5042"/>
    <w:rsid w:val="00FD3992"/>
    <w:rsid w:val="00FE09F0"/>
    <w:rsid w:val="00FF0689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4309</Characters>
  <Application>Microsoft Office Word</Application>
  <DocSecurity>0</DocSecurity>
  <PresentationFormat/>
  <Lines>35</Lines>
  <Paragraphs>10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2020-08-07T03:04:00Z</dcterms:modified>
  <cp:revision>1</cp:revision>
  <dc:title>Trắc Nghiệm Sử 8 Bài 30: Phong Trào Yêu Nước Chống Pháp Từ Đầu Thế Kỷ 20 Đến Năm 1918 Có Đáp Án</dc:title>
</cp:coreProperties>
</file>