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79134A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8"/>
          <w:szCs w:val="28"/>
          <w:lang w:val="en-GB"/>
        </w:rPr>
      </w:pPr>
      <w:r w:rsidRPr="0079134A">
        <w:rPr>
          <w:rFonts w:eastAsia="Times New Roman"/>
          <w:b/>
          <w:color w:val="00B0F0"/>
          <w:sz w:val="28"/>
          <w:szCs w:val="28"/>
        </w:rPr>
        <w:t>BÀI TẬP</w:t>
      </w:r>
      <w:r w:rsidR="00C8253E" w:rsidRPr="0079134A">
        <w:rPr>
          <w:rFonts w:eastAsia="Times New Roman"/>
          <w:b/>
          <w:color w:val="00B0F0"/>
          <w:sz w:val="28"/>
          <w:szCs w:val="28"/>
        </w:rPr>
        <w:t xml:space="preserve"> TRẮC NGHIỆM LỊCH SỬ LỚP </w:t>
      </w:r>
      <w:r w:rsidR="00A2616B" w:rsidRPr="0079134A">
        <w:rPr>
          <w:rFonts w:eastAsia="Times New Roman"/>
          <w:b/>
          <w:color w:val="00B0F0"/>
          <w:sz w:val="28"/>
          <w:szCs w:val="28"/>
        </w:rPr>
        <w:t>8</w:t>
      </w:r>
      <w:r w:rsidR="00C8253E" w:rsidRPr="0079134A">
        <w:rPr>
          <w:rFonts w:eastAsia="Times New Roman"/>
          <w:b/>
          <w:color w:val="00B0F0"/>
          <w:sz w:val="28"/>
          <w:szCs w:val="28"/>
        </w:rPr>
        <w:t xml:space="preserve"> BÀI </w:t>
      </w:r>
      <w:r w:rsidR="00860DB4" w:rsidRPr="0079134A">
        <w:rPr>
          <w:rFonts w:eastAsia="Times New Roman"/>
          <w:b/>
          <w:color w:val="00B0F0"/>
          <w:sz w:val="28"/>
          <w:szCs w:val="28"/>
        </w:rPr>
        <w:t>1</w:t>
      </w:r>
      <w:r w:rsidR="0031493E">
        <w:rPr>
          <w:rFonts w:eastAsia="Times New Roman"/>
          <w:b/>
          <w:color w:val="00B0F0"/>
          <w:sz w:val="28"/>
          <w:szCs w:val="28"/>
        </w:rPr>
        <w:t>8</w:t>
      </w:r>
      <w:r w:rsidRPr="0079134A">
        <w:rPr>
          <w:rFonts w:eastAsia="Times New Roman"/>
          <w:b/>
          <w:color w:val="00B0F0"/>
          <w:sz w:val="28"/>
          <w:szCs w:val="28"/>
          <w:lang w:val="en-GB"/>
        </w:rPr>
        <w:t>:</w:t>
      </w:r>
    </w:p>
    <w:p w:rsidR="0031493E" w:rsidRDefault="0031493E" w:rsidP="0031493E">
      <w:pPr>
        <w:spacing w:before="60"/>
        <w:jc w:val="center"/>
        <w:rPr>
          <w:b/>
          <w:color w:val="FF0000"/>
          <w:szCs w:val="28"/>
        </w:rPr>
      </w:pPr>
      <w:r w:rsidRPr="0031493E">
        <w:rPr>
          <w:b/>
          <w:color w:val="FF0000"/>
          <w:szCs w:val="28"/>
        </w:rPr>
        <w:t>NƯỚC MĨ GIỮA HAI CUỘC CHIẾN TRANH THẾ GIỚI (1918-1939)</w:t>
      </w:r>
    </w:p>
    <w:p w:rsidR="00895475" w:rsidRDefault="00895475" w:rsidP="00895475">
      <w:pPr>
        <w:spacing w:before="60"/>
        <w:jc w:val="both"/>
      </w:pPr>
      <w:bookmarkStart w:id="0" w:name="_GoBack"/>
      <w:bookmarkEnd w:id="0"/>
      <w:r w:rsidRPr="00717FB3">
        <w:rPr>
          <w:b/>
          <w:color w:val="0000FF"/>
        </w:rPr>
        <w:t>Câu 1:</w:t>
      </w:r>
      <w:r>
        <w:t xml:space="preserve"> </w:t>
      </w:r>
      <w:r>
        <w:rPr>
          <w:color w:val="000000"/>
          <w:sz w:val="28"/>
          <w:szCs w:val="28"/>
        </w:rPr>
        <w:t xml:space="preserve">Nước Mĩ tham gia chiến tranh thế giới thứ nhất khi nào? </w:t>
      </w:r>
    </w:p>
    <w:p w:rsidR="00895475" w:rsidRDefault="00895475" w:rsidP="00895475">
      <w:pPr>
        <w:tabs>
          <w:tab w:val="left" w:pos="2708"/>
          <w:tab w:val="left" w:pos="5138"/>
          <w:tab w:val="left" w:pos="7569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5/1916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3/1916</w:t>
      </w:r>
      <w:r>
        <w:tab/>
      </w: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4/1917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2/1916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Cuộc khủng hoảng kinh tế ở Mĩ đạt đến đỉnh cao nhất vào năm nào?</w:t>
      </w:r>
    </w:p>
    <w:p w:rsidR="00895475" w:rsidRDefault="00895475" w:rsidP="00895475">
      <w:pPr>
        <w:tabs>
          <w:tab w:val="left" w:pos="2708"/>
          <w:tab w:val="left" w:pos="5138"/>
          <w:tab w:val="left" w:pos="7569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Năm 1931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Năm 1932</w:t>
      </w:r>
      <w:r>
        <w:tab/>
      </w: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Năm 1933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Năm 1929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Sau chiến tranh thế giới thứ II, kinh tế Mĩ phát triển nhanh chóng là do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Tăng cường lao động và bóc lột công nhân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Đất nước không bị chiến tranh, xã hội ổn định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Thu nhiều lợi nhuận từ bán vũ khí và áp dụng thành tựu khoa học kĩ thuật vào sản xuất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Có chính sách cải cách kinh tế, xã hội hợp lí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Cuộc khủng hoảng kinh tế ở Mĩ diễn ra vào thời gian nào? Bắt đầu trong lĩnh vực gì?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Ngày 29 - 08 - 1929. Trong lĩnh vực tài chính.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Ngày 29 - 07 - 1929. Trong lĩnh vực ngân hàng.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Ngày 29 - 09 - 1929. Trong lĩnh vực công nghiệp.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Ngày 29 - 10 - 1929. Trong lĩnh vực tài chính ngân hàng.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Nền kinh tế Mĩ bước vào thời kì hoàng kim sau chiến tranh thế giới thứ nhất là thời gian nào?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Thập niên 20 của thế kỉ XX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Thập niên 10 của thế kỉ XX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Thập niên 30 của thế kỉ XX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Thập niên 40 của thế kỉ XX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Trong thập niên 20 của thế kỉ XX, nước nào là trung tâm công nghiệp thương mại, tài chính quốc tế?</w:t>
      </w:r>
    </w:p>
    <w:p w:rsidR="00895475" w:rsidRDefault="00895475" w:rsidP="00895475">
      <w:pPr>
        <w:tabs>
          <w:tab w:val="left" w:pos="2708"/>
          <w:tab w:val="left" w:pos="5138"/>
          <w:tab w:val="left" w:pos="7569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Nước Nhật.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Nước Đức.</w:t>
      </w:r>
      <w:r>
        <w:tab/>
      </w: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Nước Mĩ.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Nước Anh.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Nền kinh tế Mĩ sau chiến tranh thế giới thứ nhất như thế nào?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Vãn giữ được mức bình thường như trước chiến tranh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Bị khủng hoảng trầm trọng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Bị tàn phá nặng nề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Đạt tăng trưởng cao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Trong những năm 1923-1929, Mĩ nắm bao nhiêu phần trăm trữ lượng vàng thế giới?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60% trữ lượng vàng.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70% trữ lượng vàng.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40% trữ lượng vàng.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50% trừ lượng vàng,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Để đạt được sự phát triển nhanh chóng về kinh tế giai cấp tư sản Mĩ đã dùng biện pháp gì?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Tất cả các ý trên.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Sản xuất dây chuyền.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Tầng cường độ lao động và bóc lột công nhân.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Cải tiến kĩ thuật.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Trong những năm 1923-1929 sản lượng công nghiệp của Mĩ tăng bao nhiêu phẩn trăm?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Sản lượng công nghiệp Mĩ tăng 89%.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Sản lượng công nghiệp Mĩ tăng 69 %.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Sản lượng công nghiệp Mĩ tăng 79 %.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Sản lượng công nghiệp Mĩ tăng 59%.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lastRenderedPageBreak/>
        <w:t>Câu 11:</w:t>
      </w:r>
      <w:r>
        <w:rPr>
          <w:color w:val="000000"/>
          <w:sz w:val="28"/>
          <w:szCs w:val="28"/>
        </w:rPr>
        <w:t xml:space="preserve"> Điền vào chỗ trống cụm từ thích hợp: Các cuộc biểu tình, tuần hành, "……………" lôi cuốn hàng triệu người tham gia.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"vì người nghèo”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"đòi tăng lương, giảm giờ làm"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"đi bộ vì đói"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"giải quyết việc làm cho người lao động"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Để đưa nước Mĩ thoát khỏi khủng hoảng, Chính phủ Mĩ đã thực hiện chính sách gì?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Tiến hành chiến tranh mở rộng thị trường.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Thực hiện Chính sách mới.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Thực hiện Chính sách kinh tế mới.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Gây ảnh hưởng của mình với các nước Mĩ La-tinh.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Trong những năm 1923-1929, Mĩ đứng đầu thế giới về các ngành công nghiệp nào?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Ô tô, thép, than.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Than, thép, dầu lửa.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Ô tô, dầu lửa, thép,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Than, thép.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1924- 1929 nền kinh tế Mĩ đạt sự phồn vinh do: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Thu lợi nhuận trong chiến tranh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Được bồi thường sau chiến tranh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Nhờ sự cạnh tranh quyết liệt giữa các tập đoàn tư bản</w:t>
      </w:r>
    </w:p>
    <w:p w:rsidR="00895475" w:rsidRDefault="00895475" w:rsidP="00895475">
      <w:pPr>
        <w:ind w:firstLine="283"/>
      </w:pP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Nhờ "chủ nghĩa tự do" trong phát triển kinh tế</w:t>
      </w:r>
    </w:p>
    <w:p w:rsidR="00895475" w:rsidRDefault="00895475" w:rsidP="00895475">
      <w:pPr>
        <w:spacing w:before="60"/>
        <w:jc w:val="both"/>
        <w:rPr>
          <w:color w:val="000000"/>
          <w:sz w:val="28"/>
          <w:szCs w:val="28"/>
        </w:rPr>
      </w:pPr>
      <w:r w:rsidRPr="00717FB3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Lực lượng lãnh đạo phong trào công nhân Mĩ là tổ chức nào?</w:t>
      </w:r>
    </w:p>
    <w:p w:rsidR="00895475" w:rsidRDefault="00895475" w:rsidP="00895475">
      <w:pPr>
        <w:tabs>
          <w:tab w:val="left" w:pos="5136"/>
        </w:tabs>
        <w:ind w:firstLine="283"/>
      </w:pPr>
      <w:r w:rsidRPr="00717FB3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Tổ chức Công đoàn Mĩ.</w:t>
      </w:r>
      <w:r>
        <w:tab/>
      </w:r>
      <w:r w:rsidRPr="00717FB3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Đảng Dân chủ Mĩ.</w:t>
      </w:r>
    </w:p>
    <w:p w:rsidR="00895475" w:rsidRDefault="00895475" w:rsidP="00895475">
      <w:pPr>
        <w:tabs>
          <w:tab w:val="left" w:pos="5136"/>
        </w:tabs>
        <w:ind w:firstLine="283"/>
        <w:rPr>
          <w:color w:val="000000"/>
          <w:sz w:val="28"/>
          <w:szCs w:val="28"/>
        </w:rPr>
      </w:pPr>
      <w:r w:rsidRPr="00717FB3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Đảng Cộng hòa Mĩ.</w:t>
      </w:r>
      <w:r>
        <w:tab/>
      </w:r>
      <w:r w:rsidRPr="00717FB3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Đảng Cộng sản Mĩ.</w:t>
      </w:r>
    </w:p>
    <w:p w:rsidR="00895475" w:rsidRDefault="00895475" w:rsidP="00895475">
      <w:pPr>
        <w:tabs>
          <w:tab w:val="left" w:pos="5136"/>
        </w:tabs>
        <w:ind w:firstLine="283"/>
      </w:pPr>
    </w:p>
    <w:p w:rsidR="009F38CF" w:rsidRDefault="00895475" w:rsidP="009F38CF">
      <w:pPr>
        <w:spacing w:before="60"/>
        <w:jc w:val="center"/>
        <w:rPr>
          <w:b/>
          <w:color w:val="FF0000"/>
          <w:szCs w:val="28"/>
        </w:rPr>
      </w:pPr>
      <w:r w:rsidRPr="00895475">
        <w:rPr>
          <w:b/>
          <w:color w:val="FF0000"/>
          <w:szCs w:val="28"/>
        </w:rPr>
        <w:t>ĐÁP ÁN</w:t>
      </w:r>
    </w:p>
    <w:p w:rsidR="00895475" w:rsidRPr="00895475" w:rsidRDefault="00895475" w:rsidP="009F38CF">
      <w:pPr>
        <w:spacing w:before="60"/>
        <w:jc w:val="center"/>
        <w:rPr>
          <w:b/>
          <w:color w:val="FF0000"/>
          <w:szCs w:val="28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895475" w:rsidRPr="00895475" w:rsidTr="00895475"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95475" w:rsidRPr="00895475" w:rsidTr="00895475"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895475" w:rsidRPr="00895475" w:rsidTr="00895475"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895475" w:rsidRPr="00895475" w:rsidRDefault="00895475" w:rsidP="00BF3D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547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895475" w:rsidRDefault="00895475" w:rsidP="009F38CF">
      <w:pPr>
        <w:spacing w:before="60"/>
        <w:jc w:val="center"/>
        <w:rPr>
          <w:b/>
          <w:color w:val="0000FF"/>
          <w:szCs w:val="28"/>
        </w:rPr>
      </w:pPr>
    </w:p>
    <w:p w:rsidR="00895475" w:rsidRDefault="00895475" w:rsidP="009F38CF">
      <w:pPr>
        <w:spacing w:before="60"/>
        <w:jc w:val="center"/>
        <w:rPr>
          <w:b/>
          <w:color w:val="0000FF"/>
          <w:szCs w:val="28"/>
        </w:rPr>
      </w:pPr>
    </w:p>
    <w:sectPr w:rsidR="00895475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B6" w:rsidRDefault="006307B6">
      <w:r>
        <w:separator/>
      </w:r>
    </w:p>
  </w:endnote>
  <w:endnote w:type="continuationSeparator" w:id="0">
    <w:p w:rsidR="006307B6" w:rsidRDefault="0063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95475" w:rsidRPr="00895475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B6" w:rsidRDefault="006307B6">
      <w:r>
        <w:separator/>
      </w:r>
    </w:p>
  </w:footnote>
  <w:footnote w:type="continuationSeparator" w:id="0">
    <w:p w:rsidR="006307B6" w:rsidRDefault="00630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9134A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9F38C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446C2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2780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2020-08-06T15:23:00Z</dcterms:modified>
  <cp:revision>1</cp:revision>
  <dc:title>Trắc Nghiệm Sử 8 Bài 18: Nước Mĩ Giữa Hai Cuộc Chiến Tranh Thế Giới 1918-1939 Có Đáp Án</dc:title>
</cp:coreProperties>
</file>