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F06591">
        <w:rPr>
          <w:rFonts w:eastAsia="Times New Roman"/>
          <w:b/>
          <w:color w:val="00B0F0"/>
          <w:szCs w:val="24"/>
        </w:rPr>
        <w:t>BÀI TẬP</w:t>
      </w:r>
      <w:r w:rsidR="00C8253E">
        <w:rPr>
          <w:rFonts w:eastAsia="Times New Roman"/>
          <w:b/>
          <w:color w:val="00B0F0"/>
          <w:szCs w:val="24"/>
        </w:rPr>
        <w:t xml:space="preserve"> TRẮC NGHIỆM LỊCH SỬ LỚP 9 BÀI 2</w:t>
      </w:r>
      <w:r w:rsidR="003558D9">
        <w:rPr>
          <w:rFonts w:eastAsia="Times New Roman"/>
          <w:b/>
          <w:color w:val="00B0F0"/>
          <w:szCs w:val="24"/>
        </w:rPr>
        <w:t>7</w:t>
      </w:r>
      <w:r w:rsidRPr="00F06591">
        <w:rPr>
          <w:rFonts w:eastAsia="Times New Roman"/>
          <w:b/>
          <w:color w:val="00B0F0"/>
          <w:szCs w:val="24"/>
          <w:lang w:val="en-GB"/>
        </w:rPr>
        <w:t>:</w:t>
      </w:r>
    </w:p>
    <w:p w:rsidR="003558D9" w:rsidRDefault="003558D9" w:rsidP="003558D9">
      <w:pPr>
        <w:spacing w:before="60"/>
        <w:jc w:val="center"/>
        <w:rPr>
          <w:b/>
          <w:color w:val="FF0000"/>
        </w:rPr>
      </w:pPr>
      <w:r w:rsidRPr="003558D9">
        <w:rPr>
          <w:b/>
          <w:color w:val="FF0000"/>
        </w:rPr>
        <w:t>CUỘC KHÁNG CHIẾN TOÀN QUỐC CHỐNG THỰC DÂN PHÁP XÂM LƯỢC KẾT THÚC (1953-1954)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1:</w:t>
      </w:r>
      <w:r>
        <w:t xml:space="preserve"> Nơi nào diễn ra trận chiến đấu giằng co và ác liệt nhất trong chiến dịch Điện Biên Phủ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A. </w:t>
      </w:r>
      <w:r>
        <w:t>Cứ điểm Him Lam.</w:t>
      </w:r>
      <w:r>
        <w:tab/>
      </w:r>
      <w:r w:rsidRPr="0033166E">
        <w:rPr>
          <w:b/>
          <w:color w:val="3366FF"/>
        </w:rPr>
        <w:t xml:space="preserve">B. </w:t>
      </w:r>
      <w:r>
        <w:t>Đồi A1.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C. </w:t>
      </w:r>
      <w:r>
        <w:t>Sân bay Mường Thanh,</w:t>
      </w:r>
      <w:r>
        <w:tab/>
      </w:r>
      <w:r w:rsidRPr="0033166E">
        <w:rPr>
          <w:b/>
          <w:color w:val="3366FF"/>
        </w:rPr>
        <w:t xml:space="preserve">D. </w:t>
      </w:r>
      <w:r>
        <w:t>Sở chỉ huy Đờ Cát-tơ- ri.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2:</w:t>
      </w:r>
      <w:r>
        <w:t xml:space="preserve"> Đông-Xuân 1953-1954 ta tích cực, chủ động tiến công địch ở 4 hướng nào sau đây?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Tây Bắc, Trung Lào, Tây Nguyên, Thượng Lào.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Tây Bắc, Hạ Lào, Trung Lào, Nam Lào.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Tây Bắc, Tây Nguyên, Hạ Lào, Thượng Lào.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Việt Bắc, Tây Bắc, Đồng bằng Bắc bộ, Thanh Nghệ Tĩnh.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3:</w:t>
      </w:r>
      <w:r>
        <w:t xml:space="preserve"> Tập đoàn cứ điểm Điện Biên Phủ được chia thành: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A. </w:t>
      </w:r>
      <w:r>
        <w:t>55 cứ điểm và 3 phân khu.</w:t>
      </w:r>
      <w:r>
        <w:tab/>
      </w:r>
      <w:r w:rsidRPr="0033166E">
        <w:rPr>
          <w:b/>
          <w:color w:val="3366FF"/>
        </w:rPr>
        <w:t xml:space="preserve">B. </w:t>
      </w:r>
      <w:r>
        <w:t>49 cứ điểm và 3 phân khu.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C. </w:t>
      </w:r>
      <w:r>
        <w:t>50 cứ điểm và 3 phân khu.</w:t>
      </w:r>
      <w:r>
        <w:tab/>
      </w:r>
      <w:r w:rsidRPr="0033166E">
        <w:rPr>
          <w:b/>
          <w:color w:val="3366FF"/>
        </w:rPr>
        <w:t xml:space="preserve">D. </w:t>
      </w:r>
      <w:r>
        <w:t>45 cứ điểm và 3 phân khu.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4:</w:t>
      </w:r>
      <w:r>
        <w:t xml:space="preserve"> Kế hoạch Na-va của Pháp gồm mấy bước?</w:t>
      </w:r>
    </w:p>
    <w:p w:rsidR="003558D9" w:rsidRDefault="003558D9" w:rsidP="003558D9">
      <w:pPr>
        <w:tabs>
          <w:tab w:val="left" w:pos="2708"/>
          <w:tab w:val="left" w:pos="5138"/>
          <w:tab w:val="left" w:pos="7569"/>
        </w:tabs>
        <w:ind w:firstLine="283"/>
      </w:pPr>
      <w:r w:rsidRPr="0033166E">
        <w:rPr>
          <w:b/>
          <w:color w:val="3366FF"/>
        </w:rPr>
        <w:t xml:space="preserve">A. </w:t>
      </w:r>
      <w:r>
        <w:t>2</w:t>
      </w:r>
      <w:r>
        <w:tab/>
      </w:r>
      <w:r w:rsidRPr="0033166E">
        <w:rPr>
          <w:b/>
          <w:color w:val="3366FF"/>
        </w:rPr>
        <w:t xml:space="preserve">B. </w:t>
      </w:r>
      <w:r>
        <w:t>3</w:t>
      </w:r>
      <w:r>
        <w:tab/>
      </w:r>
      <w:r w:rsidRPr="0033166E">
        <w:rPr>
          <w:b/>
          <w:color w:val="3366FF"/>
        </w:rPr>
        <w:t xml:space="preserve">C. </w:t>
      </w:r>
      <w:r>
        <w:t>4</w:t>
      </w:r>
      <w:r>
        <w:tab/>
      </w:r>
      <w:r w:rsidRPr="0033166E">
        <w:rPr>
          <w:b/>
          <w:color w:val="3366FF"/>
        </w:rPr>
        <w:t xml:space="preserve">D. </w:t>
      </w:r>
      <w:r>
        <w:t>1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5:</w:t>
      </w:r>
      <w:r>
        <w:t xml:space="preserve"> Hãy điền vào chỗ trống câu sau đây “Chiến thắng Điện Biên Phủ ghi vào lịch sử dân tộc như ………của thế kỉ XX”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Một Chi Lăng, một Xương Giang, một Đống Đa.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Một Ngọc Hồi, một Hà Hồi, một Đống Đa.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Một Bạch Đằng, một Rạch Gầm-Xoài Mút, một Đống Đa.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Một Bạch Đằng, một Chi Lăng, một Đống Đa.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6:</w:t>
      </w:r>
      <w:r>
        <w:t xml:space="preserve"> Khẩu hiệu “Tất cả cho tiền tuyến, tất cả để chiến thắng”, là tinh thần của quân và dân ta trong chiến dịch nào?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A. </w:t>
      </w:r>
      <w:r>
        <w:t>Chiến dịch Đông-Xuân 1953-1954.</w:t>
      </w:r>
      <w:r>
        <w:tab/>
      </w:r>
      <w:r w:rsidRPr="0033166E">
        <w:rPr>
          <w:b/>
          <w:color w:val="3366FF"/>
        </w:rPr>
        <w:t xml:space="preserve">B. </w:t>
      </w:r>
      <w:r>
        <w:t>Chiến dịch Điện Biên Phủ 1954.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C. </w:t>
      </w:r>
      <w:r>
        <w:t>Chiến dịch Tây Bắc 1952.</w:t>
      </w:r>
      <w:r>
        <w:tab/>
      </w:r>
      <w:r w:rsidRPr="0033166E">
        <w:rPr>
          <w:b/>
          <w:color w:val="3366FF"/>
        </w:rPr>
        <w:t xml:space="preserve">D. </w:t>
      </w:r>
      <w:r>
        <w:t>Chiến dịch Biên giới 1950.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7:</w:t>
      </w:r>
      <w:r>
        <w:t xml:space="preserve"> Sự kiện nào là mốc đánh dấu kết thúc cuộc kháng chiến của dân tộc Việt Nam chống thực dân Pháp xâm lược (1945-1954)?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Thắng lợi của chiến dịch Điện Biên Phủ.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Bộ đội Việt Nam tiến vào tiếp quản Hà Nội.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Quân Pháp xuống tàu rút khỏi Hải Phòng.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Hiệp định Giơ-ne-vơ về Đông Dương được kí kết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8:</w:t>
      </w:r>
      <w:r>
        <w:t xml:space="preserve"> Mở đầu Chiến dịch Điện Biên Phủ, quân ta tấn công vào đâu?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A. </w:t>
      </w:r>
      <w:r>
        <w:t>Phía Đông phân khu trung tâm</w:t>
      </w:r>
      <w:r>
        <w:tab/>
      </w:r>
      <w:r w:rsidRPr="0033166E">
        <w:rPr>
          <w:b/>
          <w:color w:val="3366FF"/>
        </w:rPr>
        <w:t xml:space="preserve">B. </w:t>
      </w:r>
      <w:r>
        <w:t>Phân khu trung tâm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C. </w:t>
      </w:r>
      <w:r>
        <w:t>Phân khu Bắc</w:t>
      </w:r>
      <w:r>
        <w:tab/>
      </w:r>
      <w:r w:rsidRPr="0033166E">
        <w:rPr>
          <w:b/>
          <w:color w:val="3366FF"/>
        </w:rPr>
        <w:t xml:space="preserve">D. </w:t>
      </w:r>
      <w:r>
        <w:t>Phân khu Nam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9:</w:t>
      </w:r>
      <w:r>
        <w:t xml:space="preserve"> Cuộc tiến công nào trong giai đoạn 1945-1954 đã làm phá sản bước đầu Kế hoạch Na-va của Pháp?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Chiến dịch Biên giới thu-đông (1950).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Chiến dịch Trung Lào (1953).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Chiến dịch Thượng Lào (1954).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Cuộc tiến công chiến lược Đông-Xuân (1953-1954).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10:</w:t>
      </w:r>
      <w:r>
        <w:t xml:space="preserve"> Phương châm chiến lược của ta trong Đông-Xuân 1953-1954 là gì?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“Đánh nhanh, thắng nhanh”.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“Đánh chắc, thắng chắc”.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“Đánh vào những nơi ta cho là chắc thắng”.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"Tích cực, chủ động, cơ động, linh hoạt", “Đánh ăn chắc Đánh chắc thắng”.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11:</w:t>
      </w:r>
      <w:r>
        <w:t xml:space="preserve"> Chiến dịch lịch sử Điện Biên Phủ diễn ra trong bao nhiêu ngày?</w:t>
      </w:r>
    </w:p>
    <w:p w:rsidR="003558D9" w:rsidRDefault="003558D9" w:rsidP="003558D9">
      <w:pPr>
        <w:tabs>
          <w:tab w:val="left" w:pos="2708"/>
          <w:tab w:val="left" w:pos="5138"/>
          <w:tab w:val="left" w:pos="7569"/>
        </w:tabs>
        <w:ind w:firstLine="283"/>
      </w:pPr>
      <w:r w:rsidRPr="0033166E">
        <w:rPr>
          <w:b/>
          <w:color w:val="3366FF"/>
        </w:rPr>
        <w:t xml:space="preserve">A. </w:t>
      </w:r>
      <w:r>
        <w:t>60 ngày đêm.</w:t>
      </w:r>
      <w:r>
        <w:tab/>
      </w:r>
      <w:r w:rsidRPr="0033166E">
        <w:rPr>
          <w:b/>
          <w:color w:val="3366FF"/>
        </w:rPr>
        <w:t xml:space="preserve">B. </w:t>
      </w:r>
      <w:r>
        <w:t>66 ngày đêm.</w:t>
      </w:r>
      <w:r>
        <w:tab/>
      </w:r>
      <w:r w:rsidRPr="0033166E">
        <w:rPr>
          <w:b/>
          <w:color w:val="3366FF"/>
        </w:rPr>
        <w:t xml:space="preserve">C. </w:t>
      </w:r>
      <w:r>
        <w:t>56 ngày đêm.</w:t>
      </w:r>
      <w:r>
        <w:tab/>
      </w:r>
      <w:r w:rsidRPr="0033166E">
        <w:rPr>
          <w:b/>
          <w:color w:val="3366FF"/>
        </w:rPr>
        <w:t xml:space="preserve">D. </w:t>
      </w:r>
      <w:r>
        <w:t>55 ngày đêm.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12:</w:t>
      </w:r>
      <w:r>
        <w:t xml:space="preserve"> Điểm khác biệt căn bản về phương châm tác chiến ở Việt Nam khi mở chiến dịch Điện Biên Phủ </w:t>
      </w:r>
      <w:r>
        <w:lastRenderedPageBreak/>
        <w:t>năm 1954 so với cuộc tiến công chiến lược Đông-Xuân 1953-1954 là gì?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Tấn công nơi quan trọng mà Pháp sơ hở, buộc chúng phải phân tán lực lượng.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Tiến công thần tốc, táo bạo, đánh vào nơi tập trung binh lực lớn nhất của thực dân Pháp.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Đánh vào nơi tập trung binh lực lớn nhất của thực dân Pháp ở Đông Dương để kết thúc chiến tranh.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Đánh vào nơi quan trọng, làm cho Pháp gặp khó khăn phải rút quân về nước.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13:</w:t>
      </w:r>
      <w:r>
        <w:t xml:space="preserve"> Vì sao Pháp, Mĩ đánh giá Điện Biên Phủ là “Pháo đài bất khả xâm phạm”?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A, B và C đúng.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Điện Biên Phủ được tập trung lực lượng đông, mạnh và trang bị vũ khí hiện đại.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Điện Biên Phủ là một tập đoàn cứ điểm mạnh nhất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Đây là một hệ thống phòng ngự kiên cố.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14:</w:t>
      </w:r>
      <w:r>
        <w:t xml:space="preserve"> Thực hiện kế hoạch Na-va, chi phí chiến tranh của Mĩ viện trợ chiếm tới</w:t>
      </w:r>
    </w:p>
    <w:p w:rsidR="003558D9" w:rsidRDefault="003558D9" w:rsidP="003558D9">
      <w:pPr>
        <w:tabs>
          <w:tab w:val="left" w:pos="2708"/>
          <w:tab w:val="left" w:pos="5138"/>
          <w:tab w:val="left" w:pos="7569"/>
        </w:tabs>
        <w:ind w:firstLine="283"/>
      </w:pPr>
      <w:r w:rsidRPr="0033166E">
        <w:rPr>
          <w:b/>
          <w:color w:val="3366FF"/>
        </w:rPr>
        <w:t xml:space="preserve">A. </w:t>
      </w:r>
      <w:r>
        <w:t>70%</w:t>
      </w:r>
      <w:r>
        <w:tab/>
      </w:r>
      <w:r w:rsidRPr="0033166E">
        <w:rPr>
          <w:b/>
          <w:color w:val="3366FF"/>
        </w:rPr>
        <w:t xml:space="preserve">B. </w:t>
      </w:r>
      <w:r>
        <w:t>72%</w:t>
      </w:r>
      <w:r>
        <w:tab/>
      </w:r>
      <w:r w:rsidRPr="0033166E">
        <w:rPr>
          <w:b/>
          <w:color w:val="3366FF"/>
        </w:rPr>
        <w:t xml:space="preserve">C. </w:t>
      </w:r>
      <w:r>
        <w:t>73%</w:t>
      </w:r>
      <w:r>
        <w:tab/>
      </w:r>
      <w:r w:rsidRPr="0033166E">
        <w:rPr>
          <w:b/>
          <w:color w:val="3366FF"/>
        </w:rPr>
        <w:t xml:space="preserve">D. </w:t>
      </w:r>
      <w:r>
        <w:t>71%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15:</w:t>
      </w:r>
      <w:r>
        <w:t xml:space="preserve"> Tháng 9/1953, Hội nghị Bộ Chính trị Trung ương Đảng họp đề ra kế hoạch tác chiến Đông-Xuân 1953-1954 với quyết tâm gì?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Phân tán lực lượng địch đến những nơi rừng núi hiểm trở.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Giữ vững quyền chủ động đánh địch trên cả hai mặt trận chính diện và sau lưng địch.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Tiêu diệt một bộ phận sinh lực địch, phân tán lực lượng địch.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Giam chân địch ở Điện Biên Phủ, Xê-nô, Plây-cu, Luông Phra-bang.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16:</w:t>
      </w:r>
      <w:r>
        <w:t xml:space="preserve"> Chiến dịch Điện Biên Phủ được chia làm mấy đợt?</w:t>
      </w:r>
    </w:p>
    <w:p w:rsidR="003558D9" w:rsidRDefault="003558D9" w:rsidP="003558D9">
      <w:pPr>
        <w:tabs>
          <w:tab w:val="left" w:pos="2708"/>
          <w:tab w:val="left" w:pos="5138"/>
          <w:tab w:val="left" w:pos="7569"/>
        </w:tabs>
        <w:ind w:firstLine="283"/>
      </w:pPr>
      <w:r w:rsidRPr="0033166E">
        <w:rPr>
          <w:b/>
          <w:color w:val="3366FF"/>
        </w:rPr>
        <w:t xml:space="preserve">A. </w:t>
      </w:r>
      <w:r>
        <w:t>1</w:t>
      </w:r>
      <w:r>
        <w:tab/>
      </w:r>
      <w:r w:rsidRPr="0033166E">
        <w:rPr>
          <w:b/>
          <w:color w:val="3366FF"/>
        </w:rPr>
        <w:t xml:space="preserve">B. </w:t>
      </w:r>
      <w:r>
        <w:t>2</w:t>
      </w:r>
      <w:r>
        <w:tab/>
      </w:r>
      <w:r w:rsidRPr="0033166E">
        <w:rPr>
          <w:b/>
          <w:color w:val="3366FF"/>
        </w:rPr>
        <w:t xml:space="preserve">C. </w:t>
      </w:r>
      <w:r>
        <w:t>3</w:t>
      </w:r>
      <w:r>
        <w:tab/>
      </w:r>
      <w:r w:rsidRPr="0033166E">
        <w:rPr>
          <w:b/>
          <w:color w:val="3366FF"/>
        </w:rPr>
        <w:t xml:space="preserve">D. </w:t>
      </w:r>
      <w:r>
        <w:t>4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17:</w:t>
      </w:r>
      <w:r>
        <w:t xml:space="preserve"> Nguyên nhân quan trọng nhất dẫn đến thắng lợi của cuộc kháng chiến toàn quốc chống thực dân Pháp (1946-1954) là gì?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Sự đồng tình, giúp đỡ của Trung Quốc, Liên Xô và các nước dân chủ nhân dân khác, của nhân dân tiến bộ trên toàn thế giới.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Sự lãnh đạo sáng suốt của Đảng, với đường lối kháng chiến đúng đắn và sáng tạo.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Tinh thần đoàn kết trong liên minh chiến đấu của nhân dân 3 nước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Xây dựng được căn cứ hậu phương rộng lớn, vững chắc về mọi mặt.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18:</w:t>
      </w:r>
      <w:r>
        <w:t xml:space="preserve"> Tham dự hội nghị Giơ-ne-vơ về Đông Dương gồm có những nước nào?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Mĩ, Anh, Pháp, Việt Nam, Liên Xô.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Liên Xô, Việt Nam, Lào, Mĩ, Pháp.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Liên Xô, Trung Quốc, Việt Nam, Mĩ, Anh, Pháp.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Liên Xô, Việt Nam, Lào, Cam-pu-chia, Mĩ, Pháp.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19:</w:t>
      </w:r>
      <w:r>
        <w:t xml:space="preserve"> Lý do chủ yếu nhất Pháp cử Na-va sang Đông Dương?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Vì phong trào phản đối chiến tranh của nhân dân Pháp lên cao.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Vì Na-va được Mĩ chấp thuận.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Vì sao chiến tranh Triều Tiên Mĩ muốn tăng cường can thiệp vào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Sau 8 năm tiến hành chiến tranh Pháp sa lầy, vùng chiếm đóng bị thu hẹp có nhiều khó khăn về kinh tế tài chính.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20:</w:t>
      </w:r>
      <w:r>
        <w:t xml:space="preserve"> Để thực hiện kế hoạch Na-va, Pháp đã tập trung ở Bắc Bộ một lực lượng cơ động mạnh lên đến bao nhiêu tiểu đoàn?</w:t>
      </w:r>
    </w:p>
    <w:p w:rsidR="003558D9" w:rsidRDefault="003558D9" w:rsidP="003558D9">
      <w:pPr>
        <w:tabs>
          <w:tab w:val="left" w:pos="2708"/>
          <w:tab w:val="left" w:pos="5138"/>
          <w:tab w:val="left" w:pos="7569"/>
        </w:tabs>
        <w:ind w:firstLine="283"/>
      </w:pPr>
      <w:r w:rsidRPr="0033166E">
        <w:rPr>
          <w:b/>
          <w:color w:val="3366FF"/>
        </w:rPr>
        <w:t xml:space="preserve">A. </w:t>
      </w:r>
      <w:r>
        <w:t>46 tiểu đoàn.</w:t>
      </w:r>
      <w:r>
        <w:tab/>
      </w:r>
      <w:r w:rsidRPr="0033166E">
        <w:rPr>
          <w:b/>
          <w:color w:val="3366FF"/>
        </w:rPr>
        <w:t xml:space="preserve">B. </w:t>
      </w:r>
      <w:r>
        <w:t>44 tiểu đoàn</w:t>
      </w:r>
      <w:r>
        <w:tab/>
      </w:r>
      <w:r w:rsidRPr="0033166E">
        <w:rPr>
          <w:b/>
          <w:color w:val="3366FF"/>
        </w:rPr>
        <w:t xml:space="preserve">C. </w:t>
      </w:r>
      <w:r>
        <w:t>84 tiểu đoàn.</w:t>
      </w:r>
      <w:r>
        <w:tab/>
      </w:r>
      <w:r w:rsidRPr="0033166E">
        <w:rPr>
          <w:b/>
          <w:color w:val="3366FF"/>
        </w:rPr>
        <w:t xml:space="preserve">D. </w:t>
      </w:r>
      <w:r>
        <w:t>40 tiểu đoàn.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21:</w:t>
      </w:r>
      <w:r>
        <w:t xml:space="preserve"> Để thực hiện kế hoạch Na-va, Pháp đã sử dụng lực lượng cơ động mạnh trên toàn chiến trường Đông Dương lên đến bao nhiêu tiểu đoàn?</w:t>
      </w:r>
    </w:p>
    <w:p w:rsidR="003558D9" w:rsidRDefault="003558D9" w:rsidP="003558D9">
      <w:pPr>
        <w:tabs>
          <w:tab w:val="left" w:pos="2708"/>
          <w:tab w:val="left" w:pos="5138"/>
          <w:tab w:val="left" w:pos="7569"/>
        </w:tabs>
        <w:ind w:firstLine="283"/>
      </w:pPr>
      <w:r w:rsidRPr="0033166E">
        <w:rPr>
          <w:b/>
          <w:color w:val="3366FF"/>
        </w:rPr>
        <w:t xml:space="preserve">A. </w:t>
      </w:r>
      <w:r>
        <w:t>44 tiểu đoàn.</w:t>
      </w:r>
      <w:r>
        <w:tab/>
      </w:r>
      <w:r w:rsidRPr="0033166E">
        <w:rPr>
          <w:b/>
          <w:color w:val="3366FF"/>
        </w:rPr>
        <w:t xml:space="preserve">B. </w:t>
      </w:r>
      <w:r>
        <w:t>86 tiểu đoàn.</w:t>
      </w:r>
      <w:r>
        <w:tab/>
      </w:r>
      <w:r w:rsidRPr="0033166E">
        <w:rPr>
          <w:b/>
          <w:color w:val="3366FF"/>
        </w:rPr>
        <w:t xml:space="preserve">C. </w:t>
      </w:r>
      <w:r>
        <w:t>80 tiểu đoàn</w:t>
      </w:r>
      <w:r>
        <w:tab/>
      </w:r>
      <w:r w:rsidRPr="0033166E">
        <w:rPr>
          <w:b/>
          <w:color w:val="3366FF"/>
        </w:rPr>
        <w:t xml:space="preserve">D. </w:t>
      </w:r>
      <w:r>
        <w:t>84 tiểu đoàn.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22:</w:t>
      </w:r>
      <w:r>
        <w:t xml:space="preserve"> Tướng Đờ Cát-tơ-ri cùng toàn bộ Ban tham mưu của địch ra đầu hàng vào thời gian nào?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A. </w:t>
      </w:r>
      <w:r>
        <w:t>16 giờ ngày 7/5/1954</w:t>
      </w:r>
      <w:r>
        <w:tab/>
      </w:r>
      <w:r w:rsidRPr="0033166E">
        <w:rPr>
          <w:b/>
          <w:color w:val="3366FF"/>
        </w:rPr>
        <w:t xml:space="preserve">B. </w:t>
      </w:r>
      <w:r>
        <w:t>16 giờ 30 ngày 7/5/1954</w:t>
      </w:r>
    </w:p>
    <w:p w:rsidR="003558D9" w:rsidRDefault="003558D9" w:rsidP="003558D9">
      <w:pPr>
        <w:tabs>
          <w:tab w:val="left" w:pos="5136"/>
        </w:tabs>
        <w:ind w:firstLine="283"/>
      </w:pPr>
      <w:r w:rsidRPr="0033166E">
        <w:rPr>
          <w:b/>
          <w:color w:val="3366FF"/>
        </w:rPr>
        <w:t xml:space="preserve">C. </w:t>
      </w:r>
      <w:r>
        <w:t>17 giờ ngày 7/5/1954</w:t>
      </w:r>
      <w:r>
        <w:tab/>
      </w:r>
      <w:r w:rsidRPr="0033166E">
        <w:rPr>
          <w:b/>
          <w:color w:val="3366FF"/>
        </w:rPr>
        <w:t xml:space="preserve">D. </w:t>
      </w:r>
      <w:r>
        <w:t>17 giờ 30 ngày 7/5/1954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23:</w:t>
      </w:r>
      <w:r>
        <w:t xml:space="preserve"> Âm mưu của Pháp, Mĩ trong việc vạch ra kế hoạch quân sự Na-va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Giành thắng lợi quân sự kết thúc chiến tranh theo ý muốn.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lastRenderedPageBreak/>
        <w:t xml:space="preserve">B. </w:t>
      </w:r>
      <w:r>
        <w:t>Lấy lại thế chủ động trên chiến trường chính Bắc Bộ.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Xoay chuyển cục diện chiến tranh Đông Dương trong 18 tháng hi vọng “kết thúc chiến tranh trong danh dự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Giành thắng lợi quân sự kết thúc chiến tranh trong vòng 18 tháng,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24:</w:t>
      </w:r>
      <w:r>
        <w:t xml:space="preserve"> Chiến cuộc Đông Xuân 1953-1954 ta buộc địch phân tán lực lượng thành 5 nơi tập trung quân, đó là đâu?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Bắc Bộ, Điện Biên Phủ, Xê-nô, Thà Khẹt, Luông Phra-bang.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Đồng bằng Bắc Bộ, Điện Biên Phủ, Xê-nô, Plây-cu, Luông Phra-bang.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Đồng bằng Bắc Bộ, Điện Biên Phủ, Xê-nô. Tây Nguyên, Luông Phra-bang.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Bắc Bộ, Điện Biên Phủ, Thà Khẹt, Kon Tum, Luông Phra-bang.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25:</w:t>
      </w:r>
      <w:r>
        <w:t xml:space="preserve"> Hoàn cảnh ra đời của kế hoạch Na-va?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Lực lượng của Pháp suy yếu sau 8 năm tiến hành chiến tranh, vùng chiếm đóng bị thu hẹp, gặp nhiều khó khăn về kinh tế, chính trị.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Chiến tranh Triều Tiên kết thúc.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Tranh thủ sự viện trợ của Mĩ cho cuộc chiến tranh của Pháp ở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Tất cả các ý trên.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26:</w:t>
      </w:r>
      <w:r>
        <w:t xml:space="preserve"> Nội dung nào sau đây không phải là nguyên nhân chủ quan làm nên thắng lợi của cuộc kháng chiến chống thực dân Pháp (1945-1954)?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Liên minh chiến đấu chống Pháp giữa nhân dân 3 nước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Xây dựng được căn cứ hậu phương rộng lớn, vững chắc về mọi mặt.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Sự lãnh đạo sáng suốt của Đảng, với đường lối kháng chiến đúng đắn và sáng tạo.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Lực lượng vũ trang 3 thứ quân sớm được xây dựng và không ngừng lớn mạnh.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27:</w:t>
      </w:r>
      <w:r>
        <w:t xml:space="preserve"> Thắng lợi lớn nhất mà nhân dân Việt Nam đạt được trong hiệp định Giơ-ne-vơ về Đông Dương là gì?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Các nước tham dự Hội nghị cam kết tôn trọng các quyền dân tộc cơ bản của ba nước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Các bên tham chiến thực hiện ngừng bắn, lập lại hòa bình ở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Pháp cam kết góp phần vào việc hàn gắn vết thương chiến tranh ở Việt Nam và Đông Dương.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Các bên tham chiến thực hiện ngừng bắn, trao trả tù binh và dân thường bị bắt.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28:</w:t>
      </w:r>
      <w:r>
        <w:t xml:space="preserve"> Nguyên nhân cơ bản nhất quyết định sự thắng lợi cuộc kháng chiến chống thực dân Pháp (1945-1954)?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A. </w:t>
      </w:r>
      <w:r>
        <w:t>Sự lãnh đạo sáng suốt của Đảng đứng đầu là Chủ tịch Hồ Chí Minh với một đường lối chính trị, quân sự, kháng chiến đúng đắn, sáng tạo.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B. </w:t>
      </w:r>
      <w:r>
        <w:t>Có hậu phương vững chắc và khối đoàn kết toàn dân.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C. </w:t>
      </w:r>
      <w:r>
        <w:t>Tình đoàn kết chiến đấu của nhân dân 3 nước Đông Dương và sự ủng hộ của nhân dân tiến bộ thế giới.</w:t>
      </w:r>
    </w:p>
    <w:p w:rsidR="003558D9" w:rsidRDefault="003558D9" w:rsidP="003558D9">
      <w:pPr>
        <w:ind w:firstLine="283"/>
      </w:pPr>
      <w:r w:rsidRPr="0033166E">
        <w:rPr>
          <w:b/>
          <w:color w:val="3366FF"/>
        </w:rPr>
        <w:t xml:space="preserve">D. </w:t>
      </w:r>
      <w:r>
        <w:t>Truyền thống yêu nước, anh hùng bất khuất của dân tộc.</w:t>
      </w:r>
    </w:p>
    <w:p w:rsidR="003558D9" w:rsidRDefault="003558D9" w:rsidP="003558D9">
      <w:pPr>
        <w:spacing w:before="60"/>
        <w:jc w:val="both"/>
      </w:pPr>
      <w:r w:rsidRPr="0033166E">
        <w:rPr>
          <w:b/>
          <w:color w:val="0000FF"/>
        </w:rPr>
        <w:t>Câu 29:</w:t>
      </w:r>
      <w:r>
        <w:t xml:space="preserve"> Sau cuộc Tổng tiến công chiến lược Đông – Xuân 1953 – 1954 của ta, quân chủ lực của Pháp bị phân tán thành mấy nơi?</w:t>
      </w:r>
    </w:p>
    <w:p w:rsidR="003558D9" w:rsidRDefault="003558D9" w:rsidP="003558D9">
      <w:pPr>
        <w:tabs>
          <w:tab w:val="left" w:pos="2708"/>
          <w:tab w:val="left" w:pos="5138"/>
          <w:tab w:val="left" w:pos="7569"/>
        </w:tabs>
        <w:ind w:firstLine="283"/>
      </w:pPr>
      <w:r w:rsidRPr="0033166E">
        <w:rPr>
          <w:b/>
          <w:color w:val="3366FF"/>
        </w:rPr>
        <w:t xml:space="preserve">A. </w:t>
      </w:r>
      <w:r>
        <w:t>5</w:t>
      </w:r>
      <w:r>
        <w:tab/>
      </w:r>
      <w:r w:rsidRPr="0033166E">
        <w:rPr>
          <w:b/>
          <w:color w:val="3366FF"/>
        </w:rPr>
        <w:t xml:space="preserve">B. </w:t>
      </w:r>
      <w:r>
        <w:t>4</w:t>
      </w:r>
      <w:r>
        <w:tab/>
      </w:r>
      <w:r w:rsidRPr="0033166E">
        <w:rPr>
          <w:b/>
          <w:color w:val="3366FF"/>
        </w:rPr>
        <w:t xml:space="preserve">C. </w:t>
      </w:r>
      <w:r>
        <w:t>2</w:t>
      </w:r>
      <w:r>
        <w:tab/>
      </w:r>
      <w:r w:rsidRPr="0033166E">
        <w:rPr>
          <w:b/>
          <w:color w:val="3366FF"/>
        </w:rPr>
        <w:t xml:space="preserve">D. </w:t>
      </w:r>
      <w:r>
        <w:t>3</w:t>
      </w:r>
    </w:p>
    <w:p w:rsidR="003558D9" w:rsidRDefault="003558D9" w:rsidP="003558D9">
      <w:pPr>
        <w:spacing w:before="60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3558D9" w:rsidRDefault="003558D9" w:rsidP="003558D9">
      <w:pPr>
        <w:spacing w:before="60"/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1"/>
        <w:gridCol w:w="881"/>
        <w:gridCol w:w="881"/>
        <w:gridCol w:w="881"/>
      </w:tblGrid>
      <w:tr w:rsidR="003558D9" w:rsidRPr="003558D9" w:rsidTr="003558D9"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558D9" w:rsidRPr="003558D9" w:rsidTr="003558D9"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558D9" w:rsidRPr="003558D9" w:rsidTr="003558D9"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558D9" w:rsidRPr="003558D9" w:rsidTr="003558D9"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558D9" w:rsidRPr="003558D9" w:rsidTr="003558D9"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80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3558D9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81" w:type="dxa"/>
          </w:tcPr>
          <w:p w:rsidR="003558D9" w:rsidRPr="003558D9" w:rsidRDefault="003558D9" w:rsidP="003558D9">
            <w:pPr>
              <w:widowControl/>
              <w:tabs>
                <w:tab w:val="left" w:pos="660"/>
              </w:tabs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81" w:type="dxa"/>
          </w:tcPr>
          <w:p w:rsidR="003558D9" w:rsidRPr="003558D9" w:rsidRDefault="003558D9" w:rsidP="00D3211F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3558D9" w:rsidRDefault="003558D9" w:rsidP="003558D9">
      <w:pPr>
        <w:spacing w:before="60"/>
        <w:jc w:val="center"/>
        <w:rPr>
          <w:b/>
          <w:color w:val="FF0000"/>
        </w:rPr>
      </w:pPr>
    </w:p>
    <w:p w:rsidR="003558D9" w:rsidRPr="003558D9" w:rsidRDefault="003558D9" w:rsidP="003558D9">
      <w:pPr>
        <w:spacing w:before="60"/>
        <w:jc w:val="center"/>
        <w:rPr>
          <w:b/>
          <w:color w:val="FF0000"/>
        </w:rPr>
      </w:pPr>
      <w:bookmarkStart w:id="0" w:name="_GoBack"/>
      <w:bookmarkEnd w:id="0"/>
    </w:p>
    <w:sectPr w:rsidR="003558D9" w:rsidRPr="003558D9" w:rsidSect="002F5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851" w:left="1134" w:header="426" w:footer="2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A3" w:rsidRDefault="002307A3">
      <w:r>
        <w:separator/>
      </w:r>
    </w:p>
  </w:endnote>
  <w:endnote w:type="continuationSeparator" w:id="0">
    <w:p w:rsidR="002307A3" w:rsidRDefault="0023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F2" w:rsidRDefault="002F5D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558D9" w:rsidRPr="003558D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F2" w:rsidRDefault="002F5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A3" w:rsidRDefault="002307A3">
      <w:r>
        <w:separator/>
      </w:r>
    </w:p>
  </w:footnote>
  <w:footnote w:type="continuationSeparator" w:id="0">
    <w:p w:rsidR="002307A3" w:rsidRDefault="00230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F2" w:rsidRDefault="002F5D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F2" w:rsidRDefault="002F5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64F0"/>
    <w:rsid w:val="000F551E"/>
    <w:rsid w:val="0010363B"/>
    <w:rsid w:val="00113921"/>
    <w:rsid w:val="00114740"/>
    <w:rsid w:val="00172A27"/>
    <w:rsid w:val="00185366"/>
    <w:rsid w:val="001B396A"/>
    <w:rsid w:val="001B5A95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529B9"/>
    <w:rsid w:val="0035572C"/>
    <w:rsid w:val="00355823"/>
    <w:rsid w:val="003558D9"/>
    <w:rsid w:val="00364405"/>
    <w:rsid w:val="00384A08"/>
    <w:rsid w:val="00384AFD"/>
    <w:rsid w:val="0038786B"/>
    <w:rsid w:val="00387D30"/>
    <w:rsid w:val="003A7474"/>
    <w:rsid w:val="003B2047"/>
    <w:rsid w:val="003C30A9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C175A"/>
    <w:rsid w:val="004C3169"/>
    <w:rsid w:val="004E6C83"/>
    <w:rsid w:val="004F61DC"/>
    <w:rsid w:val="00530A99"/>
    <w:rsid w:val="0053101E"/>
    <w:rsid w:val="005427CA"/>
    <w:rsid w:val="005455B6"/>
    <w:rsid w:val="005633E5"/>
    <w:rsid w:val="005943B4"/>
    <w:rsid w:val="00646C3C"/>
    <w:rsid w:val="006666E5"/>
    <w:rsid w:val="00681EB1"/>
    <w:rsid w:val="00682C2D"/>
    <w:rsid w:val="006A03F6"/>
    <w:rsid w:val="006A2BC9"/>
    <w:rsid w:val="006B64C7"/>
    <w:rsid w:val="006C429E"/>
    <w:rsid w:val="006C53EF"/>
    <w:rsid w:val="006D420A"/>
    <w:rsid w:val="006E3E12"/>
    <w:rsid w:val="00713DEF"/>
    <w:rsid w:val="00722369"/>
    <w:rsid w:val="00754754"/>
    <w:rsid w:val="00760510"/>
    <w:rsid w:val="007616B0"/>
    <w:rsid w:val="007638BB"/>
    <w:rsid w:val="007A1F6F"/>
    <w:rsid w:val="007D24D5"/>
    <w:rsid w:val="007F64CC"/>
    <w:rsid w:val="0080178F"/>
    <w:rsid w:val="0080506C"/>
    <w:rsid w:val="00812653"/>
    <w:rsid w:val="00812E09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A56A8"/>
    <w:rsid w:val="009B1AE7"/>
    <w:rsid w:val="009B342E"/>
    <w:rsid w:val="009C0716"/>
    <w:rsid w:val="009C3695"/>
    <w:rsid w:val="009D535A"/>
    <w:rsid w:val="00A05FC1"/>
    <w:rsid w:val="00A104DA"/>
    <w:rsid w:val="00A3356C"/>
    <w:rsid w:val="00A6282C"/>
    <w:rsid w:val="00A8278D"/>
    <w:rsid w:val="00AB7221"/>
    <w:rsid w:val="00AD205E"/>
    <w:rsid w:val="00B30593"/>
    <w:rsid w:val="00B3093C"/>
    <w:rsid w:val="00B50273"/>
    <w:rsid w:val="00B56D43"/>
    <w:rsid w:val="00BF1066"/>
    <w:rsid w:val="00C150CE"/>
    <w:rsid w:val="00C211EA"/>
    <w:rsid w:val="00C233BB"/>
    <w:rsid w:val="00C27D95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11DC4"/>
    <w:rsid w:val="00D45CD4"/>
    <w:rsid w:val="00D47D19"/>
    <w:rsid w:val="00D51D26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35EC1"/>
    <w:rsid w:val="00E4031B"/>
    <w:rsid w:val="00E62571"/>
    <w:rsid w:val="00E73530"/>
    <w:rsid w:val="00E808AB"/>
    <w:rsid w:val="00E80C8E"/>
    <w:rsid w:val="00E96B3A"/>
    <w:rsid w:val="00E97906"/>
    <w:rsid w:val="00EA3280"/>
    <w:rsid w:val="00EC6E56"/>
    <w:rsid w:val="00ED0450"/>
    <w:rsid w:val="00ED6413"/>
    <w:rsid w:val="00EF2E6D"/>
    <w:rsid w:val="00F02CC6"/>
    <w:rsid w:val="00F06591"/>
    <w:rsid w:val="00F0767B"/>
    <w:rsid w:val="00F35F88"/>
    <w:rsid w:val="00F36C43"/>
    <w:rsid w:val="00F441C2"/>
    <w:rsid w:val="00F54198"/>
    <w:rsid w:val="00F61FA0"/>
    <w:rsid w:val="00F71A53"/>
    <w:rsid w:val="00F87C74"/>
    <w:rsid w:val="00FA2555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6966</Characters>
  <Application>Microsoft Office Word</Application>
  <DocSecurity>0</DocSecurity>
  <PresentationFormat/>
  <Lines>58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2020-08-05T08:23:00Z</dcterms:modified>
  <cp:revision>1</cp:revision>
  <dc:title>Trắc Nghiệm Sử 9 Bài 27 Có Đáp Án File Word</dc:title>
</cp:coreProperties>
</file>