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D3992" w:rsidRDefault="00FD3992" w:rsidP="00FD3992">
      <w:pPr>
        <w:spacing w:line="360" w:lineRule="auto"/>
        <w:jc w:val="center"/>
        <w:rPr>
          <w:rFonts w:eastAsia="Times New Roman"/>
          <w:b/>
          <w:color w:val="00B0F0"/>
          <w:sz w:val="28"/>
          <w:szCs w:val="28"/>
          <w:lang w:val="en-GB"/>
        </w:rPr>
      </w:pPr>
      <w:r w:rsidRPr="00A05FC1">
        <w:rPr>
          <w:rFonts w:eastAsia="Times New Roman"/>
          <w:b/>
          <w:color w:val="00B0F0"/>
          <w:sz w:val="28"/>
          <w:szCs w:val="28"/>
        </w:rPr>
        <w:t>BÀI TẬP TRẮC NGHIỆM LỊCH SỬ LỚP 9 BÀI 1</w:t>
      </w:r>
      <w:r w:rsidR="0053101E">
        <w:rPr>
          <w:rFonts w:eastAsia="Times New Roman"/>
          <w:b/>
          <w:color w:val="00B0F0"/>
          <w:sz w:val="28"/>
          <w:szCs w:val="28"/>
        </w:rPr>
        <w:t>8</w:t>
      </w:r>
      <w:r w:rsidRPr="00A05FC1">
        <w:rPr>
          <w:rFonts w:eastAsia="Times New Roman"/>
          <w:b/>
          <w:color w:val="00B0F0"/>
          <w:sz w:val="28"/>
          <w:szCs w:val="28"/>
          <w:lang w:val="en-GB"/>
        </w:rPr>
        <w:t>:</w:t>
      </w:r>
    </w:p>
    <w:p w:rsidR="009A56A8" w:rsidRDefault="0053101E" w:rsidP="00FD3992">
      <w:pPr>
        <w:spacing w:line="360" w:lineRule="auto"/>
        <w:jc w:val="center"/>
        <w:rPr>
          <w:rFonts w:eastAsia="Times New Roman"/>
          <w:b/>
          <w:color w:val="FF0000"/>
          <w:sz w:val="28"/>
          <w:szCs w:val="28"/>
          <w:lang w:val="en-GB"/>
        </w:rPr>
      </w:pPr>
      <w:r w:rsidRPr="0053101E">
        <w:rPr>
          <w:rFonts w:eastAsia="Times New Roman"/>
          <w:b/>
          <w:color w:val="FF0000"/>
          <w:sz w:val="28"/>
          <w:szCs w:val="28"/>
          <w:lang w:val="en-GB"/>
        </w:rPr>
        <w:t>ĐẢNG CỘNG SẢN VIỆT NAM RA ĐỜI</w:t>
      </w:r>
    </w:p>
    <w:p w:rsidR="00F0767B" w:rsidRDefault="00F0767B" w:rsidP="00F0767B">
      <w:pPr>
        <w:spacing w:before="60"/>
        <w:jc w:val="both"/>
      </w:pPr>
      <w:r w:rsidRPr="002057D5">
        <w:rPr>
          <w:b/>
          <w:color w:val="0000FF"/>
        </w:rPr>
        <w:t>Câu 1:</w:t>
      </w:r>
      <w:r>
        <w:t xml:space="preserve"> Tham dự hội nghị hợp nhất các tổ chức cộng sản (3/2/1930) có đại biểu của?</w:t>
      </w:r>
    </w:p>
    <w:p w:rsidR="00F0767B" w:rsidRDefault="00F0767B" w:rsidP="00F0767B">
      <w:pPr>
        <w:tabs>
          <w:tab w:val="left" w:pos="5136"/>
        </w:tabs>
        <w:ind w:firstLine="283"/>
      </w:pPr>
      <w:r w:rsidRPr="002057D5">
        <w:rPr>
          <w:b/>
          <w:color w:val="3366FF"/>
        </w:rPr>
        <w:t xml:space="preserve">A. </w:t>
      </w:r>
      <w:r>
        <w:t>Đông Dương Cộng sản Đảng</w:t>
      </w:r>
      <w:r>
        <w:tab/>
      </w:r>
      <w:r w:rsidRPr="002057D5">
        <w:rPr>
          <w:b/>
          <w:color w:val="3366FF"/>
        </w:rPr>
        <w:t xml:space="preserve">B. </w:t>
      </w:r>
      <w:r>
        <w:t>An Nam Cộng sản Đảng</w:t>
      </w:r>
    </w:p>
    <w:p w:rsidR="00F0767B" w:rsidRDefault="00F0767B" w:rsidP="00F0767B">
      <w:pPr>
        <w:tabs>
          <w:tab w:val="left" w:pos="5136"/>
        </w:tabs>
        <w:ind w:firstLine="283"/>
      </w:pPr>
      <w:r w:rsidRPr="002057D5">
        <w:rPr>
          <w:b/>
          <w:color w:val="3366FF"/>
        </w:rPr>
        <w:t xml:space="preserve">C. </w:t>
      </w:r>
      <w:r>
        <w:t>Đông Dương Cộng sản Liên Đoàn</w:t>
      </w:r>
      <w:r>
        <w:tab/>
      </w:r>
      <w:r w:rsidRPr="002057D5">
        <w:rPr>
          <w:b/>
          <w:color w:val="3366FF"/>
        </w:rPr>
        <w:t xml:space="preserve">D. </w:t>
      </w:r>
      <w:r w:rsidR="00364405" w:rsidRPr="00364405">
        <w:rPr>
          <w:color w:val="000000" w:themeColor="text1"/>
        </w:rPr>
        <w:t>Câu a và b đều đúng</w:t>
      </w:r>
    </w:p>
    <w:p w:rsidR="00F0767B" w:rsidRDefault="00F0767B" w:rsidP="00F0767B">
      <w:pPr>
        <w:spacing w:before="60"/>
        <w:jc w:val="both"/>
      </w:pPr>
      <w:r w:rsidRPr="002057D5">
        <w:rPr>
          <w:b/>
          <w:color w:val="0000FF"/>
        </w:rPr>
        <w:t>Câu 2:</w:t>
      </w:r>
      <w:r>
        <w:t xml:space="preserve"> Lực lượng cách mạng để đánh đổ đế quốc và phong kiến được nêu trong Cương lĩnh chính trị đầu tiên của Đảng do Nguyễn Ái Quốc khởi thảo là gì?</w:t>
      </w:r>
    </w:p>
    <w:p w:rsidR="00F0767B" w:rsidRDefault="00F0767B" w:rsidP="00F0767B">
      <w:pPr>
        <w:ind w:firstLine="283"/>
      </w:pPr>
      <w:r w:rsidRPr="002057D5">
        <w:rPr>
          <w:b/>
          <w:color w:val="3366FF"/>
        </w:rPr>
        <w:t xml:space="preserve">A. </w:t>
      </w:r>
      <w:r>
        <w:t>Công nhân và nông dân.</w:t>
      </w:r>
    </w:p>
    <w:p w:rsidR="00F0767B" w:rsidRDefault="00F0767B" w:rsidP="00F0767B">
      <w:pPr>
        <w:ind w:firstLine="283"/>
      </w:pPr>
      <w:r w:rsidRPr="002057D5">
        <w:rPr>
          <w:b/>
          <w:color w:val="3366FF"/>
        </w:rPr>
        <w:t xml:space="preserve">B. </w:t>
      </w:r>
      <w:r>
        <w:t>Công nhân, nông dân và các tầng lớp tiểu tư sản, trí thức, trung nông</w:t>
      </w:r>
    </w:p>
    <w:p w:rsidR="00F0767B" w:rsidRDefault="00F0767B" w:rsidP="00F0767B">
      <w:pPr>
        <w:ind w:firstLine="283"/>
      </w:pPr>
      <w:r w:rsidRPr="002057D5">
        <w:rPr>
          <w:b/>
          <w:color w:val="3366FF"/>
        </w:rPr>
        <w:t xml:space="preserve">C. </w:t>
      </w:r>
      <w:r>
        <w:t>Công nhân, nông dân, tiểu tư sản, tư sản và địa chủ phong kiến.</w:t>
      </w:r>
    </w:p>
    <w:p w:rsidR="00F0767B" w:rsidRDefault="00F0767B" w:rsidP="00F0767B">
      <w:pPr>
        <w:ind w:firstLine="283"/>
      </w:pPr>
      <w:r w:rsidRPr="002057D5">
        <w:rPr>
          <w:b/>
          <w:color w:val="3366FF"/>
        </w:rPr>
        <w:t xml:space="preserve">D. </w:t>
      </w:r>
      <w:r>
        <w:t>Công nhân, nông dân, tư sản</w:t>
      </w:r>
    </w:p>
    <w:p w:rsidR="00F0767B" w:rsidRDefault="00F0767B" w:rsidP="00F0767B">
      <w:pPr>
        <w:spacing w:before="60"/>
        <w:jc w:val="both"/>
      </w:pPr>
      <w:r w:rsidRPr="002057D5">
        <w:rPr>
          <w:b/>
          <w:color w:val="0000FF"/>
        </w:rPr>
        <w:t>Câu 3:</w:t>
      </w:r>
      <w:r>
        <w:t xml:space="preserve"> Tổng bí thư đầu tiên của Đảng Cộng sản Đông Dương là ai?</w:t>
      </w:r>
    </w:p>
    <w:p w:rsidR="00F0767B" w:rsidRDefault="00F0767B" w:rsidP="00F0767B">
      <w:pPr>
        <w:tabs>
          <w:tab w:val="left" w:pos="2708"/>
          <w:tab w:val="left" w:pos="5138"/>
          <w:tab w:val="left" w:pos="7569"/>
        </w:tabs>
        <w:ind w:firstLine="283"/>
      </w:pPr>
      <w:r w:rsidRPr="002057D5">
        <w:rPr>
          <w:b/>
          <w:color w:val="3366FF"/>
        </w:rPr>
        <w:t xml:space="preserve">A. </w:t>
      </w:r>
      <w:r>
        <w:t>Nguyễn Ái Quốc.</w:t>
      </w:r>
      <w:r>
        <w:tab/>
      </w:r>
      <w:r w:rsidRPr="002057D5">
        <w:rPr>
          <w:b/>
          <w:color w:val="3366FF"/>
        </w:rPr>
        <w:t xml:space="preserve">B. </w:t>
      </w:r>
      <w:r>
        <w:t>Trịnh Đình Cửu.</w:t>
      </w:r>
      <w:r>
        <w:tab/>
      </w:r>
      <w:r w:rsidRPr="002057D5">
        <w:rPr>
          <w:b/>
          <w:color w:val="3366FF"/>
        </w:rPr>
        <w:t xml:space="preserve">C. </w:t>
      </w:r>
      <w:r>
        <w:t>Trần Phú.</w:t>
      </w:r>
      <w:r>
        <w:tab/>
      </w:r>
      <w:r w:rsidRPr="002057D5">
        <w:rPr>
          <w:b/>
          <w:color w:val="3366FF"/>
        </w:rPr>
        <w:t xml:space="preserve">D. </w:t>
      </w:r>
      <w:r>
        <w:t>Hồ Tùng Mậu.</w:t>
      </w:r>
    </w:p>
    <w:p w:rsidR="00F0767B" w:rsidRDefault="00F0767B" w:rsidP="00F0767B">
      <w:pPr>
        <w:spacing w:before="60"/>
        <w:jc w:val="both"/>
      </w:pPr>
      <w:r w:rsidRPr="002057D5">
        <w:rPr>
          <w:b/>
          <w:color w:val="0000FF"/>
        </w:rPr>
        <w:t>Câu 4:</w:t>
      </w:r>
      <w:r>
        <w:t xml:space="preserve"> Nội dung của Hội nghị thành lập Đảng</w:t>
      </w:r>
    </w:p>
    <w:p w:rsidR="00F0767B" w:rsidRDefault="00F0767B" w:rsidP="00F0767B">
      <w:pPr>
        <w:ind w:firstLine="283"/>
      </w:pPr>
      <w:r w:rsidRPr="002057D5">
        <w:rPr>
          <w:b/>
          <w:color w:val="3366FF"/>
        </w:rPr>
        <w:t xml:space="preserve">A. </w:t>
      </w:r>
      <w:r>
        <w:t>Thông qua Chính cương, Sách lược vắn tắt, Điều lệ tóm tắt của Đảng và chỉ định Ban Chấp hành Trung ương Lâm thời.</w:t>
      </w:r>
    </w:p>
    <w:p w:rsidR="00F0767B" w:rsidRDefault="00F0767B" w:rsidP="00F0767B">
      <w:pPr>
        <w:ind w:firstLine="283"/>
      </w:pPr>
      <w:r w:rsidRPr="002057D5">
        <w:rPr>
          <w:b/>
          <w:color w:val="3366FF"/>
        </w:rPr>
        <w:t xml:space="preserve">B. </w:t>
      </w:r>
      <w:r>
        <w:t>Thông qua Luận cương Chính trị của Đảng.</w:t>
      </w:r>
    </w:p>
    <w:p w:rsidR="00F0767B" w:rsidRDefault="00F0767B" w:rsidP="00F0767B">
      <w:pPr>
        <w:ind w:firstLine="283"/>
      </w:pPr>
      <w:r w:rsidRPr="002057D5">
        <w:rPr>
          <w:b/>
          <w:color w:val="3366FF"/>
        </w:rPr>
        <w:t xml:space="preserve">C. </w:t>
      </w:r>
      <w:r>
        <w:t>Quyết định lấy tên Đảng là Đảng Cộng sản Đông Dương</w:t>
      </w:r>
    </w:p>
    <w:p w:rsidR="00F0767B" w:rsidRDefault="00F0767B" w:rsidP="00F0767B">
      <w:pPr>
        <w:ind w:firstLine="283"/>
      </w:pPr>
      <w:r w:rsidRPr="002057D5">
        <w:rPr>
          <w:b/>
          <w:color w:val="3366FF"/>
        </w:rPr>
        <w:t xml:space="preserve">D. </w:t>
      </w:r>
      <w:r>
        <w:t>Bầu Ban Chấp hành Trung ương lâm thời</w:t>
      </w:r>
    </w:p>
    <w:p w:rsidR="00F0767B" w:rsidRDefault="00F0767B" w:rsidP="00F0767B">
      <w:pPr>
        <w:spacing w:before="60"/>
        <w:jc w:val="both"/>
      </w:pPr>
      <w:r w:rsidRPr="002057D5">
        <w:rPr>
          <w:b/>
          <w:color w:val="0000FF"/>
        </w:rPr>
        <w:t>Câu 5:</w:t>
      </w:r>
      <w:r>
        <w:t xml:space="preserve"> Tại hội nghị hợp nhất ba tổ chức cộng sản, có sự tham gia của các tổ chức cộng sản nào?</w:t>
      </w:r>
    </w:p>
    <w:p w:rsidR="00F0767B" w:rsidRDefault="00F0767B" w:rsidP="00F0767B">
      <w:pPr>
        <w:ind w:firstLine="283"/>
      </w:pPr>
      <w:r w:rsidRPr="002057D5">
        <w:rPr>
          <w:b/>
          <w:color w:val="3366FF"/>
        </w:rPr>
        <w:t xml:space="preserve">A. </w:t>
      </w:r>
      <w:r>
        <w:t>Đông Dương Cộng sản Đảng, Đông Dương Cộng sản Liên đoàn.</w:t>
      </w:r>
    </w:p>
    <w:p w:rsidR="00F0767B" w:rsidRDefault="00F0767B" w:rsidP="00F0767B">
      <w:pPr>
        <w:ind w:firstLine="283"/>
      </w:pPr>
      <w:r w:rsidRPr="002057D5">
        <w:rPr>
          <w:b/>
          <w:color w:val="3366FF"/>
        </w:rPr>
        <w:t xml:space="preserve">B. </w:t>
      </w:r>
      <w:r>
        <w:t>Đông Dương Cộng sản Đảng, An Nam Cộng sản đảng.</w:t>
      </w:r>
    </w:p>
    <w:p w:rsidR="00F0767B" w:rsidRDefault="00F0767B" w:rsidP="00F0767B">
      <w:pPr>
        <w:ind w:firstLine="283"/>
      </w:pPr>
      <w:r w:rsidRPr="002057D5">
        <w:rPr>
          <w:b/>
          <w:color w:val="3366FF"/>
        </w:rPr>
        <w:t xml:space="preserve">C. </w:t>
      </w:r>
      <w:r>
        <w:t>An Nam Cộng sản Đảng, Đông Dương Cộng sản liên đoàn.</w:t>
      </w:r>
    </w:p>
    <w:p w:rsidR="00F0767B" w:rsidRDefault="00F0767B" w:rsidP="00F0767B">
      <w:pPr>
        <w:ind w:firstLine="283"/>
      </w:pPr>
      <w:r w:rsidRPr="002057D5">
        <w:rPr>
          <w:b/>
          <w:color w:val="3366FF"/>
        </w:rPr>
        <w:t xml:space="preserve">D. </w:t>
      </w:r>
      <w:r>
        <w:t>Đông Dương Cộng sản Đảng, An Nam Cộng sản đảng, Đông Dương Cộng sản liên đoàn.</w:t>
      </w:r>
    </w:p>
    <w:p w:rsidR="00F0767B" w:rsidRDefault="00F0767B" w:rsidP="00F0767B">
      <w:pPr>
        <w:spacing w:before="60"/>
        <w:jc w:val="both"/>
      </w:pPr>
      <w:r w:rsidRPr="002057D5">
        <w:rPr>
          <w:b/>
          <w:color w:val="0000FF"/>
        </w:rPr>
        <w:t>Câu 6:</w:t>
      </w:r>
      <w:r>
        <w:t xml:space="preserve"> Đảng Cộng sản Việt Nam ra đời là sản phẩm của sự kết hợp:</w:t>
      </w:r>
    </w:p>
    <w:p w:rsidR="00F0767B" w:rsidRDefault="00F0767B" w:rsidP="00F0767B">
      <w:pPr>
        <w:ind w:firstLine="283"/>
      </w:pPr>
      <w:r w:rsidRPr="002057D5">
        <w:rPr>
          <w:b/>
          <w:color w:val="3366FF"/>
        </w:rPr>
        <w:t xml:space="preserve">A. </w:t>
      </w:r>
      <w:r>
        <w:t>Chủ nghĩa Mác-Lê nin với phong trào công nhân và phong trào nông dân.</w:t>
      </w:r>
    </w:p>
    <w:p w:rsidR="00F0767B" w:rsidRDefault="00F0767B" w:rsidP="00F0767B">
      <w:pPr>
        <w:ind w:firstLine="283"/>
      </w:pPr>
      <w:r w:rsidRPr="002057D5">
        <w:rPr>
          <w:b/>
          <w:color w:val="3366FF"/>
        </w:rPr>
        <w:t xml:space="preserve">B. </w:t>
      </w:r>
      <w:r>
        <w:t>Chủ nghĩa Mác-Lê nin với phong trào công nhân và phong trào yêu nước</w:t>
      </w:r>
    </w:p>
    <w:p w:rsidR="00F0767B" w:rsidRDefault="00F0767B" w:rsidP="00F0767B">
      <w:pPr>
        <w:ind w:firstLine="283"/>
      </w:pPr>
      <w:r w:rsidRPr="002057D5">
        <w:rPr>
          <w:b/>
          <w:color w:val="3366FF"/>
        </w:rPr>
        <w:t xml:space="preserve">C. </w:t>
      </w:r>
      <w:r>
        <w:t>Chủ nghĩa Mác-Lê nin với phong trào công nhân</w:t>
      </w:r>
    </w:p>
    <w:p w:rsidR="00F0767B" w:rsidRDefault="00F0767B" w:rsidP="00F0767B">
      <w:pPr>
        <w:ind w:firstLine="283"/>
      </w:pPr>
      <w:r w:rsidRPr="002057D5">
        <w:rPr>
          <w:b/>
          <w:color w:val="3366FF"/>
        </w:rPr>
        <w:t xml:space="preserve">D. </w:t>
      </w:r>
      <w:r>
        <w:t>Chủ nghĩa Mác-Lê nin với phong trào dân tộc, dân chủ.</w:t>
      </w:r>
    </w:p>
    <w:p w:rsidR="00F0767B" w:rsidRDefault="00F0767B" w:rsidP="00F0767B">
      <w:pPr>
        <w:spacing w:before="60"/>
        <w:jc w:val="both"/>
      </w:pPr>
      <w:r w:rsidRPr="002057D5">
        <w:rPr>
          <w:b/>
          <w:color w:val="0000FF"/>
        </w:rPr>
        <w:t>Câu 7:</w:t>
      </w:r>
      <w:r>
        <w:t xml:space="preserve"> Tổ chức cách mạng nào dưới đây được coi là tiền thân chính trị của Đảng Cộng sản Việt Nam?</w:t>
      </w:r>
    </w:p>
    <w:p w:rsidR="00F0767B" w:rsidRDefault="00F0767B" w:rsidP="00F0767B">
      <w:pPr>
        <w:tabs>
          <w:tab w:val="left" w:pos="5136"/>
        </w:tabs>
        <w:ind w:firstLine="283"/>
      </w:pPr>
      <w:r w:rsidRPr="002057D5">
        <w:rPr>
          <w:b/>
          <w:color w:val="3366FF"/>
        </w:rPr>
        <w:t xml:space="preserve">A. </w:t>
      </w:r>
      <w:r>
        <w:t>Việt Nam Quang phục hội.</w:t>
      </w:r>
      <w:r>
        <w:tab/>
      </w:r>
      <w:r w:rsidRPr="002057D5">
        <w:rPr>
          <w:b/>
          <w:color w:val="3366FF"/>
        </w:rPr>
        <w:t xml:space="preserve">B. </w:t>
      </w:r>
      <w:r>
        <w:t>Hội Việt Nam cách mạng thanh niên.</w:t>
      </w:r>
    </w:p>
    <w:p w:rsidR="00F0767B" w:rsidRDefault="00F0767B" w:rsidP="00F0767B">
      <w:pPr>
        <w:tabs>
          <w:tab w:val="left" w:pos="5136"/>
        </w:tabs>
        <w:ind w:firstLine="283"/>
      </w:pPr>
      <w:r w:rsidRPr="002057D5">
        <w:rPr>
          <w:b/>
          <w:color w:val="3366FF"/>
        </w:rPr>
        <w:t xml:space="preserve">C. </w:t>
      </w:r>
      <w:r>
        <w:t>Việt Nam Quốc dân đảng.</w:t>
      </w:r>
      <w:r>
        <w:tab/>
      </w:r>
      <w:r w:rsidRPr="002057D5">
        <w:rPr>
          <w:b/>
          <w:color w:val="3366FF"/>
        </w:rPr>
        <w:t xml:space="preserve">D. </w:t>
      </w:r>
      <w:r>
        <w:t>Đông Dương Cộng sản đảng.</w:t>
      </w:r>
    </w:p>
    <w:p w:rsidR="00F0767B" w:rsidRDefault="00F0767B" w:rsidP="00F0767B">
      <w:pPr>
        <w:spacing w:before="60"/>
        <w:jc w:val="both"/>
      </w:pPr>
      <w:r w:rsidRPr="002057D5">
        <w:rPr>
          <w:b/>
          <w:color w:val="0000FF"/>
        </w:rPr>
        <w:t>Câu 8:</w:t>
      </w:r>
      <w:r>
        <w:t xml:space="preserve"> Đâu không phải là hạn chế trong Luận cương chính trị của Trần Phú?</w:t>
      </w:r>
    </w:p>
    <w:p w:rsidR="00F0767B" w:rsidRDefault="00F0767B" w:rsidP="00F0767B">
      <w:pPr>
        <w:ind w:firstLine="283"/>
      </w:pPr>
      <w:r w:rsidRPr="002057D5">
        <w:rPr>
          <w:b/>
          <w:color w:val="3366FF"/>
        </w:rPr>
        <w:t xml:space="preserve">A. </w:t>
      </w:r>
      <w:r>
        <w:t>Xác định giai cấp lãnh đạo cách mạng là giai cấp công nhân thông qua đội tiền phong là Đảng Cộng sản.</w:t>
      </w:r>
    </w:p>
    <w:p w:rsidR="00F0767B" w:rsidRDefault="00F0767B" w:rsidP="00F0767B">
      <w:pPr>
        <w:ind w:firstLine="283"/>
      </w:pPr>
      <w:r w:rsidRPr="002057D5">
        <w:rPr>
          <w:b/>
          <w:color w:val="3366FF"/>
        </w:rPr>
        <w:t xml:space="preserve">B. </w:t>
      </w:r>
      <w:r>
        <w:t>Chưa xác định rõ kẻ thù của dân tộc.</w:t>
      </w:r>
    </w:p>
    <w:p w:rsidR="00F0767B" w:rsidRDefault="00F0767B" w:rsidP="00F0767B">
      <w:pPr>
        <w:ind w:firstLine="283"/>
      </w:pPr>
      <w:r w:rsidRPr="002057D5">
        <w:rPr>
          <w:b/>
          <w:color w:val="3366FF"/>
        </w:rPr>
        <w:t xml:space="preserve">C. </w:t>
      </w:r>
      <w:r>
        <w:t>Đánh giá không đúng khả năng cách mạng của tầng lớp tư sản, tiểu tư sản, địa chủ dân tộc.</w:t>
      </w:r>
    </w:p>
    <w:p w:rsidR="00F0767B" w:rsidRDefault="00F0767B" w:rsidP="00F0767B">
      <w:pPr>
        <w:ind w:firstLine="283"/>
      </w:pPr>
      <w:r w:rsidRPr="002057D5">
        <w:rPr>
          <w:b/>
          <w:color w:val="3366FF"/>
        </w:rPr>
        <w:t xml:space="preserve">D. </w:t>
      </w:r>
      <w:r>
        <w:t>Không đưa ngọn cờ giải phóng dân tộc lên hàng đầu mà nặng về đấu tranh giai cấp.</w:t>
      </w:r>
    </w:p>
    <w:p w:rsidR="00F0767B" w:rsidRDefault="00F0767B" w:rsidP="00F0767B">
      <w:pPr>
        <w:spacing w:before="60"/>
        <w:jc w:val="both"/>
      </w:pPr>
      <w:r w:rsidRPr="002057D5">
        <w:rPr>
          <w:b/>
          <w:color w:val="0000FF"/>
        </w:rPr>
        <w:t>Câu 9:</w:t>
      </w:r>
      <w:r>
        <w:t xml:space="preserve"> Đảng Cộng sản ra đời do tác động của nhiều yếu tố, yếu tố nào sau đây không đúng?</w:t>
      </w:r>
    </w:p>
    <w:p w:rsidR="00F0767B" w:rsidRDefault="00F0767B" w:rsidP="00F0767B">
      <w:pPr>
        <w:ind w:firstLine="283"/>
      </w:pPr>
      <w:r w:rsidRPr="002057D5">
        <w:rPr>
          <w:b/>
          <w:color w:val="3366FF"/>
        </w:rPr>
        <w:t xml:space="preserve">A. </w:t>
      </w:r>
      <w:r>
        <w:t>Sự thất bại của Việt Nam Quốc dân đảng.</w:t>
      </w:r>
    </w:p>
    <w:p w:rsidR="00F0767B" w:rsidRDefault="00F0767B" w:rsidP="00F0767B">
      <w:pPr>
        <w:ind w:firstLine="283"/>
      </w:pPr>
      <w:r w:rsidRPr="002057D5">
        <w:rPr>
          <w:b/>
          <w:color w:val="3366FF"/>
        </w:rPr>
        <w:t xml:space="preserve">B. </w:t>
      </w:r>
      <w:r>
        <w:t>Sự phát triển của phong trào yêu nước Việt Nam</w:t>
      </w:r>
    </w:p>
    <w:p w:rsidR="00F0767B" w:rsidRDefault="00F0767B" w:rsidP="00F0767B">
      <w:pPr>
        <w:ind w:firstLine="283"/>
      </w:pPr>
      <w:r w:rsidRPr="002057D5">
        <w:rPr>
          <w:b/>
          <w:color w:val="3366FF"/>
        </w:rPr>
        <w:t xml:space="preserve">C. </w:t>
      </w:r>
      <w:r>
        <w:t>Sự phổ biến chủ nghĩa Mác-Lê nin vào Việt Nam.</w:t>
      </w:r>
    </w:p>
    <w:p w:rsidR="00F0767B" w:rsidRDefault="00F0767B" w:rsidP="00F0767B">
      <w:pPr>
        <w:ind w:firstLine="283"/>
      </w:pPr>
      <w:r w:rsidRPr="002057D5">
        <w:rPr>
          <w:b/>
          <w:color w:val="3366FF"/>
        </w:rPr>
        <w:t xml:space="preserve">D. </w:t>
      </w:r>
      <w:r>
        <w:t>Sự phát triển tự giác phong trào công nhân Việt Nam.</w:t>
      </w:r>
    </w:p>
    <w:p w:rsidR="00F0767B" w:rsidRDefault="00F0767B" w:rsidP="00F0767B">
      <w:pPr>
        <w:spacing w:before="60"/>
        <w:jc w:val="both"/>
      </w:pPr>
      <w:r w:rsidRPr="002057D5">
        <w:rPr>
          <w:b/>
          <w:color w:val="0000FF"/>
        </w:rPr>
        <w:t>Câu 10:</w:t>
      </w:r>
      <w:r>
        <w:t xml:space="preserve"> Vì sao sự ra đời của Đảng Cộng sản Việt Nam (1930) là bước ngoặt vĩ đại của lịch sử cách mạng Việt Nam?</w:t>
      </w:r>
    </w:p>
    <w:p w:rsidR="00F0767B" w:rsidRDefault="00F0767B" w:rsidP="00F0767B">
      <w:pPr>
        <w:ind w:firstLine="283"/>
      </w:pPr>
      <w:r w:rsidRPr="002057D5">
        <w:rPr>
          <w:b/>
          <w:color w:val="3366FF"/>
        </w:rPr>
        <w:t xml:space="preserve">A. </w:t>
      </w:r>
      <w:r>
        <w:t>Kết thúc thời kỳ phát triển của khuynh hướng cách mạng dân chủ tư sản.</w:t>
      </w:r>
    </w:p>
    <w:p w:rsidR="00F0767B" w:rsidRDefault="00F0767B" w:rsidP="00F0767B">
      <w:pPr>
        <w:ind w:firstLine="283"/>
      </w:pPr>
      <w:r w:rsidRPr="002057D5">
        <w:rPr>
          <w:b/>
          <w:color w:val="3366FF"/>
        </w:rPr>
        <w:t xml:space="preserve">B. </w:t>
      </w:r>
      <w:r>
        <w:t>Đưa giai cấp công nhân và nông dân lên lãnh đạo cách mạng.</w:t>
      </w:r>
    </w:p>
    <w:p w:rsidR="00F0767B" w:rsidRDefault="00F0767B" w:rsidP="00F0767B">
      <w:pPr>
        <w:ind w:firstLine="283"/>
      </w:pPr>
      <w:r w:rsidRPr="002057D5">
        <w:rPr>
          <w:b/>
          <w:color w:val="3366FF"/>
        </w:rPr>
        <w:lastRenderedPageBreak/>
        <w:t xml:space="preserve">C. </w:t>
      </w:r>
      <w:r>
        <w:t>Chấm dứt tình trạng khủng hoảng về đường lối và giai cấp lãnh đạo.</w:t>
      </w:r>
    </w:p>
    <w:p w:rsidR="00F0767B" w:rsidRDefault="00F0767B" w:rsidP="00F0767B">
      <w:pPr>
        <w:ind w:firstLine="283"/>
      </w:pPr>
      <w:r w:rsidRPr="002057D5">
        <w:rPr>
          <w:b/>
          <w:color w:val="3366FF"/>
        </w:rPr>
        <w:t xml:space="preserve">D. </w:t>
      </w:r>
      <w:r>
        <w:t>Chấm dứt tình trạng chia rẽ giữa các tổ chức chính trị ở Việt Nam.</w:t>
      </w:r>
    </w:p>
    <w:p w:rsidR="00F0767B" w:rsidRDefault="00F0767B" w:rsidP="00F0767B">
      <w:pPr>
        <w:spacing w:before="60"/>
        <w:jc w:val="both"/>
      </w:pPr>
      <w:r w:rsidRPr="002057D5">
        <w:rPr>
          <w:b/>
          <w:color w:val="0000FF"/>
        </w:rPr>
        <w:t>Câu 11:</w:t>
      </w:r>
      <w:r>
        <w:t xml:space="preserve"> Hội nghị thành lập Đảng Cộng sản Việt Nam (1930) được tổ chức tại đâu?</w:t>
      </w:r>
    </w:p>
    <w:p w:rsidR="00F0767B" w:rsidRDefault="00F0767B" w:rsidP="00F0767B">
      <w:pPr>
        <w:tabs>
          <w:tab w:val="left" w:pos="5136"/>
        </w:tabs>
        <w:ind w:firstLine="283"/>
      </w:pPr>
      <w:r w:rsidRPr="002057D5">
        <w:rPr>
          <w:b/>
          <w:color w:val="3366FF"/>
        </w:rPr>
        <w:t xml:space="preserve">A. </w:t>
      </w:r>
      <w:r>
        <w:t>Moskva (Nga)</w:t>
      </w:r>
      <w:r>
        <w:tab/>
      </w:r>
      <w:r w:rsidRPr="002057D5">
        <w:rPr>
          <w:b/>
          <w:color w:val="3366FF"/>
        </w:rPr>
        <w:t xml:space="preserve">B. </w:t>
      </w:r>
      <w:r>
        <w:t>Băng Cốc (Thái Lan).</w:t>
      </w:r>
    </w:p>
    <w:p w:rsidR="00F0767B" w:rsidRDefault="00F0767B" w:rsidP="00F0767B">
      <w:pPr>
        <w:tabs>
          <w:tab w:val="left" w:pos="5136"/>
        </w:tabs>
        <w:ind w:firstLine="283"/>
      </w:pPr>
      <w:r w:rsidRPr="002057D5">
        <w:rPr>
          <w:b/>
          <w:color w:val="3366FF"/>
        </w:rPr>
        <w:t xml:space="preserve">C. </w:t>
      </w:r>
      <w:r>
        <w:t>Hương Cảng (Trung Quốc)</w:t>
      </w:r>
      <w:r>
        <w:tab/>
      </w:r>
      <w:r w:rsidRPr="002057D5">
        <w:rPr>
          <w:b/>
          <w:color w:val="3366FF"/>
        </w:rPr>
        <w:t xml:space="preserve">D. </w:t>
      </w:r>
      <w:r>
        <w:t>Sài Gòn.</w:t>
      </w:r>
    </w:p>
    <w:p w:rsidR="00F0767B" w:rsidRDefault="00F0767B" w:rsidP="00F0767B">
      <w:pPr>
        <w:spacing w:before="60"/>
        <w:jc w:val="both"/>
      </w:pPr>
      <w:r w:rsidRPr="002057D5">
        <w:rPr>
          <w:b/>
          <w:color w:val="0000FF"/>
        </w:rPr>
        <w:t>Câu 12:</w:t>
      </w:r>
      <w:r>
        <w:t xml:space="preserve"> Con đường cách mạng Việt Nam được xác định trong Cương lĩnh chính trị đầu tiên do Nguyễn Ái Quốc khởi thảo là gì?</w:t>
      </w:r>
    </w:p>
    <w:p w:rsidR="00F0767B" w:rsidRDefault="00F0767B" w:rsidP="00F0767B">
      <w:pPr>
        <w:ind w:firstLine="283"/>
      </w:pPr>
      <w:r w:rsidRPr="002057D5">
        <w:rPr>
          <w:b/>
          <w:color w:val="3366FF"/>
        </w:rPr>
        <w:t xml:space="preserve">A. </w:t>
      </w:r>
      <w:r>
        <w:t>Thực hiện cuộc cách mạng ruộng đất cho triệt để</w:t>
      </w:r>
    </w:p>
    <w:p w:rsidR="00F0767B" w:rsidRDefault="00F0767B" w:rsidP="00F0767B">
      <w:pPr>
        <w:ind w:firstLine="283"/>
      </w:pPr>
      <w:r w:rsidRPr="002057D5">
        <w:rPr>
          <w:b/>
          <w:color w:val="3366FF"/>
        </w:rPr>
        <w:t xml:space="preserve">B. </w:t>
      </w:r>
      <w:r>
        <w:t>Đánh đổ địa chủ phong kiến, làm cách mạng thổ địa sau đó làm cách mạng làm cách mạng dân tộc.</w:t>
      </w:r>
    </w:p>
    <w:p w:rsidR="00F0767B" w:rsidRDefault="00F0767B" w:rsidP="00F0767B">
      <w:pPr>
        <w:ind w:firstLine="283"/>
      </w:pPr>
      <w:r w:rsidRPr="002057D5">
        <w:rPr>
          <w:b/>
          <w:color w:val="3366FF"/>
        </w:rPr>
        <w:t xml:space="preserve">C. </w:t>
      </w:r>
      <w:r>
        <w:t>Làm cách mạng tư sản dân quyền và cách mạng ruộng đất để tiến lên chủ nghĩa cộng sản.</w:t>
      </w:r>
    </w:p>
    <w:p w:rsidR="00F0767B" w:rsidRDefault="00F0767B" w:rsidP="00F0767B">
      <w:pPr>
        <w:ind w:firstLine="283"/>
      </w:pPr>
      <w:r w:rsidRPr="002057D5">
        <w:rPr>
          <w:b/>
          <w:color w:val="3366FF"/>
        </w:rPr>
        <w:t xml:space="preserve">D. </w:t>
      </w:r>
      <w:r>
        <w:t>Tịch thu hết sản nghiệp của bọn đế quốc</w:t>
      </w:r>
    </w:p>
    <w:p w:rsidR="00F0767B" w:rsidRDefault="00F0767B" w:rsidP="00F0767B">
      <w:pPr>
        <w:spacing w:before="60"/>
        <w:jc w:val="both"/>
      </w:pPr>
      <w:r w:rsidRPr="002057D5">
        <w:rPr>
          <w:b/>
          <w:color w:val="0000FF"/>
        </w:rPr>
        <w:t>Câu 13:</w:t>
      </w:r>
      <w:r>
        <w:t xml:space="preserve"> Cương lĩnh chính trị đầu tiên của Đảng là</w:t>
      </w:r>
    </w:p>
    <w:p w:rsidR="00F0767B" w:rsidRDefault="00F0767B" w:rsidP="00F0767B">
      <w:pPr>
        <w:tabs>
          <w:tab w:val="left" w:pos="5136"/>
        </w:tabs>
        <w:ind w:firstLine="283"/>
      </w:pPr>
      <w:r w:rsidRPr="002057D5">
        <w:rPr>
          <w:b/>
          <w:color w:val="3366FF"/>
        </w:rPr>
        <w:t xml:space="preserve">A. </w:t>
      </w:r>
      <w:r>
        <w:t>Luận cương chính trị.</w:t>
      </w:r>
      <w:r>
        <w:tab/>
      </w:r>
      <w:r w:rsidRPr="002057D5">
        <w:rPr>
          <w:b/>
          <w:color w:val="3366FF"/>
        </w:rPr>
        <w:t xml:space="preserve">B. </w:t>
      </w:r>
      <w:r>
        <w:t>Tuyên ngôn thành lập Đảng.</w:t>
      </w:r>
    </w:p>
    <w:p w:rsidR="00F0767B" w:rsidRDefault="00F0767B" w:rsidP="00F0767B">
      <w:pPr>
        <w:tabs>
          <w:tab w:val="left" w:pos="5136"/>
        </w:tabs>
        <w:ind w:firstLine="283"/>
      </w:pPr>
      <w:r w:rsidRPr="002057D5">
        <w:rPr>
          <w:b/>
          <w:color w:val="3366FF"/>
        </w:rPr>
        <w:t xml:space="preserve">C. </w:t>
      </w:r>
      <w:r>
        <w:t>Chính cương vắn tắt, Sách lược vắn tắt.</w:t>
      </w:r>
      <w:r>
        <w:tab/>
      </w:r>
      <w:r w:rsidRPr="002057D5">
        <w:rPr>
          <w:b/>
          <w:color w:val="3366FF"/>
        </w:rPr>
        <w:t xml:space="preserve">D. </w:t>
      </w:r>
      <w:r>
        <w:t>Bản yêu sách của nhân dân An Nam.</w:t>
      </w:r>
    </w:p>
    <w:p w:rsidR="00F0767B" w:rsidRDefault="00F0767B" w:rsidP="00F0767B">
      <w:pPr>
        <w:spacing w:before="60"/>
        <w:jc w:val="both"/>
      </w:pPr>
      <w:r w:rsidRPr="002057D5">
        <w:rPr>
          <w:b/>
          <w:color w:val="0000FF"/>
        </w:rPr>
        <w:t>Câu 14:</w:t>
      </w:r>
      <w:r>
        <w:t xml:space="preserve"> Có tổ chức nào không tham gia Hội nghị thành lập Đảng?</w:t>
      </w:r>
    </w:p>
    <w:p w:rsidR="00F0767B" w:rsidRDefault="00F0767B" w:rsidP="00F0767B">
      <w:pPr>
        <w:tabs>
          <w:tab w:val="left" w:pos="5136"/>
        </w:tabs>
        <w:ind w:firstLine="283"/>
      </w:pPr>
      <w:r w:rsidRPr="002057D5">
        <w:rPr>
          <w:b/>
          <w:color w:val="3366FF"/>
        </w:rPr>
        <w:t xml:space="preserve">A. </w:t>
      </w:r>
      <w:r>
        <w:t>Đông Dương Cộng sản Liên đoàn.</w:t>
      </w:r>
      <w:r>
        <w:tab/>
      </w:r>
      <w:r w:rsidRPr="002057D5">
        <w:rPr>
          <w:b/>
          <w:color w:val="3366FF"/>
        </w:rPr>
        <w:t xml:space="preserve">B. </w:t>
      </w:r>
      <w:r>
        <w:t>Đông Dương Cộng sản Đảng.</w:t>
      </w:r>
    </w:p>
    <w:p w:rsidR="00F0767B" w:rsidRDefault="00F0767B" w:rsidP="00F0767B">
      <w:pPr>
        <w:tabs>
          <w:tab w:val="left" w:pos="5136"/>
        </w:tabs>
        <w:ind w:firstLine="283"/>
      </w:pPr>
      <w:r w:rsidRPr="002057D5">
        <w:rPr>
          <w:b/>
          <w:color w:val="3366FF"/>
        </w:rPr>
        <w:t xml:space="preserve">C. </w:t>
      </w:r>
      <w:r>
        <w:t>An Nam Cộng sản đảng.</w:t>
      </w:r>
      <w:r>
        <w:tab/>
      </w:r>
      <w:r w:rsidRPr="002057D5">
        <w:rPr>
          <w:b/>
          <w:color w:val="3366FF"/>
        </w:rPr>
        <w:t xml:space="preserve">D. </w:t>
      </w:r>
      <w:r>
        <w:t>Hội Việt Nam cách mạng thanh niên</w:t>
      </w:r>
    </w:p>
    <w:p w:rsidR="00F0767B" w:rsidRDefault="00F0767B" w:rsidP="00F0767B">
      <w:pPr>
        <w:spacing w:before="60"/>
        <w:jc w:val="both"/>
      </w:pPr>
      <w:r w:rsidRPr="002057D5">
        <w:rPr>
          <w:b/>
          <w:color w:val="0000FF"/>
        </w:rPr>
        <w:t>Câu 15:</w:t>
      </w:r>
      <w:r>
        <w:t xml:space="preserve"> Tính chất của cách mạng Đông Dương lúc đầu là một cuộc cách mạng tư sản dân quyền, sau khi cách mạng tư sản dân quyền thắng lợi sẽ tiếp tục phát triển, bỏ qua thời kỳ tư bản mà tiến thẳng lên chủ nghĩa xã hội. Đó là nội dung của:</w:t>
      </w:r>
    </w:p>
    <w:p w:rsidR="00F0767B" w:rsidRDefault="00F0767B" w:rsidP="00F0767B">
      <w:pPr>
        <w:ind w:firstLine="283"/>
      </w:pPr>
      <w:r w:rsidRPr="002057D5">
        <w:rPr>
          <w:b/>
          <w:color w:val="3366FF"/>
        </w:rPr>
        <w:t xml:space="preserve">A. </w:t>
      </w:r>
      <w:r>
        <w:t>Luận cương Chính trị 1930 do Trần Phú khởi thảo.</w:t>
      </w:r>
    </w:p>
    <w:p w:rsidR="00F0767B" w:rsidRDefault="00F0767B" w:rsidP="00F0767B">
      <w:pPr>
        <w:ind w:firstLine="283"/>
      </w:pPr>
      <w:r w:rsidRPr="002057D5">
        <w:rPr>
          <w:b/>
          <w:color w:val="3366FF"/>
        </w:rPr>
        <w:t xml:space="preserve">B. </w:t>
      </w:r>
      <w:r>
        <w:t>Cương lĩnh chính trị đầu tiên của Đảng do đồng chí Nguyễn Ái Quốc khởi thảo.</w:t>
      </w:r>
    </w:p>
    <w:p w:rsidR="00F0767B" w:rsidRDefault="00F0767B" w:rsidP="00F0767B">
      <w:pPr>
        <w:ind w:firstLine="283"/>
      </w:pPr>
      <w:r w:rsidRPr="002057D5">
        <w:rPr>
          <w:b/>
          <w:color w:val="3366FF"/>
        </w:rPr>
        <w:t xml:space="preserve">C. </w:t>
      </w:r>
      <w:r>
        <w:t>Chính cương vắn tắt do Nguyễn Ái Quốc khởi thảo.</w:t>
      </w:r>
    </w:p>
    <w:p w:rsidR="00F0767B" w:rsidRDefault="00F0767B" w:rsidP="00F0767B">
      <w:pPr>
        <w:ind w:firstLine="283"/>
      </w:pPr>
      <w:r w:rsidRPr="002057D5">
        <w:rPr>
          <w:b/>
          <w:color w:val="3366FF"/>
        </w:rPr>
        <w:t xml:space="preserve">D. </w:t>
      </w:r>
      <w:r>
        <w:t>Điều lệ của Đảng do đồng chí Nguyễn Ái Quốc dự thảo.</w:t>
      </w:r>
    </w:p>
    <w:p w:rsidR="00F0767B" w:rsidRDefault="00F0767B" w:rsidP="00F0767B">
      <w:pPr>
        <w:spacing w:before="60"/>
        <w:jc w:val="both"/>
      </w:pPr>
      <w:r w:rsidRPr="002057D5">
        <w:rPr>
          <w:b/>
          <w:color w:val="0000FF"/>
        </w:rPr>
        <w:t>Câu 16:</w:t>
      </w:r>
      <w:r>
        <w:t xml:space="preserve"> Trong các nội dung sau đây, nội dung nào không thuộc Luận cương Chính trị (10/1930)?</w:t>
      </w:r>
    </w:p>
    <w:p w:rsidR="00F0767B" w:rsidRDefault="00F0767B" w:rsidP="00F0767B">
      <w:pPr>
        <w:ind w:firstLine="283"/>
      </w:pPr>
      <w:r w:rsidRPr="002057D5">
        <w:rPr>
          <w:b/>
          <w:color w:val="3366FF"/>
        </w:rPr>
        <w:t xml:space="preserve">A. </w:t>
      </w:r>
      <w:r>
        <w:t>Cách mạng Việt Nam phải trải qua hai giai đoạn: Cách mạng tư sản dân quyền và cách mạng XHCN</w:t>
      </w:r>
    </w:p>
    <w:p w:rsidR="00F0767B" w:rsidRDefault="00F0767B" w:rsidP="00F0767B">
      <w:pPr>
        <w:ind w:firstLine="283"/>
      </w:pPr>
      <w:r w:rsidRPr="002057D5">
        <w:rPr>
          <w:b/>
          <w:color w:val="3366FF"/>
        </w:rPr>
        <w:t xml:space="preserve">B. </w:t>
      </w:r>
      <w:r>
        <w:t>Cách mạng do Đảng của giai cấp vô sản theo chủ nghĩa Mác-Lênin lãnh đạo</w:t>
      </w:r>
    </w:p>
    <w:p w:rsidR="00F0767B" w:rsidRDefault="00F0767B" w:rsidP="00F0767B">
      <w:pPr>
        <w:ind w:firstLine="283"/>
      </w:pPr>
      <w:r w:rsidRPr="002057D5">
        <w:rPr>
          <w:b/>
          <w:color w:val="3366FF"/>
        </w:rPr>
        <w:t xml:space="preserve">C. </w:t>
      </w:r>
      <w:r>
        <w:t>Cách mạng Việt Nam là một bộ phận của cách mạng thế giới</w:t>
      </w:r>
    </w:p>
    <w:p w:rsidR="00F0767B" w:rsidRDefault="00F0767B" w:rsidP="00F0767B">
      <w:pPr>
        <w:ind w:firstLine="283"/>
      </w:pPr>
      <w:r w:rsidRPr="002057D5">
        <w:rPr>
          <w:b/>
          <w:color w:val="3366FF"/>
        </w:rPr>
        <w:t xml:space="preserve">D. </w:t>
      </w:r>
      <w:r>
        <w:t>Lực lượng để đánh đuổi đế quốc và phong kiến là công nông, đồng thời phải biết liên lạc với tiểu tư sản, trí thức, trung nông... để kéo họ vào phe vô sản giai cấp</w:t>
      </w:r>
    </w:p>
    <w:p w:rsidR="00F0767B" w:rsidRDefault="00F0767B" w:rsidP="00F0767B">
      <w:pPr>
        <w:spacing w:before="60"/>
        <w:jc w:val="both"/>
      </w:pPr>
      <w:r w:rsidRPr="002057D5">
        <w:rPr>
          <w:b/>
          <w:color w:val="0000FF"/>
        </w:rPr>
        <w:t>Câu 17:</w:t>
      </w:r>
      <w:r>
        <w:t xml:space="preserve"> Hội nghị hợp nhất các tổ chức cộng sản (3/2/1930) đã thống nhất đặt tên Đảng là gì?</w:t>
      </w:r>
    </w:p>
    <w:p w:rsidR="00F0767B" w:rsidRDefault="00F0767B" w:rsidP="00F0767B">
      <w:pPr>
        <w:tabs>
          <w:tab w:val="left" w:pos="5136"/>
        </w:tabs>
        <w:ind w:firstLine="283"/>
      </w:pPr>
      <w:r w:rsidRPr="002057D5">
        <w:rPr>
          <w:b/>
          <w:color w:val="3366FF"/>
        </w:rPr>
        <w:t xml:space="preserve">A. </w:t>
      </w:r>
      <w:r>
        <w:t>Đảng Lao động Việt Nam</w:t>
      </w:r>
      <w:r>
        <w:tab/>
      </w:r>
      <w:r w:rsidRPr="002057D5">
        <w:rPr>
          <w:b/>
          <w:color w:val="3366FF"/>
        </w:rPr>
        <w:t xml:space="preserve">B. </w:t>
      </w:r>
      <w:r>
        <w:t>Đảng Cộng sản Đông Dương</w:t>
      </w:r>
    </w:p>
    <w:p w:rsidR="00F0767B" w:rsidRDefault="00F0767B" w:rsidP="00F0767B">
      <w:pPr>
        <w:tabs>
          <w:tab w:val="left" w:pos="5136"/>
        </w:tabs>
        <w:ind w:firstLine="283"/>
      </w:pPr>
      <w:r w:rsidRPr="002057D5">
        <w:rPr>
          <w:b/>
          <w:color w:val="3366FF"/>
        </w:rPr>
        <w:t xml:space="preserve">C. </w:t>
      </w:r>
      <w:r>
        <w:t>Đông Dương Cộng sản Đảng</w:t>
      </w:r>
      <w:r>
        <w:tab/>
      </w:r>
      <w:r w:rsidRPr="002057D5">
        <w:rPr>
          <w:b/>
          <w:color w:val="3366FF"/>
        </w:rPr>
        <w:t xml:space="preserve">D. </w:t>
      </w:r>
      <w:r>
        <w:t>Đảng Cộng sản Việt Nam</w:t>
      </w:r>
    </w:p>
    <w:p w:rsidR="00F0767B" w:rsidRDefault="00F0767B" w:rsidP="00F0767B">
      <w:pPr>
        <w:spacing w:before="60"/>
        <w:jc w:val="both"/>
      </w:pPr>
      <w:r w:rsidRPr="002057D5">
        <w:rPr>
          <w:b/>
          <w:color w:val="0000FF"/>
        </w:rPr>
        <w:t>Câu 18:</w:t>
      </w:r>
      <w:r>
        <w:t xml:space="preserve"> Việc chấm dứt tình trạng khủng hoảng về đường lối cứu nước ở Việt Nam đầu thế kỉ XX được đánh dấu bằng sự kiện</w:t>
      </w:r>
    </w:p>
    <w:p w:rsidR="00F0767B" w:rsidRDefault="00F0767B" w:rsidP="00F0767B">
      <w:pPr>
        <w:ind w:firstLine="283"/>
      </w:pPr>
      <w:r w:rsidRPr="002057D5">
        <w:rPr>
          <w:b/>
          <w:color w:val="3366FF"/>
        </w:rPr>
        <w:t xml:space="preserve">A. </w:t>
      </w:r>
      <w:r>
        <w:t>Nguyễn Ái Quốc thành lập Hội Việt Nam Cách mạng Thanh niên.</w:t>
      </w:r>
    </w:p>
    <w:p w:rsidR="00F0767B" w:rsidRDefault="00F0767B" w:rsidP="00F0767B">
      <w:pPr>
        <w:ind w:firstLine="283"/>
      </w:pPr>
      <w:r w:rsidRPr="002057D5">
        <w:rPr>
          <w:b/>
          <w:color w:val="3366FF"/>
        </w:rPr>
        <w:t xml:space="preserve">B. </w:t>
      </w:r>
      <w:r>
        <w:t>Cuộc khởi nghĩa Yên Bái thất bại và sự tan rã của Việt Nam Quốc dân Đảng.</w:t>
      </w:r>
    </w:p>
    <w:p w:rsidR="00F0767B" w:rsidRDefault="00F0767B" w:rsidP="00F0767B">
      <w:pPr>
        <w:ind w:firstLine="283"/>
      </w:pPr>
      <w:r w:rsidRPr="002057D5">
        <w:rPr>
          <w:b/>
          <w:color w:val="3366FF"/>
        </w:rPr>
        <w:t xml:space="preserve">C. </w:t>
      </w:r>
      <w:r>
        <w:t>Nguyễn Ái Quốc gửi đến Hội nghị Véc-xai “Bản yêu sách của nhân dân An Nam”.</w:t>
      </w:r>
    </w:p>
    <w:p w:rsidR="00F0767B" w:rsidRDefault="00F0767B" w:rsidP="00F0767B">
      <w:pPr>
        <w:ind w:firstLine="283"/>
      </w:pPr>
      <w:r w:rsidRPr="002057D5">
        <w:rPr>
          <w:b/>
          <w:color w:val="3366FF"/>
        </w:rPr>
        <w:t xml:space="preserve">D. </w:t>
      </w:r>
      <w:r>
        <w:t>Đảng Cộng sản Việt Nam được thành lập với Cương lĩnh chính trị đúng đắn.</w:t>
      </w:r>
    </w:p>
    <w:p w:rsidR="00F0767B" w:rsidRDefault="00F0767B" w:rsidP="00F0767B">
      <w:pPr>
        <w:spacing w:before="60"/>
        <w:jc w:val="both"/>
      </w:pPr>
      <w:r w:rsidRPr="002057D5">
        <w:rPr>
          <w:b/>
          <w:color w:val="0000FF"/>
        </w:rPr>
        <w:t>Câu 19:</w:t>
      </w:r>
      <w:r>
        <w:t xml:space="preserve"> Cương lĩnh chính trị đầu tiên của Đảng Cộng sản Việt Nam có điểm khác gì so với Luận cương chính trị tháng 10/1930 của Đảng Cộng sản Đông Dương?</w:t>
      </w:r>
    </w:p>
    <w:p w:rsidR="00F0767B" w:rsidRDefault="00F0767B" w:rsidP="00F0767B">
      <w:pPr>
        <w:ind w:firstLine="283"/>
      </w:pPr>
      <w:r w:rsidRPr="002057D5">
        <w:rPr>
          <w:b/>
          <w:color w:val="3366FF"/>
        </w:rPr>
        <w:t xml:space="preserve">A. </w:t>
      </w:r>
      <w:r>
        <w:t>Đánh giá đúng khả năng chống đế quốc của giai cấp bóc lột.</w:t>
      </w:r>
    </w:p>
    <w:p w:rsidR="00F0767B" w:rsidRDefault="00F0767B" w:rsidP="00F0767B">
      <w:pPr>
        <w:ind w:firstLine="283"/>
      </w:pPr>
      <w:r w:rsidRPr="002057D5">
        <w:rPr>
          <w:b/>
          <w:color w:val="3366FF"/>
        </w:rPr>
        <w:t xml:space="preserve">B. </w:t>
      </w:r>
      <w:r>
        <w:t>Xác định đúng nhiệm vụ cách mạng là đánh đổ đế quốc.</w:t>
      </w:r>
    </w:p>
    <w:p w:rsidR="00F0767B" w:rsidRDefault="00F0767B" w:rsidP="00F0767B">
      <w:pPr>
        <w:ind w:firstLine="283"/>
      </w:pPr>
      <w:r w:rsidRPr="002057D5">
        <w:rPr>
          <w:b/>
          <w:color w:val="3366FF"/>
        </w:rPr>
        <w:t xml:space="preserve">C. </w:t>
      </w:r>
      <w:r>
        <w:t>Xác định được công nhân và nông dân là lực lượng cách mạng.</w:t>
      </w:r>
    </w:p>
    <w:p w:rsidR="00F0767B" w:rsidRDefault="00F0767B" w:rsidP="00F0767B">
      <w:pPr>
        <w:ind w:firstLine="283"/>
      </w:pPr>
      <w:r w:rsidRPr="002057D5">
        <w:rPr>
          <w:b/>
          <w:color w:val="3366FF"/>
        </w:rPr>
        <w:t xml:space="preserve">D. </w:t>
      </w:r>
      <w:r>
        <w:t>Khẳng định vai trò lãnh đạo thuộc về chính đảng vô sản.</w:t>
      </w:r>
    </w:p>
    <w:p w:rsidR="00F0767B" w:rsidRDefault="00F0767B" w:rsidP="00F0767B">
      <w:pPr>
        <w:spacing w:before="60"/>
        <w:jc w:val="both"/>
      </w:pPr>
      <w:r w:rsidRPr="002057D5">
        <w:rPr>
          <w:b/>
          <w:color w:val="0000FF"/>
        </w:rPr>
        <w:t>Câu 20:</w:t>
      </w:r>
      <w:r>
        <w:t xml:space="preserve"> Việc ba tổ chức Cộng sản có sự chia rẽ, sau đó được hợp nhất thành Đảng Cộng sản Việt Nam (1930) để lại kinh nghiệm gì cho cách mạng Việt Nam?</w:t>
      </w:r>
    </w:p>
    <w:p w:rsidR="00F0767B" w:rsidRDefault="00F0767B" w:rsidP="00F0767B">
      <w:pPr>
        <w:ind w:firstLine="283"/>
      </w:pPr>
      <w:r w:rsidRPr="002057D5">
        <w:rPr>
          <w:b/>
          <w:color w:val="3366FF"/>
        </w:rPr>
        <w:t xml:space="preserve">A. </w:t>
      </w:r>
      <w:r>
        <w:t>Xây dựng khối liên minh công-nông vững chắc.</w:t>
      </w:r>
    </w:p>
    <w:p w:rsidR="00F0767B" w:rsidRDefault="00F0767B" w:rsidP="00F0767B">
      <w:pPr>
        <w:ind w:firstLine="283"/>
      </w:pPr>
      <w:r w:rsidRPr="002057D5">
        <w:rPr>
          <w:b/>
          <w:color w:val="3366FF"/>
        </w:rPr>
        <w:t xml:space="preserve">B. </w:t>
      </w:r>
      <w:r>
        <w:t>Xây dựng mặt trận thống nhất dân tộc rộng rãi.</w:t>
      </w:r>
    </w:p>
    <w:p w:rsidR="00F0767B" w:rsidRDefault="00F0767B" w:rsidP="00F0767B">
      <w:pPr>
        <w:ind w:firstLine="283"/>
      </w:pPr>
      <w:r w:rsidRPr="002057D5">
        <w:rPr>
          <w:b/>
          <w:color w:val="3366FF"/>
        </w:rPr>
        <w:lastRenderedPageBreak/>
        <w:t xml:space="preserve">C. </w:t>
      </w:r>
      <w:r>
        <w:t>Kết hợp hài hòa vấn đề dân tộc và vấn đề giai cấp.</w:t>
      </w:r>
    </w:p>
    <w:p w:rsidR="00F0767B" w:rsidRDefault="00F0767B" w:rsidP="00F0767B">
      <w:pPr>
        <w:ind w:firstLine="283"/>
      </w:pPr>
      <w:r w:rsidRPr="002057D5">
        <w:rPr>
          <w:b/>
          <w:color w:val="3366FF"/>
        </w:rPr>
        <w:t xml:space="preserve">D. </w:t>
      </w:r>
      <w:r>
        <w:t>Luôn chú trọng đấu tranh chống tư tưởng cục bộ</w:t>
      </w:r>
    </w:p>
    <w:p w:rsidR="00F0767B" w:rsidRDefault="00F0767B" w:rsidP="00F0767B">
      <w:pPr>
        <w:spacing w:before="60"/>
        <w:jc w:val="both"/>
      </w:pPr>
      <w:r w:rsidRPr="002057D5">
        <w:rPr>
          <w:b/>
          <w:color w:val="0000FF"/>
        </w:rPr>
        <w:t>Câu 21:</w:t>
      </w:r>
      <w:r>
        <w:t xml:space="preserve"> Vai trò của Nguyễn Ái Quốc trong hội nghị hợp nhất ba tổ chức cộng sản (3/2/1930) được thể hiện như thế nào?</w:t>
      </w:r>
    </w:p>
    <w:p w:rsidR="00F0767B" w:rsidRDefault="00F0767B" w:rsidP="00F0767B">
      <w:pPr>
        <w:ind w:firstLine="283"/>
      </w:pPr>
      <w:r w:rsidRPr="002057D5">
        <w:rPr>
          <w:b/>
          <w:color w:val="3366FF"/>
        </w:rPr>
        <w:t xml:space="preserve">A. </w:t>
      </w:r>
      <w:r>
        <w:t>Thống nhất các tổ chức cộng sản để thành lập một Đảng duy nhất lấy tên là Đảng Cộng sản Việt Nam</w:t>
      </w:r>
    </w:p>
    <w:p w:rsidR="00F0767B" w:rsidRDefault="00F0767B" w:rsidP="00F0767B">
      <w:pPr>
        <w:ind w:firstLine="283"/>
      </w:pPr>
      <w:r w:rsidRPr="002057D5">
        <w:rPr>
          <w:b/>
          <w:color w:val="3366FF"/>
        </w:rPr>
        <w:t xml:space="preserve">B. </w:t>
      </w:r>
      <w:r>
        <w:t>Soạn thảo Cương lĩnh chính trị đầu tiên đê hội nghị thông qua</w:t>
      </w:r>
    </w:p>
    <w:p w:rsidR="00F0767B" w:rsidRDefault="00F0767B" w:rsidP="00F0767B">
      <w:pPr>
        <w:ind w:firstLine="283"/>
      </w:pPr>
      <w:r w:rsidRPr="002057D5">
        <w:rPr>
          <w:b/>
          <w:color w:val="3366FF"/>
        </w:rPr>
        <w:t xml:space="preserve">C. </w:t>
      </w:r>
      <w:r>
        <w:t>Truyền bá chủ nghĩa Mác-Lê nin vào Việt Nam</w:t>
      </w:r>
    </w:p>
    <w:p w:rsidR="00364405" w:rsidRDefault="00F0767B" w:rsidP="00364405">
      <w:pPr>
        <w:tabs>
          <w:tab w:val="left" w:pos="5136"/>
        </w:tabs>
        <w:ind w:firstLine="283"/>
      </w:pPr>
      <w:r w:rsidRPr="002057D5">
        <w:rPr>
          <w:b/>
          <w:color w:val="3366FF"/>
        </w:rPr>
        <w:t xml:space="preserve">D. </w:t>
      </w:r>
      <w:r w:rsidR="00364405" w:rsidRPr="00364405">
        <w:rPr>
          <w:color w:val="000000" w:themeColor="text1"/>
        </w:rPr>
        <w:t>Câu a và b đều đúng</w:t>
      </w:r>
    </w:p>
    <w:p w:rsidR="00F0767B" w:rsidRDefault="00F0767B" w:rsidP="00F0767B">
      <w:pPr>
        <w:spacing w:before="60"/>
        <w:jc w:val="both"/>
      </w:pPr>
      <w:bookmarkStart w:id="0" w:name="_GoBack"/>
      <w:bookmarkEnd w:id="0"/>
      <w:r w:rsidRPr="002057D5">
        <w:rPr>
          <w:b/>
          <w:color w:val="0000FF"/>
        </w:rPr>
        <w:t>Câu 22:</w:t>
      </w:r>
      <w:r>
        <w:t xml:space="preserve"> Đầu năm 1930, Nguyễn Ái Quốc triệu tập hội nghị hợp nhất các tổ chức cộng sản là do</w:t>
      </w:r>
    </w:p>
    <w:p w:rsidR="00F0767B" w:rsidRDefault="00F0767B" w:rsidP="00F0767B">
      <w:pPr>
        <w:ind w:firstLine="283"/>
      </w:pPr>
      <w:r w:rsidRPr="002057D5">
        <w:rPr>
          <w:b/>
          <w:color w:val="3366FF"/>
        </w:rPr>
        <w:t xml:space="preserve">A. </w:t>
      </w:r>
      <w:r>
        <w:t>Các tổ chức cộng sản trong nước đề nghị hợp nhất thành một đảng.</w:t>
      </w:r>
    </w:p>
    <w:p w:rsidR="00F0767B" w:rsidRDefault="00F0767B" w:rsidP="00F0767B">
      <w:pPr>
        <w:ind w:firstLine="283"/>
      </w:pPr>
      <w:r w:rsidRPr="002057D5">
        <w:rPr>
          <w:b/>
          <w:color w:val="3366FF"/>
        </w:rPr>
        <w:t xml:space="preserve">B. </w:t>
      </w:r>
      <w:r>
        <w:t>Phong trào cách mạng Việt Nam đứng trước nguy cơ bị chia rẽ lớn.</w:t>
      </w:r>
    </w:p>
    <w:p w:rsidR="00F0767B" w:rsidRDefault="00F0767B" w:rsidP="00F0767B">
      <w:pPr>
        <w:ind w:firstLine="283"/>
      </w:pPr>
      <w:r w:rsidRPr="002057D5">
        <w:rPr>
          <w:b/>
          <w:color w:val="3366FF"/>
        </w:rPr>
        <w:t xml:space="preserve">C. </w:t>
      </w:r>
      <w:r>
        <w:t>Phong trào công nhân đã phát triển đến trình độ hoàn toàn tự giác.</w:t>
      </w:r>
    </w:p>
    <w:p w:rsidR="00F0767B" w:rsidRDefault="00F0767B" w:rsidP="00F0767B">
      <w:pPr>
        <w:ind w:firstLine="283"/>
      </w:pPr>
      <w:r w:rsidRPr="002057D5">
        <w:rPr>
          <w:b/>
          <w:color w:val="3366FF"/>
        </w:rPr>
        <w:t xml:space="preserve">D. </w:t>
      </w:r>
      <w:r>
        <w:t>Tổng bộ Hội cách mạng Thanh niên nêu ra yêu cầu hợp nhất.</w:t>
      </w:r>
    </w:p>
    <w:p w:rsidR="00F0767B" w:rsidRDefault="00F0767B" w:rsidP="00F0767B">
      <w:pPr>
        <w:spacing w:before="60"/>
        <w:jc w:val="both"/>
      </w:pPr>
      <w:r w:rsidRPr="002057D5">
        <w:rPr>
          <w:b/>
          <w:color w:val="0000FF"/>
        </w:rPr>
        <w:t>Câu 23:</w:t>
      </w:r>
      <w:r>
        <w:t xml:space="preserve"> Những điểm hạn chế cơ bản của Luận cương chính trị 1930?</w:t>
      </w:r>
    </w:p>
    <w:p w:rsidR="00F0767B" w:rsidRDefault="00F0767B" w:rsidP="00F0767B">
      <w:pPr>
        <w:ind w:firstLine="283"/>
      </w:pPr>
      <w:r w:rsidRPr="002057D5">
        <w:rPr>
          <w:b/>
          <w:color w:val="3366FF"/>
        </w:rPr>
        <w:t xml:space="preserve">A. </w:t>
      </w:r>
      <w:r>
        <w:t>Nặng về đấu tranh giai cấp.</w:t>
      </w:r>
    </w:p>
    <w:p w:rsidR="00F0767B" w:rsidRDefault="00F0767B" w:rsidP="00F0767B">
      <w:pPr>
        <w:ind w:firstLine="283"/>
      </w:pPr>
      <w:r w:rsidRPr="002057D5">
        <w:rPr>
          <w:b/>
          <w:color w:val="3366FF"/>
        </w:rPr>
        <w:t xml:space="preserve">B. </w:t>
      </w:r>
      <w:r>
        <w:t>Cả ba ý trên đều đúng.</w:t>
      </w:r>
    </w:p>
    <w:p w:rsidR="00F0767B" w:rsidRDefault="00F0767B" w:rsidP="00F0767B">
      <w:pPr>
        <w:ind w:firstLine="283"/>
      </w:pPr>
      <w:r w:rsidRPr="002057D5">
        <w:rPr>
          <w:b/>
          <w:color w:val="3366FF"/>
        </w:rPr>
        <w:t xml:space="preserve">C. </w:t>
      </w:r>
      <w:r>
        <w:t>Chưa nhận thức được tầm quan trọng của nhiệm vụ chống đế quốc giành độc lập dân tộc.</w:t>
      </w:r>
    </w:p>
    <w:p w:rsidR="00F0767B" w:rsidRDefault="00F0767B" w:rsidP="00F0767B">
      <w:pPr>
        <w:ind w:firstLine="283"/>
      </w:pPr>
      <w:r w:rsidRPr="002057D5">
        <w:rPr>
          <w:b/>
          <w:color w:val="3366FF"/>
        </w:rPr>
        <w:t xml:space="preserve">D. </w:t>
      </w:r>
      <w:r>
        <w:t>Chưa thấy rõ được khả năng cách mạng của các tầng lớp khác ngoài công nông.</w:t>
      </w:r>
    </w:p>
    <w:p w:rsidR="00F0767B" w:rsidRDefault="00F0767B" w:rsidP="00F0767B">
      <w:pPr>
        <w:spacing w:before="60"/>
        <w:jc w:val="both"/>
      </w:pPr>
      <w:r w:rsidRPr="002057D5">
        <w:rPr>
          <w:b/>
          <w:color w:val="0000FF"/>
        </w:rPr>
        <w:t>Câu 24:</w:t>
      </w:r>
      <w:r>
        <w:t xml:space="preserve"> Nội dung chủ yếu của cương lĩnh Chính trị đầu tiên của Đảng do Nguyễn Ái Quốc khởi thảo là gì?</w:t>
      </w:r>
    </w:p>
    <w:p w:rsidR="00F0767B" w:rsidRDefault="00F0767B" w:rsidP="00F0767B">
      <w:pPr>
        <w:ind w:firstLine="283"/>
      </w:pPr>
      <w:r w:rsidRPr="002057D5">
        <w:rPr>
          <w:b/>
          <w:color w:val="3366FF"/>
        </w:rPr>
        <w:t xml:space="preserve">A. </w:t>
      </w:r>
      <w:r>
        <w:t>Làm cách mạng giải phóng dân tộc sau đó tiến lên chủ nghĩa xã hội.</w:t>
      </w:r>
    </w:p>
    <w:p w:rsidR="00F0767B" w:rsidRDefault="00F0767B" w:rsidP="00F0767B">
      <w:pPr>
        <w:ind w:firstLine="283"/>
      </w:pPr>
      <w:r w:rsidRPr="002057D5">
        <w:rPr>
          <w:b/>
          <w:color w:val="3366FF"/>
        </w:rPr>
        <w:t xml:space="preserve">B. </w:t>
      </w:r>
      <w:r>
        <w:t>Cách mạng Việt Nam trở thành một bộ phận của cách mạng thế giới.</w:t>
      </w:r>
    </w:p>
    <w:p w:rsidR="00F0767B" w:rsidRDefault="00F0767B" w:rsidP="00F0767B">
      <w:pPr>
        <w:ind w:firstLine="283"/>
      </w:pPr>
      <w:r w:rsidRPr="002057D5">
        <w:rPr>
          <w:b/>
          <w:color w:val="3366FF"/>
        </w:rPr>
        <w:t xml:space="preserve">C. </w:t>
      </w:r>
      <w:r>
        <w:t>Cách mạng Việt Nam phải trải qua hai giai đoạn: Cách mạng tư sản dân quyền và cách mạng XHCN</w:t>
      </w:r>
    </w:p>
    <w:p w:rsidR="00F0767B" w:rsidRDefault="00F0767B" w:rsidP="00F0767B">
      <w:pPr>
        <w:ind w:firstLine="283"/>
      </w:pPr>
      <w:r w:rsidRPr="002057D5">
        <w:rPr>
          <w:b/>
          <w:color w:val="3366FF"/>
        </w:rPr>
        <w:t xml:space="preserve">D. </w:t>
      </w:r>
      <w:r>
        <w:t>A và B đúng</w:t>
      </w:r>
    </w:p>
    <w:p w:rsidR="00F0767B" w:rsidRDefault="00F0767B" w:rsidP="00F0767B">
      <w:pPr>
        <w:ind w:firstLine="283"/>
      </w:pPr>
    </w:p>
    <w:p w:rsidR="00F0767B" w:rsidRDefault="00F0767B" w:rsidP="00F0767B">
      <w:pPr>
        <w:ind w:firstLine="283"/>
        <w:jc w:val="center"/>
        <w:rPr>
          <w:b/>
          <w:color w:val="FF0000"/>
        </w:rPr>
      </w:pPr>
      <w:r w:rsidRPr="00F0767B">
        <w:rPr>
          <w:b/>
          <w:color w:val="FF0000"/>
        </w:rPr>
        <w:t>ĐÁP ÁN</w:t>
      </w:r>
    </w:p>
    <w:p w:rsidR="00F0767B" w:rsidRDefault="00F0767B" w:rsidP="00F0767B">
      <w:pPr>
        <w:ind w:firstLine="283"/>
        <w:jc w:val="center"/>
        <w:rPr>
          <w:b/>
          <w:color w:val="FF0000"/>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56"/>
        <w:gridCol w:w="1056"/>
        <w:gridCol w:w="1056"/>
        <w:gridCol w:w="1056"/>
        <w:gridCol w:w="1056"/>
        <w:gridCol w:w="1056"/>
        <w:gridCol w:w="1057"/>
        <w:gridCol w:w="1057"/>
        <w:gridCol w:w="1057"/>
        <w:gridCol w:w="1057"/>
      </w:tblGrid>
      <w:tr w:rsidR="00F0767B" w:rsidRPr="00F0767B" w:rsidTr="00F0767B">
        <w:tc>
          <w:tcPr>
            <w:tcW w:w="1056"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1</w:t>
            </w:r>
          </w:p>
        </w:tc>
        <w:tc>
          <w:tcPr>
            <w:tcW w:w="1056"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D</w:t>
            </w:r>
          </w:p>
        </w:tc>
        <w:tc>
          <w:tcPr>
            <w:tcW w:w="1056"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6</w:t>
            </w:r>
          </w:p>
        </w:tc>
        <w:tc>
          <w:tcPr>
            <w:tcW w:w="1056"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B</w:t>
            </w:r>
          </w:p>
        </w:tc>
        <w:tc>
          <w:tcPr>
            <w:tcW w:w="1056"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11</w:t>
            </w:r>
          </w:p>
        </w:tc>
        <w:tc>
          <w:tcPr>
            <w:tcW w:w="1056"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C</w:t>
            </w:r>
          </w:p>
        </w:tc>
        <w:tc>
          <w:tcPr>
            <w:tcW w:w="1057"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16</w:t>
            </w:r>
          </w:p>
        </w:tc>
        <w:tc>
          <w:tcPr>
            <w:tcW w:w="1057"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D</w:t>
            </w:r>
          </w:p>
        </w:tc>
        <w:tc>
          <w:tcPr>
            <w:tcW w:w="1057"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21</w:t>
            </w:r>
          </w:p>
        </w:tc>
        <w:tc>
          <w:tcPr>
            <w:tcW w:w="1057"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D</w:t>
            </w:r>
          </w:p>
        </w:tc>
      </w:tr>
      <w:tr w:rsidR="00F0767B" w:rsidRPr="00F0767B" w:rsidTr="00F0767B">
        <w:tc>
          <w:tcPr>
            <w:tcW w:w="1056"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2</w:t>
            </w:r>
          </w:p>
        </w:tc>
        <w:tc>
          <w:tcPr>
            <w:tcW w:w="1056"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B</w:t>
            </w:r>
          </w:p>
        </w:tc>
        <w:tc>
          <w:tcPr>
            <w:tcW w:w="1056"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7</w:t>
            </w:r>
          </w:p>
        </w:tc>
        <w:tc>
          <w:tcPr>
            <w:tcW w:w="1056"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B</w:t>
            </w:r>
          </w:p>
        </w:tc>
        <w:tc>
          <w:tcPr>
            <w:tcW w:w="1056"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12</w:t>
            </w:r>
          </w:p>
        </w:tc>
        <w:tc>
          <w:tcPr>
            <w:tcW w:w="1056"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C</w:t>
            </w:r>
          </w:p>
        </w:tc>
        <w:tc>
          <w:tcPr>
            <w:tcW w:w="1057"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17</w:t>
            </w:r>
          </w:p>
        </w:tc>
        <w:tc>
          <w:tcPr>
            <w:tcW w:w="1057"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D</w:t>
            </w:r>
          </w:p>
        </w:tc>
        <w:tc>
          <w:tcPr>
            <w:tcW w:w="1057"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22</w:t>
            </w:r>
          </w:p>
        </w:tc>
        <w:tc>
          <w:tcPr>
            <w:tcW w:w="1057"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B</w:t>
            </w:r>
          </w:p>
        </w:tc>
      </w:tr>
      <w:tr w:rsidR="00F0767B" w:rsidRPr="00F0767B" w:rsidTr="00F0767B">
        <w:tc>
          <w:tcPr>
            <w:tcW w:w="1056"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3</w:t>
            </w:r>
          </w:p>
        </w:tc>
        <w:tc>
          <w:tcPr>
            <w:tcW w:w="1056"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C</w:t>
            </w:r>
          </w:p>
        </w:tc>
        <w:tc>
          <w:tcPr>
            <w:tcW w:w="1056"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8</w:t>
            </w:r>
          </w:p>
        </w:tc>
        <w:tc>
          <w:tcPr>
            <w:tcW w:w="1056"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A</w:t>
            </w:r>
          </w:p>
        </w:tc>
        <w:tc>
          <w:tcPr>
            <w:tcW w:w="1056"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13</w:t>
            </w:r>
          </w:p>
        </w:tc>
        <w:tc>
          <w:tcPr>
            <w:tcW w:w="1056"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C</w:t>
            </w:r>
          </w:p>
        </w:tc>
        <w:tc>
          <w:tcPr>
            <w:tcW w:w="1057"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18</w:t>
            </w:r>
          </w:p>
        </w:tc>
        <w:tc>
          <w:tcPr>
            <w:tcW w:w="1057"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D</w:t>
            </w:r>
          </w:p>
        </w:tc>
        <w:tc>
          <w:tcPr>
            <w:tcW w:w="1057"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23</w:t>
            </w:r>
          </w:p>
        </w:tc>
        <w:tc>
          <w:tcPr>
            <w:tcW w:w="1057"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B</w:t>
            </w:r>
          </w:p>
        </w:tc>
      </w:tr>
      <w:tr w:rsidR="00F0767B" w:rsidRPr="00F0767B" w:rsidTr="00F0767B">
        <w:tc>
          <w:tcPr>
            <w:tcW w:w="1056"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4</w:t>
            </w:r>
          </w:p>
        </w:tc>
        <w:tc>
          <w:tcPr>
            <w:tcW w:w="1056"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A</w:t>
            </w:r>
          </w:p>
        </w:tc>
        <w:tc>
          <w:tcPr>
            <w:tcW w:w="1056"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9</w:t>
            </w:r>
          </w:p>
        </w:tc>
        <w:tc>
          <w:tcPr>
            <w:tcW w:w="1056"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A</w:t>
            </w:r>
          </w:p>
        </w:tc>
        <w:tc>
          <w:tcPr>
            <w:tcW w:w="1056"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14</w:t>
            </w:r>
          </w:p>
        </w:tc>
        <w:tc>
          <w:tcPr>
            <w:tcW w:w="1056"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A</w:t>
            </w:r>
          </w:p>
        </w:tc>
        <w:tc>
          <w:tcPr>
            <w:tcW w:w="1057"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19</w:t>
            </w:r>
          </w:p>
        </w:tc>
        <w:tc>
          <w:tcPr>
            <w:tcW w:w="1057"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A</w:t>
            </w:r>
          </w:p>
        </w:tc>
        <w:tc>
          <w:tcPr>
            <w:tcW w:w="1057"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24</w:t>
            </w:r>
          </w:p>
        </w:tc>
        <w:tc>
          <w:tcPr>
            <w:tcW w:w="1057"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C</w:t>
            </w:r>
          </w:p>
        </w:tc>
      </w:tr>
      <w:tr w:rsidR="00F0767B" w:rsidRPr="00F0767B" w:rsidTr="00F0767B">
        <w:tc>
          <w:tcPr>
            <w:tcW w:w="1056"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5</w:t>
            </w:r>
          </w:p>
        </w:tc>
        <w:tc>
          <w:tcPr>
            <w:tcW w:w="1056"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B</w:t>
            </w:r>
          </w:p>
        </w:tc>
        <w:tc>
          <w:tcPr>
            <w:tcW w:w="1056"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10</w:t>
            </w:r>
          </w:p>
        </w:tc>
        <w:tc>
          <w:tcPr>
            <w:tcW w:w="1056"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C</w:t>
            </w:r>
          </w:p>
        </w:tc>
        <w:tc>
          <w:tcPr>
            <w:tcW w:w="1056"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15</w:t>
            </w:r>
          </w:p>
        </w:tc>
        <w:tc>
          <w:tcPr>
            <w:tcW w:w="1056"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A</w:t>
            </w:r>
          </w:p>
        </w:tc>
        <w:tc>
          <w:tcPr>
            <w:tcW w:w="1057"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20</w:t>
            </w:r>
          </w:p>
        </w:tc>
        <w:tc>
          <w:tcPr>
            <w:tcW w:w="1057"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D</w:t>
            </w:r>
          </w:p>
        </w:tc>
        <w:tc>
          <w:tcPr>
            <w:tcW w:w="1057" w:type="dxa"/>
          </w:tcPr>
          <w:p w:rsidR="00F0767B" w:rsidRPr="00F0767B" w:rsidRDefault="00F0767B" w:rsidP="00F0767B">
            <w:pPr>
              <w:jc w:val="center"/>
              <w:rPr>
                <w:b/>
                <w:color w:val="0070C0"/>
                <w:szCs w:val="24"/>
              </w:rPr>
            </w:pPr>
          </w:p>
        </w:tc>
        <w:tc>
          <w:tcPr>
            <w:tcW w:w="1057" w:type="dxa"/>
          </w:tcPr>
          <w:p w:rsidR="00F0767B" w:rsidRPr="00F0767B" w:rsidRDefault="00F0767B" w:rsidP="00F0767B">
            <w:pPr>
              <w:jc w:val="center"/>
              <w:rPr>
                <w:b/>
                <w:color w:val="0070C0"/>
                <w:szCs w:val="24"/>
              </w:rPr>
            </w:pPr>
          </w:p>
        </w:tc>
      </w:tr>
    </w:tbl>
    <w:p w:rsidR="00F0767B" w:rsidRPr="00F0767B" w:rsidRDefault="00F0767B" w:rsidP="00F0767B">
      <w:pPr>
        <w:ind w:firstLine="283"/>
        <w:jc w:val="center"/>
        <w:rPr>
          <w:b/>
          <w:color w:val="FF0000"/>
        </w:rPr>
      </w:pPr>
    </w:p>
    <w:p w:rsidR="0053101E" w:rsidRDefault="0053101E" w:rsidP="00FD3992">
      <w:pPr>
        <w:spacing w:line="360" w:lineRule="auto"/>
        <w:jc w:val="center"/>
        <w:rPr>
          <w:rFonts w:eastAsia="Times New Roman"/>
          <w:b/>
          <w:color w:val="FF0000"/>
          <w:sz w:val="28"/>
          <w:szCs w:val="28"/>
          <w:lang w:val="en-GB"/>
        </w:rPr>
      </w:pPr>
    </w:p>
    <w:p w:rsidR="00F0767B" w:rsidRPr="008B2C4A" w:rsidRDefault="00F0767B" w:rsidP="00FD3992">
      <w:pPr>
        <w:spacing w:line="360" w:lineRule="auto"/>
        <w:jc w:val="center"/>
        <w:rPr>
          <w:rFonts w:eastAsia="Times New Roman"/>
          <w:b/>
          <w:color w:val="FF0000"/>
          <w:sz w:val="28"/>
          <w:szCs w:val="28"/>
          <w:lang w:val="en-GB"/>
        </w:rPr>
      </w:pPr>
    </w:p>
    <w:sectPr w:rsidR="00F0767B" w:rsidRPr="008B2C4A" w:rsidSect="00384A08">
      <w:headerReference w:type="default" r:id="rId7"/>
      <w:footerReference w:type="default" r:id="rId8"/>
      <w:pgSz w:w="12240" w:h="15840"/>
      <w:pgMar w:top="851" w:right="758" w:bottom="851" w:left="1134" w:header="426" w:footer="22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366" w:rsidRDefault="00185366">
      <w:r>
        <w:separator/>
      </w:r>
    </w:p>
  </w:endnote>
  <w:endnote w:type="continuationSeparator" w:id="0">
    <w:p w:rsidR="00185366" w:rsidRDefault="00185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00E0279C">
      <w:rPr>
        <w:b/>
        <w:color w:val="00B0F0"/>
        <w:sz w:val="24"/>
        <w:szCs w:val="24"/>
        <w:lang w:val="nl-NL"/>
      </w:rPr>
      <w:t xml:space="preserve"> </w:t>
    </w:r>
    <w:r>
      <w:rPr>
        <w:b/>
        <w:color w:val="00B0F0"/>
        <w:sz w:val="24"/>
        <w:szCs w:val="24"/>
        <w:lang w:val="nl-NL"/>
      </w:rPr>
      <w:t xml:space="preserve">  </w:t>
    </w:r>
    <w:r w:rsidR="00855F2D">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364405" w:rsidRPr="00364405">
      <w:rPr>
        <w:rFonts w:eastAsia="Times New Roman"/>
        <w:noProof/>
        <w:sz w:val="24"/>
        <w:szCs w:val="24"/>
      </w:rPr>
      <w:t>3</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366" w:rsidRDefault="00185366">
      <w:r>
        <w:separator/>
      </w:r>
    </w:p>
  </w:footnote>
  <w:footnote w:type="continuationSeparator" w:id="0">
    <w:p w:rsidR="00185366" w:rsidRDefault="00185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036"/>
    <w:rsid w:val="000407AF"/>
    <w:rsid w:val="00056368"/>
    <w:rsid w:val="00066766"/>
    <w:rsid w:val="00072952"/>
    <w:rsid w:val="00084086"/>
    <w:rsid w:val="000A0A18"/>
    <w:rsid w:val="000D64F0"/>
    <w:rsid w:val="000F551E"/>
    <w:rsid w:val="00113921"/>
    <w:rsid w:val="00114740"/>
    <w:rsid w:val="00172A27"/>
    <w:rsid w:val="00185366"/>
    <w:rsid w:val="001B396A"/>
    <w:rsid w:val="001D6421"/>
    <w:rsid w:val="001F57C1"/>
    <w:rsid w:val="002252C4"/>
    <w:rsid w:val="00226E0C"/>
    <w:rsid w:val="00227562"/>
    <w:rsid w:val="0023175C"/>
    <w:rsid w:val="0024032C"/>
    <w:rsid w:val="002530BA"/>
    <w:rsid w:val="002614EF"/>
    <w:rsid w:val="00267B2A"/>
    <w:rsid w:val="002B4E4D"/>
    <w:rsid w:val="002D31CB"/>
    <w:rsid w:val="002D536E"/>
    <w:rsid w:val="002D6383"/>
    <w:rsid w:val="002E1D7F"/>
    <w:rsid w:val="002F781D"/>
    <w:rsid w:val="0030265A"/>
    <w:rsid w:val="00306222"/>
    <w:rsid w:val="00313C6E"/>
    <w:rsid w:val="003529B9"/>
    <w:rsid w:val="0035572C"/>
    <w:rsid w:val="00355823"/>
    <w:rsid w:val="00364405"/>
    <w:rsid w:val="00384A08"/>
    <w:rsid w:val="00384AFD"/>
    <w:rsid w:val="0038786B"/>
    <w:rsid w:val="00387D30"/>
    <w:rsid w:val="003A7474"/>
    <w:rsid w:val="003F1D93"/>
    <w:rsid w:val="003F4ECE"/>
    <w:rsid w:val="003F6A76"/>
    <w:rsid w:val="0040468B"/>
    <w:rsid w:val="00410121"/>
    <w:rsid w:val="00410425"/>
    <w:rsid w:val="0043135F"/>
    <w:rsid w:val="0043333D"/>
    <w:rsid w:val="00434812"/>
    <w:rsid w:val="00443100"/>
    <w:rsid w:val="00452345"/>
    <w:rsid w:val="0048718A"/>
    <w:rsid w:val="0049069A"/>
    <w:rsid w:val="004A246E"/>
    <w:rsid w:val="004A3676"/>
    <w:rsid w:val="004C175A"/>
    <w:rsid w:val="004C3169"/>
    <w:rsid w:val="00530A99"/>
    <w:rsid w:val="0053101E"/>
    <w:rsid w:val="005427CA"/>
    <w:rsid w:val="005455B6"/>
    <w:rsid w:val="005633E5"/>
    <w:rsid w:val="005943B4"/>
    <w:rsid w:val="00646C3C"/>
    <w:rsid w:val="006666E5"/>
    <w:rsid w:val="00681EB1"/>
    <w:rsid w:val="00682C2D"/>
    <w:rsid w:val="006A03F6"/>
    <w:rsid w:val="006A2BC9"/>
    <w:rsid w:val="006B64C7"/>
    <w:rsid w:val="006C429E"/>
    <w:rsid w:val="006C53EF"/>
    <w:rsid w:val="006D420A"/>
    <w:rsid w:val="00713DEF"/>
    <w:rsid w:val="00722369"/>
    <w:rsid w:val="00754754"/>
    <w:rsid w:val="00760510"/>
    <w:rsid w:val="007638BB"/>
    <w:rsid w:val="007A1F6F"/>
    <w:rsid w:val="007D24D5"/>
    <w:rsid w:val="007F64CC"/>
    <w:rsid w:val="0080178F"/>
    <w:rsid w:val="0080506C"/>
    <w:rsid w:val="00812653"/>
    <w:rsid w:val="00812E09"/>
    <w:rsid w:val="00855F2D"/>
    <w:rsid w:val="0085662C"/>
    <w:rsid w:val="00884A81"/>
    <w:rsid w:val="008A0A2A"/>
    <w:rsid w:val="008B2C4A"/>
    <w:rsid w:val="008B4556"/>
    <w:rsid w:val="008B6F33"/>
    <w:rsid w:val="008C35B7"/>
    <w:rsid w:val="008C4ABA"/>
    <w:rsid w:val="008C6DB9"/>
    <w:rsid w:val="008F29CD"/>
    <w:rsid w:val="008F638E"/>
    <w:rsid w:val="008F741B"/>
    <w:rsid w:val="009059D3"/>
    <w:rsid w:val="00941C4E"/>
    <w:rsid w:val="009677EB"/>
    <w:rsid w:val="009A56A8"/>
    <w:rsid w:val="009B1AE7"/>
    <w:rsid w:val="009B342E"/>
    <w:rsid w:val="009C0716"/>
    <w:rsid w:val="009C3695"/>
    <w:rsid w:val="009D535A"/>
    <w:rsid w:val="00A05FC1"/>
    <w:rsid w:val="00A104DA"/>
    <w:rsid w:val="00A3356C"/>
    <w:rsid w:val="00A6282C"/>
    <w:rsid w:val="00AB7221"/>
    <w:rsid w:val="00AD205E"/>
    <w:rsid w:val="00B30593"/>
    <w:rsid w:val="00B3093C"/>
    <w:rsid w:val="00B50273"/>
    <w:rsid w:val="00B56D43"/>
    <w:rsid w:val="00C150CE"/>
    <w:rsid w:val="00C211EA"/>
    <w:rsid w:val="00C233BB"/>
    <w:rsid w:val="00C27D95"/>
    <w:rsid w:val="00C35B23"/>
    <w:rsid w:val="00C373B7"/>
    <w:rsid w:val="00C56E8A"/>
    <w:rsid w:val="00C9695D"/>
    <w:rsid w:val="00CC5804"/>
    <w:rsid w:val="00CE5EA8"/>
    <w:rsid w:val="00CF447B"/>
    <w:rsid w:val="00D11DC4"/>
    <w:rsid w:val="00D45CD4"/>
    <w:rsid w:val="00D47D19"/>
    <w:rsid w:val="00D51D26"/>
    <w:rsid w:val="00D86C31"/>
    <w:rsid w:val="00D92CD4"/>
    <w:rsid w:val="00DA30D4"/>
    <w:rsid w:val="00DC2646"/>
    <w:rsid w:val="00DD08BE"/>
    <w:rsid w:val="00DD615C"/>
    <w:rsid w:val="00DE0BC6"/>
    <w:rsid w:val="00DE414C"/>
    <w:rsid w:val="00DF1BA0"/>
    <w:rsid w:val="00DF7894"/>
    <w:rsid w:val="00E0279C"/>
    <w:rsid w:val="00E11A74"/>
    <w:rsid w:val="00E4031B"/>
    <w:rsid w:val="00E62571"/>
    <w:rsid w:val="00E808AB"/>
    <w:rsid w:val="00E96B3A"/>
    <w:rsid w:val="00E97906"/>
    <w:rsid w:val="00EC6E56"/>
    <w:rsid w:val="00ED0450"/>
    <w:rsid w:val="00ED6413"/>
    <w:rsid w:val="00F02CC6"/>
    <w:rsid w:val="00F0767B"/>
    <w:rsid w:val="00F35F88"/>
    <w:rsid w:val="00F441C2"/>
    <w:rsid w:val="00F54198"/>
    <w:rsid w:val="00F61FA0"/>
    <w:rsid w:val="00F71A53"/>
    <w:rsid w:val="00F87C74"/>
    <w:rsid w:val="00FA2555"/>
    <w:rsid w:val="00FD3992"/>
    <w:rsid w:val="00FE09F0"/>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uiPriority w:val="34"/>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uiPriority w:val="34"/>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16661">
      <w:bodyDiv w:val="1"/>
      <w:marLeft w:val="0"/>
      <w:marRight w:val="0"/>
      <w:marTop w:val="0"/>
      <w:marBottom w:val="0"/>
      <w:divBdr>
        <w:top w:val="none" w:sz="0" w:space="0" w:color="auto"/>
        <w:left w:val="none" w:sz="0" w:space="0" w:color="auto"/>
        <w:bottom w:val="none" w:sz="0" w:space="0" w:color="auto"/>
        <w:right w:val="none" w:sz="0" w:space="0" w:color="auto"/>
      </w:divBdr>
    </w:div>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428352967">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591671268">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824399095">
      <w:bodyDiv w:val="1"/>
      <w:marLeft w:val="0"/>
      <w:marRight w:val="0"/>
      <w:marTop w:val="0"/>
      <w:marBottom w:val="0"/>
      <w:divBdr>
        <w:top w:val="none" w:sz="0" w:space="0" w:color="auto"/>
        <w:left w:val="none" w:sz="0" w:space="0" w:color="auto"/>
        <w:bottom w:val="none" w:sz="0" w:space="0" w:color="auto"/>
        <w:right w:val="none" w:sz="0" w:space="0" w:color="auto"/>
      </w:divBdr>
    </w:div>
    <w:div w:id="1089157597">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47880411">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4007238">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689601037">
      <w:bodyDiv w:val="1"/>
      <w:marLeft w:val="0"/>
      <w:marRight w:val="0"/>
      <w:marTop w:val="0"/>
      <w:marBottom w:val="0"/>
      <w:divBdr>
        <w:top w:val="none" w:sz="0" w:space="0" w:color="auto"/>
        <w:left w:val="none" w:sz="0" w:space="0" w:color="auto"/>
        <w:bottom w:val="none" w:sz="0" w:space="0" w:color="auto"/>
        <w:right w:val="none" w:sz="0" w:space="0" w:color="auto"/>
      </w:divBdr>
    </w:div>
    <w:div w:id="1753354338">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1981763349">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247487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1154</Words>
  <Characters>6581</Characters>
  <Application>Microsoft Office Word</Application>
  <DocSecurity>0</DocSecurity>
  <PresentationFormat/>
  <Lines>54</Lines>
  <Paragraphs>15</Paragraphs>
  <Slides>0</Slides>
  <Notes>0</Notes>
  <HiddenSlides>0</HiddenSlides>
  <MMClips>0</MMClips>
  <ScaleCrop>false</ScaleCrop>
  <Manager/>
  <Company>www.thuvienhoclieu.com</Company>
  <LinksUpToDate>false</LinksUpToDate>
  <CharactersWithSpaces>7720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2020-08-05T03:18:00Z</dcterms:created>
  <dc:creator>tailieu123.edu.vn</dc:creator>
  <dcterms:modified xsi:type="dcterms:W3CDTF">2020-08-05T06:43:00Z</dcterms:modified>
  <cp:revision>1</cp:revision>
  <dc:title>Trắc Nghiệm Sử 9 Bài 18 Có Đáp Án File Word</dc:title>
</cp:coreProperties>
</file>