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D6421" w:rsidRDefault="001D6421" w:rsidP="001D6421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  <w:lang w:val="en-GB"/>
        </w:rPr>
      </w:pPr>
      <w:r w:rsidRPr="00267B2A">
        <w:rPr>
          <w:rFonts w:eastAsia="Times New Roman"/>
          <w:b/>
          <w:color w:val="00B0F0"/>
          <w:sz w:val="26"/>
          <w:szCs w:val="26"/>
        </w:rPr>
        <w:t xml:space="preserve">BÀI TẬP TRẮC NGHIỆM </w:t>
      </w:r>
      <w:r>
        <w:rPr>
          <w:rFonts w:eastAsia="Times New Roman"/>
          <w:b/>
          <w:color w:val="00B0F0"/>
          <w:sz w:val="26"/>
          <w:szCs w:val="26"/>
        </w:rPr>
        <w:t>LỊCH SỬ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LỚP </w:t>
      </w:r>
      <w:r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</w:rPr>
        <w:t xml:space="preserve"> BÀI </w:t>
      </w:r>
      <w:r w:rsidR="00812E09">
        <w:rPr>
          <w:rFonts w:eastAsia="Times New Roman"/>
          <w:b/>
          <w:color w:val="00B0F0"/>
          <w:sz w:val="26"/>
          <w:szCs w:val="26"/>
        </w:rPr>
        <w:t>9</w:t>
      </w:r>
      <w:r w:rsidRPr="00267B2A">
        <w:rPr>
          <w:rFonts w:eastAsia="Times New Roman"/>
          <w:b/>
          <w:color w:val="00B0F0"/>
          <w:sz w:val="26"/>
          <w:szCs w:val="26"/>
          <w:lang w:val="en-GB"/>
        </w:rPr>
        <w:t>:</w:t>
      </w:r>
    </w:p>
    <w:p w:rsidR="00812E09" w:rsidRPr="00812E09" w:rsidRDefault="00812E09" w:rsidP="00812E09">
      <w:pPr>
        <w:spacing w:before="60"/>
        <w:jc w:val="center"/>
        <w:rPr>
          <w:b/>
          <w:color w:val="FF0000"/>
        </w:rPr>
      </w:pPr>
      <w:r w:rsidRPr="00812E09">
        <w:rPr>
          <w:b/>
          <w:color w:val="FF0000"/>
        </w:rPr>
        <w:t>NHẬT BẢN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1:</w:t>
      </w:r>
      <w:r>
        <w:t xml:space="preserve"> Nhật Bản lần đầu tiên bị quân đội nước ngoài chiếm đóng dưới chế độ quân quản của: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Anh</w:t>
      </w:r>
      <w:r>
        <w:tab/>
      </w:r>
      <w:r w:rsidRPr="00A55221">
        <w:rPr>
          <w:b/>
          <w:color w:val="3366FF"/>
        </w:rPr>
        <w:t xml:space="preserve">B. </w:t>
      </w:r>
      <w:r>
        <w:t>Hoa Kì</w:t>
      </w:r>
      <w:r>
        <w:tab/>
      </w:r>
      <w:r w:rsidRPr="00A55221">
        <w:rPr>
          <w:b/>
          <w:color w:val="3366FF"/>
        </w:rPr>
        <w:t xml:space="preserve">C. </w:t>
      </w:r>
      <w:r>
        <w:t>Liên Xô</w:t>
      </w:r>
      <w:r>
        <w:tab/>
      </w:r>
      <w:r w:rsidRPr="00A55221">
        <w:rPr>
          <w:b/>
          <w:color w:val="3366FF"/>
        </w:rPr>
        <w:t xml:space="preserve">D. </w:t>
      </w:r>
      <w:r>
        <w:t>Liên hợp Quốc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2:</w:t>
      </w:r>
      <w:r>
        <w:t xml:space="preserve"> Sau Chiến tranh thế giới thứ hai Nhật Bản đã gặp khó khăn gì lớn nhất?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Nạn thất nghiệp, thiếu lương thực, thực phẩm.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Bị quân đội Mĩ chiếm đóng theo chế độ quân quản.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Bị mất hết thuộc địa, kinh tế bị tàn phá nặng nề.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Bị các nước đế quốc bao vây kinh tế.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3:</w:t>
      </w:r>
      <w:r>
        <w:t xml:space="preserve"> Nền kinh tế Nhật Bản lâm vào tình trạng suy thoái từ khi nào?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Sau năm 1973.</w:t>
      </w:r>
      <w:r>
        <w:tab/>
      </w:r>
      <w:r w:rsidRPr="00A55221">
        <w:rPr>
          <w:b/>
          <w:color w:val="3366FF"/>
        </w:rPr>
        <w:t xml:space="preserve">B. </w:t>
      </w:r>
      <w:r>
        <w:t>Đầu những năm 80 của thế kỉ XX.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C. </w:t>
      </w:r>
      <w:r>
        <w:t>Cuối những năm 80 của thế kỉ XX.</w:t>
      </w:r>
      <w:r>
        <w:tab/>
      </w:r>
      <w:r w:rsidRPr="00A55221">
        <w:rPr>
          <w:b/>
          <w:color w:val="3366FF"/>
        </w:rPr>
        <w:t xml:space="preserve">D. </w:t>
      </w:r>
      <w:r>
        <w:t>Đầu những năm 90 của thế kỉ XX.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4:</w:t>
      </w:r>
      <w:r>
        <w:t xml:space="preserve"> Mục đích của việc Nhật Bản kí với Mĩ “Hiệp ước an ninh Mĩ – Nhật” là gì?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Nhật Bản đặt dưới “ô bảo hộ hạt nhân” của Mĩ để giảm chi phí quân sự.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Nhật Bản muốn lợi dụng vốn kĩ thuật của Mĩ để phát triển kinh tế.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Mĩ giúp Nhật trở thành bá chủ châu Á.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Tạo thế cân bằng giữa Mĩ và Nhật.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5:</w:t>
      </w:r>
      <w:r>
        <w:t xml:space="preserve"> Sau chiến tranh, Nhật Bản có khó khăn gì mà các nước tư bản Đồng minh chống phát xít không có?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Thiếu thốn gay gắt lương thực, thực phẩm.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Sự tàn phá nặng nề của chiến tranh.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Phải dựa vào viện trợ của Mĩ dưới hình thức vay nợ.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Là nước bại trận, nước Nhật mất hết thuộc địa.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6:</w:t>
      </w:r>
      <w:r>
        <w:t xml:space="preserve"> Quần đảo Nhật Bản gồm bốn đảo chính, trong đó đảo lớn nhất là gì?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Hô-cai-đô</w:t>
      </w:r>
      <w:r>
        <w:tab/>
      </w:r>
      <w:r w:rsidRPr="00A55221">
        <w:rPr>
          <w:b/>
          <w:color w:val="3366FF"/>
        </w:rPr>
        <w:t xml:space="preserve">B. </w:t>
      </w:r>
      <w:r>
        <w:t>Hôn-xư.</w:t>
      </w:r>
      <w:r>
        <w:tab/>
      </w:r>
      <w:r w:rsidRPr="00A55221">
        <w:rPr>
          <w:b/>
          <w:color w:val="3366FF"/>
        </w:rPr>
        <w:t xml:space="preserve">C. </w:t>
      </w:r>
      <w:r>
        <w:t>Kiu-xiu</w:t>
      </w:r>
      <w:r>
        <w:tab/>
      </w:r>
      <w:r w:rsidRPr="00A55221">
        <w:rPr>
          <w:b/>
          <w:color w:val="3366FF"/>
        </w:rPr>
        <w:t xml:space="preserve">D. </w:t>
      </w:r>
      <w:r>
        <w:t>Xi-cô-cư.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7:</w:t>
      </w:r>
      <w:r>
        <w:t xml:space="preserve"> Sau Chiến tranh thế giới thứ hai, Nhật Bản tiến hành nhiều cải cách trong đó cải cách nào là quan trọng nhất?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Cải cách hiến pháp.</w:t>
      </w:r>
      <w:r>
        <w:tab/>
      </w:r>
      <w:r w:rsidRPr="00A55221">
        <w:rPr>
          <w:b/>
          <w:color w:val="3366FF"/>
        </w:rPr>
        <w:t xml:space="preserve">B. </w:t>
      </w:r>
      <w:r>
        <w:t>Cải cách ruộng đất.</w:t>
      </w:r>
      <w:r>
        <w:tab/>
      </w:r>
      <w:r w:rsidRPr="00A55221">
        <w:rPr>
          <w:b/>
          <w:color w:val="3366FF"/>
        </w:rPr>
        <w:t xml:space="preserve">C. </w:t>
      </w:r>
      <w:r>
        <w:t>Cải cách giáo dục.</w:t>
      </w:r>
      <w:r>
        <w:tab/>
      </w:r>
      <w:r w:rsidRPr="00A55221">
        <w:rPr>
          <w:b/>
          <w:color w:val="3366FF"/>
        </w:rPr>
        <w:t xml:space="preserve">D. </w:t>
      </w:r>
      <w:r>
        <w:t>Cải cách văn hóa.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8:</w:t>
      </w:r>
      <w:r>
        <w:t xml:space="preserve"> Từ những năm 90 của thế kỉ XX, mục tiêu lớn nhất mà Nhật Bản muốn hướng đến là gì?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Vươn lên trở thành cường quốc chính trị.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Duy trì vị thế siêu cường kinh tế.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Vươn lên trở thành nền kinh tế lớn nhất thế giới.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Giữ mối quan hệ ngoại giao tốt đẹp với tất cả các nước trên thế giới.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9:</w:t>
      </w:r>
      <w:r>
        <w:t xml:space="preserve"> Sự phát triển "thần kì của Nhật Bản" được biểu hiện rõ nhất ở điểm nào?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Trong khoảng hơn 20 năm (1950 - 1973), tổng sản phẩm quốc dân của Nhật Bản tăng 20 lần.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Từ thập niên 70 (thế kỉ XX) Nhật Bản trở thành 1 trong 3 trung tâm kinh tế tài chính của thế giới tư bản.(Mĩ, Tây Âu, Nhật Bản).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Năm 1968, tổng sản phẩm quốc dân đứng hàng thứ 2 trên thế giới sau Mĩ. (Nhật 183 tỉ USD, Mĩ 830 tỉ USD),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Từ nước chiến bại, hết sức khó khăn thiếu thốn, Nhật Bản vươn lên thành siêu cường kinh tế.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10:</w:t>
      </w:r>
      <w:r>
        <w:t xml:space="preserve"> Nhật Bản đã làm gì để thúc đẩy sự phát triển của khoa học – kĩ thuật?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Coi trọng nền giáo dục quốc dân, khoa học – kĩ thuật.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Mua bằng phát minh, sáng chế của nước ngoài.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Cho người đi học tập ở nước ngoài.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Mời những người giỏi về làm việc.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11:</w:t>
      </w:r>
      <w:r>
        <w:t xml:space="preserve"> Sự kiện nào được coi là “Ngọn gió thần” đối với nền kinh tế Nhật Bản?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Chiến tranh Triều Tiên.</w:t>
      </w:r>
      <w:r>
        <w:tab/>
      </w:r>
      <w:r w:rsidRPr="00A55221">
        <w:rPr>
          <w:b/>
          <w:color w:val="3366FF"/>
        </w:rPr>
        <w:t xml:space="preserve">B. </w:t>
      </w:r>
      <w:r>
        <w:t>Ban hành hiến pháp 1946.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lastRenderedPageBreak/>
        <w:t xml:space="preserve">C. </w:t>
      </w:r>
      <w:r>
        <w:t>Cải cách ruộng đất.</w:t>
      </w:r>
      <w:r>
        <w:tab/>
      </w:r>
      <w:r w:rsidRPr="00A55221">
        <w:rPr>
          <w:b/>
          <w:color w:val="3366FF"/>
        </w:rPr>
        <w:t xml:space="preserve">D. </w:t>
      </w:r>
      <w:r>
        <w:t>Chiến tranh Việt Nam.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12:</w:t>
      </w:r>
      <w:r>
        <w:t xml:space="preserve"> Nhật Bản trở thành một trong ba trung tâm kinh tế - tài chính của thế giới từ khi nào?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Những năm 60 của thế kỉ XX.</w:t>
      </w:r>
      <w:r>
        <w:tab/>
      </w:r>
      <w:r w:rsidRPr="00A55221">
        <w:rPr>
          <w:b/>
          <w:color w:val="3366FF"/>
        </w:rPr>
        <w:t xml:space="preserve">B. </w:t>
      </w:r>
      <w:r>
        <w:t>Những năm 90 của thế kỉ XX.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C. </w:t>
      </w:r>
      <w:r>
        <w:t>Những năm 80 của thế kỉ XX.</w:t>
      </w:r>
      <w:r>
        <w:tab/>
      </w:r>
      <w:r w:rsidRPr="00A55221">
        <w:rPr>
          <w:b/>
          <w:color w:val="3366FF"/>
        </w:rPr>
        <w:t xml:space="preserve">D. </w:t>
      </w:r>
      <w:r>
        <w:t>Những năm 70 của thế kỉ XX.</w:t>
      </w:r>
    </w:p>
    <w:p w:rsidR="00ED0450" w:rsidRPr="00ED0450" w:rsidRDefault="00ED0450" w:rsidP="00ED0450">
      <w:pPr>
        <w:spacing w:before="60"/>
        <w:jc w:val="both"/>
        <w:rPr>
          <w:szCs w:val="24"/>
        </w:rPr>
      </w:pPr>
      <w:r w:rsidRPr="00A55221">
        <w:rPr>
          <w:b/>
          <w:color w:val="0000FF"/>
        </w:rPr>
        <w:t>Câu 13:</w:t>
      </w:r>
      <w:bookmarkStart w:id="0" w:name="_GoBack"/>
      <w:bookmarkEnd w:id="0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 w:rsidRPr="00ED0450">
        <w:rPr>
          <w:color w:val="000000"/>
          <w:szCs w:val="24"/>
          <w:shd w:val="clear" w:color="auto" w:fill="FFFFFF"/>
        </w:rPr>
        <w:t>Trong thời gian 1955 – 1993, Đảng nào liên tục cầm quyền ở Nhật Bản?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Đảng Cộng sản Nhật Bản.</w:t>
      </w:r>
      <w:r>
        <w:tab/>
      </w:r>
      <w:r w:rsidRPr="00A55221">
        <w:rPr>
          <w:b/>
          <w:color w:val="3366FF"/>
        </w:rPr>
        <w:t xml:space="preserve">B. </w:t>
      </w:r>
      <w:r>
        <w:t>Đảng Dân chủ Xã hội.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C. </w:t>
      </w:r>
      <w:r>
        <w:t>Đảng Dân chủ Tự do.</w:t>
      </w:r>
      <w:r>
        <w:tab/>
      </w:r>
      <w:r w:rsidRPr="00A55221">
        <w:rPr>
          <w:b/>
          <w:color w:val="3366FF"/>
        </w:rPr>
        <w:t xml:space="preserve">D. </w:t>
      </w:r>
      <w:r>
        <w:t>Đảng Komeito.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14:</w:t>
      </w:r>
      <w:r>
        <w:t xml:space="preserve"> Năm 1968, tổng sản phẩm quốc dân của Nhật đạt: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180 tỉ USD.</w:t>
      </w:r>
      <w:r>
        <w:tab/>
      </w:r>
      <w:r w:rsidRPr="00A55221">
        <w:rPr>
          <w:b/>
          <w:color w:val="3366FF"/>
        </w:rPr>
        <w:t xml:space="preserve">B. </w:t>
      </w:r>
      <w:r>
        <w:t>181 tỉ USD</w:t>
      </w:r>
      <w:r>
        <w:tab/>
      </w:r>
      <w:r w:rsidRPr="00A55221">
        <w:rPr>
          <w:b/>
          <w:color w:val="3366FF"/>
        </w:rPr>
        <w:t xml:space="preserve">C. </w:t>
      </w:r>
      <w:r>
        <w:t>182 tì USD.</w:t>
      </w:r>
      <w:r>
        <w:tab/>
      </w:r>
      <w:r w:rsidRPr="00A55221">
        <w:rPr>
          <w:b/>
          <w:color w:val="3366FF"/>
        </w:rPr>
        <w:t xml:space="preserve">D. </w:t>
      </w:r>
      <w:r>
        <w:t>183 tỉ USD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15:</w:t>
      </w:r>
      <w:r>
        <w:t xml:space="preserve"> Thủ đô Nhật Bản là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Na-gôi-a.</w:t>
      </w:r>
      <w:r>
        <w:tab/>
      </w:r>
      <w:r w:rsidRPr="00A55221">
        <w:rPr>
          <w:b/>
          <w:color w:val="3366FF"/>
        </w:rPr>
        <w:t xml:space="preserve">B. </w:t>
      </w:r>
      <w:r>
        <w:t>Tô-ki-ô.</w:t>
      </w:r>
      <w:r>
        <w:tab/>
      </w:r>
      <w:r w:rsidRPr="00A55221">
        <w:rPr>
          <w:b/>
          <w:color w:val="3366FF"/>
        </w:rPr>
        <w:t xml:space="preserve">C. </w:t>
      </w:r>
      <w:r>
        <w:t>Ô-xa-ca.</w:t>
      </w:r>
      <w:r>
        <w:tab/>
      </w:r>
      <w:r w:rsidRPr="00A55221">
        <w:rPr>
          <w:b/>
          <w:color w:val="3366FF"/>
        </w:rPr>
        <w:t xml:space="preserve">D. </w:t>
      </w:r>
      <w:r>
        <w:t>Ki-ô-tô.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16:</w:t>
      </w:r>
      <w:r>
        <w:t xml:space="preserve"> Những năm 1967-1969, sản lượng lương thực của Nhật cung cấp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80% nhu cầu trong nước.</w:t>
      </w:r>
      <w:r>
        <w:tab/>
      </w:r>
      <w:r w:rsidRPr="00A55221">
        <w:rPr>
          <w:b/>
          <w:color w:val="3366FF"/>
        </w:rPr>
        <w:t xml:space="preserve">B. </w:t>
      </w:r>
      <w:r>
        <w:t>70% nhu cầu trong nước,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C. </w:t>
      </w:r>
      <w:r>
        <w:t>60% nhu cầu trong nước.</w:t>
      </w:r>
      <w:r>
        <w:tab/>
      </w:r>
      <w:r w:rsidRPr="00A55221">
        <w:rPr>
          <w:b/>
          <w:color w:val="3366FF"/>
        </w:rPr>
        <w:t xml:space="preserve">D. </w:t>
      </w:r>
      <w:r>
        <w:t>50% nhu cầu trong nước.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17:</w:t>
      </w:r>
      <w:r>
        <w:t xml:space="preserve"> Những năm 60 của thế kỉ XX, vị thế của nền kinh tế Nhật Bản như thế nào trong giới tư bản chủ nghĩa?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Đứng thứ hai trong giới tư bản chủ nghĩa.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Đứng thứ ba trong giới tư bản chủ nghĩa.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Vươn lên đứng đầu trong giới tư bản chủ nghĩa.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Đứng thứ tư trong giới tư bản chủ nghĩa.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18:</w:t>
      </w:r>
      <w:r>
        <w:t xml:space="preserve"> Sang những năm 50 của thế kỉ XX, kinh tế Nhật phát triển được do nguyên nhân cơ bản nào?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"Luồn lách" xâm nhập thị trường các nước.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Vươn lên cạnh tranh với Tây Âu.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Nhờ những đơn đặt hàng của Mĩ khi Mĩ phát động chiến tranh xâm lược Triều Tiên và Việt Nam.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Nhật áp dụng những thành tựu khoa học kĩ thuật.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19:</w:t>
      </w:r>
      <w:r>
        <w:t xml:space="preserve"> Ở Nhật Bản yếu tố nào được coi là vốn quý nhất, là nhân tố quyết định cho sự phát triển của nền kinh tế?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A. </w:t>
      </w:r>
      <w:r>
        <w:t>Yếu tố con người.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B. </w:t>
      </w:r>
      <w:r>
        <w:t>Vai trò của nhà nước trong điều tiết nền kinh tế.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C. </w:t>
      </w:r>
      <w:r>
        <w:t>Việc áp dụng những thành tựu khoa học – kĩ thuật.</w:t>
      </w:r>
    </w:p>
    <w:p w:rsidR="00ED0450" w:rsidRDefault="00ED0450" w:rsidP="00ED0450">
      <w:pPr>
        <w:ind w:firstLine="283"/>
      </w:pPr>
      <w:r w:rsidRPr="00A55221">
        <w:rPr>
          <w:b/>
          <w:color w:val="3366FF"/>
        </w:rPr>
        <w:t xml:space="preserve">D. </w:t>
      </w:r>
      <w:r>
        <w:t>Các công ti Nhật Bản có sức cạnh tranh cao.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20:</w:t>
      </w:r>
      <w:r>
        <w:t xml:space="preserve"> Năm 1961- 1970, tốc độ tăng trưởng bình quân về công nghiệp của Nhật hằng năm là bao nhiêu?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12,5%</w:t>
      </w:r>
      <w:r>
        <w:tab/>
      </w:r>
      <w:r w:rsidRPr="00A55221">
        <w:rPr>
          <w:b/>
          <w:color w:val="3366FF"/>
        </w:rPr>
        <w:t xml:space="preserve">B. </w:t>
      </w:r>
      <w:r>
        <w:t>13,5%</w:t>
      </w:r>
      <w:r>
        <w:tab/>
      </w:r>
      <w:r w:rsidRPr="00A55221">
        <w:rPr>
          <w:b/>
          <w:color w:val="3366FF"/>
        </w:rPr>
        <w:t xml:space="preserve">C. </w:t>
      </w:r>
      <w:r>
        <w:t>14,5%.</w:t>
      </w:r>
      <w:r>
        <w:tab/>
      </w:r>
      <w:r w:rsidRPr="00A55221">
        <w:rPr>
          <w:b/>
          <w:color w:val="3366FF"/>
        </w:rPr>
        <w:t xml:space="preserve">D. </w:t>
      </w:r>
      <w:r>
        <w:t>15,5%.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21:</w:t>
      </w:r>
      <w:r>
        <w:t xml:space="preserve"> Nhật Hoàng tuyên bố chấp nhận đầu hàng Đồng minh không điều kiện vào thời gian nào?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15/8/1945</w:t>
      </w:r>
      <w:r>
        <w:tab/>
      </w:r>
      <w:r w:rsidRPr="00A55221">
        <w:rPr>
          <w:b/>
          <w:color w:val="3366FF"/>
        </w:rPr>
        <w:t xml:space="preserve">B. </w:t>
      </w:r>
      <w:r>
        <w:t>14/8/1945</w:t>
      </w:r>
      <w:r>
        <w:tab/>
      </w:r>
      <w:r w:rsidRPr="00A55221">
        <w:rPr>
          <w:b/>
          <w:color w:val="3366FF"/>
        </w:rPr>
        <w:t xml:space="preserve">C. </w:t>
      </w:r>
      <w:r>
        <w:t>16/8/1945</w:t>
      </w:r>
      <w:r>
        <w:tab/>
      </w:r>
      <w:r w:rsidRPr="00A55221">
        <w:rPr>
          <w:b/>
          <w:color w:val="3366FF"/>
        </w:rPr>
        <w:t xml:space="preserve">D. </w:t>
      </w:r>
      <w:r>
        <w:t>17/8/1945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22:</w:t>
      </w:r>
      <w:r>
        <w:t xml:space="preserve"> Cơ hội mới để nền kinh tế Nhật Bản đạt được sự tăng trưởng “thần kì” là gì?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A. </w:t>
      </w:r>
      <w:r>
        <w:t>Những cải cách dân chủ.</w:t>
      </w:r>
      <w:r>
        <w:tab/>
      </w:r>
      <w:r w:rsidRPr="00A55221">
        <w:rPr>
          <w:b/>
          <w:color w:val="3366FF"/>
        </w:rPr>
        <w:t xml:space="preserve">B. </w:t>
      </w:r>
      <w:r>
        <w:t>Ban hành hiến pháp năm 1946.</w:t>
      </w:r>
    </w:p>
    <w:p w:rsidR="00ED0450" w:rsidRDefault="00ED0450" w:rsidP="00ED0450">
      <w:pPr>
        <w:tabs>
          <w:tab w:val="left" w:pos="5136"/>
        </w:tabs>
        <w:ind w:firstLine="283"/>
      </w:pPr>
      <w:r w:rsidRPr="00A55221">
        <w:rPr>
          <w:b/>
          <w:color w:val="3366FF"/>
        </w:rPr>
        <w:t xml:space="preserve">C. </w:t>
      </w:r>
      <w:r>
        <w:t>Chiến tranh Triều Tiên.</w:t>
      </w:r>
      <w:r>
        <w:tab/>
      </w:r>
      <w:r w:rsidRPr="00A55221">
        <w:rPr>
          <w:b/>
          <w:color w:val="3366FF"/>
        </w:rPr>
        <w:t xml:space="preserve">D. </w:t>
      </w:r>
      <w:r>
        <w:t>Chiến tranh Việt Nam.</w:t>
      </w:r>
    </w:p>
    <w:p w:rsidR="00ED0450" w:rsidRDefault="00ED0450" w:rsidP="00ED0450">
      <w:pPr>
        <w:spacing w:before="60"/>
        <w:jc w:val="both"/>
      </w:pPr>
      <w:r w:rsidRPr="00A55221">
        <w:rPr>
          <w:b/>
          <w:color w:val="0000FF"/>
        </w:rPr>
        <w:t>Câu 23:</w:t>
      </w:r>
      <w:r>
        <w:t xml:space="preserve"> Đơn vị hành chính của Nhật Bản gồm</w:t>
      </w:r>
    </w:p>
    <w:p w:rsidR="00ED0450" w:rsidRDefault="00ED0450" w:rsidP="00ED0450">
      <w:pPr>
        <w:tabs>
          <w:tab w:val="left" w:pos="2708"/>
          <w:tab w:val="left" w:pos="5138"/>
          <w:tab w:val="left" w:pos="7569"/>
        </w:tabs>
        <w:ind w:firstLine="283"/>
      </w:pPr>
      <w:r w:rsidRPr="00A55221">
        <w:rPr>
          <w:b/>
          <w:color w:val="3366FF"/>
        </w:rPr>
        <w:t xml:space="preserve">A. </w:t>
      </w:r>
      <w:r>
        <w:t>40 khu vực</w:t>
      </w:r>
      <w:r>
        <w:tab/>
      </w:r>
      <w:r w:rsidRPr="00A55221">
        <w:rPr>
          <w:b/>
          <w:color w:val="3366FF"/>
        </w:rPr>
        <w:t xml:space="preserve">B. </w:t>
      </w:r>
      <w:r>
        <w:t>50 khu vực</w:t>
      </w:r>
      <w:r>
        <w:tab/>
      </w:r>
      <w:r w:rsidRPr="00A55221">
        <w:rPr>
          <w:b/>
          <w:color w:val="3366FF"/>
        </w:rPr>
        <w:t xml:space="preserve">C. </w:t>
      </w:r>
      <w:r>
        <w:t>47 khu vực</w:t>
      </w:r>
      <w:r>
        <w:tab/>
      </w:r>
      <w:r w:rsidRPr="00A55221">
        <w:rPr>
          <w:b/>
          <w:color w:val="3366FF"/>
        </w:rPr>
        <w:t xml:space="preserve">D. </w:t>
      </w:r>
      <w:r>
        <w:t>45 khu vực</w:t>
      </w:r>
    </w:p>
    <w:p w:rsidR="00084086" w:rsidRDefault="00ED0450" w:rsidP="001D6421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  <w:r>
        <w:rPr>
          <w:rFonts w:eastAsia="Times New Roman"/>
          <w:b/>
          <w:color w:val="FF0000"/>
          <w:sz w:val="26"/>
          <w:szCs w:val="26"/>
          <w:lang w:val="en-GB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985"/>
        <w:gridCol w:w="985"/>
        <w:gridCol w:w="985"/>
        <w:gridCol w:w="985"/>
        <w:gridCol w:w="986"/>
        <w:gridCol w:w="986"/>
        <w:gridCol w:w="986"/>
        <w:gridCol w:w="986"/>
        <w:gridCol w:w="986"/>
        <w:gridCol w:w="986"/>
      </w:tblGrid>
      <w:tr w:rsidR="00ED0450" w:rsidRPr="00ED0450" w:rsidTr="00ED0450"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</w:tr>
      <w:tr w:rsidR="00ED0450" w:rsidRPr="00ED0450" w:rsidTr="00ED0450"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</w:tr>
      <w:tr w:rsidR="00ED0450" w:rsidRPr="00ED0450" w:rsidTr="00ED0450"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</w:tr>
      <w:tr w:rsidR="00ED0450" w:rsidRPr="00ED0450" w:rsidTr="00ED0450"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D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A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</w:tr>
      <w:tr w:rsidR="00ED0450" w:rsidRPr="00ED0450" w:rsidTr="00ED0450"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C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85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  <w:r w:rsidRPr="00ED0450"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  <w:t>B</w:t>
            </w: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  <w:tc>
          <w:tcPr>
            <w:tcW w:w="986" w:type="dxa"/>
            <w:vAlign w:val="bottom"/>
          </w:tcPr>
          <w:p w:rsidR="00ED0450" w:rsidRPr="00ED0450" w:rsidRDefault="00ED0450" w:rsidP="0024036D">
            <w:pPr>
              <w:widowControl/>
              <w:rPr>
                <w:rFonts w:eastAsia="Times New Roman"/>
                <w:color w:val="0070C0"/>
                <w:kern w:val="0"/>
                <w:sz w:val="20"/>
                <w:szCs w:val="20"/>
                <w:lang w:eastAsia="en-US"/>
              </w:rPr>
            </w:pPr>
          </w:p>
        </w:tc>
      </w:tr>
    </w:tbl>
    <w:p w:rsidR="00ED0450" w:rsidRPr="00713DEF" w:rsidRDefault="00ED0450" w:rsidP="00ED0450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  <w:lang w:val="en-GB"/>
        </w:rPr>
      </w:pPr>
    </w:p>
    <w:sectPr w:rsidR="00ED0450" w:rsidRPr="00713DEF" w:rsidSect="00ED0450">
      <w:headerReference w:type="default" r:id="rId7"/>
      <w:footerReference w:type="default" r:id="rId8"/>
      <w:pgSz w:w="12240" w:h="15840"/>
      <w:pgMar w:top="851" w:right="758" w:bottom="851" w:left="1417" w:header="426" w:footer="22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B23" w:rsidRDefault="00C35B23">
      <w:r>
        <w:separator/>
      </w:r>
    </w:p>
  </w:endnote>
  <w:endnote w:type="continuationSeparator" w:id="0">
    <w:p w:rsidR="00C35B23" w:rsidRDefault="00C35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</w:t>
    </w:r>
    <w:r w:rsidR="00E0279C">
      <w:rPr>
        <w:b/>
        <w:color w:val="00B0F0"/>
        <w:sz w:val="24"/>
        <w:szCs w:val="24"/>
        <w:lang w:val="nl-NL"/>
      </w:rPr>
      <w:t xml:space="preserve"> </w:t>
    </w:r>
    <w:r>
      <w:rPr>
        <w:b/>
        <w:color w:val="00B0F0"/>
        <w:sz w:val="24"/>
        <w:szCs w:val="24"/>
        <w:lang w:val="nl-NL"/>
      </w:rPr>
      <w:t xml:space="preserve">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ED0450" w:rsidRPr="00ED0450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B23" w:rsidRDefault="00C35B23">
      <w:r>
        <w:separator/>
      </w:r>
    </w:p>
  </w:footnote>
  <w:footnote w:type="continuationSeparator" w:id="0">
    <w:p w:rsidR="00C35B23" w:rsidRDefault="00C35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407AF"/>
    <w:rsid w:val="00072952"/>
    <w:rsid w:val="00084086"/>
    <w:rsid w:val="000A0A18"/>
    <w:rsid w:val="000D64F0"/>
    <w:rsid w:val="000F551E"/>
    <w:rsid w:val="00113921"/>
    <w:rsid w:val="00114740"/>
    <w:rsid w:val="00172A27"/>
    <w:rsid w:val="001B396A"/>
    <w:rsid w:val="001D6421"/>
    <w:rsid w:val="001F57C1"/>
    <w:rsid w:val="002252C4"/>
    <w:rsid w:val="00226E0C"/>
    <w:rsid w:val="00227562"/>
    <w:rsid w:val="0023175C"/>
    <w:rsid w:val="0024032C"/>
    <w:rsid w:val="002530BA"/>
    <w:rsid w:val="002614EF"/>
    <w:rsid w:val="00267B2A"/>
    <w:rsid w:val="002B4E4D"/>
    <w:rsid w:val="002D31CB"/>
    <w:rsid w:val="002D536E"/>
    <w:rsid w:val="002E1D7F"/>
    <w:rsid w:val="002F781D"/>
    <w:rsid w:val="00306222"/>
    <w:rsid w:val="00313C6E"/>
    <w:rsid w:val="003529B9"/>
    <w:rsid w:val="00355823"/>
    <w:rsid w:val="00384AFD"/>
    <w:rsid w:val="0038786B"/>
    <w:rsid w:val="00387D30"/>
    <w:rsid w:val="003A7474"/>
    <w:rsid w:val="003F4ECE"/>
    <w:rsid w:val="003F6A76"/>
    <w:rsid w:val="00410121"/>
    <w:rsid w:val="00410425"/>
    <w:rsid w:val="0043135F"/>
    <w:rsid w:val="0043333D"/>
    <w:rsid w:val="00434812"/>
    <w:rsid w:val="00452345"/>
    <w:rsid w:val="0049069A"/>
    <w:rsid w:val="004A246E"/>
    <w:rsid w:val="004A3676"/>
    <w:rsid w:val="004C175A"/>
    <w:rsid w:val="00530A99"/>
    <w:rsid w:val="005427CA"/>
    <w:rsid w:val="005455B6"/>
    <w:rsid w:val="005943B4"/>
    <w:rsid w:val="00646C3C"/>
    <w:rsid w:val="006666E5"/>
    <w:rsid w:val="00681EB1"/>
    <w:rsid w:val="006A03F6"/>
    <w:rsid w:val="006A2BC9"/>
    <w:rsid w:val="006B64C7"/>
    <w:rsid w:val="006C429E"/>
    <w:rsid w:val="006C53EF"/>
    <w:rsid w:val="006D420A"/>
    <w:rsid w:val="00713DEF"/>
    <w:rsid w:val="00722369"/>
    <w:rsid w:val="00754754"/>
    <w:rsid w:val="00760510"/>
    <w:rsid w:val="007638BB"/>
    <w:rsid w:val="007A1F6F"/>
    <w:rsid w:val="007D24D5"/>
    <w:rsid w:val="007F64CC"/>
    <w:rsid w:val="0080178F"/>
    <w:rsid w:val="0080506C"/>
    <w:rsid w:val="00812E09"/>
    <w:rsid w:val="0085662C"/>
    <w:rsid w:val="00884A81"/>
    <w:rsid w:val="008A0A2A"/>
    <w:rsid w:val="008B4556"/>
    <w:rsid w:val="008B6F33"/>
    <w:rsid w:val="008C35B7"/>
    <w:rsid w:val="008C4ABA"/>
    <w:rsid w:val="008C6DB9"/>
    <w:rsid w:val="008F29CD"/>
    <w:rsid w:val="008F638E"/>
    <w:rsid w:val="008F741B"/>
    <w:rsid w:val="009059D3"/>
    <w:rsid w:val="00941C4E"/>
    <w:rsid w:val="009677EB"/>
    <w:rsid w:val="009B1AE7"/>
    <w:rsid w:val="009C0716"/>
    <w:rsid w:val="009C3695"/>
    <w:rsid w:val="00A104DA"/>
    <w:rsid w:val="00A3356C"/>
    <w:rsid w:val="00A6282C"/>
    <w:rsid w:val="00AB7221"/>
    <w:rsid w:val="00AD205E"/>
    <w:rsid w:val="00B30593"/>
    <w:rsid w:val="00B50273"/>
    <w:rsid w:val="00B56D43"/>
    <w:rsid w:val="00C150CE"/>
    <w:rsid w:val="00C233BB"/>
    <w:rsid w:val="00C27D95"/>
    <w:rsid w:val="00C35B23"/>
    <w:rsid w:val="00C373B7"/>
    <w:rsid w:val="00C56E8A"/>
    <w:rsid w:val="00C9695D"/>
    <w:rsid w:val="00CC5804"/>
    <w:rsid w:val="00CE5EA8"/>
    <w:rsid w:val="00CF447B"/>
    <w:rsid w:val="00D11DC4"/>
    <w:rsid w:val="00D45CD4"/>
    <w:rsid w:val="00D47D19"/>
    <w:rsid w:val="00D86C31"/>
    <w:rsid w:val="00D92CD4"/>
    <w:rsid w:val="00DA30D4"/>
    <w:rsid w:val="00DC2646"/>
    <w:rsid w:val="00DD08BE"/>
    <w:rsid w:val="00DD615C"/>
    <w:rsid w:val="00DE0BC6"/>
    <w:rsid w:val="00DF1BA0"/>
    <w:rsid w:val="00DF7894"/>
    <w:rsid w:val="00E0279C"/>
    <w:rsid w:val="00E11A74"/>
    <w:rsid w:val="00E4031B"/>
    <w:rsid w:val="00E62571"/>
    <w:rsid w:val="00E96B3A"/>
    <w:rsid w:val="00EC6E56"/>
    <w:rsid w:val="00ED0450"/>
    <w:rsid w:val="00ED6413"/>
    <w:rsid w:val="00F02CC6"/>
    <w:rsid w:val="00F54198"/>
    <w:rsid w:val="00F61FA0"/>
    <w:rsid w:val="00F87C74"/>
    <w:rsid w:val="00FE09F0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770</Words>
  <Characters>4392</Characters>
  <Application>Microsoft Office Word</Application>
  <DocSecurity>0</DocSecurity>
  <PresentationFormat/>
  <Lines>36</Lines>
  <Paragraphs>10</Paragraphs>
  <Slides>0</Slides>
  <Notes>0</Notes>
  <HiddenSlides>0</HiddenSlides>
  <MMClips>0</MMClips>
  <ScaleCrop>false</ScaleCrop>
  <Manager/>
  <Company>www.thuvienhoclieu.com</Company>
  <LinksUpToDate>false</LinksUpToDate>
  <CharactersWithSpaces>5152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2020-08-05T03:18:00Z</dcterms:created>
  <dc:creator>tailieu123.edu.vn</dc:creator>
  <dcterms:modified xsi:type="dcterms:W3CDTF">2020-08-05T03:43:00Z</dcterms:modified>
  <cp:revision>1</cp:revision>
  <dc:title>Trắc Nghiệm Sử 9 Bài 9 Có Đáp Án File Word</dc:title>
</cp:coreProperties>
</file>