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EF" w:rsidRPr="00E02875" w:rsidRDefault="006E10EF" w:rsidP="006E10EF">
      <w:pPr>
        <w:spacing w:before="60"/>
        <w:jc w:val="center"/>
        <w:rPr>
          <w:rFonts w:ascii="Times New Roman" w:hAnsi="Times New Roman" w:cs="Times New Roman"/>
          <w:b/>
          <w:color w:val="00B0F0"/>
          <w:sz w:val="24"/>
          <w:szCs w:val="24"/>
        </w:rPr>
      </w:pPr>
      <w:r w:rsidRPr="00E02875">
        <w:rPr>
          <w:rFonts w:ascii="Times New Roman" w:hAnsi="Times New Roman" w:cs="Times New Roman"/>
          <w:b/>
          <w:color w:val="00B0F0"/>
          <w:sz w:val="24"/>
          <w:szCs w:val="24"/>
        </w:rPr>
        <w:t>TRẮC NGHIỆM</w:t>
      </w:r>
      <w:r w:rsidR="00A84BE0" w:rsidRPr="00E02875">
        <w:rPr>
          <w:rFonts w:ascii="Times New Roman" w:hAnsi="Times New Roman" w:cs="Times New Roman"/>
          <w:b/>
          <w:color w:val="00B0F0"/>
          <w:sz w:val="24"/>
          <w:szCs w:val="24"/>
        </w:rPr>
        <w:t xml:space="preserve"> BÀI </w:t>
      </w:r>
      <w:r w:rsidR="002123BC" w:rsidRPr="00E02875">
        <w:rPr>
          <w:rFonts w:ascii="Times New Roman" w:hAnsi="Times New Roman" w:cs="Times New Roman"/>
          <w:b/>
          <w:color w:val="00B0F0"/>
          <w:sz w:val="24"/>
          <w:szCs w:val="24"/>
        </w:rPr>
        <w:t>6</w:t>
      </w:r>
      <w:r w:rsidR="00A84BE0" w:rsidRPr="00E02875">
        <w:rPr>
          <w:rFonts w:ascii="Times New Roman" w:hAnsi="Times New Roman" w:cs="Times New Roman"/>
          <w:b/>
          <w:color w:val="00B0F0"/>
          <w:sz w:val="24"/>
          <w:szCs w:val="24"/>
        </w:rPr>
        <w:t xml:space="preserve"> MÔN</w:t>
      </w:r>
      <w:r w:rsidRPr="00E02875">
        <w:rPr>
          <w:rFonts w:ascii="Times New Roman" w:hAnsi="Times New Roman" w:cs="Times New Roman"/>
          <w:b/>
          <w:color w:val="00B0F0"/>
          <w:sz w:val="24"/>
          <w:szCs w:val="24"/>
        </w:rPr>
        <w:t xml:space="preserve"> GDCD 12 CÓ ĐÁP ÁN</w:t>
      </w:r>
    </w:p>
    <w:p w:rsidR="002123BC" w:rsidRPr="00E02875" w:rsidRDefault="002123BC" w:rsidP="006E10EF">
      <w:pPr>
        <w:spacing w:before="60"/>
        <w:jc w:val="center"/>
        <w:rPr>
          <w:rFonts w:ascii="Times New Roman" w:hAnsi="Times New Roman" w:cs="Times New Roman"/>
          <w:b/>
          <w:color w:val="FF0000"/>
          <w:sz w:val="28"/>
          <w:szCs w:val="28"/>
        </w:rPr>
      </w:pPr>
      <w:r w:rsidRPr="00E02875">
        <w:rPr>
          <w:rFonts w:ascii="Times New Roman" w:hAnsi="Times New Roman" w:cs="Times New Roman"/>
          <w:b/>
          <w:color w:val="FF0000"/>
          <w:sz w:val="28"/>
          <w:szCs w:val="28"/>
        </w:rPr>
        <w:t>CÔNG DÂN VỚI CÁC QUYỀN TỰ DO CƠ BẢN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1:</w:t>
      </w:r>
      <w:r w:rsidRPr="00E02875">
        <w:rPr>
          <w:rFonts w:ascii="Times New Roman" w:hAnsi="Times New Roman" w:cs="Times New Roman"/>
        </w:rPr>
        <w:t xml:space="preserve"> Công an bắt giam người vì nghi ngờ lấy trộm xe máy là vi phạm quyền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Bất khả xâm phạm về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Được pháp luật bảo hộ về tính mạng, sức khoẻ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Được pháp luật bảo hộ về danh dự, nhân phẩm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Bất khả xâm phạm về chỗ ở của công dân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2:</w:t>
      </w:r>
      <w:r w:rsidRPr="00E02875">
        <w:rPr>
          <w:rFonts w:ascii="Times New Roman" w:hAnsi="Times New Roman" w:cs="Times New Roman"/>
        </w:rPr>
        <w:t xml:space="preserve"> Đi xe máy vượt đèn đỏ gây thương tích cho người khác là vi phạm quyền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Bất khả xâm phạm về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Được pháp luật bảo hộ về tính mạng, sức khoẻ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Được pháp luật bảo hộ về danh dự, nhân phẩm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Bất khả xâm phạm về chỗ ở của công dân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3:</w:t>
      </w:r>
      <w:r w:rsidRPr="00E02875">
        <w:rPr>
          <w:rFonts w:ascii="Times New Roman" w:hAnsi="Times New Roman" w:cs="Times New Roman"/>
        </w:rPr>
        <w:t xml:space="preserve"> Giam giữ người quá thời hạn qui định là vi phạm quyền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Bất khả xâm phạm về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Được pháp luật bảo hộ về tính mạng, sức khoẻ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Được pháp luật bảo hộ về danh dự, nhân phẩm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Bất khả xâm phạm về chỗ ở của công dân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4:</w:t>
      </w:r>
      <w:r w:rsidRPr="00E02875">
        <w:rPr>
          <w:rFonts w:ascii="Times New Roman" w:hAnsi="Times New Roman" w:cs="Times New Roman"/>
        </w:rPr>
        <w:t xml:space="preserve"> Xúc phạm người khác trước mặt nhiều người là vi phạm quyền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Bất khả xâm phạm về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Được pháp luật bảo hộ về tính mạng, sức khoẻ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Được pháp luật bảo hộ về danh dự, nhân phẩm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Bất khả xâm phạm về chỗ ở của công dân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5:</w:t>
      </w:r>
      <w:r w:rsidRPr="00E02875">
        <w:rPr>
          <w:rFonts w:ascii="Times New Roman" w:hAnsi="Times New Roman" w:cs="Times New Roman"/>
        </w:rPr>
        <w:t xml:space="preserve"> Tự tiện khám chỗ ở của công dân là vi phạm quyền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Bất khả xâm phạm về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Được pháp luật bảo hộ về tính mạng, sức khoẻ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Được pháp luật bảo hộ về danh dự, nhân phẩm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Bất khả xâm phạm về chỗ ở của công dân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6:</w:t>
      </w:r>
      <w:r w:rsidRPr="00E02875">
        <w:rPr>
          <w:rFonts w:ascii="Times New Roman" w:hAnsi="Times New Roman" w:cs="Times New Roman"/>
        </w:rPr>
        <w:t xml:space="preserve"> Do mâu thuẫn, cãi vã to tiếng rồi chửi nhau, học sinh A nóng giận mất bình tĩnh nên đã ném bình hoa ở lớp vào mặt học sinh B; Học sinh B tránh được nên bình hoa trúng vào đầu học sinh C đang đứng ngoài lên tiếng bênh vực học sinh A; Hành vi của học sinh A đã vi phạm quyền gì đối với học sinh B</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lastRenderedPageBreak/>
        <w:t xml:space="preserve">A. </w:t>
      </w:r>
      <w:r w:rsidRPr="00E02875">
        <w:rPr>
          <w:rFonts w:ascii="Times New Roman" w:hAnsi="Times New Roman" w:cs="Times New Roman"/>
        </w:rPr>
        <w:t>Bất khả xâm phạm về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Được pháp luật bảo hộ về tính mạng, sức khoẻ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Được pháp luật bảo hộ về danh dự, nhân phẩm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Không vi phạm gì</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7:</w:t>
      </w:r>
      <w:r w:rsidRPr="00E02875">
        <w:rPr>
          <w:rFonts w:ascii="Times New Roman" w:hAnsi="Times New Roman" w:cs="Times New Roman"/>
        </w:rPr>
        <w:t xml:space="preserve"> "Những người làm nhiệm vụ chuyển thư, điện tín không được giao nhầm cho người khác, không được để mất thư, điện tín của nhân dân." là một nội dung thuộc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Bình đẳng về quyền được bảo đảm an toàn và bí mật thư tín, điện thoại, điện tín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Ý nghĩa về quyền được bảo đảm an toàn và bí mật thư tín, điện thoại, điện tín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Nội dung về quyền được bảo đảm an toàn và bí mật thư tín, điện thoại, điện tín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Khái niệm về quyền được bảo đảm an toàn và bí mật thư tín, điện thoại, điện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8:</w:t>
      </w:r>
      <w:r w:rsidRPr="00E02875">
        <w:rPr>
          <w:rFonts w:ascii="Times New Roman" w:hAnsi="Times New Roman" w:cs="Times New Roman"/>
        </w:rPr>
        <w:t xml:space="preserve"> "Việc kiểm soát thư tín, điện thoại, điện tín của cá nhân được thực hiện trong trường hợp pháp luật có qui định và phải có quyết định của cơ quan nhà nước có thẩm quyền." là một nội dung thuộc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Bình đẳng về quyền được bảo đảm an toàn và bí mật thư tín, điện thoại, điện tín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Ý nghĩa về quyền được bảo đảm an toàn và bí mật thư tín, điện thoại, điện tín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Nội dung về quyền được bảo đảm an toàn và bí mật thư tín, điện thoại, điện tín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Khái niệm về quyền được bảo đảm an toàn và bí mật thư tín, điện thoại, điện tín</w:t>
      </w:r>
    </w:p>
    <w:p w:rsidR="00E02875" w:rsidRPr="00E02875" w:rsidRDefault="00E02875" w:rsidP="00E02875">
      <w:pPr>
        <w:spacing w:before="60"/>
        <w:jc w:val="both"/>
        <w:rPr>
          <w:rFonts w:ascii="Times New Roman" w:hAnsi="Times New Roman" w:cs="Times New Roman"/>
        </w:rPr>
      </w:pPr>
      <w:bookmarkStart w:id="0" w:name="_GoBack"/>
      <w:bookmarkEnd w:id="0"/>
      <w:r w:rsidRPr="00E02875">
        <w:rPr>
          <w:rFonts w:ascii="Times New Roman" w:hAnsi="Times New Roman" w:cs="Times New Roman"/>
          <w:b/>
          <w:color w:val="0000FF"/>
        </w:rPr>
        <w:t>Câu 9:</w:t>
      </w:r>
      <w:r w:rsidRPr="00E02875">
        <w:rPr>
          <w:rFonts w:ascii="Times New Roman" w:hAnsi="Times New Roman" w:cs="Times New Roman"/>
        </w:rPr>
        <w:t xml:space="preserve"> "Công dân có quyền tự do phát biểu ý kiến, bày tỏ quan điểm của mình về các vấn đề chính trị, kinh tế, văn hoá, xã hội của đất nước." là một nội dung thuộc</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Bình đẳng về quyền tự do ngôn luận</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Ý nghĩa về quyền tự do ngôn luận</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Nội dung về quyền tự do ngôn luận</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Khái niệm về quyền tự do ngôn luận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10:</w:t>
      </w:r>
      <w:r w:rsidRPr="00E02875">
        <w:rPr>
          <w:rFonts w:ascii="Times New Roman" w:hAnsi="Times New Roman" w:cs="Times New Roman"/>
        </w:rPr>
        <w:t xml:space="preserve"> "Công dân có thể trực tiếp phát biểu ý kiến nhằm xây dựng cơ quan, trường học, địa phương mình trong các cuộc họp." là một nội dung thuộc</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Bình đẳng về quyền tự do ngôn luận</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Ý nghĩa về quyền tự do ngôn luận</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Nội dung về quyền tự do ngôn luận</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Khái niệm về quyền tự do ngôn luận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11:</w:t>
      </w:r>
      <w:r w:rsidRPr="00E02875">
        <w:rPr>
          <w:rFonts w:ascii="Times New Roman" w:hAnsi="Times New Roman" w:cs="Times New Roman"/>
        </w:rPr>
        <w:t xml:space="preserve"> "Quyền tự do ngôn luận là chuẩn mực của một xã hội mà trong đó nhân dân có tự do, dân chủ, có quyền lực thực sự." là một nội dung thuộc</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Bình đẳng về quyền tự do ngôn luận</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Ý nghĩa về quyền tự do ngôn luận</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Nội dung về quyền tự do ngôn luận</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Khái niệm về quyền tự do ngôn luận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12:</w:t>
      </w:r>
      <w:r w:rsidRPr="00E02875">
        <w:rPr>
          <w:rFonts w:ascii="Times New Roman" w:hAnsi="Times New Roman" w:cs="Times New Roman"/>
        </w:rPr>
        <w:t xml:space="preserve"> "Công dân có quyền đóng góp ý kiến, kiến nghị với các đại biểu Quốc hội và đại biểu Hội đồng nhân dân về những vấn đề mình quan tâm." là một nội dung thuộc</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Bình đẳng về quyền tự do ngôn luận</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Ý nghĩa về quyền tự do ngôn luận</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Nội dung về quyền tự do ngôn luận</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Khái niệm về quyền tự do ngôn luận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lastRenderedPageBreak/>
        <w:t>Câu 13:</w:t>
      </w:r>
      <w:r w:rsidRPr="00E02875">
        <w:rPr>
          <w:rFonts w:ascii="Times New Roman" w:hAnsi="Times New Roman" w:cs="Times New Roman"/>
        </w:rPr>
        <w:t xml:space="preserve"> Xây dựng và ban hành hệ thống pháp luật bảo đảm cho công dân được hưởng đầy đủ các quyền tự do cơ bản là trách nhiệm của</w:t>
      </w:r>
    </w:p>
    <w:p w:rsidR="00E02875" w:rsidRPr="00E02875" w:rsidRDefault="00E02875" w:rsidP="00E02875">
      <w:pPr>
        <w:tabs>
          <w:tab w:val="left" w:pos="2708"/>
          <w:tab w:val="left" w:pos="5138"/>
          <w:tab w:val="left" w:pos="7569"/>
        </w:tabs>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Nhân dân.</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Công dân</w:t>
      </w:r>
      <w:r w:rsidRPr="00E02875">
        <w:rPr>
          <w:rFonts w:ascii="Times New Roman" w:hAnsi="Times New Roman" w:cs="Times New Roman"/>
        </w:rPr>
        <w:tab/>
      </w:r>
      <w:r w:rsidRPr="00E02875">
        <w:rPr>
          <w:rFonts w:ascii="Times New Roman" w:hAnsi="Times New Roman" w:cs="Times New Roman"/>
          <w:b/>
          <w:color w:val="3366FF"/>
        </w:rPr>
        <w:t xml:space="preserve">C. </w:t>
      </w:r>
      <w:r w:rsidRPr="00E02875">
        <w:rPr>
          <w:rFonts w:ascii="Times New Roman" w:hAnsi="Times New Roman" w:cs="Times New Roman"/>
        </w:rPr>
        <w:t>Nhà nước.</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Lãnh đạo nhà nước</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14:</w:t>
      </w:r>
      <w:r w:rsidRPr="00E02875">
        <w:rPr>
          <w:rFonts w:ascii="Times New Roman" w:hAnsi="Times New Roman" w:cs="Times New Roman"/>
        </w:rPr>
        <w:t xml:space="preserve"> Tổ chức và xây dựng bộ máy các cơ quan bảo vệ pháp luật để bảo vệ các quyền tự do cơ bản của công dân là trách nhiệm của</w:t>
      </w:r>
    </w:p>
    <w:p w:rsidR="00E02875" w:rsidRPr="00E02875" w:rsidRDefault="00E02875" w:rsidP="00E02875">
      <w:pPr>
        <w:tabs>
          <w:tab w:val="left" w:pos="2708"/>
          <w:tab w:val="left" w:pos="5138"/>
          <w:tab w:val="left" w:pos="7569"/>
        </w:tabs>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Nhân dân.</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Công dân</w:t>
      </w:r>
      <w:r w:rsidRPr="00E02875">
        <w:rPr>
          <w:rFonts w:ascii="Times New Roman" w:hAnsi="Times New Roman" w:cs="Times New Roman"/>
        </w:rPr>
        <w:tab/>
      </w:r>
      <w:r w:rsidRPr="00E02875">
        <w:rPr>
          <w:rFonts w:ascii="Times New Roman" w:hAnsi="Times New Roman" w:cs="Times New Roman"/>
          <w:b/>
          <w:color w:val="3366FF"/>
        </w:rPr>
        <w:t xml:space="preserve">C. </w:t>
      </w:r>
      <w:r w:rsidRPr="00E02875">
        <w:rPr>
          <w:rFonts w:ascii="Times New Roman" w:hAnsi="Times New Roman" w:cs="Times New Roman"/>
        </w:rPr>
        <w:t>Nhà nước.</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Lãnh đạo nhà nước</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15:</w:t>
      </w:r>
      <w:r w:rsidRPr="00E02875">
        <w:rPr>
          <w:rFonts w:ascii="Times New Roman" w:hAnsi="Times New Roman" w:cs="Times New Roman"/>
        </w:rPr>
        <w:t xml:space="preserve"> Phải học tập tìm hiểu nội dung các quyền tự do cơ bản để phân biệt hành vi đúng pháp luật và hành vi vi phạm pháp luật là trách nhiệm của</w:t>
      </w:r>
    </w:p>
    <w:p w:rsidR="00E02875" w:rsidRPr="00E02875" w:rsidRDefault="00E02875" w:rsidP="00E02875">
      <w:pPr>
        <w:tabs>
          <w:tab w:val="left" w:pos="2708"/>
          <w:tab w:val="left" w:pos="5138"/>
          <w:tab w:val="left" w:pos="7569"/>
        </w:tabs>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Nhân dân.</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Công dân</w:t>
      </w:r>
      <w:r w:rsidRPr="00E02875">
        <w:rPr>
          <w:rFonts w:ascii="Times New Roman" w:hAnsi="Times New Roman" w:cs="Times New Roman"/>
        </w:rPr>
        <w:tab/>
      </w:r>
      <w:r w:rsidRPr="00E02875">
        <w:rPr>
          <w:rFonts w:ascii="Times New Roman" w:hAnsi="Times New Roman" w:cs="Times New Roman"/>
          <w:b/>
          <w:color w:val="3366FF"/>
        </w:rPr>
        <w:t xml:space="preserve">C. </w:t>
      </w:r>
      <w:r w:rsidRPr="00E02875">
        <w:rPr>
          <w:rFonts w:ascii="Times New Roman" w:hAnsi="Times New Roman" w:cs="Times New Roman"/>
        </w:rPr>
        <w:t>Nhà nước.</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Lãnh đạo nhà nước</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16:</w:t>
      </w:r>
      <w:r w:rsidRPr="00E02875">
        <w:rPr>
          <w:rFonts w:ascii="Times New Roman" w:hAnsi="Times New Roman" w:cs="Times New Roman"/>
        </w:rPr>
        <w:t xml:space="preserve"> Có trách nhiệm phê phán, đấu tranh, tố cáo những việc làm trái pháp luật, vi phạm quyền tự do cơ bản của công dân là trách nhiệm của</w:t>
      </w:r>
    </w:p>
    <w:p w:rsidR="00E02875" w:rsidRPr="00E02875" w:rsidRDefault="00E02875" w:rsidP="00E02875">
      <w:pPr>
        <w:tabs>
          <w:tab w:val="left" w:pos="2708"/>
          <w:tab w:val="left" w:pos="5138"/>
          <w:tab w:val="left" w:pos="7569"/>
        </w:tabs>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Nhân dân.</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Công dân</w:t>
      </w:r>
      <w:r w:rsidRPr="00E02875">
        <w:rPr>
          <w:rFonts w:ascii="Times New Roman" w:hAnsi="Times New Roman" w:cs="Times New Roman"/>
        </w:rPr>
        <w:tab/>
      </w:r>
      <w:r w:rsidRPr="00E02875">
        <w:rPr>
          <w:rFonts w:ascii="Times New Roman" w:hAnsi="Times New Roman" w:cs="Times New Roman"/>
          <w:b/>
          <w:color w:val="3366FF"/>
        </w:rPr>
        <w:t xml:space="preserve">C. </w:t>
      </w:r>
      <w:r w:rsidRPr="00E02875">
        <w:rPr>
          <w:rFonts w:ascii="Times New Roman" w:hAnsi="Times New Roman" w:cs="Times New Roman"/>
        </w:rPr>
        <w:t>Nhà nước.</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Lãnh đạo nhà nước</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17:</w:t>
      </w:r>
      <w:r w:rsidRPr="00E02875">
        <w:rPr>
          <w:rFonts w:ascii="Times New Roman" w:hAnsi="Times New Roman" w:cs="Times New Roman"/>
        </w:rPr>
        <w:t xml:space="preserve"> Chọn nhận định đúng về quyền bất khả xâm phạm về thân thể</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Trong mọi trường hợp, không ai có thể bị bắt</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Công an có thể bắt người nếu nghi là phạm tội</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Trong mọi trường hợp, chỉ được bắt người khi có quyết định của toà án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Chỉ được bắt ngưòi khi có lệnh bắt của cơ quan nhà nước có thẩm quyền trừ trường hợp phạm tội quả tang hoặc đang bị truy nã</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18:</w:t>
      </w:r>
      <w:r w:rsidRPr="00E02875">
        <w:rPr>
          <w:rFonts w:ascii="Times New Roman" w:hAnsi="Times New Roman" w:cs="Times New Roman"/>
        </w:rPr>
        <w:t xml:space="preserve"> Chọn nhận định đúng về quyền bất khả xâm phạm về thân thể</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Công an có thể bắt người vi phạm pháp luật</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Chỉ được bắt người trong trường hợp phạm tội quả tang</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Trong mọi trường hợp, chỉ được bắt người khi có lệnh bắt của Toà án hoặc của Viện kiểm soát</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Ai cũng có quyền bắt người phạm tội quả tang hoặc đang bị truy nã</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19:</w:t>
      </w:r>
      <w:r w:rsidRPr="00E02875">
        <w:rPr>
          <w:rFonts w:ascii="Times New Roman" w:hAnsi="Times New Roman" w:cs="Times New Roman"/>
        </w:rPr>
        <w:t xml:space="preserve"> Đặt điều nói xấu người khác là vi phạm quyền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Bất khả xâm phạm về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Được pháp luật bảo hộ về tính mạng, sức khoẻ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Được pháp luật bảo hộ về danh dự, nhân phẩm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Bất khả xâm phạm về chỗ ở của công dân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20:</w:t>
      </w:r>
      <w:r w:rsidRPr="00E02875">
        <w:rPr>
          <w:rFonts w:ascii="Times New Roman" w:hAnsi="Times New Roman" w:cs="Times New Roman"/>
        </w:rPr>
        <w:t xml:space="preserve"> Đánh người gây thương tích là vi phạm quyền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lastRenderedPageBreak/>
        <w:t xml:space="preserve">A. </w:t>
      </w:r>
      <w:r w:rsidRPr="00E02875">
        <w:rPr>
          <w:rFonts w:ascii="Times New Roman" w:hAnsi="Times New Roman" w:cs="Times New Roman"/>
        </w:rPr>
        <w:t>Bất khả xâm phạm về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Được pháp luật bảo hộ về tính mạng, sức khoẻ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Được pháp luật bảo hộ về danh dự, nhân phẩm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Bất khả xâm phạm về chỗ ở của công dân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21:</w:t>
      </w:r>
      <w:r w:rsidRPr="00E02875">
        <w:rPr>
          <w:rFonts w:ascii="Times New Roman" w:hAnsi="Times New Roman" w:cs="Times New Roman"/>
        </w:rPr>
        <w:t xml:space="preserve"> Các quyền tự do cơ bản của công dân được ghi nhận trong Hiến pháp và Luật qui định mối quan hệ cơ bản giữa</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Công dân với pháp luật</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Nhà nước với pháp luật</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Nhà nước với công dân</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Công dân với Nhà nước và pháp luật</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22:</w:t>
      </w:r>
      <w:r w:rsidRPr="00E02875">
        <w:rPr>
          <w:rFonts w:ascii="Times New Roman" w:hAnsi="Times New Roman" w:cs="Times New Roman"/>
        </w:rPr>
        <w:t xml:space="preserve"> Quyền bất khả xâm phạm được ghi nhận tại điều 71 Hiến pháp 1992 là</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Quyền tự do nhất.</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Quyền tự do cơ bản nhất</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Quyền tự do quan trọng nhất.</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Quyền tự do cần thiết nhất</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rPr>
        <w:t>Công dân có quyền bất khả xâm phạm về thân thể nghĩa là, không ai ....(23)... nếu không có</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rPr>
        <w:t>...(24)... của Toà án, quyết định hoặc phê chuẩn của ...(25)..., trừ trường hợp ...(26)...</w:t>
      </w:r>
    </w:p>
    <w:p w:rsidR="00E02875" w:rsidRPr="00E02875" w:rsidRDefault="00E02875" w:rsidP="00E02875">
      <w:pPr>
        <w:tabs>
          <w:tab w:val="left" w:pos="1082"/>
          <w:tab w:val="left" w:pos="3242"/>
          <w:tab w:val="left" w:pos="5402"/>
          <w:tab w:val="left" w:pos="7562"/>
        </w:tabs>
        <w:spacing w:before="60"/>
        <w:rPr>
          <w:rFonts w:ascii="Times New Roman" w:hAnsi="Times New Roman" w:cs="Times New Roman"/>
        </w:rPr>
      </w:pPr>
      <w:r w:rsidRPr="00E02875">
        <w:rPr>
          <w:rFonts w:ascii="Times New Roman" w:hAnsi="Times New Roman" w:cs="Times New Roman"/>
          <w:b/>
          <w:color w:val="0000FF"/>
        </w:rPr>
        <w:t xml:space="preserve">Câu 23: </w:t>
      </w:r>
      <w:r w:rsidRPr="00E02875">
        <w:rPr>
          <w:rFonts w:ascii="Times New Roman" w:hAnsi="Times New Roman" w:cs="Times New Roman"/>
          <w:b/>
          <w:color w:val="0000FF"/>
        </w:rPr>
        <w:tab/>
      </w:r>
      <w:r w:rsidRPr="00E02875">
        <w:rPr>
          <w:rFonts w:ascii="Times New Roman" w:hAnsi="Times New Roman" w:cs="Times New Roman"/>
          <w:b/>
          <w:color w:val="3366FF"/>
        </w:rPr>
        <w:t xml:space="preserve">A. </w:t>
      </w:r>
      <w:r w:rsidRPr="00E02875">
        <w:rPr>
          <w:rFonts w:ascii="Times New Roman" w:hAnsi="Times New Roman" w:cs="Times New Roman"/>
        </w:rPr>
        <w:t>Bị khởi tố.</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Bị xét xử.</w:t>
      </w:r>
      <w:r w:rsidRPr="00E02875">
        <w:rPr>
          <w:rFonts w:ascii="Times New Roman" w:hAnsi="Times New Roman" w:cs="Times New Roman"/>
        </w:rPr>
        <w:tab/>
      </w:r>
      <w:r w:rsidRPr="00E02875">
        <w:rPr>
          <w:rFonts w:ascii="Times New Roman" w:hAnsi="Times New Roman" w:cs="Times New Roman"/>
          <w:b/>
          <w:color w:val="3366FF"/>
        </w:rPr>
        <w:t xml:space="preserve">C. </w:t>
      </w:r>
      <w:r w:rsidRPr="00E02875">
        <w:rPr>
          <w:rFonts w:ascii="Times New Roman" w:hAnsi="Times New Roman" w:cs="Times New Roman"/>
        </w:rPr>
        <w:t>Bị bắt.</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Bị truy tố</w:t>
      </w:r>
    </w:p>
    <w:p w:rsidR="00E02875" w:rsidRPr="00E02875" w:rsidRDefault="00E02875" w:rsidP="00E02875">
      <w:pPr>
        <w:tabs>
          <w:tab w:val="left" w:pos="1082"/>
          <w:tab w:val="left" w:pos="3242"/>
          <w:tab w:val="left" w:pos="5402"/>
          <w:tab w:val="left" w:pos="7562"/>
        </w:tabs>
        <w:spacing w:before="60"/>
        <w:rPr>
          <w:rFonts w:ascii="Times New Roman" w:hAnsi="Times New Roman" w:cs="Times New Roman"/>
        </w:rPr>
      </w:pPr>
      <w:r w:rsidRPr="00E02875">
        <w:rPr>
          <w:rFonts w:ascii="Times New Roman" w:hAnsi="Times New Roman" w:cs="Times New Roman"/>
          <w:b/>
          <w:color w:val="0000FF"/>
        </w:rPr>
        <w:t xml:space="preserve">Câu 24: </w:t>
      </w:r>
      <w:r w:rsidRPr="00E02875">
        <w:rPr>
          <w:rFonts w:ascii="Times New Roman" w:hAnsi="Times New Roman" w:cs="Times New Roman"/>
          <w:b/>
          <w:color w:val="0000FF"/>
        </w:rPr>
        <w:tab/>
      </w:r>
      <w:r w:rsidRPr="00E02875">
        <w:rPr>
          <w:rFonts w:ascii="Times New Roman" w:hAnsi="Times New Roman" w:cs="Times New Roman"/>
          <w:b/>
          <w:color w:val="3366FF"/>
        </w:rPr>
        <w:t xml:space="preserve">A. </w:t>
      </w:r>
      <w:r w:rsidRPr="00E02875">
        <w:rPr>
          <w:rFonts w:ascii="Times New Roman" w:hAnsi="Times New Roman" w:cs="Times New Roman"/>
        </w:rPr>
        <w:t>Quyết định.</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Phê chuẩn.</w:t>
      </w:r>
      <w:r w:rsidRPr="00E02875">
        <w:rPr>
          <w:rFonts w:ascii="Times New Roman" w:hAnsi="Times New Roman" w:cs="Times New Roman"/>
        </w:rPr>
        <w:tab/>
      </w:r>
      <w:r w:rsidRPr="00E02875">
        <w:rPr>
          <w:rFonts w:ascii="Times New Roman" w:hAnsi="Times New Roman" w:cs="Times New Roman"/>
          <w:b/>
          <w:color w:val="3366FF"/>
        </w:rPr>
        <w:t xml:space="preserve">C. </w:t>
      </w:r>
      <w:r w:rsidRPr="00E02875">
        <w:rPr>
          <w:rFonts w:ascii="Times New Roman" w:hAnsi="Times New Roman" w:cs="Times New Roman"/>
        </w:rPr>
        <w:t>Lệnh truy nã.</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Lệnh bắt</w:t>
      </w:r>
    </w:p>
    <w:p w:rsidR="00E02875" w:rsidRPr="00E02875" w:rsidRDefault="00E02875" w:rsidP="00E02875">
      <w:pPr>
        <w:tabs>
          <w:tab w:val="left" w:pos="1076"/>
          <w:tab w:val="left" w:pos="5396"/>
        </w:tabs>
        <w:spacing w:before="60"/>
        <w:rPr>
          <w:rFonts w:ascii="Times New Roman" w:hAnsi="Times New Roman" w:cs="Times New Roman"/>
        </w:rPr>
      </w:pPr>
      <w:r w:rsidRPr="00E02875">
        <w:rPr>
          <w:rFonts w:ascii="Times New Roman" w:hAnsi="Times New Roman" w:cs="Times New Roman"/>
          <w:b/>
          <w:color w:val="0000FF"/>
        </w:rPr>
        <w:t xml:space="preserve">Câu 25: </w:t>
      </w:r>
      <w:r w:rsidRPr="00E02875">
        <w:rPr>
          <w:rFonts w:ascii="Times New Roman" w:hAnsi="Times New Roman" w:cs="Times New Roman"/>
          <w:b/>
          <w:color w:val="0000FF"/>
        </w:rPr>
        <w:tab/>
      </w:r>
      <w:r w:rsidRPr="00E02875">
        <w:rPr>
          <w:rFonts w:ascii="Times New Roman" w:hAnsi="Times New Roman" w:cs="Times New Roman"/>
          <w:b/>
          <w:color w:val="3366FF"/>
        </w:rPr>
        <w:t xml:space="preserve">A. </w:t>
      </w:r>
      <w:r w:rsidRPr="00E02875">
        <w:rPr>
          <w:rFonts w:ascii="Times New Roman" w:hAnsi="Times New Roman" w:cs="Times New Roman"/>
        </w:rPr>
        <w:t>Cơ quan Cảnh sát điều tra</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Viện kiểm sát</w:t>
      </w:r>
    </w:p>
    <w:p w:rsidR="00E02875" w:rsidRPr="00E02875" w:rsidRDefault="00E02875" w:rsidP="00E02875">
      <w:pPr>
        <w:tabs>
          <w:tab w:val="left" w:pos="1184"/>
          <w:tab w:val="left" w:pos="5396"/>
        </w:tabs>
        <w:spacing w:before="60"/>
        <w:ind w:left="108"/>
        <w:rPr>
          <w:rFonts w:ascii="Times New Roman" w:hAnsi="Times New Roman" w:cs="Times New Roman"/>
        </w:rPr>
      </w:pPr>
      <w:r w:rsidRPr="00E02875">
        <w:rPr>
          <w:rFonts w:ascii="Times New Roman" w:hAnsi="Times New Roman" w:cs="Times New Roman"/>
        </w:rPr>
        <w:tab/>
      </w:r>
      <w:r w:rsidRPr="00E02875">
        <w:rPr>
          <w:rFonts w:ascii="Times New Roman" w:hAnsi="Times New Roman" w:cs="Times New Roman"/>
          <w:b/>
          <w:color w:val="3366FF"/>
        </w:rPr>
        <w:t xml:space="preserve">C. </w:t>
      </w:r>
      <w:r w:rsidRPr="00E02875">
        <w:rPr>
          <w:rFonts w:ascii="Times New Roman" w:hAnsi="Times New Roman" w:cs="Times New Roman"/>
        </w:rPr>
        <w:t>Toà án nhân dân tối cao</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Toà án hình sự</w:t>
      </w:r>
    </w:p>
    <w:p w:rsidR="00E02875" w:rsidRPr="00E02875" w:rsidRDefault="00E02875" w:rsidP="00E02875">
      <w:pPr>
        <w:tabs>
          <w:tab w:val="left" w:pos="1076"/>
          <w:tab w:val="left" w:pos="5396"/>
        </w:tabs>
        <w:spacing w:before="60"/>
        <w:rPr>
          <w:rFonts w:ascii="Times New Roman" w:hAnsi="Times New Roman" w:cs="Times New Roman"/>
        </w:rPr>
      </w:pPr>
      <w:r w:rsidRPr="00E02875">
        <w:rPr>
          <w:rFonts w:ascii="Times New Roman" w:hAnsi="Times New Roman" w:cs="Times New Roman"/>
          <w:b/>
          <w:color w:val="0000FF"/>
        </w:rPr>
        <w:t xml:space="preserve">Câu 26: </w:t>
      </w:r>
      <w:r w:rsidRPr="00E02875">
        <w:rPr>
          <w:rFonts w:ascii="Times New Roman" w:hAnsi="Times New Roman" w:cs="Times New Roman"/>
          <w:b/>
          <w:color w:val="0000FF"/>
        </w:rPr>
        <w:tab/>
      </w:r>
      <w:r w:rsidRPr="00E02875">
        <w:rPr>
          <w:rFonts w:ascii="Times New Roman" w:hAnsi="Times New Roman" w:cs="Times New Roman"/>
          <w:b/>
          <w:color w:val="3366FF"/>
        </w:rPr>
        <w:t xml:space="preserve">A. </w:t>
      </w:r>
      <w:r w:rsidRPr="00E02875">
        <w:rPr>
          <w:rFonts w:ascii="Times New Roman" w:hAnsi="Times New Roman" w:cs="Times New Roman"/>
        </w:rPr>
        <w:t>Phạm tội đặc biệt nghiêm trọng</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Phạm tội rất nghiêm trọng</w:t>
      </w:r>
    </w:p>
    <w:p w:rsidR="00E02875" w:rsidRPr="00E02875" w:rsidRDefault="00E02875" w:rsidP="00E02875">
      <w:pPr>
        <w:tabs>
          <w:tab w:val="left" w:pos="1184"/>
          <w:tab w:val="left" w:pos="5396"/>
        </w:tabs>
        <w:spacing w:before="60"/>
        <w:ind w:left="108"/>
        <w:rPr>
          <w:rFonts w:ascii="Times New Roman" w:hAnsi="Times New Roman" w:cs="Times New Roman"/>
        </w:rPr>
      </w:pPr>
      <w:r w:rsidRPr="00E02875">
        <w:rPr>
          <w:rFonts w:ascii="Times New Roman" w:hAnsi="Times New Roman" w:cs="Times New Roman"/>
        </w:rPr>
        <w:tab/>
      </w:r>
      <w:r w:rsidRPr="00E02875">
        <w:rPr>
          <w:rFonts w:ascii="Times New Roman" w:hAnsi="Times New Roman" w:cs="Times New Roman"/>
          <w:b/>
          <w:color w:val="3366FF"/>
        </w:rPr>
        <w:t xml:space="preserve">C. </w:t>
      </w:r>
      <w:r w:rsidRPr="00E02875">
        <w:rPr>
          <w:rFonts w:ascii="Times New Roman" w:hAnsi="Times New Roman" w:cs="Times New Roman"/>
        </w:rPr>
        <w:t>Đang bị truy nã</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Phạm tội quả tang</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27:</w:t>
      </w:r>
      <w:r w:rsidRPr="00E02875">
        <w:rPr>
          <w:rFonts w:ascii="Times New Roman" w:hAnsi="Times New Roman" w:cs="Times New Roman"/>
        </w:rPr>
        <w:t xml:space="preserve"> Nhận định nào sau đây sai?</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Tự tiện bắt và giam giữ người là hành vi trái pháp luật</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Bắt và giam giữ người trái pháp luật là xâm phạm quyền bất khả xâm phạm về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Không ai được bắt và giam giữ người</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Bắt và giam giữ người trái phép sẽ bị xử lý nghiêm minh theo pháp luật</w:t>
      </w:r>
    </w:p>
    <w:p w:rsidR="00E02875" w:rsidRPr="00E02875" w:rsidRDefault="00E02875" w:rsidP="00E02875">
      <w:pPr>
        <w:ind w:firstLine="283"/>
        <w:rPr>
          <w:rFonts w:ascii="Times New Roman" w:hAnsi="Times New Roman" w:cs="Times New Roman"/>
        </w:rPr>
      </w:pP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rPr>
        <w:t>Trường hợp về bắt, giam, giữ người:...(28)... trong phạm vi thẩm quyền theo qui định pháp luật có quyền ra lệnh bắt...(29)... để tạm giam khi có căn cứ họ sẽ gây khó khăn cho việc điều tra, truy tố, xét xử hoặc sẽ tiếp tục phạm tội.</w:t>
      </w:r>
    </w:p>
    <w:p w:rsidR="00E02875" w:rsidRDefault="00E02875" w:rsidP="00E02875">
      <w:pPr>
        <w:jc w:val="both"/>
        <w:rPr>
          <w:rFonts w:ascii="Times New Roman" w:hAnsi="Times New Roman" w:cs="Times New Roman"/>
        </w:rPr>
      </w:pPr>
      <w:r w:rsidRPr="00E02875">
        <w:rPr>
          <w:rFonts w:ascii="Times New Roman" w:hAnsi="Times New Roman" w:cs="Times New Roman"/>
          <w:b/>
          <w:color w:val="0000FF"/>
        </w:rPr>
        <w:t>Câu 28:</w:t>
      </w:r>
      <w:r w:rsidRPr="00E02875">
        <w:rPr>
          <w:rFonts w:ascii="Times New Roman" w:hAnsi="Times New Roman" w:cs="Times New Roman"/>
        </w:rPr>
        <w:t xml:space="preserve"> </w:t>
      </w:r>
    </w:p>
    <w:p w:rsidR="00E02875" w:rsidRPr="00E02875" w:rsidRDefault="00E02875" w:rsidP="00E02875">
      <w:pPr>
        <w:jc w:val="both"/>
        <w:rPr>
          <w:rFonts w:ascii="Times New Roman" w:hAnsi="Times New Roman" w:cs="Times New Roman"/>
        </w:rPr>
      </w:pPr>
      <w:r w:rsidRPr="00E02875">
        <w:rPr>
          <w:rFonts w:ascii="Times New Roman" w:hAnsi="Times New Roman" w:cs="Times New Roman"/>
          <w:b/>
          <w:color w:val="3366FF"/>
        </w:rPr>
        <w:t>A.</w:t>
      </w:r>
      <w:r>
        <w:rPr>
          <w:rFonts w:ascii="Times New Roman" w:hAnsi="Times New Roman" w:cs="Times New Roman"/>
          <w:b/>
          <w:color w:val="3366FF"/>
        </w:rPr>
        <w:t xml:space="preserve"> </w:t>
      </w:r>
      <w:r w:rsidRPr="00E02875">
        <w:rPr>
          <w:rFonts w:ascii="Times New Roman" w:hAnsi="Times New Roman" w:cs="Times New Roman"/>
        </w:rPr>
        <w:t>Cảnh sát điều tra, Viện kiểm sát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02875">
        <w:rPr>
          <w:rFonts w:ascii="Times New Roman" w:hAnsi="Times New Roman" w:cs="Times New Roman"/>
          <w:b/>
          <w:color w:val="3366FF"/>
        </w:rPr>
        <w:t>B.</w:t>
      </w:r>
      <w:r>
        <w:rPr>
          <w:rFonts w:ascii="Times New Roman" w:hAnsi="Times New Roman" w:cs="Times New Roman"/>
          <w:b/>
          <w:color w:val="3366FF"/>
        </w:rPr>
        <w:t xml:space="preserve"> </w:t>
      </w:r>
      <w:r w:rsidRPr="00E02875">
        <w:rPr>
          <w:rFonts w:ascii="Times New Roman" w:hAnsi="Times New Roman" w:cs="Times New Roman"/>
        </w:rPr>
        <w:t>Uỷ ban nhân dân, Toà án</w:t>
      </w:r>
    </w:p>
    <w:p w:rsidR="00E02875" w:rsidRPr="00E02875" w:rsidRDefault="00E02875" w:rsidP="00E02875">
      <w:pPr>
        <w:jc w:val="both"/>
        <w:rPr>
          <w:rFonts w:ascii="Times New Roman" w:hAnsi="Times New Roman" w:cs="Times New Roman"/>
        </w:rPr>
      </w:pPr>
      <w:r w:rsidRPr="00E02875">
        <w:rPr>
          <w:rFonts w:ascii="Times New Roman" w:hAnsi="Times New Roman" w:cs="Times New Roman"/>
          <w:b/>
          <w:color w:val="3366FF"/>
        </w:rPr>
        <w:lastRenderedPageBreak/>
        <w:t>C.</w:t>
      </w:r>
      <w:r>
        <w:rPr>
          <w:rFonts w:ascii="Times New Roman" w:hAnsi="Times New Roman" w:cs="Times New Roman"/>
          <w:b/>
          <w:color w:val="3366FF"/>
        </w:rPr>
        <w:t xml:space="preserve"> </w:t>
      </w:r>
      <w:r w:rsidRPr="00E02875">
        <w:rPr>
          <w:rFonts w:ascii="Times New Roman" w:hAnsi="Times New Roman" w:cs="Times New Roman"/>
        </w:rPr>
        <w:t>Cảnh sát điều tra, Uỷ ban nhân dân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02875">
        <w:rPr>
          <w:rFonts w:ascii="Times New Roman" w:hAnsi="Times New Roman" w:cs="Times New Roman"/>
          <w:b/>
          <w:color w:val="3366FF"/>
        </w:rPr>
        <w:t>D.</w:t>
      </w:r>
      <w:r>
        <w:rPr>
          <w:rFonts w:ascii="Times New Roman" w:hAnsi="Times New Roman" w:cs="Times New Roman"/>
          <w:b/>
          <w:color w:val="3366FF"/>
        </w:rPr>
        <w:t xml:space="preserve"> </w:t>
      </w:r>
      <w:r w:rsidRPr="00E02875">
        <w:rPr>
          <w:rFonts w:ascii="Times New Roman" w:hAnsi="Times New Roman" w:cs="Times New Roman"/>
        </w:rPr>
        <w:t>Viện kiểm sát, Toà án</w:t>
      </w:r>
    </w:p>
    <w:p w:rsidR="00E02875" w:rsidRPr="00E02875" w:rsidRDefault="00E02875" w:rsidP="00E02875">
      <w:pPr>
        <w:tabs>
          <w:tab w:val="left" w:pos="1076"/>
          <w:tab w:val="left" w:pos="5396"/>
        </w:tabs>
        <w:spacing w:before="60"/>
        <w:rPr>
          <w:rFonts w:ascii="Times New Roman" w:hAnsi="Times New Roman" w:cs="Times New Roman"/>
        </w:rPr>
      </w:pPr>
      <w:r w:rsidRPr="00E02875">
        <w:rPr>
          <w:rFonts w:ascii="Times New Roman" w:hAnsi="Times New Roman" w:cs="Times New Roman"/>
          <w:b/>
          <w:color w:val="0000FF"/>
        </w:rPr>
        <w:t xml:space="preserve">Câu 29: </w:t>
      </w:r>
      <w:r w:rsidRPr="00E02875">
        <w:rPr>
          <w:rFonts w:ascii="Times New Roman" w:hAnsi="Times New Roman" w:cs="Times New Roman"/>
          <w:b/>
          <w:color w:val="0000FF"/>
        </w:rPr>
        <w:tab/>
      </w:r>
      <w:r w:rsidRPr="00E02875">
        <w:rPr>
          <w:rFonts w:ascii="Times New Roman" w:hAnsi="Times New Roman" w:cs="Times New Roman"/>
          <w:b/>
          <w:color w:val="3366FF"/>
        </w:rPr>
        <w:t xml:space="preserve">A. </w:t>
      </w:r>
      <w:r w:rsidRPr="00E02875">
        <w:rPr>
          <w:rFonts w:ascii="Times New Roman" w:hAnsi="Times New Roman" w:cs="Times New Roman"/>
        </w:rPr>
        <w:t>Người phạm tội quả tang</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Bị can, bị cáo</w:t>
      </w:r>
    </w:p>
    <w:p w:rsidR="00E02875" w:rsidRPr="00E02875" w:rsidRDefault="00E02875" w:rsidP="00E02875">
      <w:pPr>
        <w:tabs>
          <w:tab w:val="left" w:pos="1184"/>
          <w:tab w:val="left" w:pos="5396"/>
        </w:tabs>
        <w:spacing w:before="60"/>
        <w:ind w:left="108"/>
        <w:rPr>
          <w:rFonts w:ascii="Times New Roman" w:hAnsi="Times New Roman" w:cs="Times New Roman"/>
        </w:rPr>
      </w:pPr>
      <w:r>
        <w:rPr>
          <w:rFonts w:ascii="Times New Roman" w:hAnsi="Times New Roman" w:cs="Times New Roman"/>
        </w:rPr>
        <w:t xml:space="preserve">                 </w:t>
      </w:r>
      <w:r w:rsidRPr="00E02875">
        <w:rPr>
          <w:rFonts w:ascii="Times New Roman" w:hAnsi="Times New Roman" w:cs="Times New Roman"/>
          <w:b/>
          <w:color w:val="3366FF"/>
        </w:rPr>
        <w:t xml:space="preserve">C. </w:t>
      </w:r>
      <w:r w:rsidRPr="00E02875">
        <w:rPr>
          <w:rFonts w:ascii="Times New Roman" w:hAnsi="Times New Roman" w:cs="Times New Roman"/>
        </w:rPr>
        <w:t>Người bị truy nã</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Người phạm tội đặc biệt nghiêm trọng</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30:</w:t>
      </w:r>
      <w:r w:rsidRPr="00E02875">
        <w:rPr>
          <w:rFonts w:ascii="Times New Roman" w:hAnsi="Times New Roman" w:cs="Times New Roman"/>
        </w:rPr>
        <w:t xml:space="preserve"> Trường hợp bắt người khẩn cấp tiến hành khi có căn cứ cho rằng người đó đang chuẩn bị</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Thực hiện tội phạm rất nghiêm trọng</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Thực hiện tội phạm nghiêm trọng</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Thực hiện tội phạm ít nghiêm trọng</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Thực hiện tội phạm</w:t>
      </w:r>
    </w:p>
    <w:p w:rsidR="00E02875" w:rsidRPr="00E02875" w:rsidRDefault="00E02875" w:rsidP="00E02875">
      <w:pPr>
        <w:jc w:val="both"/>
        <w:rPr>
          <w:rFonts w:ascii="Times New Roman" w:hAnsi="Times New Roman" w:cs="Times New Roman"/>
        </w:rPr>
      </w:pPr>
      <w:r w:rsidRPr="00E02875">
        <w:rPr>
          <w:rFonts w:ascii="Times New Roman" w:hAnsi="Times New Roman" w:cs="Times New Roman"/>
          <w:b/>
          <w:color w:val="0000FF"/>
        </w:rPr>
        <w:t>Câu 31:</w:t>
      </w:r>
      <w:r w:rsidRPr="00E02875">
        <w:rPr>
          <w:rFonts w:ascii="Times New Roman" w:hAnsi="Times New Roman" w:cs="Times New Roman"/>
        </w:rPr>
        <w:t xml:space="preserve"> Nhận định nào sau đây đúng?</w:t>
      </w:r>
    </w:p>
    <w:p w:rsidR="00E02875" w:rsidRPr="00E02875" w:rsidRDefault="00E02875" w:rsidP="00E02875">
      <w:pPr>
        <w:ind w:firstLine="283"/>
        <w:jc w:val="both"/>
        <w:rPr>
          <w:rFonts w:ascii="Times New Roman" w:hAnsi="Times New Roman" w:cs="Times New Roman"/>
        </w:rPr>
      </w:pPr>
      <w:r w:rsidRPr="00E02875">
        <w:rPr>
          <w:rFonts w:ascii="Times New Roman" w:hAnsi="Times New Roman" w:cs="Times New Roman"/>
        </w:rPr>
        <w:t>Khi có người ................là người đã thực hiện tội phạm mà xét thấy cần bắt ngay để người đó không</w:t>
      </w:r>
      <w:r>
        <w:rPr>
          <w:rFonts w:ascii="Times New Roman" w:hAnsi="Times New Roman" w:cs="Times New Roman"/>
        </w:rPr>
        <w:t xml:space="preserve"> </w:t>
      </w:r>
      <w:r w:rsidRPr="00E02875">
        <w:rPr>
          <w:rFonts w:ascii="Times New Roman" w:hAnsi="Times New Roman" w:cs="Times New Roman"/>
        </w:rPr>
        <w:t>trốn được</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Chính mắt trông thấy.</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Xác nhận đúng</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Chứng kiến nói lại.</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Tất cả đều sai</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32:</w:t>
      </w:r>
      <w:r w:rsidRPr="00E02875">
        <w:rPr>
          <w:rFonts w:ascii="Times New Roman" w:hAnsi="Times New Roman" w:cs="Times New Roman"/>
        </w:rPr>
        <w:t xml:space="preserve"> Nhận định nào sai? Phạm tội quả tang là người</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Đang thực hiện tội phạm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Ngay sau khi thực hiện tội phạm thí bị phát hiện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Ngay sau khi thực hiện tội phạm thì bị đuổi bắt</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Ý kiến khác</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33:</w:t>
      </w:r>
      <w:r w:rsidRPr="00E02875">
        <w:rPr>
          <w:rFonts w:ascii="Times New Roman" w:hAnsi="Times New Roman" w:cs="Times New Roman"/>
        </w:rPr>
        <w:t xml:space="preserve"> Ai cũng có quyền bắt người phạm tội quả tang hoặc đang bị truy nã và giải ngay đến cơ quan</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Công an</w:t>
      </w:r>
      <w:r w:rsidRPr="00E02875">
        <w:rPr>
          <w:rFonts w:ascii="Times New Roman" w:hAnsi="Times New Roman" w:cs="Times New Roman"/>
        </w:rPr>
        <w:tab/>
      </w:r>
      <w:r w:rsidRPr="00E02875">
        <w:rPr>
          <w:rFonts w:ascii="Times New Roman" w:hAnsi="Times New Roman" w:cs="Times New Roman"/>
          <w:b/>
          <w:color w:val="3366FF"/>
        </w:rPr>
        <w:t xml:space="preserve">B. </w:t>
      </w:r>
      <w:r w:rsidRPr="00E02875">
        <w:rPr>
          <w:rFonts w:ascii="Times New Roman" w:hAnsi="Times New Roman" w:cs="Times New Roman"/>
        </w:rPr>
        <w:t>Viện kiểm sát</w:t>
      </w:r>
    </w:p>
    <w:p w:rsidR="00E02875" w:rsidRPr="00E02875" w:rsidRDefault="00E02875" w:rsidP="00E02875">
      <w:pPr>
        <w:tabs>
          <w:tab w:val="left" w:pos="5136"/>
        </w:tabs>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Uỷ ban nhân dân gần nhất</w:t>
      </w:r>
      <w:r w:rsidRPr="00E02875">
        <w:rPr>
          <w:rFonts w:ascii="Times New Roman" w:hAnsi="Times New Roman" w:cs="Times New Roman"/>
        </w:rPr>
        <w:tab/>
      </w:r>
      <w:r w:rsidRPr="00E02875">
        <w:rPr>
          <w:rFonts w:ascii="Times New Roman" w:hAnsi="Times New Roman" w:cs="Times New Roman"/>
          <w:b/>
          <w:color w:val="3366FF"/>
        </w:rPr>
        <w:t xml:space="preserve">D. </w:t>
      </w:r>
      <w:r w:rsidRPr="00E02875">
        <w:rPr>
          <w:rFonts w:ascii="Times New Roman" w:hAnsi="Times New Roman" w:cs="Times New Roman"/>
        </w:rPr>
        <w:t>Tất cả đều đúng</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34:</w:t>
      </w:r>
      <w:r w:rsidRPr="00E02875">
        <w:rPr>
          <w:rFonts w:ascii="Times New Roman" w:hAnsi="Times New Roman" w:cs="Times New Roman"/>
        </w:rPr>
        <w:t xml:space="preserve"> "Quyền bất khả xâm phạm về thân thể của công dân là một trong những quyền tự do cá nhân quan trọng nhất, liên quan đến quyền được sống trong tự do của con người, liên quan đến hoạt động của các cơ quan nhà nước có thẩm quyền trong mối quan hệ với công dân." là một nội dung thuộc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Bình đẳng về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Khái niệm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Nội dung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Ý nghĩa quyền bất khả xâm phạm thân thể của công dân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35:</w:t>
      </w:r>
      <w:r w:rsidRPr="00E02875">
        <w:rPr>
          <w:rFonts w:ascii="Times New Roman" w:hAnsi="Times New Roman" w:cs="Times New Roman"/>
        </w:rPr>
        <w:t xml:space="preserve"> "Tự tiện bắt và giam, giữ người là hành vi trái pháp luật sẽ bị xử lý nghiêm minh." là một nội dung thuộc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Bình đẳng về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Khái niệm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Nội dung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lastRenderedPageBreak/>
        <w:t xml:space="preserve">D. </w:t>
      </w:r>
      <w:r w:rsidRPr="00E02875">
        <w:rPr>
          <w:rFonts w:ascii="Times New Roman" w:hAnsi="Times New Roman" w:cs="Times New Roman"/>
        </w:rPr>
        <w:t>Ý nghĩa quyền bất khả xâm phạm thân thể của công dân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36:</w:t>
      </w:r>
      <w:r w:rsidRPr="00E02875">
        <w:rPr>
          <w:rFonts w:ascii="Times New Roman" w:hAnsi="Times New Roman" w:cs="Times New Roman"/>
        </w:rPr>
        <w:t xml:space="preserve"> "Không ai bị bắt nếu không có quyết định của Toà án, quyết định hoặc phê chuẩn của Viện kiểm sát, trừ trường hợp phạm tội quả tang." là một nội dung thuộc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Bình đẳng về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Khái niệm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Nội dung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Ý nghĩa quyền bất khả xâm phạm thân thể của công dân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37:</w:t>
      </w:r>
      <w:r w:rsidRPr="00E02875">
        <w:rPr>
          <w:rFonts w:ascii="Times New Roman" w:hAnsi="Times New Roman" w:cs="Times New Roman"/>
        </w:rPr>
        <w:t xml:space="preserve"> "Pháp luật qui định rõ các trường hợp và cơ quan thẩm quyền bắt, giam, giữ người." là một nội dung thuộc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Bình đẳng về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Khái niệm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Nội dung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Ý nghĩa quyền bất khả xâm phạm thân thể của công dân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38:</w:t>
      </w:r>
      <w:r w:rsidRPr="00E02875">
        <w:rPr>
          <w:rFonts w:ascii="Times New Roman" w:hAnsi="Times New Roman" w:cs="Times New Roman"/>
        </w:rPr>
        <w:t xml:space="preserve"> "Pháp luật qui định về quyền bất khả xâm phạm về thân thể của công dân nhằm ngăn chặn mọi hành vi tuỳ tiện bắt giữ người trái với qui định của pháp luật." là một nội dung thuộc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Bình đẳng về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Khái niệm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Nội dung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Ý nghĩa quyền bất khả xâm phạm thân thể của công dân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39:</w:t>
      </w:r>
      <w:r w:rsidRPr="00E02875">
        <w:rPr>
          <w:rFonts w:ascii="Times New Roman" w:hAnsi="Times New Roman" w:cs="Times New Roman"/>
        </w:rPr>
        <w:t xml:space="preserve"> "Trên cơ sở pháp luật, các cơ quan nhà nước có thẩm quyền phải tôn trọng và bảo vệ quyền bất khả xâm phạm về thân thể của cá nhân, coi đó là quyền bảo vệ con người – quyền công dân trong một xã hội công bằng, dân chủ, văn minh." là một nội dung thuộc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Bình đẳng về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Khái niệm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Nội dung quyền bất khả xâm phạm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Ý nghĩa quyền bất khả xâm phạm thân thể của công dân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40:</w:t>
      </w:r>
      <w:r w:rsidRPr="00E02875">
        <w:rPr>
          <w:rFonts w:ascii="Times New Roman" w:hAnsi="Times New Roman" w:cs="Times New Roman"/>
        </w:rPr>
        <w:t xml:space="preserve"> "Tính mạng và sức khoẻ của con người được bảo đảm an toàn, không ai có quyền xâm phạm tới." là một nội dung thuộc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Ý nghĩa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Nội dung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Khái niệm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Bình đẳng về quyền được pháp luật bảo hộ về tính mạng, sức khoẻ, danh dự và nhân phẩm</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lastRenderedPageBreak/>
        <w:t>Câu 41:</w:t>
      </w:r>
      <w:r w:rsidRPr="00E02875">
        <w:rPr>
          <w:rFonts w:ascii="Times New Roman" w:hAnsi="Times New Roman" w:cs="Times New Roman"/>
        </w:rPr>
        <w:t xml:space="preserve"> "Công dân có quyền được bảo đảm an toàn về tính mạng, sức khoẻ, danh dự và nhân phẩm." là một nội dung thuộc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Ý nghĩa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Nội dung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Khái niệm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Bình đẳng về quyền được pháp luật bảo hộ về tính mạng, sức khoẻ, danh dự và nhân phẩm</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42:</w:t>
      </w:r>
      <w:r w:rsidRPr="00E02875">
        <w:rPr>
          <w:rFonts w:ascii="Times New Roman" w:hAnsi="Times New Roman" w:cs="Times New Roman"/>
        </w:rPr>
        <w:t xml:space="preserve"> "Không ai được xâm phạm tới tính mạng, sức khoẻ, danh dự và nhân phẩm của người khác." là một nội dung thuộc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Ý nghĩa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Nội dung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Khái niệm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Bình đẳng về quyền được pháp luật bảo hộ về tính mạng, sức khoẻ, danh dự và nhân phẩm</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43:</w:t>
      </w:r>
      <w:r w:rsidRPr="00E02875">
        <w:rPr>
          <w:rFonts w:ascii="Times New Roman" w:hAnsi="Times New Roman" w:cs="Times New Roman"/>
        </w:rPr>
        <w:t xml:space="preserve"> "Danh dự và nhân phẩm của cá nhân được tôn trọng và bảo vệ." là một nội dung thuộc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Ý nghĩa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Nội dung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Khái niệm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Bình đẳng về quyền được pháp luật bảo hộ về tính mạng, sức khoẻ, danh dự và nhân phẩm</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44:</w:t>
      </w:r>
      <w:r w:rsidRPr="00E02875">
        <w:rPr>
          <w:rFonts w:ascii="Times New Roman" w:hAnsi="Times New Roman" w:cs="Times New Roman"/>
        </w:rPr>
        <w:t xml:space="preserve"> “Quyền được pháp luật bảo hộ về tính mạng, sức khoẻ, danh dự và nhân phẩm là quyền tự do thân thể và phẩm giá con người." là một nội dung thuộc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Ý nghĩa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Nội dung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Khái niệm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Bình đẳng về quyền được pháp luật bảo hộ về tính mạng, sức khoẻ, danh dự và nhân phẩm</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45:</w:t>
      </w:r>
      <w:r w:rsidRPr="00E02875">
        <w:rPr>
          <w:rFonts w:ascii="Times New Roman" w:hAnsi="Times New Roman" w:cs="Times New Roman"/>
        </w:rPr>
        <w:t xml:space="preserve"> Quyền tự do về thân thể và tinh thần thực chất là :</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Quyền được pháp luật bảo hộ sức khỏe và tính mạng</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Quyền được pháp luật bảo hộ nhân phẩm và danh dự</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Quyền bất khả xâm phạm về thân thể</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Quyền được sống và được làm người với tư cách là thành viên của xã hội</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46:</w:t>
      </w:r>
      <w:r w:rsidRPr="00E02875">
        <w:rPr>
          <w:rFonts w:ascii="Times New Roman" w:hAnsi="Times New Roman" w:cs="Times New Roman"/>
        </w:rPr>
        <w:t xml:space="preserve"> Trong lúc H đang bận việc riêng thì điện thoại có tin nhắn, T đã tự ý mở điện thoại của H ra đọc tin nhắn. Hành vi này của T đã xâm phạm đến quyền nào dưới đây?</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Quyền được pháp luật bảo hộ về danh dự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lastRenderedPageBreak/>
        <w:t xml:space="preserve">B. </w:t>
      </w:r>
      <w:r w:rsidRPr="00E02875">
        <w:rPr>
          <w:rFonts w:ascii="Times New Roman" w:hAnsi="Times New Roman" w:cs="Times New Roman"/>
        </w:rPr>
        <w:t>Quyền tự do dân chủ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Quyền được đảm bảo an toàn và bí mật thư tín, điện thoại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Quyền tự do ngôn luận của công dân.</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47:</w:t>
      </w:r>
      <w:r w:rsidRPr="00E02875">
        <w:rPr>
          <w:rFonts w:ascii="Times New Roman" w:hAnsi="Times New Roman" w:cs="Times New Roman"/>
        </w:rPr>
        <w:t xml:space="preserve"> B và T là bạn thân, học cùng lớp với nhau. Khi giữa hai người nảy sinh mâu thuẫn, T đã tung tin xấu, bịa đặt về B trên facebook. Nếu là bạn học cùng lớp của T và B, em sẽ lựa chọn cách ứng xử nào sau đây cho phù hợp với quy định của pháp luật?</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Coi như không biết vì đây là việc riêng của T.</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Khuyên T gỡ bỏ tin vì đã xâm phạm nhân phẩm, danh dự của người khác.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Khuyên B nói xấu lại T trên facebook.</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Chia sẻ thông tin đó trên facebook</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48:</w:t>
      </w:r>
      <w:r w:rsidRPr="00E02875">
        <w:rPr>
          <w:rFonts w:ascii="Times New Roman" w:hAnsi="Times New Roman" w:cs="Times New Roman"/>
        </w:rPr>
        <w:t xml:space="preserve"> "Không ai được xâm phạm tới tính mạng, sức khoẻ, danh dự và nhân phẩm của người khác." là một nội dung thuộc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Ý nghĩa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Nội dung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Khái niệm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Bình đẳng về quyền được pháp luật bảo hộ về tính mạng, sức khoẻ, danh dự và nhân phẩm</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49:</w:t>
      </w:r>
      <w:r w:rsidRPr="00E02875">
        <w:rPr>
          <w:rFonts w:ascii="Times New Roman" w:hAnsi="Times New Roman" w:cs="Times New Roman"/>
        </w:rPr>
        <w:t xml:space="preserve"> "Danh dự và nhân phẩm của cá nhân được tôn trọng và bảo vệ." là một nội dung thuộc</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Ý nghĩa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Nội dung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Khái niệm về quyền được pháp luật bảo hộ về tính mạng, sức khoẻ, danh dự và nhân phẩm</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Bình đẳng về quyền được pháp luật bảo hộ về tính mạng, sức khoẻ, danh dự và nhân phẩm</w:t>
      </w:r>
    </w:p>
    <w:p w:rsidR="00E02875" w:rsidRPr="00E02875" w:rsidRDefault="00E02875" w:rsidP="00E02875">
      <w:pPr>
        <w:spacing w:before="60"/>
        <w:jc w:val="both"/>
        <w:rPr>
          <w:rFonts w:ascii="Times New Roman" w:hAnsi="Times New Roman" w:cs="Times New Roman"/>
        </w:rPr>
      </w:pPr>
      <w:r w:rsidRPr="00E02875">
        <w:rPr>
          <w:rFonts w:ascii="Times New Roman" w:hAnsi="Times New Roman" w:cs="Times New Roman"/>
          <w:b/>
          <w:color w:val="0000FF"/>
        </w:rPr>
        <w:t>Câu 50:</w:t>
      </w:r>
      <w:r w:rsidRPr="00E02875">
        <w:rPr>
          <w:rFonts w:ascii="Times New Roman" w:hAnsi="Times New Roman" w:cs="Times New Roman"/>
        </w:rPr>
        <w:t xml:space="preserve"> Trong thời gian gần đây, trên mạng xã hội facebook xuất hiện những clip nhiều nữ sinh đánh bạn học, làm tổn hại nghiêm trọng đến tâm sinh lí của người bị hại là vi phạm nội dung của</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A. </w:t>
      </w:r>
      <w:r w:rsidRPr="00E02875">
        <w:rPr>
          <w:rFonts w:ascii="Times New Roman" w:hAnsi="Times New Roman" w:cs="Times New Roman"/>
        </w:rPr>
        <w:t>quyền bất khả xâm phạm về thân thể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B. </w:t>
      </w:r>
      <w:r w:rsidRPr="00E02875">
        <w:rPr>
          <w:rFonts w:ascii="Times New Roman" w:hAnsi="Times New Roman" w:cs="Times New Roman"/>
        </w:rPr>
        <w:t>quyền được pháp luật bảo hộ về sức khỏe, tính mạng, danh dự và nhân phẩm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C. </w:t>
      </w:r>
      <w:r w:rsidRPr="00E02875">
        <w:rPr>
          <w:rFonts w:ascii="Times New Roman" w:hAnsi="Times New Roman" w:cs="Times New Roman"/>
        </w:rPr>
        <w:t>quyền bất khả xâm phạm về sức khỏe, tính mạng, danh dự và nhân phẩm của công dân</w:t>
      </w:r>
    </w:p>
    <w:p w:rsidR="00E02875" w:rsidRPr="00E02875" w:rsidRDefault="00E02875" w:rsidP="00E02875">
      <w:pPr>
        <w:ind w:firstLine="283"/>
        <w:rPr>
          <w:rFonts w:ascii="Times New Roman" w:hAnsi="Times New Roman" w:cs="Times New Roman"/>
        </w:rPr>
      </w:pPr>
      <w:r w:rsidRPr="00E02875">
        <w:rPr>
          <w:rFonts w:ascii="Times New Roman" w:hAnsi="Times New Roman" w:cs="Times New Roman"/>
          <w:b/>
          <w:color w:val="3366FF"/>
        </w:rPr>
        <w:t xml:space="preserve">D. </w:t>
      </w:r>
      <w:r w:rsidRPr="00E02875">
        <w:rPr>
          <w:rFonts w:ascii="Times New Roman" w:hAnsi="Times New Roman" w:cs="Times New Roman"/>
        </w:rPr>
        <w:t>quyền được pháp luật bảo đảm về sức khỏe, tính mạng, danh dự và nhân phẩm của công dân</w:t>
      </w:r>
    </w:p>
    <w:p w:rsidR="00A6044E" w:rsidRPr="00E02875" w:rsidRDefault="007502A2" w:rsidP="00A6044E">
      <w:pPr>
        <w:spacing w:before="60"/>
        <w:jc w:val="center"/>
        <w:rPr>
          <w:rFonts w:ascii="Times New Roman" w:eastAsia="Times New Roman" w:hAnsi="Times New Roman" w:cs="Times New Roman"/>
          <w:b/>
          <w:bCs/>
          <w:color w:val="FF0000"/>
          <w:sz w:val="24"/>
          <w:szCs w:val="24"/>
        </w:rPr>
      </w:pPr>
      <w:r w:rsidRPr="00E02875">
        <w:rPr>
          <w:rFonts w:ascii="Times New Roman" w:eastAsia="Times New Roman" w:hAnsi="Times New Roman" w:cs="Times New Roman"/>
          <w:b/>
          <w:bCs/>
          <w:color w:val="FF0000"/>
          <w:sz w:val="24"/>
          <w:szCs w:val="24"/>
        </w:rPr>
        <w:t>ĐÁP ÁN</w:t>
      </w:r>
    </w:p>
    <w:tbl>
      <w:tblPr>
        <w:tblW w:w="0" w:type="auto"/>
        <w:tblInd w:w="1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left w:w="0" w:type="dxa"/>
          <w:right w:w="0" w:type="dxa"/>
        </w:tblCellMar>
        <w:tblLook w:val="04A0" w:firstRow="1" w:lastRow="0" w:firstColumn="1" w:lastColumn="0" w:noHBand="0" w:noVBand="1"/>
      </w:tblPr>
      <w:tblGrid>
        <w:gridCol w:w="920"/>
        <w:gridCol w:w="900"/>
        <w:gridCol w:w="900"/>
        <w:gridCol w:w="900"/>
        <w:gridCol w:w="900"/>
        <w:gridCol w:w="920"/>
        <w:gridCol w:w="900"/>
        <w:gridCol w:w="900"/>
        <w:gridCol w:w="900"/>
        <w:gridCol w:w="900"/>
      </w:tblGrid>
      <w:tr w:rsidR="00E65296" w:rsidRPr="00E02875" w:rsidTr="00E65296">
        <w:trPr>
          <w:trHeight w:val="258"/>
        </w:trPr>
        <w:tc>
          <w:tcPr>
            <w:tcW w:w="920" w:type="dxa"/>
            <w:vAlign w:val="bottom"/>
            <w:hideMark/>
          </w:tcPr>
          <w:p w:rsidR="00E65296" w:rsidRPr="00E02875" w:rsidRDefault="00E65296">
            <w:pPr>
              <w:ind w:left="12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1. A</w:t>
            </w:r>
          </w:p>
        </w:tc>
        <w:tc>
          <w:tcPr>
            <w:tcW w:w="900" w:type="dxa"/>
            <w:vAlign w:val="bottom"/>
            <w:hideMark/>
          </w:tcPr>
          <w:p w:rsidR="00E65296" w:rsidRPr="00E02875" w:rsidRDefault="00E65296">
            <w:pPr>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2. B</w:t>
            </w:r>
          </w:p>
        </w:tc>
        <w:tc>
          <w:tcPr>
            <w:tcW w:w="900" w:type="dxa"/>
            <w:vAlign w:val="bottom"/>
            <w:hideMark/>
          </w:tcPr>
          <w:p w:rsidR="00E65296" w:rsidRPr="00E02875" w:rsidRDefault="00E65296">
            <w:pPr>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3.C</w:t>
            </w:r>
          </w:p>
        </w:tc>
        <w:tc>
          <w:tcPr>
            <w:tcW w:w="900" w:type="dxa"/>
            <w:vAlign w:val="bottom"/>
            <w:hideMark/>
          </w:tcPr>
          <w:p w:rsidR="00E65296" w:rsidRPr="00E02875" w:rsidRDefault="00E65296">
            <w:pPr>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4. C</w:t>
            </w:r>
          </w:p>
        </w:tc>
        <w:tc>
          <w:tcPr>
            <w:tcW w:w="900" w:type="dxa"/>
            <w:vAlign w:val="bottom"/>
            <w:hideMark/>
          </w:tcPr>
          <w:p w:rsidR="00E65296" w:rsidRPr="00E02875" w:rsidRDefault="00E65296">
            <w:pPr>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5.A</w:t>
            </w:r>
          </w:p>
        </w:tc>
        <w:tc>
          <w:tcPr>
            <w:tcW w:w="920" w:type="dxa"/>
            <w:vAlign w:val="bottom"/>
            <w:hideMark/>
          </w:tcPr>
          <w:p w:rsidR="00E65296" w:rsidRPr="00E02875" w:rsidRDefault="00E65296">
            <w:pPr>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6. B</w:t>
            </w:r>
          </w:p>
        </w:tc>
        <w:tc>
          <w:tcPr>
            <w:tcW w:w="900" w:type="dxa"/>
            <w:vAlign w:val="bottom"/>
            <w:hideMark/>
          </w:tcPr>
          <w:p w:rsidR="00E65296" w:rsidRPr="00E02875" w:rsidRDefault="00E65296">
            <w:pPr>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7. C</w:t>
            </w:r>
          </w:p>
        </w:tc>
        <w:tc>
          <w:tcPr>
            <w:tcW w:w="900" w:type="dxa"/>
            <w:vAlign w:val="bottom"/>
            <w:hideMark/>
          </w:tcPr>
          <w:p w:rsidR="00E65296" w:rsidRPr="00E02875" w:rsidRDefault="00E65296">
            <w:pPr>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8. C</w:t>
            </w:r>
          </w:p>
        </w:tc>
        <w:tc>
          <w:tcPr>
            <w:tcW w:w="900" w:type="dxa"/>
            <w:vAlign w:val="bottom"/>
            <w:hideMark/>
          </w:tcPr>
          <w:p w:rsidR="00E65296" w:rsidRPr="00E02875" w:rsidRDefault="00E65296">
            <w:pPr>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9.D</w:t>
            </w:r>
          </w:p>
        </w:tc>
        <w:tc>
          <w:tcPr>
            <w:tcW w:w="900" w:type="dxa"/>
            <w:vAlign w:val="bottom"/>
            <w:hideMark/>
          </w:tcPr>
          <w:p w:rsidR="00E65296" w:rsidRPr="00E02875" w:rsidRDefault="00E65296">
            <w:pPr>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10. C</w:t>
            </w:r>
          </w:p>
        </w:tc>
      </w:tr>
      <w:tr w:rsidR="00E65296" w:rsidRPr="00E02875" w:rsidTr="00E65296">
        <w:trPr>
          <w:trHeight w:val="243"/>
        </w:trPr>
        <w:tc>
          <w:tcPr>
            <w:tcW w:w="920" w:type="dxa"/>
            <w:vAlign w:val="bottom"/>
            <w:hideMark/>
          </w:tcPr>
          <w:p w:rsidR="00E65296" w:rsidRPr="00E02875" w:rsidRDefault="00E65296">
            <w:pPr>
              <w:spacing w:line="241" w:lineRule="exact"/>
              <w:ind w:left="12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11. B</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12. D</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13. D</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14. C</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15. B</w:t>
            </w:r>
          </w:p>
        </w:tc>
        <w:tc>
          <w:tcPr>
            <w:tcW w:w="92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16. B</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17. D</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18. D</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19. C</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20. B</w:t>
            </w:r>
          </w:p>
        </w:tc>
      </w:tr>
      <w:tr w:rsidR="00E65296" w:rsidRPr="00E02875" w:rsidTr="00E65296">
        <w:trPr>
          <w:trHeight w:val="243"/>
        </w:trPr>
        <w:tc>
          <w:tcPr>
            <w:tcW w:w="920" w:type="dxa"/>
            <w:vAlign w:val="bottom"/>
            <w:hideMark/>
          </w:tcPr>
          <w:p w:rsidR="00E65296" w:rsidRPr="00E02875" w:rsidRDefault="00E65296">
            <w:pPr>
              <w:spacing w:line="241" w:lineRule="exact"/>
              <w:ind w:left="12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lastRenderedPageBreak/>
              <w:t>21. C</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22. B</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23. C</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24.D</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25. B</w:t>
            </w:r>
          </w:p>
        </w:tc>
        <w:tc>
          <w:tcPr>
            <w:tcW w:w="92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26. D</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27. C</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28. D</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29. B</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30. A</w:t>
            </w:r>
          </w:p>
        </w:tc>
      </w:tr>
      <w:tr w:rsidR="00E65296" w:rsidRPr="00E02875" w:rsidTr="00E65296">
        <w:trPr>
          <w:trHeight w:val="243"/>
        </w:trPr>
        <w:tc>
          <w:tcPr>
            <w:tcW w:w="920" w:type="dxa"/>
            <w:vAlign w:val="bottom"/>
            <w:hideMark/>
          </w:tcPr>
          <w:p w:rsidR="00E65296" w:rsidRPr="00E02875" w:rsidRDefault="00E65296">
            <w:pPr>
              <w:spacing w:line="241" w:lineRule="exact"/>
              <w:ind w:left="12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31. B</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32. A</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33. D</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34. D</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35. C</w:t>
            </w:r>
          </w:p>
        </w:tc>
        <w:tc>
          <w:tcPr>
            <w:tcW w:w="92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36. C</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37.C</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38. D</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39. D</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40. C</w:t>
            </w:r>
          </w:p>
        </w:tc>
      </w:tr>
      <w:tr w:rsidR="00E65296" w:rsidRPr="00E02875" w:rsidTr="00E65296">
        <w:trPr>
          <w:trHeight w:val="243"/>
        </w:trPr>
        <w:tc>
          <w:tcPr>
            <w:tcW w:w="920" w:type="dxa"/>
            <w:vAlign w:val="bottom"/>
            <w:hideMark/>
          </w:tcPr>
          <w:p w:rsidR="00E65296" w:rsidRPr="00E02875" w:rsidRDefault="00E65296">
            <w:pPr>
              <w:spacing w:line="241" w:lineRule="exact"/>
              <w:ind w:left="12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41. C</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42. B</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43. B</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44. B</w:t>
            </w:r>
          </w:p>
        </w:tc>
        <w:tc>
          <w:tcPr>
            <w:tcW w:w="90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45. C</w:t>
            </w:r>
          </w:p>
        </w:tc>
        <w:tc>
          <w:tcPr>
            <w:tcW w:w="920" w:type="dxa"/>
            <w:vAlign w:val="bottom"/>
            <w:hideMark/>
          </w:tcPr>
          <w:p w:rsidR="00E65296" w:rsidRPr="00E02875" w:rsidRDefault="00E65296">
            <w:pPr>
              <w:spacing w:line="241" w:lineRule="exact"/>
              <w:ind w:left="10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46. C</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47. B</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48. B</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49. B</w:t>
            </w:r>
          </w:p>
        </w:tc>
        <w:tc>
          <w:tcPr>
            <w:tcW w:w="900" w:type="dxa"/>
            <w:vAlign w:val="bottom"/>
            <w:hideMark/>
          </w:tcPr>
          <w:p w:rsidR="00E65296" w:rsidRPr="00E02875" w:rsidRDefault="00E65296">
            <w:pPr>
              <w:spacing w:line="241" w:lineRule="exact"/>
              <w:ind w:left="80"/>
              <w:rPr>
                <w:rFonts w:ascii="Times New Roman" w:hAnsi="Times New Roman" w:cs="Times New Roman"/>
                <w:color w:val="00B0F0"/>
                <w:sz w:val="24"/>
                <w:szCs w:val="24"/>
              </w:rPr>
            </w:pPr>
            <w:r w:rsidRPr="00E02875">
              <w:rPr>
                <w:rFonts w:ascii="Times New Roman" w:eastAsia="Times New Roman" w:hAnsi="Times New Roman" w:cs="Times New Roman"/>
                <w:color w:val="00B0F0"/>
                <w:sz w:val="24"/>
                <w:szCs w:val="24"/>
              </w:rPr>
              <w:t>50. B</w:t>
            </w:r>
          </w:p>
        </w:tc>
      </w:tr>
    </w:tbl>
    <w:p w:rsidR="00E65296" w:rsidRPr="00E02875" w:rsidRDefault="00E65296" w:rsidP="00E65296">
      <w:pPr>
        <w:spacing w:line="200" w:lineRule="exact"/>
        <w:rPr>
          <w:rFonts w:ascii="Times New Roman" w:hAnsi="Times New Roman" w:cs="Times New Roman"/>
          <w:sz w:val="20"/>
          <w:szCs w:val="20"/>
        </w:rPr>
      </w:pPr>
    </w:p>
    <w:p w:rsidR="00FB241B" w:rsidRPr="00E02875" w:rsidRDefault="00FB241B" w:rsidP="00A6044E">
      <w:pPr>
        <w:spacing w:before="60"/>
        <w:jc w:val="center"/>
        <w:rPr>
          <w:rFonts w:ascii="Times New Roman" w:eastAsia="Times New Roman" w:hAnsi="Times New Roman" w:cs="Times New Roman"/>
          <w:b/>
          <w:bCs/>
          <w:color w:val="FF0000"/>
          <w:sz w:val="24"/>
          <w:szCs w:val="24"/>
        </w:rPr>
      </w:pPr>
    </w:p>
    <w:p w:rsidR="007502A2" w:rsidRPr="00E02875" w:rsidRDefault="007502A2" w:rsidP="00A6044E">
      <w:pPr>
        <w:spacing w:before="60"/>
        <w:jc w:val="center"/>
        <w:rPr>
          <w:rFonts w:ascii="Times New Roman" w:hAnsi="Times New Roman" w:cs="Times New Roman"/>
          <w:b/>
          <w:color w:val="FF0000"/>
          <w:sz w:val="24"/>
          <w:szCs w:val="24"/>
        </w:rPr>
      </w:pPr>
    </w:p>
    <w:sectPr w:rsidR="007502A2" w:rsidRPr="00E02875" w:rsidSect="00A13E07">
      <w:headerReference w:type="even" r:id="rId8"/>
      <w:headerReference w:type="default" r:id="rId9"/>
      <w:footerReference w:type="even" r:id="rId10"/>
      <w:footerReference w:type="default" r:id="rId11"/>
      <w:headerReference w:type="first" r:id="rId12"/>
      <w:footerReference w:type="first" r:id="rId13"/>
      <w:pgSz w:w="12240" w:h="15840"/>
      <w:pgMar w:top="709" w:right="1440"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9ED" w:rsidRDefault="00CC49ED" w:rsidP="00A13E07">
      <w:pPr>
        <w:spacing w:after="0" w:line="240" w:lineRule="auto"/>
      </w:pPr>
      <w:r>
        <w:separator/>
      </w:r>
    </w:p>
  </w:endnote>
  <w:endnote w:type="continuationSeparator" w:id="0">
    <w:p w:rsidR="00CC49ED" w:rsidRDefault="00CC49ED" w:rsidP="00A1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Pr="00A13E07" w:rsidRDefault="00861A5A">
    <w:pPr>
      <w:pStyle w:val="Footer"/>
      <w:pBdr>
        <w:top w:val="thinThickSmallGap" w:sz="24" w:space="1" w:color="622423" w:themeColor="accent2" w:themeShade="7F"/>
      </w:pBdr>
      <w:rPr>
        <w:rFonts w:ascii="Times New Roman" w:eastAsiaTheme="majorEastAsia" w:hAnsi="Times New Roman" w:cs="Times New Roman"/>
        <w:sz w:val="24"/>
        <w:szCs w:val="24"/>
      </w:rPr>
    </w:pPr>
    <w:r w:rsidRPr="00A13E07">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xml:space="preserve"/>
    </w:r>
    <w:r w:rsidRPr="00A13E07">
      <w:rPr>
        <w:rFonts w:ascii="Times New Roman" w:eastAsiaTheme="majorEastAsia" w:hAnsi="Times New Roman" w:cs="Times New Roman"/>
        <w:sz w:val="24"/>
        <w:szCs w:val="24"/>
      </w:rPr>
      <w:ptab w:relativeTo="margin" w:alignment="right" w:leader="none"/>
    </w:r>
    <w:r w:rsidRPr="00A13E07">
      <w:rPr>
        <w:rFonts w:ascii="Times New Roman" w:eastAsiaTheme="majorEastAsia" w:hAnsi="Times New Roman" w:cs="Times New Roman"/>
        <w:sz w:val="24"/>
        <w:szCs w:val="24"/>
      </w:rPr>
      <w:t xml:space="preserve">Trang </w:t>
    </w:r>
    <w:r w:rsidRPr="00A13E07">
      <w:rPr>
        <w:rFonts w:ascii="Times New Roman" w:eastAsiaTheme="minorEastAsia" w:hAnsi="Times New Roman" w:cs="Times New Roman"/>
        <w:sz w:val="24"/>
        <w:szCs w:val="24"/>
      </w:rPr>
      <w:fldChar w:fldCharType="begin"/>
    </w:r>
    <w:r w:rsidRPr="00A13E07">
      <w:rPr>
        <w:rFonts w:ascii="Times New Roman" w:hAnsi="Times New Roman" w:cs="Times New Roman"/>
        <w:sz w:val="24"/>
        <w:szCs w:val="24"/>
      </w:rPr>
      <w:instrText xml:space="preserve"> PAGE   \* MERGEFORMAT </w:instrText>
    </w:r>
    <w:r w:rsidRPr="00A13E07">
      <w:rPr>
        <w:rFonts w:ascii="Times New Roman" w:eastAsiaTheme="minorEastAsia" w:hAnsi="Times New Roman" w:cs="Times New Roman"/>
        <w:sz w:val="24"/>
        <w:szCs w:val="24"/>
      </w:rPr>
      <w:fldChar w:fldCharType="separate"/>
    </w:r>
    <w:r w:rsidR="00900DF6" w:rsidRPr="00900DF6">
      <w:rPr>
        <w:rFonts w:ascii="Times New Roman" w:eastAsiaTheme="majorEastAsia" w:hAnsi="Times New Roman" w:cs="Times New Roman"/>
        <w:noProof/>
        <w:sz w:val="24"/>
        <w:szCs w:val="24"/>
      </w:rPr>
      <w:t>1</w:t>
    </w:r>
    <w:r w:rsidRPr="00A13E07">
      <w:rPr>
        <w:rFonts w:ascii="Times New Roman" w:eastAsiaTheme="majorEastAsia" w:hAnsi="Times New Roman" w:cs="Times New Roman"/>
        <w:noProof/>
        <w:sz w:val="24"/>
        <w:szCs w:val="24"/>
      </w:rPr>
      <w:fldChar w:fldCharType="end"/>
    </w:r>
  </w:p>
  <w:p w:rsidR="00861A5A" w:rsidRPr="00A13E07" w:rsidRDefault="00861A5A" w:rsidP="00A13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9ED" w:rsidRDefault="00CC49ED" w:rsidP="00A13E07">
      <w:pPr>
        <w:spacing w:after="0" w:line="240" w:lineRule="auto"/>
      </w:pPr>
      <w:r>
        <w:separator/>
      </w:r>
    </w:p>
  </w:footnote>
  <w:footnote w:type="continuationSeparator" w:id="0">
    <w:p w:rsidR="00CC49ED" w:rsidRDefault="00CC49ED" w:rsidP="00A13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Default="00861A5A" w:rsidP="00A13E07">
    <w:pPr>
      <w:pStyle w:val="Header"/>
      <w:jc w:val="center"/>
    </w:pP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E373"/>
    <w:multiLevelType w:val="hybridMultilevel"/>
    <w:tmpl w:val="D15C57E6"/>
    <w:lvl w:ilvl="0" w:tplc="86143BB4">
      <w:start w:val="1"/>
      <w:numFmt w:val="upperLetter"/>
      <w:lvlText w:val="%1."/>
      <w:lvlJc w:val="left"/>
    </w:lvl>
    <w:lvl w:ilvl="1" w:tplc="C2F610EA">
      <w:numFmt w:val="decimal"/>
      <w:lvlText w:val=""/>
      <w:lvlJc w:val="left"/>
    </w:lvl>
    <w:lvl w:ilvl="2" w:tplc="1D9C73CE">
      <w:numFmt w:val="decimal"/>
      <w:lvlText w:val=""/>
      <w:lvlJc w:val="left"/>
    </w:lvl>
    <w:lvl w:ilvl="3" w:tplc="1ACC6B8C">
      <w:numFmt w:val="decimal"/>
      <w:lvlText w:val=""/>
      <w:lvlJc w:val="left"/>
    </w:lvl>
    <w:lvl w:ilvl="4" w:tplc="5E2E9C50">
      <w:numFmt w:val="decimal"/>
      <w:lvlText w:val=""/>
      <w:lvlJc w:val="left"/>
    </w:lvl>
    <w:lvl w:ilvl="5" w:tplc="535684CC">
      <w:numFmt w:val="decimal"/>
      <w:lvlText w:val=""/>
      <w:lvlJc w:val="left"/>
    </w:lvl>
    <w:lvl w:ilvl="6" w:tplc="011263C6">
      <w:numFmt w:val="decimal"/>
      <w:lvlText w:val=""/>
      <w:lvlJc w:val="left"/>
    </w:lvl>
    <w:lvl w:ilvl="7" w:tplc="30465C04">
      <w:numFmt w:val="decimal"/>
      <w:lvlText w:val=""/>
      <w:lvlJc w:val="left"/>
    </w:lvl>
    <w:lvl w:ilvl="8" w:tplc="8DD23DF8">
      <w:numFmt w:val="decimal"/>
      <w:lvlText w:val=""/>
      <w:lvlJc w:val="left"/>
    </w:lvl>
  </w:abstractNum>
  <w:abstractNum w:abstractNumId="1">
    <w:nsid w:val="053B0A9E"/>
    <w:multiLevelType w:val="hybridMultilevel"/>
    <w:tmpl w:val="A9EEBA76"/>
    <w:lvl w:ilvl="0" w:tplc="F98AB7CA">
      <w:start w:val="1"/>
      <w:numFmt w:val="upperLetter"/>
      <w:lvlText w:val="%1."/>
      <w:lvlJc w:val="left"/>
    </w:lvl>
    <w:lvl w:ilvl="1" w:tplc="770EF39C">
      <w:numFmt w:val="decimal"/>
      <w:lvlText w:val=""/>
      <w:lvlJc w:val="left"/>
    </w:lvl>
    <w:lvl w:ilvl="2" w:tplc="2D487586">
      <w:numFmt w:val="decimal"/>
      <w:lvlText w:val=""/>
      <w:lvlJc w:val="left"/>
    </w:lvl>
    <w:lvl w:ilvl="3" w:tplc="0714DD5A">
      <w:numFmt w:val="decimal"/>
      <w:lvlText w:val=""/>
      <w:lvlJc w:val="left"/>
    </w:lvl>
    <w:lvl w:ilvl="4" w:tplc="4AEA6D6A">
      <w:numFmt w:val="decimal"/>
      <w:lvlText w:val=""/>
      <w:lvlJc w:val="left"/>
    </w:lvl>
    <w:lvl w:ilvl="5" w:tplc="01E88B80">
      <w:numFmt w:val="decimal"/>
      <w:lvlText w:val=""/>
      <w:lvlJc w:val="left"/>
    </w:lvl>
    <w:lvl w:ilvl="6" w:tplc="5966153A">
      <w:numFmt w:val="decimal"/>
      <w:lvlText w:val=""/>
      <w:lvlJc w:val="left"/>
    </w:lvl>
    <w:lvl w:ilvl="7" w:tplc="9C3ADDB6">
      <w:numFmt w:val="decimal"/>
      <w:lvlText w:val=""/>
      <w:lvlJc w:val="left"/>
    </w:lvl>
    <w:lvl w:ilvl="8" w:tplc="163C53F6">
      <w:numFmt w:val="decimal"/>
      <w:lvlText w:val=""/>
      <w:lvlJc w:val="left"/>
    </w:lvl>
  </w:abstractNum>
  <w:abstractNum w:abstractNumId="2">
    <w:nsid w:val="0B37E80A"/>
    <w:multiLevelType w:val="hybridMultilevel"/>
    <w:tmpl w:val="C63A4112"/>
    <w:lvl w:ilvl="0" w:tplc="E468F6EC">
      <w:start w:val="1"/>
      <w:numFmt w:val="upperLetter"/>
      <w:lvlText w:val="%1."/>
      <w:lvlJc w:val="left"/>
    </w:lvl>
    <w:lvl w:ilvl="1" w:tplc="7E588CFA">
      <w:numFmt w:val="decimal"/>
      <w:lvlText w:val=""/>
      <w:lvlJc w:val="left"/>
    </w:lvl>
    <w:lvl w:ilvl="2" w:tplc="BB5AED2A">
      <w:numFmt w:val="decimal"/>
      <w:lvlText w:val=""/>
      <w:lvlJc w:val="left"/>
    </w:lvl>
    <w:lvl w:ilvl="3" w:tplc="E68076CA">
      <w:numFmt w:val="decimal"/>
      <w:lvlText w:val=""/>
      <w:lvlJc w:val="left"/>
    </w:lvl>
    <w:lvl w:ilvl="4" w:tplc="B69AAF34">
      <w:numFmt w:val="decimal"/>
      <w:lvlText w:val=""/>
      <w:lvlJc w:val="left"/>
    </w:lvl>
    <w:lvl w:ilvl="5" w:tplc="1092260C">
      <w:numFmt w:val="decimal"/>
      <w:lvlText w:val=""/>
      <w:lvlJc w:val="left"/>
    </w:lvl>
    <w:lvl w:ilvl="6" w:tplc="1B5E3538">
      <w:numFmt w:val="decimal"/>
      <w:lvlText w:val=""/>
      <w:lvlJc w:val="left"/>
    </w:lvl>
    <w:lvl w:ilvl="7" w:tplc="FCDAE280">
      <w:numFmt w:val="decimal"/>
      <w:lvlText w:val=""/>
      <w:lvlJc w:val="left"/>
    </w:lvl>
    <w:lvl w:ilvl="8" w:tplc="FAE6D0F8">
      <w:numFmt w:val="decimal"/>
      <w:lvlText w:val=""/>
      <w:lvlJc w:val="left"/>
    </w:lvl>
  </w:abstractNum>
  <w:abstractNum w:abstractNumId="3">
    <w:nsid w:val="0BFFAE18"/>
    <w:multiLevelType w:val="hybridMultilevel"/>
    <w:tmpl w:val="13307294"/>
    <w:lvl w:ilvl="0" w:tplc="02EA1672">
      <w:start w:val="1"/>
      <w:numFmt w:val="upperLetter"/>
      <w:lvlText w:val="%1."/>
      <w:lvlJc w:val="left"/>
    </w:lvl>
    <w:lvl w:ilvl="1" w:tplc="796E1796">
      <w:numFmt w:val="decimal"/>
      <w:lvlText w:val=""/>
      <w:lvlJc w:val="left"/>
    </w:lvl>
    <w:lvl w:ilvl="2" w:tplc="263C1086">
      <w:numFmt w:val="decimal"/>
      <w:lvlText w:val=""/>
      <w:lvlJc w:val="left"/>
    </w:lvl>
    <w:lvl w:ilvl="3" w:tplc="4BDCBF26">
      <w:numFmt w:val="decimal"/>
      <w:lvlText w:val=""/>
      <w:lvlJc w:val="left"/>
    </w:lvl>
    <w:lvl w:ilvl="4" w:tplc="894225D8">
      <w:numFmt w:val="decimal"/>
      <w:lvlText w:val=""/>
      <w:lvlJc w:val="left"/>
    </w:lvl>
    <w:lvl w:ilvl="5" w:tplc="2098EEF6">
      <w:numFmt w:val="decimal"/>
      <w:lvlText w:val=""/>
      <w:lvlJc w:val="left"/>
    </w:lvl>
    <w:lvl w:ilvl="6" w:tplc="14347BE8">
      <w:numFmt w:val="decimal"/>
      <w:lvlText w:val=""/>
      <w:lvlJc w:val="left"/>
    </w:lvl>
    <w:lvl w:ilvl="7" w:tplc="01D6ACAA">
      <w:numFmt w:val="decimal"/>
      <w:lvlText w:val=""/>
      <w:lvlJc w:val="left"/>
    </w:lvl>
    <w:lvl w:ilvl="8" w:tplc="6C86BB78">
      <w:numFmt w:val="decimal"/>
      <w:lvlText w:val=""/>
      <w:lvlJc w:val="left"/>
    </w:lvl>
  </w:abstractNum>
  <w:abstractNum w:abstractNumId="4">
    <w:nsid w:val="175DFCF0"/>
    <w:multiLevelType w:val="hybridMultilevel"/>
    <w:tmpl w:val="2258E22E"/>
    <w:lvl w:ilvl="0" w:tplc="C138FB3C">
      <w:start w:val="1"/>
      <w:numFmt w:val="upperLetter"/>
      <w:lvlText w:val="%1."/>
      <w:lvlJc w:val="left"/>
    </w:lvl>
    <w:lvl w:ilvl="1" w:tplc="E92AB6AA">
      <w:numFmt w:val="decimal"/>
      <w:lvlText w:val=""/>
      <w:lvlJc w:val="left"/>
    </w:lvl>
    <w:lvl w:ilvl="2" w:tplc="0A2A682C">
      <w:numFmt w:val="decimal"/>
      <w:lvlText w:val=""/>
      <w:lvlJc w:val="left"/>
    </w:lvl>
    <w:lvl w:ilvl="3" w:tplc="EB001C30">
      <w:numFmt w:val="decimal"/>
      <w:lvlText w:val=""/>
      <w:lvlJc w:val="left"/>
    </w:lvl>
    <w:lvl w:ilvl="4" w:tplc="B86ED4B2">
      <w:numFmt w:val="decimal"/>
      <w:lvlText w:val=""/>
      <w:lvlJc w:val="left"/>
    </w:lvl>
    <w:lvl w:ilvl="5" w:tplc="49443F54">
      <w:numFmt w:val="decimal"/>
      <w:lvlText w:val=""/>
      <w:lvlJc w:val="left"/>
    </w:lvl>
    <w:lvl w:ilvl="6" w:tplc="E0526828">
      <w:numFmt w:val="decimal"/>
      <w:lvlText w:val=""/>
      <w:lvlJc w:val="left"/>
    </w:lvl>
    <w:lvl w:ilvl="7" w:tplc="31C6C0D4">
      <w:numFmt w:val="decimal"/>
      <w:lvlText w:val=""/>
      <w:lvlJc w:val="left"/>
    </w:lvl>
    <w:lvl w:ilvl="8" w:tplc="40C67B50">
      <w:numFmt w:val="decimal"/>
      <w:lvlText w:val=""/>
      <w:lvlJc w:val="left"/>
    </w:lvl>
  </w:abstractNum>
  <w:abstractNum w:abstractNumId="5">
    <w:nsid w:val="17A1B582"/>
    <w:multiLevelType w:val="hybridMultilevel"/>
    <w:tmpl w:val="75B89014"/>
    <w:lvl w:ilvl="0" w:tplc="FA3A4704">
      <w:start w:val="2"/>
      <w:numFmt w:val="upperLetter"/>
      <w:lvlText w:val="%1."/>
      <w:lvlJc w:val="left"/>
    </w:lvl>
    <w:lvl w:ilvl="1" w:tplc="F9386A88">
      <w:numFmt w:val="decimal"/>
      <w:lvlText w:val=""/>
      <w:lvlJc w:val="left"/>
    </w:lvl>
    <w:lvl w:ilvl="2" w:tplc="4D90F824">
      <w:numFmt w:val="decimal"/>
      <w:lvlText w:val=""/>
      <w:lvlJc w:val="left"/>
    </w:lvl>
    <w:lvl w:ilvl="3" w:tplc="42A0785C">
      <w:numFmt w:val="decimal"/>
      <w:lvlText w:val=""/>
      <w:lvlJc w:val="left"/>
    </w:lvl>
    <w:lvl w:ilvl="4" w:tplc="FF8081EE">
      <w:numFmt w:val="decimal"/>
      <w:lvlText w:val=""/>
      <w:lvlJc w:val="left"/>
    </w:lvl>
    <w:lvl w:ilvl="5" w:tplc="1AB86B7E">
      <w:numFmt w:val="decimal"/>
      <w:lvlText w:val=""/>
      <w:lvlJc w:val="left"/>
    </w:lvl>
    <w:lvl w:ilvl="6" w:tplc="43CAF2E8">
      <w:numFmt w:val="decimal"/>
      <w:lvlText w:val=""/>
      <w:lvlJc w:val="left"/>
    </w:lvl>
    <w:lvl w:ilvl="7" w:tplc="545A771E">
      <w:numFmt w:val="decimal"/>
      <w:lvlText w:val=""/>
      <w:lvlJc w:val="left"/>
    </w:lvl>
    <w:lvl w:ilvl="8" w:tplc="38FA5970">
      <w:numFmt w:val="decimal"/>
      <w:lvlText w:val=""/>
      <w:lvlJc w:val="left"/>
    </w:lvl>
  </w:abstractNum>
  <w:abstractNum w:abstractNumId="6">
    <w:nsid w:val="19E21BB2"/>
    <w:multiLevelType w:val="hybridMultilevel"/>
    <w:tmpl w:val="7FAA1696"/>
    <w:lvl w:ilvl="0" w:tplc="D0D0601A">
      <w:start w:val="2"/>
      <w:numFmt w:val="upperLetter"/>
      <w:lvlText w:val="%1."/>
      <w:lvlJc w:val="left"/>
    </w:lvl>
    <w:lvl w:ilvl="1" w:tplc="534E57C4">
      <w:numFmt w:val="decimal"/>
      <w:lvlText w:val=""/>
      <w:lvlJc w:val="left"/>
    </w:lvl>
    <w:lvl w:ilvl="2" w:tplc="53A079A8">
      <w:numFmt w:val="decimal"/>
      <w:lvlText w:val=""/>
      <w:lvlJc w:val="left"/>
    </w:lvl>
    <w:lvl w:ilvl="3" w:tplc="A3F69304">
      <w:numFmt w:val="decimal"/>
      <w:lvlText w:val=""/>
      <w:lvlJc w:val="left"/>
    </w:lvl>
    <w:lvl w:ilvl="4" w:tplc="64384DCE">
      <w:numFmt w:val="decimal"/>
      <w:lvlText w:val=""/>
      <w:lvlJc w:val="left"/>
    </w:lvl>
    <w:lvl w:ilvl="5" w:tplc="52FCEEA8">
      <w:numFmt w:val="decimal"/>
      <w:lvlText w:val=""/>
      <w:lvlJc w:val="left"/>
    </w:lvl>
    <w:lvl w:ilvl="6" w:tplc="6CB6D9E0">
      <w:numFmt w:val="decimal"/>
      <w:lvlText w:val=""/>
      <w:lvlJc w:val="left"/>
    </w:lvl>
    <w:lvl w:ilvl="7" w:tplc="F6EEB0E0">
      <w:numFmt w:val="decimal"/>
      <w:lvlText w:val=""/>
      <w:lvlJc w:val="left"/>
    </w:lvl>
    <w:lvl w:ilvl="8" w:tplc="31A6FE5A">
      <w:numFmt w:val="decimal"/>
      <w:lvlText w:val=""/>
      <w:lvlJc w:val="left"/>
    </w:lvl>
  </w:abstractNum>
  <w:abstractNum w:abstractNumId="7">
    <w:nsid w:val="1DF029D3"/>
    <w:multiLevelType w:val="hybridMultilevel"/>
    <w:tmpl w:val="D9E0247C"/>
    <w:lvl w:ilvl="0" w:tplc="FFC00A68">
      <w:start w:val="2"/>
      <w:numFmt w:val="upperLetter"/>
      <w:lvlText w:val="%1."/>
      <w:lvlJc w:val="left"/>
    </w:lvl>
    <w:lvl w:ilvl="1" w:tplc="76B2FB38">
      <w:numFmt w:val="decimal"/>
      <w:lvlText w:val=""/>
      <w:lvlJc w:val="left"/>
    </w:lvl>
    <w:lvl w:ilvl="2" w:tplc="461E5F52">
      <w:numFmt w:val="decimal"/>
      <w:lvlText w:val=""/>
      <w:lvlJc w:val="left"/>
    </w:lvl>
    <w:lvl w:ilvl="3" w:tplc="42062BFA">
      <w:numFmt w:val="decimal"/>
      <w:lvlText w:val=""/>
      <w:lvlJc w:val="left"/>
    </w:lvl>
    <w:lvl w:ilvl="4" w:tplc="70DE7312">
      <w:numFmt w:val="decimal"/>
      <w:lvlText w:val=""/>
      <w:lvlJc w:val="left"/>
    </w:lvl>
    <w:lvl w:ilvl="5" w:tplc="DFE6FC7E">
      <w:numFmt w:val="decimal"/>
      <w:lvlText w:val=""/>
      <w:lvlJc w:val="left"/>
    </w:lvl>
    <w:lvl w:ilvl="6" w:tplc="F5183382">
      <w:numFmt w:val="decimal"/>
      <w:lvlText w:val=""/>
      <w:lvlJc w:val="left"/>
    </w:lvl>
    <w:lvl w:ilvl="7" w:tplc="9256544C">
      <w:numFmt w:val="decimal"/>
      <w:lvlText w:val=""/>
      <w:lvlJc w:val="left"/>
    </w:lvl>
    <w:lvl w:ilvl="8" w:tplc="496870F6">
      <w:numFmt w:val="decimal"/>
      <w:lvlText w:val=""/>
      <w:lvlJc w:val="left"/>
    </w:lvl>
  </w:abstractNum>
  <w:abstractNum w:abstractNumId="8">
    <w:nsid w:val="20EE1348"/>
    <w:multiLevelType w:val="hybridMultilevel"/>
    <w:tmpl w:val="1368EE36"/>
    <w:lvl w:ilvl="0" w:tplc="4058C0FC">
      <w:start w:val="2"/>
      <w:numFmt w:val="upperLetter"/>
      <w:lvlText w:val="%1."/>
      <w:lvlJc w:val="left"/>
    </w:lvl>
    <w:lvl w:ilvl="1" w:tplc="1DC45C32">
      <w:numFmt w:val="decimal"/>
      <w:lvlText w:val=""/>
      <w:lvlJc w:val="left"/>
    </w:lvl>
    <w:lvl w:ilvl="2" w:tplc="572832D6">
      <w:numFmt w:val="decimal"/>
      <w:lvlText w:val=""/>
      <w:lvlJc w:val="left"/>
    </w:lvl>
    <w:lvl w:ilvl="3" w:tplc="9188A170">
      <w:numFmt w:val="decimal"/>
      <w:lvlText w:val=""/>
      <w:lvlJc w:val="left"/>
    </w:lvl>
    <w:lvl w:ilvl="4" w:tplc="EFA6395C">
      <w:numFmt w:val="decimal"/>
      <w:lvlText w:val=""/>
      <w:lvlJc w:val="left"/>
    </w:lvl>
    <w:lvl w:ilvl="5" w:tplc="E8964D6E">
      <w:numFmt w:val="decimal"/>
      <w:lvlText w:val=""/>
      <w:lvlJc w:val="left"/>
    </w:lvl>
    <w:lvl w:ilvl="6" w:tplc="DE947C9E">
      <w:numFmt w:val="decimal"/>
      <w:lvlText w:val=""/>
      <w:lvlJc w:val="left"/>
    </w:lvl>
    <w:lvl w:ilvl="7" w:tplc="1B1A17A4">
      <w:numFmt w:val="decimal"/>
      <w:lvlText w:val=""/>
      <w:lvlJc w:val="left"/>
    </w:lvl>
    <w:lvl w:ilvl="8" w:tplc="3D1E1702">
      <w:numFmt w:val="decimal"/>
      <w:lvlText w:val=""/>
      <w:lvlJc w:val="left"/>
    </w:lvl>
  </w:abstractNum>
  <w:abstractNum w:abstractNumId="9">
    <w:nsid w:val="2157F6BC"/>
    <w:multiLevelType w:val="hybridMultilevel"/>
    <w:tmpl w:val="38F4709A"/>
    <w:lvl w:ilvl="0" w:tplc="5FD84EB8">
      <w:start w:val="1"/>
      <w:numFmt w:val="upperLetter"/>
      <w:lvlText w:val="%1."/>
      <w:lvlJc w:val="left"/>
    </w:lvl>
    <w:lvl w:ilvl="1" w:tplc="776A9C3C">
      <w:numFmt w:val="decimal"/>
      <w:lvlText w:val=""/>
      <w:lvlJc w:val="left"/>
    </w:lvl>
    <w:lvl w:ilvl="2" w:tplc="3112F3BA">
      <w:numFmt w:val="decimal"/>
      <w:lvlText w:val=""/>
      <w:lvlJc w:val="left"/>
    </w:lvl>
    <w:lvl w:ilvl="3" w:tplc="B2F6FBC0">
      <w:numFmt w:val="decimal"/>
      <w:lvlText w:val=""/>
      <w:lvlJc w:val="left"/>
    </w:lvl>
    <w:lvl w:ilvl="4" w:tplc="91F0200A">
      <w:numFmt w:val="decimal"/>
      <w:lvlText w:val=""/>
      <w:lvlJc w:val="left"/>
    </w:lvl>
    <w:lvl w:ilvl="5" w:tplc="753AC59E">
      <w:numFmt w:val="decimal"/>
      <w:lvlText w:val=""/>
      <w:lvlJc w:val="left"/>
    </w:lvl>
    <w:lvl w:ilvl="6" w:tplc="F2F68E4E">
      <w:numFmt w:val="decimal"/>
      <w:lvlText w:val=""/>
      <w:lvlJc w:val="left"/>
    </w:lvl>
    <w:lvl w:ilvl="7" w:tplc="CC7C3A66">
      <w:numFmt w:val="decimal"/>
      <w:lvlText w:val=""/>
      <w:lvlJc w:val="left"/>
    </w:lvl>
    <w:lvl w:ilvl="8" w:tplc="EC9A50D0">
      <w:numFmt w:val="decimal"/>
      <w:lvlText w:val=""/>
      <w:lvlJc w:val="left"/>
    </w:lvl>
  </w:abstractNum>
  <w:abstractNum w:abstractNumId="10">
    <w:nsid w:val="2708C9AF"/>
    <w:multiLevelType w:val="hybridMultilevel"/>
    <w:tmpl w:val="73526CC0"/>
    <w:lvl w:ilvl="0" w:tplc="72662C16">
      <w:start w:val="1"/>
      <w:numFmt w:val="upperLetter"/>
      <w:lvlText w:val="%1."/>
      <w:lvlJc w:val="left"/>
    </w:lvl>
    <w:lvl w:ilvl="1" w:tplc="C116EC1A">
      <w:numFmt w:val="decimal"/>
      <w:lvlText w:val=""/>
      <w:lvlJc w:val="left"/>
    </w:lvl>
    <w:lvl w:ilvl="2" w:tplc="51F47E6A">
      <w:numFmt w:val="decimal"/>
      <w:lvlText w:val=""/>
      <w:lvlJc w:val="left"/>
    </w:lvl>
    <w:lvl w:ilvl="3" w:tplc="24AEA7FA">
      <w:numFmt w:val="decimal"/>
      <w:lvlText w:val=""/>
      <w:lvlJc w:val="left"/>
    </w:lvl>
    <w:lvl w:ilvl="4" w:tplc="ACC8006C">
      <w:numFmt w:val="decimal"/>
      <w:lvlText w:val=""/>
      <w:lvlJc w:val="left"/>
    </w:lvl>
    <w:lvl w:ilvl="5" w:tplc="7C52DCFC">
      <w:numFmt w:val="decimal"/>
      <w:lvlText w:val=""/>
      <w:lvlJc w:val="left"/>
    </w:lvl>
    <w:lvl w:ilvl="6" w:tplc="35148D72">
      <w:numFmt w:val="decimal"/>
      <w:lvlText w:val=""/>
      <w:lvlJc w:val="left"/>
    </w:lvl>
    <w:lvl w:ilvl="7" w:tplc="BFE8DEC4">
      <w:numFmt w:val="decimal"/>
      <w:lvlText w:val=""/>
      <w:lvlJc w:val="left"/>
    </w:lvl>
    <w:lvl w:ilvl="8" w:tplc="9FDE8230">
      <w:numFmt w:val="decimal"/>
      <w:lvlText w:val=""/>
      <w:lvlJc w:val="left"/>
    </w:lvl>
  </w:abstractNum>
  <w:abstractNum w:abstractNumId="11">
    <w:nsid w:val="2A082C70"/>
    <w:multiLevelType w:val="hybridMultilevel"/>
    <w:tmpl w:val="680CFED8"/>
    <w:lvl w:ilvl="0" w:tplc="2F648AF2">
      <w:start w:val="2"/>
      <w:numFmt w:val="upperLetter"/>
      <w:lvlText w:val="%1."/>
      <w:lvlJc w:val="left"/>
    </w:lvl>
    <w:lvl w:ilvl="1" w:tplc="C5A868B8">
      <w:numFmt w:val="decimal"/>
      <w:lvlText w:val=""/>
      <w:lvlJc w:val="left"/>
    </w:lvl>
    <w:lvl w:ilvl="2" w:tplc="CF163680">
      <w:numFmt w:val="decimal"/>
      <w:lvlText w:val=""/>
      <w:lvlJc w:val="left"/>
    </w:lvl>
    <w:lvl w:ilvl="3" w:tplc="168C7DCC">
      <w:numFmt w:val="decimal"/>
      <w:lvlText w:val=""/>
      <w:lvlJc w:val="left"/>
    </w:lvl>
    <w:lvl w:ilvl="4" w:tplc="90F81EAA">
      <w:numFmt w:val="decimal"/>
      <w:lvlText w:val=""/>
      <w:lvlJc w:val="left"/>
    </w:lvl>
    <w:lvl w:ilvl="5" w:tplc="A75C1592">
      <w:numFmt w:val="decimal"/>
      <w:lvlText w:val=""/>
      <w:lvlJc w:val="left"/>
    </w:lvl>
    <w:lvl w:ilvl="6" w:tplc="D3027074">
      <w:numFmt w:val="decimal"/>
      <w:lvlText w:val=""/>
      <w:lvlJc w:val="left"/>
    </w:lvl>
    <w:lvl w:ilvl="7" w:tplc="6ADAB6A6">
      <w:numFmt w:val="decimal"/>
      <w:lvlText w:val=""/>
      <w:lvlJc w:val="left"/>
    </w:lvl>
    <w:lvl w:ilvl="8" w:tplc="A3E8A16C">
      <w:numFmt w:val="decimal"/>
      <w:lvlText w:val=""/>
      <w:lvlJc w:val="left"/>
    </w:lvl>
  </w:abstractNum>
  <w:abstractNum w:abstractNumId="12">
    <w:nsid w:val="2C27173B"/>
    <w:multiLevelType w:val="hybridMultilevel"/>
    <w:tmpl w:val="B8E84ED2"/>
    <w:lvl w:ilvl="0" w:tplc="2D72CD9E">
      <w:start w:val="2"/>
      <w:numFmt w:val="upperLetter"/>
      <w:lvlText w:val="%1."/>
      <w:lvlJc w:val="left"/>
    </w:lvl>
    <w:lvl w:ilvl="1" w:tplc="DF8223E6">
      <w:numFmt w:val="decimal"/>
      <w:lvlText w:val=""/>
      <w:lvlJc w:val="left"/>
    </w:lvl>
    <w:lvl w:ilvl="2" w:tplc="9F26131A">
      <w:numFmt w:val="decimal"/>
      <w:lvlText w:val=""/>
      <w:lvlJc w:val="left"/>
    </w:lvl>
    <w:lvl w:ilvl="3" w:tplc="151C4090">
      <w:numFmt w:val="decimal"/>
      <w:lvlText w:val=""/>
      <w:lvlJc w:val="left"/>
    </w:lvl>
    <w:lvl w:ilvl="4" w:tplc="3C9A3BA2">
      <w:numFmt w:val="decimal"/>
      <w:lvlText w:val=""/>
      <w:lvlJc w:val="left"/>
    </w:lvl>
    <w:lvl w:ilvl="5" w:tplc="36A00B2E">
      <w:numFmt w:val="decimal"/>
      <w:lvlText w:val=""/>
      <w:lvlJc w:val="left"/>
    </w:lvl>
    <w:lvl w:ilvl="6" w:tplc="6108FFC6">
      <w:numFmt w:val="decimal"/>
      <w:lvlText w:val=""/>
      <w:lvlJc w:val="left"/>
    </w:lvl>
    <w:lvl w:ilvl="7" w:tplc="185609F4">
      <w:numFmt w:val="decimal"/>
      <w:lvlText w:val=""/>
      <w:lvlJc w:val="left"/>
    </w:lvl>
    <w:lvl w:ilvl="8" w:tplc="5476C254">
      <w:numFmt w:val="decimal"/>
      <w:lvlText w:val=""/>
      <w:lvlJc w:val="left"/>
    </w:lvl>
  </w:abstractNum>
  <w:abstractNum w:abstractNumId="13">
    <w:nsid w:val="2C6E4AFD"/>
    <w:multiLevelType w:val="hybridMultilevel"/>
    <w:tmpl w:val="25BE4214"/>
    <w:lvl w:ilvl="0" w:tplc="5964C056">
      <w:start w:val="1"/>
      <w:numFmt w:val="upperLetter"/>
      <w:lvlText w:val="%1."/>
      <w:lvlJc w:val="left"/>
    </w:lvl>
    <w:lvl w:ilvl="1" w:tplc="2C1C9262">
      <w:numFmt w:val="decimal"/>
      <w:lvlText w:val=""/>
      <w:lvlJc w:val="left"/>
    </w:lvl>
    <w:lvl w:ilvl="2" w:tplc="3CE46A76">
      <w:numFmt w:val="decimal"/>
      <w:lvlText w:val=""/>
      <w:lvlJc w:val="left"/>
    </w:lvl>
    <w:lvl w:ilvl="3" w:tplc="A20883D6">
      <w:numFmt w:val="decimal"/>
      <w:lvlText w:val=""/>
      <w:lvlJc w:val="left"/>
    </w:lvl>
    <w:lvl w:ilvl="4" w:tplc="18C213D4">
      <w:numFmt w:val="decimal"/>
      <w:lvlText w:val=""/>
      <w:lvlJc w:val="left"/>
    </w:lvl>
    <w:lvl w:ilvl="5" w:tplc="F56832A4">
      <w:numFmt w:val="decimal"/>
      <w:lvlText w:val=""/>
      <w:lvlJc w:val="left"/>
    </w:lvl>
    <w:lvl w:ilvl="6" w:tplc="17741740">
      <w:numFmt w:val="decimal"/>
      <w:lvlText w:val=""/>
      <w:lvlJc w:val="left"/>
    </w:lvl>
    <w:lvl w:ilvl="7" w:tplc="5F9A23EE">
      <w:numFmt w:val="decimal"/>
      <w:lvlText w:val=""/>
      <w:lvlJc w:val="left"/>
    </w:lvl>
    <w:lvl w:ilvl="8" w:tplc="B7BE615C">
      <w:numFmt w:val="decimal"/>
      <w:lvlText w:val=""/>
      <w:lvlJc w:val="left"/>
    </w:lvl>
  </w:abstractNum>
  <w:abstractNum w:abstractNumId="14">
    <w:nsid w:val="34FD6B4F"/>
    <w:multiLevelType w:val="hybridMultilevel"/>
    <w:tmpl w:val="75F48F7A"/>
    <w:lvl w:ilvl="0" w:tplc="B624F104">
      <w:start w:val="3"/>
      <w:numFmt w:val="upperLetter"/>
      <w:lvlText w:val="%1."/>
      <w:lvlJc w:val="left"/>
    </w:lvl>
    <w:lvl w:ilvl="1" w:tplc="EC8AFB28">
      <w:numFmt w:val="decimal"/>
      <w:lvlText w:val=""/>
      <w:lvlJc w:val="left"/>
    </w:lvl>
    <w:lvl w:ilvl="2" w:tplc="DE48F0B6">
      <w:numFmt w:val="decimal"/>
      <w:lvlText w:val=""/>
      <w:lvlJc w:val="left"/>
    </w:lvl>
    <w:lvl w:ilvl="3" w:tplc="0F023B4A">
      <w:numFmt w:val="decimal"/>
      <w:lvlText w:val=""/>
      <w:lvlJc w:val="left"/>
    </w:lvl>
    <w:lvl w:ilvl="4" w:tplc="E93ADA78">
      <w:numFmt w:val="decimal"/>
      <w:lvlText w:val=""/>
      <w:lvlJc w:val="left"/>
    </w:lvl>
    <w:lvl w:ilvl="5" w:tplc="D5D018A8">
      <w:numFmt w:val="decimal"/>
      <w:lvlText w:val=""/>
      <w:lvlJc w:val="left"/>
    </w:lvl>
    <w:lvl w:ilvl="6" w:tplc="467C67C0">
      <w:numFmt w:val="decimal"/>
      <w:lvlText w:val=""/>
      <w:lvlJc w:val="left"/>
    </w:lvl>
    <w:lvl w:ilvl="7" w:tplc="8E782A3C">
      <w:numFmt w:val="decimal"/>
      <w:lvlText w:val=""/>
      <w:lvlJc w:val="left"/>
    </w:lvl>
    <w:lvl w:ilvl="8" w:tplc="CC1CFCAC">
      <w:numFmt w:val="decimal"/>
      <w:lvlText w:val=""/>
      <w:lvlJc w:val="left"/>
    </w:lvl>
  </w:abstractNum>
  <w:abstractNum w:abstractNumId="15">
    <w:nsid w:val="379E21B5"/>
    <w:multiLevelType w:val="hybridMultilevel"/>
    <w:tmpl w:val="A774A8F2"/>
    <w:lvl w:ilvl="0" w:tplc="E45AF1B4">
      <w:start w:val="1"/>
      <w:numFmt w:val="upperLetter"/>
      <w:lvlText w:val="%1."/>
      <w:lvlJc w:val="left"/>
    </w:lvl>
    <w:lvl w:ilvl="1" w:tplc="41329316">
      <w:numFmt w:val="decimal"/>
      <w:lvlText w:val=""/>
      <w:lvlJc w:val="left"/>
    </w:lvl>
    <w:lvl w:ilvl="2" w:tplc="191E0538">
      <w:numFmt w:val="decimal"/>
      <w:lvlText w:val=""/>
      <w:lvlJc w:val="left"/>
    </w:lvl>
    <w:lvl w:ilvl="3" w:tplc="B546E080">
      <w:numFmt w:val="decimal"/>
      <w:lvlText w:val=""/>
      <w:lvlJc w:val="left"/>
    </w:lvl>
    <w:lvl w:ilvl="4" w:tplc="436E49D6">
      <w:numFmt w:val="decimal"/>
      <w:lvlText w:val=""/>
      <w:lvlJc w:val="left"/>
    </w:lvl>
    <w:lvl w:ilvl="5" w:tplc="0DE6AD66">
      <w:numFmt w:val="decimal"/>
      <w:lvlText w:val=""/>
      <w:lvlJc w:val="left"/>
    </w:lvl>
    <w:lvl w:ilvl="6" w:tplc="BA9C8978">
      <w:numFmt w:val="decimal"/>
      <w:lvlText w:val=""/>
      <w:lvlJc w:val="left"/>
    </w:lvl>
    <w:lvl w:ilvl="7" w:tplc="3592A906">
      <w:numFmt w:val="decimal"/>
      <w:lvlText w:val=""/>
      <w:lvlJc w:val="left"/>
    </w:lvl>
    <w:lvl w:ilvl="8" w:tplc="D646F594">
      <w:numFmt w:val="decimal"/>
      <w:lvlText w:val=""/>
      <w:lvlJc w:val="left"/>
    </w:lvl>
  </w:abstractNum>
  <w:abstractNum w:abstractNumId="16">
    <w:nsid w:val="3DB012B3"/>
    <w:multiLevelType w:val="hybridMultilevel"/>
    <w:tmpl w:val="E16C9116"/>
    <w:lvl w:ilvl="0" w:tplc="6F5CAF2E">
      <w:start w:val="1"/>
      <w:numFmt w:val="upperLetter"/>
      <w:lvlText w:val="%1."/>
      <w:lvlJc w:val="left"/>
    </w:lvl>
    <w:lvl w:ilvl="1" w:tplc="E6A83688">
      <w:numFmt w:val="decimal"/>
      <w:lvlText w:val=""/>
      <w:lvlJc w:val="left"/>
    </w:lvl>
    <w:lvl w:ilvl="2" w:tplc="6BF4F232">
      <w:numFmt w:val="decimal"/>
      <w:lvlText w:val=""/>
      <w:lvlJc w:val="left"/>
    </w:lvl>
    <w:lvl w:ilvl="3" w:tplc="F8E87A9C">
      <w:numFmt w:val="decimal"/>
      <w:lvlText w:val=""/>
      <w:lvlJc w:val="left"/>
    </w:lvl>
    <w:lvl w:ilvl="4" w:tplc="23E8ED2A">
      <w:numFmt w:val="decimal"/>
      <w:lvlText w:val=""/>
      <w:lvlJc w:val="left"/>
    </w:lvl>
    <w:lvl w:ilvl="5" w:tplc="1D8011C8">
      <w:numFmt w:val="decimal"/>
      <w:lvlText w:val=""/>
      <w:lvlJc w:val="left"/>
    </w:lvl>
    <w:lvl w:ilvl="6" w:tplc="817C15D6">
      <w:numFmt w:val="decimal"/>
      <w:lvlText w:val=""/>
      <w:lvlJc w:val="left"/>
    </w:lvl>
    <w:lvl w:ilvl="7" w:tplc="1DB2B49E">
      <w:numFmt w:val="decimal"/>
      <w:lvlText w:val=""/>
      <w:lvlJc w:val="left"/>
    </w:lvl>
    <w:lvl w:ilvl="8" w:tplc="805233EC">
      <w:numFmt w:val="decimal"/>
      <w:lvlText w:val=""/>
      <w:lvlJc w:val="left"/>
    </w:lvl>
  </w:abstractNum>
  <w:abstractNum w:abstractNumId="17">
    <w:nsid w:val="3DD15094"/>
    <w:multiLevelType w:val="hybridMultilevel"/>
    <w:tmpl w:val="30B27F56"/>
    <w:lvl w:ilvl="0" w:tplc="63566176">
      <w:start w:val="1"/>
      <w:numFmt w:val="upperLetter"/>
      <w:lvlText w:val="%1."/>
      <w:lvlJc w:val="left"/>
    </w:lvl>
    <w:lvl w:ilvl="1" w:tplc="4FA6EBFE">
      <w:numFmt w:val="decimal"/>
      <w:lvlText w:val=""/>
      <w:lvlJc w:val="left"/>
    </w:lvl>
    <w:lvl w:ilvl="2" w:tplc="ED7EAE3E">
      <w:numFmt w:val="decimal"/>
      <w:lvlText w:val=""/>
      <w:lvlJc w:val="left"/>
    </w:lvl>
    <w:lvl w:ilvl="3" w:tplc="FA24D0B6">
      <w:numFmt w:val="decimal"/>
      <w:lvlText w:val=""/>
      <w:lvlJc w:val="left"/>
    </w:lvl>
    <w:lvl w:ilvl="4" w:tplc="5E7AEDD6">
      <w:numFmt w:val="decimal"/>
      <w:lvlText w:val=""/>
      <w:lvlJc w:val="left"/>
    </w:lvl>
    <w:lvl w:ilvl="5" w:tplc="D09690D8">
      <w:numFmt w:val="decimal"/>
      <w:lvlText w:val=""/>
      <w:lvlJc w:val="left"/>
    </w:lvl>
    <w:lvl w:ilvl="6" w:tplc="3C8C4698">
      <w:numFmt w:val="decimal"/>
      <w:lvlText w:val=""/>
      <w:lvlJc w:val="left"/>
    </w:lvl>
    <w:lvl w:ilvl="7" w:tplc="B038DB88">
      <w:numFmt w:val="decimal"/>
      <w:lvlText w:val=""/>
      <w:lvlJc w:val="left"/>
    </w:lvl>
    <w:lvl w:ilvl="8" w:tplc="8EEA492E">
      <w:numFmt w:val="decimal"/>
      <w:lvlText w:val=""/>
      <w:lvlJc w:val="left"/>
    </w:lvl>
  </w:abstractNum>
  <w:abstractNum w:abstractNumId="18">
    <w:nsid w:val="4427069A"/>
    <w:multiLevelType w:val="hybridMultilevel"/>
    <w:tmpl w:val="11009C8C"/>
    <w:lvl w:ilvl="0" w:tplc="2D9CFD94">
      <w:start w:val="1"/>
      <w:numFmt w:val="upperLetter"/>
      <w:lvlText w:val="%1."/>
      <w:lvlJc w:val="left"/>
    </w:lvl>
    <w:lvl w:ilvl="1" w:tplc="C7CECA74">
      <w:numFmt w:val="decimal"/>
      <w:lvlText w:val=""/>
      <w:lvlJc w:val="left"/>
    </w:lvl>
    <w:lvl w:ilvl="2" w:tplc="69D6B086">
      <w:numFmt w:val="decimal"/>
      <w:lvlText w:val=""/>
      <w:lvlJc w:val="left"/>
    </w:lvl>
    <w:lvl w:ilvl="3" w:tplc="B5620B00">
      <w:numFmt w:val="decimal"/>
      <w:lvlText w:val=""/>
      <w:lvlJc w:val="left"/>
    </w:lvl>
    <w:lvl w:ilvl="4" w:tplc="69D0B4A0">
      <w:numFmt w:val="decimal"/>
      <w:lvlText w:val=""/>
      <w:lvlJc w:val="left"/>
    </w:lvl>
    <w:lvl w:ilvl="5" w:tplc="00AACE02">
      <w:numFmt w:val="decimal"/>
      <w:lvlText w:val=""/>
      <w:lvlJc w:val="left"/>
    </w:lvl>
    <w:lvl w:ilvl="6" w:tplc="A52054F6">
      <w:numFmt w:val="decimal"/>
      <w:lvlText w:val=""/>
      <w:lvlJc w:val="left"/>
    </w:lvl>
    <w:lvl w:ilvl="7" w:tplc="E5404714">
      <w:numFmt w:val="decimal"/>
      <w:lvlText w:val=""/>
      <w:lvlJc w:val="left"/>
    </w:lvl>
    <w:lvl w:ilvl="8" w:tplc="1AA44D74">
      <w:numFmt w:val="decimal"/>
      <w:lvlText w:val=""/>
      <w:lvlJc w:val="left"/>
    </w:lvl>
  </w:abstractNum>
  <w:abstractNum w:abstractNumId="19">
    <w:nsid w:val="4C9B0904"/>
    <w:multiLevelType w:val="hybridMultilevel"/>
    <w:tmpl w:val="B308A8BE"/>
    <w:lvl w:ilvl="0" w:tplc="F66057CA">
      <w:start w:val="1"/>
      <w:numFmt w:val="upperLetter"/>
      <w:lvlText w:val="%1."/>
      <w:lvlJc w:val="left"/>
    </w:lvl>
    <w:lvl w:ilvl="1" w:tplc="487E8912">
      <w:numFmt w:val="decimal"/>
      <w:lvlText w:val=""/>
      <w:lvlJc w:val="left"/>
    </w:lvl>
    <w:lvl w:ilvl="2" w:tplc="16C26EB4">
      <w:numFmt w:val="decimal"/>
      <w:lvlText w:val=""/>
      <w:lvlJc w:val="left"/>
    </w:lvl>
    <w:lvl w:ilvl="3" w:tplc="5AACDB0A">
      <w:numFmt w:val="decimal"/>
      <w:lvlText w:val=""/>
      <w:lvlJc w:val="left"/>
    </w:lvl>
    <w:lvl w:ilvl="4" w:tplc="CBF4E822">
      <w:numFmt w:val="decimal"/>
      <w:lvlText w:val=""/>
      <w:lvlJc w:val="left"/>
    </w:lvl>
    <w:lvl w:ilvl="5" w:tplc="12F24750">
      <w:numFmt w:val="decimal"/>
      <w:lvlText w:val=""/>
      <w:lvlJc w:val="left"/>
    </w:lvl>
    <w:lvl w:ilvl="6" w:tplc="5D2E1D7C">
      <w:numFmt w:val="decimal"/>
      <w:lvlText w:val=""/>
      <w:lvlJc w:val="left"/>
    </w:lvl>
    <w:lvl w:ilvl="7" w:tplc="71B6F4A4">
      <w:numFmt w:val="decimal"/>
      <w:lvlText w:val=""/>
      <w:lvlJc w:val="left"/>
    </w:lvl>
    <w:lvl w:ilvl="8" w:tplc="D9761A10">
      <w:numFmt w:val="decimal"/>
      <w:lvlText w:val=""/>
      <w:lvlJc w:val="left"/>
    </w:lvl>
  </w:abstractNum>
  <w:abstractNum w:abstractNumId="20">
    <w:nsid w:val="4DF72E4E"/>
    <w:multiLevelType w:val="hybridMultilevel"/>
    <w:tmpl w:val="A5703956"/>
    <w:lvl w:ilvl="0" w:tplc="2AE29098">
      <w:start w:val="2"/>
      <w:numFmt w:val="upperLetter"/>
      <w:lvlText w:val="%1."/>
      <w:lvlJc w:val="left"/>
    </w:lvl>
    <w:lvl w:ilvl="1" w:tplc="ADF62DAA">
      <w:numFmt w:val="decimal"/>
      <w:lvlText w:val=""/>
      <w:lvlJc w:val="left"/>
    </w:lvl>
    <w:lvl w:ilvl="2" w:tplc="3F4259C2">
      <w:numFmt w:val="decimal"/>
      <w:lvlText w:val=""/>
      <w:lvlJc w:val="left"/>
    </w:lvl>
    <w:lvl w:ilvl="3" w:tplc="011E565E">
      <w:numFmt w:val="decimal"/>
      <w:lvlText w:val=""/>
      <w:lvlJc w:val="left"/>
    </w:lvl>
    <w:lvl w:ilvl="4" w:tplc="C7208ABE">
      <w:numFmt w:val="decimal"/>
      <w:lvlText w:val=""/>
      <w:lvlJc w:val="left"/>
    </w:lvl>
    <w:lvl w:ilvl="5" w:tplc="0576CCC6">
      <w:numFmt w:val="decimal"/>
      <w:lvlText w:val=""/>
      <w:lvlJc w:val="left"/>
    </w:lvl>
    <w:lvl w:ilvl="6" w:tplc="60645CD4">
      <w:numFmt w:val="decimal"/>
      <w:lvlText w:val=""/>
      <w:lvlJc w:val="left"/>
    </w:lvl>
    <w:lvl w:ilvl="7" w:tplc="BD4467C0">
      <w:numFmt w:val="decimal"/>
      <w:lvlText w:val=""/>
      <w:lvlJc w:val="left"/>
    </w:lvl>
    <w:lvl w:ilvl="8" w:tplc="CD305F9C">
      <w:numFmt w:val="decimal"/>
      <w:lvlText w:val=""/>
      <w:lvlJc w:val="left"/>
    </w:lvl>
  </w:abstractNum>
  <w:abstractNum w:abstractNumId="21">
    <w:nsid w:val="4F97E3E4"/>
    <w:multiLevelType w:val="hybridMultilevel"/>
    <w:tmpl w:val="1DBC22E2"/>
    <w:lvl w:ilvl="0" w:tplc="B34600C0">
      <w:start w:val="1"/>
      <w:numFmt w:val="bullet"/>
      <w:lvlText w:val="ý"/>
      <w:lvlJc w:val="left"/>
    </w:lvl>
    <w:lvl w:ilvl="1" w:tplc="22DE2A3A">
      <w:numFmt w:val="decimal"/>
      <w:lvlText w:val=""/>
      <w:lvlJc w:val="left"/>
    </w:lvl>
    <w:lvl w:ilvl="2" w:tplc="68085886">
      <w:numFmt w:val="decimal"/>
      <w:lvlText w:val=""/>
      <w:lvlJc w:val="left"/>
    </w:lvl>
    <w:lvl w:ilvl="3" w:tplc="9AC27A4E">
      <w:numFmt w:val="decimal"/>
      <w:lvlText w:val=""/>
      <w:lvlJc w:val="left"/>
    </w:lvl>
    <w:lvl w:ilvl="4" w:tplc="980685AA">
      <w:numFmt w:val="decimal"/>
      <w:lvlText w:val=""/>
      <w:lvlJc w:val="left"/>
    </w:lvl>
    <w:lvl w:ilvl="5" w:tplc="5CDCB8D8">
      <w:numFmt w:val="decimal"/>
      <w:lvlText w:val=""/>
      <w:lvlJc w:val="left"/>
    </w:lvl>
    <w:lvl w:ilvl="6" w:tplc="E7345982">
      <w:numFmt w:val="decimal"/>
      <w:lvlText w:val=""/>
      <w:lvlJc w:val="left"/>
    </w:lvl>
    <w:lvl w:ilvl="7" w:tplc="4F443440">
      <w:numFmt w:val="decimal"/>
      <w:lvlText w:val=""/>
      <w:lvlJc w:val="left"/>
    </w:lvl>
    <w:lvl w:ilvl="8" w:tplc="E1587C5E">
      <w:numFmt w:val="decimal"/>
      <w:lvlText w:val=""/>
      <w:lvlJc w:val="left"/>
    </w:lvl>
  </w:abstractNum>
  <w:abstractNum w:abstractNumId="22">
    <w:nsid w:val="5046B5A9"/>
    <w:multiLevelType w:val="hybridMultilevel"/>
    <w:tmpl w:val="6202807C"/>
    <w:lvl w:ilvl="0" w:tplc="76BEEA04">
      <w:start w:val="1"/>
      <w:numFmt w:val="upperLetter"/>
      <w:lvlText w:val="%1."/>
      <w:lvlJc w:val="left"/>
    </w:lvl>
    <w:lvl w:ilvl="1" w:tplc="1BEA6158">
      <w:numFmt w:val="decimal"/>
      <w:lvlText w:val=""/>
      <w:lvlJc w:val="left"/>
    </w:lvl>
    <w:lvl w:ilvl="2" w:tplc="FB14B4C6">
      <w:numFmt w:val="decimal"/>
      <w:lvlText w:val=""/>
      <w:lvlJc w:val="left"/>
    </w:lvl>
    <w:lvl w:ilvl="3" w:tplc="869C7BBE">
      <w:numFmt w:val="decimal"/>
      <w:lvlText w:val=""/>
      <w:lvlJc w:val="left"/>
    </w:lvl>
    <w:lvl w:ilvl="4" w:tplc="C1C6438C">
      <w:numFmt w:val="decimal"/>
      <w:lvlText w:val=""/>
      <w:lvlJc w:val="left"/>
    </w:lvl>
    <w:lvl w:ilvl="5" w:tplc="C19650F8">
      <w:numFmt w:val="decimal"/>
      <w:lvlText w:val=""/>
      <w:lvlJc w:val="left"/>
    </w:lvl>
    <w:lvl w:ilvl="6" w:tplc="CD7A5B50">
      <w:numFmt w:val="decimal"/>
      <w:lvlText w:val=""/>
      <w:lvlJc w:val="left"/>
    </w:lvl>
    <w:lvl w:ilvl="7" w:tplc="A0A672B8">
      <w:numFmt w:val="decimal"/>
      <w:lvlText w:val=""/>
      <w:lvlJc w:val="left"/>
    </w:lvl>
    <w:lvl w:ilvl="8" w:tplc="84EE0B02">
      <w:numFmt w:val="decimal"/>
      <w:lvlText w:val=""/>
      <w:lvlJc w:val="left"/>
    </w:lvl>
  </w:abstractNum>
  <w:abstractNum w:abstractNumId="23">
    <w:nsid w:val="519E3149"/>
    <w:multiLevelType w:val="hybridMultilevel"/>
    <w:tmpl w:val="6F8601A2"/>
    <w:lvl w:ilvl="0" w:tplc="0FC07EB0">
      <w:start w:val="3"/>
      <w:numFmt w:val="upperLetter"/>
      <w:lvlText w:val="%1."/>
      <w:lvlJc w:val="left"/>
    </w:lvl>
    <w:lvl w:ilvl="1" w:tplc="C99270A0">
      <w:numFmt w:val="decimal"/>
      <w:lvlText w:val=""/>
      <w:lvlJc w:val="left"/>
    </w:lvl>
    <w:lvl w:ilvl="2" w:tplc="1598B16A">
      <w:numFmt w:val="decimal"/>
      <w:lvlText w:val=""/>
      <w:lvlJc w:val="left"/>
    </w:lvl>
    <w:lvl w:ilvl="3" w:tplc="C82021B8">
      <w:numFmt w:val="decimal"/>
      <w:lvlText w:val=""/>
      <w:lvlJc w:val="left"/>
    </w:lvl>
    <w:lvl w:ilvl="4" w:tplc="D82C8A6A">
      <w:numFmt w:val="decimal"/>
      <w:lvlText w:val=""/>
      <w:lvlJc w:val="left"/>
    </w:lvl>
    <w:lvl w:ilvl="5" w:tplc="96F24344">
      <w:numFmt w:val="decimal"/>
      <w:lvlText w:val=""/>
      <w:lvlJc w:val="left"/>
    </w:lvl>
    <w:lvl w:ilvl="6" w:tplc="016CE34E">
      <w:numFmt w:val="decimal"/>
      <w:lvlText w:val=""/>
      <w:lvlJc w:val="left"/>
    </w:lvl>
    <w:lvl w:ilvl="7" w:tplc="DA9C1354">
      <w:numFmt w:val="decimal"/>
      <w:lvlText w:val=""/>
      <w:lvlJc w:val="left"/>
    </w:lvl>
    <w:lvl w:ilvl="8" w:tplc="BA06EB52">
      <w:numFmt w:val="decimal"/>
      <w:lvlText w:val=""/>
      <w:lvlJc w:val="left"/>
    </w:lvl>
  </w:abstractNum>
  <w:abstractNum w:abstractNumId="24">
    <w:nsid w:val="5399C654"/>
    <w:multiLevelType w:val="hybridMultilevel"/>
    <w:tmpl w:val="E5D47FE4"/>
    <w:lvl w:ilvl="0" w:tplc="F086E9CC">
      <w:start w:val="1"/>
      <w:numFmt w:val="upperLetter"/>
      <w:lvlText w:val="%1."/>
      <w:lvlJc w:val="left"/>
    </w:lvl>
    <w:lvl w:ilvl="1" w:tplc="BC4417C2">
      <w:numFmt w:val="decimal"/>
      <w:lvlText w:val=""/>
      <w:lvlJc w:val="left"/>
    </w:lvl>
    <w:lvl w:ilvl="2" w:tplc="EFF2A020">
      <w:numFmt w:val="decimal"/>
      <w:lvlText w:val=""/>
      <w:lvlJc w:val="left"/>
    </w:lvl>
    <w:lvl w:ilvl="3" w:tplc="82B24678">
      <w:numFmt w:val="decimal"/>
      <w:lvlText w:val=""/>
      <w:lvlJc w:val="left"/>
    </w:lvl>
    <w:lvl w:ilvl="4" w:tplc="BC2432BC">
      <w:numFmt w:val="decimal"/>
      <w:lvlText w:val=""/>
      <w:lvlJc w:val="left"/>
    </w:lvl>
    <w:lvl w:ilvl="5" w:tplc="DE089926">
      <w:numFmt w:val="decimal"/>
      <w:lvlText w:val=""/>
      <w:lvlJc w:val="left"/>
    </w:lvl>
    <w:lvl w:ilvl="6" w:tplc="BC98967C">
      <w:numFmt w:val="decimal"/>
      <w:lvlText w:val=""/>
      <w:lvlJc w:val="left"/>
    </w:lvl>
    <w:lvl w:ilvl="7" w:tplc="C110FCC4">
      <w:numFmt w:val="decimal"/>
      <w:lvlText w:val=""/>
      <w:lvlJc w:val="left"/>
    </w:lvl>
    <w:lvl w:ilvl="8" w:tplc="9702AFF6">
      <w:numFmt w:val="decimal"/>
      <w:lvlText w:val=""/>
      <w:lvlJc w:val="left"/>
    </w:lvl>
  </w:abstractNum>
  <w:abstractNum w:abstractNumId="25">
    <w:nsid w:val="56438D15"/>
    <w:multiLevelType w:val="hybridMultilevel"/>
    <w:tmpl w:val="91944C10"/>
    <w:lvl w:ilvl="0" w:tplc="8E62D5EC">
      <w:start w:val="1"/>
      <w:numFmt w:val="upperLetter"/>
      <w:lvlText w:val="%1."/>
      <w:lvlJc w:val="left"/>
    </w:lvl>
    <w:lvl w:ilvl="1" w:tplc="7C66CFC4">
      <w:numFmt w:val="decimal"/>
      <w:lvlText w:val=""/>
      <w:lvlJc w:val="left"/>
    </w:lvl>
    <w:lvl w:ilvl="2" w:tplc="097053A6">
      <w:numFmt w:val="decimal"/>
      <w:lvlText w:val=""/>
      <w:lvlJc w:val="left"/>
    </w:lvl>
    <w:lvl w:ilvl="3" w:tplc="8ABEFF5A">
      <w:numFmt w:val="decimal"/>
      <w:lvlText w:val=""/>
      <w:lvlJc w:val="left"/>
    </w:lvl>
    <w:lvl w:ilvl="4" w:tplc="A7E6BC82">
      <w:numFmt w:val="decimal"/>
      <w:lvlText w:val=""/>
      <w:lvlJc w:val="left"/>
    </w:lvl>
    <w:lvl w:ilvl="5" w:tplc="37644916">
      <w:numFmt w:val="decimal"/>
      <w:lvlText w:val=""/>
      <w:lvlJc w:val="left"/>
    </w:lvl>
    <w:lvl w:ilvl="6" w:tplc="553AF4CC">
      <w:numFmt w:val="decimal"/>
      <w:lvlText w:val=""/>
      <w:lvlJc w:val="left"/>
    </w:lvl>
    <w:lvl w:ilvl="7" w:tplc="D04EC14C">
      <w:numFmt w:val="decimal"/>
      <w:lvlText w:val=""/>
      <w:lvlJc w:val="left"/>
    </w:lvl>
    <w:lvl w:ilvl="8" w:tplc="3198F938">
      <w:numFmt w:val="decimal"/>
      <w:lvlText w:val=""/>
      <w:lvlJc w:val="left"/>
    </w:lvl>
  </w:abstractNum>
  <w:abstractNum w:abstractNumId="26">
    <w:nsid w:val="5675FF36"/>
    <w:multiLevelType w:val="hybridMultilevel"/>
    <w:tmpl w:val="2ED2A85E"/>
    <w:lvl w:ilvl="0" w:tplc="9BBE70C2">
      <w:start w:val="2"/>
      <w:numFmt w:val="upperLetter"/>
      <w:lvlText w:val="%1."/>
      <w:lvlJc w:val="left"/>
    </w:lvl>
    <w:lvl w:ilvl="1" w:tplc="4188600A">
      <w:numFmt w:val="decimal"/>
      <w:lvlText w:val=""/>
      <w:lvlJc w:val="left"/>
    </w:lvl>
    <w:lvl w:ilvl="2" w:tplc="BF1AE324">
      <w:numFmt w:val="decimal"/>
      <w:lvlText w:val=""/>
      <w:lvlJc w:val="left"/>
    </w:lvl>
    <w:lvl w:ilvl="3" w:tplc="6E9852B2">
      <w:numFmt w:val="decimal"/>
      <w:lvlText w:val=""/>
      <w:lvlJc w:val="left"/>
    </w:lvl>
    <w:lvl w:ilvl="4" w:tplc="CCE87198">
      <w:numFmt w:val="decimal"/>
      <w:lvlText w:val=""/>
      <w:lvlJc w:val="left"/>
    </w:lvl>
    <w:lvl w:ilvl="5" w:tplc="3F5AB65C">
      <w:numFmt w:val="decimal"/>
      <w:lvlText w:val=""/>
      <w:lvlJc w:val="left"/>
    </w:lvl>
    <w:lvl w:ilvl="6" w:tplc="8CB0B820">
      <w:numFmt w:val="decimal"/>
      <w:lvlText w:val=""/>
      <w:lvlJc w:val="left"/>
    </w:lvl>
    <w:lvl w:ilvl="7" w:tplc="379CE5EA">
      <w:numFmt w:val="decimal"/>
      <w:lvlText w:val=""/>
      <w:lvlJc w:val="left"/>
    </w:lvl>
    <w:lvl w:ilvl="8" w:tplc="EFBA44EA">
      <w:numFmt w:val="decimal"/>
      <w:lvlText w:val=""/>
      <w:lvlJc w:val="left"/>
    </w:lvl>
  </w:abstractNum>
  <w:abstractNum w:abstractNumId="27">
    <w:nsid w:val="57A61A29"/>
    <w:multiLevelType w:val="hybridMultilevel"/>
    <w:tmpl w:val="4F5E4EF8"/>
    <w:lvl w:ilvl="0" w:tplc="DE6C6D46">
      <w:start w:val="2"/>
      <w:numFmt w:val="upperLetter"/>
      <w:lvlText w:val="%1."/>
      <w:lvlJc w:val="left"/>
    </w:lvl>
    <w:lvl w:ilvl="1" w:tplc="99FE34FA">
      <w:numFmt w:val="decimal"/>
      <w:lvlText w:val=""/>
      <w:lvlJc w:val="left"/>
    </w:lvl>
    <w:lvl w:ilvl="2" w:tplc="D2685520">
      <w:numFmt w:val="decimal"/>
      <w:lvlText w:val=""/>
      <w:lvlJc w:val="left"/>
    </w:lvl>
    <w:lvl w:ilvl="3" w:tplc="3AC03A02">
      <w:numFmt w:val="decimal"/>
      <w:lvlText w:val=""/>
      <w:lvlJc w:val="left"/>
    </w:lvl>
    <w:lvl w:ilvl="4" w:tplc="D4847390">
      <w:numFmt w:val="decimal"/>
      <w:lvlText w:val=""/>
      <w:lvlJc w:val="left"/>
    </w:lvl>
    <w:lvl w:ilvl="5" w:tplc="B76E8506">
      <w:numFmt w:val="decimal"/>
      <w:lvlText w:val=""/>
      <w:lvlJc w:val="left"/>
    </w:lvl>
    <w:lvl w:ilvl="6" w:tplc="DBD05218">
      <w:numFmt w:val="decimal"/>
      <w:lvlText w:val=""/>
      <w:lvlJc w:val="left"/>
    </w:lvl>
    <w:lvl w:ilvl="7" w:tplc="FBBAAE2C">
      <w:numFmt w:val="decimal"/>
      <w:lvlText w:val=""/>
      <w:lvlJc w:val="left"/>
    </w:lvl>
    <w:lvl w:ilvl="8" w:tplc="5B74C85C">
      <w:numFmt w:val="decimal"/>
      <w:lvlText w:val=""/>
      <w:lvlJc w:val="left"/>
    </w:lvl>
  </w:abstractNum>
  <w:abstractNum w:abstractNumId="28">
    <w:nsid w:val="57D2F10E"/>
    <w:multiLevelType w:val="hybridMultilevel"/>
    <w:tmpl w:val="D1D0A17A"/>
    <w:lvl w:ilvl="0" w:tplc="3AD6810A">
      <w:start w:val="1"/>
      <w:numFmt w:val="upperLetter"/>
      <w:lvlText w:val="%1."/>
      <w:lvlJc w:val="left"/>
    </w:lvl>
    <w:lvl w:ilvl="1" w:tplc="D22ED746">
      <w:numFmt w:val="decimal"/>
      <w:lvlText w:val=""/>
      <w:lvlJc w:val="left"/>
    </w:lvl>
    <w:lvl w:ilvl="2" w:tplc="19B6C9EC">
      <w:numFmt w:val="decimal"/>
      <w:lvlText w:val=""/>
      <w:lvlJc w:val="left"/>
    </w:lvl>
    <w:lvl w:ilvl="3" w:tplc="12663782">
      <w:numFmt w:val="decimal"/>
      <w:lvlText w:val=""/>
      <w:lvlJc w:val="left"/>
    </w:lvl>
    <w:lvl w:ilvl="4" w:tplc="E2A221E2">
      <w:numFmt w:val="decimal"/>
      <w:lvlText w:val=""/>
      <w:lvlJc w:val="left"/>
    </w:lvl>
    <w:lvl w:ilvl="5" w:tplc="3530EFCC">
      <w:numFmt w:val="decimal"/>
      <w:lvlText w:val=""/>
      <w:lvlJc w:val="left"/>
    </w:lvl>
    <w:lvl w:ilvl="6" w:tplc="EDB4C19C">
      <w:numFmt w:val="decimal"/>
      <w:lvlText w:val=""/>
      <w:lvlJc w:val="left"/>
    </w:lvl>
    <w:lvl w:ilvl="7" w:tplc="F54863C4">
      <w:numFmt w:val="decimal"/>
      <w:lvlText w:val=""/>
      <w:lvlJc w:val="left"/>
    </w:lvl>
    <w:lvl w:ilvl="8" w:tplc="C02AC752">
      <w:numFmt w:val="decimal"/>
      <w:lvlText w:val=""/>
      <w:lvlJc w:val="left"/>
    </w:lvl>
  </w:abstractNum>
  <w:abstractNum w:abstractNumId="29">
    <w:nsid w:val="5915FF32"/>
    <w:multiLevelType w:val="hybridMultilevel"/>
    <w:tmpl w:val="FF306AE4"/>
    <w:lvl w:ilvl="0" w:tplc="24F65B70">
      <w:start w:val="1"/>
      <w:numFmt w:val="upperLetter"/>
      <w:lvlText w:val="%1."/>
      <w:lvlJc w:val="left"/>
    </w:lvl>
    <w:lvl w:ilvl="1" w:tplc="60BECC90">
      <w:numFmt w:val="decimal"/>
      <w:lvlText w:val=""/>
      <w:lvlJc w:val="left"/>
    </w:lvl>
    <w:lvl w:ilvl="2" w:tplc="3BC2E4E6">
      <w:numFmt w:val="decimal"/>
      <w:lvlText w:val=""/>
      <w:lvlJc w:val="left"/>
    </w:lvl>
    <w:lvl w:ilvl="3" w:tplc="D3C6E09C">
      <w:numFmt w:val="decimal"/>
      <w:lvlText w:val=""/>
      <w:lvlJc w:val="left"/>
    </w:lvl>
    <w:lvl w:ilvl="4" w:tplc="79AADF3A">
      <w:numFmt w:val="decimal"/>
      <w:lvlText w:val=""/>
      <w:lvlJc w:val="left"/>
    </w:lvl>
    <w:lvl w:ilvl="5" w:tplc="3E803B86">
      <w:numFmt w:val="decimal"/>
      <w:lvlText w:val=""/>
      <w:lvlJc w:val="left"/>
    </w:lvl>
    <w:lvl w:ilvl="6" w:tplc="CECC0074">
      <w:numFmt w:val="decimal"/>
      <w:lvlText w:val=""/>
      <w:lvlJc w:val="left"/>
    </w:lvl>
    <w:lvl w:ilvl="7" w:tplc="9FF27A44">
      <w:numFmt w:val="decimal"/>
      <w:lvlText w:val=""/>
      <w:lvlJc w:val="left"/>
    </w:lvl>
    <w:lvl w:ilvl="8" w:tplc="F48889EC">
      <w:numFmt w:val="decimal"/>
      <w:lvlText w:val=""/>
      <w:lvlJc w:val="left"/>
    </w:lvl>
  </w:abstractNum>
  <w:abstractNum w:abstractNumId="30">
    <w:nsid w:val="5B25ACE2"/>
    <w:multiLevelType w:val="hybridMultilevel"/>
    <w:tmpl w:val="0FBE684C"/>
    <w:lvl w:ilvl="0" w:tplc="C316951C">
      <w:start w:val="1"/>
      <w:numFmt w:val="upperLetter"/>
      <w:lvlText w:val="%1."/>
      <w:lvlJc w:val="left"/>
    </w:lvl>
    <w:lvl w:ilvl="1" w:tplc="EF76156A">
      <w:numFmt w:val="decimal"/>
      <w:lvlText w:val=""/>
      <w:lvlJc w:val="left"/>
    </w:lvl>
    <w:lvl w:ilvl="2" w:tplc="C2945358">
      <w:numFmt w:val="decimal"/>
      <w:lvlText w:val=""/>
      <w:lvlJc w:val="left"/>
    </w:lvl>
    <w:lvl w:ilvl="3" w:tplc="C8B68C22">
      <w:numFmt w:val="decimal"/>
      <w:lvlText w:val=""/>
      <w:lvlJc w:val="left"/>
    </w:lvl>
    <w:lvl w:ilvl="4" w:tplc="793C75C2">
      <w:numFmt w:val="decimal"/>
      <w:lvlText w:val=""/>
      <w:lvlJc w:val="left"/>
    </w:lvl>
    <w:lvl w:ilvl="5" w:tplc="FF0C142A">
      <w:numFmt w:val="decimal"/>
      <w:lvlText w:val=""/>
      <w:lvlJc w:val="left"/>
    </w:lvl>
    <w:lvl w:ilvl="6" w:tplc="0B368B12">
      <w:numFmt w:val="decimal"/>
      <w:lvlText w:val=""/>
      <w:lvlJc w:val="left"/>
    </w:lvl>
    <w:lvl w:ilvl="7" w:tplc="CE227236">
      <w:numFmt w:val="decimal"/>
      <w:lvlText w:val=""/>
      <w:lvlJc w:val="left"/>
    </w:lvl>
    <w:lvl w:ilvl="8" w:tplc="E0746A8E">
      <w:numFmt w:val="decimal"/>
      <w:lvlText w:val=""/>
      <w:lvlJc w:val="left"/>
    </w:lvl>
  </w:abstractNum>
  <w:abstractNum w:abstractNumId="31">
    <w:nsid w:val="5D888A08"/>
    <w:multiLevelType w:val="hybridMultilevel"/>
    <w:tmpl w:val="AB7EB0C8"/>
    <w:lvl w:ilvl="0" w:tplc="9C5E69E2">
      <w:start w:val="1"/>
      <w:numFmt w:val="upperLetter"/>
      <w:lvlText w:val="%1."/>
      <w:lvlJc w:val="left"/>
    </w:lvl>
    <w:lvl w:ilvl="1" w:tplc="730AA99A">
      <w:numFmt w:val="decimal"/>
      <w:lvlText w:val=""/>
      <w:lvlJc w:val="left"/>
    </w:lvl>
    <w:lvl w:ilvl="2" w:tplc="0062E702">
      <w:numFmt w:val="decimal"/>
      <w:lvlText w:val=""/>
      <w:lvlJc w:val="left"/>
    </w:lvl>
    <w:lvl w:ilvl="3" w:tplc="BA40AE2C">
      <w:numFmt w:val="decimal"/>
      <w:lvlText w:val=""/>
      <w:lvlJc w:val="left"/>
    </w:lvl>
    <w:lvl w:ilvl="4" w:tplc="3A82158E">
      <w:numFmt w:val="decimal"/>
      <w:lvlText w:val=""/>
      <w:lvlJc w:val="left"/>
    </w:lvl>
    <w:lvl w:ilvl="5" w:tplc="39E6A7B2">
      <w:numFmt w:val="decimal"/>
      <w:lvlText w:val=""/>
      <w:lvlJc w:val="left"/>
    </w:lvl>
    <w:lvl w:ilvl="6" w:tplc="DDC8C008">
      <w:numFmt w:val="decimal"/>
      <w:lvlText w:val=""/>
      <w:lvlJc w:val="left"/>
    </w:lvl>
    <w:lvl w:ilvl="7" w:tplc="ACCC8E4C">
      <w:numFmt w:val="decimal"/>
      <w:lvlText w:val=""/>
      <w:lvlJc w:val="left"/>
    </w:lvl>
    <w:lvl w:ilvl="8" w:tplc="867EF96C">
      <w:numFmt w:val="decimal"/>
      <w:lvlText w:val=""/>
      <w:lvlJc w:val="left"/>
    </w:lvl>
  </w:abstractNum>
  <w:abstractNum w:abstractNumId="32">
    <w:nsid w:val="5EC6AFD4"/>
    <w:multiLevelType w:val="hybridMultilevel"/>
    <w:tmpl w:val="47027BCE"/>
    <w:lvl w:ilvl="0" w:tplc="FF9C9C94">
      <w:start w:val="1"/>
      <w:numFmt w:val="upperLetter"/>
      <w:lvlText w:val="%1."/>
      <w:lvlJc w:val="left"/>
    </w:lvl>
    <w:lvl w:ilvl="1" w:tplc="786C3E6A">
      <w:numFmt w:val="decimal"/>
      <w:lvlText w:val=""/>
      <w:lvlJc w:val="left"/>
    </w:lvl>
    <w:lvl w:ilvl="2" w:tplc="E3EA4EEE">
      <w:numFmt w:val="decimal"/>
      <w:lvlText w:val=""/>
      <w:lvlJc w:val="left"/>
    </w:lvl>
    <w:lvl w:ilvl="3" w:tplc="60CCF5E2">
      <w:numFmt w:val="decimal"/>
      <w:lvlText w:val=""/>
      <w:lvlJc w:val="left"/>
    </w:lvl>
    <w:lvl w:ilvl="4" w:tplc="7F7081E0">
      <w:numFmt w:val="decimal"/>
      <w:lvlText w:val=""/>
      <w:lvlJc w:val="left"/>
    </w:lvl>
    <w:lvl w:ilvl="5" w:tplc="0D5E3DC8">
      <w:numFmt w:val="decimal"/>
      <w:lvlText w:val=""/>
      <w:lvlJc w:val="left"/>
    </w:lvl>
    <w:lvl w:ilvl="6" w:tplc="6B2AB698">
      <w:numFmt w:val="decimal"/>
      <w:lvlText w:val=""/>
      <w:lvlJc w:val="left"/>
    </w:lvl>
    <w:lvl w:ilvl="7" w:tplc="758035FE">
      <w:numFmt w:val="decimal"/>
      <w:lvlText w:val=""/>
      <w:lvlJc w:val="left"/>
    </w:lvl>
    <w:lvl w:ilvl="8" w:tplc="9BBC1DCC">
      <w:numFmt w:val="decimal"/>
      <w:lvlText w:val=""/>
      <w:lvlJc w:val="left"/>
    </w:lvl>
  </w:abstractNum>
  <w:abstractNum w:abstractNumId="33">
    <w:nsid w:val="6AA7B75C"/>
    <w:multiLevelType w:val="hybridMultilevel"/>
    <w:tmpl w:val="470C0D8E"/>
    <w:lvl w:ilvl="0" w:tplc="6DB649BA">
      <w:start w:val="1"/>
      <w:numFmt w:val="upperLetter"/>
      <w:lvlText w:val="%1."/>
      <w:lvlJc w:val="left"/>
    </w:lvl>
    <w:lvl w:ilvl="1" w:tplc="D3F27068">
      <w:numFmt w:val="decimal"/>
      <w:lvlText w:val=""/>
      <w:lvlJc w:val="left"/>
    </w:lvl>
    <w:lvl w:ilvl="2" w:tplc="B9A6C114">
      <w:numFmt w:val="decimal"/>
      <w:lvlText w:val=""/>
      <w:lvlJc w:val="left"/>
    </w:lvl>
    <w:lvl w:ilvl="3" w:tplc="B20284A8">
      <w:numFmt w:val="decimal"/>
      <w:lvlText w:val=""/>
      <w:lvlJc w:val="left"/>
    </w:lvl>
    <w:lvl w:ilvl="4" w:tplc="90DA81DA">
      <w:numFmt w:val="decimal"/>
      <w:lvlText w:val=""/>
      <w:lvlJc w:val="left"/>
    </w:lvl>
    <w:lvl w:ilvl="5" w:tplc="EFF2DD7C">
      <w:numFmt w:val="decimal"/>
      <w:lvlText w:val=""/>
      <w:lvlJc w:val="left"/>
    </w:lvl>
    <w:lvl w:ilvl="6" w:tplc="5A2A714C">
      <w:numFmt w:val="decimal"/>
      <w:lvlText w:val=""/>
      <w:lvlJc w:val="left"/>
    </w:lvl>
    <w:lvl w:ilvl="7" w:tplc="E7E6E1F4">
      <w:numFmt w:val="decimal"/>
      <w:lvlText w:val=""/>
      <w:lvlJc w:val="left"/>
    </w:lvl>
    <w:lvl w:ilvl="8" w:tplc="EDEABB24">
      <w:numFmt w:val="decimal"/>
      <w:lvlText w:val=""/>
      <w:lvlJc w:val="left"/>
    </w:lvl>
  </w:abstractNum>
  <w:abstractNum w:abstractNumId="34">
    <w:nsid w:val="6C80EC70"/>
    <w:multiLevelType w:val="hybridMultilevel"/>
    <w:tmpl w:val="73B6A1EA"/>
    <w:lvl w:ilvl="0" w:tplc="2B723728">
      <w:start w:val="2"/>
      <w:numFmt w:val="upperLetter"/>
      <w:lvlText w:val="%1."/>
      <w:lvlJc w:val="left"/>
    </w:lvl>
    <w:lvl w:ilvl="1" w:tplc="44A24DD4">
      <w:numFmt w:val="decimal"/>
      <w:lvlText w:val=""/>
      <w:lvlJc w:val="left"/>
    </w:lvl>
    <w:lvl w:ilvl="2" w:tplc="0FF4700C">
      <w:numFmt w:val="decimal"/>
      <w:lvlText w:val=""/>
      <w:lvlJc w:val="left"/>
    </w:lvl>
    <w:lvl w:ilvl="3" w:tplc="15CCA194">
      <w:numFmt w:val="decimal"/>
      <w:lvlText w:val=""/>
      <w:lvlJc w:val="left"/>
    </w:lvl>
    <w:lvl w:ilvl="4" w:tplc="15C0DF5C">
      <w:numFmt w:val="decimal"/>
      <w:lvlText w:val=""/>
      <w:lvlJc w:val="left"/>
    </w:lvl>
    <w:lvl w:ilvl="5" w:tplc="4DA8978C">
      <w:numFmt w:val="decimal"/>
      <w:lvlText w:val=""/>
      <w:lvlJc w:val="left"/>
    </w:lvl>
    <w:lvl w:ilvl="6" w:tplc="6C2EB702">
      <w:numFmt w:val="decimal"/>
      <w:lvlText w:val=""/>
      <w:lvlJc w:val="left"/>
    </w:lvl>
    <w:lvl w:ilvl="7" w:tplc="34B8F5A4">
      <w:numFmt w:val="decimal"/>
      <w:lvlText w:val=""/>
      <w:lvlJc w:val="left"/>
    </w:lvl>
    <w:lvl w:ilvl="8" w:tplc="3E780DBE">
      <w:numFmt w:val="decimal"/>
      <w:lvlText w:val=""/>
      <w:lvlJc w:val="left"/>
    </w:lvl>
  </w:abstractNum>
  <w:abstractNum w:abstractNumId="35">
    <w:nsid w:val="704E1DD5"/>
    <w:multiLevelType w:val="hybridMultilevel"/>
    <w:tmpl w:val="B72494BC"/>
    <w:lvl w:ilvl="0" w:tplc="7250CDA4">
      <w:start w:val="2"/>
      <w:numFmt w:val="upperLetter"/>
      <w:lvlText w:val="%1."/>
      <w:lvlJc w:val="left"/>
    </w:lvl>
    <w:lvl w:ilvl="1" w:tplc="A48C36E8">
      <w:numFmt w:val="decimal"/>
      <w:lvlText w:val=""/>
      <w:lvlJc w:val="left"/>
    </w:lvl>
    <w:lvl w:ilvl="2" w:tplc="BF3634DE">
      <w:numFmt w:val="decimal"/>
      <w:lvlText w:val=""/>
      <w:lvlJc w:val="left"/>
    </w:lvl>
    <w:lvl w:ilvl="3" w:tplc="BA4A62C4">
      <w:numFmt w:val="decimal"/>
      <w:lvlText w:val=""/>
      <w:lvlJc w:val="left"/>
    </w:lvl>
    <w:lvl w:ilvl="4" w:tplc="620829F4">
      <w:numFmt w:val="decimal"/>
      <w:lvlText w:val=""/>
      <w:lvlJc w:val="left"/>
    </w:lvl>
    <w:lvl w:ilvl="5" w:tplc="0010C29A">
      <w:numFmt w:val="decimal"/>
      <w:lvlText w:val=""/>
      <w:lvlJc w:val="left"/>
    </w:lvl>
    <w:lvl w:ilvl="6" w:tplc="16865C3E">
      <w:numFmt w:val="decimal"/>
      <w:lvlText w:val=""/>
      <w:lvlJc w:val="left"/>
    </w:lvl>
    <w:lvl w:ilvl="7" w:tplc="1E2A9AB0">
      <w:numFmt w:val="decimal"/>
      <w:lvlText w:val=""/>
      <w:lvlJc w:val="left"/>
    </w:lvl>
    <w:lvl w:ilvl="8" w:tplc="BB94A296">
      <w:numFmt w:val="decimal"/>
      <w:lvlText w:val=""/>
      <w:lvlJc w:val="left"/>
    </w:lvl>
  </w:abstractNum>
  <w:abstractNum w:abstractNumId="36">
    <w:nsid w:val="75E0858A"/>
    <w:multiLevelType w:val="hybridMultilevel"/>
    <w:tmpl w:val="76C035A6"/>
    <w:lvl w:ilvl="0" w:tplc="81B8033C">
      <w:start w:val="1"/>
      <w:numFmt w:val="upperLetter"/>
      <w:lvlText w:val="%1."/>
      <w:lvlJc w:val="left"/>
    </w:lvl>
    <w:lvl w:ilvl="1" w:tplc="564C2424">
      <w:numFmt w:val="decimal"/>
      <w:lvlText w:val=""/>
      <w:lvlJc w:val="left"/>
    </w:lvl>
    <w:lvl w:ilvl="2" w:tplc="FF0E87AE">
      <w:numFmt w:val="decimal"/>
      <w:lvlText w:val=""/>
      <w:lvlJc w:val="left"/>
    </w:lvl>
    <w:lvl w:ilvl="3" w:tplc="A99082CE">
      <w:numFmt w:val="decimal"/>
      <w:lvlText w:val=""/>
      <w:lvlJc w:val="left"/>
    </w:lvl>
    <w:lvl w:ilvl="4" w:tplc="95FAFD28">
      <w:numFmt w:val="decimal"/>
      <w:lvlText w:val=""/>
      <w:lvlJc w:val="left"/>
    </w:lvl>
    <w:lvl w:ilvl="5" w:tplc="70167FFA">
      <w:numFmt w:val="decimal"/>
      <w:lvlText w:val=""/>
      <w:lvlJc w:val="left"/>
    </w:lvl>
    <w:lvl w:ilvl="6" w:tplc="3FA88B54">
      <w:numFmt w:val="decimal"/>
      <w:lvlText w:val=""/>
      <w:lvlJc w:val="left"/>
    </w:lvl>
    <w:lvl w:ilvl="7" w:tplc="84DC7CE6">
      <w:numFmt w:val="decimal"/>
      <w:lvlText w:val=""/>
      <w:lvlJc w:val="left"/>
    </w:lvl>
    <w:lvl w:ilvl="8" w:tplc="F90250D4">
      <w:numFmt w:val="decimal"/>
      <w:lvlText w:val=""/>
      <w:lvlJc w:val="left"/>
    </w:lvl>
  </w:abstractNum>
  <w:num w:numId="1">
    <w:abstractNumId w:val="34"/>
  </w:num>
  <w:num w:numId="2">
    <w:abstractNumId w:val="15"/>
  </w:num>
  <w:num w:numId="3">
    <w:abstractNumId w:val="0"/>
  </w:num>
  <w:num w:numId="4">
    <w:abstractNumId w:val="12"/>
  </w:num>
  <w:num w:numId="5">
    <w:abstractNumId w:val="19"/>
  </w:num>
  <w:num w:numId="6">
    <w:abstractNumId w:val="33"/>
  </w:num>
  <w:num w:numId="7">
    <w:abstractNumId w:val="7"/>
  </w:num>
  <w:num w:numId="8">
    <w:abstractNumId w:val="26"/>
  </w:num>
  <w:num w:numId="9">
    <w:abstractNumId w:val="17"/>
  </w:num>
  <w:num w:numId="10">
    <w:abstractNumId w:val="16"/>
  </w:num>
  <w:num w:numId="11">
    <w:abstractNumId w:val="10"/>
  </w:num>
  <w:num w:numId="12">
    <w:abstractNumId w:val="30"/>
  </w:num>
  <w:num w:numId="13">
    <w:abstractNumId w:val="4"/>
  </w:num>
  <w:num w:numId="14">
    <w:abstractNumId w:val="21"/>
  </w:num>
  <w:num w:numId="15">
    <w:abstractNumId w:val="1"/>
  </w:num>
  <w:num w:numId="16">
    <w:abstractNumId w:val="14"/>
  </w:num>
  <w:num w:numId="17">
    <w:abstractNumId w:val="29"/>
  </w:num>
  <w:num w:numId="18">
    <w:abstractNumId w:val="25"/>
  </w:num>
  <w:num w:numId="19">
    <w:abstractNumId w:val="23"/>
  </w:num>
  <w:num w:numId="20">
    <w:abstractNumId w:val="13"/>
  </w:num>
  <w:num w:numId="21">
    <w:abstractNumId w:val="5"/>
  </w:num>
  <w:num w:numId="22">
    <w:abstractNumId w:val="20"/>
  </w:num>
  <w:num w:numId="23">
    <w:abstractNumId w:val="22"/>
  </w:num>
  <w:num w:numId="24">
    <w:abstractNumId w:val="31"/>
  </w:num>
  <w:num w:numId="25">
    <w:abstractNumId w:val="11"/>
  </w:num>
  <w:num w:numId="26">
    <w:abstractNumId w:val="32"/>
  </w:num>
  <w:num w:numId="27">
    <w:abstractNumId w:val="6"/>
  </w:num>
  <w:num w:numId="28">
    <w:abstractNumId w:val="36"/>
  </w:num>
  <w:num w:numId="29">
    <w:abstractNumId w:val="27"/>
  </w:num>
  <w:num w:numId="30">
    <w:abstractNumId w:val="24"/>
  </w:num>
  <w:num w:numId="31">
    <w:abstractNumId w:val="8"/>
  </w:num>
  <w:num w:numId="32">
    <w:abstractNumId w:val="18"/>
  </w:num>
  <w:num w:numId="33">
    <w:abstractNumId w:val="2"/>
  </w:num>
  <w:num w:numId="34">
    <w:abstractNumId w:val="9"/>
  </w:num>
  <w:num w:numId="35">
    <w:abstractNumId w:val="35"/>
  </w:num>
  <w:num w:numId="36">
    <w:abstractNumId w:val="2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A9"/>
    <w:rsid w:val="000B7E99"/>
    <w:rsid w:val="002123BC"/>
    <w:rsid w:val="00245AB4"/>
    <w:rsid w:val="002513BC"/>
    <w:rsid w:val="0029092A"/>
    <w:rsid w:val="0034291C"/>
    <w:rsid w:val="00360683"/>
    <w:rsid w:val="00434FF5"/>
    <w:rsid w:val="004449A3"/>
    <w:rsid w:val="004561E3"/>
    <w:rsid w:val="004701FD"/>
    <w:rsid w:val="004B5977"/>
    <w:rsid w:val="00592117"/>
    <w:rsid w:val="005C76F0"/>
    <w:rsid w:val="005C7F9C"/>
    <w:rsid w:val="005D376B"/>
    <w:rsid w:val="006B62C9"/>
    <w:rsid w:val="006E10EF"/>
    <w:rsid w:val="007502A2"/>
    <w:rsid w:val="00861A5A"/>
    <w:rsid w:val="00900DF6"/>
    <w:rsid w:val="00986392"/>
    <w:rsid w:val="009D2448"/>
    <w:rsid w:val="00A13E07"/>
    <w:rsid w:val="00A4480D"/>
    <w:rsid w:val="00A57292"/>
    <w:rsid w:val="00A6044E"/>
    <w:rsid w:val="00A84BE0"/>
    <w:rsid w:val="00B20E5E"/>
    <w:rsid w:val="00BC46E8"/>
    <w:rsid w:val="00C55DCF"/>
    <w:rsid w:val="00CA33DC"/>
    <w:rsid w:val="00CC49ED"/>
    <w:rsid w:val="00DA38BF"/>
    <w:rsid w:val="00E02875"/>
    <w:rsid w:val="00E437FA"/>
    <w:rsid w:val="00E65296"/>
    <w:rsid w:val="00EB4025"/>
    <w:rsid w:val="00F3408F"/>
    <w:rsid w:val="00FB241B"/>
    <w:rsid w:val="00FC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019">
      <w:bodyDiv w:val="1"/>
      <w:marLeft w:val="0"/>
      <w:marRight w:val="0"/>
      <w:marTop w:val="0"/>
      <w:marBottom w:val="0"/>
      <w:divBdr>
        <w:top w:val="none" w:sz="0" w:space="0" w:color="auto"/>
        <w:left w:val="none" w:sz="0" w:space="0" w:color="auto"/>
        <w:bottom w:val="none" w:sz="0" w:space="0" w:color="auto"/>
        <w:right w:val="none" w:sz="0" w:space="0" w:color="auto"/>
      </w:divBdr>
    </w:div>
    <w:div w:id="106969538">
      <w:bodyDiv w:val="1"/>
      <w:marLeft w:val="0"/>
      <w:marRight w:val="0"/>
      <w:marTop w:val="0"/>
      <w:marBottom w:val="0"/>
      <w:divBdr>
        <w:top w:val="none" w:sz="0" w:space="0" w:color="auto"/>
        <w:left w:val="none" w:sz="0" w:space="0" w:color="auto"/>
        <w:bottom w:val="none" w:sz="0" w:space="0" w:color="auto"/>
        <w:right w:val="none" w:sz="0" w:space="0" w:color="auto"/>
      </w:divBdr>
    </w:div>
    <w:div w:id="108938283">
      <w:bodyDiv w:val="1"/>
      <w:marLeft w:val="0"/>
      <w:marRight w:val="0"/>
      <w:marTop w:val="0"/>
      <w:marBottom w:val="0"/>
      <w:divBdr>
        <w:top w:val="none" w:sz="0" w:space="0" w:color="auto"/>
        <w:left w:val="none" w:sz="0" w:space="0" w:color="auto"/>
        <w:bottom w:val="none" w:sz="0" w:space="0" w:color="auto"/>
        <w:right w:val="none" w:sz="0" w:space="0" w:color="auto"/>
      </w:divBdr>
    </w:div>
    <w:div w:id="182788656">
      <w:bodyDiv w:val="1"/>
      <w:marLeft w:val="0"/>
      <w:marRight w:val="0"/>
      <w:marTop w:val="0"/>
      <w:marBottom w:val="0"/>
      <w:divBdr>
        <w:top w:val="none" w:sz="0" w:space="0" w:color="auto"/>
        <w:left w:val="none" w:sz="0" w:space="0" w:color="auto"/>
        <w:bottom w:val="none" w:sz="0" w:space="0" w:color="auto"/>
        <w:right w:val="none" w:sz="0" w:space="0" w:color="auto"/>
      </w:divBdr>
    </w:div>
    <w:div w:id="198392909">
      <w:bodyDiv w:val="1"/>
      <w:marLeft w:val="0"/>
      <w:marRight w:val="0"/>
      <w:marTop w:val="0"/>
      <w:marBottom w:val="0"/>
      <w:divBdr>
        <w:top w:val="none" w:sz="0" w:space="0" w:color="auto"/>
        <w:left w:val="none" w:sz="0" w:space="0" w:color="auto"/>
        <w:bottom w:val="none" w:sz="0" w:space="0" w:color="auto"/>
        <w:right w:val="none" w:sz="0" w:space="0" w:color="auto"/>
      </w:divBdr>
    </w:div>
    <w:div w:id="655837410">
      <w:bodyDiv w:val="1"/>
      <w:marLeft w:val="0"/>
      <w:marRight w:val="0"/>
      <w:marTop w:val="0"/>
      <w:marBottom w:val="0"/>
      <w:divBdr>
        <w:top w:val="none" w:sz="0" w:space="0" w:color="auto"/>
        <w:left w:val="none" w:sz="0" w:space="0" w:color="auto"/>
        <w:bottom w:val="none" w:sz="0" w:space="0" w:color="auto"/>
        <w:right w:val="none" w:sz="0" w:space="0" w:color="auto"/>
      </w:divBdr>
    </w:div>
    <w:div w:id="1023484662">
      <w:bodyDiv w:val="1"/>
      <w:marLeft w:val="0"/>
      <w:marRight w:val="0"/>
      <w:marTop w:val="0"/>
      <w:marBottom w:val="0"/>
      <w:divBdr>
        <w:top w:val="none" w:sz="0" w:space="0" w:color="auto"/>
        <w:left w:val="none" w:sz="0" w:space="0" w:color="auto"/>
        <w:bottom w:val="none" w:sz="0" w:space="0" w:color="auto"/>
        <w:right w:val="none" w:sz="0" w:space="0" w:color="auto"/>
      </w:divBdr>
    </w:div>
    <w:div w:id="1231309820">
      <w:bodyDiv w:val="1"/>
      <w:marLeft w:val="0"/>
      <w:marRight w:val="0"/>
      <w:marTop w:val="0"/>
      <w:marBottom w:val="0"/>
      <w:divBdr>
        <w:top w:val="none" w:sz="0" w:space="0" w:color="auto"/>
        <w:left w:val="none" w:sz="0" w:space="0" w:color="auto"/>
        <w:bottom w:val="none" w:sz="0" w:space="0" w:color="auto"/>
        <w:right w:val="none" w:sz="0" w:space="0" w:color="auto"/>
      </w:divBdr>
    </w:div>
    <w:div w:id="13581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2461</Words>
  <Characters>14032</Characters>
  <Application>Microsoft Office Word</Application>
  <DocSecurity>0</DocSecurity>
  <Lines>116</Lines>
  <Paragraphs>32</Paragraphs>
  <ScaleCrop>false</ScaleCrop>
  <Manager/>
  <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2020-08-01T02:03:00Z</dcterms:created>
  <dc:creator>tailieu123.edu.vn</dc:creator>
  <dcterms:modified xsi:type="dcterms:W3CDTF">2020-08-01T02:49:00Z</dcterms:modified>
  <cp:revision>1</cp:revision>
  <dc:title>Trắc Nghiệm GDCD 12 Bài 6 Có Đáp Án File Word</dc:title>
</cp:coreProperties>
</file>