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625" w:rsidRDefault="00CA0625" w:rsidP="00CA0625">
      <w:pPr>
        <w:spacing w:line="360" w:lineRule="auto"/>
        <w:jc w:val="center"/>
        <w:rPr>
          <w:b/>
          <w:bCs/>
          <w:color w:val="00B0F0"/>
          <w:sz w:val="28"/>
          <w:szCs w:val="28"/>
        </w:rPr>
      </w:pPr>
      <w:r>
        <w:rPr>
          <w:b/>
          <w:bCs/>
          <w:color w:val="00B0F0"/>
          <w:sz w:val="28"/>
          <w:szCs w:val="28"/>
        </w:rPr>
        <w:t>TRẮC NGHIỆM BÀI 2</w:t>
      </w:r>
      <w:r>
        <w:rPr>
          <w:b/>
          <w:bCs/>
          <w:color w:val="00B0F0"/>
          <w:sz w:val="28"/>
          <w:szCs w:val="28"/>
        </w:rPr>
        <w:t>7</w:t>
      </w:r>
      <w:r>
        <w:rPr>
          <w:b/>
          <w:bCs/>
          <w:color w:val="00B0F0"/>
          <w:sz w:val="28"/>
          <w:szCs w:val="28"/>
        </w:rPr>
        <w:t xml:space="preserve"> MÔN LỊCH SỬ 7: </w:t>
      </w:r>
    </w:p>
    <w:p w:rsidR="00682EF7" w:rsidRPr="00682EF7" w:rsidRDefault="00682EF7" w:rsidP="00682EF7">
      <w:pPr>
        <w:spacing w:before="60"/>
        <w:jc w:val="center"/>
        <w:rPr>
          <w:b/>
          <w:color w:val="FF0000"/>
          <w:sz w:val="32"/>
          <w:szCs w:val="32"/>
        </w:rPr>
      </w:pPr>
      <w:r w:rsidRPr="00682EF7">
        <w:rPr>
          <w:b/>
          <w:color w:val="FF0000"/>
          <w:sz w:val="32"/>
          <w:szCs w:val="32"/>
        </w:rPr>
        <w:t>CHẾ ĐỘ PHONG KIẾN NHÀ NGUYỄN</w:t>
      </w:r>
    </w:p>
    <w:p w:rsidR="00A324D5" w:rsidRDefault="00A324D5" w:rsidP="00A324D5">
      <w:pPr>
        <w:spacing w:before="60"/>
        <w:jc w:val="both"/>
        <w:rPr>
          <w:rFonts w:eastAsia="SimSun"/>
          <w:color w:val="000000"/>
          <w:sz w:val="28"/>
          <w:szCs w:val="28"/>
          <w:lang w:eastAsia="zh-CN"/>
        </w:rPr>
      </w:pPr>
      <w:r w:rsidRPr="00A324D5">
        <w:rPr>
          <w:b/>
          <w:color w:val="0000FF"/>
          <w:szCs w:val="28"/>
        </w:rPr>
        <w:t>Câu 1:</w:t>
      </w:r>
      <w:r>
        <w:rPr>
          <w:color w:val="000000"/>
          <w:sz w:val="28"/>
          <w:szCs w:val="28"/>
        </w:rPr>
        <w:t xml:space="preserve"> Sau khi chiếm được Quy Nhơn, Nguyễn Ánh đánh chiếm vùng nào?</w:t>
      </w:r>
    </w:p>
    <w:p w:rsidR="00A324D5" w:rsidRDefault="00A324D5" w:rsidP="00A324D5">
      <w:pPr>
        <w:tabs>
          <w:tab w:val="left" w:pos="2708"/>
          <w:tab w:val="left" w:pos="5138"/>
          <w:tab w:val="left" w:pos="7569"/>
        </w:tabs>
        <w:ind w:firstLine="283"/>
      </w:pPr>
      <w:r w:rsidRPr="00A324D5">
        <w:rPr>
          <w:b/>
          <w:color w:val="3366FF"/>
          <w:szCs w:val="28"/>
        </w:rPr>
        <w:t xml:space="preserve">A. </w:t>
      </w:r>
      <w:r>
        <w:rPr>
          <w:color w:val="000000"/>
          <w:sz w:val="28"/>
          <w:szCs w:val="28"/>
        </w:rPr>
        <w:t>Quảng Ngãi</w:t>
      </w:r>
      <w:r>
        <w:tab/>
      </w:r>
      <w:r w:rsidRPr="00A324D5">
        <w:rPr>
          <w:b/>
          <w:color w:val="3366FF"/>
          <w:szCs w:val="28"/>
        </w:rPr>
        <w:t xml:space="preserve">B. </w:t>
      </w:r>
      <w:r>
        <w:rPr>
          <w:color w:val="000000"/>
          <w:sz w:val="28"/>
          <w:szCs w:val="28"/>
        </w:rPr>
        <w:t>Hội An</w:t>
      </w:r>
      <w:r>
        <w:tab/>
      </w:r>
      <w:r w:rsidRPr="00A324D5">
        <w:rPr>
          <w:b/>
          <w:color w:val="3366FF"/>
          <w:szCs w:val="28"/>
        </w:rPr>
        <w:t xml:space="preserve">C. </w:t>
      </w:r>
      <w:r>
        <w:rPr>
          <w:color w:val="000000"/>
          <w:sz w:val="28"/>
          <w:szCs w:val="28"/>
        </w:rPr>
        <w:t>Phú Xuân</w:t>
      </w:r>
      <w:r>
        <w:tab/>
      </w:r>
      <w:r w:rsidRPr="00A324D5">
        <w:rPr>
          <w:b/>
          <w:color w:val="3366FF"/>
          <w:szCs w:val="28"/>
        </w:rPr>
        <w:t xml:space="preserve">D. </w:t>
      </w:r>
      <w:r>
        <w:rPr>
          <w:color w:val="000000"/>
          <w:sz w:val="28"/>
          <w:szCs w:val="28"/>
        </w:rPr>
        <w:t>Đà Nẵng</w:t>
      </w:r>
    </w:p>
    <w:p w:rsidR="00A324D5" w:rsidRDefault="00A324D5" w:rsidP="00A324D5">
      <w:pPr>
        <w:spacing w:before="60"/>
        <w:jc w:val="both"/>
        <w:rPr>
          <w:rFonts w:eastAsia="SimSun"/>
          <w:color w:val="000000"/>
          <w:sz w:val="28"/>
          <w:szCs w:val="28"/>
          <w:lang w:eastAsia="zh-CN"/>
        </w:rPr>
      </w:pPr>
      <w:r w:rsidRPr="00A324D5">
        <w:rPr>
          <w:b/>
          <w:color w:val="0000FF"/>
          <w:szCs w:val="28"/>
        </w:rPr>
        <w:t>Câu 2:</w:t>
      </w:r>
      <w:r>
        <w:rPr>
          <w:color w:val="000000"/>
          <w:sz w:val="28"/>
          <w:szCs w:val="28"/>
        </w:rPr>
        <w:t xml:space="preserve"> Điểm cơ bản nhất trong chính sách đối nội, đối ngoại của nhà Nguyễn là gì?</w:t>
      </w:r>
    </w:p>
    <w:p w:rsidR="00A324D5" w:rsidRDefault="00A324D5" w:rsidP="00A324D5">
      <w:pPr>
        <w:ind w:firstLine="283"/>
      </w:pPr>
      <w:r w:rsidRPr="00A324D5">
        <w:rPr>
          <w:b/>
          <w:color w:val="3366FF"/>
          <w:szCs w:val="28"/>
        </w:rPr>
        <w:t xml:space="preserve">A. </w:t>
      </w:r>
      <w:r>
        <w:rPr>
          <w:color w:val="000000"/>
          <w:sz w:val="28"/>
          <w:szCs w:val="28"/>
        </w:rPr>
        <w:t>Siết chặt cách thống trị đối với nhân dân. Đóng kín, bảo thủ, mù quáng</w:t>
      </w:r>
    </w:p>
    <w:p w:rsidR="00A324D5" w:rsidRDefault="00A324D5" w:rsidP="00A324D5">
      <w:pPr>
        <w:ind w:firstLine="283"/>
      </w:pPr>
      <w:r w:rsidRPr="00A324D5">
        <w:rPr>
          <w:b/>
          <w:color w:val="3366FF"/>
          <w:szCs w:val="28"/>
        </w:rPr>
        <w:t xml:space="preserve">B. </w:t>
      </w:r>
      <w:r>
        <w:rPr>
          <w:color w:val="000000"/>
          <w:sz w:val="28"/>
          <w:szCs w:val="28"/>
        </w:rPr>
        <w:t>Đàn áp nhân dân, thuần phục nhà Thanh</w:t>
      </w:r>
    </w:p>
    <w:p w:rsidR="00A324D5" w:rsidRDefault="00A324D5" w:rsidP="00A324D5">
      <w:pPr>
        <w:ind w:firstLine="283"/>
      </w:pPr>
      <w:r w:rsidRPr="00A324D5">
        <w:rPr>
          <w:b/>
          <w:color w:val="3366FF"/>
          <w:szCs w:val="28"/>
        </w:rPr>
        <w:t xml:space="preserve">C. </w:t>
      </w:r>
      <w:r>
        <w:rPr>
          <w:color w:val="000000"/>
          <w:sz w:val="28"/>
          <w:szCs w:val="28"/>
        </w:rPr>
        <w:t>Đàn áp nhân dân, khước từ mọi tiếp xúc với các nước phương Tây</w:t>
      </w:r>
    </w:p>
    <w:p w:rsidR="00A324D5" w:rsidRDefault="00A324D5" w:rsidP="00A324D5">
      <w:pPr>
        <w:ind w:firstLine="283"/>
      </w:pPr>
      <w:r w:rsidRPr="00A324D5">
        <w:rPr>
          <w:b/>
          <w:color w:val="3366FF"/>
          <w:szCs w:val="28"/>
        </w:rPr>
        <w:t xml:space="preserve">D. </w:t>
      </w:r>
      <w:r>
        <w:rPr>
          <w:color w:val="000000"/>
          <w:sz w:val="28"/>
          <w:szCs w:val="28"/>
        </w:rPr>
        <w:t>Áp dụng chặt chẽ bộ luật Gia Long, xem nhà Thanh là “Thiên Triều”</w:t>
      </w:r>
    </w:p>
    <w:p w:rsidR="00A324D5" w:rsidRDefault="00A324D5" w:rsidP="00A324D5">
      <w:pPr>
        <w:spacing w:before="60"/>
        <w:jc w:val="both"/>
        <w:rPr>
          <w:rFonts w:eastAsia="SimSun"/>
          <w:color w:val="000000"/>
          <w:sz w:val="28"/>
          <w:szCs w:val="28"/>
          <w:lang w:eastAsia="zh-CN"/>
        </w:rPr>
      </w:pPr>
      <w:r w:rsidRPr="00A324D5">
        <w:rPr>
          <w:b/>
          <w:color w:val="0000FF"/>
          <w:szCs w:val="28"/>
        </w:rPr>
        <w:t>Câu 3:</w:t>
      </w:r>
      <w:r>
        <w:rPr>
          <w:color w:val="000000"/>
          <w:sz w:val="28"/>
          <w:szCs w:val="28"/>
        </w:rPr>
        <w:t xml:space="preserve"> Bộ Hoàng triều luật lệ được ban hành vào năm nào?</w:t>
      </w:r>
    </w:p>
    <w:p w:rsidR="00A324D5" w:rsidRDefault="00A324D5" w:rsidP="00A324D5">
      <w:pPr>
        <w:tabs>
          <w:tab w:val="left" w:pos="2708"/>
          <w:tab w:val="left" w:pos="5138"/>
          <w:tab w:val="left" w:pos="7569"/>
        </w:tabs>
        <w:ind w:firstLine="283"/>
      </w:pPr>
      <w:r w:rsidRPr="00A324D5">
        <w:rPr>
          <w:b/>
          <w:color w:val="3366FF"/>
          <w:szCs w:val="28"/>
        </w:rPr>
        <w:t xml:space="preserve">A. </w:t>
      </w:r>
      <w:r>
        <w:rPr>
          <w:color w:val="000000"/>
          <w:sz w:val="28"/>
          <w:szCs w:val="28"/>
        </w:rPr>
        <w:t>Năm 1814</w:t>
      </w:r>
      <w:r>
        <w:tab/>
      </w:r>
      <w:r w:rsidRPr="00A324D5">
        <w:rPr>
          <w:b/>
          <w:color w:val="3366FF"/>
          <w:szCs w:val="28"/>
        </w:rPr>
        <w:t xml:space="preserve">B. </w:t>
      </w:r>
      <w:r>
        <w:rPr>
          <w:color w:val="000000"/>
          <w:sz w:val="28"/>
          <w:szCs w:val="28"/>
        </w:rPr>
        <w:t>Năm 1815</w:t>
      </w:r>
      <w:r>
        <w:tab/>
      </w:r>
      <w:r w:rsidRPr="00A324D5">
        <w:rPr>
          <w:b/>
          <w:color w:val="3366FF"/>
          <w:szCs w:val="28"/>
        </w:rPr>
        <w:t xml:space="preserve">C. </w:t>
      </w:r>
      <w:r>
        <w:rPr>
          <w:color w:val="000000"/>
          <w:sz w:val="28"/>
          <w:szCs w:val="28"/>
        </w:rPr>
        <w:t>Năm 1817</w:t>
      </w:r>
      <w:r>
        <w:tab/>
      </w:r>
      <w:r w:rsidRPr="00A324D5">
        <w:rPr>
          <w:b/>
          <w:color w:val="3366FF"/>
          <w:szCs w:val="28"/>
        </w:rPr>
        <w:t xml:space="preserve">D. </w:t>
      </w:r>
      <w:r>
        <w:rPr>
          <w:color w:val="000000"/>
          <w:sz w:val="28"/>
          <w:szCs w:val="28"/>
        </w:rPr>
        <w:t>Năm 1816</w:t>
      </w:r>
    </w:p>
    <w:p w:rsidR="00A324D5" w:rsidRDefault="00A324D5" w:rsidP="00A324D5">
      <w:pPr>
        <w:spacing w:before="60"/>
        <w:jc w:val="both"/>
        <w:rPr>
          <w:rFonts w:eastAsia="SimSun"/>
          <w:color w:val="000000"/>
          <w:sz w:val="28"/>
          <w:szCs w:val="28"/>
          <w:lang w:eastAsia="zh-CN"/>
        </w:rPr>
      </w:pPr>
      <w:r w:rsidRPr="00A324D5">
        <w:rPr>
          <w:b/>
          <w:color w:val="0000FF"/>
          <w:szCs w:val="28"/>
        </w:rPr>
        <w:t>Câu 4:</w:t>
      </w:r>
      <w:r>
        <w:rPr>
          <w:color w:val="000000"/>
          <w:sz w:val="28"/>
          <w:szCs w:val="28"/>
        </w:rPr>
        <w:t xml:space="preserve"> Sau khi lên ngôi hoàng đế, nhà Nguyễn đã làm gì?</w:t>
      </w:r>
    </w:p>
    <w:p w:rsidR="00A324D5" w:rsidRDefault="00A324D5" w:rsidP="00A324D5">
      <w:pPr>
        <w:ind w:firstLine="283"/>
      </w:pPr>
      <w:r w:rsidRPr="00A324D5">
        <w:rPr>
          <w:b/>
          <w:color w:val="3366FF"/>
          <w:szCs w:val="28"/>
        </w:rPr>
        <w:t xml:space="preserve">A. </w:t>
      </w:r>
      <w:r>
        <w:rPr>
          <w:color w:val="000000"/>
          <w:sz w:val="28"/>
          <w:szCs w:val="28"/>
        </w:rPr>
        <w:t>Xây dựng bộ máy nhà nước quân chủ chuyên chế thống nhất</w:t>
      </w:r>
    </w:p>
    <w:p w:rsidR="00A324D5" w:rsidRDefault="00A324D5" w:rsidP="00A324D5">
      <w:pPr>
        <w:ind w:firstLine="283"/>
      </w:pPr>
      <w:r w:rsidRPr="00A324D5">
        <w:rPr>
          <w:b/>
          <w:color w:val="3366FF"/>
          <w:szCs w:val="28"/>
        </w:rPr>
        <w:t xml:space="preserve">B. </w:t>
      </w:r>
      <w:r>
        <w:rPr>
          <w:color w:val="000000"/>
          <w:sz w:val="28"/>
          <w:szCs w:val="28"/>
        </w:rPr>
        <w:t>Ban hành bộ Hoàng triều luật lệ (luật Gia Long).</w:t>
      </w:r>
    </w:p>
    <w:p w:rsidR="00A324D5" w:rsidRDefault="00A324D5" w:rsidP="00A324D5">
      <w:pPr>
        <w:ind w:firstLine="283"/>
      </w:pPr>
      <w:r w:rsidRPr="00A324D5">
        <w:rPr>
          <w:b/>
          <w:color w:val="3366FF"/>
          <w:szCs w:val="28"/>
        </w:rPr>
        <w:t xml:space="preserve">C. </w:t>
      </w:r>
      <w:r>
        <w:rPr>
          <w:color w:val="000000"/>
          <w:sz w:val="28"/>
          <w:szCs w:val="28"/>
        </w:rPr>
        <w:t>Xây dựng thành trì ở kinh đô, nhà vua trực tiếp điều hành công việc</w:t>
      </w:r>
    </w:p>
    <w:p w:rsidR="00A324D5" w:rsidRDefault="00A324D5" w:rsidP="00A324D5">
      <w:pPr>
        <w:ind w:firstLine="283"/>
      </w:pPr>
      <w:r w:rsidRPr="00A324D5">
        <w:rPr>
          <w:b/>
          <w:color w:val="3366FF"/>
          <w:szCs w:val="28"/>
        </w:rPr>
        <w:t xml:space="preserve">D. </w:t>
      </w:r>
      <w:r>
        <w:rPr>
          <w:color w:val="000000"/>
          <w:sz w:val="28"/>
          <w:szCs w:val="28"/>
        </w:rPr>
        <w:t>Cả ba lý do trên</w:t>
      </w:r>
    </w:p>
    <w:p w:rsidR="00A324D5" w:rsidRDefault="00A324D5" w:rsidP="00A324D5">
      <w:pPr>
        <w:spacing w:before="60"/>
        <w:jc w:val="both"/>
        <w:rPr>
          <w:rFonts w:eastAsia="SimSun"/>
          <w:color w:val="000000"/>
          <w:sz w:val="28"/>
          <w:szCs w:val="28"/>
          <w:lang w:eastAsia="zh-CN"/>
        </w:rPr>
      </w:pPr>
      <w:r w:rsidRPr="00A324D5">
        <w:rPr>
          <w:b/>
          <w:color w:val="0000FF"/>
          <w:szCs w:val="28"/>
        </w:rPr>
        <w:t>Câu 5:</w:t>
      </w:r>
      <w:r>
        <w:rPr>
          <w:color w:val="000000"/>
          <w:sz w:val="28"/>
          <w:szCs w:val="28"/>
        </w:rPr>
        <w:t xml:space="preserve"> Nguyên nhân chủ yếu nào làm cho Tây Sơn thất bại trước cuộc tấn công của Nguyễn Ánh?</w:t>
      </w:r>
    </w:p>
    <w:p w:rsidR="00A324D5" w:rsidRDefault="00A324D5" w:rsidP="00A324D5">
      <w:pPr>
        <w:ind w:firstLine="283"/>
      </w:pPr>
      <w:r w:rsidRPr="00A324D5">
        <w:rPr>
          <w:b/>
          <w:color w:val="3366FF"/>
          <w:szCs w:val="28"/>
        </w:rPr>
        <w:t xml:space="preserve">A. </w:t>
      </w:r>
      <w:r>
        <w:rPr>
          <w:color w:val="000000"/>
          <w:sz w:val="28"/>
          <w:szCs w:val="28"/>
        </w:rPr>
        <w:t>Quân của Nguyễn Ánh rất mạnh</w:t>
      </w:r>
    </w:p>
    <w:p w:rsidR="00A324D5" w:rsidRDefault="00A324D5" w:rsidP="00A324D5">
      <w:pPr>
        <w:ind w:firstLine="283"/>
      </w:pPr>
      <w:r w:rsidRPr="00A324D5">
        <w:rPr>
          <w:b/>
          <w:color w:val="3366FF"/>
          <w:szCs w:val="28"/>
        </w:rPr>
        <w:t xml:space="preserve">B. </w:t>
      </w:r>
      <w:r>
        <w:rPr>
          <w:color w:val="000000"/>
          <w:sz w:val="28"/>
          <w:szCs w:val="28"/>
        </w:rPr>
        <w:t>Nội bộ Tây Sơn chia rẽ, mâu thuẫn ngày càng gay gắt</w:t>
      </w:r>
    </w:p>
    <w:p w:rsidR="00A324D5" w:rsidRDefault="00A324D5" w:rsidP="00A324D5">
      <w:pPr>
        <w:ind w:firstLine="283"/>
      </w:pPr>
      <w:r w:rsidRPr="00A324D5">
        <w:rPr>
          <w:b/>
          <w:color w:val="3366FF"/>
          <w:szCs w:val="28"/>
        </w:rPr>
        <w:t xml:space="preserve">C. </w:t>
      </w:r>
      <w:r>
        <w:rPr>
          <w:color w:val="000000"/>
          <w:sz w:val="28"/>
          <w:szCs w:val="28"/>
        </w:rPr>
        <w:t>Quang Trung mất, Quang Toản nối ngôi, nhưng không đủ năng lực</w:t>
      </w:r>
    </w:p>
    <w:p w:rsidR="00A324D5" w:rsidRDefault="00A324D5" w:rsidP="00A324D5">
      <w:pPr>
        <w:ind w:firstLine="283"/>
      </w:pPr>
      <w:r w:rsidRPr="00A324D5">
        <w:rPr>
          <w:b/>
          <w:color w:val="3366FF"/>
          <w:szCs w:val="28"/>
        </w:rPr>
        <w:t xml:space="preserve">D. </w:t>
      </w:r>
      <w:r>
        <w:rPr>
          <w:color w:val="000000"/>
          <w:sz w:val="28"/>
          <w:szCs w:val="28"/>
        </w:rPr>
        <w:t>Nguyễn Ánh được sự giúp đỡ của quân Xiêm</w:t>
      </w:r>
    </w:p>
    <w:p w:rsidR="00A324D5" w:rsidRDefault="00A324D5" w:rsidP="00A324D5">
      <w:pPr>
        <w:spacing w:before="60"/>
        <w:jc w:val="both"/>
        <w:rPr>
          <w:rFonts w:eastAsia="SimSun"/>
          <w:color w:val="000000"/>
          <w:sz w:val="28"/>
          <w:szCs w:val="28"/>
          <w:lang w:eastAsia="zh-CN"/>
        </w:rPr>
      </w:pPr>
      <w:r w:rsidRPr="00A324D5">
        <w:rPr>
          <w:b/>
          <w:color w:val="0000FF"/>
          <w:szCs w:val="28"/>
        </w:rPr>
        <w:t>Câu 6:</w:t>
      </w:r>
      <w:r>
        <w:rPr>
          <w:color w:val="000000"/>
          <w:sz w:val="28"/>
          <w:szCs w:val="28"/>
        </w:rPr>
        <w:t xml:space="preserve"> Tại sao diện tích canh tác được tăng thêm mà vẫn còn tình trạng nông dân lưu vong?</w:t>
      </w:r>
    </w:p>
    <w:p w:rsidR="00A324D5" w:rsidRDefault="00A324D5" w:rsidP="00A324D5">
      <w:pPr>
        <w:ind w:firstLine="283"/>
      </w:pPr>
      <w:r w:rsidRPr="00A324D5">
        <w:rPr>
          <w:b/>
          <w:color w:val="3366FF"/>
          <w:szCs w:val="28"/>
        </w:rPr>
        <w:t xml:space="preserve">A. </w:t>
      </w:r>
      <w:r>
        <w:rPr>
          <w:color w:val="000000"/>
          <w:sz w:val="28"/>
          <w:szCs w:val="28"/>
        </w:rPr>
        <w:t>Vì nông dân bị nhà nước tịch thu ruộng đất</w:t>
      </w:r>
    </w:p>
    <w:p w:rsidR="00A324D5" w:rsidRDefault="00A324D5" w:rsidP="00A324D5">
      <w:pPr>
        <w:ind w:firstLine="283"/>
      </w:pPr>
      <w:r w:rsidRPr="00A324D5">
        <w:rPr>
          <w:b/>
          <w:color w:val="3366FF"/>
          <w:szCs w:val="28"/>
        </w:rPr>
        <w:t xml:space="preserve">B. </w:t>
      </w:r>
      <w:r>
        <w:rPr>
          <w:color w:val="000000"/>
          <w:sz w:val="28"/>
          <w:szCs w:val="28"/>
        </w:rPr>
        <w:t>Vì triều đình tịch thu ruộng đất để lập đồn điền</w:t>
      </w:r>
    </w:p>
    <w:p w:rsidR="00A324D5" w:rsidRDefault="00A324D5" w:rsidP="00A324D5">
      <w:pPr>
        <w:ind w:firstLine="283"/>
      </w:pPr>
      <w:r w:rsidRPr="00A324D5">
        <w:rPr>
          <w:b/>
          <w:color w:val="3366FF"/>
          <w:szCs w:val="28"/>
        </w:rPr>
        <w:t xml:space="preserve">C. </w:t>
      </w:r>
      <w:r>
        <w:rPr>
          <w:color w:val="000000"/>
          <w:sz w:val="28"/>
          <w:szCs w:val="28"/>
        </w:rPr>
        <w:t>Vì nông dân bị địa chủ, cường hào cướp mất ruộng đất</w:t>
      </w:r>
    </w:p>
    <w:p w:rsidR="00A324D5" w:rsidRDefault="00A324D5" w:rsidP="00A324D5">
      <w:pPr>
        <w:ind w:firstLine="283"/>
      </w:pPr>
      <w:r w:rsidRPr="00A324D5">
        <w:rPr>
          <w:b/>
          <w:color w:val="3366FF"/>
          <w:szCs w:val="28"/>
        </w:rPr>
        <w:t xml:space="preserve">D. </w:t>
      </w:r>
      <w:r>
        <w:rPr>
          <w:color w:val="000000"/>
          <w:sz w:val="28"/>
          <w:szCs w:val="28"/>
        </w:rPr>
        <w:t>Vì xuất hiện tình trạng “rào đất, cướp ruộng”</w:t>
      </w:r>
    </w:p>
    <w:p w:rsidR="00A324D5" w:rsidRDefault="00A324D5" w:rsidP="00A324D5">
      <w:pPr>
        <w:spacing w:before="60"/>
        <w:jc w:val="both"/>
        <w:rPr>
          <w:rFonts w:eastAsia="SimSun"/>
          <w:color w:val="000000"/>
          <w:sz w:val="28"/>
          <w:szCs w:val="28"/>
          <w:lang w:eastAsia="zh-CN"/>
        </w:rPr>
      </w:pPr>
      <w:r w:rsidRPr="00A324D5">
        <w:rPr>
          <w:b/>
          <w:color w:val="0000FF"/>
          <w:szCs w:val="28"/>
        </w:rPr>
        <w:t>Câu 7:</w:t>
      </w:r>
      <w:r>
        <w:rPr>
          <w:color w:val="000000"/>
          <w:sz w:val="28"/>
          <w:szCs w:val="28"/>
        </w:rPr>
        <w:t xml:space="preserve"> Nhà Nguyễn đã làm gì để phát triển nông nghiệp?</w:t>
      </w:r>
    </w:p>
    <w:p w:rsidR="00A324D5" w:rsidRDefault="00A324D5" w:rsidP="00A324D5">
      <w:pPr>
        <w:tabs>
          <w:tab w:val="left" w:pos="5136"/>
        </w:tabs>
        <w:ind w:firstLine="283"/>
      </w:pPr>
      <w:r w:rsidRPr="00A324D5">
        <w:rPr>
          <w:b/>
          <w:color w:val="3366FF"/>
          <w:szCs w:val="28"/>
        </w:rPr>
        <w:t xml:space="preserve">A. </w:t>
      </w:r>
      <w:r>
        <w:rPr>
          <w:color w:val="000000"/>
          <w:sz w:val="28"/>
          <w:szCs w:val="28"/>
        </w:rPr>
        <w:t>Khai hoang</w:t>
      </w:r>
      <w:r>
        <w:tab/>
      </w:r>
      <w:r w:rsidRPr="00A324D5">
        <w:rPr>
          <w:b/>
          <w:color w:val="3366FF"/>
          <w:szCs w:val="28"/>
        </w:rPr>
        <w:t xml:space="preserve">B. </w:t>
      </w:r>
      <w:r>
        <w:rPr>
          <w:color w:val="000000"/>
          <w:sz w:val="28"/>
          <w:szCs w:val="28"/>
        </w:rPr>
        <w:t>Lập đồn điền</w:t>
      </w:r>
    </w:p>
    <w:p w:rsidR="00A324D5" w:rsidRDefault="00A324D5" w:rsidP="00A324D5">
      <w:pPr>
        <w:tabs>
          <w:tab w:val="left" w:pos="5136"/>
        </w:tabs>
        <w:ind w:firstLine="283"/>
      </w:pPr>
      <w:r w:rsidRPr="00A324D5">
        <w:rPr>
          <w:b/>
          <w:color w:val="3366FF"/>
          <w:szCs w:val="28"/>
        </w:rPr>
        <w:t xml:space="preserve">C. </w:t>
      </w:r>
      <w:r>
        <w:rPr>
          <w:color w:val="000000"/>
          <w:sz w:val="28"/>
          <w:szCs w:val="28"/>
        </w:rPr>
        <w:t>Thực hiện chế độ quân điền</w:t>
      </w:r>
      <w:r>
        <w:tab/>
      </w:r>
      <w:r w:rsidRPr="00A324D5">
        <w:rPr>
          <w:b/>
          <w:color w:val="3366FF"/>
          <w:szCs w:val="28"/>
        </w:rPr>
        <w:t xml:space="preserve">D. </w:t>
      </w:r>
      <w:r>
        <w:rPr>
          <w:color w:val="000000"/>
          <w:sz w:val="28"/>
          <w:szCs w:val="28"/>
        </w:rPr>
        <w:t>Cả ba câu trên đều đúng</w:t>
      </w:r>
    </w:p>
    <w:p w:rsidR="00A324D5" w:rsidRDefault="00A324D5" w:rsidP="00A324D5">
      <w:pPr>
        <w:spacing w:before="60"/>
        <w:jc w:val="both"/>
        <w:rPr>
          <w:rFonts w:eastAsia="SimSun"/>
          <w:color w:val="000000"/>
          <w:sz w:val="28"/>
          <w:szCs w:val="28"/>
          <w:lang w:eastAsia="zh-CN"/>
        </w:rPr>
      </w:pPr>
      <w:r w:rsidRPr="00A324D5">
        <w:rPr>
          <w:b/>
          <w:color w:val="0000FF"/>
          <w:szCs w:val="28"/>
        </w:rPr>
        <w:t>Câu 8:</w:t>
      </w:r>
      <w:r>
        <w:rPr>
          <w:color w:val="000000"/>
          <w:sz w:val="28"/>
          <w:szCs w:val="28"/>
        </w:rPr>
        <w:t xml:space="preserve"> Những việc làm của nhà Nguyễn nhằm thực hiện mục đích gì?</w:t>
      </w:r>
    </w:p>
    <w:p w:rsidR="00A324D5" w:rsidRDefault="00A324D5" w:rsidP="00A324D5">
      <w:pPr>
        <w:ind w:firstLine="283"/>
      </w:pPr>
      <w:r w:rsidRPr="00A324D5">
        <w:rPr>
          <w:b/>
          <w:color w:val="3366FF"/>
          <w:szCs w:val="28"/>
        </w:rPr>
        <w:t xml:space="preserve">A. </w:t>
      </w:r>
      <w:r>
        <w:rPr>
          <w:color w:val="000000"/>
          <w:sz w:val="28"/>
          <w:szCs w:val="28"/>
        </w:rPr>
        <w:t>Củng cố quyền lực của giai cấp thống trị</w:t>
      </w:r>
    </w:p>
    <w:p w:rsidR="00A324D5" w:rsidRDefault="00A324D5" w:rsidP="00A324D5">
      <w:pPr>
        <w:ind w:firstLine="283"/>
      </w:pPr>
      <w:r w:rsidRPr="00A324D5">
        <w:rPr>
          <w:b/>
          <w:color w:val="3366FF"/>
          <w:szCs w:val="28"/>
        </w:rPr>
        <w:t xml:space="preserve">B. </w:t>
      </w:r>
      <w:r>
        <w:rPr>
          <w:color w:val="000000"/>
          <w:sz w:val="28"/>
          <w:szCs w:val="28"/>
        </w:rPr>
        <w:t>Giải quyết mâu thuẫn xã hội</w:t>
      </w:r>
    </w:p>
    <w:p w:rsidR="00A324D5" w:rsidRDefault="00A324D5" w:rsidP="00A324D5">
      <w:pPr>
        <w:ind w:firstLine="283"/>
      </w:pPr>
      <w:r w:rsidRPr="00A324D5">
        <w:rPr>
          <w:b/>
          <w:color w:val="3366FF"/>
          <w:szCs w:val="28"/>
        </w:rPr>
        <w:t xml:space="preserve">C. </w:t>
      </w:r>
      <w:r>
        <w:rPr>
          <w:color w:val="000000"/>
          <w:sz w:val="28"/>
          <w:szCs w:val="28"/>
        </w:rPr>
        <w:t>Củng cố bộ máy nhà nước từ Trung ương đến địa phương</w:t>
      </w:r>
    </w:p>
    <w:p w:rsidR="00A324D5" w:rsidRDefault="00A324D5" w:rsidP="00A324D5">
      <w:pPr>
        <w:ind w:firstLine="283"/>
      </w:pPr>
      <w:r w:rsidRPr="00A324D5">
        <w:rPr>
          <w:b/>
          <w:color w:val="3366FF"/>
          <w:szCs w:val="28"/>
        </w:rPr>
        <w:t xml:space="preserve">D. </w:t>
      </w:r>
      <w:r>
        <w:rPr>
          <w:color w:val="000000"/>
          <w:sz w:val="28"/>
          <w:szCs w:val="28"/>
        </w:rPr>
        <w:t>Xóa bỏ tất cả những gì liên quan đến triều đại trước</w:t>
      </w:r>
    </w:p>
    <w:p w:rsidR="00A324D5" w:rsidRDefault="00A324D5" w:rsidP="00A324D5">
      <w:pPr>
        <w:spacing w:before="60"/>
        <w:jc w:val="both"/>
        <w:rPr>
          <w:rFonts w:eastAsia="SimSun"/>
          <w:color w:val="000000"/>
          <w:sz w:val="28"/>
          <w:szCs w:val="28"/>
          <w:lang w:eastAsia="zh-CN"/>
        </w:rPr>
      </w:pPr>
      <w:r w:rsidRPr="00A324D5">
        <w:rPr>
          <w:b/>
          <w:color w:val="0000FF"/>
          <w:szCs w:val="28"/>
        </w:rPr>
        <w:t>Câu 9:</w:t>
      </w:r>
      <w:r>
        <w:rPr>
          <w:color w:val="000000"/>
          <w:sz w:val="28"/>
          <w:szCs w:val="28"/>
        </w:rPr>
        <w:t xml:space="preserve"> Nghĩa quân lập căn cứ ở Trà Lũ (Nam Định), đánh nhau hàng chục trận lớn với quân triều đình. “Khi lâm trận thì đàn bà con gái cũng cầm giáo mác mà đánh”. Đó là cuộc khởi nghĩa nào?</w:t>
      </w:r>
    </w:p>
    <w:p w:rsidR="00A324D5" w:rsidRDefault="00A324D5" w:rsidP="00A324D5">
      <w:pPr>
        <w:ind w:firstLine="283"/>
      </w:pPr>
      <w:r w:rsidRPr="00A324D5">
        <w:rPr>
          <w:b/>
          <w:color w:val="3366FF"/>
          <w:szCs w:val="28"/>
        </w:rPr>
        <w:t xml:space="preserve">A. </w:t>
      </w:r>
      <w:r>
        <w:rPr>
          <w:color w:val="000000"/>
          <w:sz w:val="28"/>
          <w:szCs w:val="28"/>
        </w:rPr>
        <w:t>Khởi nghĩa Nông Văn Vân (1833 - 1835)</w:t>
      </w:r>
    </w:p>
    <w:p w:rsidR="00A324D5" w:rsidRDefault="00A324D5" w:rsidP="00A324D5">
      <w:pPr>
        <w:ind w:firstLine="283"/>
      </w:pPr>
      <w:r w:rsidRPr="00A324D5">
        <w:rPr>
          <w:b/>
          <w:color w:val="3366FF"/>
          <w:szCs w:val="28"/>
        </w:rPr>
        <w:t xml:space="preserve">B. </w:t>
      </w:r>
      <w:r>
        <w:rPr>
          <w:color w:val="000000"/>
          <w:sz w:val="28"/>
          <w:szCs w:val="28"/>
        </w:rPr>
        <w:t>Khởi nghĩa Lê Văn Khôi (1833 - 1835)</w:t>
      </w:r>
    </w:p>
    <w:p w:rsidR="00A324D5" w:rsidRDefault="00A324D5" w:rsidP="00A324D5">
      <w:pPr>
        <w:ind w:firstLine="283"/>
      </w:pPr>
      <w:r w:rsidRPr="00A324D5">
        <w:rPr>
          <w:b/>
          <w:color w:val="3366FF"/>
          <w:szCs w:val="28"/>
        </w:rPr>
        <w:t xml:space="preserve">C. </w:t>
      </w:r>
      <w:r>
        <w:rPr>
          <w:color w:val="000000"/>
          <w:sz w:val="28"/>
          <w:szCs w:val="28"/>
        </w:rPr>
        <w:t>Khởi nghĩa Phan Bá Vành (1821 - 1827)</w:t>
      </w:r>
    </w:p>
    <w:p w:rsidR="00A324D5" w:rsidRDefault="00A324D5" w:rsidP="00A324D5">
      <w:pPr>
        <w:ind w:firstLine="283"/>
      </w:pPr>
      <w:r w:rsidRPr="00A324D5">
        <w:rPr>
          <w:b/>
          <w:color w:val="3366FF"/>
          <w:szCs w:val="28"/>
        </w:rPr>
        <w:t xml:space="preserve">D. </w:t>
      </w:r>
      <w:r>
        <w:rPr>
          <w:color w:val="000000"/>
          <w:sz w:val="28"/>
          <w:szCs w:val="28"/>
        </w:rPr>
        <w:t>Khởi nghĩa Cao Bá Quát (1854 - 1856)</w:t>
      </w:r>
    </w:p>
    <w:p w:rsidR="00A324D5" w:rsidRDefault="00A324D5" w:rsidP="00A324D5">
      <w:pPr>
        <w:spacing w:before="60"/>
        <w:jc w:val="both"/>
        <w:rPr>
          <w:rFonts w:eastAsia="SimSun"/>
          <w:color w:val="000000"/>
          <w:sz w:val="28"/>
          <w:szCs w:val="28"/>
          <w:lang w:eastAsia="zh-CN"/>
        </w:rPr>
      </w:pPr>
      <w:r w:rsidRPr="00A324D5">
        <w:rPr>
          <w:b/>
          <w:color w:val="0000FF"/>
          <w:szCs w:val="28"/>
        </w:rPr>
        <w:t>Câu 10:</w:t>
      </w:r>
      <w:r>
        <w:rPr>
          <w:color w:val="000000"/>
          <w:sz w:val="28"/>
          <w:szCs w:val="28"/>
        </w:rPr>
        <w:t xml:space="preserve"> Khi bị Nguyễn Ánh tấn công, Nguyễn Quang Toản chạy ra nơi nào?</w:t>
      </w:r>
    </w:p>
    <w:p w:rsidR="00A324D5" w:rsidRDefault="00A324D5" w:rsidP="00A324D5">
      <w:pPr>
        <w:tabs>
          <w:tab w:val="left" w:pos="2708"/>
          <w:tab w:val="left" w:pos="5138"/>
          <w:tab w:val="left" w:pos="7569"/>
        </w:tabs>
        <w:ind w:firstLine="283"/>
      </w:pPr>
      <w:r w:rsidRPr="00A324D5">
        <w:rPr>
          <w:b/>
          <w:color w:val="3366FF"/>
          <w:szCs w:val="28"/>
        </w:rPr>
        <w:t xml:space="preserve">A. </w:t>
      </w:r>
      <w:r>
        <w:rPr>
          <w:color w:val="000000"/>
          <w:sz w:val="28"/>
          <w:szCs w:val="28"/>
        </w:rPr>
        <w:t>Bắc Hà</w:t>
      </w:r>
      <w:r>
        <w:tab/>
      </w:r>
      <w:r w:rsidRPr="00A324D5">
        <w:rPr>
          <w:b/>
          <w:color w:val="3366FF"/>
          <w:szCs w:val="28"/>
        </w:rPr>
        <w:t xml:space="preserve">B. </w:t>
      </w:r>
      <w:r>
        <w:rPr>
          <w:color w:val="000000"/>
          <w:sz w:val="28"/>
          <w:szCs w:val="28"/>
        </w:rPr>
        <w:t>Nghệ An</w:t>
      </w:r>
      <w:r>
        <w:tab/>
      </w:r>
      <w:r w:rsidRPr="00A324D5">
        <w:rPr>
          <w:b/>
          <w:color w:val="3366FF"/>
          <w:szCs w:val="28"/>
        </w:rPr>
        <w:t xml:space="preserve">C. </w:t>
      </w:r>
      <w:r>
        <w:rPr>
          <w:color w:val="000000"/>
          <w:sz w:val="28"/>
          <w:szCs w:val="28"/>
        </w:rPr>
        <w:t>Quảng Bình</w:t>
      </w:r>
      <w:r>
        <w:tab/>
      </w:r>
      <w:r w:rsidRPr="00A324D5">
        <w:rPr>
          <w:b/>
          <w:color w:val="3366FF"/>
          <w:szCs w:val="28"/>
        </w:rPr>
        <w:t xml:space="preserve">D. </w:t>
      </w:r>
      <w:r>
        <w:rPr>
          <w:color w:val="000000"/>
          <w:sz w:val="28"/>
          <w:szCs w:val="28"/>
        </w:rPr>
        <w:t>Thanh Hóa</w:t>
      </w:r>
    </w:p>
    <w:p w:rsidR="00A324D5" w:rsidRDefault="00A324D5" w:rsidP="00A324D5">
      <w:pPr>
        <w:spacing w:before="60"/>
        <w:jc w:val="both"/>
        <w:rPr>
          <w:rFonts w:eastAsia="SimSun"/>
          <w:color w:val="000000"/>
          <w:sz w:val="28"/>
          <w:szCs w:val="28"/>
          <w:lang w:eastAsia="zh-CN"/>
        </w:rPr>
      </w:pPr>
      <w:r w:rsidRPr="00A324D5">
        <w:rPr>
          <w:b/>
          <w:color w:val="0000FF"/>
          <w:szCs w:val="28"/>
        </w:rPr>
        <w:lastRenderedPageBreak/>
        <w:t>Câu 11:</w:t>
      </w:r>
      <w:r>
        <w:rPr>
          <w:color w:val="000000"/>
          <w:sz w:val="28"/>
          <w:szCs w:val="28"/>
        </w:rPr>
        <w:t xml:space="preserve"> Kinh đô của triều Nguyễn đặt ở đâu?</w:t>
      </w:r>
    </w:p>
    <w:p w:rsidR="00A324D5" w:rsidRDefault="00A324D5" w:rsidP="00A324D5">
      <w:pPr>
        <w:tabs>
          <w:tab w:val="left" w:pos="2708"/>
          <w:tab w:val="left" w:pos="5138"/>
          <w:tab w:val="left" w:pos="7569"/>
        </w:tabs>
        <w:ind w:firstLine="283"/>
      </w:pPr>
      <w:r w:rsidRPr="00A324D5">
        <w:rPr>
          <w:b/>
          <w:color w:val="3366FF"/>
          <w:szCs w:val="28"/>
        </w:rPr>
        <w:t xml:space="preserve">A. </w:t>
      </w:r>
      <w:r>
        <w:rPr>
          <w:color w:val="000000"/>
          <w:sz w:val="28"/>
          <w:szCs w:val="28"/>
        </w:rPr>
        <w:t>Phủ Quy Nhơn</w:t>
      </w:r>
      <w:r>
        <w:tab/>
      </w:r>
      <w:r w:rsidRPr="00A324D5">
        <w:rPr>
          <w:b/>
          <w:color w:val="3366FF"/>
          <w:szCs w:val="28"/>
        </w:rPr>
        <w:t xml:space="preserve">B. </w:t>
      </w:r>
      <w:r>
        <w:rPr>
          <w:color w:val="000000"/>
          <w:sz w:val="28"/>
          <w:szCs w:val="28"/>
        </w:rPr>
        <w:t>Phú Xuân</w:t>
      </w:r>
      <w:r>
        <w:tab/>
      </w:r>
      <w:r w:rsidRPr="00A324D5">
        <w:rPr>
          <w:b/>
          <w:color w:val="3366FF"/>
          <w:szCs w:val="28"/>
        </w:rPr>
        <w:t xml:space="preserve">C. </w:t>
      </w:r>
      <w:r>
        <w:rPr>
          <w:color w:val="000000"/>
          <w:sz w:val="28"/>
          <w:szCs w:val="28"/>
        </w:rPr>
        <w:t>Gia Định</w:t>
      </w:r>
      <w:r>
        <w:tab/>
      </w:r>
      <w:r w:rsidRPr="00A324D5">
        <w:rPr>
          <w:b/>
          <w:color w:val="3366FF"/>
          <w:szCs w:val="28"/>
        </w:rPr>
        <w:t xml:space="preserve">D. </w:t>
      </w:r>
      <w:r>
        <w:rPr>
          <w:color w:val="000000"/>
          <w:sz w:val="28"/>
          <w:szCs w:val="28"/>
        </w:rPr>
        <w:t>Đà Nẵng</w:t>
      </w:r>
    </w:p>
    <w:p w:rsidR="00A324D5" w:rsidRDefault="00A324D5" w:rsidP="00A324D5">
      <w:pPr>
        <w:spacing w:before="60"/>
        <w:jc w:val="both"/>
        <w:rPr>
          <w:rFonts w:eastAsia="SimSun"/>
          <w:color w:val="000000"/>
          <w:sz w:val="28"/>
          <w:szCs w:val="28"/>
          <w:lang w:eastAsia="zh-CN"/>
        </w:rPr>
      </w:pPr>
      <w:r w:rsidRPr="00A324D5">
        <w:rPr>
          <w:b/>
          <w:color w:val="0000FF"/>
          <w:szCs w:val="28"/>
        </w:rPr>
        <w:t>Câu 12:</w:t>
      </w:r>
      <w:r>
        <w:rPr>
          <w:color w:val="000000"/>
          <w:sz w:val="28"/>
          <w:szCs w:val="28"/>
        </w:rPr>
        <w:t xml:space="preserve"> Nguyễn Ánh lập ra triều Nguyễn từ năm nào và lấy niên hiệu là gì?</w:t>
      </w:r>
    </w:p>
    <w:p w:rsidR="00A324D5" w:rsidRDefault="00A324D5" w:rsidP="00A324D5">
      <w:pPr>
        <w:tabs>
          <w:tab w:val="left" w:pos="5136"/>
        </w:tabs>
        <w:ind w:firstLine="283"/>
      </w:pPr>
      <w:r w:rsidRPr="00A324D5">
        <w:rPr>
          <w:b/>
          <w:color w:val="3366FF"/>
          <w:szCs w:val="28"/>
        </w:rPr>
        <w:t xml:space="preserve">A. </w:t>
      </w:r>
      <w:r>
        <w:rPr>
          <w:color w:val="000000"/>
          <w:sz w:val="28"/>
          <w:szCs w:val="28"/>
        </w:rPr>
        <w:t>Năm 1804. Niên hiệu là Thiệu Trị</w:t>
      </w:r>
      <w:r>
        <w:tab/>
      </w:r>
      <w:r w:rsidRPr="00A324D5">
        <w:rPr>
          <w:b/>
          <w:color w:val="3366FF"/>
          <w:szCs w:val="28"/>
        </w:rPr>
        <w:t xml:space="preserve">B. </w:t>
      </w:r>
      <w:r>
        <w:rPr>
          <w:color w:val="000000"/>
          <w:sz w:val="28"/>
          <w:szCs w:val="28"/>
        </w:rPr>
        <w:t>Năm 1803. Niên hiệu là Minh Mạng</w:t>
      </w:r>
    </w:p>
    <w:p w:rsidR="00A324D5" w:rsidRDefault="00A324D5" w:rsidP="00A324D5">
      <w:pPr>
        <w:tabs>
          <w:tab w:val="left" w:pos="5136"/>
        </w:tabs>
        <w:ind w:firstLine="283"/>
      </w:pPr>
      <w:r w:rsidRPr="00A324D5">
        <w:rPr>
          <w:b/>
          <w:color w:val="3366FF"/>
          <w:szCs w:val="28"/>
        </w:rPr>
        <w:t xml:space="preserve">C. </w:t>
      </w:r>
      <w:r>
        <w:rPr>
          <w:color w:val="000000"/>
          <w:sz w:val="28"/>
          <w:szCs w:val="28"/>
        </w:rPr>
        <w:t>Năm 1805. Niên hiệu là Tự Đức</w:t>
      </w:r>
      <w:r>
        <w:tab/>
      </w:r>
      <w:r w:rsidRPr="00A324D5">
        <w:rPr>
          <w:b/>
          <w:color w:val="3366FF"/>
          <w:szCs w:val="28"/>
        </w:rPr>
        <w:t xml:space="preserve">D. </w:t>
      </w:r>
      <w:r>
        <w:rPr>
          <w:color w:val="000000"/>
          <w:sz w:val="28"/>
          <w:szCs w:val="28"/>
        </w:rPr>
        <w:t>Năm 1802. Niên hiệu là Gia Long</w:t>
      </w:r>
    </w:p>
    <w:p w:rsidR="00A324D5" w:rsidRDefault="00A324D5" w:rsidP="00A324D5">
      <w:pPr>
        <w:spacing w:before="60"/>
        <w:jc w:val="both"/>
        <w:rPr>
          <w:rFonts w:eastAsia="SimSun"/>
          <w:color w:val="000000"/>
          <w:sz w:val="28"/>
          <w:szCs w:val="28"/>
          <w:lang w:eastAsia="zh-CN"/>
        </w:rPr>
      </w:pPr>
      <w:r w:rsidRPr="00A324D5">
        <w:rPr>
          <w:b/>
          <w:color w:val="0000FF"/>
          <w:szCs w:val="28"/>
        </w:rPr>
        <w:t>Câu 13:</w:t>
      </w:r>
      <w:r>
        <w:rPr>
          <w:color w:val="000000"/>
          <w:sz w:val="28"/>
          <w:szCs w:val="28"/>
        </w:rPr>
        <w:t xml:space="preserve"> Nguyễn Ánh lên ngôi hoàng đế vào năm nào?</w:t>
      </w:r>
    </w:p>
    <w:p w:rsidR="00A324D5" w:rsidRDefault="00A324D5" w:rsidP="00A324D5">
      <w:pPr>
        <w:tabs>
          <w:tab w:val="left" w:pos="2708"/>
          <w:tab w:val="left" w:pos="5138"/>
          <w:tab w:val="left" w:pos="7569"/>
        </w:tabs>
        <w:ind w:firstLine="283"/>
      </w:pPr>
      <w:r w:rsidRPr="00A324D5">
        <w:rPr>
          <w:b/>
          <w:color w:val="3366FF"/>
          <w:szCs w:val="28"/>
        </w:rPr>
        <w:t xml:space="preserve">A. </w:t>
      </w:r>
      <w:r>
        <w:rPr>
          <w:color w:val="000000"/>
          <w:sz w:val="28"/>
          <w:szCs w:val="28"/>
        </w:rPr>
        <w:t>Năm 1804</w:t>
      </w:r>
      <w:r>
        <w:tab/>
      </w:r>
      <w:r w:rsidRPr="00A324D5">
        <w:rPr>
          <w:b/>
          <w:color w:val="3366FF"/>
          <w:szCs w:val="28"/>
        </w:rPr>
        <w:t xml:space="preserve">B. </w:t>
      </w:r>
      <w:r>
        <w:rPr>
          <w:color w:val="000000"/>
          <w:sz w:val="28"/>
          <w:szCs w:val="28"/>
        </w:rPr>
        <w:t>Năm 1806</w:t>
      </w:r>
      <w:r>
        <w:tab/>
      </w:r>
      <w:r w:rsidRPr="00A324D5">
        <w:rPr>
          <w:b/>
          <w:color w:val="3366FF"/>
          <w:szCs w:val="28"/>
        </w:rPr>
        <w:t xml:space="preserve">C. </w:t>
      </w:r>
      <w:r>
        <w:rPr>
          <w:color w:val="000000"/>
          <w:sz w:val="28"/>
          <w:szCs w:val="28"/>
        </w:rPr>
        <w:t>Năm 1807</w:t>
      </w:r>
      <w:r>
        <w:tab/>
      </w:r>
      <w:r w:rsidRPr="00A324D5">
        <w:rPr>
          <w:b/>
          <w:color w:val="3366FF"/>
          <w:szCs w:val="28"/>
        </w:rPr>
        <w:t xml:space="preserve">D. </w:t>
      </w:r>
      <w:r>
        <w:rPr>
          <w:color w:val="000000"/>
          <w:sz w:val="28"/>
          <w:szCs w:val="28"/>
        </w:rPr>
        <w:t>Năm 1802</w:t>
      </w:r>
    </w:p>
    <w:p w:rsidR="00A324D5" w:rsidRDefault="00A324D5" w:rsidP="00A324D5">
      <w:pPr>
        <w:spacing w:before="60"/>
        <w:jc w:val="both"/>
      </w:pPr>
      <w:r w:rsidRPr="00A324D5">
        <w:rPr>
          <w:b/>
          <w:color w:val="0000FF"/>
        </w:rPr>
        <w:t>Câu 14:</w:t>
      </w:r>
      <w:r w:rsidR="003B1754">
        <w:t xml:space="preserve"> </w:t>
      </w:r>
      <w:r w:rsidR="003B1754">
        <w:rPr>
          <w:color w:val="000000"/>
          <w:sz w:val="28"/>
          <w:szCs w:val="28"/>
        </w:rPr>
        <w:t>Vì sao chế độ quân điền dưới thời Nguyễn không còn tác dụng phát triển và ổn định trong đời sống nhân dân?</w:t>
      </w:r>
    </w:p>
    <w:p w:rsidR="00A324D5" w:rsidRDefault="00A324D5" w:rsidP="00A324D5">
      <w:pPr>
        <w:ind w:firstLine="283"/>
      </w:pPr>
      <w:r w:rsidRPr="00A324D5">
        <w:rPr>
          <w:b/>
          <w:color w:val="3366FF"/>
          <w:szCs w:val="28"/>
        </w:rPr>
        <w:t xml:space="preserve">A. </w:t>
      </w:r>
      <w:r>
        <w:rPr>
          <w:color w:val="000000"/>
          <w:sz w:val="28"/>
          <w:szCs w:val="28"/>
        </w:rPr>
        <w:t>Nông dân bị trói buộc vào ruộng đất để nộp tô thuế</w:t>
      </w:r>
    </w:p>
    <w:p w:rsidR="00A324D5" w:rsidRDefault="00A324D5" w:rsidP="00A324D5">
      <w:pPr>
        <w:ind w:firstLine="283"/>
      </w:pPr>
      <w:r w:rsidRPr="00A324D5">
        <w:rPr>
          <w:b/>
          <w:color w:val="3366FF"/>
          <w:szCs w:val="28"/>
        </w:rPr>
        <w:t xml:space="preserve">B. </w:t>
      </w:r>
      <w:r>
        <w:rPr>
          <w:color w:val="000000"/>
          <w:sz w:val="28"/>
          <w:szCs w:val="28"/>
        </w:rPr>
        <w:t>Nông dân phải đi phu dịch cho nhà nước</w:t>
      </w:r>
    </w:p>
    <w:p w:rsidR="00A324D5" w:rsidRDefault="00A324D5" w:rsidP="00A324D5">
      <w:pPr>
        <w:ind w:firstLine="283"/>
      </w:pPr>
      <w:r w:rsidRPr="00A324D5">
        <w:rPr>
          <w:b/>
          <w:color w:val="3366FF"/>
          <w:szCs w:val="28"/>
        </w:rPr>
        <w:t xml:space="preserve">C. </w:t>
      </w:r>
      <w:r>
        <w:rPr>
          <w:color w:val="000000"/>
          <w:sz w:val="28"/>
          <w:szCs w:val="28"/>
        </w:rPr>
        <w:t>Phần lớn ruộng đất tập trung vào tay địa chủ</w:t>
      </w:r>
    </w:p>
    <w:p w:rsidR="00A324D5" w:rsidRDefault="00A324D5" w:rsidP="00A324D5">
      <w:pPr>
        <w:ind w:firstLine="283"/>
      </w:pPr>
      <w:r w:rsidRPr="00A324D5">
        <w:rPr>
          <w:b/>
          <w:color w:val="3366FF"/>
          <w:szCs w:val="28"/>
        </w:rPr>
        <w:t xml:space="preserve">D. </w:t>
      </w:r>
      <w:r>
        <w:rPr>
          <w:color w:val="000000"/>
          <w:sz w:val="28"/>
          <w:szCs w:val="28"/>
        </w:rPr>
        <w:t>Cả ba câu trên đều đúng</w:t>
      </w:r>
    </w:p>
    <w:p w:rsidR="00A324D5" w:rsidRDefault="00A324D5" w:rsidP="00A324D5">
      <w:pPr>
        <w:spacing w:before="60"/>
        <w:jc w:val="both"/>
        <w:rPr>
          <w:rFonts w:eastAsia="SimSun"/>
          <w:color w:val="000000"/>
          <w:sz w:val="28"/>
          <w:szCs w:val="28"/>
          <w:lang w:eastAsia="zh-CN"/>
        </w:rPr>
      </w:pPr>
      <w:r w:rsidRPr="00A324D5">
        <w:rPr>
          <w:b/>
          <w:color w:val="0000FF"/>
          <w:szCs w:val="28"/>
        </w:rPr>
        <w:t>Câu 15:</w:t>
      </w:r>
      <w:r>
        <w:rPr>
          <w:color w:val="000000"/>
          <w:sz w:val="28"/>
          <w:szCs w:val="28"/>
        </w:rPr>
        <w:t xml:space="preserve"> “Tài chính thiếu hụt, nạn tham nhũng phổ biến, việc sửa đắp càng khó khăn. Có nơi như phủ Khoái Châu (Hưng Yên), đê vỡ 18 năm liền…Cả một vùng đồng bằng phì nhiêu biến thành bãi sậy”. Đó là tình hình nước ta dưới triều vua nào?</w:t>
      </w:r>
    </w:p>
    <w:p w:rsidR="00A324D5" w:rsidRDefault="00A324D5" w:rsidP="00A324D5">
      <w:pPr>
        <w:tabs>
          <w:tab w:val="left" w:pos="2708"/>
          <w:tab w:val="left" w:pos="5138"/>
          <w:tab w:val="left" w:pos="7569"/>
        </w:tabs>
        <w:ind w:firstLine="283"/>
      </w:pPr>
      <w:r w:rsidRPr="00A324D5">
        <w:rPr>
          <w:b/>
          <w:color w:val="3366FF"/>
          <w:szCs w:val="28"/>
        </w:rPr>
        <w:t xml:space="preserve">A. </w:t>
      </w:r>
      <w:r>
        <w:rPr>
          <w:color w:val="000000"/>
          <w:sz w:val="28"/>
          <w:szCs w:val="28"/>
        </w:rPr>
        <w:t>Minh Mạng</w:t>
      </w:r>
      <w:r>
        <w:tab/>
      </w:r>
      <w:r w:rsidRPr="00A324D5">
        <w:rPr>
          <w:b/>
          <w:color w:val="3366FF"/>
          <w:szCs w:val="28"/>
        </w:rPr>
        <w:t xml:space="preserve">B. </w:t>
      </w:r>
      <w:r>
        <w:rPr>
          <w:color w:val="000000"/>
          <w:sz w:val="28"/>
          <w:szCs w:val="28"/>
        </w:rPr>
        <w:t>Thiệu Trị</w:t>
      </w:r>
      <w:r>
        <w:tab/>
      </w:r>
      <w:r w:rsidRPr="00A324D5">
        <w:rPr>
          <w:b/>
          <w:color w:val="3366FF"/>
          <w:szCs w:val="28"/>
        </w:rPr>
        <w:t xml:space="preserve">C. </w:t>
      </w:r>
      <w:r>
        <w:rPr>
          <w:color w:val="000000"/>
          <w:sz w:val="28"/>
          <w:szCs w:val="28"/>
        </w:rPr>
        <w:t>Tự Đức</w:t>
      </w:r>
      <w:r>
        <w:tab/>
      </w:r>
      <w:r w:rsidRPr="00A324D5">
        <w:rPr>
          <w:b/>
          <w:color w:val="3366FF"/>
          <w:szCs w:val="28"/>
        </w:rPr>
        <w:t xml:space="preserve">D. </w:t>
      </w:r>
      <w:r>
        <w:rPr>
          <w:color w:val="000000"/>
          <w:sz w:val="28"/>
          <w:szCs w:val="28"/>
        </w:rPr>
        <w:t>Đồng Khánh</w:t>
      </w:r>
    </w:p>
    <w:p w:rsidR="00A324D5" w:rsidRDefault="00A324D5" w:rsidP="00A324D5">
      <w:pPr>
        <w:spacing w:before="60"/>
        <w:jc w:val="both"/>
        <w:rPr>
          <w:rFonts w:eastAsia="SimSun"/>
          <w:color w:val="000000"/>
          <w:sz w:val="28"/>
          <w:szCs w:val="28"/>
          <w:lang w:eastAsia="zh-CN"/>
        </w:rPr>
      </w:pPr>
      <w:r w:rsidRPr="00A324D5">
        <w:rPr>
          <w:b/>
          <w:color w:val="0000FF"/>
          <w:szCs w:val="28"/>
        </w:rPr>
        <w:t>Câu 16:</w:t>
      </w:r>
      <w:r>
        <w:rPr>
          <w:color w:val="000000"/>
          <w:sz w:val="28"/>
          <w:szCs w:val="28"/>
        </w:rPr>
        <w:t xml:space="preserve"> Năm 1828, Nguyễn Công Trứ được triều Nguyễn cử giữ chức gì?</w:t>
      </w:r>
    </w:p>
    <w:p w:rsidR="00A324D5" w:rsidRDefault="00A324D5" w:rsidP="00A324D5">
      <w:pPr>
        <w:tabs>
          <w:tab w:val="left" w:pos="2708"/>
          <w:tab w:val="left" w:pos="5138"/>
          <w:tab w:val="left" w:pos="7569"/>
        </w:tabs>
        <w:ind w:firstLine="283"/>
      </w:pPr>
      <w:r w:rsidRPr="00A324D5">
        <w:rPr>
          <w:b/>
          <w:color w:val="3366FF"/>
          <w:szCs w:val="28"/>
        </w:rPr>
        <w:t xml:space="preserve">A. </w:t>
      </w:r>
      <w:r>
        <w:rPr>
          <w:color w:val="000000"/>
          <w:sz w:val="28"/>
          <w:szCs w:val="28"/>
        </w:rPr>
        <w:t>Doanh điền sứ</w:t>
      </w:r>
      <w:r>
        <w:tab/>
      </w:r>
      <w:r w:rsidRPr="00A324D5">
        <w:rPr>
          <w:b/>
          <w:color w:val="3366FF"/>
          <w:szCs w:val="28"/>
        </w:rPr>
        <w:t xml:space="preserve">B. </w:t>
      </w:r>
      <w:r>
        <w:rPr>
          <w:color w:val="000000"/>
          <w:sz w:val="28"/>
          <w:szCs w:val="28"/>
        </w:rPr>
        <w:t>Tổng đốc</w:t>
      </w:r>
      <w:r>
        <w:tab/>
      </w:r>
      <w:r w:rsidRPr="00A324D5">
        <w:rPr>
          <w:b/>
          <w:color w:val="3366FF"/>
          <w:szCs w:val="28"/>
        </w:rPr>
        <w:t xml:space="preserve">C. </w:t>
      </w:r>
      <w:r>
        <w:rPr>
          <w:color w:val="000000"/>
          <w:sz w:val="28"/>
          <w:szCs w:val="28"/>
        </w:rPr>
        <w:t>Tuần phủ</w:t>
      </w:r>
      <w:r>
        <w:tab/>
      </w:r>
      <w:r w:rsidRPr="00A324D5">
        <w:rPr>
          <w:b/>
          <w:color w:val="3366FF"/>
          <w:szCs w:val="28"/>
        </w:rPr>
        <w:t xml:space="preserve">D. </w:t>
      </w:r>
      <w:r>
        <w:rPr>
          <w:color w:val="000000"/>
          <w:sz w:val="28"/>
          <w:szCs w:val="28"/>
        </w:rPr>
        <w:t>Chương lý</w:t>
      </w:r>
    </w:p>
    <w:p w:rsidR="00A324D5" w:rsidRDefault="00A324D5" w:rsidP="00A324D5">
      <w:pPr>
        <w:spacing w:before="60"/>
        <w:jc w:val="both"/>
        <w:rPr>
          <w:rFonts w:eastAsia="SimSun"/>
          <w:color w:val="000000"/>
          <w:sz w:val="28"/>
          <w:szCs w:val="28"/>
          <w:lang w:eastAsia="zh-CN"/>
        </w:rPr>
      </w:pPr>
      <w:r w:rsidRPr="00A324D5">
        <w:rPr>
          <w:b/>
          <w:color w:val="0000FF"/>
          <w:szCs w:val="28"/>
        </w:rPr>
        <w:t>Câu 17:</w:t>
      </w:r>
      <w:r>
        <w:rPr>
          <w:color w:val="000000"/>
          <w:sz w:val="28"/>
          <w:szCs w:val="28"/>
        </w:rPr>
        <w:t xml:space="preserve"> Những năm 1831 – 1832, nhà Nguyễn chia nước ra bao nhiêu tỉnh?</w:t>
      </w:r>
    </w:p>
    <w:p w:rsidR="00A324D5" w:rsidRDefault="00A324D5" w:rsidP="00A324D5">
      <w:pPr>
        <w:tabs>
          <w:tab w:val="left" w:pos="5136"/>
        </w:tabs>
        <w:ind w:firstLine="283"/>
      </w:pPr>
      <w:r w:rsidRPr="00A324D5">
        <w:rPr>
          <w:b/>
          <w:color w:val="3366FF"/>
          <w:szCs w:val="28"/>
        </w:rPr>
        <w:t xml:space="preserve">A. </w:t>
      </w:r>
      <w:r>
        <w:rPr>
          <w:color w:val="000000"/>
          <w:sz w:val="28"/>
          <w:szCs w:val="28"/>
        </w:rPr>
        <w:t>40 tỉnh và 1 phủ trực thuộc</w:t>
      </w:r>
      <w:r>
        <w:tab/>
      </w:r>
      <w:r w:rsidRPr="00A324D5">
        <w:rPr>
          <w:b/>
          <w:color w:val="3366FF"/>
          <w:szCs w:val="28"/>
        </w:rPr>
        <w:t xml:space="preserve">B. </w:t>
      </w:r>
      <w:r>
        <w:rPr>
          <w:color w:val="000000"/>
          <w:sz w:val="28"/>
          <w:szCs w:val="28"/>
        </w:rPr>
        <w:t>10 tỉnh và 1 phủ trực thuộc</w:t>
      </w:r>
    </w:p>
    <w:p w:rsidR="00A324D5" w:rsidRDefault="00A324D5" w:rsidP="00A324D5">
      <w:pPr>
        <w:tabs>
          <w:tab w:val="left" w:pos="5136"/>
        </w:tabs>
        <w:ind w:firstLine="283"/>
      </w:pPr>
      <w:r w:rsidRPr="00A324D5">
        <w:rPr>
          <w:b/>
          <w:color w:val="3366FF"/>
          <w:szCs w:val="28"/>
        </w:rPr>
        <w:t xml:space="preserve">C. </w:t>
      </w:r>
      <w:r>
        <w:rPr>
          <w:color w:val="000000"/>
          <w:sz w:val="28"/>
          <w:szCs w:val="28"/>
        </w:rPr>
        <w:t>30 tỉnh và 1 phủ trực thuộc</w:t>
      </w:r>
      <w:r>
        <w:tab/>
      </w:r>
      <w:r w:rsidRPr="00A324D5">
        <w:rPr>
          <w:b/>
          <w:color w:val="3366FF"/>
          <w:szCs w:val="28"/>
        </w:rPr>
        <w:t xml:space="preserve">D. </w:t>
      </w:r>
      <w:r>
        <w:rPr>
          <w:color w:val="000000"/>
          <w:sz w:val="28"/>
          <w:szCs w:val="28"/>
        </w:rPr>
        <w:t>20 tỉnh và 1 phủ trực thuộc</w:t>
      </w:r>
    </w:p>
    <w:p w:rsidR="00A324D5" w:rsidRDefault="00A324D5" w:rsidP="00A324D5">
      <w:pPr>
        <w:spacing w:before="60"/>
        <w:jc w:val="both"/>
        <w:rPr>
          <w:rFonts w:eastAsia="SimSun"/>
          <w:color w:val="000000"/>
          <w:sz w:val="28"/>
          <w:szCs w:val="28"/>
          <w:lang w:eastAsia="zh-CN"/>
        </w:rPr>
      </w:pPr>
      <w:r w:rsidRPr="00A324D5">
        <w:rPr>
          <w:b/>
          <w:color w:val="0000FF"/>
          <w:szCs w:val="28"/>
        </w:rPr>
        <w:t>Câu 18:</w:t>
      </w:r>
      <w:r>
        <w:rPr>
          <w:color w:val="000000"/>
          <w:sz w:val="28"/>
          <w:szCs w:val="28"/>
        </w:rPr>
        <w:t xml:space="preserve"> Qua</w:t>
      </w:r>
      <w:r w:rsidR="00F71ECA">
        <w:rPr>
          <w:color w:val="000000"/>
          <w:sz w:val="28"/>
          <w:szCs w:val="28"/>
        </w:rPr>
        <w:t>n đứng đầu mỗi tỉnh được gọi là</w:t>
      </w:r>
      <w:bookmarkStart w:id="0" w:name="_GoBack"/>
      <w:bookmarkEnd w:id="0"/>
    </w:p>
    <w:p w:rsidR="00A324D5" w:rsidRDefault="00A324D5" w:rsidP="00A324D5">
      <w:pPr>
        <w:tabs>
          <w:tab w:val="left" w:pos="5136"/>
        </w:tabs>
        <w:ind w:firstLine="283"/>
      </w:pPr>
      <w:r w:rsidRPr="00A324D5">
        <w:rPr>
          <w:b/>
          <w:color w:val="3366FF"/>
          <w:szCs w:val="28"/>
        </w:rPr>
        <w:t xml:space="preserve">A. </w:t>
      </w:r>
      <w:r>
        <w:rPr>
          <w:color w:val="000000"/>
          <w:sz w:val="28"/>
          <w:szCs w:val="28"/>
        </w:rPr>
        <w:t>Chánh phó An phủ sứ</w:t>
      </w:r>
      <w:r>
        <w:tab/>
      </w:r>
      <w:r w:rsidRPr="00A324D5">
        <w:rPr>
          <w:b/>
          <w:color w:val="3366FF"/>
          <w:szCs w:val="28"/>
        </w:rPr>
        <w:t xml:space="preserve">B. </w:t>
      </w:r>
      <w:r>
        <w:rPr>
          <w:color w:val="000000"/>
          <w:sz w:val="28"/>
          <w:szCs w:val="28"/>
        </w:rPr>
        <w:t>Tổng đốc hoặc tuần phủ</w:t>
      </w:r>
    </w:p>
    <w:p w:rsidR="00A324D5" w:rsidRDefault="00A324D5" w:rsidP="00A324D5">
      <w:pPr>
        <w:tabs>
          <w:tab w:val="left" w:pos="5136"/>
        </w:tabs>
        <w:ind w:firstLine="283"/>
      </w:pPr>
      <w:r w:rsidRPr="00A324D5">
        <w:rPr>
          <w:b/>
          <w:color w:val="3366FF"/>
          <w:szCs w:val="28"/>
        </w:rPr>
        <w:t xml:space="preserve">C. </w:t>
      </w:r>
      <w:r>
        <w:rPr>
          <w:color w:val="000000"/>
          <w:sz w:val="28"/>
          <w:szCs w:val="28"/>
        </w:rPr>
        <w:t>Đô ti, thừa ti</w:t>
      </w:r>
      <w:r>
        <w:tab/>
      </w:r>
      <w:r w:rsidRPr="00A324D5">
        <w:rPr>
          <w:b/>
          <w:color w:val="3366FF"/>
          <w:szCs w:val="28"/>
        </w:rPr>
        <w:t xml:space="preserve">D. </w:t>
      </w:r>
      <w:r>
        <w:rPr>
          <w:color w:val="000000"/>
          <w:sz w:val="28"/>
          <w:szCs w:val="28"/>
        </w:rPr>
        <w:t>Tri phủ</w:t>
      </w:r>
    </w:p>
    <w:p w:rsidR="00A324D5" w:rsidRDefault="00A324D5" w:rsidP="00A324D5">
      <w:pPr>
        <w:spacing w:before="60"/>
        <w:jc w:val="both"/>
        <w:rPr>
          <w:rFonts w:eastAsia="SimSun"/>
          <w:color w:val="000000"/>
          <w:sz w:val="28"/>
          <w:szCs w:val="28"/>
          <w:lang w:eastAsia="zh-CN"/>
        </w:rPr>
      </w:pPr>
      <w:r w:rsidRPr="00A324D5">
        <w:rPr>
          <w:b/>
          <w:color w:val="0000FF"/>
          <w:szCs w:val="28"/>
        </w:rPr>
        <w:t>Câu 19:</w:t>
      </w:r>
      <w:r>
        <w:rPr>
          <w:color w:val="000000"/>
          <w:sz w:val="28"/>
          <w:szCs w:val="28"/>
        </w:rPr>
        <w:t xml:space="preserve"> Nguyễn Ánh chiếm được Quy Nhơn vào khoảng thời gian nào?</w:t>
      </w:r>
    </w:p>
    <w:p w:rsidR="00A324D5" w:rsidRDefault="00A324D5" w:rsidP="00A324D5">
      <w:pPr>
        <w:tabs>
          <w:tab w:val="left" w:pos="5136"/>
        </w:tabs>
        <w:ind w:firstLine="283"/>
      </w:pPr>
      <w:r w:rsidRPr="00A324D5">
        <w:rPr>
          <w:b/>
          <w:color w:val="3366FF"/>
          <w:szCs w:val="28"/>
        </w:rPr>
        <w:t xml:space="preserve">A. </w:t>
      </w:r>
      <w:r>
        <w:rPr>
          <w:color w:val="000000"/>
          <w:sz w:val="28"/>
          <w:szCs w:val="28"/>
        </w:rPr>
        <w:t>Tháng 8 năm 1801</w:t>
      </w:r>
      <w:r>
        <w:tab/>
      </w:r>
      <w:r w:rsidRPr="00A324D5">
        <w:rPr>
          <w:b/>
          <w:color w:val="3366FF"/>
          <w:szCs w:val="28"/>
        </w:rPr>
        <w:t xml:space="preserve">B. </w:t>
      </w:r>
      <w:r>
        <w:rPr>
          <w:color w:val="000000"/>
          <w:sz w:val="28"/>
          <w:szCs w:val="28"/>
        </w:rPr>
        <w:t>Tháng 7 năm 1801</w:t>
      </w:r>
    </w:p>
    <w:p w:rsidR="00A324D5" w:rsidRDefault="00A324D5" w:rsidP="00A324D5">
      <w:pPr>
        <w:tabs>
          <w:tab w:val="left" w:pos="5136"/>
        </w:tabs>
        <w:ind w:firstLine="283"/>
      </w:pPr>
      <w:r w:rsidRPr="00A324D5">
        <w:rPr>
          <w:b/>
          <w:color w:val="3366FF"/>
          <w:szCs w:val="28"/>
        </w:rPr>
        <w:t xml:space="preserve">C. </w:t>
      </w:r>
      <w:r>
        <w:rPr>
          <w:color w:val="000000"/>
          <w:sz w:val="28"/>
          <w:szCs w:val="28"/>
        </w:rPr>
        <w:t>Tháng 5 năm 1801</w:t>
      </w:r>
      <w:r>
        <w:tab/>
      </w:r>
      <w:r w:rsidRPr="00A324D5">
        <w:rPr>
          <w:b/>
          <w:color w:val="3366FF"/>
          <w:szCs w:val="28"/>
        </w:rPr>
        <w:t xml:space="preserve">D. </w:t>
      </w:r>
      <w:r>
        <w:rPr>
          <w:color w:val="000000"/>
          <w:sz w:val="28"/>
          <w:szCs w:val="28"/>
        </w:rPr>
        <w:t>Tháng 6 năm 1801</w:t>
      </w:r>
    </w:p>
    <w:p w:rsidR="00A324D5" w:rsidRDefault="00A324D5" w:rsidP="00A324D5">
      <w:pPr>
        <w:spacing w:before="60"/>
        <w:jc w:val="both"/>
        <w:rPr>
          <w:rFonts w:eastAsia="SimSun"/>
          <w:color w:val="000000"/>
          <w:sz w:val="28"/>
          <w:szCs w:val="28"/>
          <w:lang w:eastAsia="zh-CN"/>
        </w:rPr>
      </w:pPr>
      <w:r w:rsidRPr="00A324D5">
        <w:rPr>
          <w:b/>
          <w:color w:val="0000FF"/>
          <w:szCs w:val="28"/>
        </w:rPr>
        <w:t>Câu 20:</w:t>
      </w:r>
      <w:r>
        <w:rPr>
          <w:color w:val="000000"/>
          <w:sz w:val="28"/>
          <w:szCs w:val="28"/>
        </w:rPr>
        <w:t xml:space="preserve"> Thế kỉ XIX, tình hình công thương nghiệp nước ta như thế nào?</w:t>
      </w:r>
    </w:p>
    <w:p w:rsidR="00A324D5" w:rsidRDefault="00A324D5" w:rsidP="00A324D5">
      <w:pPr>
        <w:ind w:firstLine="283"/>
      </w:pPr>
      <w:r w:rsidRPr="00A324D5">
        <w:rPr>
          <w:b/>
          <w:color w:val="3366FF"/>
          <w:szCs w:val="28"/>
        </w:rPr>
        <w:t xml:space="preserve">A. </w:t>
      </w:r>
      <w:r>
        <w:rPr>
          <w:color w:val="000000"/>
          <w:sz w:val="28"/>
          <w:szCs w:val="28"/>
        </w:rPr>
        <w:t>Công thương nghiệp có xu hướng phát triển mạnh mẽ</w:t>
      </w:r>
    </w:p>
    <w:p w:rsidR="00A324D5" w:rsidRDefault="00A324D5" w:rsidP="00A324D5">
      <w:pPr>
        <w:ind w:firstLine="283"/>
      </w:pPr>
      <w:r w:rsidRPr="00A324D5">
        <w:rPr>
          <w:b/>
          <w:color w:val="3366FF"/>
          <w:szCs w:val="28"/>
        </w:rPr>
        <w:t xml:space="preserve">B. </w:t>
      </w:r>
      <w:r>
        <w:rPr>
          <w:color w:val="000000"/>
          <w:sz w:val="28"/>
          <w:szCs w:val="28"/>
        </w:rPr>
        <w:t>Nhà Nguyễn tăng cường thu thuế. Làm hạn chế sự phát triển công thương nghiệp</w:t>
      </w:r>
    </w:p>
    <w:p w:rsidR="00A324D5" w:rsidRDefault="00A324D5" w:rsidP="00A324D5">
      <w:pPr>
        <w:ind w:firstLine="283"/>
      </w:pPr>
      <w:r w:rsidRPr="00A324D5">
        <w:rPr>
          <w:b/>
          <w:color w:val="3366FF"/>
          <w:szCs w:val="28"/>
        </w:rPr>
        <w:t xml:space="preserve">C. </w:t>
      </w:r>
      <w:r>
        <w:rPr>
          <w:color w:val="000000"/>
          <w:sz w:val="28"/>
          <w:szCs w:val="28"/>
        </w:rPr>
        <w:t>Nhà Nguyễn không có chính sách phát triển công thương nghiệp</w:t>
      </w:r>
    </w:p>
    <w:p w:rsidR="00A324D5" w:rsidRDefault="00A324D5" w:rsidP="00A324D5">
      <w:pPr>
        <w:ind w:firstLine="283"/>
      </w:pPr>
      <w:r w:rsidRPr="00A324D5">
        <w:rPr>
          <w:b/>
          <w:color w:val="3366FF"/>
          <w:szCs w:val="28"/>
        </w:rPr>
        <w:t xml:space="preserve">D. </w:t>
      </w:r>
      <w:r>
        <w:rPr>
          <w:color w:val="000000"/>
          <w:sz w:val="28"/>
          <w:szCs w:val="28"/>
        </w:rPr>
        <w:t>Công thương nghiệp sa sút</w:t>
      </w:r>
    </w:p>
    <w:p w:rsidR="00A324D5" w:rsidRDefault="00A324D5" w:rsidP="002A6FE2">
      <w:pPr>
        <w:ind w:firstLine="283"/>
        <w:jc w:val="center"/>
      </w:pPr>
    </w:p>
    <w:p w:rsidR="00A324D5" w:rsidRDefault="00A324D5" w:rsidP="002A6FE2">
      <w:r w:rsidRPr="004C4D1F">
        <w:rPr>
          <w:color w:val="FFFFFF"/>
          <w:sz w:val="16"/>
          <w:szCs w:val="16"/>
        </w:rPr>
        <w:t>----------------------------------------------</w:t>
      </w:r>
      <w:r w:rsidR="002A6FE2">
        <w:rPr>
          <w:color w:val="FFFFFF"/>
          <w:sz w:val="16"/>
          <w:szCs w:val="16"/>
        </w:rPr>
        <w:t xml:space="preserve">                                   </w:t>
      </w:r>
      <w:r w:rsidRPr="004C4D1F">
        <w:rPr>
          <w:color w:val="FFFFFF"/>
          <w:sz w:val="16"/>
          <w:szCs w:val="16"/>
        </w:rPr>
        <w:t>-</w:t>
      </w:r>
      <w:r>
        <w:t xml:space="preserve">----------- </w:t>
      </w:r>
      <w:r w:rsidRPr="00472A05">
        <w:t>HẾT</w:t>
      </w:r>
      <w:r>
        <w:t xml:space="preserve"> ----------</w:t>
      </w:r>
    </w:p>
    <w:p w:rsidR="007337F9" w:rsidRDefault="007337F9" w:rsidP="002A6FE2">
      <w:pPr>
        <w:jc w:val="center"/>
        <w:rPr>
          <w:b/>
          <w:color w:val="FF0000"/>
        </w:rPr>
      </w:pPr>
    </w:p>
    <w:p w:rsidR="002A6FE2" w:rsidRDefault="002A6FE2" w:rsidP="002A6FE2">
      <w:pPr>
        <w:jc w:val="center"/>
        <w:rPr>
          <w:b/>
          <w:color w:val="FF0000"/>
        </w:rPr>
      </w:pPr>
      <w:r>
        <w:rPr>
          <w:b/>
          <w:color w:val="FF0000"/>
        </w:rPr>
        <w:t>ĐÁP ÁN</w:t>
      </w:r>
    </w:p>
    <w:p w:rsidR="007337F9" w:rsidRDefault="007337F9" w:rsidP="002A6FE2">
      <w:pPr>
        <w:jc w:val="center"/>
        <w:rPr>
          <w:b/>
          <w:color w:val="FF0000"/>
        </w:rPr>
      </w:pPr>
    </w:p>
    <w:tbl>
      <w:tblPr>
        <w:tblStyle w:val="TableGrid"/>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7337F9" w:rsidRPr="007337F9" w:rsidTr="007337F9">
        <w:tc>
          <w:tcPr>
            <w:tcW w:w="1042" w:type="dxa"/>
            <w:vAlign w:val="bottom"/>
          </w:tcPr>
          <w:p w:rsidR="007337F9" w:rsidRPr="007337F9" w:rsidRDefault="007337F9" w:rsidP="007B2C59">
            <w:pPr>
              <w:rPr>
                <w:color w:val="0070C0"/>
              </w:rPr>
            </w:pPr>
            <w:r w:rsidRPr="007337F9">
              <w:rPr>
                <w:color w:val="0070C0"/>
              </w:rPr>
              <w:t>1</w:t>
            </w:r>
          </w:p>
        </w:tc>
        <w:tc>
          <w:tcPr>
            <w:tcW w:w="1042" w:type="dxa"/>
            <w:vAlign w:val="bottom"/>
          </w:tcPr>
          <w:p w:rsidR="007337F9" w:rsidRPr="007337F9" w:rsidRDefault="007337F9" w:rsidP="007B2C59">
            <w:pPr>
              <w:rPr>
                <w:color w:val="0070C0"/>
              </w:rPr>
            </w:pPr>
            <w:r w:rsidRPr="007337F9">
              <w:rPr>
                <w:color w:val="0070C0"/>
              </w:rPr>
              <w:t>C</w:t>
            </w:r>
          </w:p>
        </w:tc>
        <w:tc>
          <w:tcPr>
            <w:tcW w:w="1042" w:type="dxa"/>
            <w:vAlign w:val="bottom"/>
          </w:tcPr>
          <w:p w:rsidR="007337F9" w:rsidRPr="007337F9" w:rsidRDefault="007337F9" w:rsidP="007B2C59">
            <w:pPr>
              <w:rPr>
                <w:color w:val="0070C0"/>
              </w:rPr>
            </w:pPr>
            <w:r w:rsidRPr="007337F9">
              <w:rPr>
                <w:color w:val="0070C0"/>
              </w:rPr>
              <w:t>5</w:t>
            </w:r>
          </w:p>
        </w:tc>
        <w:tc>
          <w:tcPr>
            <w:tcW w:w="1042" w:type="dxa"/>
            <w:vAlign w:val="bottom"/>
          </w:tcPr>
          <w:p w:rsidR="007337F9" w:rsidRPr="007337F9" w:rsidRDefault="007337F9" w:rsidP="007B2C59">
            <w:pPr>
              <w:rPr>
                <w:color w:val="0070C0"/>
              </w:rPr>
            </w:pPr>
            <w:r w:rsidRPr="007337F9">
              <w:rPr>
                <w:color w:val="0070C0"/>
              </w:rPr>
              <w:t>B</w:t>
            </w:r>
          </w:p>
        </w:tc>
        <w:tc>
          <w:tcPr>
            <w:tcW w:w="1042" w:type="dxa"/>
            <w:vAlign w:val="bottom"/>
          </w:tcPr>
          <w:p w:rsidR="007337F9" w:rsidRPr="007337F9" w:rsidRDefault="007337F9" w:rsidP="007B2C59">
            <w:pPr>
              <w:rPr>
                <w:color w:val="0070C0"/>
              </w:rPr>
            </w:pPr>
            <w:r w:rsidRPr="007337F9">
              <w:rPr>
                <w:color w:val="0070C0"/>
              </w:rPr>
              <w:t>9</w:t>
            </w:r>
          </w:p>
        </w:tc>
        <w:tc>
          <w:tcPr>
            <w:tcW w:w="1042" w:type="dxa"/>
            <w:vAlign w:val="bottom"/>
          </w:tcPr>
          <w:p w:rsidR="007337F9" w:rsidRPr="007337F9" w:rsidRDefault="007337F9" w:rsidP="007B2C59">
            <w:pPr>
              <w:rPr>
                <w:color w:val="0070C0"/>
              </w:rPr>
            </w:pPr>
            <w:r w:rsidRPr="007337F9">
              <w:rPr>
                <w:color w:val="0070C0"/>
              </w:rPr>
              <w:t>C</w:t>
            </w:r>
          </w:p>
        </w:tc>
        <w:tc>
          <w:tcPr>
            <w:tcW w:w="1042" w:type="dxa"/>
            <w:vAlign w:val="bottom"/>
          </w:tcPr>
          <w:p w:rsidR="007337F9" w:rsidRPr="007337F9" w:rsidRDefault="007337F9" w:rsidP="007B2C59">
            <w:pPr>
              <w:rPr>
                <w:color w:val="0070C0"/>
              </w:rPr>
            </w:pPr>
            <w:r w:rsidRPr="007337F9">
              <w:rPr>
                <w:color w:val="0070C0"/>
              </w:rPr>
              <w:t>13</w:t>
            </w:r>
          </w:p>
        </w:tc>
        <w:tc>
          <w:tcPr>
            <w:tcW w:w="1042" w:type="dxa"/>
            <w:vAlign w:val="bottom"/>
          </w:tcPr>
          <w:p w:rsidR="007337F9" w:rsidRPr="007337F9" w:rsidRDefault="007337F9" w:rsidP="007B2C59">
            <w:pPr>
              <w:rPr>
                <w:color w:val="0070C0"/>
              </w:rPr>
            </w:pPr>
            <w:r w:rsidRPr="007337F9">
              <w:rPr>
                <w:color w:val="0070C0"/>
              </w:rPr>
              <w:t>B</w:t>
            </w:r>
          </w:p>
        </w:tc>
        <w:tc>
          <w:tcPr>
            <w:tcW w:w="1043" w:type="dxa"/>
            <w:vAlign w:val="bottom"/>
          </w:tcPr>
          <w:p w:rsidR="007337F9" w:rsidRPr="007337F9" w:rsidRDefault="007337F9" w:rsidP="007B2C59">
            <w:pPr>
              <w:rPr>
                <w:color w:val="0070C0"/>
              </w:rPr>
            </w:pPr>
            <w:r w:rsidRPr="007337F9">
              <w:rPr>
                <w:color w:val="0070C0"/>
              </w:rPr>
              <w:t>17</w:t>
            </w:r>
          </w:p>
        </w:tc>
        <w:tc>
          <w:tcPr>
            <w:tcW w:w="1043" w:type="dxa"/>
            <w:vAlign w:val="bottom"/>
          </w:tcPr>
          <w:p w:rsidR="007337F9" w:rsidRPr="007337F9" w:rsidRDefault="007337F9" w:rsidP="007B2C59">
            <w:pPr>
              <w:rPr>
                <w:color w:val="0070C0"/>
              </w:rPr>
            </w:pPr>
            <w:r w:rsidRPr="007337F9">
              <w:rPr>
                <w:color w:val="0070C0"/>
              </w:rPr>
              <w:t>C</w:t>
            </w:r>
          </w:p>
        </w:tc>
      </w:tr>
      <w:tr w:rsidR="007337F9" w:rsidRPr="007337F9" w:rsidTr="007337F9">
        <w:tc>
          <w:tcPr>
            <w:tcW w:w="1042" w:type="dxa"/>
            <w:vAlign w:val="bottom"/>
          </w:tcPr>
          <w:p w:rsidR="007337F9" w:rsidRPr="007337F9" w:rsidRDefault="007337F9" w:rsidP="007B2C59">
            <w:pPr>
              <w:rPr>
                <w:color w:val="0070C0"/>
              </w:rPr>
            </w:pPr>
            <w:r w:rsidRPr="007337F9">
              <w:rPr>
                <w:color w:val="0070C0"/>
              </w:rPr>
              <w:t>2</w:t>
            </w:r>
          </w:p>
        </w:tc>
        <w:tc>
          <w:tcPr>
            <w:tcW w:w="1042" w:type="dxa"/>
            <w:vAlign w:val="bottom"/>
          </w:tcPr>
          <w:p w:rsidR="007337F9" w:rsidRPr="007337F9" w:rsidRDefault="007337F9" w:rsidP="007B2C59">
            <w:pPr>
              <w:rPr>
                <w:color w:val="0070C0"/>
              </w:rPr>
            </w:pPr>
            <w:r w:rsidRPr="007337F9">
              <w:rPr>
                <w:color w:val="0070C0"/>
              </w:rPr>
              <w:t>A</w:t>
            </w:r>
          </w:p>
        </w:tc>
        <w:tc>
          <w:tcPr>
            <w:tcW w:w="1042" w:type="dxa"/>
            <w:vAlign w:val="bottom"/>
          </w:tcPr>
          <w:p w:rsidR="007337F9" w:rsidRPr="007337F9" w:rsidRDefault="007337F9" w:rsidP="007B2C59">
            <w:pPr>
              <w:rPr>
                <w:color w:val="0070C0"/>
              </w:rPr>
            </w:pPr>
            <w:r w:rsidRPr="007337F9">
              <w:rPr>
                <w:color w:val="0070C0"/>
              </w:rPr>
              <w:t>6</w:t>
            </w:r>
          </w:p>
        </w:tc>
        <w:tc>
          <w:tcPr>
            <w:tcW w:w="1042" w:type="dxa"/>
            <w:vAlign w:val="bottom"/>
          </w:tcPr>
          <w:p w:rsidR="007337F9" w:rsidRPr="007337F9" w:rsidRDefault="007337F9" w:rsidP="007B2C59">
            <w:pPr>
              <w:rPr>
                <w:color w:val="0070C0"/>
              </w:rPr>
            </w:pPr>
            <w:r w:rsidRPr="007337F9">
              <w:rPr>
                <w:color w:val="0070C0"/>
              </w:rPr>
              <w:t>C</w:t>
            </w:r>
          </w:p>
        </w:tc>
        <w:tc>
          <w:tcPr>
            <w:tcW w:w="1042" w:type="dxa"/>
            <w:vAlign w:val="bottom"/>
          </w:tcPr>
          <w:p w:rsidR="007337F9" w:rsidRPr="007337F9" w:rsidRDefault="007337F9" w:rsidP="007B2C59">
            <w:pPr>
              <w:rPr>
                <w:color w:val="0070C0"/>
              </w:rPr>
            </w:pPr>
            <w:r w:rsidRPr="007337F9">
              <w:rPr>
                <w:color w:val="0070C0"/>
              </w:rPr>
              <w:t>10</w:t>
            </w:r>
          </w:p>
        </w:tc>
        <w:tc>
          <w:tcPr>
            <w:tcW w:w="1042" w:type="dxa"/>
            <w:vAlign w:val="bottom"/>
          </w:tcPr>
          <w:p w:rsidR="007337F9" w:rsidRPr="007337F9" w:rsidRDefault="007337F9" w:rsidP="007B2C59">
            <w:pPr>
              <w:rPr>
                <w:color w:val="0070C0"/>
              </w:rPr>
            </w:pPr>
            <w:r w:rsidRPr="007337F9">
              <w:rPr>
                <w:color w:val="0070C0"/>
              </w:rPr>
              <w:t>A</w:t>
            </w:r>
          </w:p>
        </w:tc>
        <w:tc>
          <w:tcPr>
            <w:tcW w:w="1042" w:type="dxa"/>
            <w:vAlign w:val="bottom"/>
          </w:tcPr>
          <w:p w:rsidR="007337F9" w:rsidRPr="007337F9" w:rsidRDefault="007337F9" w:rsidP="007B2C59">
            <w:pPr>
              <w:rPr>
                <w:color w:val="0070C0"/>
              </w:rPr>
            </w:pPr>
            <w:r w:rsidRPr="007337F9">
              <w:rPr>
                <w:color w:val="0070C0"/>
              </w:rPr>
              <w:t>14</w:t>
            </w:r>
          </w:p>
        </w:tc>
        <w:tc>
          <w:tcPr>
            <w:tcW w:w="1042" w:type="dxa"/>
            <w:vAlign w:val="bottom"/>
          </w:tcPr>
          <w:p w:rsidR="007337F9" w:rsidRPr="007337F9" w:rsidRDefault="007337F9" w:rsidP="007B2C59">
            <w:pPr>
              <w:rPr>
                <w:color w:val="0070C0"/>
              </w:rPr>
            </w:pPr>
            <w:r w:rsidRPr="007337F9">
              <w:rPr>
                <w:color w:val="0070C0"/>
              </w:rPr>
              <w:t>D</w:t>
            </w:r>
          </w:p>
        </w:tc>
        <w:tc>
          <w:tcPr>
            <w:tcW w:w="1043" w:type="dxa"/>
            <w:vAlign w:val="bottom"/>
          </w:tcPr>
          <w:p w:rsidR="007337F9" w:rsidRPr="007337F9" w:rsidRDefault="007337F9" w:rsidP="007B2C59">
            <w:pPr>
              <w:rPr>
                <w:color w:val="0070C0"/>
              </w:rPr>
            </w:pPr>
            <w:r w:rsidRPr="007337F9">
              <w:rPr>
                <w:color w:val="0070C0"/>
              </w:rPr>
              <w:t>18</w:t>
            </w:r>
          </w:p>
        </w:tc>
        <w:tc>
          <w:tcPr>
            <w:tcW w:w="1043" w:type="dxa"/>
            <w:vAlign w:val="bottom"/>
          </w:tcPr>
          <w:p w:rsidR="007337F9" w:rsidRPr="007337F9" w:rsidRDefault="007337F9" w:rsidP="007B2C59">
            <w:pPr>
              <w:rPr>
                <w:color w:val="0070C0"/>
              </w:rPr>
            </w:pPr>
            <w:r w:rsidRPr="007337F9">
              <w:rPr>
                <w:color w:val="0070C0"/>
              </w:rPr>
              <w:t>B</w:t>
            </w:r>
          </w:p>
        </w:tc>
      </w:tr>
      <w:tr w:rsidR="007337F9" w:rsidRPr="007337F9" w:rsidTr="007337F9">
        <w:tc>
          <w:tcPr>
            <w:tcW w:w="1042" w:type="dxa"/>
            <w:vAlign w:val="bottom"/>
          </w:tcPr>
          <w:p w:rsidR="007337F9" w:rsidRPr="007337F9" w:rsidRDefault="007337F9" w:rsidP="007B2C59">
            <w:pPr>
              <w:rPr>
                <w:color w:val="0070C0"/>
              </w:rPr>
            </w:pPr>
            <w:r w:rsidRPr="007337F9">
              <w:rPr>
                <w:color w:val="0070C0"/>
              </w:rPr>
              <w:t>3</w:t>
            </w:r>
          </w:p>
        </w:tc>
        <w:tc>
          <w:tcPr>
            <w:tcW w:w="1042" w:type="dxa"/>
            <w:vAlign w:val="bottom"/>
          </w:tcPr>
          <w:p w:rsidR="007337F9" w:rsidRPr="007337F9" w:rsidRDefault="007337F9" w:rsidP="007B2C59">
            <w:pPr>
              <w:rPr>
                <w:color w:val="0070C0"/>
              </w:rPr>
            </w:pPr>
            <w:r w:rsidRPr="007337F9">
              <w:rPr>
                <w:color w:val="0070C0"/>
              </w:rPr>
              <w:t>B</w:t>
            </w:r>
          </w:p>
        </w:tc>
        <w:tc>
          <w:tcPr>
            <w:tcW w:w="1042" w:type="dxa"/>
            <w:vAlign w:val="bottom"/>
          </w:tcPr>
          <w:p w:rsidR="007337F9" w:rsidRPr="007337F9" w:rsidRDefault="007337F9" w:rsidP="007B2C59">
            <w:pPr>
              <w:rPr>
                <w:color w:val="0070C0"/>
              </w:rPr>
            </w:pPr>
            <w:r w:rsidRPr="007337F9">
              <w:rPr>
                <w:color w:val="0070C0"/>
              </w:rPr>
              <w:t>7</w:t>
            </w:r>
          </w:p>
        </w:tc>
        <w:tc>
          <w:tcPr>
            <w:tcW w:w="1042" w:type="dxa"/>
            <w:vAlign w:val="bottom"/>
          </w:tcPr>
          <w:p w:rsidR="007337F9" w:rsidRPr="007337F9" w:rsidRDefault="007337F9" w:rsidP="007B2C59">
            <w:pPr>
              <w:rPr>
                <w:color w:val="0070C0"/>
              </w:rPr>
            </w:pPr>
            <w:r w:rsidRPr="007337F9">
              <w:rPr>
                <w:color w:val="0070C0"/>
              </w:rPr>
              <w:t>D</w:t>
            </w:r>
          </w:p>
        </w:tc>
        <w:tc>
          <w:tcPr>
            <w:tcW w:w="1042" w:type="dxa"/>
            <w:vAlign w:val="bottom"/>
          </w:tcPr>
          <w:p w:rsidR="007337F9" w:rsidRPr="007337F9" w:rsidRDefault="007337F9" w:rsidP="007B2C59">
            <w:pPr>
              <w:rPr>
                <w:color w:val="0070C0"/>
              </w:rPr>
            </w:pPr>
            <w:r w:rsidRPr="007337F9">
              <w:rPr>
                <w:color w:val="0070C0"/>
              </w:rPr>
              <w:t>11</w:t>
            </w:r>
          </w:p>
        </w:tc>
        <w:tc>
          <w:tcPr>
            <w:tcW w:w="1042" w:type="dxa"/>
            <w:vAlign w:val="bottom"/>
          </w:tcPr>
          <w:p w:rsidR="007337F9" w:rsidRPr="007337F9" w:rsidRDefault="007337F9" w:rsidP="007B2C59">
            <w:pPr>
              <w:rPr>
                <w:color w:val="0070C0"/>
              </w:rPr>
            </w:pPr>
            <w:r w:rsidRPr="007337F9">
              <w:rPr>
                <w:color w:val="0070C0"/>
              </w:rPr>
              <w:t>B</w:t>
            </w:r>
          </w:p>
        </w:tc>
        <w:tc>
          <w:tcPr>
            <w:tcW w:w="1042" w:type="dxa"/>
            <w:vAlign w:val="bottom"/>
          </w:tcPr>
          <w:p w:rsidR="007337F9" w:rsidRPr="007337F9" w:rsidRDefault="007337F9" w:rsidP="007B2C59">
            <w:pPr>
              <w:rPr>
                <w:color w:val="0070C0"/>
              </w:rPr>
            </w:pPr>
            <w:r w:rsidRPr="007337F9">
              <w:rPr>
                <w:color w:val="0070C0"/>
              </w:rPr>
              <w:t>15</w:t>
            </w:r>
          </w:p>
        </w:tc>
        <w:tc>
          <w:tcPr>
            <w:tcW w:w="1042" w:type="dxa"/>
            <w:vAlign w:val="bottom"/>
          </w:tcPr>
          <w:p w:rsidR="007337F9" w:rsidRPr="007337F9" w:rsidRDefault="007337F9" w:rsidP="007B2C59">
            <w:pPr>
              <w:rPr>
                <w:color w:val="0070C0"/>
              </w:rPr>
            </w:pPr>
            <w:r w:rsidRPr="007337F9">
              <w:rPr>
                <w:color w:val="0070C0"/>
              </w:rPr>
              <w:t>C</w:t>
            </w:r>
          </w:p>
        </w:tc>
        <w:tc>
          <w:tcPr>
            <w:tcW w:w="1043" w:type="dxa"/>
            <w:vAlign w:val="bottom"/>
          </w:tcPr>
          <w:p w:rsidR="007337F9" w:rsidRPr="007337F9" w:rsidRDefault="007337F9" w:rsidP="007B2C59">
            <w:pPr>
              <w:rPr>
                <w:color w:val="0070C0"/>
              </w:rPr>
            </w:pPr>
            <w:r w:rsidRPr="007337F9">
              <w:rPr>
                <w:color w:val="0070C0"/>
              </w:rPr>
              <w:t>19</w:t>
            </w:r>
          </w:p>
        </w:tc>
        <w:tc>
          <w:tcPr>
            <w:tcW w:w="1043" w:type="dxa"/>
            <w:vAlign w:val="bottom"/>
          </w:tcPr>
          <w:p w:rsidR="007337F9" w:rsidRPr="007337F9" w:rsidRDefault="007337F9" w:rsidP="007B2C59">
            <w:pPr>
              <w:rPr>
                <w:color w:val="0070C0"/>
              </w:rPr>
            </w:pPr>
            <w:r w:rsidRPr="007337F9">
              <w:rPr>
                <w:color w:val="0070C0"/>
              </w:rPr>
              <w:t>D</w:t>
            </w:r>
          </w:p>
        </w:tc>
      </w:tr>
      <w:tr w:rsidR="007337F9" w:rsidRPr="007337F9" w:rsidTr="007337F9">
        <w:tc>
          <w:tcPr>
            <w:tcW w:w="1042" w:type="dxa"/>
            <w:vAlign w:val="bottom"/>
          </w:tcPr>
          <w:p w:rsidR="007337F9" w:rsidRPr="007337F9" w:rsidRDefault="007337F9" w:rsidP="007B2C59">
            <w:pPr>
              <w:rPr>
                <w:color w:val="0070C0"/>
              </w:rPr>
            </w:pPr>
            <w:r w:rsidRPr="007337F9">
              <w:rPr>
                <w:color w:val="0070C0"/>
              </w:rPr>
              <w:t>4</w:t>
            </w:r>
          </w:p>
        </w:tc>
        <w:tc>
          <w:tcPr>
            <w:tcW w:w="1042" w:type="dxa"/>
            <w:vAlign w:val="bottom"/>
          </w:tcPr>
          <w:p w:rsidR="007337F9" w:rsidRPr="007337F9" w:rsidRDefault="007337F9" w:rsidP="007B2C59">
            <w:pPr>
              <w:rPr>
                <w:color w:val="0070C0"/>
              </w:rPr>
            </w:pPr>
            <w:r w:rsidRPr="007337F9">
              <w:rPr>
                <w:color w:val="0070C0"/>
              </w:rPr>
              <w:t>D</w:t>
            </w:r>
          </w:p>
        </w:tc>
        <w:tc>
          <w:tcPr>
            <w:tcW w:w="1042" w:type="dxa"/>
            <w:vAlign w:val="bottom"/>
          </w:tcPr>
          <w:p w:rsidR="007337F9" w:rsidRPr="007337F9" w:rsidRDefault="007337F9" w:rsidP="007B2C59">
            <w:pPr>
              <w:rPr>
                <w:color w:val="0070C0"/>
              </w:rPr>
            </w:pPr>
            <w:r w:rsidRPr="007337F9">
              <w:rPr>
                <w:color w:val="0070C0"/>
              </w:rPr>
              <w:t>8</w:t>
            </w:r>
          </w:p>
        </w:tc>
        <w:tc>
          <w:tcPr>
            <w:tcW w:w="1042" w:type="dxa"/>
            <w:vAlign w:val="bottom"/>
          </w:tcPr>
          <w:p w:rsidR="007337F9" w:rsidRPr="007337F9" w:rsidRDefault="007337F9" w:rsidP="007B2C59">
            <w:pPr>
              <w:rPr>
                <w:color w:val="0070C0"/>
              </w:rPr>
            </w:pPr>
            <w:r w:rsidRPr="007337F9">
              <w:rPr>
                <w:color w:val="0070C0"/>
              </w:rPr>
              <w:t>A</w:t>
            </w:r>
          </w:p>
        </w:tc>
        <w:tc>
          <w:tcPr>
            <w:tcW w:w="1042" w:type="dxa"/>
            <w:vAlign w:val="bottom"/>
          </w:tcPr>
          <w:p w:rsidR="007337F9" w:rsidRPr="007337F9" w:rsidRDefault="007337F9" w:rsidP="007B2C59">
            <w:pPr>
              <w:rPr>
                <w:color w:val="0070C0"/>
              </w:rPr>
            </w:pPr>
            <w:r w:rsidRPr="007337F9">
              <w:rPr>
                <w:color w:val="0070C0"/>
              </w:rPr>
              <w:t>12</w:t>
            </w:r>
          </w:p>
        </w:tc>
        <w:tc>
          <w:tcPr>
            <w:tcW w:w="1042" w:type="dxa"/>
            <w:vAlign w:val="bottom"/>
          </w:tcPr>
          <w:p w:rsidR="007337F9" w:rsidRPr="007337F9" w:rsidRDefault="007337F9" w:rsidP="007B2C59">
            <w:pPr>
              <w:rPr>
                <w:color w:val="0070C0"/>
              </w:rPr>
            </w:pPr>
            <w:r w:rsidRPr="007337F9">
              <w:rPr>
                <w:color w:val="0070C0"/>
              </w:rPr>
              <w:t>D</w:t>
            </w:r>
          </w:p>
        </w:tc>
        <w:tc>
          <w:tcPr>
            <w:tcW w:w="1042" w:type="dxa"/>
            <w:vAlign w:val="bottom"/>
          </w:tcPr>
          <w:p w:rsidR="007337F9" w:rsidRPr="007337F9" w:rsidRDefault="007337F9" w:rsidP="007B2C59">
            <w:pPr>
              <w:rPr>
                <w:color w:val="0070C0"/>
              </w:rPr>
            </w:pPr>
            <w:r w:rsidRPr="007337F9">
              <w:rPr>
                <w:color w:val="0070C0"/>
              </w:rPr>
              <w:t>16</w:t>
            </w:r>
          </w:p>
        </w:tc>
        <w:tc>
          <w:tcPr>
            <w:tcW w:w="1042" w:type="dxa"/>
            <w:vAlign w:val="bottom"/>
          </w:tcPr>
          <w:p w:rsidR="007337F9" w:rsidRPr="007337F9" w:rsidRDefault="007337F9" w:rsidP="007B2C59">
            <w:pPr>
              <w:rPr>
                <w:color w:val="0070C0"/>
              </w:rPr>
            </w:pPr>
            <w:r w:rsidRPr="007337F9">
              <w:rPr>
                <w:color w:val="0070C0"/>
              </w:rPr>
              <w:t>A</w:t>
            </w:r>
          </w:p>
        </w:tc>
        <w:tc>
          <w:tcPr>
            <w:tcW w:w="1043" w:type="dxa"/>
            <w:vAlign w:val="bottom"/>
          </w:tcPr>
          <w:p w:rsidR="007337F9" w:rsidRPr="007337F9" w:rsidRDefault="007337F9" w:rsidP="007B2C59">
            <w:pPr>
              <w:rPr>
                <w:color w:val="0070C0"/>
              </w:rPr>
            </w:pPr>
            <w:r w:rsidRPr="007337F9">
              <w:rPr>
                <w:color w:val="0070C0"/>
              </w:rPr>
              <w:t>20</w:t>
            </w:r>
          </w:p>
        </w:tc>
        <w:tc>
          <w:tcPr>
            <w:tcW w:w="1043" w:type="dxa"/>
            <w:vAlign w:val="bottom"/>
          </w:tcPr>
          <w:p w:rsidR="007337F9" w:rsidRPr="007337F9" w:rsidRDefault="007337F9" w:rsidP="007B2C59">
            <w:pPr>
              <w:rPr>
                <w:color w:val="0070C0"/>
              </w:rPr>
            </w:pPr>
            <w:r w:rsidRPr="007337F9">
              <w:rPr>
                <w:color w:val="0070C0"/>
              </w:rPr>
              <w:t>A</w:t>
            </w:r>
          </w:p>
        </w:tc>
      </w:tr>
    </w:tbl>
    <w:p w:rsidR="002A6FE2" w:rsidRPr="00E63561" w:rsidRDefault="002A6FE2" w:rsidP="002A6FE2"/>
    <w:p w:rsidR="00A324D5" w:rsidRPr="00F95368" w:rsidRDefault="00A324D5" w:rsidP="00A324D5"/>
    <w:p w:rsidR="00A324D5" w:rsidRPr="00B50F8C" w:rsidRDefault="00A324D5" w:rsidP="00A324D5">
      <w:pPr>
        <w:ind w:firstLine="283"/>
        <w:jc w:val="both"/>
      </w:pPr>
    </w:p>
    <w:sectPr w:rsidR="00A324D5" w:rsidRPr="00B50F8C" w:rsidSect="00173D6F">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15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D41" w:rsidRDefault="00ED6D41">
      <w:r>
        <w:separator/>
      </w:r>
    </w:p>
  </w:endnote>
  <w:endnote w:type="continuationSeparator" w:id="0">
    <w:p w:rsidR="00ED6D41" w:rsidRDefault="00ED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410" w:rsidRDefault="005644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D6F" w:rsidRPr="00173D6F" w:rsidRDefault="00173D6F" w:rsidP="00173D6F">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Pr>
        <w:b/>
        <w:color w:val="00B0F0"/>
        <w:lang w:val="nl-NL"/>
      </w:rPr>
      <w:t/>
    </w:r>
    <w:r>
      <w:rPr>
        <w:b/>
        <w:color w:val="FF0000"/>
        <w:lang w:val="nl-NL"/>
      </w:rPr>
      <w:t/>
    </w:r>
    <w:r w:rsidRPr="00173D6F">
      <w:rPr>
        <w:rFonts w:ascii="Cambria" w:hAnsi="Cambria"/>
      </w:rPr>
      <w:tab/>
      <w:t xml:space="preserve">Trang </w:t>
    </w:r>
    <w:r w:rsidRPr="00173D6F">
      <w:rPr>
        <w:rFonts w:ascii="Calibri" w:hAnsi="Calibri"/>
      </w:rPr>
      <w:fldChar w:fldCharType="begin"/>
    </w:r>
    <w:r>
      <w:instrText xml:space="preserve"> PAGE   \* MERGEFORMAT </w:instrText>
    </w:r>
    <w:r w:rsidRPr="00173D6F">
      <w:rPr>
        <w:rFonts w:ascii="Calibri" w:hAnsi="Calibri"/>
      </w:rPr>
      <w:fldChar w:fldCharType="separate"/>
    </w:r>
    <w:r w:rsidR="00564410" w:rsidRPr="00564410">
      <w:rPr>
        <w:rFonts w:ascii="Cambria" w:hAnsi="Cambria"/>
        <w:noProof/>
      </w:rPr>
      <w:t>1</w:t>
    </w:r>
    <w:r w:rsidRPr="00173D6F">
      <w:rPr>
        <w:rFonts w:ascii="Cambria" w:hAnsi="Cambria"/>
        <w:noProof/>
      </w:rPr>
      <w:fldChar w:fldCharType="end"/>
    </w:r>
  </w:p>
  <w:p w:rsidR="00CD4EA2" w:rsidRPr="00173D6F" w:rsidRDefault="00CD4EA2" w:rsidP="00173D6F">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410" w:rsidRDefault="00564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D41" w:rsidRDefault="00ED6D41">
      <w:r>
        <w:separator/>
      </w:r>
    </w:p>
  </w:footnote>
  <w:footnote w:type="continuationSeparator" w:id="0">
    <w:p w:rsidR="00ED6D41" w:rsidRDefault="00ED6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410" w:rsidRDefault="005644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4D5" w:rsidRDefault="00173D6F" w:rsidP="00173D6F">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410" w:rsidRDefault="00564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73D6F"/>
    <w:rsid w:val="001946F9"/>
    <w:rsid w:val="001A033C"/>
    <w:rsid w:val="00257818"/>
    <w:rsid w:val="00282940"/>
    <w:rsid w:val="002A6FE2"/>
    <w:rsid w:val="00337152"/>
    <w:rsid w:val="003B1754"/>
    <w:rsid w:val="00402C2B"/>
    <w:rsid w:val="0056152C"/>
    <w:rsid w:val="00564410"/>
    <w:rsid w:val="006014FB"/>
    <w:rsid w:val="006150AA"/>
    <w:rsid w:val="0063720A"/>
    <w:rsid w:val="006606E0"/>
    <w:rsid w:val="00682EF7"/>
    <w:rsid w:val="006F3F6A"/>
    <w:rsid w:val="007337F9"/>
    <w:rsid w:val="007419DC"/>
    <w:rsid w:val="007E2739"/>
    <w:rsid w:val="008179E2"/>
    <w:rsid w:val="008710D1"/>
    <w:rsid w:val="00891DB8"/>
    <w:rsid w:val="00893632"/>
    <w:rsid w:val="00895643"/>
    <w:rsid w:val="008F24EF"/>
    <w:rsid w:val="008F4704"/>
    <w:rsid w:val="00914D5E"/>
    <w:rsid w:val="00951906"/>
    <w:rsid w:val="0097123E"/>
    <w:rsid w:val="00976BD8"/>
    <w:rsid w:val="009A04AB"/>
    <w:rsid w:val="009F0002"/>
    <w:rsid w:val="00A20158"/>
    <w:rsid w:val="00A21AEB"/>
    <w:rsid w:val="00A324D5"/>
    <w:rsid w:val="00A91214"/>
    <w:rsid w:val="00AD67D7"/>
    <w:rsid w:val="00AE5374"/>
    <w:rsid w:val="00B32C89"/>
    <w:rsid w:val="00B50F8C"/>
    <w:rsid w:val="00B71D63"/>
    <w:rsid w:val="00B81DD2"/>
    <w:rsid w:val="00B85182"/>
    <w:rsid w:val="00BC577C"/>
    <w:rsid w:val="00BD6B27"/>
    <w:rsid w:val="00C30BE4"/>
    <w:rsid w:val="00C94899"/>
    <w:rsid w:val="00CA0625"/>
    <w:rsid w:val="00CD4EA2"/>
    <w:rsid w:val="00D74806"/>
    <w:rsid w:val="00DD125D"/>
    <w:rsid w:val="00E61019"/>
    <w:rsid w:val="00ED6D41"/>
    <w:rsid w:val="00F71ECA"/>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3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A324D5"/>
    <w:pPr>
      <w:spacing w:before="100" w:beforeAutospacing="1" w:after="100" w:afterAutospacing="1"/>
    </w:pPr>
    <w:rPr>
      <w:rFonts w:eastAsia="SimSun"/>
      <w:lang w:eastAsia="zh-CN"/>
    </w:rPr>
  </w:style>
  <w:style w:type="character" w:customStyle="1" w:styleId="FooterChar">
    <w:name w:val="Footer Char"/>
    <w:link w:val="Footer"/>
    <w:uiPriority w:val="99"/>
    <w:rsid w:val="00173D6F"/>
    <w:rPr>
      <w:sz w:val="24"/>
      <w:szCs w:val="24"/>
    </w:rPr>
  </w:style>
  <w:style w:type="paragraph" w:styleId="BalloonText">
    <w:name w:val="Balloon Text"/>
    <w:basedOn w:val="Normal"/>
    <w:link w:val="BalloonTextChar"/>
    <w:rsid w:val="00173D6F"/>
    <w:rPr>
      <w:rFonts w:ascii="Tahoma" w:hAnsi="Tahoma" w:cs="Tahoma"/>
      <w:sz w:val="16"/>
      <w:szCs w:val="16"/>
    </w:rPr>
  </w:style>
  <w:style w:type="character" w:customStyle="1" w:styleId="BalloonTextChar">
    <w:name w:val="Balloon Text Char"/>
    <w:link w:val="BalloonText"/>
    <w:rsid w:val="00173D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3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A324D5"/>
    <w:pPr>
      <w:spacing w:before="100" w:beforeAutospacing="1" w:after="100" w:afterAutospacing="1"/>
    </w:pPr>
    <w:rPr>
      <w:rFonts w:eastAsia="SimSun"/>
      <w:lang w:eastAsia="zh-CN"/>
    </w:rPr>
  </w:style>
  <w:style w:type="character" w:customStyle="1" w:styleId="FooterChar">
    <w:name w:val="Footer Char"/>
    <w:link w:val="Footer"/>
    <w:uiPriority w:val="99"/>
    <w:rsid w:val="00173D6F"/>
    <w:rPr>
      <w:sz w:val="24"/>
      <w:szCs w:val="24"/>
    </w:rPr>
  </w:style>
  <w:style w:type="paragraph" w:styleId="BalloonText">
    <w:name w:val="Balloon Text"/>
    <w:basedOn w:val="Normal"/>
    <w:link w:val="BalloonTextChar"/>
    <w:rsid w:val="00173D6F"/>
    <w:rPr>
      <w:rFonts w:ascii="Tahoma" w:hAnsi="Tahoma" w:cs="Tahoma"/>
      <w:sz w:val="16"/>
      <w:szCs w:val="16"/>
    </w:rPr>
  </w:style>
  <w:style w:type="character" w:customStyle="1" w:styleId="BalloonTextChar">
    <w:name w:val="Balloon Text Char"/>
    <w:link w:val="BalloonText"/>
    <w:rsid w:val="00173D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31355">
      <w:bodyDiv w:val="1"/>
      <w:marLeft w:val="0"/>
      <w:marRight w:val="0"/>
      <w:marTop w:val="0"/>
      <w:marBottom w:val="0"/>
      <w:divBdr>
        <w:top w:val="none" w:sz="0" w:space="0" w:color="auto"/>
        <w:left w:val="none" w:sz="0" w:space="0" w:color="auto"/>
        <w:bottom w:val="none" w:sz="0" w:space="0" w:color="auto"/>
        <w:right w:val="none" w:sz="0" w:space="0" w:color="auto"/>
      </w:divBdr>
    </w:div>
    <w:div w:id="493035103">
      <w:bodyDiv w:val="1"/>
      <w:marLeft w:val="0"/>
      <w:marRight w:val="0"/>
      <w:marTop w:val="0"/>
      <w:marBottom w:val="0"/>
      <w:divBdr>
        <w:top w:val="none" w:sz="0" w:space="0" w:color="auto"/>
        <w:left w:val="none" w:sz="0" w:space="0" w:color="auto"/>
        <w:bottom w:val="none" w:sz="0" w:space="0" w:color="auto"/>
        <w:right w:val="none" w:sz="0" w:space="0" w:color="auto"/>
      </w:divBdr>
    </w:div>
    <w:div w:id="1016808387">
      <w:bodyDiv w:val="1"/>
      <w:marLeft w:val="0"/>
      <w:marRight w:val="0"/>
      <w:marTop w:val="0"/>
      <w:marBottom w:val="0"/>
      <w:divBdr>
        <w:top w:val="none" w:sz="0" w:space="0" w:color="auto"/>
        <w:left w:val="none" w:sz="0" w:space="0" w:color="auto"/>
        <w:bottom w:val="none" w:sz="0" w:space="0" w:color="auto"/>
        <w:right w:val="none" w:sz="0" w:space="0" w:color="auto"/>
      </w:divBdr>
    </w:div>
    <w:div w:id="20758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3738</Characters>
  <Application>Microsoft Office Word</Application>
  <DocSecurity>0</DocSecurity>
  <Lines>31</Lines>
  <Paragraphs>8</Paragraphs>
  <ScaleCrop>false</ScaleCrop>
  <Company>www.thuvienhoclieu.com</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2020-07-15T03:48:00Z</dcterms:created>
  <dc:creator>tailieu123.edu.vn</dc:creator>
  <dcterms:modified xsi:type="dcterms:W3CDTF">2020-07-15T03:48:00Z</dcterms:modified>
  <cp:revision>1</cp:revision>
  <dc:title>Trắc Nghiệm Bài 27 Lịch Sử 7: Chế Độ Phong Kiến Nhà Nguyễn Có Đáp Án</dc:title>
</cp:coreProperties>
</file>