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79E" w:rsidRDefault="002E679E" w:rsidP="002E679E">
      <w:pPr>
        <w:spacing w:line="360" w:lineRule="auto"/>
        <w:jc w:val="center"/>
        <w:rPr>
          <w:b/>
          <w:bCs/>
          <w:color w:val="00B0F0"/>
          <w:sz w:val="28"/>
          <w:szCs w:val="28"/>
        </w:rPr>
      </w:pPr>
      <w:bookmarkStart w:id="0" w:name="_GoBack"/>
      <w:bookmarkEnd w:id="0"/>
      <w:r>
        <w:rPr>
          <w:b/>
          <w:bCs/>
          <w:color w:val="00B0F0"/>
          <w:sz w:val="28"/>
          <w:szCs w:val="28"/>
        </w:rPr>
        <w:t xml:space="preserve">TRẮC NGHIỆM BÀI 25 MÔN LỊCH SỬ 7: </w:t>
      </w:r>
    </w:p>
    <w:p w:rsidR="002E679E" w:rsidRPr="002E679E" w:rsidRDefault="002E679E" w:rsidP="002E679E">
      <w:pPr>
        <w:spacing w:before="60"/>
        <w:jc w:val="center"/>
        <w:rPr>
          <w:b/>
          <w:color w:val="FF0000"/>
          <w:sz w:val="32"/>
          <w:szCs w:val="32"/>
        </w:rPr>
      </w:pPr>
      <w:r w:rsidRPr="002E679E">
        <w:rPr>
          <w:b/>
          <w:color w:val="FF0000"/>
          <w:sz w:val="32"/>
          <w:szCs w:val="32"/>
        </w:rPr>
        <w:t>PHONG TRÀO TÂY SƠN</w:t>
      </w:r>
    </w:p>
    <w:p w:rsidR="00E249F5" w:rsidRDefault="00E249F5" w:rsidP="00E249F5">
      <w:pPr>
        <w:spacing w:before="60"/>
        <w:jc w:val="both"/>
        <w:rPr>
          <w:rFonts w:eastAsia="SimSun"/>
          <w:color w:val="000000"/>
          <w:sz w:val="28"/>
          <w:szCs w:val="28"/>
          <w:lang w:eastAsia="zh-CN"/>
        </w:rPr>
      </w:pPr>
      <w:r w:rsidRPr="00E249F5">
        <w:rPr>
          <w:b/>
          <w:color w:val="0000FF"/>
          <w:szCs w:val="28"/>
        </w:rPr>
        <w:t>Câu 1:</w:t>
      </w:r>
      <w:r>
        <w:rPr>
          <w:color w:val="000000"/>
          <w:sz w:val="28"/>
          <w:szCs w:val="28"/>
        </w:rPr>
        <w:t xml:space="preserve"> Trong triều đình Phú Xuân, ai nắm hết quyền hành, tự xưng “quốc phó”, khét tiếng tham nhũng?</w:t>
      </w:r>
    </w:p>
    <w:p w:rsidR="00E249F5" w:rsidRDefault="00E249F5" w:rsidP="00E249F5">
      <w:pPr>
        <w:tabs>
          <w:tab w:val="left" w:pos="5136"/>
        </w:tabs>
        <w:ind w:firstLine="283"/>
      </w:pPr>
      <w:r w:rsidRPr="00E249F5">
        <w:rPr>
          <w:b/>
          <w:color w:val="3366FF"/>
          <w:szCs w:val="28"/>
        </w:rPr>
        <w:t xml:space="preserve">A. </w:t>
      </w:r>
      <w:r>
        <w:rPr>
          <w:color w:val="000000"/>
          <w:sz w:val="28"/>
          <w:szCs w:val="28"/>
        </w:rPr>
        <w:t>Trương Phúc Thuần</w:t>
      </w:r>
      <w:r>
        <w:tab/>
      </w:r>
      <w:r w:rsidRPr="00E249F5">
        <w:rPr>
          <w:b/>
          <w:color w:val="3366FF"/>
          <w:szCs w:val="28"/>
        </w:rPr>
        <w:t xml:space="preserve">B. </w:t>
      </w:r>
      <w:r>
        <w:rPr>
          <w:color w:val="000000"/>
          <w:sz w:val="28"/>
          <w:szCs w:val="28"/>
        </w:rPr>
        <w:t>Trương Phúc Loan</w:t>
      </w:r>
    </w:p>
    <w:p w:rsidR="00E249F5" w:rsidRDefault="00E249F5" w:rsidP="00E249F5">
      <w:pPr>
        <w:tabs>
          <w:tab w:val="left" w:pos="5136"/>
        </w:tabs>
        <w:ind w:firstLine="283"/>
      </w:pPr>
      <w:r w:rsidRPr="00E249F5">
        <w:rPr>
          <w:b/>
          <w:color w:val="3366FF"/>
          <w:szCs w:val="28"/>
        </w:rPr>
        <w:t xml:space="preserve">C. </w:t>
      </w:r>
      <w:r>
        <w:rPr>
          <w:color w:val="000000"/>
          <w:sz w:val="28"/>
          <w:szCs w:val="28"/>
        </w:rPr>
        <w:t>Trương Phúc Tần</w:t>
      </w:r>
      <w:r>
        <w:tab/>
      </w:r>
      <w:r w:rsidRPr="00E249F5">
        <w:rPr>
          <w:b/>
          <w:color w:val="3366FF"/>
          <w:szCs w:val="28"/>
        </w:rPr>
        <w:t xml:space="preserve">D. </w:t>
      </w:r>
      <w:r>
        <w:rPr>
          <w:color w:val="000000"/>
          <w:sz w:val="28"/>
          <w:szCs w:val="28"/>
        </w:rPr>
        <w:t>Trương Văn Hạnh</w:t>
      </w:r>
    </w:p>
    <w:p w:rsidR="00E249F5" w:rsidRDefault="00E249F5" w:rsidP="00E249F5">
      <w:pPr>
        <w:spacing w:before="60"/>
        <w:jc w:val="both"/>
        <w:rPr>
          <w:rFonts w:eastAsia="SimSun"/>
          <w:color w:val="000000"/>
          <w:sz w:val="28"/>
          <w:szCs w:val="28"/>
          <w:lang w:eastAsia="zh-CN"/>
        </w:rPr>
      </w:pPr>
      <w:r w:rsidRPr="00E249F5">
        <w:rPr>
          <w:b/>
          <w:color w:val="0000FF"/>
          <w:szCs w:val="28"/>
        </w:rPr>
        <w:t>Câu 2:</w:t>
      </w:r>
      <w:r>
        <w:rPr>
          <w:color w:val="000000"/>
          <w:sz w:val="28"/>
          <w:szCs w:val="28"/>
        </w:rPr>
        <w:t xml:space="preserve"> Ý nghĩa của chiến thắng Rạch Gầm – Xoài Mút là gì?</w:t>
      </w:r>
    </w:p>
    <w:p w:rsidR="00E249F5" w:rsidRDefault="00E249F5" w:rsidP="00E249F5">
      <w:pPr>
        <w:ind w:firstLine="283"/>
      </w:pPr>
      <w:r w:rsidRPr="00E249F5">
        <w:rPr>
          <w:b/>
          <w:color w:val="3366FF"/>
          <w:szCs w:val="28"/>
        </w:rPr>
        <w:t xml:space="preserve">A. </w:t>
      </w:r>
      <w:r>
        <w:rPr>
          <w:color w:val="000000"/>
          <w:sz w:val="28"/>
          <w:szCs w:val="28"/>
        </w:rPr>
        <w:t>Đánh bại hoàn toàn quân xâm lược Xiêm và bắt sống được Nguyễn Ánh</w:t>
      </w:r>
    </w:p>
    <w:p w:rsidR="00E249F5" w:rsidRDefault="00E249F5" w:rsidP="00E249F5">
      <w:pPr>
        <w:ind w:firstLine="283"/>
      </w:pPr>
      <w:r w:rsidRPr="00E249F5">
        <w:rPr>
          <w:b/>
          <w:color w:val="3366FF"/>
          <w:szCs w:val="28"/>
        </w:rPr>
        <w:t xml:space="preserve">B. </w:t>
      </w:r>
      <w:r>
        <w:rPr>
          <w:color w:val="000000"/>
          <w:sz w:val="28"/>
          <w:szCs w:val="28"/>
        </w:rPr>
        <w:t>Là một trong những trận thủy chiến lớn nhất trong lịch sử chống ngoại xâm của nhân dân ta</w:t>
      </w:r>
    </w:p>
    <w:p w:rsidR="00E249F5" w:rsidRDefault="00E249F5" w:rsidP="00E249F5">
      <w:pPr>
        <w:ind w:firstLine="283"/>
      </w:pPr>
      <w:r w:rsidRPr="00E249F5">
        <w:rPr>
          <w:b/>
          <w:color w:val="3366FF"/>
          <w:szCs w:val="28"/>
        </w:rPr>
        <w:t xml:space="preserve">C. </w:t>
      </w:r>
      <w:r>
        <w:rPr>
          <w:color w:val="000000"/>
          <w:sz w:val="28"/>
          <w:szCs w:val="28"/>
        </w:rPr>
        <w:t>Đập tan âm mưu xâm lược của phong kiến Xiêm</w:t>
      </w:r>
    </w:p>
    <w:p w:rsidR="00E249F5" w:rsidRDefault="00E249F5" w:rsidP="00E249F5">
      <w:pPr>
        <w:spacing w:before="60"/>
        <w:jc w:val="both"/>
        <w:rPr>
          <w:rFonts w:eastAsia="SimSun"/>
          <w:color w:val="000000"/>
          <w:sz w:val="28"/>
          <w:szCs w:val="28"/>
          <w:lang w:eastAsia="zh-CN"/>
        </w:rPr>
      </w:pPr>
      <w:r w:rsidRPr="00E249F5">
        <w:rPr>
          <w:b/>
          <w:color w:val="0000FF"/>
          <w:szCs w:val="28"/>
        </w:rPr>
        <w:t>Câu 3:</w:t>
      </w:r>
      <w:r>
        <w:rPr>
          <w:color w:val="000000"/>
          <w:sz w:val="28"/>
          <w:szCs w:val="28"/>
        </w:rPr>
        <w:t xml:space="preserve"> Năm 1777, diễn ra sự kiện gì lớn?</w:t>
      </w:r>
    </w:p>
    <w:p w:rsidR="00E249F5" w:rsidRDefault="00E249F5" w:rsidP="00E249F5">
      <w:pPr>
        <w:ind w:firstLine="283"/>
      </w:pPr>
      <w:r w:rsidRPr="00E249F5">
        <w:rPr>
          <w:b/>
          <w:color w:val="3366FF"/>
          <w:szCs w:val="28"/>
        </w:rPr>
        <w:t xml:space="preserve">A. </w:t>
      </w:r>
      <w:r>
        <w:rPr>
          <w:color w:val="000000"/>
          <w:sz w:val="28"/>
          <w:szCs w:val="28"/>
        </w:rPr>
        <w:t>Nghĩa quân Tây Sơn đánh bại quân Trịnh ở phía Bắc</w:t>
      </w:r>
    </w:p>
    <w:p w:rsidR="00E249F5" w:rsidRDefault="00E249F5" w:rsidP="00E249F5">
      <w:pPr>
        <w:ind w:firstLine="283"/>
      </w:pPr>
      <w:r w:rsidRPr="00E249F5">
        <w:rPr>
          <w:b/>
          <w:color w:val="3366FF"/>
          <w:szCs w:val="28"/>
        </w:rPr>
        <w:t xml:space="preserve">B. </w:t>
      </w:r>
      <w:r>
        <w:rPr>
          <w:color w:val="000000"/>
          <w:sz w:val="28"/>
          <w:szCs w:val="28"/>
        </w:rPr>
        <w:t>Nghĩa quân Tây Sơn chiếm vùng đất rộng lớn từ Quảng Nam đến Bình Thuận</w:t>
      </w:r>
    </w:p>
    <w:p w:rsidR="00E249F5" w:rsidRDefault="00E249F5" w:rsidP="00E249F5">
      <w:pPr>
        <w:ind w:firstLine="283"/>
      </w:pPr>
      <w:r w:rsidRPr="00E249F5">
        <w:rPr>
          <w:b/>
          <w:color w:val="3366FF"/>
          <w:szCs w:val="28"/>
        </w:rPr>
        <w:t xml:space="preserve">C. </w:t>
      </w:r>
      <w:r>
        <w:rPr>
          <w:color w:val="000000"/>
          <w:sz w:val="28"/>
          <w:szCs w:val="28"/>
        </w:rPr>
        <w:t>Nghĩa quân Tây Sơn bắt chước chúa Nguyễn. Chính quyền họ Nguyễn ở Đàng Trong bị lật đổ</w:t>
      </w:r>
    </w:p>
    <w:p w:rsidR="00E249F5" w:rsidRDefault="00E249F5" w:rsidP="00E249F5">
      <w:pPr>
        <w:ind w:firstLine="283"/>
      </w:pPr>
      <w:r w:rsidRPr="00E249F5">
        <w:rPr>
          <w:b/>
          <w:color w:val="3366FF"/>
          <w:szCs w:val="28"/>
        </w:rPr>
        <w:t xml:space="preserve">D. </w:t>
      </w:r>
      <w:r>
        <w:rPr>
          <w:color w:val="000000"/>
          <w:sz w:val="28"/>
          <w:szCs w:val="28"/>
        </w:rPr>
        <w:t>Nghĩa quân Tây Sơn hạ thành Quy Nhơn</w:t>
      </w:r>
    </w:p>
    <w:p w:rsidR="00E249F5" w:rsidRDefault="00E249F5" w:rsidP="00E249F5">
      <w:pPr>
        <w:spacing w:before="60"/>
        <w:jc w:val="both"/>
        <w:rPr>
          <w:rFonts w:eastAsia="SimSun"/>
          <w:color w:val="000000"/>
          <w:sz w:val="28"/>
          <w:szCs w:val="28"/>
          <w:lang w:eastAsia="zh-CN"/>
        </w:rPr>
      </w:pPr>
      <w:r w:rsidRPr="00E249F5">
        <w:rPr>
          <w:b/>
          <w:color w:val="0000FF"/>
          <w:szCs w:val="28"/>
        </w:rPr>
        <w:t>Câu 4:</w:t>
      </w:r>
      <w:r>
        <w:rPr>
          <w:color w:val="000000"/>
          <w:sz w:val="28"/>
          <w:szCs w:val="28"/>
        </w:rPr>
        <w:t xml:space="preserve"> Căn cứ Tây Sơn thương đạo của nghĩa quân Tây Sơn nay thuộc vùng nào?</w:t>
      </w:r>
    </w:p>
    <w:p w:rsidR="00E249F5" w:rsidRDefault="00E249F5" w:rsidP="00E249F5">
      <w:pPr>
        <w:tabs>
          <w:tab w:val="left" w:pos="5136"/>
        </w:tabs>
        <w:ind w:firstLine="283"/>
      </w:pPr>
      <w:r w:rsidRPr="00E249F5">
        <w:rPr>
          <w:b/>
          <w:color w:val="3366FF"/>
          <w:szCs w:val="28"/>
        </w:rPr>
        <w:t xml:space="preserve">A. </w:t>
      </w:r>
      <w:r>
        <w:rPr>
          <w:color w:val="000000"/>
          <w:sz w:val="28"/>
          <w:szCs w:val="28"/>
        </w:rPr>
        <w:t>Tây Sơn – Bình Định</w:t>
      </w:r>
      <w:r>
        <w:tab/>
      </w:r>
      <w:r w:rsidRPr="00E249F5">
        <w:rPr>
          <w:b/>
          <w:color w:val="3366FF"/>
          <w:szCs w:val="28"/>
        </w:rPr>
        <w:t xml:space="preserve">B. </w:t>
      </w:r>
      <w:r>
        <w:rPr>
          <w:color w:val="000000"/>
          <w:sz w:val="28"/>
          <w:szCs w:val="28"/>
        </w:rPr>
        <w:t>An Khê – Gia Lai</w:t>
      </w:r>
    </w:p>
    <w:p w:rsidR="00E249F5" w:rsidRDefault="00E249F5" w:rsidP="00E249F5">
      <w:pPr>
        <w:tabs>
          <w:tab w:val="left" w:pos="5136"/>
        </w:tabs>
        <w:ind w:firstLine="283"/>
      </w:pPr>
      <w:r w:rsidRPr="00E249F5">
        <w:rPr>
          <w:b/>
          <w:color w:val="3366FF"/>
          <w:szCs w:val="28"/>
        </w:rPr>
        <w:t xml:space="preserve">C. </w:t>
      </w:r>
      <w:r>
        <w:rPr>
          <w:color w:val="000000"/>
          <w:sz w:val="28"/>
          <w:szCs w:val="28"/>
        </w:rPr>
        <w:t>Đèo Măng Giang – Gia Lai</w:t>
      </w:r>
      <w:r>
        <w:tab/>
      </w:r>
      <w:r w:rsidRPr="00E249F5">
        <w:rPr>
          <w:b/>
          <w:color w:val="3366FF"/>
          <w:szCs w:val="28"/>
        </w:rPr>
        <w:t xml:space="preserve">D. </w:t>
      </w:r>
      <w:r>
        <w:rPr>
          <w:color w:val="000000"/>
          <w:sz w:val="28"/>
          <w:szCs w:val="28"/>
        </w:rPr>
        <w:t>An Lão – Bình Định</w:t>
      </w:r>
    </w:p>
    <w:p w:rsidR="00E249F5" w:rsidRDefault="00E249F5" w:rsidP="00E249F5">
      <w:pPr>
        <w:spacing w:before="60"/>
        <w:jc w:val="both"/>
        <w:rPr>
          <w:rFonts w:eastAsia="SimSun"/>
          <w:color w:val="000000"/>
          <w:sz w:val="28"/>
          <w:szCs w:val="28"/>
          <w:lang w:eastAsia="zh-CN"/>
        </w:rPr>
      </w:pPr>
      <w:r w:rsidRPr="00E249F5">
        <w:rPr>
          <w:b/>
          <w:color w:val="0000FF"/>
          <w:szCs w:val="28"/>
        </w:rPr>
        <w:t>Câu 5:</w:t>
      </w:r>
      <w:r>
        <w:rPr>
          <w:color w:val="000000"/>
          <w:sz w:val="28"/>
          <w:szCs w:val="28"/>
        </w:rPr>
        <w:t xml:space="preserve"> Mùa hè năm 1786, Nguyễn Huệ được sự giúp sức của ai tiến quân vượt đèo Hải Vân đánh thành Phú Xuân?</w:t>
      </w:r>
    </w:p>
    <w:p w:rsidR="00E249F5" w:rsidRDefault="00E249F5" w:rsidP="00E249F5">
      <w:pPr>
        <w:tabs>
          <w:tab w:val="left" w:pos="5136"/>
        </w:tabs>
        <w:ind w:firstLine="283"/>
      </w:pPr>
      <w:r w:rsidRPr="00E249F5">
        <w:rPr>
          <w:b/>
          <w:color w:val="3366FF"/>
          <w:szCs w:val="28"/>
        </w:rPr>
        <w:t xml:space="preserve">A. </w:t>
      </w:r>
      <w:r>
        <w:rPr>
          <w:color w:val="000000"/>
          <w:sz w:val="28"/>
          <w:szCs w:val="28"/>
        </w:rPr>
        <w:t>Nguyễn Lữ</w:t>
      </w:r>
      <w:r>
        <w:tab/>
      </w:r>
      <w:r w:rsidRPr="00E249F5">
        <w:rPr>
          <w:b/>
          <w:color w:val="3366FF"/>
          <w:szCs w:val="28"/>
        </w:rPr>
        <w:t xml:space="preserve">B. </w:t>
      </w:r>
      <w:r>
        <w:rPr>
          <w:color w:val="000000"/>
          <w:sz w:val="28"/>
          <w:szCs w:val="28"/>
        </w:rPr>
        <w:t>Nguyễn Nhạc</w:t>
      </w:r>
    </w:p>
    <w:p w:rsidR="00E249F5" w:rsidRDefault="00E249F5" w:rsidP="00E249F5">
      <w:pPr>
        <w:tabs>
          <w:tab w:val="left" w:pos="5136"/>
        </w:tabs>
        <w:ind w:firstLine="283"/>
      </w:pPr>
      <w:r w:rsidRPr="00E249F5">
        <w:rPr>
          <w:b/>
          <w:color w:val="3366FF"/>
          <w:szCs w:val="28"/>
        </w:rPr>
        <w:t xml:space="preserve">C. </w:t>
      </w:r>
      <w:r>
        <w:rPr>
          <w:color w:val="000000"/>
          <w:sz w:val="28"/>
          <w:szCs w:val="28"/>
        </w:rPr>
        <w:t>Nguyễn Hữu Cầu</w:t>
      </w:r>
      <w:r>
        <w:tab/>
      </w:r>
      <w:r w:rsidRPr="00E249F5">
        <w:rPr>
          <w:b/>
          <w:color w:val="3366FF"/>
          <w:szCs w:val="28"/>
        </w:rPr>
        <w:t xml:space="preserve">D. </w:t>
      </w:r>
      <w:r>
        <w:rPr>
          <w:color w:val="000000"/>
          <w:sz w:val="28"/>
          <w:szCs w:val="28"/>
        </w:rPr>
        <w:t>Nguyễn Hữu Cảnh</w:t>
      </w:r>
    </w:p>
    <w:p w:rsidR="00E249F5" w:rsidRDefault="00E249F5" w:rsidP="00E249F5">
      <w:pPr>
        <w:spacing w:before="60"/>
        <w:jc w:val="both"/>
        <w:rPr>
          <w:rFonts w:eastAsia="SimSun"/>
          <w:color w:val="000000"/>
          <w:sz w:val="28"/>
          <w:szCs w:val="28"/>
          <w:lang w:eastAsia="zh-CN"/>
        </w:rPr>
      </w:pPr>
      <w:r w:rsidRPr="00E249F5">
        <w:rPr>
          <w:b/>
          <w:color w:val="0000FF"/>
          <w:szCs w:val="28"/>
        </w:rPr>
        <w:t>Câu 6:</w:t>
      </w:r>
      <w:r>
        <w:rPr>
          <w:color w:val="000000"/>
          <w:sz w:val="28"/>
          <w:szCs w:val="28"/>
        </w:rPr>
        <w:t xml:space="preserve"> Tổ tiên của Nguyễn Nhạc, Nguyễn Huệ, Nguyễn Lữ ở đâu?</w:t>
      </w:r>
    </w:p>
    <w:p w:rsidR="00E249F5" w:rsidRDefault="00E249F5" w:rsidP="00E249F5">
      <w:pPr>
        <w:tabs>
          <w:tab w:val="left" w:pos="2708"/>
          <w:tab w:val="left" w:pos="5138"/>
          <w:tab w:val="left" w:pos="7569"/>
        </w:tabs>
        <w:ind w:firstLine="283"/>
      </w:pPr>
      <w:r w:rsidRPr="00E249F5">
        <w:rPr>
          <w:b/>
          <w:color w:val="3366FF"/>
          <w:szCs w:val="28"/>
        </w:rPr>
        <w:t xml:space="preserve">A. </w:t>
      </w:r>
      <w:r>
        <w:rPr>
          <w:color w:val="000000"/>
          <w:sz w:val="28"/>
          <w:szCs w:val="28"/>
        </w:rPr>
        <w:t>Nghệ An</w:t>
      </w:r>
      <w:r>
        <w:tab/>
      </w:r>
      <w:r w:rsidRPr="00E249F5">
        <w:rPr>
          <w:b/>
          <w:color w:val="3366FF"/>
          <w:szCs w:val="28"/>
        </w:rPr>
        <w:t xml:space="preserve">B. </w:t>
      </w:r>
      <w:r>
        <w:rPr>
          <w:color w:val="000000"/>
          <w:sz w:val="28"/>
          <w:szCs w:val="28"/>
        </w:rPr>
        <w:t>Hà Tĩnh</w:t>
      </w:r>
      <w:r>
        <w:tab/>
      </w:r>
      <w:r w:rsidRPr="00E249F5">
        <w:rPr>
          <w:b/>
          <w:color w:val="3366FF"/>
          <w:szCs w:val="28"/>
        </w:rPr>
        <w:t xml:space="preserve">C. </w:t>
      </w:r>
      <w:r>
        <w:rPr>
          <w:color w:val="000000"/>
          <w:sz w:val="28"/>
          <w:szCs w:val="28"/>
        </w:rPr>
        <w:t>Thanh Hóa</w:t>
      </w:r>
      <w:r>
        <w:tab/>
      </w:r>
      <w:r w:rsidRPr="00E249F5">
        <w:rPr>
          <w:b/>
          <w:color w:val="3366FF"/>
          <w:szCs w:val="28"/>
        </w:rPr>
        <w:t xml:space="preserve">D. </w:t>
      </w:r>
      <w:r>
        <w:rPr>
          <w:color w:val="000000"/>
          <w:sz w:val="28"/>
          <w:szCs w:val="28"/>
        </w:rPr>
        <w:t>Bình Định</w:t>
      </w:r>
    </w:p>
    <w:p w:rsidR="00E249F5" w:rsidRDefault="00E249F5" w:rsidP="00E249F5">
      <w:pPr>
        <w:spacing w:before="60"/>
        <w:jc w:val="both"/>
        <w:rPr>
          <w:rFonts w:eastAsia="SimSun"/>
          <w:color w:val="000000"/>
          <w:sz w:val="28"/>
          <w:szCs w:val="28"/>
          <w:lang w:eastAsia="zh-CN"/>
        </w:rPr>
      </w:pPr>
      <w:r w:rsidRPr="00E249F5">
        <w:rPr>
          <w:b/>
          <w:color w:val="0000FF"/>
          <w:szCs w:val="28"/>
        </w:rPr>
        <w:t>Câu 7:</w:t>
      </w:r>
      <w:r>
        <w:rPr>
          <w:color w:val="000000"/>
          <w:sz w:val="28"/>
          <w:szCs w:val="28"/>
        </w:rPr>
        <w:t xml:space="preserve"> Chúa Trịnh đã làm gì khi nghe quân Tây Sơn nổi dậy?</w:t>
      </w:r>
    </w:p>
    <w:p w:rsidR="00E249F5" w:rsidRDefault="00E249F5" w:rsidP="00E249F5">
      <w:pPr>
        <w:ind w:firstLine="283"/>
      </w:pPr>
      <w:r w:rsidRPr="00E249F5">
        <w:rPr>
          <w:b/>
          <w:color w:val="3366FF"/>
          <w:szCs w:val="28"/>
        </w:rPr>
        <w:t xml:space="preserve">A. </w:t>
      </w:r>
      <w:r>
        <w:rPr>
          <w:color w:val="000000"/>
          <w:sz w:val="28"/>
          <w:szCs w:val="28"/>
        </w:rPr>
        <w:t>Bí mật cấu kết với chúa Nguyễn đánh Tây Sơn</w:t>
      </w:r>
    </w:p>
    <w:p w:rsidR="00E249F5" w:rsidRDefault="00E249F5" w:rsidP="00E249F5">
      <w:pPr>
        <w:ind w:firstLine="283"/>
      </w:pPr>
      <w:r w:rsidRPr="00E249F5">
        <w:rPr>
          <w:b/>
          <w:color w:val="3366FF"/>
          <w:szCs w:val="28"/>
        </w:rPr>
        <w:t xml:space="preserve">B. </w:t>
      </w:r>
      <w:r>
        <w:rPr>
          <w:color w:val="000000"/>
          <w:sz w:val="28"/>
          <w:szCs w:val="28"/>
        </w:rPr>
        <w:t>Đem quân đánh chiếm Phú Xuân (Huế)</w:t>
      </w:r>
    </w:p>
    <w:p w:rsidR="00E249F5" w:rsidRDefault="00E249F5" w:rsidP="00E249F5">
      <w:pPr>
        <w:ind w:firstLine="283"/>
      </w:pPr>
      <w:r w:rsidRPr="00E249F5">
        <w:rPr>
          <w:b/>
          <w:color w:val="3366FF"/>
          <w:szCs w:val="28"/>
        </w:rPr>
        <w:t xml:space="preserve">C. </w:t>
      </w:r>
      <w:r>
        <w:rPr>
          <w:color w:val="000000"/>
          <w:sz w:val="28"/>
          <w:szCs w:val="28"/>
        </w:rPr>
        <w:t>Ủng hộ Tây Sơn đánh chúa Nguyễn</w:t>
      </w:r>
    </w:p>
    <w:p w:rsidR="00E249F5" w:rsidRDefault="00E249F5" w:rsidP="00E249F5">
      <w:pPr>
        <w:ind w:firstLine="283"/>
      </w:pPr>
      <w:r w:rsidRPr="00E249F5">
        <w:rPr>
          <w:b/>
          <w:color w:val="3366FF"/>
          <w:szCs w:val="28"/>
        </w:rPr>
        <w:t xml:space="preserve">D. </w:t>
      </w:r>
      <w:r>
        <w:rPr>
          <w:color w:val="000000"/>
          <w:sz w:val="28"/>
          <w:szCs w:val="28"/>
        </w:rPr>
        <w:t>Đem quân đánh Tây Sơn, tạo điều kiện cho chúa Nguyễn đánh Tây Sơn ở phía Nam</w:t>
      </w:r>
    </w:p>
    <w:p w:rsidR="00E249F5" w:rsidRDefault="00E249F5" w:rsidP="00E249F5">
      <w:pPr>
        <w:spacing w:before="60"/>
        <w:jc w:val="both"/>
        <w:rPr>
          <w:rFonts w:eastAsia="SimSun"/>
          <w:color w:val="000000"/>
          <w:sz w:val="28"/>
          <w:szCs w:val="28"/>
          <w:lang w:eastAsia="zh-CN"/>
        </w:rPr>
      </w:pPr>
      <w:r w:rsidRPr="00E249F5">
        <w:rPr>
          <w:b/>
          <w:color w:val="0000FF"/>
          <w:szCs w:val="28"/>
        </w:rPr>
        <w:t>Câu 8:</w:t>
      </w:r>
      <w:r>
        <w:rPr>
          <w:color w:val="000000"/>
          <w:sz w:val="28"/>
          <w:szCs w:val="28"/>
        </w:rPr>
        <w:t xml:space="preserve"> Ý nghĩa lịch sử của phong trào Tây Sơn là gì?</w:t>
      </w:r>
    </w:p>
    <w:p w:rsidR="00E249F5" w:rsidRDefault="00E249F5" w:rsidP="00E249F5">
      <w:pPr>
        <w:ind w:firstLine="283"/>
      </w:pPr>
      <w:r w:rsidRPr="00E249F5">
        <w:rPr>
          <w:b/>
          <w:color w:val="3366FF"/>
          <w:szCs w:val="28"/>
        </w:rPr>
        <w:t xml:space="preserve">A. </w:t>
      </w:r>
      <w:r>
        <w:rPr>
          <w:color w:val="000000"/>
          <w:sz w:val="28"/>
          <w:szCs w:val="28"/>
        </w:rPr>
        <w:t>Lật đổ chính quyền phong kiến Nguyễn, Trịnh, Lê</w:t>
      </w:r>
    </w:p>
    <w:p w:rsidR="00E249F5" w:rsidRDefault="00E249F5" w:rsidP="00E249F5">
      <w:pPr>
        <w:ind w:firstLine="283"/>
      </w:pPr>
      <w:r w:rsidRPr="00E249F5">
        <w:rPr>
          <w:b/>
          <w:color w:val="3366FF"/>
          <w:szCs w:val="28"/>
        </w:rPr>
        <w:t xml:space="preserve">B. </w:t>
      </w:r>
      <w:r>
        <w:rPr>
          <w:color w:val="000000"/>
          <w:sz w:val="28"/>
          <w:szCs w:val="28"/>
        </w:rPr>
        <w:t>Xóa bỏ ranh giới chia cắt đất nước, đặt nền tảng thống nhất quốc gia</w:t>
      </w:r>
    </w:p>
    <w:p w:rsidR="00E249F5" w:rsidRDefault="00E249F5" w:rsidP="00E249F5">
      <w:pPr>
        <w:ind w:firstLine="283"/>
      </w:pPr>
      <w:r w:rsidRPr="00E249F5">
        <w:rPr>
          <w:b/>
          <w:color w:val="3366FF"/>
          <w:szCs w:val="28"/>
        </w:rPr>
        <w:t xml:space="preserve">C. </w:t>
      </w:r>
      <w:r>
        <w:rPr>
          <w:color w:val="000000"/>
          <w:sz w:val="28"/>
          <w:szCs w:val="28"/>
        </w:rPr>
        <w:t>Đánh tan các cuộc xâm lược của Xiêm, Thanh, bảo vệ nền độc lập và lãnh thổ của Tổ Quốc</w:t>
      </w:r>
    </w:p>
    <w:p w:rsidR="00E249F5" w:rsidRDefault="00E249F5" w:rsidP="00E249F5">
      <w:pPr>
        <w:ind w:firstLine="283"/>
      </w:pPr>
      <w:r w:rsidRPr="00E249F5">
        <w:rPr>
          <w:b/>
          <w:color w:val="3366FF"/>
          <w:szCs w:val="28"/>
        </w:rPr>
        <w:t xml:space="preserve">D. </w:t>
      </w:r>
      <w:r>
        <w:rPr>
          <w:color w:val="000000"/>
          <w:sz w:val="28"/>
          <w:szCs w:val="28"/>
        </w:rPr>
        <w:t>Tất cả ý trên đúng.</w:t>
      </w:r>
    </w:p>
    <w:p w:rsidR="00E249F5" w:rsidRDefault="00E249F5" w:rsidP="00E249F5">
      <w:pPr>
        <w:spacing w:before="60"/>
        <w:jc w:val="both"/>
        <w:rPr>
          <w:rFonts w:eastAsia="SimSun"/>
          <w:color w:val="000000"/>
          <w:sz w:val="28"/>
          <w:szCs w:val="28"/>
          <w:lang w:eastAsia="zh-CN"/>
        </w:rPr>
      </w:pPr>
      <w:r w:rsidRPr="00E249F5">
        <w:rPr>
          <w:b/>
          <w:color w:val="0000FF"/>
          <w:szCs w:val="28"/>
        </w:rPr>
        <w:t>Câu 9:</w:t>
      </w:r>
      <w:r>
        <w:rPr>
          <w:color w:val="000000"/>
          <w:sz w:val="28"/>
          <w:szCs w:val="28"/>
        </w:rPr>
        <w:t xml:space="preserve"> Vì sao cuối năm 1788, nhà Thanh cử Tôn Sĩ Nghị đem 29 vạn quân xâm lược nước ta?</w:t>
      </w:r>
    </w:p>
    <w:p w:rsidR="00E249F5" w:rsidRDefault="00E249F5" w:rsidP="00E249F5">
      <w:pPr>
        <w:ind w:firstLine="283"/>
      </w:pPr>
      <w:r w:rsidRPr="00E249F5">
        <w:rPr>
          <w:b/>
          <w:color w:val="3366FF"/>
          <w:szCs w:val="28"/>
        </w:rPr>
        <w:t xml:space="preserve">A. </w:t>
      </w:r>
      <w:r>
        <w:rPr>
          <w:color w:val="000000"/>
          <w:sz w:val="28"/>
          <w:szCs w:val="28"/>
        </w:rPr>
        <w:t>Lợi dụng lúc nước ta bị chia cắt thành hai Đàng, mâu thuẫn nội bộ gay gắt</w:t>
      </w:r>
    </w:p>
    <w:p w:rsidR="00E249F5" w:rsidRDefault="00E249F5" w:rsidP="00E249F5">
      <w:pPr>
        <w:ind w:firstLine="283"/>
      </w:pPr>
      <w:r w:rsidRPr="00E249F5">
        <w:rPr>
          <w:b/>
          <w:color w:val="3366FF"/>
          <w:szCs w:val="28"/>
        </w:rPr>
        <w:t xml:space="preserve">B. </w:t>
      </w:r>
      <w:r>
        <w:rPr>
          <w:color w:val="000000"/>
          <w:sz w:val="28"/>
          <w:szCs w:val="28"/>
        </w:rPr>
        <w:t>Lê Chiêu Thống hèn mạc cầu cứu nhà Thanh nhằm khôi phục lại quyền lợi của mình</w:t>
      </w:r>
    </w:p>
    <w:p w:rsidR="00E249F5" w:rsidRDefault="00E249F5" w:rsidP="00E249F5">
      <w:pPr>
        <w:ind w:firstLine="283"/>
      </w:pPr>
      <w:r w:rsidRPr="00E249F5">
        <w:rPr>
          <w:b/>
          <w:color w:val="3366FF"/>
          <w:szCs w:val="28"/>
        </w:rPr>
        <w:t xml:space="preserve">C. </w:t>
      </w:r>
      <w:r>
        <w:rPr>
          <w:color w:val="000000"/>
          <w:sz w:val="28"/>
          <w:szCs w:val="28"/>
        </w:rPr>
        <w:t>Mưu đồ mở rộng lãnh thổ về phía nam của nhà Thanh</w:t>
      </w:r>
    </w:p>
    <w:p w:rsidR="00E249F5" w:rsidRDefault="00E249F5" w:rsidP="00E249F5">
      <w:pPr>
        <w:spacing w:before="60"/>
        <w:jc w:val="both"/>
        <w:rPr>
          <w:rFonts w:eastAsia="SimSun"/>
          <w:color w:val="000000"/>
          <w:sz w:val="28"/>
          <w:szCs w:val="28"/>
          <w:lang w:eastAsia="zh-CN"/>
        </w:rPr>
      </w:pPr>
      <w:r w:rsidRPr="00E249F5">
        <w:rPr>
          <w:b/>
          <w:color w:val="0000FF"/>
          <w:szCs w:val="28"/>
        </w:rPr>
        <w:t>Câu 10:</w:t>
      </w:r>
      <w:r>
        <w:rPr>
          <w:color w:val="000000"/>
          <w:sz w:val="28"/>
          <w:szCs w:val="28"/>
        </w:rPr>
        <w:t xml:space="preserve"> Khi lực lượng đã mạnh, nghĩa quân đánh xuống Tây sơn hạ đạo, rồi lập căn cứ ở đâu?</w:t>
      </w:r>
    </w:p>
    <w:p w:rsidR="00E249F5" w:rsidRDefault="00E249F5" w:rsidP="00E249F5">
      <w:pPr>
        <w:tabs>
          <w:tab w:val="left" w:pos="5136"/>
        </w:tabs>
        <w:ind w:firstLine="283"/>
      </w:pPr>
      <w:r w:rsidRPr="00E249F5">
        <w:rPr>
          <w:b/>
          <w:color w:val="3366FF"/>
          <w:szCs w:val="28"/>
        </w:rPr>
        <w:lastRenderedPageBreak/>
        <w:t xml:space="preserve">A. </w:t>
      </w:r>
      <w:r>
        <w:rPr>
          <w:color w:val="000000"/>
          <w:sz w:val="28"/>
          <w:szCs w:val="28"/>
        </w:rPr>
        <w:t>An Khê (Gia Lai)</w:t>
      </w:r>
      <w:r>
        <w:tab/>
      </w:r>
      <w:r w:rsidRPr="00E249F5">
        <w:rPr>
          <w:b/>
          <w:color w:val="3366FF"/>
          <w:szCs w:val="28"/>
        </w:rPr>
        <w:t xml:space="preserve">B. </w:t>
      </w:r>
      <w:r>
        <w:rPr>
          <w:color w:val="000000"/>
          <w:sz w:val="28"/>
          <w:szCs w:val="28"/>
        </w:rPr>
        <w:t>Các vùng nêu trên</w:t>
      </w:r>
    </w:p>
    <w:p w:rsidR="00E249F5" w:rsidRDefault="00E249F5" w:rsidP="00E249F5">
      <w:pPr>
        <w:tabs>
          <w:tab w:val="left" w:pos="5136"/>
        </w:tabs>
        <w:ind w:firstLine="283"/>
      </w:pPr>
      <w:r w:rsidRPr="00E249F5">
        <w:rPr>
          <w:b/>
          <w:color w:val="3366FF"/>
          <w:szCs w:val="28"/>
        </w:rPr>
        <w:t xml:space="preserve">C. </w:t>
      </w:r>
      <w:r>
        <w:rPr>
          <w:color w:val="000000"/>
          <w:sz w:val="28"/>
          <w:szCs w:val="28"/>
        </w:rPr>
        <w:t>Kiên Mĩ (Tây Sơn – Bình Định)</w:t>
      </w:r>
      <w:r>
        <w:tab/>
      </w:r>
      <w:r w:rsidRPr="00E249F5">
        <w:rPr>
          <w:b/>
          <w:color w:val="3366FF"/>
          <w:szCs w:val="28"/>
        </w:rPr>
        <w:t xml:space="preserve">D. </w:t>
      </w:r>
      <w:r>
        <w:rPr>
          <w:color w:val="000000"/>
          <w:sz w:val="28"/>
          <w:szCs w:val="28"/>
        </w:rPr>
        <w:t>Truông Mây (Bình Định)</w:t>
      </w:r>
    </w:p>
    <w:p w:rsidR="00E249F5" w:rsidRDefault="00E249F5" w:rsidP="00E249F5">
      <w:pPr>
        <w:spacing w:before="60"/>
        <w:jc w:val="both"/>
        <w:rPr>
          <w:rFonts w:eastAsia="SimSun"/>
          <w:color w:val="000000"/>
          <w:sz w:val="28"/>
          <w:szCs w:val="28"/>
          <w:lang w:eastAsia="zh-CN"/>
        </w:rPr>
      </w:pPr>
      <w:r w:rsidRPr="00E249F5">
        <w:rPr>
          <w:b/>
          <w:color w:val="0000FF"/>
          <w:szCs w:val="28"/>
        </w:rPr>
        <w:t>Câu 11:</w:t>
      </w:r>
      <w:r>
        <w:rPr>
          <w:color w:val="000000"/>
          <w:sz w:val="28"/>
          <w:szCs w:val="28"/>
        </w:rPr>
        <w:t xml:space="preserve"> Nguyễn Nhạc đối phó như thế nào khi phía bắc là quân Trịnh, phía nam là quân Nguyễn?</w:t>
      </w:r>
    </w:p>
    <w:p w:rsidR="00E249F5" w:rsidRDefault="00E249F5" w:rsidP="00E249F5">
      <w:pPr>
        <w:ind w:firstLine="283"/>
      </w:pPr>
      <w:r w:rsidRPr="00E249F5">
        <w:rPr>
          <w:b/>
          <w:color w:val="3366FF"/>
          <w:szCs w:val="28"/>
        </w:rPr>
        <w:t xml:space="preserve">A. </w:t>
      </w:r>
      <w:r>
        <w:rPr>
          <w:color w:val="000000"/>
          <w:sz w:val="28"/>
          <w:szCs w:val="28"/>
        </w:rPr>
        <w:t>Tạm hòa hoãn với quân Trịnh, dồn ức đánh Nguyễn</w:t>
      </w:r>
    </w:p>
    <w:p w:rsidR="00E249F5" w:rsidRDefault="00E249F5" w:rsidP="00E249F5">
      <w:pPr>
        <w:ind w:firstLine="283"/>
      </w:pPr>
      <w:r w:rsidRPr="00E249F5">
        <w:rPr>
          <w:b/>
          <w:color w:val="3366FF"/>
          <w:szCs w:val="28"/>
        </w:rPr>
        <w:t xml:space="preserve">B. </w:t>
      </w:r>
      <w:r>
        <w:rPr>
          <w:color w:val="000000"/>
          <w:sz w:val="28"/>
          <w:szCs w:val="28"/>
        </w:rPr>
        <w:t>Tạm hòa hoãn với quân Nguyễn, dồn sức đánh Trịnh</w:t>
      </w:r>
    </w:p>
    <w:p w:rsidR="00E249F5" w:rsidRDefault="00E249F5" w:rsidP="00E249F5">
      <w:pPr>
        <w:ind w:firstLine="283"/>
      </w:pPr>
      <w:r w:rsidRPr="00E249F5">
        <w:rPr>
          <w:b/>
          <w:color w:val="3366FF"/>
          <w:szCs w:val="28"/>
        </w:rPr>
        <w:t xml:space="preserve">C. </w:t>
      </w:r>
      <w:r>
        <w:rPr>
          <w:color w:val="000000"/>
          <w:sz w:val="28"/>
          <w:szCs w:val="28"/>
        </w:rPr>
        <w:t>Tạm hòa hoãn với cả Trịnh – Nguyễn để củng cố lực lượng</w:t>
      </w:r>
    </w:p>
    <w:p w:rsidR="00E249F5" w:rsidRDefault="00E249F5" w:rsidP="00E249F5">
      <w:pPr>
        <w:ind w:firstLine="283"/>
      </w:pPr>
      <w:r w:rsidRPr="00E249F5">
        <w:rPr>
          <w:b/>
          <w:color w:val="3366FF"/>
          <w:szCs w:val="28"/>
        </w:rPr>
        <w:t xml:space="preserve">D. </w:t>
      </w:r>
      <w:r>
        <w:rPr>
          <w:color w:val="000000"/>
          <w:sz w:val="28"/>
          <w:szCs w:val="28"/>
        </w:rPr>
        <w:t>Chia lực lượng đánh cả Trịnh và Nguyễn</w:t>
      </w:r>
    </w:p>
    <w:p w:rsidR="00E249F5" w:rsidRDefault="00E249F5" w:rsidP="00E249F5">
      <w:pPr>
        <w:spacing w:before="60"/>
        <w:jc w:val="both"/>
        <w:rPr>
          <w:rFonts w:eastAsia="SimSun"/>
          <w:color w:val="000000"/>
          <w:sz w:val="28"/>
          <w:szCs w:val="28"/>
          <w:lang w:eastAsia="zh-CN"/>
        </w:rPr>
      </w:pPr>
      <w:r w:rsidRPr="00E249F5">
        <w:rPr>
          <w:b/>
          <w:color w:val="0000FF"/>
          <w:szCs w:val="28"/>
        </w:rPr>
        <w:t>Câu 12:</w:t>
      </w:r>
      <w:r>
        <w:rPr>
          <w:color w:val="000000"/>
          <w:sz w:val="28"/>
          <w:szCs w:val="28"/>
        </w:rPr>
        <w:t xml:space="preserve"> Nghĩa quân Tây Sơn đã hạ thành Quy Nhơn vào năm nào?</w:t>
      </w:r>
    </w:p>
    <w:p w:rsidR="00E249F5" w:rsidRDefault="00E249F5" w:rsidP="00E249F5">
      <w:pPr>
        <w:tabs>
          <w:tab w:val="left" w:pos="2708"/>
          <w:tab w:val="left" w:pos="5138"/>
          <w:tab w:val="left" w:pos="7569"/>
        </w:tabs>
        <w:ind w:firstLine="283"/>
      </w:pPr>
      <w:r w:rsidRPr="00E249F5">
        <w:rPr>
          <w:b/>
          <w:color w:val="3366FF"/>
          <w:szCs w:val="28"/>
        </w:rPr>
        <w:t xml:space="preserve">A. </w:t>
      </w:r>
      <w:r>
        <w:rPr>
          <w:color w:val="000000"/>
          <w:sz w:val="28"/>
          <w:szCs w:val="28"/>
        </w:rPr>
        <w:t>Năm 1775</w:t>
      </w:r>
      <w:r>
        <w:tab/>
      </w:r>
      <w:r w:rsidRPr="00E249F5">
        <w:rPr>
          <w:b/>
          <w:color w:val="3366FF"/>
          <w:szCs w:val="28"/>
        </w:rPr>
        <w:t xml:space="preserve">B. </w:t>
      </w:r>
      <w:r>
        <w:rPr>
          <w:color w:val="000000"/>
          <w:sz w:val="28"/>
          <w:szCs w:val="28"/>
        </w:rPr>
        <w:t>Năm 1776</w:t>
      </w:r>
      <w:r>
        <w:tab/>
      </w:r>
      <w:r w:rsidRPr="00E249F5">
        <w:rPr>
          <w:b/>
          <w:color w:val="3366FF"/>
          <w:szCs w:val="28"/>
        </w:rPr>
        <w:t xml:space="preserve">C. </w:t>
      </w:r>
      <w:r>
        <w:rPr>
          <w:color w:val="000000"/>
          <w:sz w:val="28"/>
          <w:szCs w:val="28"/>
        </w:rPr>
        <w:t>Năm 1774</w:t>
      </w:r>
      <w:r>
        <w:tab/>
      </w:r>
      <w:r w:rsidRPr="00E249F5">
        <w:rPr>
          <w:b/>
          <w:color w:val="3366FF"/>
          <w:szCs w:val="28"/>
        </w:rPr>
        <w:t xml:space="preserve">D. </w:t>
      </w:r>
      <w:r>
        <w:rPr>
          <w:color w:val="000000"/>
          <w:sz w:val="28"/>
          <w:szCs w:val="28"/>
        </w:rPr>
        <w:t>Năm 1773</w:t>
      </w:r>
    </w:p>
    <w:p w:rsidR="00E249F5" w:rsidRDefault="00E249F5" w:rsidP="00E249F5">
      <w:pPr>
        <w:spacing w:before="60"/>
        <w:jc w:val="both"/>
        <w:rPr>
          <w:rFonts w:eastAsia="SimSun"/>
          <w:color w:val="000000"/>
          <w:sz w:val="28"/>
          <w:szCs w:val="28"/>
          <w:lang w:eastAsia="zh-CN"/>
        </w:rPr>
      </w:pPr>
      <w:r w:rsidRPr="00E249F5">
        <w:rPr>
          <w:b/>
          <w:color w:val="0000FF"/>
          <w:szCs w:val="28"/>
        </w:rPr>
        <w:t>Câu 13:</w:t>
      </w:r>
      <w:r>
        <w:rPr>
          <w:color w:val="000000"/>
          <w:sz w:val="28"/>
          <w:szCs w:val="28"/>
        </w:rPr>
        <w:t xml:space="preserve"> Hãy điền vào chỗ trống câu sau đây: “Trong 17 năm liên tục chiến đấu, phong trào Tây Sơn đã đánh tan cuộc chiến tranh xâm lược của……..bảo vệ nền độc lập và lãnh thổ của Tổ quốc”.</w:t>
      </w:r>
    </w:p>
    <w:p w:rsidR="00E249F5" w:rsidRDefault="00E249F5" w:rsidP="00E249F5">
      <w:pPr>
        <w:tabs>
          <w:tab w:val="left" w:pos="5136"/>
        </w:tabs>
        <w:ind w:firstLine="283"/>
      </w:pPr>
      <w:r w:rsidRPr="00E249F5">
        <w:rPr>
          <w:b/>
          <w:color w:val="3366FF"/>
          <w:szCs w:val="28"/>
        </w:rPr>
        <w:t xml:space="preserve">A. </w:t>
      </w:r>
      <w:r>
        <w:rPr>
          <w:color w:val="000000"/>
          <w:sz w:val="28"/>
          <w:szCs w:val="28"/>
        </w:rPr>
        <w:t>Quân Mãn Thanh</w:t>
      </w:r>
      <w:r>
        <w:tab/>
      </w:r>
      <w:r w:rsidRPr="00E249F5">
        <w:rPr>
          <w:b/>
          <w:color w:val="3366FF"/>
          <w:szCs w:val="28"/>
        </w:rPr>
        <w:t xml:space="preserve">B. </w:t>
      </w:r>
      <w:r>
        <w:rPr>
          <w:color w:val="000000"/>
          <w:sz w:val="28"/>
          <w:szCs w:val="28"/>
        </w:rPr>
        <w:t>Quân của Sầm Nghi Đống</w:t>
      </w:r>
    </w:p>
    <w:p w:rsidR="00E249F5" w:rsidRDefault="00E249F5" w:rsidP="00E249F5">
      <w:pPr>
        <w:tabs>
          <w:tab w:val="left" w:pos="5136"/>
        </w:tabs>
        <w:ind w:firstLine="283"/>
      </w:pPr>
      <w:r w:rsidRPr="00E249F5">
        <w:rPr>
          <w:b/>
          <w:color w:val="3366FF"/>
          <w:szCs w:val="28"/>
        </w:rPr>
        <w:t xml:space="preserve">C. </w:t>
      </w:r>
      <w:r>
        <w:rPr>
          <w:color w:val="000000"/>
          <w:sz w:val="28"/>
          <w:szCs w:val="28"/>
        </w:rPr>
        <w:t>Quân Xiêm La</w:t>
      </w:r>
      <w:r>
        <w:tab/>
      </w:r>
      <w:r w:rsidRPr="00E249F5">
        <w:rPr>
          <w:b/>
          <w:color w:val="3366FF"/>
          <w:szCs w:val="28"/>
        </w:rPr>
        <w:t xml:space="preserve">D. </w:t>
      </w:r>
      <w:r>
        <w:rPr>
          <w:color w:val="000000"/>
          <w:sz w:val="28"/>
          <w:szCs w:val="28"/>
        </w:rPr>
        <w:t>Quân Xiêm, Thanh</w:t>
      </w:r>
    </w:p>
    <w:p w:rsidR="00E249F5" w:rsidRDefault="00E249F5" w:rsidP="00E249F5">
      <w:pPr>
        <w:spacing w:before="60"/>
        <w:jc w:val="both"/>
        <w:rPr>
          <w:rFonts w:eastAsia="SimSun"/>
          <w:color w:val="000000"/>
          <w:sz w:val="28"/>
          <w:szCs w:val="28"/>
          <w:lang w:eastAsia="zh-CN"/>
        </w:rPr>
      </w:pPr>
      <w:r w:rsidRPr="00E249F5">
        <w:rPr>
          <w:b/>
          <w:color w:val="0000FF"/>
          <w:szCs w:val="28"/>
        </w:rPr>
        <w:t>Câu 14:</w:t>
      </w:r>
      <w:r>
        <w:rPr>
          <w:color w:val="000000"/>
          <w:sz w:val="28"/>
          <w:szCs w:val="28"/>
        </w:rPr>
        <w:t xml:space="preserve"> Tại sao nghĩa quân Tây Sơn được gọi là “Giặc nhân đức”?</w:t>
      </w:r>
    </w:p>
    <w:p w:rsidR="00E249F5" w:rsidRDefault="00E249F5" w:rsidP="00E249F5">
      <w:pPr>
        <w:ind w:firstLine="283"/>
      </w:pPr>
      <w:r w:rsidRPr="00E249F5">
        <w:rPr>
          <w:b/>
          <w:color w:val="3366FF"/>
          <w:szCs w:val="28"/>
        </w:rPr>
        <w:t xml:space="preserve">A. </w:t>
      </w:r>
      <w:r>
        <w:rPr>
          <w:color w:val="000000"/>
          <w:sz w:val="28"/>
          <w:szCs w:val="28"/>
        </w:rPr>
        <w:t>Lấy của nhà giàu chia cho dân nghèo”, xóa nợ cho nhân dân và bỏ nhiều thứ thuế</w:t>
      </w:r>
    </w:p>
    <w:p w:rsidR="00E249F5" w:rsidRDefault="00E249F5" w:rsidP="00E249F5">
      <w:pPr>
        <w:ind w:firstLine="283"/>
      </w:pPr>
      <w:r w:rsidRPr="00E249F5">
        <w:rPr>
          <w:b/>
          <w:color w:val="3366FF"/>
          <w:szCs w:val="28"/>
        </w:rPr>
        <w:t xml:space="preserve">B. </w:t>
      </w:r>
      <w:r>
        <w:rPr>
          <w:color w:val="000000"/>
          <w:sz w:val="28"/>
          <w:szCs w:val="28"/>
        </w:rPr>
        <w:t>Lấy ruộng đất công chia cho nông dân, xóa thuế cho dân</w:t>
      </w:r>
    </w:p>
    <w:p w:rsidR="00E249F5" w:rsidRDefault="00E249F5" w:rsidP="00E249F5">
      <w:pPr>
        <w:ind w:firstLine="283"/>
      </w:pPr>
      <w:r w:rsidRPr="00E249F5">
        <w:rPr>
          <w:b/>
          <w:color w:val="3366FF"/>
          <w:szCs w:val="28"/>
        </w:rPr>
        <w:t xml:space="preserve">C. </w:t>
      </w:r>
      <w:r>
        <w:rPr>
          <w:color w:val="000000"/>
          <w:sz w:val="28"/>
          <w:szCs w:val="28"/>
        </w:rPr>
        <w:t>Xóa nợ cho nông dân, mở lại chợ cho thương nhân</w:t>
      </w:r>
    </w:p>
    <w:p w:rsidR="00E249F5" w:rsidRDefault="00E249F5" w:rsidP="00E249F5">
      <w:pPr>
        <w:ind w:firstLine="283"/>
      </w:pPr>
      <w:r w:rsidRPr="00E249F5">
        <w:rPr>
          <w:b/>
          <w:color w:val="3366FF"/>
          <w:szCs w:val="28"/>
        </w:rPr>
        <w:t xml:space="preserve">D. </w:t>
      </w:r>
      <w:r>
        <w:rPr>
          <w:color w:val="000000"/>
          <w:sz w:val="28"/>
          <w:szCs w:val="28"/>
        </w:rPr>
        <w:t>Lấy ruộng đất của địa chủ chia cho nông dân</w:t>
      </w:r>
    </w:p>
    <w:p w:rsidR="00E249F5" w:rsidRDefault="00E249F5" w:rsidP="00E249F5">
      <w:pPr>
        <w:spacing w:before="60"/>
        <w:jc w:val="both"/>
        <w:rPr>
          <w:rFonts w:eastAsia="SimSun"/>
          <w:color w:val="000000"/>
          <w:sz w:val="28"/>
          <w:szCs w:val="28"/>
          <w:lang w:eastAsia="zh-CN"/>
        </w:rPr>
      </w:pPr>
      <w:r w:rsidRPr="00E249F5">
        <w:rPr>
          <w:b/>
          <w:color w:val="0000FF"/>
          <w:szCs w:val="28"/>
        </w:rPr>
        <w:t>Câu 15:</w:t>
      </w:r>
      <w:r>
        <w:rPr>
          <w:color w:val="000000"/>
          <w:sz w:val="28"/>
          <w:szCs w:val="28"/>
        </w:rPr>
        <w:t xml:space="preserve"> Tướng nào của giặc phải khiếp sợ, thắt cổ tự tử sau khi thất bại ở Ngọc Hồi và Đống Đa</w:t>
      </w:r>
    </w:p>
    <w:p w:rsidR="00E249F5" w:rsidRDefault="00E249F5" w:rsidP="00E249F5">
      <w:pPr>
        <w:tabs>
          <w:tab w:val="left" w:pos="2708"/>
          <w:tab w:val="left" w:pos="5138"/>
          <w:tab w:val="left" w:pos="7569"/>
        </w:tabs>
        <w:ind w:firstLine="283"/>
      </w:pPr>
      <w:r w:rsidRPr="00E249F5">
        <w:rPr>
          <w:b/>
          <w:color w:val="3366FF"/>
          <w:szCs w:val="28"/>
        </w:rPr>
        <w:t xml:space="preserve">A. </w:t>
      </w:r>
      <w:r>
        <w:rPr>
          <w:color w:val="000000"/>
          <w:sz w:val="28"/>
          <w:szCs w:val="28"/>
        </w:rPr>
        <w:t>Càn Long</w:t>
      </w:r>
      <w:r>
        <w:tab/>
      </w:r>
      <w:r w:rsidRPr="00E249F5">
        <w:rPr>
          <w:b/>
          <w:color w:val="3366FF"/>
          <w:szCs w:val="28"/>
        </w:rPr>
        <w:t xml:space="preserve">B. </w:t>
      </w:r>
      <w:r>
        <w:rPr>
          <w:color w:val="000000"/>
          <w:sz w:val="28"/>
          <w:szCs w:val="28"/>
        </w:rPr>
        <w:t>Sầm Nghi Đống</w:t>
      </w:r>
      <w:r>
        <w:tab/>
      </w:r>
      <w:r w:rsidRPr="00E249F5">
        <w:rPr>
          <w:b/>
          <w:color w:val="3366FF"/>
          <w:szCs w:val="28"/>
        </w:rPr>
        <w:t xml:space="preserve">C. </w:t>
      </w:r>
      <w:r>
        <w:rPr>
          <w:color w:val="000000"/>
          <w:sz w:val="28"/>
          <w:szCs w:val="28"/>
        </w:rPr>
        <w:t>Tôn Sĩ Nghị</w:t>
      </w:r>
      <w:r>
        <w:tab/>
      </w:r>
      <w:r w:rsidRPr="00E249F5">
        <w:rPr>
          <w:b/>
          <w:color w:val="3366FF"/>
          <w:szCs w:val="28"/>
        </w:rPr>
        <w:t xml:space="preserve">D. </w:t>
      </w:r>
      <w:r>
        <w:rPr>
          <w:color w:val="000000"/>
          <w:sz w:val="28"/>
          <w:szCs w:val="28"/>
        </w:rPr>
        <w:t>Hứa Thế Hanh</w:t>
      </w:r>
    </w:p>
    <w:p w:rsidR="00E249F5" w:rsidRDefault="00E249F5" w:rsidP="00E249F5">
      <w:pPr>
        <w:spacing w:before="60"/>
        <w:jc w:val="both"/>
        <w:rPr>
          <w:rFonts w:eastAsia="SimSun"/>
          <w:color w:val="000000"/>
          <w:sz w:val="28"/>
          <w:szCs w:val="28"/>
          <w:lang w:eastAsia="zh-CN"/>
        </w:rPr>
      </w:pPr>
      <w:r w:rsidRPr="00E249F5">
        <w:rPr>
          <w:b/>
          <w:color w:val="0000FF"/>
          <w:szCs w:val="28"/>
        </w:rPr>
        <w:t>Câu 16:</w:t>
      </w:r>
      <w:r>
        <w:rPr>
          <w:color w:val="000000"/>
          <w:sz w:val="28"/>
          <w:szCs w:val="28"/>
        </w:rPr>
        <w:t xml:space="preserve"> Ai là người có công lớn trong việc đập tan chính quyền họ Nguyễn ở Đàng Trong, lật đổ chính quyền họ Trịnh ở Đàng Ngoài?</w:t>
      </w:r>
    </w:p>
    <w:p w:rsidR="00E249F5" w:rsidRDefault="00E249F5" w:rsidP="00E249F5">
      <w:pPr>
        <w:tabs>
          <w:tab w:val="left" w:pos="5136"/>
        </w:tabs>
        <w:ind w:firstLine="283"/>
      </w:pPr>
      <w:r w:rsidRPr="00E249F5">
        <w:rPr>
          <w:b/>
          <w:color w:val="3366FF"/>
          <w:szCs w:val="28"/>
        </w:rPr>
        <w:t xml:space="preserve">A. </w:t>
      </w:r>
      <w:r>
        <w:rPr>
          <w:color w:val="000000"/>
          <w:sz w:val="28"/>
          <w:szCs w:val="28"/>
        </w:rPr>
        <w:t>Nguyễn Huệ</w:t>
      </w:r>
      <w:r>
        <w:tab/>
      </w:r>
      <w:r w:rsidRPr="00E249F5">
        <w:rPr>
          <w:b/>
          <w:color w:val="3366FF"/>
          <w:szCs w:val="28"/>
        </w:rPr>
        <w:t xml:space="preserve">B. </w:t>
      </w:r>
      <w:r>
        <w:rPr>
          <w:color w:val="000000"/>
          <w:sz w:val="28"/>
          <w:szCs w:val="28"/>
        </w:rPr>
        <w:t>Nguyễn Nhạc</w:t>
      </w:r>
    </w:p>
    <w:p w:rsidR="00E249F5" w:rsidRDefault="00E249F5" w:rsidP="00E249F5">
      <w:pPr>
        <w:tabs>
          <w:tab w:val="left" w:pos="5136"/>
        </w:tabs>
        <w:ind w:firstLine="283"/>
      </w:pPr>
      <w:r w:rsidRPr="00E249F5">
        <w:rPr>
          <w:b/>
          <w:color w:val="3366FF"/>
          <w:szCs w:val="28"/>
        </w:rPr>
        <w:t xml:space="preserve">C. </w:t>
      </w:r>
      <w:r>
        <w:rPr>
          <w:color w:val="000000"/>
          <w:sz w:val="28"/>
          <w:szCs w:val="28"/>
        </w:rPr>
        <w:t>Nguyễn Lữ</w:t>
      </w:r>
      <w:r>
        <w:tab/>
      </w:r>
      <w:r w:rsidRPr="00E249F5">
        <w:rPr>
          <w:b/>
          <w:color w:val="3366FF"/>
          <w:szCs w:val="28"/>
        </w:rPr>
        <w:t xml:space="preserve">D. </w:t>
      </w:r>
      <w:r>
        <w:rPr>
          <w:color w:val="000000"/>
          <w:sz w:val="28"/>
          <w:szCs w:val="28"/>
        </w:rPr>
        <w:t>Cả ba anh em Tây Sơn</w:t>
      </w:r>
    </w:p>
    <w:p w:rsidR="00E249F5" w:rsidRDefault="00E249F5" w:rsidP="00E249F5">
      <w:pPr>
        <w:spacing w:before="60"/>
        <w:jc w:val="both"/>
        <w:rPr>
          <w:rFonts w:eastAsia="SimSun"/>
          <w:color w:val="000000"/>
          <w:sz w:val="28"/>
          <w:szCs w:val="28"/>
          <w:lang w:eastAsia="zh-CN"/>
        </w:rPr>
      </w:pPr>
      <w:r w:rsidRPr="00E249F5">
        <w:rPr>
          <w:b/>
          <w:color w:val="0000FF"/>
          <w:szCs w:val="28"/>
        </w:rPr>
        <w:t>Câu 17:</w:t>
      </w:r>
      <w:r>
        <w:rPr>
          <w:color w:val="000000"/>
          <w:sz w:val="28"/>
          <w:szCs w:val="28"/>
        </w:rPr>
        <w:t xml:space="preserve"> Năm 1774, nghĩa quân Tây Sơn đã kiểm soát được vùng đất nào?</w:t>
      </w:r>
    </w:p>
    <w:p w:rsidR="00E249F5" w:rsidRDefault="00E249F5" w:rsidP="00E249F5">
      <w:pPr>
        <w:tabs>
          <w:tab w:val="left" w:pos="5136"/>
        </w:tabs>
        <w:ind w:firstLine="283"/>
      </w:pPr>
      <w:r w:rsidRPr="00E249F5">
        <w:rPr>
          <w:b/>
          <w:color w:val="3366FF"/>
          <w:szCs w:val="28"/>
        </w:rPr>
        <w:t xml:space="preserve">A. </w:t>
      </w:r>
      <w:r>
        <w:rPr>
          <w:color w:val="000000"/>
          <w:sz w:val="28"/>
          <w:szCs w:val="28"/>
        </w:rPr>
        <w:t>Từ Quảng Nam đến Bình Thuận</w:t>
      </w:r>
      <w:r>
        <w:tab/>
      </w:r>
      <w:r w:rsidRPr="00E249F5">
        <w:rPr>
          <w:b/>
          <w:color w:val="3366FF"/>
          <w:szCs w:val="28"/>
        </w:rPr>
        <w:t xml:space="preserve">B. </w:t>
      </w:r>
      <w:r>
        <w:rPr>
          <w:color w:val="000000"/>
          <w:sz w:val="28"/>
          <w:szCs w:val="28"/>
        </w:rPr>
        <w:t>Từ Quảng Ngãi đến Bình Thuận</w:t>
      </w:r>
    </w:p>
    <w:p w:rsidR="00E249F5" w:rsidRDefault="00E249F5" w:rsidP="00E249F5">
      <w:pPr>
        <w:tabs>
          <w:tab w:val="left" w:pos="5136"/>
        </w:tabs>
        <w:ind w:firstLine="283"/>
      </w:pPr>
      <w:r w:rsidRPr="00E249F5">
        <w:rPr>
          <w:b/>
          <w:color w:val="3366FF"/>
          <w:szCs w:val="28"/>
        </w:rPr>
        <w:t xml:space="preserve">C. </w:t>
      </w:r>
      <w:r>
        <w:rPr>
          <w:color w:val="000000"/>
          <w:sz w:val="28"/>
          <w:szCs w:val="28"/>
        </w:rPr>
        <w:t>Từ Quảng Nam đến Bình Định</w:t>
      </w:r>
      <w:r>
        <w:tab/>
      </w:r>
      <w:r w:rsidRPr="00E249F5">
        <w:rPr>
          <w:b/>
          <w:color w:val="3366FF"/>
          <w:szCs w:val="28"/>
        </w:rPr>
        <w:t xml:space="preserve">D. </w:t>
      </w:r>
      <w:r>
        <w:rPr>
          <w:color w:val="000000"/>
          <w:sz w:val="28"/>
          <w:szCs w:val="28"/>
        </w:rPr>
        <w:t>Từ Bình Định đến Quảng Ngãi</w:t>
      </w:r>
    </w:p>
    <w:p w:rsidR="00E249F5" w:rsidRDefault="00E249F5" w:rsidP="00E249F5">
      <w:pPr>
        <w:spacing w:before="60"/>
        <w:jc w:val="both"/>
        <w:rPr>
          <w:rFonts w:eastAsia="SimSun"/>
          <w:color w:val="000000"/>
          <w:sz w:val="28"/>
          <w:szCs w:val="28"/>
          <w:lang w:eastAsia="zh-CN"/>
        </w:rPr>
      </w:pPr>
      <w:r w:rsidRPr="00E249F5">
        <w:rPr>
          <w:b/>
          <w:color w:val="0000FF"/>
          <w:szCs w:val="28"/>
        </w:rPr>
        <w:t>Câu 18:</w:t>
      </w:r>
      <w:r>
        <w:rPr>
          <w:color w:val="000000"/>
          <w:sz w:val="28"/>
          <w:szCs w:val="28"/>
        </w:rPr>
        <w:t xml:space="preserve"> Nguyễn Huệ lên ngôi Hoàng đế, lấy niên hiệu là Quang Trung vào năm nào?</w:t>
      </w:r>
    </w:p>
    <w:p w:rsidR="00E249F5" w:rsidRDefault="00E249F5" w:rsidP="00E249F5">
      <w:pPr>
        <w:tabs>
          <w:tab w:val="left" w:pos="2708"/>
          <w:tab w:val="left" w:pos="5138"/>
          <w:tab w:val="left" w:pos="7569"/>
        </w:tabs>
        <w:ind w:firstLine="283"/>
      </w:pPr>
      <w:r w:rsidRPr="00E249F5">
        <w:rPr>
          <w:b/>
          <w:color w:val="3366FF"/>
          <w:szCs w:val="28"/>
        </w:rPr>
        <w:t xml:space="preserve">A. </w:t>
      </w:r>
      <w:r>
        <w:rPr>
          <w:color w:val="000000"/>
          <w:sz w:val="28"/>
          <w:szCs w:val="28"/>
        </w:rPr>
        <w:t>Năm 1778</w:t>
      </w:r>
      <w:r>
        <w:tab/>
      </w:r>
      <w:r w:rsidRPr="00E249F5">
        <w:rPr>
          <w:b/>
          <w:color w:val="3366FF"/>
          <w:szCs w:val="28"/>
        </w:rPr>
        <w:t xml:space="preserve">B. </w:t>
      </w:r>
      <w:r>
        <w:rPr>
          <w:color w:val="000000"/>
          <w:sz w:val="28"/>
          <w:szCs w:val="28"/>
        </w:rPr>
        <w:t>Năm 1788</w:t>
      </w:r>
      <w:r>
        <w:tab/>
      </w:r>
      <w:r w:rsidRPr="00E249F5">
        <w:rPr>
          <w:b/>
          <w:color w:val="3366FF"/>
          <w:szCs w:val="28"/>
        </w:rPr>
        <w:t xml:space="preserve">C. </w:t>
      </w:r>
      <w:r>
        <w:rPr>
          <w:color w:val="000000"/>
          <w:sz w:val="28"/>
          <w:szCs w:val="28"/>
        </w:rPr>
        <w:t>Năm 1789</w:t>
      </w:r>
      <w:r>
        <w:tab/>
      </w:r>
      <w:r w:rsidRPr="00E249F5">
        <w:rPr>
          <w:b/>
          <w:color w:val="3366FF"/>
          <w:szCs w:val="28"/>
        </w:rPr>
        <w:t xml:space="preserve">D. </w:t>
      </w:r>
      <w:r>
        <w:rPr>
          <w:color w:val="000000"/>
          <w:sz w:val="28"/>
          <w:szCs w:val="28"/>
        </w:rPr>
        <w:t>Năm 1790</w:t>
      </w:r>
    </w:p>
    <w:p w:rsidR="00E249F5" w:rsidRDefault="00E249F5" w:rsidP="00E249F5">
      <w:pPr>
        <w:spacing w:before="60"/>
        <w:jc w:val="both"/>
        <w:rPr>
          <w:rFonts w:eastAsia="SimSun"/>
          <w:color w:val="000000"/>
          <w:sz w:val="28"/>
          <w:szCs w:val="28"/>
          <w:lang w:eastAsia="zh-CN"/>
        </w:rPr>
      </w:pPr>
      <w:r w:rsidRPr="00E249F5">
        <w:rPr>
          <w:b/>
          <w:color w:val="0000FF"/>
          <w:szCs w:val="28"/>
        </w:rPr>
        <w:t>Câu 19:</w:t>
      </w:r>
      <w:r>
        <w:rPr>
          <w:color w:val="000000"/>
          <w:sz w:val="28"/>
          <w:szCs w:val="28"/>
        </w:rPr>
        <w:t xml:space="preserve"> Vua Quang Trung tiến quân vào Thăng Long ngày tháng năm nào?</w:t>
      </w:r>
    </w:p>
    <w:p w:rsidR="00E249F5" w:rsidRDefault="00E249F5" w:rsidP="00E249F5">
      <w:pPr>
        <w:tabs>
          <w:tab w:val="left" w:pos="5136"/>
        </w:tabs>
        <w:ind w:firstLine="283"/>
      </w:pPr>
      <w:r w:rsidRPr="00E249F5">
        <w:rPr>
          <w:b/>
          <w:color w:val="3366FF"/>
          <w:szCs w:val="28"/>
        </w:rPr>
        <w:t xml:space="preserve">A. </w:t>
      </w:r>
      <w:r>
        <w:rPr>
          <w:color w:val="000000"/>
          <w:sz w:val="28"/>
          <w:szCs w:val="28"/>
        </w:rPr>
        <w:t>Sáng mùng 5 tết Kỉ Dậu năm 1789</w:t>
      </w:r>
      <w:r>
        <w:tab/>
      </w:r>
      <w:r w:rsidRPr="00E249F5">
        <w:rPr>
          <w:b/>
          <w:color w:val="3366FF"/>
          <w:szCs w:val="28"/>
        </w:rPr>
        <w:t xml:space="preserve">B. </w:t>
      </w:r>
      <w:r>
        <w:rPr>
          <w:color w:val="000000"/>
          <w:sz w:val="28"/>
          <w:szCs w:val="28"/>
        </w:rPr>
        <w:t>Trưa mùng 5 tết Kỉ Dậu năm 1789</w:t>
      </w:r>
    </w:p>
    <w:p w:rsidR="00E249F5" w:rsidRDefault="00E249F5" w:rsidP="00E249F5">
      <w:pPr>
        <w:tabs>
          <w:tab w:val="left" w:pos="5136"/>
        </w:tabs>
        <w:ind w:firstLine="283"/>
      </w:pPr>
      <w:r w:rsidRPr="00E249F5">
        <w:rPr>
          <w:b/>
          <w:color w:val="3366FF"/>
          <w:szCs w:val="28"/>
        </w:rPr>
        <w:t xml:space="preserve">C. </w:t>
      </w:r>
      <w:r>
        <w:rPr>
          <w:color w:val="000000"/>
          <w:sz w:val="28"/>
          <w:szCs w:val="28"/>
        </w:rPr>
        <w:t>Chiều mùng 5 tết Kỉ Dậu năm 1789</w:t>
      </w:r>
      <w:r>
        <w:tab/>
      </w:r>
      <w:r w:rsidRPr="00E249F5">
        <w:rPr>
          <w:b/>
          <w:color w:val="3366FF"/>
          <w:szCs w:val="28"/>
        </w:rPr>
        <w:t xml:space="preserve">D. </w:t>
      </w:r>
      <w:r>
        <w:rPr>
          <w:color w:val="000000"/>
          <w:sz w:val="28"/>
          <w:szCs w:val="28"/>
        </w:rPr>
        <w:t>Tối mùng 5 tết Kỉ Dậu năm 1789</w:t>
      </w:r>
    </w:p>
    <w:p w:rsidR="00E249F5" w:rsidRDefault="00E249F5" w:rsidP="00E249F5">
      <w:pPr>
        <w:spacing w:before="60"/>
        <w:jc w:val="both"/>
        <w:rPr>
          <w:rFonts w:eastAsia="SimSun"/>
          <w:color w:val="000000"/>
          <w:sz w:val="28"/>
          <w:szCs w:val="28"/>
          <w:lang w:eastAsia="zh-CN"/>
        </w:rPr>
      </w:pPr>
      <w:r w:rsidRPr="00E249F5">
        <w:rPr>
          <w:b/>
          <w:color w:val="0000FF"/>
          <w:szCs w:val="28"/>
        </w:rPr>
        <w:t>Câu 20:</w:t>
      </w:r>
      <w:r>
        <w:rPr>
          <w:color w:val="000000"/>
          <w:sz w:val="28"/>
          <w:szCs w:val="28"/>
        </w:rPr>
        <w:t xml:space="preserve"> Căn cứ của cuộc khởi nghĩa chàng Lía ở đâu?</w:t>
      </w:r>
    </w:p>
    <w:p w:rsidR="00E249F5" w:rsidRDefault="00E249F5" w:rsidP="00E249F5">
      <w:pPr>
        <w:tabs>
          <w:tab w:val="left" w:pos="5136"/>
        </w:tabs>
        <w:ind w:firstLine="283"/>
      </w:pPr>
      <w:r w:rsidRPr="00E249F5">
        <w:rPr>
          <w:b/>
          <w:color w:val="3366FF"/>
          <w:szCs w:val="28"/>
        </w:rPr>
        <w:t xml:space="preserve">A. </w:t>
      </w:r>
      <w:r>
        <w:rPr>
          <w:color w:val="000000"/>
          <w:sz w:val="28"/>
          <w:szCs w:val="28"/>
        </w:rPr>
        <w:t>Ba Tơ (Quảng Ngãi)</w:t>
      </w:r>
      <w:r>
        <w:tab/>
      </w:r>
      <w:r w:rsidRPr="00E249F5">
        <w:rPr>
          <w:b/>
          <w:color w:val="3366FF"/>
          <w:szCs w:val="28"/>
        </w:rPr>
        <w:t xml:space="preserve">B. </w:t>
      </w:r>
      <w:r>
        <w:rPr>
          <w:color w:val="000000"/>
          <w:sz w:val="28"/>
          <w:szCs w:val="28"/>
        </w:rPr>
        <w:t>Điện Biên (Lai Châu)</w:t>
      </w:r>
    </w:p>
    <w:p w:rsidR="00E249F5" w:rsidRDefault="00E249F5" w:rsidP="00E249F5">
      <w:pPr>
        <w:tabs>
          <w:tab w:val="left" w:pos="5136"/>
        </w:tabs>
        <w:ind w:firstLine="283"/>
      </w:pPr>
      <w:r w:rsidRPr="00E249F5">
        <w:rPr>
          <w:b/>
          <w:color w:val="3366FF"/>
          <w:szCs w:val="28"/>
        </w:rPr>
        <w:t xml:space="preserve">C. </w:t>
      </w:r>
      <w:r>
        <w:rPr>
          <w:color w:val="000000"/>
          <w:sz w:val="28"/>
          <w:szCs w:val="28"/>
        </w:rPr>
        <w:t>Truông Mây (Bình Định)</w:t>
      </w:r>
      <w:r>
        <w:tab/>
      </w:r>
      <w:r w:rsidRPr="00E249F5">
        <w:rPr>
          <w:b/>
          <w:color w:val="3366FF"/>
          <w:szCs w:val="28"/>
        </w:rPr>
        <w:t xml:space="preserve">D. </w:t>
      </w:r>
      <w:r>
        <w:rPr>
          <w:color w:val="000000"/>
          <w:sz w:val="28"/>
          <w:szCs w:val="28"/>
        </w:rPr>
        <w:t>Sơn La</w:t>
      </w:r>
    </w:p>
    <w:p w:rsidR="00E249F5" w:rsidRDefault="00E249F5" w:rsidP="00E249F5">
      <w:pPr>
        <w:spacing w:before="60"/>
        <w:jc w:val="both"/>
        <w:rPr>
          <w:rFonts w:eastAsia="SimSun"/>
          <w:color w:val="000000"/>
          <w:sz w:val="28"/>
          <w:szCs w:val="28"/>
          <w:lang w:eastAsia="zh-CN"/>
        </w:rPr>
      </w:pPr>
      <w:r w:rsidRPr="00E249F5">
        <w:rPr>
          <w:b/>
          <w:color w:val="0000FF"/>
          <w:szCs w:val="28"/>
        </w:rPr>
        <w:t>Câu 21:</w:t>
      </w:r>
      <w:r>
        <w:rPr>
          <w:color w:val="000000"/>
          <w:sz w:val="28"/>
          <w:szCs w:val="28"/>
        </w:rPr>
        <w:t xml:space="preserve"> Chiến thắng ý nghĩa to lớn của nghĩa quân Tây Sơn vào năm 1785 là gì?</w:t>
      </w:r>
    </w:p>
    <w:p w:rsidR="00E249F5" w:rsidRDefault="00E249F5" w:rsidP="00E249F5">
      <w:pPr>
        <w:ind w:firstLine="283"/>
      </w:pPr>
      <w:r w:rsidRPr="00E249F5">
        <w:rPr>
          <w:b/>
          <w:color w:val="3366FF"/>
          <w:szCs w:val="28"/>
        </w:rPr>
        <w:t xml:space="preserve">A. </w:t>
      </w:r>
      <w:r>
        <w:rPr>
          <w:color w:val="000000"/>
          <w:sz w:val="28"/>
          <w:szCs w:val="28"/>
        </w:rPr>
        <w:t>Đánh đổ tập đoàn phong kiến họ Nguyễn ở Đàng Trong</w:t>
      </w:r>
    </w:p>
    <w:p w:rsidR="00E249F5" w:rsidRDefault="00E249F5" w:rsidP="00E249F5">
      <w:pPr>
        <w:ind w:firstLine="283"/>
      </w:pPr>
      <w:r w:rsidRPr="00E249F5">
        <w:rPr>
          <w:b/>
          <w:color w:val="3366FF"/>
          <w:szCs w:val="28"/>
        </w:rPr>
        <w:t xml:space="preserve">B. </w:t>
      </w:r>
      <w:r>
        <w:rPr>
          <w:color w:val="000000"/>
          <w:sz w:val="28"/>
          <w:szCs w:val="28"/>
        </w:rPr>
        <w:t>Hạ thành Quy Nhơn</w:t>
      </w:r>
    </w:p>
    <w:p w:rsidR="00E249F5" w:rsidRDefault="00E249F5" w:rsidP="00E249F5">
      <w:pPr>
        <w:ind w:firstLine="283"/>
      </w:pPr>
      <w:r w:rsidRPr="00E249F5">
        <w:rPr>
          <w:b/>
          <w:color w:val="3366FF"/>
          <w:szCs w:val="28"/>
        </w:rPr>
        <w:t xml:space="preserve">C. </w:t>
      </w:r>
      <w:r>
        <w:rPr>
          <w:color w:val="000000"/>
          <w:sz w:val="28"/>
          <w:szCs w:val="28"/>
        </w:rPr>
        <w:t>Đánh bại 5 vạn quân Xiêm xâm lược ở Rạch Gầm – Xoài Mút</w:t>
      </w:r>
    </w:p>
    <w:p w:rsidR="00E249F5" w:rsidRDefault="00E249F5" w:rsidP="00E249F5">
      <w:pPr>
        <w:ind w:firstLine="283"/>
      </w:pPr>
      <w:r w:rsidRPr="00E249F5">
        <w:rPr>
          <w:b/>
          <w:color w:val="3366FF"/>
          <w:szCs w:val="28"/>
        </w:rPr>
        <w:t xml:space="preserve">D. </w:t>
      </w:r>
      <w:r>
        <w:rPr>
          <w:color w:val="000000"/>
          <w:sz w:val="28"/>
          <w:szCs w:val="28"/>
        </w:rPr>
        <w:t>Đánh tan 29 vạn quân Thanh xâm lược</w:t>
      </w:r>
    </w:p>
    <w:p w:rsidR="00E249F5" w:rsidRDefault="00E249F5" w:rsidP="00E249F5">
      <w:pPr>
        <w:spacing w:before="60"/>
        <w:jc w:val="both"/>
        <w:rPr>
          <w:rFonts w:eastAsia="SimSun"/>
          <w:color w:val="000000"/>
          <w:sz w:val="28"/>
          <w:szCs w:val="28"/>
          <w:lang w:eastAsia="zh-CN"/>
        </w:rPr>
      </w:pPr>
      <w:r w:rsidRPr="00E249F5">
        <w:rPr>
          <w:b/>
          <w:color w:val="0000FF"/>
          <w:szCs w:val="28"/>
        </w:rPr>
        <w:t>Câu 22:</w:t>
      </w:r>
      <w:r>
        <w:rPr>
          <w:color w:val="000000"/>
          <w:sz w:val="28"/>
          <w:szCs w:val="28"/>
        </w:rPr>
        <w:t xml:space="preserve"> Những trận đánh quyết định của quân Tây Sơn quét sạch 29 vạn quân Thanh xâm lược vào mùa xuân Kỉ dậu (1789) diễn ra theo thứ tự như thế nào?</w:t>
      </w:r>
    </w:p>
    <w:p w:rsidR="00E249F5" w:rsidRDefault="00E249F5" w:rsidP="00E249F5">
      <w:pPr>
        <w:tabs>
          <w:tab w:val="left" w:pos="5136"/>
        </w:tabs>
        <w:ind w:firstLine="283"/>
      </w:pPr>
      <w:r w:rsidRPr="00E249F5">
        <w:rPr>
          <w:b/>
          <w:color w:val="3366FF"/>
          <w:szCs w:val="28"/>
        </w:rPr>
        <w:lastRenderedPageBreak/>
        <w:t xml:space="preserve">A. </w:t>
      </w:r>
      <w:r>
        <w:rPr>
          <w:color w:val="000000"/>
          <w:sz w:val="28"/>
          <w:szCs w:val="28"/>
        </w:rPr>
        <w:t>Ngọc Hồi – Hà Hồi – Đống Đa</w:t>
      </w:r>
      <w:r>
        <w:tab/>
      </w:r>
      <w:r w:rsidRPr="00E249F5">
        <w:rPr>
          <w:b/>
          <w:color w:val="3366FF"/>
          <w:szCs w:val="28"/>
        </w:rPr>
        <w:t xml:space="preserve">B. </w:t>
      </w:r>
      <w:r>
        <w:rPr>
          <w:color w:val="000000"/>
          <w:sz w:val="28"/>
          <w:szCs w:val="28"/>
        </w:rPr>
        <w:t>Đống Đa – Ngọc Hồi – Hà Hồi</w:t>
      </w:r>
    </w:p>
    <w:p w:rsidR="00E249F5" w:rsidRDefault="00E249F5" w:rsidP="00E249F5">
      <w:pPr>
        <w:tabs>
          <w:tab w:val="left" w:pos="5136"/>
        </w:tabs>
        <w:ind w:firstLine="283"/>
      </w:pPr>
      <w:r w:rsidRPr="00E249F5">
        <w:rPr>
          <w:b/>
          <w:color w:val="3366FF"/>
          <w:szCs w:val="28"/>
        </w:rPr>
        <w:t xml:space="preserve">C. </w:t>
      </w:r>
      <w:r>
        <w:rPr>
          <w:color w:val="000000"/>
          <w:sz w:val="28"/>
          <w:szCs w:val="28"/>
        </w:rPr>
        <w:t>Đống Đa – Hà Nội – Ngọc Hồi</w:t>
      </w:r>
      <w:r>
        <w:tab/>
      </w:r>
      <w:r w:rsidRPr="00E249F5">
        <w:rPr>
          <w:b/>
          <w:color w:val="3366FF"/>
          <w:szCs w:val="28"/>
        </w:rPr>
        <w:t xml:space="preserve">D. </w:t>
      </w:r>
      <w:r>
        <w:rPr>
          <w:color w:val="000000"/>
          <w:sz w:val="28"/>
          <w:szCs w:val="28"/>
        </w:rPr>
        <w:t>Hà Hồi – Ngọc Hồi – Đống Đa</w:t>
      </w:r>
    </w:p>
    <w:p w:rsidR="00E249F5" w:rsidRDefault="00E249F5" w:rsidP="00E249F5">
      <w:pPr>
        <w:spacing w:before="60"/>
        <w:jc w:val="both"/>
        <w:rPr>
          <w:rFonts w:eastAsia="SimSun"/>
          <w:color w:val="000000"/>
          <w:sz w:val="28"/>
          <w:szCs w:val="28"/>
          <w:lang w:eastAsia="zh-CN"/>
        </w:rPr>
      </w:pPr>
      <w:r w:rsidRPr="00E249F5">
        <w:rPr>
          <w:b/>
          <w:color w:val="0000FF"/>
          <w:szCs w:val="28"/>
        </w:rPr>
        <w:t>Câu 23:</w:t>
      </w:r>
      <w:r>
        <w:rPr>
          <w:color w:val="000000"/>
          <w:sz w:val="28"/>
          <w:szCs w:val="28"/>
        </w:rPr>
        <w:t xml:space="preserve"> Nguyên nhân thắng lợi của phong trào Tây Sơn là gì?</w:t>
      </w:r>
    </w:p>
    <w:p w:rsidR="00E249F5" w:rsidRDefault="00E249F5" w:rsidP="00E249F5">
      <w:pPr>
        <w:ind w:firstLine="283"/>
      </w:pPr>
      <w:r w:rsidRPr="00E249F5">
        <w:rPr>
          <w:b/>
          <w:color w:val="3366FF"/>
          <w:szCs w:val="28"/>
        </w:rPr>
        <w:t xml:space="preserve">A. </w:t>
      </w:r>
      <w:r>
        <w:rPr>
          <w:color w:val="000000"/>
          <w:sz w:val="28"/>
          <w:szCs w:val="28"/>
        </w:rPr>
        <w:t>Tinh thần chiến đấu dũng cảm của nghĩa quân và sự ủng hộ mạnh mẽ của nhân dân</w:t>
      </w:r>
    </w:p>
    <w:p w:rsidR="00E249F5" w:rsidRDefault="00E249F5" w:rsidP="00E249F5">
      <w:pPr>
        <w:ind w:firstLine="283"/>
      </w:pPr>
      <w:r w:rsidRPr="00E249F5">
        <w:rPr>
          <w:b/>
          <w:color w:val="3366FF"/>
          <w:szCs w:val="28"/>
        </w:rPr>
        <w:t xml:space="preserve">B. </w:t>
      </w:r>
      <w:r>
        <w:rPr>
          <w:color w:val="000000"/>
          <w:sz w:val="28"/>
          <w:szCs w:val="28"/>
        </w:rPr>
        <w:t>Sự lãnh đạo tài tính của bộ chỉ huy, đứng đầu là Quang Trung</w:t>
      </w:r>
    </w:p>
    <w:p w:rsidR="00E249F5" w:rsidRDefault="00E249F5" w:rsidP="00E249F5">
      <w:pPr>
        <w:ind w:firstLine="283"/>
      </w:pPr>
      <w:r w:rsidRPr="00E249F5">
        <w:rPr>
          <w:b/>
          <w:color w:val="3366FF"/>
          <w:szCs w:val="28"/>
        </w:rPr>
        <w:t xml:space="preserve">C. </w:t>
      </w:r>
      <w:r>
        <w:rPr>
          <w:color w:val="000000"/>
          <w:sz w:val="28"/>
          <w:szCs w:val="28"/>
        </w:rPr>
        <w:t>Ý chí đấu tranh chống áp bức bóc lột và tinh thần yêu nước cao cả của nhân dân</w:t>
      </w:r>
    </w:p>
    <w:p w:rsidR="00E249F5" w:rsidRDefault="00E249F5" w:rsidP="00E249F5">
      <w:pPr>
        <w:ind w:firstLine="283"/>
      </w:pPr>
      <w:r w:rsidRPr="00E249F5">
        <w:rPr>
          <w:b/>
          <w:color w:val="3366FF"/>
          <w:szCs w:val="28"/>
        </w:rPr>
        <w:t xml:space="preserve">D. </w:t>
      </w:r>
      <w:r>
        <w:rPr>
          <w:color w:val="000000"/>
          <w:sz w:val="28"/>
          <w:szCs w:val="28"/>
        </w:rPr>
        <w:t>Tất cả câu trên đúng</w:t>
      </w:r>
    </w:p>
    <w:p w:rsidR="00E249F5" w:rsidRDefault="00E249F5" w:rsidP="00E249F5">
      <w:pPr>
        <w:spacing w:before="60"/>
        <w:jc w:val="both"/>
        <w:rPr>
          <w:rFonts w:eastAsia="SimSun"/>
          <w:color w:val="000000"/>
          <w:sz w:val="28"/>
          <w:szCs w:val="28"/>
          <w:lang w:eastAsia="zh-CN"/>
        </w:rPr>
      </w:pPr>
      <w:r w:rsidRPr="00E249F5">
        <w:rPr>
          <w:b/>
          <w:color w:val="0000FF"/>
          <w:szCs w:val="28"/>
        </w:rPr>
        <w:t>Câu 24:</w:t>
      </w:r>
      <w:r>
        <w:rPr>
          <w:color w:val="000000"/>
          <w:sz w:val="28"/>
          <w:szCs w:val="28"/>
        </w:rPr>
        <w:t xml:space="preserve"> Chính quyền họ Nguyễn ở Đàng Trong suy yếu dần vào thời gian nào?</w:t>
      </w:r>
    </w:p>
    <w:p w:rsidR="00E249F5" w:rsidRDefault="00E249F5" w:rsidP="00E249F5">
      <w:pPr>
        <w:tabs>
          <w:tab w:val="left" w:pos="5136"/>
        </w:tabs>
        <w:ind w:firstLine="283"/>
      </w:pPr>
      <w:r w:rsidRPr="00E249F5">
        <w:rPr>
          <w:b/>
          <w:color w:val="3366FF"/>
          <w:szCs w:val="28"/>
        </w:rPr>
        <w:t xml:space="preserve">A. </w:t>
      </w:r>
      <w:r>
        <w:rPr>
          <w:color w:val="000000"/>
          <w:sz w:val="28"/>
          <w:szCs w:val="28"/>
        </w:rPr>
        <w:t>Giữa thế kỉ XVIII</w:t>
      </w:r>
      <w:r>
        <w:tab/>
      </w:r>
      <w:r w:rsidRPr="00E249F5">
        <w:rPr>
          <w:b/>
          <w:color w:val="3366FF"/>
          <w:szCs w:val="28"/>
        </w:rPr>
        <w:t xml:space="preserve">B. </w:t>
      </w:r>
      <w:r>
        <w:rPr>
          <w:color w:val="000000"/>
          <w:sz w:val="28"/>
          <w:szCs w:val="28"/>
        </w:rPr>
        <w:t>Cuối thế kỉ XVIII</w:t>
      </w:r>
    </w:p>
    <w:p w:rsidR="00E249F5" w:rsidRDefault="00E249F5" w:rsidP="00E249F5">
      <w:pPr>
        <w:tabs>
          <w:tab w:val="left" w:pos="5136"/>
        </w:tabs>
        <w:ind w:firstLine="283"/>
      </w:pPr>
      <w:r w:rsidRPr="00E249F5">
        <w:rPr>
          <w:b/>
          <w:color w:val="3366FF"/>
          <w:szCs w:val="28"/>
        </w:rPr>
        <w:t xml:space="preserve">C. </w:t>
      </w:r>
      <w:r>
        <w:rPr>
          <w:color w:val="000000"/>
          <w:sz w:val="28"/>
          <w:szCs w:val="28"/>
        </w:rPr>
        <w:t>Nửa cuối thế kỉ XVIII</w:t>
      </w:r>
      <w:r>
        <w:tab/>
      </w:r>
      <w:r w:rsidRPr="00E249F5">
        <w:rPr>
          <w:b/>
          <w:color w:val="3366FF"/>
          <w:szCs w:val="28"/>
        </w:rPr>
        <w:t xml:space="preserve">D. </w:t>
      </w:r>
      <w:r>
        <w:rPr>
          <w:color w:val="000000"/>
          <w:sz w:val="28"/>
          <w:szCs w:val="28"/>
        </w:rPr>
        <w:t>Đầu thế kỉ XVIII</w:t>
      </w:r>
    </w:p>
    <w:p w:rsidR="00E249F5" w:rsidRDefault="00E249F5" w:rsidP="00E249F5">
      <w:pPr>
        <w:spacing w:before="60"/>
        <w:jc w:val="both"/>
        <w:rPr>
          <w:rFonts w:eastAsia="SimSun"/>
          <w:color w:val="000000"/>
          <w:sz w:val="28"/>
          <w:szCs w:val="28"/>
          <w:lang w:eastAsia="zh-CN"/>
        </w:rPr>
      </w:pPr>
      <w:r w:rsidRPr="00E249F5">
        <w:rPr>
          <w:b/>
          <w:color w:val="0000FF"/>
          <w:szCs w:val="28"/>
        </w:rPr>
        <w:t>Câu 25:</w:t>
      </w:r>
      <w:r>
        <w:rPr>
          <w:color w:val="000000"/>
          <w:sz w:val="28"/>
          <w:szCs w:val="28"/>
        </w:rPr>
        <w:t xml:space="preserve"> Tại sao Nguyễn Huệ chọn Rạch Gầm – Xoài Mút làm trận địa quyết chiến với địch?</w:t>
      </w:r>
    </w:p>
    <w:p w:rsidR="00E249F5" w:rsidRDefault="00E249F5" w:rsidP="00E249F5">
      <w:pPr>
        <w:ind w:firstLine="283"/>
      </w:pPr>
      <w:r w:rsidRPr="00E249F5">
        <w:rPr>
          <w:b/>
          <w:color w:val="3366FF"/>
          <w:szCs w:val="28"/>
        </w:rPr>
        <w:t xml:space="preserve">A. </w:t>
      </w:r>
      <w:r>
        <w:rPr>
          <w:color w:val="000000"/>
          <w:sz w:val="28"/>
          <w:szCs w:val="28"/>
        </w:rPr>
        <w:t>Hai bên bờ sông có cây cối rậm rạp</w:t>
      </w:r>
    </w:p>
    <w:p w:rsidR="00E249F5" w:rsidRDefault="00E249F5" w:rsidP="00E249F5">
      <w:pPr>
        <w:ind w:firstLine="283"/>
      </w:pPr>
      <w:r w:rsidRPr="00E249F5">
        <w:rPr>
          <w:b/>
          <w:color w:val="3366FF"/>
          <w:szCs w:val="28"/>
        </w:rPr>
        <w:t xml:space="preserve">B. </w:t>
      </w:r>
      <w:r>
        <w:rPr>
          <w:color w:val="000000"/>
          <w:sz w:val="28"/>
          <w:szCs w:val="28"/>
        </w:rPr>
        <w:t>Đây là vị trí chiến lược quan trọng của địch</w:t>
      </w:r>
    </w:p>
    <w:p w:rsidR="00E249F5" w:rsidRDefault="00E249F5" w:rsidP="00E249F5">
      <w:pPr>
        <w:ind w:firstLine="283"/>
      </w:pPr>
      <w:r w:rsidRPr="00E249F5">
        <w:rPr>
          <w:b/>
          <w:color w:val="3366FF"/>
          <w:szCs w:val="28"/>
        </w:rPr>
        <w:t xml:space="preserve">C. </w:t>
      </w:r>
      <w:r>
        <w:rPr>
          <w:color w:val="000000"/>
          <w:sz w:val="28"/>
          <w:szCs w:val="28"/>
        </w:rPr>
        <w:t>Địa hình thuận lợi cho việc đặt phục binh</w:t>
      </w:r>
    </w:p>
    <w:p w:rsidR="00E249F5" w:rsidRDefault="00E249F5" w:rsidP="00E249F5">
      <w:pPr>
        <w:ind w:firstLine="283"/>
      </w:pPr>
      <w:r w:rsidRPr="00E249F5">
        <w:rPr>
          <w:b/>
          <w:color w:val="3366FF"/>
          <w:szCs w:val="28"/>
        </w:rPr>
        <w:t xml:space="preserve">D. </w:t>
      </w:r>
      <w:r>
        <w:rPr>
          <w:color w:val="000000"/>
          <w:sz w:val="28"/>
          <w:szCs w:val="28"/>
        </w:rPr>
        <w:t>Đó là 1 con sông lớn</w:t>
      </w:r>
    </w:p>
    <w:p w:rsidR="00E249F5" w:rsidRDefault="00E249F5" w:rsidP="00E249F5">
      <w:pPr>
        <w:ind w:firstLine="283"/>
        <w:jc w:val="both"/>
      </w:pPr>
    </w:p>
    <w:p w:rsidR="00E249F5" w:rsidRPr="004C4D1F" w:rsidRDefault="00E249F5" w:rsidP="00E249F5">
      <w:pPr>
        <w:rPr>
          <w:color w:val="FFFFFF"/>
          <w:sz w:val="16"/>
          <w:szCs w:val="16"/>
        </w:rPr>
      </w:pPr>
      <w:r w:rsidRPr="004C4D1F">
        <w:rPr>
          <w:color w:val="FFFFFF"/>
          <w:sz w:val="16"/>
          <w:szCs w:val="16"/>
        </w:rPr>
        <w:t>-----------------------------------------------</w:t>
      </w:r>
    </w:p>
    <w:p w:rsidR="00E249F5" w:rsidRDefault="00E249F5" w:rsidP="00E249F5">
      <w:pPr>
        <w:jc w:val="center"/>
      </w:pPr>
      <w:r>
        <w:t xml:space="preserve">----------- </w:t>
      </w:r>
      <w:r w:rsidRPr="00472A05">
        <w:t>HẾT</w:t>
      </w:r>
      <w:r>
        <w:t xml:space="preserve"> ----------</w:t>
      </w:r>
    </w:p>
    <w:p w:rsidR="002E679E" w:rsidRDefault="002E679E" w:rsidP="00E249F5">
      <w:pPr>
        <w:jc w:val="center"/>
      </w:pPr>
    </w:p>
    <w:p w:rsidR="002E679E" w:rsidRDefault="002E679E" w:rsidP="002E679E">
      <w:pPr>
        <w:jc w:val="center"/>
        <w:rPr>
          <w:b/>
          <w:color w:val="FF0000"/>
        </w:rPr>
      </w:pPr>
      <w:r>
        <w:rPr>
          <w:b/>
          <w:color w:val="FF0000"/>
        </w:rPr>
        <w:t>ĐÁP ÁN</w:t>
      </w:r>
    </w:p>
    <w:p w:rsidR="002E679E" w:rsidRDefault="002E679E" w:rsidP="00E249F5">
      <w:pPr>
        <w:jc w:val="cente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C7327E" w:rsidRPr="00FA5876" w:rsidTr="00FA5876">
        <w:tc>
          <w:tcPr>
            <w:tcW w:w="1042" w:type="dxa"/>
            <w:shd w:val="clear" w:color="auto" w:fill="auto"/>
            <w:vAlign w:val="bottom"/>
          </w:tcPr>
          <w:p w:rsidR="002E679E" w:rsidRPr="00FA5876" w:rsidRDefault="002E679E" w:rsidP="009F5E47">
            <w:pPr>
              <w:rPr>
                <w:color w:val="0070C0"/>
              </w:rPr>
            </w:pPr>
            <w:r w:rsidRPr="00FA5876">
              <w:rPr>
                <w:color w:val="0070C0"/>
              </w:rPr>
              <w:t>1</w:t>
            </w:r>
          </w:p>
        </w:tc>
        <w:tc>
          <w:tcPr>
            <w:tcW w:w="1042" w:type="dxa"/>
            <w:shd w:val="clear" w:color="auto" w:fill="auto"/>
            <w:vAlign w:val="bottom"/>
          </w:tcPr>
          <w:p w:rsidR="002E679E" w:rsidRPr="00FA5876" w:rsidRDefault="002E679E" w:rsidP="009F5E47">
            <w:pPr>
              <w:rPr>
                <w:color w:val="0070C0"/>
              </w:rPr>
            </w:pPr>
            <w:r w:rsidRPr="00FA5876">
              <w:rPr>
                <w:color w:val="0070C0"/>
              </w:rPr>
              <w:t>B</w:t>
            </w:r>
          </w:p>
        </w:tc>
        <w:tc>
          <w:tcPr>
            <w:tcW w:w="1042" w:type="dxa"/>
            <w:shd w:val="clear" w:color="auto" w:fill="auto"/>
            <w:vAlign w:val="bottom"/>
          </w:tcPr>
          <w:p w:rsidR="002E679E" w:rsidRPr="00FA5876" w:rsidRDefault="002E679E" w:rsidP="009F5E47">
            <w:pPr>
              <w:rPr>
                <w:color w:val="0070C0"/>
              </w:rPr>
            </w:pPr>
            <w:r w:rsidRPr="00FA5876">
              <w:rPr>
                <w:color w:val="0070C0"/>
              </w:rPr>
              <w:t>6</w:t>
            </w:r>
          </w:p>
        </w:tc>
        <w:tc>
          <w:tcPr>
            <w:tcW w:w="1042" w:type="dxa"/>
            <w:shd w:val="clear" w:color="auto" w:fill="auto"/>
            <w:vAlign w:val="bottom"/>
          </w:tcPr>
          <w:p w:rsidR="002E679E" w:rsidRPr="00FA5876" w:rsidRDefault="002E679E" w:rsidP="009F5E47">
            <w:pPr>
              <w:rPr>
                <w:color w:val="0070C0"/>
              </w:rPr>
            </w:pPr>
            <w:r w:rsidRPr="00FA5876">
              <w:rPr>
                <w:color w:val="0070C0"/>
              </w:rPr>
              <w:t>A</w:t>
            </w:r>
          </w:p>
        </w:tc>
        <w:tc>
          <w:tcPr>
            <w:tcW w:w="1042" w:type="dxa"/>
            <w:shd w:val="clear" w:color="auto" w:fill="auto"/>
            <w:vAlign w:val="bottom"/>
          </w:tcPr>
          <w:p w:rsidR="002E679E" w:rsidRPr="00FA5876" w:rsidRDefault="002E679E" w:rsidP="009F5E47">
            <w:pPr>
              <w:rPr>
                <w:color w:val="0070C0"/>
              </w:rPr>
            </w:pPr>
            <w:r w:rsidRPr="00FA5876">
              <w:rPr>
                <w:color w:val="0070C0"/>
              </w:rPr>
              <w:t>11</w:t>
            </w:r>
          </w:p>
        </w:tc>
        <w:tc>
          <w:tcPr>
            <w:tcW w:w="1042" w:type="dxa"/>
            <w:shd w:val="clear" w:color="auto" w:fill="auto"/>
            <w:vAlign w:val="bottom"/>
          </w:tcPr>
          <w:p w:rsidR="002E679E" w:rsidRPr="00FA5876" w:rsidRDefault="002E679E" w:rsidP="009F5E47">
            <w:pPr>
              <w:rPr>
                <w:color w:val="0070C0"/>
              </w:rPr>
            </w:pPr>
            <w:r w:rsidRPr="00FA5876">
              <w:rPr>
                <w:color w:val="0070C0"/>
              </w:rPr>
              <w:t>A</w:t>
            </w:r>
          </w:p>
        </w:tc>
        <w:tc>
          <w:tcPr>
            <w:tcW w:w="1042" w:type="dxa"/>
            <w:shd w:val="clear" w:color="auto" w:fill="auto"/>
            <w:vAlign w:val="bottom"/>
          </w:tcPr>
          <w:p w:rsidR="002E679E" w:rsidRPr="00FA5876" w:rsidRDefault="002E679E" w:rsidP="009F5E47">
            <w:pPr>
              <w:rPr>
                <w:color w:val="0070C0"/>
              </w:rPr>
            </w:pPr>
            <w:r w:rsidRPr="00FA5876">
              <w:rPr>
                <w:color w:val="0070C0"/>
              </w:rPr>
              <w:t>16</w:t>
            </w:r>
          </w:p>
        </w:tc>
        <w:tc>
          <w:tcPr>
            <w:tcW w:w="1042" w:type="dxa"/>
            <w:shd w:val="clear" w:color="auto" w:fill="auto"/>
            <w:vAlign w:val="bottom"/>
          </w:tcPr>
          <w:p w:rsidR="002E679E" w:rsidRPr="00FA5876" w:rsidRDefault="002E679E" w:rsidP="009F5E47">
            <w:pPr>
              <w:rPr>
                <w:color w:val="0070C0"/>
              </w:rPr>
            </w:pPr>
            <w:r w:rsidRPr="00FA5876">
              <w:rPr>
                <w:color w:val="0070C0"/>
              </w:rPr>
              <w:t>A</w:t>
            </w:r>
          </w:p>
        </w:tc>
        <w:tc>
          <w:tcPr>
            <w:tcW w:w="1043" w:type="dxa"/>
            <w:shd w:val="clear" w:color="auto" w:fill="auto"/>
            <w:vAlign w:val="bottom"/>
          </w:tcPr>
          <w:p w:rsidR="002E679E" w:rsidRPr="00FA5876" w:rsidRDefault="002E679E" w:rsidP="009F5E47">
            <w:pPr>
              <w:rPr>
                <w:color w:val="0070C0"/>
              </w:rPr>
            </w:pPr>
            <w:r w:rsidRPr="00FA5876">
              <w:rPr>
                <w:color w:val="0070C0"/>
              </w:rPr>
              <w:t>21</w:t>
            </w:r>
          </w:p>
        </w:tc>
        <w:tc>
          <w:tcPr>
            <w:tcW w:w="1043" w:type="dxa"/>
            <w:shd w:val="clear" w:color="auto" w:fill="auto"/>
            <w:vAlign w:val="bottom"/>
          </w:tcPr>
          <w:p w:rsidR="002E679E" w:rsidRPr="00FA5876" w:rsidRDefault="002E679E" w:rsidP="009F5E47">
            <w:pPr>
              <w:rPr>
                <w:color w:val="0070C0"/>
              </w:rPr>
            </w:pPr>
            <w:r w:rsidRPr="00FA5876">
              <w:rPr>
                <w:color w:val="0070C0"/>
              </w:rPr>
              <w:t>C</w:t>
            </w:r>
          </w:p>
        </w:tc>
      </w:tr>
      <w:tr w:rsidR="00C7327E" w:rsidRPr="00FA5876" w:rsidTr="00FA5876">
        <w:tc>
          <w:tcPr>
            <w:tcW w:w="1042" w:type="dxa"/>
            <w:shd w:val="clear" w:color="auto" w:fill="auto"/>
            <w:vAlign w:val="bottom"/>
          </w:tcPr>
          <w:p w:rsidR="002E679E" w:rsidRPr="00FA5876" w:rsidRDefault="002E679E" w:rsidP="009F5E47">
            <w:pPr>
              <w:rPr>
                <w:color w:val="0070C0"/>
              </w:rPr>
            </w:pPr>
            <w:r w:rsidRPr="00FA5876">
              <w:rPr>
                <w:color w:val="0070C0"/>
              </w:rPr>
              <w:t>2</w:t>
            </w:r>
          </w:p>
        </w:tc>
        <w:tc>
          <w:tcPr>
            <w:tcW w:w="1042" w:type="dxa"/>
            <w:shd w:val="clear" w:color="auto" w:fill="auto"/>
            <w:vAlign w:val="bottom"/>
          </w:tcPr>
          <w:p w:rsidR="002E679E" w:rsidRPr="00FA5876" w:rsidRDefault="002E679E" w:rsidP="009F5E47">
            <w:pPr>
              <w:rPr>
                <w:color w:val="0070C0"/>
              </w:rPr>
            </w:pPr>
            <w:r w:rsidRPr="00FA5876">
              <w:rPr>
                <w:color w:val="0070C0"/>
              </w:rPr>
              <w:t>B</w:t>
            </w:r>
          </w:p>
        </w:tc>
        <w:tc>
          <w:tcPr>
            <w:tcW w:w="1042" w:type="dxa"/>
            <w:shd w:val="clear" w:color="auto" w:fill="auto"/>
            <w:vAlign w:val="bottom"/>
          </w:tcPr>
          <w:p w:rsidR="002E679E" w:rsidRPr="00FA5876" w:rsidRDefault="002E679E" w:rsidP="009F5E47">
            <w:pPr>
              <w:rPr>
                <w:color w:val="0070C0"/>
              </w:rPr>
            </w:pPr>
            <w:r w:rsidRPr="00FA5876">
              <w:rPr>
                <w:color w:val="0070C0"/>
              </w:rPr>
              <w:t>7</w:t>
            </w:r>
          </w:p>
        </w:tc>
        <w:tc>
          <w:tcPr>
            <w:tcW w:w="1042" w:type="dxa"/>
            <w:shd w:val="clear" w:color="auto" w:fill="auto"/>
            <w:vAlign w:val="bottom"/>
          </w:tcPr>
          <w:p w:rsidR="002E679E" w:rsidRPr="00FA5876" w:rsidRDefault="002E679E" w:rsidP="009F5E47">
            <w:pPr>
              <w:rPr>
                <w:color w:val="0070C0"/>
              </w:rPr>
            </w:pPr>
            <w:r w:rsidRPr="00FA5876">
              <w:rPr>
                <w:color w:val="0070C0"/>
              </w:rPr>
              <w:t>B</w:t>
            </w:r>
          </w:p>
        </w:tc>
        <w:tc>
          <w:tcPr>
            <w:tcW w:w="1042" w:type="dxa"/>
            <w:shd w:val="clear" w:color="auto" w:fill="auto"/>
            <w:vAlign w:val="bottom"/>
          </w:tcPr>
          <w:p w:rsidR="002E679E" w:rsidRPr="00FA5876" w:rsidRDefault="002E679E" w:rsidP="009F5E47">
            <w:pPr>
              <w:rPr>
                <w:color w:val="0070C0"/>
              </w:rPr>
            </w:pPr>
            <w:r w:rsidRPr="00FA5876">
              <w:rPr>
                <w:color w:val="0070C0"/>
              </w:rPr>
              <w:t>12</w:t>
            </w:r>
          </w:p>
        </w:tc>
        <w:tc>
          <w:tcPr>
            <w:tcW w:w="1042" w:type="dxa"/>
            <w:shd w:val="clear" w:color="auto" w:fill="auto"/>
            <w:vAlign w:val="bottom"/>
          </w:tcPr>
          <w:p w:rsidR="002E679E" w:rsidRPr="00FA5876" w:rsidRDefault="002E679E" w:rsidP="009F5E47">
            <w:pPr>
              <w:rPr>
                <w:color w:val="0070C0"/>
              </w:rPr>
            </w:pPr>
            <w:r w:rsidRPr="00FA5876">
              <w:rPr>
                <w:color w:val="0070C0"/>
              </w:rPr>
              <w:t>D</w:t>
            </w:r>
          </w:p>
        </w:tc>
        <w:tc>
          <w:tcPr>
            <w:tcW w:w="1042" w:type="dxa"/>
            <w:shd w:val="clear" w:color="auto" w:fill="auto"/>
            <w:vAlign w:val="bottom"/>
          </w:tcPr>
          <w:p w:rsidR="002E679E" w:rsidRPr="00FA5876" w:rsidRDefault="002E679E" w:rsidP="009F5E47">
            <w:pPr>
              <w:rPr>
                <w:color w:val="0070C0"/>
              </w:rPr>
            </w:pPr>
            <w:r w:rsidRPr="00FA5876">
              <w:rPr>
                <w:color w:val="0070C0"/>
              </w:rPr>
              <w:t>17</w:t>
            </w:r>
          </w:p>
        </w:tc>
        <w:tc>
          <w:tcPr>
            <w:tcW w:w="1042" w:type="dxa"/>
            <w:shd w:val="clear" w:color="auto" w:fill="auto"/>
            <w:vAlign w:val="bottom"/>
          </w:tcPr>
          <w:p w:rsidR="002E679E" w:rsidRPr="00FA5876" w:rsidRDefault="002E679E" w:rsidP="009F5E47">
            <w:pPr>
              <w:rPr>
                <w:color w:val="0070C0"/>
              </w:rPr>
            </w:pPr>
            <w:r w:rsidRPr="00FA5876">
              <w:rPr>
                <w:color w:val="0070C0"/>
              </w:rPr>
              <w:t>A</w:t>
            </w:r>
          </w:p>
        </w:tc>
        <w:tc>
          <w:tcPr>
            <w:tcW w:w="1043" w:type="dxa"/>
            <w:shd w:val="clear" w:color="auto" w:fill="auto"/>
            <w:vAlign w:val="bottom"/>
          </w:tcPr>
          <w:p w:rsidR="002E679E" w:rsidRPr="00FA5876" w:rsidRDefault="002E679E" w:rsidP="009F5E47">
            <w:pPr>
              <w:rPr>
                <w:color w:val="0070C0"/>
              </w:rPr>
            </w:pPr>
            <w:r w:rsidRPr="00FA5876">
              <w:rPr>
                <w:color w:val="0070C0"/>
              </w:rPr>
              <w:t>22</w:t>
            </w:r>
          </w:p>
        </w:tc>
        <w:tc>
          <w:tcPr>
            <w:tcW w:w="1043" w:type="dxa"/>
            <w:shd w:val="clear" w:color="auto" w:fill="auto"/>
            <w:vAlign w:val="bottom"/>
          </w:tcPr>
          <w:p w:rsidR="002E679E" w:rsidRPr="00FA5876" w:rsidRDefault="002E679E" w:rsidP="009F5E47">
            <w:pPr>
              <w:rPr>
                <w:color w:val="0070C0"/>
              </w:rPr>
            </w:pPr>
            <w:r w:rsidRPr="00FA5876">
              <w:rPr>
                <w:color w:val="0070C0"/>
              </w:rPr>
              <w:t>D</w:t>
            </w:r>
          </w:p>
        </w:tc>
      </w:tr>
      <w:tr w:rsidR="00C7327E" w:rsidRPr="00FA5876" w:rsidTr="00FA5876">
        <w:tc>
          <w:tcPr>
            <w:tcW w:w="1042" w:type="dxa"/>
            <w:shd w:val="clear" w:color="auto" w:fill="auto"/>
            <w:vAlign w:val="bottom"/>
          </w:tcPr>
          <w:p w:rsidR="002E679E" w:rsidRPr="00FA5876" w:rsidRDefault="002E679E" w:rsidP="009F5E47">
            <w:pPr>
              <w:rPr>
                <w:color w:val="0070C0"/>
              </w:rPr>
            </w:pPr>
            <w:r w:rsidRPr="00FA5876">
              <w:rPr>
                <w:color w:val="0070C0"/>
              </w:rPr>
              <w:t>3</w:t>
            </w:r>
          </w:p>
        </w:tc>
        <w:tc>
          <w:tcPr>
            <w:tcW w:w="1042" w:type="dxa"/>
            <w:shd w:val="clear" w:color="auto" w:fill="auto"/>
            <w:vAlign w:val="bottom"/>
          </w:tcPr>
          <w:p w:rsidR="002E679E" w:rsidRPr="00FA5876" w:rsidRDefault="002E679E" w:rsidP="009F5E47">
            <w:pPr>
              <w:rPr>
                <w:color w:val="0070C0"/>
              </w:rPr>
            </w:pPr>
            <w:r w:rsidRPr="00FA5876">
              <w:rPr>
                <w:color w:val="0070C0"/>
              </w:rPr>
              <w:t>C</w:t>
            </w:r>
          </w:p>
        </w:tc>
        <w:tc>
          <w:tcPr>
            <w:tcW w:w="1042" w:type="dxa"/>
            <w:shd w:val="clear" w:color="auto" w:fill="auto"/>
            <w:vAlign w:val="bottom"/>
          </w:tcPr>
          <w:p w:rsidR="002E679E" w:rsidRPr="00FA5876" w:rsidRDefault="002E679E" w:rsidP="009F5E47">
            <w:pPr>
              <w:rPr>
                <w:color w:val="0070C0"/>
              </w:rPr>
            </w:pPr>
            <w:r w:rsidRPr="00FA5876">
              <w:rPr>
                <w:color w:val="0070C0"/>
              </w:rPr>
              <w:t>8</w:t>
            </w:r>
          </w:p>
        </w:tc>
        <w:tc>
          <w:tcPr>
            <w:tcW w:w="1042" w:type="dxa"/>
            <w:shd w:val="clear" w:color="auto" w:fill="auto"/>
            <w:vAlign w:val="bottom"/>
          </w:tcPr>
          <w:p w:rsidR="002E679E" w:rsidRPr="00FA5876" w:rsidRDefault="002E679E" w:rsidP="009F5E47">
            <w:pPr>
              <w:rPr>
                <w:color w:val="0070C0"/>
              </w:rPr>
            </w:pPr>
            <w:r w:rsidRPr="00FA5876">
              <w:rPr>
                <w:color w:val="0070C0"/>
              </w:rPr>
              <w:t>D</w:t>
            </w:r>
          </w:p>
        </w:tc>
        <w:tc>
          <w:tcPr>
            <w:tcW w:w="1042" w:type="dxa"/>
            <w:shd w:val="clear" w:color="auto" w:fill="auto"/>
            <w:vAlign w:val="bottom"/>
          </w:tcPr>
          <w:p w:rsidR="002E679E" w:rsidRPr="00FA5876" w:rsidRDefault="002E679E" w:rsidP="009F5E47">
            <w:pPr>
              <w:rPr>
                <w:color w:val="0070C0"/>
              </w:rPr>
            </w:pPr>
            <w:r w:rsidRPr="00FA5876">
              <w:rPr>
                <w:color w:val="0070C0"/>
              </w:rPr>
              <w:t>13</w:t>
            </w:r>
          </w:p>
        </w:tc>
        <w:tc>
          <w:tcPr>
            <w:tcW w:w="1042" w:type="dxa"/>
            <w:shd w:val="clear" w:color="auto" w:fill="auto"/>
            <w:vAlign w:val="bottom"/>
          </w:tcPr>
          <w:p w:rsidR="002E679E" w:rsidRPr="00FA5876" w:rsidRDefault="002E679E" w:rsidP="009F5E47">
            <w:pPr>
              <w:rPr>
                <w:color w:val="0070C0"/>
              </w:rPr>
            </w:pPr>
            <w:r w:rsidRPr="00FA5876">
              <w:rPr>
                <w:color w:val="0070C0"/>
              </w:rPr>
              <w:t>D</w:t>
            </w:r>
          </w:p>
        </w:tc>
        <w:tc>
          <w:tcPr>
            <w:tcW w:w="1042" w:type="dxa"/>
            <w:shd w:val="clear" w:color="auto" w:fill="auto"/>
            <w:vAlign w:val="bottom"/>
          </w:tcPr>
          <w:p w:rsidR="002E679E" w:rsidRPr="00FA5876" w:rsidRDefault="002E679E" w:rsidP="009F5E47">
            <w:pPr>
              <w:rPr>
                <w:color w:val="0070C0"/>
              </w:rPr>
            </w:pPr>
            <w:r w:rsidRPr="00FA5876">
              <w:rPr>
                <w:color w:val="0070C0"/>
              </w:rPr>
              <w:t>18</w:t>
            </w:r>
          </w:p>
        </w:tc>
        <w:tc>
          <w:tcPr>
            <w:tcW w:w="1042" w:type="dxa"/>
            <w:shd w:val="clear" w:color="auto" w:fill="auto"/>
            <w:vAlign w:val="bottom"/>
          </w:tcPr>
          <w:p w:rsidR="002E679E" w:rsidRPr="00FA5876" w:rsidRDefault="002E679E" w:rsidP="009F5E47">
            <w:pPr>
              <w:rPr>
                <w:color w:val="0070C0"/>
              </w:rPr>
            </w:pPr>
            <w:r w:rsidRPr="00FA5876">
              <w:rPr>
                <w:color w:val="0070C0"/>
              </w:rPr>
              <w:t>C</w:t>
            </w:r>
          </w:p>
        </w:tc>
        <w:tc>
          <w:tcPr>
            <w:tcW w:w="1043" w:type="dxa"/>
            <w:shd w:val="clear" w:color="auto" w:fill="auto"/>
            <w:vAlign w:val="bottom"/>
          </w:tcPr>
          <w:p w:rsidR="002E679E" w:rsidRPr="00FA5876" w:rsidRDefault="002E679E" w:rsidP="009F5E47">
            <w:pPr>
              <w:rPr>
                <w:color w:val="0070C0"/>
              </w:rPr>
            </w:pPr>
            <w:r w:rsidRPr="00FA5876">
              <w:rPr>
                <w:color w:val="0070C0"/>
              </w:rPr>
              <w:t>23</w:t>
            </w:r>
          </w:p>
        </w:tc>
        <w:tc>
          <w:tcPr>
            <w:tcW w:w="1043" w:type="dxa"/>
            <w:shd w:val="clear" w:color="auto" w:fill="auto"/>
            <w:vAlign w:val="bottom"/>
          </w:tcPr>
          <w:p w:rsidR="002E679E" w:rsidRPr="00FA5876" w:rsidRDefault="002E679E" w:rsidP="009F5E47">
            <w:pPr>
              <w:rPr>
                <w:color w:val="0070C0"/>
              </w:rPr>
            </w:pPr>
            <w:r w:rsidRPr="00FA5876">
              <w:rPr>
                <w:color w:val="0070C0"/>
              </w:rPr>
              <w:t>D</w:t>
            </w:r>
          </w:p>
        </w:tc>
      </w:tr>
      <w:tr w:rsidR="00C7327E" w:rsidRPr="00FA5876" w:rsidTr="00FA5876">
        <w:tc>
          <w:tcPr>
            <w:tcW w:w="1042" w:type="dxa"/>
            <w:shd w:val="clear" w:color="auto" w:fill="auto"/>
            <w:vAlign w:val="bottom"/>
          </w:tcPr>
          <w:p w:rsidR="002E679E" w:rsidRPr="00FA5876" w:rsidRDefault="002E679E" w:rsidP="009F5E47">
            <w:pPr>
              <w:rPr>
                <w:color w:val="0070C0"/>
              </w:rPr>
            </w:pPr>
            <w:r w:rsidRPr="00FA5876">
              <w:rPr>
                <w:color w:val="0070C0"/>
              </w:rPr>
              <w:t>4</w:t>
            </w:r>
          </w:p>
        </w:tc>
        <w:tc>
          <w:tcPr>
            <w:tcW w:w="1042" w:type="dxa"/>
            <w:shd w:val="clear" w:color="auto" w:fill="auto"/>
            <w:vAlign w:val="bottom"/>
          </w:tcPr>
          <w:p w:rsidR="002E679E" w:rsidRPr="00FA5876" w:rsidRDefault="002E679E" w:rsidP="009F5E47">
            <w:pPr>
              <w:rPr>
                <w:color w:val="0070C0"/>
              </w:rPr>
            </w:pPr>
            <w:r w:rsidRPr="00FA5876">
              <w:rPr>
                <w:color w:val="0070C0"/>
              </w:rPr>
              <w:t>B</w:t>
            </w:r>
          </w:p>
        </w:tc>
        <w:tc>
          <w:tcPr>
            <w:tcW w:w="1042" w:type="dxa"/>
            <w:shd w:val="clear" w:color="auto" w:fill="auto"/>
            <w:vAlign w:val="bottom"/>
          </w:tcPr>
          <w:p w:rsidR="002E679E" w:rsidRPr="00FA5876" w:rsidRDefault="002E679E" w:rsidP="009F5E47">
            <w:pPr>
              <w:rPr>
                <w:color w:val="0070C0"/>
              </w:rPr>
            </w:pPr>
            <w:r w:rsidRPr="00FA5876">
              <w:rPr>
                <w:color w:val="0070C0"/>
              </w:rPr>
              <w:t>9</w:t>
            </w:r>
          </w:p>
        </w:tc>
        <w:tc>
          <w:tcPr>
            <w:tcW w:w="1042" w:type="dxa"/>
            <w:shd w:val="clear" w:color="auto" w:fill="auto"/>
            <w:vAlign w:val="bottom"/>
          </w:tcPr>
          <w:p w:rsidR="002E679E" w:rsidRPr="00FA5876" w:rsidRDefault="002E679E" w:rsidP="009F5E47">
            <w:pPr>
              <w:rPr>
                <w:color w:val="0070C0"/>
              </w:rPr>
            </w:pPr>
            <w:r w:rsidRPr="00FA5876">
              <w:rPr>
                <w:color w:val="0070C0"/>
              </w:rPr>
              <w:t>C</w:t>
            </w:r>
          </w:p>
        </w:tc>
        <w:tc>
          <w:tcPr>
            <w:tcW w:w="1042" w:type="dxa"/>
            <w:shd w:val="clear" w:color="auto" w:fill="auto"/>
            <w:vAlign w:val="bottom"/>
          </w:tcPr>
          <w:p w:rsidR="002E679E" w:rsidRPr="00FA5876" w:rsidRDefault="002E679E" w:rsidP="009F5E47">
            <w:pPr>
              <w:rPr>
                <w:color w:val="0070C0"/>
              </w:rPr>
            </w:pPr>
            <w:r w:rsidRPr="00FA5876">
              <w:rPr>
                <w:color w:val="0070C0"/>
              </w:rPr>
              <w:t>14</w:t>
            </w:r>
          </w:p>
        </w:tc>
        <w:tc>
          <w:tcPr>
            <w:tcW w:w="1042" w:type="dxa"/>
            <w:shd w:val="clear" w:color="auto" w:fill="auto"/>
            <w:vAlign w:val="bottom"/>
          </w:tcPr>
          <w:p w:rsidR="002E679E" w:rsidRPr="00FA5876" w:rsidRDefault="002E679E" w:rsidP="009F5E47">
            <w:pPr>
              <w:rPr>
                <w:color w:val="0070C0"/>
              </w:rPr>
            </w:pPr>
            <w:r w:rsidRPr="00FA5876">
              <w:rPr>
                <w:color w:val="0070C0"/>
              </w:rPr>
              <w:t>A</w:t>
            </w:r>
          </w:p>
        </w:tc>
        <w:tc>
          <w:tcPr>
            <w:tcW w:w="1042" w:type="dxa"/>
            <w:shd w:val="clear" w:color="auto" w:fill="auto"/>
            <w:vAlign w:val="bottom"/>
          </w:tcPr>
          <w:p w:rsidR="002E679E" w:rsidRPr="00FA5876" w:rsidRDefault="002E679E" w:rsidP="009F5E47">
            <w:pPr>
              <w:rPr>
                <w:color w:val="0070C0"/>
              </w:rPr>
            </w:pPr>
            <w:r w:rsidRPr="00FA5876">
              <w:rPr>
                <w:color w:val="0070C0"/>
              </w:rPr>
              <w:t>19</w:t>
            </w:r>
          </w:p>
        </w:tc>
        <w:tc>
          <w:tcPr>
            <w:tcW w:w="1042" w:type="dxa"/>
            <w:shd w:val="clear" w:color="auto" w:fill="auto"/>
            <w:vAlign w:val="bottom"/>
          </w:tcPr>
          <w:p w:rsidR="002E679E" w:rsidRPr="00FA5876" w:rsidRDefault="002E679E" w:rsidP="009F5E47">
            <w:pPr>
              <w:rPr>
                <w:color w:val="0070C0"/>
              </w:rPr>
            </w:pPr>
            <w:r w:rsidRPr="00FA5876">
              <w:rPr>
                <w:color w:val="0070C0"/>
              </w:rPr>
              <w:t>B</w:t>
            </w:r>
          </w:p>
        </w:tc>
        <w:tc>
          <w:tcPr>
            <w:tcW w:w="1043" w:type="dxa"/>
            <w:shd w:val="clear" w:color="auto" w:fill="auto"/>
            <w:vAlign w:val="bottom"/>
          </w:tcPr>
          <w:p w:rsidR="002E679E" w:rsidRPr="00FA5876" w:rsidRDefault="002E679E" w:rsidP="009F5E47">
            <w:pPr>
              <w:rPr>
                <w:color w:val="0070C0"/>
              </w:rPr>
            </w:pPr>
            <w:r w:rsidRPr="00FA5876">
              <w:rPr>
                <w:color w:val="0070C0"/>
              </w:rPr>
              <w:t>24</w:t>
            </w:r>
          </w:p>
        </w:tc>
        <w:tc>
          <w:tcPr>
            <w:tcW w:w="1043" w:type="dxa"/>
            <w:shd w:val="clear" w:color="auto" w:fill="auto"/>
            <w:vAlign w:val="bottom"/>
          </w:tcPr>
          <w:p w:rsidR="002E679E" w:rsidRPr="00FA5876" w:rsidRDefault="002E679E" w:rsidP="009F5E47">
            <w:pPr>
              <w:rPr>
                <w:color w:val="0070C0"/>
              </w:rPr>
            </w:pPr>
            <w:r w:rsidRPr="00FA5876">
              <w:rPr>
                <w:color w:val="0070C0"/>
              </w:rPr>
              <w:t>A</w:t>
            </w:r>
          </w:p>
        </w:tc>
      </w:tr>
      <w:tr w:rsidR="00C7327E" w:rsidRPr="00FA5876" w:rsidTr="00FA5876">
        <w:tc>
          <w:tcPr>
            <w:tcW w:w="1042" w:type="dxa"/>
            <w:shd w:val="clear" w:color="auto" w:fill="auto"/>
            <w:vAlign w:val="bottom"/>
          </w:tcPr>
          <w:p w:rsidR="002E679E" w:rsidRPr="00FA5876" w:rsidRDefault="002E679E" w:rsidP="009F5E47">
            <w:pPr>
              <w:rPr>
                <w:color w:val="0070C0"/>
              </w:rPr>
            </w:pPr>
            <w:r w:rsidRPr="00FA5876">
              <w:rPr>
                <w:color w:val="0070C0"/>
              </w:rPr>
              <w:t>5</w:t>
            </w:r>
          </w:p>
        </w:tc>
        <w:tc>
          <w:tcPr>
            <w:tcW w:w="1042" w:type="dxa"/>
            <w:shd w:val="clear" w:color="auto" w:fill="auto"/>
            <w:vAlign w:val="bottom"/>
          </w:tcPr>
          <w:p w:rsidR="002E679E" w:rsidRPr="00FA5876" w:rsidRDefault="002E679E" w:rsidP="009F5E47">
            <w:pPr>
              <w:rPr>
                <w:color w:val="0070C0"/>
              </w:rPr>
            </w:pPr>
            <w:r w:rsidRPr="00FA5876">
              <w:rPr>
                <w:color w:val="0070C0"/>
              </w:rPr>
              <w:t>D</w:t>
            </w:r>
          </w:p>
        </w:tc>
        <w:tc>
          <w:tcPr>
            <w:tcW w:w="1042" w:type="dxa"/>
            <w:shd w:val="clear" w:color="auto" w:fill="auto"/>
            <w:vAlign w:val="bottom"/>
          </w:tcPr>
          <w:p w:rsidR="002E679E" w:rsidRPr="00FA5876" w:rsidRDefault="002E679E" w:rsidP="009F5E47">
            <w:pPr>
              <w:rPr>
                <w:color w:val="0070C0"/>
              </w:rPr>
            </w:pPr>
            <w:r w:rsidRPr="00FA5876">
              <w:rPr>
                <w:color w:val="0070C0"/>
              </w:rPr>
              <w:t>10</w:t>
            </w:r>
          </w:p>
        </w:tc>
        <w:tc>
          <w:tcPr>
            <w:tcW w:w="1042" w:type="dxa"/>
            <w:shd w:val="clear" w:color="auto" w:fill="auto"/>
            <w:vAlign w:val="bottom"/>
          </w:tcPr>
          <w:p w:rsidR="002E679E" w:rsidRPr="00FA5876" w:rsidRDefault="002E679E" w:rsidP="009F5E47">
            <w:pPr>
              <w:rPr>
                <w:color w:val="0070C0"/>
              </w:rPr>
            </w:pPr>
            <w:r w:rsidRPr="00FA5876">
              <w:rPr>
                <w:color w:val="0070C0"/>
              </w:rPr>
              <w:t>C</w:t>
            </w:r>
          </w:p>
        </w:tc>
        <w:tc>
          <w:tcPr>
            <w:tcW w:w="1042" w:type="dxa"/>
            <w:shd w:val="clear" w:color="auto" w:fill="auto"/>
            <w:vAlign w:val="bottom"/>
          </w:tcPr>
          <w:p w:rsidR="002E679E" w:rsidRPr="00FA5876" w:rsidRDefault="002E679E" w:rsidP="009F5E47">
            <w:pPr>
              <w:rPr>
                <w:color w:val="0070C0"/>
              </w:rPr>
            </w:pPr>
            <w:r w:rsidRPr="00FA5876">
              <w:rPr>
                <w:color w:val="0070C0"/>
              </w:rPr>
              <w:t>15</w:t>
            </w:r>
          </w:p>
        </w:tc>
        <w:tc>
          <w:tcPr>
            <w:tcW w:w="1042" w:type="dxa"/>
            <w:shd w:val="clear" w:color="auto" w:fill="auto"/>
            <w:vAlign w:val="bottom"/>
          </w:tcPr>
          <w:p w:rsidR="002E679E" w:rsidRPr="00FA5876" w:rsidRDefault="002E679E" w:rsidP="009F5E47">
            <w:pPr>
              <w:rPr>
                <w:color w:val="0070C0"/>
              </w:rPr>
            </w:pPr>
            <w:r w:rsidRPr="00FA5876">
              <w:rPr>
                <w:color w:val="0070C0"/>
              </w:rPr>
              <w:t>B</w:t>
            </w:r>
          </w:p>
        </w:tc>
        <w:tc>
          <w:tcPr>
            <w:tcW w:w="1042" w:type="dxa"/>
            <w:shd w:val="clear" w:color="auto" w:fill="auto"/>
            <w:vAlign w:val="bottom"/>
          </w:tcPr>
          <w:p w:rsidR="002E679E" w:rsidRPr="00FA5876" w:rsidRDefault="002E679E" w:rsidP="009F5E47">
            <w:pPr>
              <w:rPr>
                <w:color w:val="0070C0"/>
              </w:rPr>
            </w:pPr>
            <w:r w:rsidRPr="00FA5876">
              <w:rPr>
                <w:color w:val="0070C0"/>
              </w:rPr>
              <w:t>20</w:t>
            </w:r>
          </w:p>
        </w:tc>
        <w:tc>
          <w:tcPr>
            <w:tcW w:w="1042" w:type="dxa"/>
            <w:shd w:val="clear" w:color="auto" w:fill="auto"/>
            <w:vAlign w:val="bottom"/>
          </w:tcPr>
          <w:p w:rsidR="002E679E" w:rsidRPr="00FA5876" w:rsidRDefault="002E679E" w:rsidP="009F5E47">
            <w:pPr>
              <w:rPr>
                <w:color w:val="0070C0"/>
              </w:rPr>
            </w:pPr>
            <w:r w:rsidRPr="00FA5876">
              <w:rPr>
                <w:color w:val="0070C0"/>
              </w:rPr>
              <w:t>C</w:t>
            </w:r>
          </w:p>
        </w:tc>
        <w:tc>
          <w:tcPr>
            <w:tcW w:w="1043" w:type="dxa"/>
            <w:shd w:val="clear" w:color="auto" w:fill="auto"/>
            <w:vAlign w:val="bottom"/>
          </w:tcPr>
          <w:p w:rsidR="002E679E" w:rsidRPr="00FA5876" w:rsidRDefault="002E679E" w:rsidP="009F5E47">
            <w:pPr>
              <w:rPr>
                <w:color w:val="0070C0"/>
              </w:rPr>
            </w:pPr>
            <w:r w:rsidRPr="00FA5876">
              <w:rPr>
                <w:color w:val="0070C0"/>
              </w:rPr>
              <w:t>25</w:t>
            </w:r>
          </w:p>
        </w:tc>
        <w:tc>
          <w:tcPr>
            <w:tcW w:w="1043" w:type="dxa"/>
            <w:shd w:val="clear" w:color="auto" w:fill="auto"/>
            <w:vAlign w:val="bottom"/>
          </w:tcPr>
          <w:p w:rsidR="002E679E" w:rsidRPr="00FA5876" w:rsidRDefault="002E679E" w:rsidP="009F5E47">
            <w:pPr>
              <w:rPr>
                <w:color w:val="0070C0"/>
              </w:rPr>
            </w:pPr>
            <w:r w:rsidRPr="00FA5876">
              <w:rPr>
                <w:color w:val="0070C0"/>
              </w:rPr>
              <w:t>C</w:t>
            </w:r>
          </w:p>
        </w:tc>
      </w:tr>
    </w:tbl>
    <w:p w:rsidR="002E679E" w:rsidRPr="00E63561" w:rsidRDefault="002E679E" w:rsidP="00E249F5">
      <w:pPr>
        <w:jc w:val="center"/>
      </w:pPr>
    </w:p>
    <w:p w:rsidR="00E249F5" w:rsidRPr="00F95368" w:rsidRDefault="00E249F5" w:rsidP="00E249F5"/>
    <w:p w:rsidR="00E249F5" w:rsidRPr="00B50F8C" w:rsidRDefault="00E249F5" w:rsidP="00E249F5">
      <w:pPr>
        <w:ind w:firstLine="283"/>
        <w:jc w:val="both"/>
      </w:pPr>
    </w:p>
    <w:sectPr w:rsidR="00E249F5" w:rsidRPr="00B50F8C" w:rsidSect="00FA5876">
      <w:headerReference w:type="even" r:id="rId7"/>
      <w:headerReference w:type="default" r:id="rId8"/>
      <w:footerReference w:type="even" r:id="rId9"/>
      <w:footerReference w:type="default" r:id="rId10"/>
      <w:headerReference w:type="first" r:id="rId11"/>
      <w:footerReference w:type="first" r:id="rId12"/>
      <w:pgSz w:w="11907" w:h="16840" w:code="9"/>
      <w:pgMar w:top="284" w:right="567" w:bottom="454" w:left="1134" w:header="284" w:footer="30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CFC" w:rsidRDefault="00283CFC">
      <w:r>
        <w:separator/>
      </w:r>
    </w:p>
  </w:endnote>
  <w:endnote w:type="continuationSeparator" w:id="0">
    <w:p w:rsidR="00283CFC" w:rsidRDefault="0028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101" w:rsidRDefault="005601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876" w:rsidRPr="00FA5876" w:rsidRDefault="00FA5876" w:rsidP="00FA5876">
    <w:pPr>
      <w:pStyle w:val="Footer"/>
      <w:pBdr>
        <w:top w:val="thinThickSmallGap" w:sz="24" w:space="1" w:color="622423"/>
      </w:pBdr>
      <w:tabs>
        <w:tab w:val="clear" w:pos="4320"/>
        <w:tab w:val="clear" w:pos="8640"/>
        <w:tab w:val="right" w:pos="10206"/>
      </w:tabs>
    </w:pPr>
    <w:r>
      <w:rPr>
        <w:b/>
        <w:color w:val="00B0F0"/>
        <w:lang w:val="nl-NL"/>
      </w:rPr>
      <w:t xml:space="preserve">                                                               </w:t>
    </w:r>
    <w:r w:rsidRPr="00FA5876">
      <w:rPr>
        <w:b/>
        <w:color w:val="00B0F0"/>
        <w:lang w:val="nl-NL"/>
      </w:rPr>
      <w:t/>
    </w:r>
    <w:r w:rsidRPr="00FA5876">
      <w:rPr>
        <w:b/>
        <w:color w:val="FF0000"/>
        <w:lang w:val="nl-NL"/>
      </w:rPr>
      <w:t/>
    </w:r>
    <w:r w:rsidRPr="00FA5876">
      <w:tab/>
      <w:t xml:space="preserve">Trang </w:t>
    </w:r>
    <w:r w:rsidRPr="00FA5876">
      <w:fldChar w:fldCharType="begin"/>
    </w:r>
    <w:r w:rsidRPr="00FA5876">
      <w:instrText xml:space="preserve"> PAGE   \* MERGEFORMAT </w:instrText>
    </w:r>
    <w:r w:rsidRPr="00FA5876">
      <w:fldChar w:fldCharType="separate"/>
    </w:r>
    <w:r w:rsidR="00560101">
      <w:rPr>
        <w:noProof/>
      </w:rPr>
      <w:t>1</w:t>
    </w:r>
    <w:r w:rsidRPr="00FA5876">
      <w:rPr>
        <w:noProof/>
      </w:rPr>
      <w:fldChar w:fldCharType="end"/>
    </w:r>
  </w:p>
  <w:p w:rsidR="00CD4EA2" w:rsidRPr="00FA5876" w:rsidRDefault="00CD4EA2" w:rsidP="00FA5876">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101" w:rsidRDefault="005601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CFC" w:rsidRDefault="00283CFC">
      <w:r>
        <w:separator/>
      </w:r>
    </w:p>
  </w:footnote>
  <w:footnote w:type="continuationSeparator" w:id="0">
    <w:p w:rsidR="00283CFC" w:rsidRDefault="00283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101" w:rsidRDefault="005601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9F5" w:rsidRDefault="00FA5876" w:rsidP="00FA5876">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101" w:rsidRDefault="005601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946F9"/>
    <w:rsid w:val="001A033C"/>
    <w:rsid w:val="00257818"/>
    <w:rsid w:val="00282940"/>
    <w:rsid w:val="00283CFC"/>
    <w:rsid w:val="002E679E"/>
    <w:rsid w:val="00337152"/>
    <w:rsid w:val="00402C2B"/>
    <w:rsid w:val="00560101"/>
    <w:rsid w:val="0056152C"/>
    <w:rsid w:val="005D7768"/>
    <w:rsid w:val="006014FB"/>
    <w:rsid w:val="006130E7"/>
    <w:rsid w:val="006150AA"/>
    <w:rsid w:val="0063720A"/>
    <w:rsid w:val="006F3F6A"/>
    <w:rsid w:val="007419DC"/>
    <w:rsid w:val="007E2739"/>
    <w:rsid w:val="008179E2"/>
    <w:rsid w:val="008710D1"/>
    <w:rsid w:val="00891DB8"/>
    <w:rsid w:val="00893632"/>
    <w:rsid w:val="00895643"/>
    <w:rsid w:val="008F24EF"/>
    <w:rsid w:val="008F4704"/>
    <w:rsid w:val="00914D5E"/>
    <w:rsid w:val="00951906"/>
    <w:rsid w:val="0097123E"/>
    <w:rsid w:val="00976BD8"/>
    <w:rsid w:val="009A04AB"/>
    <w:rsid w:val="00A20158"/>
    <w:rsid w:val="00AD67D7"/>
    <w:rsid w:val="00AE5374"/>
    <w:rsid w:val="00B32C89"/>
    <w:rsid w:val="00B50F8C"/>
    <w:rsid w:val="00B71D63"/>
    <w:rsid w:val="00B81DD2"/>
    <w:rsid w:val="00B85182"/>
    <w:rsid w:val="00BC577C"/>
    <w:rsid w:val="00BD6B27"/>
    <w:rsid w:val="00C30BE4"/>
    <w:rsid w:val="00C7327E"/>
    <w:rsid w:val="00C94899"/>
    <w:rsid w:val="00CD4EA2"/>
    <w:rsid w:val="00D74806"/>
    <w:rsid w:val="00DD125D"/>
    <w:rsid w:val="00E249F5"/>
    <w:rsid w:val="00E61019"/>
    <w:rsid w:val="00ED27C0"/>
    <w:rsid w:val="00FA5876"/>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E249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249F5"/>
    <w:pPr>
      <w:spacing w:before="100" w:beforeAutospacing="1" w:after="100" w:afterAutospacing="1"/>
    </w:pPr>
    <w:rPr>
      <w:rFonts w:eastAsia="SimSun"/>
      <w:lang w:eastAsia="zh-CN"/>
    </w:rPr>
  </w:style>
  <w:style w:type="character" w:customStyle="1" w:styleId="FooterChar">
    <w:name w:val="Footer Char"/>
    <w:link w:val="Footer"/>
    <w:uiPriority w:val="99"/>
    <w:rsid w:val="00FA5876"/>
    <w:rPr>
      <w:sz w:val="24"/>
      <w:szCs w:val="24"/>
    </w:rPr>
  </w:style>
  <w:style w:type="paragraph" w:styleId="BalloonText">
    <w:name w:val="Balloon Text"/>
    <w:basedOn w:val="Normal"/>
    <w:link w:val="BalloonTextChar"/>
    <w:rsid w:val="00FA5876"/>
    <w:rPr>
      <w:rFonts w:ascii="Tahoma" w:hAnsi="Tahoma" w:cs="Tahoma"/>
      <w:sz w:val="16"/>
      <w:szCs w:val="16"/>
    </w:rPr>
  </w:style>
  <w:style w:type="character" w:customStyle="1" w:styleId="BalloonTextChar">
    <w:name w:val="Balloon Text Char"/>
    <w:link w:val="BalloonText"/>
    <w:rsid w:val="00FA58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E249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249F5"/>
    <w:pPr>
      <w:spacing w:before="100" w:beforeAutospacing="1" w:after="100" w:afterAutospacing="1"/>
    </w:pPr>
    <w:rPr>
      <w:rFonts w:eastAsia="SimSun"/>
      <w:lang w:eastAsia="zh-CN"/>
    </w:rPr>
  </w:style>
  <w:style w:type="character" w:customStyle="1" w:styleId="FooterChar">
    <w:name w:val="Footer Char"/>
    <w:link w:val="Footer"/>
    <w:uiPriority w:val="99"/>
    <w:rsid w:val="00FA5876"/>
    <w:rPr>
      <w:sz w:val="24"/>
      <w:szCs w:val="24"/>
    </w:rPr>
  </w:style>
  <w:style w:type="paragraph" w:styleId="BalloonText">
    <w:name w:val="Balloon Text"/>
    <w:basedOn w:val="Normal"/>
    <w:link w:val="BalloonTextChar"/>
    <w:rsid w:val="00FA5876"/>
    <w:rPr>
      <w:rFonts w:ascii="Tahoma" w:hAnsi="Tahoma" w:cs="Tahoma"/>
      <w:sz w:val="16"/>
      <w:szCs w:val="16"/>
    </w:rPr>
  </w:style>
  <w:style w:type="character" w:customStyle="1" w:styleId="BalloonTextChar">
    <w:name w:val="Balloon Text Char"/>
    <w:link w:val="BalloonText"/>
    <w:rsid w:val="00FA58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7844">
      <w:bodyDiv w:val="1"/>
      <w:marLeft w:val="0"/>
      <w:marRight w:val="0"/>
      <w:marTop w:val="0"/>
      <w:marBottom w:val="0"/>
      <w:divBdr>
        <w:top w:val="none" w:sz="0" w:space="0" w:color="auto"/>
        <w:left w:val="none" w:sz="0" w:space="0" w:color="auto"/>
        <w:bottom w:val="none" w:sz="0" w:space="0" w:color="auto"/>
        <w:right w:val="none" w:sz="0" w:space="0" w:color="auto"/>
      </w:divBdr>
    </w:div>
    <w:div w:id="277878118">
      <w:bodyDiv w:val="1"/>
      <w:marLeft w:val="0"/>
      <w:marRight w:val="0"/>
      <w:marTop w:val="0"/>
      <w:marBottom w:val="0"/>
      <w:divBdr>
        <w:top w:val="none" w:sz="0" w:space="0" w:color="auto"/>
        <w:left w:val="none" w:sz="0" w:space="0" w:color="auto"/>
        <w:bottom w:val="none" w:sz="0" w:space="0" w:color="auto"/>
        <w:right w:val="none" w:sz="0" w:space="0" w:color="auto"/>
      </w:divBdr>
    </w:div>
    <w:div w:id="7477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854</Words>
  <Characters>4869</Characters>
  <Application>Microsoft Office Word</Application>
  <DocSecurity>0</DocSecurity>
  <Lines>40</Lines>
  <Paragraphs>11</Paragraphs>
  <ScaleCrop>false</ScaleCrop>
  <Company>www.thuvienhoclieu.com</Company>
  <LinksUpToDate>false</LinksUpToDate>
  <CharactersWithSpaces>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2020-07-14T14:54:00Z</dcterms:created>
  <dc:creator>tailieu123.edu.vn</dc:creator>
  <dcterms:modified xsi:type="dcterms:W3CDTF">2020-07-14T14:54:00Z</dcterms:modified>
  <cp:revision>1</cp:revision>
  <dc:title>Trắc Nghiệm Bài 25 Lịch Sử 7: Phong Trào Tây Sơn Có Đáp Án-Tạ Thị Thúy Anh</dc:title>
</cp:coreProperties>
</file>