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b/>
          <w:color w:val="00B0F0"/>
          <w:sz w:val="36"/>
          <w:szCs w:val="36"/>
        </w:rPr>
      </w:pPr>
      <w:r>
        <w:rPr>
          <w:b/>
          <w:color w:val="00B0F0"/>
          <w:sz w:val="36"/>
          <w:szCs w:val="36"/>
        </w:rPr>
        <w:t>TRẮC NGHIỆM HÓA 12</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b/>
          <w:color w:val="FF0000"/>
          <w:sz w:val="36"/>
          <w:szCs w:val="36"/>
        </w:rPr>
      </w:pPr>
      <w:r>
        <w:rPr>
          <w:b/>
          <w:color w:val="FF0000"/>
          <w:sz w:val="36"/>
          <w:szCs w:val="36"/>
        </w:rPr>
        <w:t>BÀI 35: ĐỒNG VÀ HỢP CHẤT CỦA ĐỒNG</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color w:val="0000FF"/>
        </w:rPr>
        <w:t>Câu 1:</w:t>
      </w:r>
      <w:r>
        <w:rPr/>
        <w:t xml:space="preserve"> Liên kết trong tinh thể Cu vững chắc hơn tinh thể kim loại kiềm vì</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t>(1) Cu có bán kính nguyên tử nhỏ hơn.</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t>(2) Cu có nguyên tử khối lớn hơn.</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t xml:space="preserve">(3) Cu có cấu tạo mạng tinh thể lập phương tâm diện là tinh thể đặc chắc. </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t>(4) ion đồng có điện tích lớn hơn điện tích của ion kim loại kiềm.</w:t>
      </w:r>
    </w:p>
    <w:p>
      <w:pPr>
        <w:pStyle w:val="Normal"/>
        <w:spacing w:before="60" w:after="0"/>
        <w:ind w:firstLine="283" w:right="0"/>
        <w:jc w:val="both"/>
        <w:rPr/>
      </w:pPr>
      <w:r>
        <w:rPr/>
        <w:t>Những giải thích đúng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(1), (2).</w:t>
        <w:tab/>
      </w:r>
      <w:r>
        <w:rPr>
          <w:b/>
          <w:color w:val="3366FF"/>
        </w:rPr>
        <w:t xml:space="preserve">B. </w:t>
      </w:r>
      <w:r>
        <w:rPr/>
        <w:t>(1), (3).</w:t>
        <w:tab/>
      </w:r>
      <w:r>
        <w:rPr>
          <w:b/>
          <w:color w:val="3366FF"/>
        </w:rPr>
        <w:t xml:space="preserve">C. </w:t>
      </w:r>
      <w:r>
        <w:rPr/>
        <w:t>(2, (4).</w:t>
        <w:tab/>
      </w:r>
      <w:r>
        <w:rPr>
          <w:b/>
          <w:color w:val="3366FF"/>
        </w:rPr>
        <w:t xml:space="preserve">D. </w:t>
      </w:r>
      <w:r>
        <w:rPr/>
        <w:t>(3), (4).</w:t>
      </w:r>
    </w:p>
    <w:p>
      <w:pPr>
        <w:pStyle w:val="Normal"/>
        <w:spacing w:before="60" w:after="0"/>
        <w:jc w:val="both"/>
        <w:rPr/>
      </w:pPr>
      <w:r>
        <w:rPr>
          <w:b/>
          <w:color w:val="0000FF"/>
        </w:rPr>
        <w:t>Câu 2:</w:t>
      </w:r>
      <w:r>
        <w:rPr/>
        <w:t xml:space="preserve"> Nhận xét nào sau đây về tính chất vật lí của đồng đúng?</w:t>
      </w:r>
    </w:p>
    <w:p>
      <w:pPr>
        <w:pStyle w:val="Normal"/>
        <w:ind w:firstLine="283" w:right="0"/>
        <w:rPr/>
      </w:pPr>
      <w:r>
        <w:rPr>
          <w:b/>
          <w:color w:val="3366FF"/>
        </w:rPr>
        <w:t xml:space="preserve">A. </w:t>
      </w:r>
      <w:r>
        <w:rPr/>
        <w:t>Có tính dẫn điện, dẫn nhiệt tốt nhất.</w:t>
      </w:r>
    </w:p>
    <w:p>
      <w:pPr>
        <w:pStyle w:val="Normal"/>
        <w:ind w:firstLine="283" w:right="0"/>
        <w:rPr/>
      </w:pPr>
      <w:r>
        <w:rPr>
          <w:b/>
          <w:color w:val="3366FF"/>
        </w:rPr>
        <w:t xml:space="preserve">B. </w:t>
      </w:r>
      <w:r>
        <w:rPr/>
        <w:t>Độ dẫn điện của Cu tăng nhanh nếu thêm kim loại khác vào.</w:t>
      </w:r>
    </w:p>
    <w:p>
      <w:pPr>
        <w:pStyle w:val="Normal"/>
        <w:ind w:firstLine="283" w:right="0"/>
        <w:rPr/>
      </w:pPr>
      <w:r>
        <w:rPr>
          <w:b/>
          <w:color w:val="3366FF"/>
        </w:rPr>
        <w:t xml:space="preserve">C. </w:t>
      </w:r>
      <w:r>
        <w:rPr/>
        <w:t>Đồng là kim loại nặng hơn sắt.</w:t>
      </w:r>
    </w:p>
    <w:p>
      <w:pPr>
        <w:pStyle w:val="Normal"/>
        <w:ind w:firstLine="283" w:right="0"/>
        <w:rPr/>
      </w:pPr>
      <w:r>
        <w:rPr>
          <w:b/>
          <w:color w:val="3366FF"/>
        </w:rPr>
        <w:t xml:space="preserve">D. </w:t>
      </w:r>
      <w:r>
        <w:rPr/>
        <w:t>Đồng là kim loại mầu đen, dễ bị kéo dài và dát mỏng.</w:t>
      </w:r>
    </w:p>
    <w:p>
      <w:pPr>
        <w:pStyle w:val="Normal"/>
        <w:spacing w:before="60" w:after="0"/>
        <w:jc w:val="both"/>
        <w:rPr/>
      </w:pPr>
      <w:r>
        <w:rPr>
          <w:b/>
          <w:color w:val="0000FF"/>
        </w:rPr>
        <w:t>Câu 3:</w:t>
      </w:r>
      <w:r>
        <w:rPr/>
        <w:t xml:space="preserve"> Điều nào sau đây </w:t>
      </w:r>
      <w:r>
        <w:rPr>
          <w:b/>
        </w:rPr>
        <w:t>không</w:t>
      </w:r>
      <w:r>
        <w:rPr/>
        <w:t xml:space="preserve"> đúng khi nói về phản ứng giữ Cu và oxi?</w:t>
      </w:r>
    </w:p>
    <w:p>
      <w:pPr>
        <w:pStyle w:val="Normal"/>
        <w:ind w:firstLine="283" w:right="0"/>
        <w:rPr/>
      </w:pPr>
      <w:r>
        <w:rPr>
          <w:b/>
          <w:color w:val="3366FF"/>
        </w:rPr>
        <w:t xml:space="preserve">A. </w:t>
      </w:r>
      <w:r>
        <w:rPr/>
        <w:t>Trong không khí khô, Cu không bị oxi hóa vì có lớp màng oxit bảo vệ.</w:t>
      </w:r>
    </w:p>
    <w:p>
      <w:pPr>
        <w:pStyle w:val="Normal"/>
        <w:ind w:firstLine="283" w:right="0"/>
        <w:rPr/>
      </w:pPr>
      <w:r>
        <w:rPr>
          <w:b/>
          <w:color w:val="3366FF"/>
        </w:rPr>
        <w:t xml:space="preserve">B. </w:t>
      </w:r>
      <w:r>
        <w:rPr/>
        <w:t>Khi đun nóng một dây đồng ngoài không khí, bên ngoài dây đồng chuyển sang mầu đen nhưng trong lõi dây vẫn là mầu đỏ.</w:t>
      </w:r>
    </w:p>
    <w:p>
      <w:pPr>
        <w:pStyle w:val="Normal"/>
        <w:ind w:firstLine="283" w:right="0"/>
        <w:rPr/>
      </w:pPr>
      <w:r>
        <w:rPr>
          <w:b/>
          <w:color w:val="3366FF"/>
        </w:rPr>
        <w:t xml:space="preserve">C. </w:t>
      </w:r>
      <w:r>
        <w:rPr/>
        <w:t>Đun nóng dây đồng ngoài không khí thấy dây chuyển sang mầu đen, tiếp tục đun nóng tới nhiệt độ cao hơn lại thấy dây chuyển thành mầu đỏ chứng tỏ CuO không bền, ở nhiệt độ cao bị phân hủy thành Cu và O</w:t>
      </w:r>
      <w:r>
        <w:rPr>
          <w:position w:val="-4"/>
        </w:rPr>
        <w:t>2</w:t>
      </w:r>
      <w:r>
        <w:rPr/>
        <w:t>.</w:t>
      </w:r>
    </w:p>
    <w:p>
      <w:pPr>
        <w:pStyle w:val="Normal"/>
        <w:ind w:firstLine="283" w:right="0"/>
        <w:rPr/>
      </w:pPr>
      <w:r>
        <w:rPr>
          <w:b/>
          <w:color w:val="3366FF"/>
        </w:rPr>
        <w:t xml:space="preserve">D. </w:t>
      </w:r>
      <w:r>
        <w:rPr/>
        <w:t>Trong không khí ẩm có CO</w:t>
      </w:r>
      <w:r>
        <w:rPr>
          <w:position w:val="-4"/>
        </w:rPr>
        <w:t>2</w:t>
      </w:r>
      <w:r>
        <w:rPr/>
        <w:t>, đồng bị bao phủ bởi lớp màng mầu xanh.</w:t>
      </w:r>
    </w:p>
    <w:p>
      <w:pPr>
        <w:pStyle w:val="Normal"/>
        <w:spacing w:before="60" w:after="0"/>
        <w:jc w:val="both"/>
        <w:rPr/>
      </w:pPr>
      <w:r>
        <w:rPr>
          <w:b/>
          <w:color w:val="0000FF"/>
        </w:rPr>
        <w:t>Câu 4:</w:t>
      </w:r>
      <w:r>
        <w:rPr/>
        <w:t xml:space="preserve"> Đồng để lâu trong không khí ẩm thấy bên ngoài có một lớp mầu xanh. Lớp mầu xanh này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rêu, mốc mầu xanh.</w:t>
        <w:tab/>
      </w:r>
      <w:r>
        <w:rPr>
          <w:b/>
          <w:color w:val="3366FF"/>
        </w:rPr>
        <w:t xml:space="preserve">B. </w:t>
      </w:r>
      <w:r>
        <w:rPr/>
        <w:t>đồng oxit.</w:t>
        <w:tab/>
      </w:r>
      <w:r>
        <w:rPr>
          <w:b/>
          <w:color w:val="3366FF"/>
        </w:rPr>
        <w:t xml:space="preserve">C. </w:t>
      </w:r>
      <w:r>
        <w:rPr/>
        <w:t>CuCO</w:t>
      </w:r>
      <w:r>
        <w:rPr>
          <w:position w:val="-4"/>
        </w:rPr>
        <w:t>3</w:t>
      </w:r>
      <w:r>
        <w:rPr/>
        <w:t>.Cu(OH)</w:t>
      </w:r>
      <w:r>
        <w:rPr>
          <w:position w:val="-4"/>
        </w:rPr>
        <w:t>2</w:t>
      </w:r>
      <w:r>
        <w:rPr/>
        <w:t>.</w:t>
        <w:tab/>
      </w:r>
      <w:r>
        <w:rPr>
          <w:b/>
          <w:color w:val="3366FF"/>
        </w:rPr>
        <w:t xml:space="preserve">D. </w:t>
      </w:r>
      <w:r>
        <w:rPr/>
        <w:t>muối đồng tan.</w:t>
      </w:r>
    </w:p>
    <w:p>
      <w:pPr>
        <w:pStyle w:val="Normal"/>
        <w:spacing w:before="60" w:after="0"/>
        <w:jc w:val="both"/>
        <w:rPr/>
      </w:pPr>
      <w:r>
        <w:rPr>
          <w:b/>
          <w:color w:val="0000FF"/>
        </w:rPr>
        <w:t>Câu 5:</w:t>
      </w:r>
      <w:r>
        <w:rPr/>
        <w:t xml:space="preserve"> Câu nào sau đây đúng khi nói về phản ứng giữa Cu và axit?</w:t>
      </w:r>
    </w:p>
    <w:p>
      <w:pPr>
        <w:pStyle w:val="Normal"/>
        <w:ind w:firstLine="283" w:right="0"/>
        <w:rPr/>
      </w:pPr>
      <w:r>
        <w:rPr>
          <w:b/>
          <w:color w:val="3366FF"/>
        </w:rPr>
        <w:t xml:space="preserve">A. </w:t>
      </w:r>
      <w:r>
        <w:rPr/>
        <w:t>Cu không phản ứng với dung dịch axit HCl ở mọi điều kiện.</w:t>
      </w:r>
    </w:p>
    <w:p>
      <w:pPr>
        <w:pStyle w:val="Normal"/>
        <w:ind w:firstLine="283" w:right="0"/>
        <w:rPr/>
      </w:pPr>
      <w:r>
        <w:rPr>
          <w:b/>
          <w:color w:val="3366FF"/>
        </w:rPr>
        <w:t xml:space="preserve">B. </w:t>
      </w:r>
      <w:r>
        <w:rPr/>
        <w:t>Cu phản ứng được với các dung dịch axit đặc HCl, H</w:t>
      </w:r>
      <w:r>
        <w:rPr>
          <w:position w:val="-4"/>
        </w:rPr>
        <w:t>2</w:t>
      </w:r>
      <w:r>
        <w:rPr/>
        <w:t>SO</w:t>
      </w:r>
      <w:r>
        <w:rPr>
          <w:position w:val="-4"/>
        </w:rPr>
        <w:t>4</w:t>
      </w:r>
      <w:r>
        <w:rPr/>
        <w:t>, HNO</w:t>
      </w:r>
      <w:r>
        <w:rPr>
          <w:position w:val="-4"/>
        </w:rPr>
        <w:t>3</w:t>
      </w:r>
      <w:r>
        <w:rPr/>
        <w:t>.</w:t>
      </w:r>
    </w:p>
    <w:p>
      <w:pPr>
        <w:pStyle w:val="Normal"/>
        <w:ind w:firstLine="283" w:right="0"/>
        <w:rPr/>
      </w:pPr>
      <w:r>
        <w:rPr>
          <w:b/>
          <w:color w:val="3366FF"/>
        </w:rPr>
        <w:t xml:space="preserve">C. </w:t>
      </w:r>
      <w:r>
        <w:rPr/>
        <w:t>Cu phản ứng được với dung dịch HNO</w:t>
      </w:r>
      <w:r>
        <w:rPr>
          <w:position w:val="-4"/>
        </w:rPr>
        <w:t>3</w:t>
      </w:r>
      <w:r>
        <w:rPr/>
        <w:t xml:space="preserve"> loãng giải phóng khí hiđrô.</w:t>
      </w:r>
    </w:p>
    <w:p>
      <w:pPr>
        <w:pStyle w:val="Normal"/>
        <w:ind w:firstLine="283" w:right="0"/>
        <w:rPr/>
      </w:pPr>
      <w:r>
        <w:rPr>
          <w:b/>
          <w:color w:val="3366FF"/>
        </w:rPr>
        <w:t xml:space="preserve">D. </w:t>
      </w:r>
      <w:r>
        <w:rPr/>
        <w:t>Trong điều kiện nhất định, Cu có thể tan trong dung dịch H</w:t>
      </w:r>
      <w:r>
        <w:rPr>
          <w:position w:val="-4"/>
        </w:rPr>
        <w:t>2</w:t>
      </w:r>
      <w:r>
        <w:rPr/>
        <w:t>SO</w:t>
      </w:r>
      <w:r>
        <w:rPr>
          <w:position w:val="-4"/>
        </w:rPr>
        <w:t>4</w:t>
      </w:r>
      <w:r>
        <w:rPr/>
        <w:t xml:space="preserve"> loãng.</w:t>
      </w:r>
    </w:p>
    <w:p>
      <w:pPr>
        <w:pStyle w:val="Normal"/>
        <w:spacing w:before="60" w:after="0"/>
        <w:jc w:val="both"/>
        <w:rPr/>
      </w:pPr>
      <w:r>
        <w:rPr>
          <w:b/>
          <w:color w:val="0000FF"/>
        </w:rPr>
        <w:t>Câu 6:</w:t>
      </w:r>
      <w:r>
        <w:rPr/>
        <w:t xml:space="preserve"> Đồng kim loại thay thế ion bạc trong dung dịch, kết quả có được là sự tạo thành bạc kim loại và ion đồng. Điều này chỉ ra rằng</w:t>
      </w:r>
    </w:p>
    <w:p>
      <w:pPr>
        <w:pStyle w:val="Normal"/>
        <w:ind w:firstLine="283" w:right="0"/>
        <w:rPr/>
      </w:pPr>
      <w:r>
        <w:rPr>
          <w:b/>
          <w:color w:val="3366FF"/>
        </w:rPr>
        <w:t xml:space="preserve">A. </w:t>
      </w:r>
      <w:r>
        <w:rPr/>
        <w:t>có phản ứng trao đổi xảy ra.</w:t>
      </w:r>
    </w:p>
    <w:p>
      <w:pPr>
        <w:pStyle w:val="Normal"/>
        <w:ind w:firstLine="283" w:right="0"/>
        <w:rPr/>
      </w:pPr>
      <w:r>
        <w:rPr>
          <w:b/>
          <w:color w:val="3366FF"/>
        </w:rPr>
        <w:t xml:space="preserve">B. </w:t>
      </w:r>
      <w:r>
        <w:rPr/>
        <w:t>bạc ít tan hơn đồng.</w:t>
      </w:r>
    </w:p>
    <w:p>
      <w:pPr>
        <w:pStyle w:val="Normal"/>
        <w:ind w:firstLine="283" w:right="0"/>
        <w:rPr/>
      </w:pPr>
      <w:r>
        <w:rPr>
          <w:b/>
          <w:color w:val="3366FF"/>
        </w:rPr>
        <w:t xml:space="preserve">C. </w:t>
      </w:r>
      <w:r>
        <w:rPr/>
        <w:t>cặp oxi hóa – khử Ag</w:t>
      </w:r>
      <w:r>
        <w:rPr>
          <w:position w:val="6"/>
        </w:rPr>
        <w:t>+</w:t>
      </w:r>
      <w:r>
        <w:rPr/>
        <w:t>/Ag có thế điện cực chuẩn lớn hơn cặp Cu</w:t>
      </w:r>
      <w:r>
        <w:rPr>
          <w:position w:val="6"/>
        </w:rPr>
        <w:t>2+</w:t>
      </w:r>
      <w:r>
        <w:rPr/>
        <w:t>/Cu.</w:t>
      </w:r>
    </w:p>
    <w:p>
      <w:pPr>
        <w:pStyle w:val="Normal"/>
        <w:ind w:firstLine="283" w:right="0"/>
        <w:rPr/>
      </w:pPr>
      <w:r>
        <w:rPr>
          <w:b/>
          <w:color w:val="3366FF"/>
        </w:rPr>
        <w:t xml:space="preserve">D. </w:t>
      </w:r>
      <w:r>
        <w:rPr/>
        <w:t>kim loại đồng dễ bị khử.</w:t>
      </w:r>
    </w:p>
    <w:p>
      <w:pPr>
        <w:pStyle w:val="Normal"/>
        <w:spacing w:before="60" w:after="0"/>
        <w:jc w:val="both"/>
        <w:rPr/>
      </w:pPr>
      <w:r>
        <w:rPr>
          <w:b/>
          <w:color w:val="0000FF"/>
        </w:rPr>
        <w:t>Câu 7:</w:t>
      </w:r>
      <w:r>
        <w:rPr/>
        <w:t xml:space="preserve"> Chọn câu đúng trong các câu dưới đây.</w:t>
      </w:r>
    </w:p>
    <w:p>
      <w:pPr>
        <w:pStyle w:val="Normal"/>
        <w:ind w:firstLine="283" w:right="0"/>
        <w:rPr/>
      </w:pPr>
      <w:r>
        <w:rPr>
          <w:b/>
          <w:color w:val="3366FF"/>
        </w:rPr>
        <w:t xml:space="preserve">A. </w:t>
      </w:r>
      <w:r>
        <w:rPr/>
        <w:t>Đồng thau là hợp kim Cu – Au.</w:t>
        <w:tab/>
      </w:r>
      <w:r>
        <w:rPr>
          <w:b/>
          <w:color w:val="3366FF"/>
        </w:rPr>
        <w:t xml:space="preserve">B. </w:t>
      </w:r>
      <w:r>
        <w:rPr/>
        <w:t>Đồng thanh là hợp kim Cu – Zn.</w:t>
      </w:r>
    </w:p>
    <w:p>
      <w:pPr>
        <w:pStyle w:val="Normal"/>
        <w:ind w:firstLine="283" w:right="0"/>
        <w:rPr/>
      </w:pPr>
      <w:r>
        <w:rPr>
          <w:b/>
          <w:color w:val="3366FF"/>
        </w:rPr>
        <w:t xml:space="preserve">C. </w:t>
      </w:r>
      <w:r>
        <w:rPr/>
        <w:t>Đồng bạch là hợp kim Cu – Ni.</w:t>
        <w:tab/>
      </w:r>
      <w:r>
        <w:rPr>
          <w:b/>
          <w:color w:val="3366FF"/>
        </w:rPr>
        <w:t xml:space="preserve">D. </w:t>
      </w:r>
      <w:r>
        <w:rPr/>
        <w:t>Hợp kim Cu–Au–Sn được dùng để đúc tiền vàng.</w:t>
      </w:r>
    </w:p>
    <w:p>
      <w:pPr>
        <w:pStyle w:val="Normal"/>
        <w:spacing w:before="60" w:after="0"/>
        <w:jc w:val="both"/>
        <w:rPr/>
      </w:pPr>
      <w:r>
        <w:rPr>
          <w:b/>
          <w:color w:val="0000FF"/>
        </w:rPr>
        <w:t>Câu 8:</w:t>
      </w:r>
      <w:r>
        <w:rPr/>
        <w:t xml:space="preserve"> Cho 4,58 g hỗn hợp X gồm Zn, Fe và Cu vào cốc đựng dung dịch chứa 0,082 mol CuSO</w:t>
      </w:r>
      <w:r>
        <w:rPr>
          <w:position w:val="-4"/>
        </w:rPr>
        <w:t>4</w:t>
      </w:r>
      <w:r>
        <w:rPr/>
        <w:t>. Sau phản ứng thu được dung dịch Y và kết tủa Z. Kết tủa Z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Cu, Zn.</w:t>
        <w:tab/>
      </w:r>
      <w:r>
        <w:rPr>
          <w:b/>
          <w:color w:val="3366FF"/>
        </w:rPr>
        <w:t xml:space="preserve">B. </w:t>
      </w:r>
      <w:r>
        <w:rPr/>
        <w:t>Cu, Fe.</w:t>
        <w:tab/>
      </w:r>
      <w:r>
        <w:rPr>
          <w:b/>
          <w:color w:val="3366FF"/>
        </w:rPr>
        <w:t xml:space="preserve">C. </w:t>
      </w:r>
      <w:r>
        <w:rPr/>
        <w:t>Cu, Fe, Zn.</w:t>
        <w:tab/>
      </w:r>
      <w:r>
        <w:rPr>
          <w:b/>
          <w:color w:val="3366FF"/>
        </w:rPr>
        <w:t xml:space="preserve">D. </w:t>
      </w:r>
      <w:r>
        <w:rPr/>
        <w:t>Cu.</w:t>
      </w:r>
    </w:p>
    <w:p>
      <w:pPr>
        <w:pStyle w:val="Normal"/>
        <w:spacing w:before="60" w:after="0"/>
        <w:jc w:val="both"/>
        <w:rPr/>
      </w:pPr>
      <w:r>
        <w:rPr>
          <w:b/>
          <w:color w:val="0000FF"/>
        </w:rPr>
        <w:t>Câu 9:</w:t>
      </w:r>
      <w:r>
        <w:rPr/>
        <w:t xml:space="preserve"> Cho m g bột kim loại vào 200 ml dung dịch HNO</w:t>
      </w:r>
      <w:r>
        <w:rPr>
          <w:position w:val="-4"/>
        </w:rPr>
        <w:t>3</w:t>
      </w:r>
      <w:r>
        <w:rPr/>
        <w:t xml:space="preserve"> 2M thấy có khí NO thoát r</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rPr/>
      </w:pPr>
      <w:r>
        <w:rPr>
          <w:b/>
          <w:color w:val="3366FF"/>
        </w:rPr>
        <w:t xml:space="preserve">A. </w:t>
      </w:r>
      <w:r>
        <w:rPr/>
        <w:t xml:space="preserve">Để hòa tan vừa hết chất rắn, cần thêm 100 ml dung dịch HCl 0,8M vào, đồng thời cũng cho khí NO thoát ra . Giá trị của m là </w:t>
      </w:r>
    </w:p>
    <w:p>
      <w:pPr>
        <w:pStyle w:val="Normal"/>
        <w:tabs>
          <w:tab w:val="clear" w:pos="1134"/>
          <w:tab w:val="left" w:pos="2708" w:leader="none"/>
          <w:tab w:val="left" w:pos="5138" w:leader="none"/>
          <w:tab w:val="left" w:pos="7569" w:leader="none"/>
        </w:tabs>
        <w:ind w:firstLine="283" w:right="0"/>
        <w:rPr/>
      </w:pPr>
      <w:r>
        <w:rPr/>
        <w:t>A. 9,60.</w:t>
        <w:tab/>
      </w:r>
      <w:r>
        <w:rPr>
          <w:b/>
          <w:color w:val="3366FF"/>
        </w:rPr>
        <w:t xml:space="preserve">B. </w:t>
      </w:r>
      <w:r>
        <w:rPr/>
        <w:t>11,52.</w:t>
        <w:tab/>
      </w:r>
      <w:r>
        <w:rPr>
          <w:b/>
          <w:color w:val="3366FF"/>
        </w:rPr>
        <w:t xml:space="preserve">C. </w:t>
      </w:r>
      <w:r>
        <w:rPr/>
        <w:t>10,24.</w:t>
        <w:tab/>
      </w:r>
      <w:r>
        <w:rPr>
          <w:b/>
          <w:color w:val="3366FF"/>
        </w:rPr>
        <w:t xml:space="preserve">D. </w:t>
      </w:r>
      <w:r>
        <w:rPr/>
        <w:t>12,36.</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color w:val="0000FF"/>
        </w:rPr>
        <w:t>Câu 10:</w:t>
      </w:r>
      <w:r>
        <w:rPr/>
        <w:t xml:space="preserve"> Điều chế một ít Cu trong phòng thí nghiệm, người ta có thể dùng phương pháp nào trong các phương pháp sau?</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t>(1) Dùng Fe cho vào dung dịch CuSO</w:t>
      </w:r>
      <w:r>
        <w:rPr>
          <w:position w:val="-4"/>
        </w:rPr>
        <w:t>4</w:t>
      </w:r>
      <w:r>
        <w:rPr/>
        <w:t>.</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t>(2) Điện phân dung dịch CuSO</w:t>
      </w:r>
      <w:r>
        <w:rPr>
          <w:position w:val="-4"/>
        </w:rPr>
        <w:t>4</w:t>
      </w:r>
      <w:r>
        <w:rPr/>
        <w:t>.</w:t>
      </w:r>
    </w:p>
    <w:p>
      <w:pPr>
        <w:pStyle w:val="Normal"/>
        <w:spacing w:before="60" w:after="0"/>
        <w:ind w:firstLine="283" w:right="0"/>
        <w:jc w:val="both"/>
        <w:rPr/>
      </w:pPr>
      <w:r>
        <w:rPr/>
        <w:t>(3) Khử CuO bằng CO ở nhiệt độ cao.</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Chỉ dùng (1).</w:t>
        <w:tab/>
      </w:r>
      <w:r>
        <w:rPr>
          <w:b/>
          <w:color w:val="3366FF"/>
        </w:rPr>
        <w:t xml:space="preserve">B. </w:t>
      </w:r>
      <w:r>
        <w:rPr/>
        <w:t>Dùng (3).</w:t>
        <w:tab/>
      </w:r>
      <w:r>
        <w:rPr>
          <w:b/>
          <w:color w:val="3366FF"/>
        </w:rPr>
        <w:t xml:space="preserve">C. </w:t>
      </w:r>
      <w:r>
        <w:rPr/>
        <w:t>Dùng (1) và (2).</w:t>
        <w:tab/>
      </w:r>
      <w:r>
        <w:rPr>
          <w:b/>
          <w:color w:val="3366FF"/>
        </w:rPr>
        <w:t xml:space="preserve">D. </w:t>
      </w:r>
      <w:r>
        <w:rPr/>
        <w:t>Dùng (2) và (3).</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color w:val="0000FF"/>
        </w:rPr>
        <w:t>Câu 11:</w:t>
      </w:r>
      <w:r>
        <w:rPr/>
        <w:t xml:space="preserve"> Thực hiện hai thí nghiệm sau:</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i/>
        </w:rPr>
        <w:t>Thí nghiệm (1):</w:t>
      </w:r>
      <w:r>
        <w:rPr/>
        <w:t xml:space="preserve"> Cho 6,4 g Cu tác dụng với 120 ml dung dịch HNO</w:t>
      </w:r>
      <w:r>
        <w:rPr>
          <w:position w:val="-4"/>
        </w:rPr>
        <w:t>3</w:t>
      </w:r>
      <w:r>
        <w:rPr/>
        <w:t xml:space="preserve"> 1M (loãng).</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jc w:val="both"/>
        <w:rPr/>
      </w:pPr>
      <w:r>
        <w:rPr>
          <w:i/>
        </w:rPr>
        <w:t>Thí nghiệm (2):</w:t>
      </w:r>
      <w:r>
        <w:rPr/>
        <w:t xml:space="preserve"> Cho 6,4 g Cu tác dụng với 120 ml dung dịch hỗn hợp HNO</w:t>
      </w:r>
      <w:r>
        <w:rPr>
          <w:position w:val="-4"/>
        </w:rPr>
        <w:t>3</w:t>
      </w:r>
      <w:r>
        <w:rPr/>
        <w:t xml:space="preserve"> 1M và H</w:t>
      </w:r>
      <w:r>
        <w:rPr>
          <w:position w:val="-4"/>
        </w:rPr>
        <w:t>2</w:t>
      </w:r>
      <w:r>
        <w:rPr/>
        <w:t>SO</w:t>
      </w:r>
      <w:r>
        <w:rPr>
          <w:position w:val="-4"/>
        </w:rPr>
        <w:t>4</w:t>
      </w:r>
      <w:r>
        <w:rPr/>
        <w:t xml:space="preserve"> 0,5M (loãng).</w:t>
      </w:r>
    </w:p>
    <w:p>
      <w:pPr>
        <w:pStyle w:val="Normal"/>
        <w:spacing w:before="60" w:after="0"/>
        <w:ind w:firstLine="283" w:right="0"/>
        <w:jc w:val="both"/>
        <w:rPr/>
      </w:pPr>
      <w:r>
        <w:rPr/>
        <w:t>Giả thiết các phản ứng xảy ra hoàn toàn, các thể tích khí đều đo ở cùng điều kiện. Tỉ lệ số mol khí NO sinh ra trong hai thí nghiệm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1 : 2.</w:t>
        <w:tab/>
      </w:r>
      <w:r>
        <w:rPr>
          <w:b/>
          <w:color w:val="3366FF"/>
        </w:rPr>
        <w:t xml:space="preserve">B. </w:t>
      </w:r>
      <w:r>
        <w:rPr/>
        <w:t>1 : 3.</w:t>
        <w:tab/>
      </w:r>
      <w:r>
        <w:rPr>
          <w:b/>
          <w:color w:val="3366FF"/>
        </w:rPr>
        <w:t xml:space="preserve">C. </w:t>
      </w:r>
      <w:r>
        <w:rPr/>
        <w:t>2 : 1.</w:t>
        <w:tab/>
      </w:r>
      <w:r>
        <w:rPr>
          <w:b/>
          <w:color w:val="3366FF"/>
        </w:rPr>
        <w:t xml:space="preserve">D. </w:t>
      </w:r>
      <w:r>
        <w:rPr/>
        <w:t>1 : 1.</w:t>
      </w:r>
    </w:p>
    <w:p>
      <w:pPr>
        <w:pStyle w:val="Normal"/>
        <w:spacing w:before="60" w:after="0"/>
        <w:jc w:val="both"/>
        <w:rPr/>
      </w:pPr>
      <w:r>
        <w:rPr>
          <w:b/>
          <w:color w:val="0000FF"/>
        </w:rPr>
        <w:t>Câu 12:</w:t>
      </w:r>
      <w:r>
        <w:rPr/>
        <w:t xml:space="preserve"> Câu nào sau đây đúng?</w:t>
      </w:r>
    </w:p>
    <w:p>
      <w:pPr>
        <w:pStyle w:val="Normal"/>
        <w:tabs>
          <w:tab w:val="clear" w:pos="1134"/>
          <w:tab w:val="left" w:pos="5136" w:leader="none"/>
        </w:tabs>
        <w:ind w:firstLine="283" w:right="0"/>
        <w:rPr/>
      </w:pPr>
      <w:r>
        <w:rPr>
          <w:b/>
          <w:color w:val="3366FF"/>
        </w:rPr>
        <w:t xml:space="preserve">A. </w:t>
      </w:r>
      <w:r>
        <w:rPr/>
        <w:t>Đồng bạch là hợp kim Cu – Sn.</w:t>
        <w:tab/>
      </w:r>
      <w:r>
        <w:rPr>
          <w:b/>
          <w:color w:val="3366FF"/>
        </w:rPr>
        <w:t xml:space="preserve">B. </w:t>
      </w:r>
      <w:r>
        <w:rPr/>
        <w:t>Đồng thanh là hợp kim của Cu – Ni.</w:t>
      </w:r>
    </w:p>
    <w:p>
      <w:pPr>
        <w:pStyle w:val="Normal"/>
        <w:tabs>
          <w:tab w:val="clear" w:pos="1134"/>
          <w:tab w:val="left" w:pos="5136" w:leader="none"/>
        </w:tabs>
        <w:ind w:firstLine="283" w:right="0"/>
        <w:rPr/>
      </w:pPr>
      <w:r>
        <w:rPr>
          <w:b/>
          <w:color w:val="3366FF"/>
        </w:rPr>
        <w:t xml:space="preserve">C. </w:t>
      </w:r>
      <w:r>
        <w:rPr/>
        <w:t>Đồng thau là hợp kim Cu – Au.</w:t>
        <w:tab/>
      </w:r>
      <w:r>
        <w:rPr>
          <w:b/>
          <w:color w:val="3366FF"/>
        </w:rPr>
        <w:t xml:space="preserve">D. </w:t>
      </w:r>
      <w:r>
        <w:rPr/>
        <w:t>Đồng thau là hợp kim Cu – Zn.</w:t>
      </w:r>
    </w:p>
    <w:p>
      <w:pPr>
        <w:pStyle w:val="Normal"/>
        <w:spacing w:before="60" w:after="0"/>
        <w:jc w:val="both"/>
        <w:rPr/>
      </w:pPr>
      <w:r>
        <w:rPr>
          <w:b/>
          <w:color w:val="0000FF"/>
        </w:rPr>
        <w:t>Câu 13:</w:t>
      </w:r>
      <w:r>
        <w:rPr/>
        <w:t xml:space="preserve"> Đồng (II) oxit có thể điều chế bằng cách</w:t>
      </w:r>
    </w:p>
    <w:p>
      <w:pPr>
        <w:pStyle w:val="Normal"/>
        <w:tabs>
          <w:tab w:val="clear" w:pos="1134"/>
          <w:tab w:val="left" w:pos="5136" w:leader="none"/>
        </w:tabs>
        <w:ind w:firstLine="283" w:right="0"/>
        <w:rPr/>
      </w:pPr>
      <w:r>
        <w:rPr>
          <w:b/>
          <w:color w:val="3366FF"/>
        </w:rPr>
        <w:t xml:space="preserve">A. </w:t>
      </w:r>
      <w:r>
        <w:rPr/>
        <w:t>nhiệt phân Cu(OH)</w:t>
      </w:r>
      <w:r>
        <w:rPr>
          <w:position w:val="-4"/>
        </w:rPr>
        <w:t>2</w:t>
      </w:r>
      <w:r>
        <w:rPr/>
        <w:t>.</w:t>
        <w:tab/>
      </w:r>
      <w:r>
        <w:rPr>
          <w:b/>
          <w:color w:val="3366FF"/>
        </w:rPr>
        <w:t xml:space="preserve">B. </w:t>
      </w:r>
      <w:r>
        <w:rPr/>
        <w:t>nhiệt phân Cu(NO</w:t>
      </w:r>
      <w:r>
        <w:rPr>
          <w:position w:val="-4"/>
        </w:rPr>
        <w:t>3</w:t>
      </w:r>
      <w:r>
        <w:rPr/>
        <w:t>)</w:t>
      </w:r>
      <w:r>
        <w:rPr>
          <w:position w:val="-4"/>
        </w:rPr>
        <w:t>2</w:t>
      </w:r>
      <w:r>
        <w:rPr/>
        <w:t>.</w:t>
      </w:r>
    </w:p>
    <w:p>
      <w:pPr>
        <w:pStyle w:val="Normal"/>
        <w:tabs>
          <w:tab w:val="clear" w:pos="1134"/>
          <w:tab w:val="left" w:pos="5136" w:leader="none"/>
        </w:tabs>
        <w:ind w:firstLine="283" w:right="0"/>
        <w:rPr/>
      </w:pPr>
      <w:r>
        <w:rPr>
          <w:b/>
          <w:color w:val="3366FF"/>
        </w:rPr>
        <w:t xml:space="preserve">C. </w:t>
      </w:r>
      <w:r>
        <w:rPr/>
        <w:t>nhiệt phân Cu(OH)</w:t>
      </w:r>
      <w:r>
        <w:rPr>
          <w:position w:val="-4"/>
        </w:rPr>
        <w:t>2</w:t>
      </w:r>
      <w:r>
        <w:rPr/>
        <w:t>.CuCO</w:t>
      </w:r>
      <w:r>
        <w:rPr>
          <w:position w:val="-4"/>
        </w:rPr>
        <w:t>3</w:t>
      </w:r>
      <w:r>
        <w:rPr/>
        <w:t>.</w:t>
        <w:tab/>
      </w:r>
      <w:r>
        <w:rPr>
          <w:b/>
          <w:color w:val="3366FF"/>
        </w:rPr>
        <w:t xml:space="preserve">D. </w:t>
      </w:r>
      <w:r>
        <w:rPr/>
        <w:t>cả A, B, C đều đúng.</w:t>
      </w:r>
    </w:p>
    <w:p>
      <w:pPr>
        <w:pStyle w:val="Normal"/>
        <w:spacing w:before="60" w:after="0"/>
        <w:jc w:val="both"/>
        <w:rPr/>
      </w:pPr>
      <w:r>
        <w:rPr>
          <w:b/>
          <w:color w:val="0000FF"/>
        </w:rPr>
        <w:t>Câu 14:</w:t>
      </w:r>
      <w:r>
        <w:rPr/>
        <w:t xml:space="preserve"> Điều nào sau đây </w:t>
      </w:r>
      <w:r>
        <w:rPr>
          <w:b/>
        </w:rPr>
        <w:t>không</w:t>
      </w:r>
      <w:r>
        <w:rPr/>
        <w:t xml:space="preserve"> đúng khi nói về đồng (II) hiđroxit?</w:t>
      </w:r>
    </w:p>
    <w:p>
      <w:pPr>
        <w:pStyle w:val="Normal"/>
        <w:ind w:firstLine="283" w:right="0"/>
        <w:rPr/>
      </w:pPr>
      <w:r>
        <w:rPr>
          <w:b/>
          <w:color w:val="3366FF"/>
        </w:rPr>
        <w:t xml:space="preserve">A. </w:t>
      </w:r>
      <w:r>
        <w:rPr/>
        <w:t>Có tính lưỡng tính.</w:t>
      </w:r>
    </w:p>
    <w:p>
      <w:pPr>
        <w:pStyle w:val="Normal"/>
        <w:ind w:firstLine="283" w:right="0"/>
        <w:rPr/>
      </w:pPr>
      <w:r>
        <w:rPr>
          <w:b/>
          <w:color w:val="3366FF"/>
        </w:rPr>
        <w:t xml:space="preserve">B. </w:t>
      </w:r>
      <w:r>
        <w:rPr/>
        <w:t>Là chất rắn mầu xanh.</w:t>
      </w:r>
    </w:p>
    <w:p>
      <w:pPr>
        <w:pStyle w:val="Normal"/>
        <w:ind w:firstLine="283" w:right="0"/>
        <w:rPr/>
      </w:pPr>
      <w:r>
        <w:rPr>
          <w:b/>
          <w:color w:val="3366FF"/>
        </w:rPr>
        <w:t xml:space="preserve">C. </w:t>
      </w:r>
      <w:r>
        <w:rPr/>
        <w:t>Tan trong dung dịch NH</w:t>
      </w:r>
      <w:r>
        <w:rPr>
          <w:position w:val="-4"/>
        </w:rPr>
        <w:t>3</w:t>
      </w:r>
      <w:r>
        <w:rPr/>
        <w:t>.</w:t>
      </w:r>
    </w:p>
    <w:p>
      <w:pPr>
        <w:pStyle w:val="Normal"/>
        <w:ind w:firstLine="283" w:right="0"/>
        <w:rPr/>
      </w:pPr>
      <w:r>
        <w:rPr>
          <w:b/>
          <w:color w:val="3366FF"/>
        </w:rPr>
        <w:t xml:space="preserve">D. </w:t>
      </w:r>
      <w:r>
        <w:rPr/>
        <w:t>Tan trong dung dịch NH</w:t>
      </w:r>
      <w:r>
        <w:rPr>
          <w:position w:val="-4"/>
        </w:rPr>
        <w:t>3</w:t>
      </w:r>
      <w:r>
        <w:rPr/>
        <w:t xml:space="preserve"> cho dung dịch nước Svayde có công thức là [Cu(NH</w:t>
      </w:r>
      <w:r>
        <w:rPr>
          <w:position w:val="-4"/>
        </w:rPr>
        <w:t>3</w:t>
      </w:r>
      <w:r>
        <w:rPr/>
        <w:t>)</w:t>
      </w:r>
      <w:r>
        <w:rPr>
          <w:position w:val="-4"/>
        </w:rPr>
        <w:t>6</w:t>
      </w:r>
      <w:r>
        <w:rPr/>
        <w:t>](OH)</w:t>
      </w:r>
      <w:r>
        <w:rPr>
          <w:position w:val="-4"/>
        </w:rPr>
        <w:t>2</w:t>
      </w:r>
      <w:r>
        <w:rPr/>
        <w:t>.</w:t>
      </w:r>
    </w:p>
    <w:p>
      <w:pPr>
        <w:pStyle w:val="Normal"/>
        <w:spacing w:before="60" w:after="0"/>
        <w:jc w:val="both"/>
        <w:rPr/>
      </w:pPr>
      <w:r>
        <w:rPr>
          <w:b/>
          <w:color w:val="0000FF"/>
        </w:rPr>
        <w:t>Câu 15:</w:t>
      </w:r>
      <w:r>
        <w:rPr/>
        <w:t xml:space="preserve"> Để tạo kết tủa Cu(OH)</w:t>
      </w:r>
      <w:r>
        <w:rPr>
          <w:position w:val="-4"/>
        </w:rPr>
        <w:t>2</w:t>
      </w:r>
      <w:r>
        <w:rPr/>
        <w:t>, Zn(OH)</w:t>
      </w:r>
      <w:r>
        <w:rPr>
          <w:position w:val="-4"/>
        </w:rPr>
        <w:t>2</w:t>
      </w:r>
      <w:r>
        <w:rPr/>
        <w:t>, Fe(OH)</w:t>
      </w:r>
      <w:r>
        <w:rPr>
          <w:position w:val="-4"/>
        </w:rPr>
        <w:t>3</w:t>
      </w:r>
      <w:r>
        <w:rPr/>
        <w:t xml:space="preserve"> và Al(OH)</w:t>
      </w:r>
      <w:r>
        <w:rPr>
          <w:position w:val="-4"/>
        </w:rPr>
        <w:t xml:space="preserve">3 </w:t>
      </w:r>
      <w:r>
        <w:rPr/>
        <w:t>từ các muối tương ứng có thể dùng</w:t>
      </w:r>
    </w:p>
    <w:p>
      <w:pPr>
        <w:pStyle w:val="Normal"/>
        <w:tabs>
          <w:tab w:val="clear" w:pos="1134"/>
          <w:tab w:val="left" w:pos="5136" w:leader="none"/>
        </w:tabs>
        <w:ind w:firstLine="283" w:right="0"/>
        <w:rPr/>
      </w:pPr>
      <w:r>
        <w:rPr>
          <w:b/>
          <w:color w:val="3366FF"/>
        </w:rPr>
        <w:t xml:space="preserve">A. </w:t>
      </w:r>
      <w:r>
        <w:rPr/>
        <w:t>dung dịch NH</w:t>
      </w:r>
      <w:r>
        <w:rPr>
          <w:position w:val="-4"/>
        </w:rPr>
        <w:t>3</w:t>
      </w:r>
      <w:r>
        <w:rPr/>
        <w:t xml:space="preserve"> dư.</w:t>
        <w:tab/>
      </w:r>
      <w:r>
        <w:rPr>
          <w:b/>
          <w:color w:val="3366FF"/>
        </w:rPr>
        <w:t xml:space="preserve">B. </w:t>
      </w:r>
      <w:r>
        <w:rPr/>
        <w:t>dung dịch NaOH dư.</w:t>
      </w:r>
    </w:p>
    <w:p>
      <w:pPr>
        <w:pStyle w:val="Normal"/>
        <w:tabs>
          <w:tab w:val="clear" w:pos="1134"/>
          <w:tab w:val="left" w:pos="5136" w:leader="none"/>
        </w:tabs>
        <w:ind w:firstLine="283" w:right="0"/>
        <w:rPr/>
      </w:pPr>
      <w:r>
        <w:rPr>
          <w:b/>
          <w:color w:val="3366FF"/>
        </w:rPr>
        <w:t xml:space="preserve">C. </w:t>
      </w:r>
      <w:r>
        <w:rPr/>
        <w:t>dung dịch NaOH vừa đủ.</w:t>
        <w:tab/>
      </w:r>
      <w:r>
        <w:rPr>
          <w:b/>
          <w:color w:val="3366FF"/>
        </w:rPr>
        <w:t xml:space="preserve">D. </w:t>
      </w:r>
      <w:r>
        <w:rPr/>
        <w:t>dung dịch hỗn hợp NH</w:t>
      </w:r>
      <w:r>
        <w:rPr>
          <w:position w:val="-4"/>
        </w:rPr>
        <w:t>3</w:t>
      </w:r>
      <w:r>
        <w:rPr/>
        <w:t xml:space="preserve"> và NaOH.</w:t>
      </w:r>
    </w:p>
    <w:p>
      <w:pPr>
        <w:pStyle w:val="Normal"/>
        <w:spacing w:before="60" w:after="0"/>
        <w:jc w:val="both"/>
        <w:rPr/>
      </w:pPr>
      <w:r>
        <w:rPr>
          <w:b/>
          <w:color w:val="0000FF"/>
        </w:rPr>
        <w:t>Câu 16:</w:t>
      </w:r>
      <w:r>
        <w:rPr/>
        <w:t xml:space="preserve"> Khối lượng tinh thể đồng (II) sunfat ngậm nước (CuSO</w:t>
      </w:r>
      <w:r>
        <w:rPr>
          <w:position w:val="-4"/>
        </w:rPr>
        <w:t>4</w:t>
      </w:r>
      <w:r>
        <w:rPr/>
        <w:t>.5H</w:t>
      </w:r>
      <w:r>
        <w:rPr>
          <w:position w:val="-4"/>
        </w:rPr>
        <w:t>2</w:t>
      </w:r>
      <w:r>
        <w:rPr/>
        <w:t>O) cần lấy để pha được 250 ml dung dịch CuSO</w:t>
      </w:r>
      <w:r>
        <w:rPr>
          <w:position w:val="-4"/>
        </w:rPr>
        <w:t>4</w:t>
      </w:r>
      <w:r>
        <w:rPr/>
        <w:t xml:space="preserve"> 0,15M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6,000 g.</w:t>
        <w:tab/>
      </w:r>
      <w:r>
        <w:rPr>
          <w:b/>
          <w:color w:val="3366FF"/>
        </w:rPr>
        <w:t xml:space="preserve">B. </w:t>
      </w:r>
      <w:r>
        <w:rPr/>
        <w:t>9,375 g.</w:t>
        <w:tab/>
      </w:r>
      <w:r>
        <w:rPr>
          <w:b/>
          <w:color w:val="3366FF"/>
        </w:rPr>
        <w:t xml:space="preserve">C. </w:t>
      </w:r>
      <w:r>
        <w:rPr/>
        <w:t>9,755 g.</w:t>
        <w:tab/>
      </w:r>
      <w:r>
        <w:rPr>
          <w:b/>
          <w:color w:val="3366FF"/>
        </w:rPr>
        <w:t xml:space="preserve">D. </w:t>
      </w:r>
      <w:r>
        <w:rPr/>
        <w:t>8,775 g.</w:t>
      </w:r>
    </w:p>
    <w:p>
      <w:pPr>
        <w:pStyle w:val="Normal"/>
        <w:spacing w:before="60" w:after="0"/>
        <w:jc w:val="both"/>
        <w:rPr/>
      </w:pPr>
      <w:r>
        <w:rPr>
          <w:b/>
          <w:color w:val="0000FF"/>
        </w:rPr>
        <w:t>Câu 17:</w:t>
      </w:r>
      <w:r>
        <w:rPr/>
        <w:t xml:space="preserve"> Cần thêm bao nhiêu gam CuSO</w:t>
      </w:r>
      <w:r>
        <w:rPr>
          <w:position w:val="-4"/>
        </w:rPr>
        <w:t>4</w:t>
      </w:r>
      <w:r>
        <w:rPr/>
        <w:t>.5H</w:t>
      </w:r>
      <w:r>
        <w:rPr>
          <w:position w:val="-4"/>
        </w:rPr>
        <w:t>2</w:t>
      </w:r>
      <w:r>
        <w:rPr/>
        <w:t>O vào 200 g dung dịch CuSO</w:t>
      </w:r>
      <w:r>
        <w:rPr>
          <w:position w:val="-4"/>
        </w:rPr>
        <w:t>4</w:t>
      </w:r>
      <w:r>
        <w:rPr/>
        <w:t xml:space="preserve"> 5% để thu được dung dịch 10%?</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17,35 g.</w:t>
        <w:tab/>
      </w:r>
      <w:r>
        <w:rPr>
          <w:b/>
          <w:color w:val="3366FF"/>
        </w:rPr>
        <w:t xml:space="preserve">B. </w:t>
      </w:r>
      <w:r>
        <w:rPr/>
        <w:t>19,63 g.</w:t>
        <w:tab/>
      </w:r>
      <w:r>
        <w:rPr>
          <w:b/>
          <w:color w:val="3366FF"/>
        </w:rPr>
        <w:t xml:space="preserve">C. </w:t>
      </w:r>
      <w:r>
        <w:rPr/>
        <w:t>16,50 g.</w:t>
        <w:tab/>
      </w:r>
      <w:r>
        <w:rPr>
          <w:b/>
          <w:color w:val="3366FF"/>
        </w:rPr>
        <w:t xml:space="preserve">D. </w:t>
      </w:r>
      <w:r>
        <w:rPr/>
        <w:t>18,52 g.</w:t>
      </w:r>
    </w:p>
    <w:p>
      <w:pPr>
        <w:pStyle w:val="Normal"/>
        <w:spacing w:before="60" w:after="0"/>
        <w:jc w:val="both"/>
        <w:rPr/>
      </w:pPr>
      <w:r>
        <w:rPr>
          <w:b/>
          <w:color w:val="0000FF"/>
        </w:rPr>
        <w:t>Câu 18:</w:t>
      </w:r>
      <w:r>
        <w:rPr/>
        <w:t xml:space="preserve"> Cho dung dịch CuSO</w:t>
      </w:r>
      <w:r>
        <w:rPr>
          <w:position w:val="-4"/>
        </w:rPr>
        <w:t>4</w:t>
      </w:r>
      <w:r>
        <w:rPr/>
        <w:t xml:space="preserve"> tác dụng vừa đủ với dung dịch Ba(OH)</w:t>
      </w:r>
      <w:r>
        <w:rPr>
          <w:position w:val="-4"/>
        </w:rPr>
        <w:t>2</w:t>
      </w:r>
      <w:r>
        <w:rPr/>
        <w:t xml:space="preserve"> dư thu được 33,1 g kết tủ</w:t>
      </w:r>
    </w:p>
    <w:p>
      <w:pPr>
        <w:pStyle w:val="Normal"/>
        <w:tabs>
          <w:tab w:val="clear" w:pos="1134"/>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right="0"/>
        <w:rPr/>
      </w:pPr>
      <w:r>
        <w:rPr>
          <w:b/>
          <w:color w:val="3366FF"/>
        </w:rPr>
        <w:t xml:space="preserve">A. </w:t>
      </w:r>
      <w:r>
        <w:rPr/>
        <w:t>Số mol CuSO</w:t>
      </w:r>
      <w:r>
        <w:rPr>
          <w:position w:val="-4"/>
        </w:rPr>
        <w:t>4</w:t>
      </w:r>
      <w:r>
        <w:rPr/>
        <w:t xml:space="preserve"> và khối lượng chất rắn thu được sau khi nung kết tủa trên đến khối lượng không đổi là:</w:t>
      </w:r>
    </w:p>
    <w:p>
      <w:pPr>
        <w:pStyle w:val="Normal"/>
        <w:tabs>
          <w:tab w:val="clear" w:pos="1134"/>
          <w:tab w:val="left" w:pos="2708" w:leader="none"/>
          <w:tab w:val="left" w:pos="5138" w:leader="none"/>
          <w:tab w:val="left" w:pos="7569" w:leader="none"/>
        </w:tabs>
        <w:ind w:firstLine="283" w:right="0"/>
        <w:rPr/>
      </w:pPr>
      <w:r>
        <w:rPr/>
        <w:t>A. 0,1 mol; 33,1 g.</w:t>
        <w:tab/>
      </w:r>
      <w:r>
        <w:rPr>
          <w:b/>
          <w:color w:val="3366FF"/>
        </w:rPr>
        <w:t xml:space="preserve">B. </w:t>
      </w:r>
      <w:r>
        <w:rPr/>
        <w:t>0,1 mol; 31,3 g.</w:t>
        <w:tab/>
      </w:r>
      <w:r>
        <w:rPr>
          <w:b/>
          <w:color w:val="3366FF"/>
        </w:rPr>
        <w:t xml:space="preserve">C. </w:t>
      </w:r>
      <w:r>
        <w:rPr/>
        <w:t>0,12 mol; 23,3 g.</w:t>
        <w:tab/>
      </w:r>
      <w:r>
        <w:rPr>
          <w:b/>
          <w:color w:val="3366FF"/>
        </w:rPr>
        <w:t xml:space="preserve">D. </w:t>
      </w:r>
      <w:r>
        <w:rPr/>
        <w:t>0,08 mol; 28,2 g.</w:t>
      </w:r>
    </w:p>
    <w:p>
      <w:pPr>
        <w:pStyle w:val="Normal"/>
        <w:spacing w:before="60" w:after="0"/>
        <w:jc w:val="both"/>
        <w:rPr/>
      </w:pPr>
      <w:r>
        <w:rPr>
          <w:b/>
          <w:color w:val="0000FF"/>
        </w:rPr>
        <w:t>Câu 19:</w:t>
      </w:r>
      <w:r>
        <w:rPr/>
        <w:t xml:space="preserve"> Hỗn hợp G gồm Fe</w:t>
      </w:r>
      <w:r>
        <w:rPr>
          <w:position w:val="-4"/>
        </w:rPr>
        <w:t>3</w:t>
      </w:r>
      <w:r>
        <w:rPr/>
        <w:t>O</w:t>
      </w:r>
      <w:r>
        <w:rPr>
          <w:position w:val="-4"/>
        </w:rPr>
        <w:t>4</w:t>
      </w:r>
      <w:r>
        <w:rPr/>
        <w:t xml:space="preserve"> và CuO. Cho hiđro dư  đi qua 6,32 g hỗn hợp G nung nóng cho đến khi phản ứng hoàn toàn, thu được chất rắn G</w:t>
      </w:r>
      <w:r>
        <w:rPr>
          <w:position w:val="-4"/>
        </w:rPr>
        <w:t>1</w:t>
      </w:r>
      <w:r>
        <w:rPr/>
        <w:t xml:space="preserve"> và 1,62 g H</w:t>
      </w:r>
      <w:r>
        <w:rPr>
          <w:position w:val="-4"/>
        </w:rPr>
        <w:t>2</w:t>
      </w:r>
      <w:r>
        <w:rPr/>
        <w:t>O. Khối lượng của Fe</w:t>
      </w:r>
      <w:r>
        <w:rPr>
          <w:position w:val="-4"/>
        </w:rPr>
        <w:t>3</w:t>
      </w:r>
      <w:r>
        <w:rPr/>
        <w:t>O</w:t>
      </w:r>
      <w:r>
        <w:rPr>
          <w:position w:val="-4"/>
        </w:rPr>
        <w:t>4</w:t>
      </w:r>
      <w:r>
        <w:rPr/>
        <w:t xml:space="preserve"> và CuO trong hỗn hợp G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4 g; 2,32 g.</w:t>
        <w:tab/>
      </w:r>
      <w:r>
        <w:rPr>
          <w:b/>
          <w:color w:val="3366FF"/>
        </w:rPr>
        <w:t xml:space="preserve">B. </w:t>
      </w:r>
      <w:r>
        <w:rPr/>
        <w:t>2,32 g; 4 g.</w:t>
        <w:tab/>
      </w:r>
      <w:r>
        <w:rPr>
          <w:b/>
          <w:color w:val="3366FF"/>
        </w:rPr>
        <w:t xml:space="preserve">C. </w:t>
      </w:r>
      <w:r>
        <w:rPr/>
        <w:t>4,64 g; 1,68 g.</w:t>
        <w:tab/>
      </w:r>
      <w:r>
        <w:rPr>
          <w:b/>
          <w:color w:val="3366FF"/>
        </w:rPr>
        <w:t xml:space="preserve">D. </w:t>
      </w:r>
      <w:r>
        <w:rPr/>
        <w:t>1,32 g; 5 g.</w:t>
      </w:r>
    </w:p>
    <w:p>
      <w:pPr>
        <w:pStyle w:val="Normal"/>
        <w:spacing w:before="60" w:after="0"/>
        <w:jc w:val="both"/>
        <w:rPr/>
      </w:pPr>
      <w:r>
        <w:rPr>
          <w:b/>
          <w:color w:val="0000FF"/>
        </w:rPr>
        <w:t>Câu 20:</w:t>
      </w:r>
      <w:r>
        <w:rPr/>
        <w:t xml:space="preserve"> Cho biết độ tan của CuSO</w:t>
      </w:r>
      <w:r>
        <w:rPr>
          <w:position w:val="-4"/>
        </w:rPr>
        <w:t>4</w:t>
      </w:r>
      <w:r>
        <w:rPr/>
        <w:t xml:space="preserve"> ở 10</w:t>
      </w:r>
      <w:r>
        <w:rPr>
          <w:position w:val="6"/>
        </w:rPr>
        <w:t>o</w:t>
      </w:r>
      <w:r>
        <w:rPr/>
        <w:t>C là 15 g còn ở 80</w:t>
      </w:r>
      <w:r>
        <w:rPr>
          <w:position w:val="6"/>
        </w:rPr>
        <w:t>o</w:t>
      </w:r>
      <w:r>
        <w:rPr/>
        <w:t>C là 50 g. Làm lạnh 600 g dung dịch CuSO</w:t>
      </w:r>
      <w:r>
        <w:rPr>
          <w:position w:val="-4"/>
        </w:rPr>
        <w:t>4</w:t>
      </w:r>
      <w:r>
        <w:rPr/>
        <w:t xml:space="preserve"> bão hòa ở 80</w:t>
      </w:r>
      <w:r>
        <w:rPr>
          <w:position w:val="6"/>
        </w:rPr>
        <w:t>o</w:t>
      </w:r>
      <w:r>
        <w:rPr/>
        <w:t>C xuống 10</w:t>
      </w:r>
      <w:r>
        <w:rPr>
          <w:position w:val="6"/>
        </w:rPr>
        <w:t>o</w:t>
      </w:r>
      <w:r>
        <w:rPr/>
        <w:t>C. Khối lượng tinh thể CuSO</w:t>
      </w:r>
      <w:r>
        <w:rPr>
          <w:position w:val="-4"/>
        </w:rPr>
        <w:t>4</w:t>
      </w:r>
      <w:r>
        <w:rPr/>
        <w:t>.5H</w:t>
      </w:r>
      <w:r>
        <w:rPr>
          <w:position w:val="-4"/>
        </w:rPr>
        <w:t>2</w:t>
      </w:r>
      <w:r>
        <w:rPr/>
        <w:t>O thu được là.</w:t>
      </w:r>
    </w:p>
    <w:p>
      <w:pPr>
        <w:pStyle w:val="Normal"/>
        <w:tabs>
          <w:tab w:val="clear" w:pos="1134"/>
          <w:tab w:val="left" w:pos="2708" w:leader="none"/>
          <w:tab w:val="left" w:pos="5138" w:leader="none"/>
          <w:tab w:val="left" w:pos="7569" w:leader="none"/>
        </w:tabs>
        <w:ind w:firstLine="283" w:right="0"/>
        <w:rPr/>
      </w:pPr>
      <w:r>
        <w:rPr>
          <w:b/>
          <w:color w:val="3366FF"/>
        </w:rPr>
        <w:t xml:space="preserve">A. </w:t>
      </w:r>
      <w:r>
        <w:rPr/>
        <w:t>215,5 g.</w:t>
        <w:tab/>
      </w:r>
      <w:r>
        <w:rPr>
          <w:b/>
          <w:color w:val="3366FF"/>
        </w:rPr>
        <w:t xml:space="preserve">B. </w:t>
      </w:r>
      <w:r>
        <w:rPr/>
        <w:t>220,8 g.</w:t>
        <w:tab/>
      </w:r>
      <w:r>
        <w:rPr>
          <w:b/>
          <w:color w:val="3366FF"/>
        </w:rPr>
        <w:t xml:space="preserve">C. </w:t>
      </w:r>
      <w:r>
        <w:rPr/>
        <w:t>228,1 g.</w:t>
        <w:tab/>
      </w:r>
      <w:r>
        <w:rPr>
          <w:b/>
          <w:color w:val="3366FF"/>
        </w:rPr>
        <w:t xml:space="preserve">D. </w:t>
      </w:r>
      <w:r>
        <w:rPr/>
        <w:t>238,9 g.</w:t>
      </w:r>
    </w:p>
    <w:p>
      <w:pPr>
        <w:pStyle w:val="Normal"/>
        <w:jc w:val="center"/>
        <w:rPr/>
      </w:pPr>
      <w:r>
        <w:rPr/>
        <w:t>ĐÁP ÁN</w:t>
      </w:r>
    </w:p>
    <w:tbl>
      <w:tblPr>
        <w:tblW w:w="9188" w:type="dxa"/>
        <w:jc w:val="left"/>
        <w:tblInd w:w="0" w:type="dxa"/>
        <w:tblLayout w:type="fixed"/>
        <w:tblCellMar>
          <w:top w:w="0" w:type="dxa"/>
          <w:left w:w="108" w:type="dxa"/>
          <w:bottom w:w="0" w:type="dxa"/>
          <w:right w:w="108" w:type="dxa"/>
        </w:tblCellMar>
      </w:tblPr>
      <w:tblGrid>
        <w:gridCol w:w="875"/>
        <w:gridCol w:w="829"/>
        <w:gridCol w:w="829"/>
        <w:gridCol w:w="831"/>
        <w:gridCol w:w="832"/>
        <w:gridCol w:w="832"/>
        <w:gridCol w:w="832"/>
        <w:gridCol w:w="832"/>
        <w:gridCol w:w="832"/>
        <w:gridCol w:w="832"/>
        <w:gridCol w:w="832"/>
      </w:tblGrid>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10</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20</w:t>
            </w:r>
          </w:p>
        </w:tc>
      </w:tr>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r>
    </w:tbl>
    <w:p>
      <w:pPr>
        <w:pStyle w:val="Normal1"/>
        <w:rPr>
          <w:rFonts w:ascii="Times New Roman" w:hAnsi="Times New Roman" w:eastAsia="Times New Roman" w:cs="Times New Roman"/>
        </w:rPr>
      </w:pPr>
      <w:r>
        <w:rPr>
          <w:rFonts w:eastAsia="Times New Roman" w:cs="Times New Roman" w:ascii="Times New Roman" w:hAnsi="Times New Roman"/>
        </w:rPr>
      </w:r>
    </w:p>
    <w:sectPr>
      <w:headerReference w:type="default" r:id="rId2"/>
      <w:footerReference w:type="default" r:id="rId3"/>
      <w:type w:val="nextPage"/>
      <w:pgSz w:w="11906" w:h="16838"/>
      <w:pgMar w:left="1134" w:right="1134" w:gutter="0" w:header="180" w:top="540" w:footer="6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8" w:leader="none"/>
      </w:tabs>
      <w:rPr>
        <w:rFonts w:ascii="Cambria" w:hAnsi="Cambria" w:cs="Times New Roman"/>
      </w:rPr>
    </w:pPr>
    <w:r>
      <w:rPr>
        <w:b/>
        <w:color w:val="00B0F0"/>
        <w:lang w:val="nl-NL"/>
      </w:rPr>
      <w:t xml:space="preserve">                                                          </w:t>
    </w:r>
    <w:r>
      <w:rPr>
        <w:b/>
        <w:color w:val="00B0F0"/>
        <w:lang w:val="nl-NL"/>
      </w:rPr>
      <w:t/>
    </w:r>
    <w:r>
      <w:rPr>
        <w:b/>
        <w:color w:val="FF0000"/>
        <w:lang w:val="nl-NL"/>
      </w:rPr>
      <w:t/>
    </w:r>
    <w:r>
      <w:rPr>
        <w:rFonts w:cs="Times New Roman" w:ascii="Cambria" w:hAnsi="Cambria"/>
      </w:rPr>
      <w:tab/>
      <w:t xml:space="preserve">Trang </w:t>
    </w:r>
    <w:r>
      <w:rPr>
        <w:rFonts w:cs="Times New Roman" w:ascii="Calibri" w:hAnsi="Calibri"/>
      </w:rPr>
      <w:fldChar w:fldCharType="begin"/>
    </w:r>
    <w:r>
      <w:rPr>
        <w:rFonts w:cs="Times New Roman" w:ascii="Calibri" w:hAnsi="Calibri"/>
      </w:rPr>
      <w:instrText xml:space="preserve"> PAGE </w:instrText>
    </w:r>
    <w:r>
      <w:rPr>
        <w:rFonts w:cs="Times New Roman" w:ascii="Calibri" w:hAnsi="Calibri"/>
      </w:rPr>
      <w:fldChar w:fldCharType="separate"/>
    </w:r>
    <w:r>
      <w:rPr>
        <w:rFonts w:cs="Times New Roman" w:ascii="Calibri" w:hAnsi="Calibri"/>
      </w:rPr>
      <w:t>3</w:t>
    </w:r>
    <w:r>
      <w:rPr>
        <w:rFonts w:cs="Times New Roman" w:ascii="Calibri" w:hAnsi="Calibri"/>
      </w:rPr>
      <w:fldChar w:fldCharType="end"/>
    </w:r>
  </w:p>
  <w:p>
    <w:pPr>
      <w:pStyle w:val="Footer"/>
      <w:rPr>
        <w:rFonts w:ascii="Cambria" w:hAnsi="Cambria" w:cs="Times New Roman"/>
      </w:rPr>
    </w:pPr>
    <w:r>
      <w:rPr>
        <w:rFonts w:cs="Times New Roman"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1134"/>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eaderChar">
    <w:name w:val="Header Char"/>
    <w:qFormat/>
    <w:rPr>
      <w:rFonts w:ascii="Times New Roman" w:hAnsi="Times New Roman" w:eastAsia="Times New Roman" w:cs="Times New Roman"/>
      <w:sz w:val="24"/>
    </w:rPr>
  </w:style>
  <w:style w:type="character" w:styleId="FooterChar">
    <w:name w:val="Footer Char"/>
    <w:qFormat/>
    <w:rPr>
      <w:rFonts w:ascii="Times New Roman" w:hAnsi="Times New Roman" w:eastAsia="Times New Roman" w:cs="Times New Roman"/>
      <w:sz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clear" w:pos="1134"/>
        <w:tab w:val="center" w:pos="4680" w:leader="none"/>
        <w:tab w:val="right" w:pos="9360" w:leader="none"/>
      </w:tabs>
    </w:pPr>
    <w:rPr/>
  </w:style>
  <w:style w:type="paragraph" w:styleId="Normal1">
    <w:name w:val="[Normal]"/>
    <w:qFormat/>
    <w:pPr>
      <w:widowControl w:val="false"/>
      <w:bidi w:val="0"/>
    </w:pPr>
    <w:rPr>
      <w:rFonts w:ascii="Arial" w:hAnsi="Arial" w:eastAsia="Arial" w:cs="Arial"/>
      <w:color w:val="auto"/>
      <w:sz w:val="24"/>
      <w:szCs w:val="20"/>
      <w:lang w:val="en-US" w:bidi="ar-SA" w:eastAsia="zh-CN"/>
    </w:rPr>
  </w:style>
  <w:style w:type="paragraph" w:styleId="Footer">
    <w:name w:val="Footer"/>
    <w:basedOn w:val="Normal"/>
    <w:pPr>
      <w:tabs>
        <w:tab w:val="clear" w:pos="1134"/>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2020-03-14T14:12:00Z</dcterms:created>
  <dc:creator>tailieu123.edu.vn</dc:creator>
  <dc:language>en-US</dc:language>
  <dcterms:modified xsi:type="dcterms:W3CDTF">2020-03-14T14:12:00Z</dcterms:modified>
  <cp:revision>1</cp:revision>
  <dc:title>Trắc Nghiệm Hóa 12 Bài 35 Đồng Và Hợp Chất Của Đồng Có Đáp Án</dc:title>
</cp:coreProperties>
</file>