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56" w:type="dxa"/>
        <w:jc w:val="left"/>
        <w:tblInd w:w="250" w:type="dxa"/>
        <w:tblLayout w:type="fixed"/>
        <w:tblCellMar>
          <w:top w:w="0" w:type="dxa"/>
          <w:left w:w="108" w:type="dxa"/>
          <w:bottom w:w="0" w:type="dxa"/>
          <w:right w:w="108" w:type="dxa"/>
        </w:tblCellMar>
      </w:tblPr>
      <w:tblGrid>
        <w:gridCol w:w="3402"/>
        <w:gridCol w:w="5954"/>
      </w:tblGrid>
      <w:tr>
        <w:trPr>
          <w:trHeight w:val="1622" w:hRule="atLeast"/>
        </w:trPr>
        <w:tc>
          <w:tcPr>
            <w:tcW w:w="3402" w:type="dxa"/>
            <w:tcBorders/>
          </w:tcPr>
          <w:p>
            <w:pPr>
              <w:pStyle w:val="Normal"/>
              <w:spacing w:before="60" w:after="0"/>
              <w:jc w:val="center"/>
              <w:rPr>
                <w:b/>
              </w:rPr>
            </w:pPr>
            <w:r>
              <w:rPr>
                <w:b/>
              </w:rPr>
              <w:t>SỞ GIÁO DỤC VÀ ĐÀO TẠO</w:t>
            </w:r>
          </w:p>
          <w:p>
            <w:pPr>
              <w:pStyle w:val="Normal"/>
              <w:spacing w:before="60" w:after="0"/>
              <w:jc w:val="center"/>
              <w:rPr>
                <w:b/>
              </w:rPr>
            </w:pPr>
            <w:r>
              <w:rPr>
                <w:b/>
              </w:rPr>
              <w:t>QUẢNG NAM</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1"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lang w:val="en-US" w:eastAsia="en-US"/>
              </w:rPr>
            </w:pPr>
            <w:r>
              <w:rPr>
                <w:b/>
                <w:lang w:val="en-US" w:eastAsia="en-US"/>
              </w:rPr>
              <mc:AlternateContent>
                <mc:Choice Requires="wps">
                  <w:drawing>
                    <wp:anchor behindDoc="0" distT="0" distB="0" distL="114935" distR="114935" simplePos="0" locked="0" layoutInCell="1" allowOverlap="1" relativeHeight="4">
                      <wp:simplePos x="0" y="0"/>
                      <wp:positionH relativeFrom="column">
                        <wp:posOffset>491490</wp:posOffset>
                      </wp:positionH>
                      <wp:positionV relativeFrom="paragraph">
                        <wp:posOffset>20955</wp:posOffset>
                      </wp:positionV>
                      <wp:extent cx="990600" cy="0"/>
                      <wp:effectExtent l="0" t="5080" r="0" b="5080"/>
                      <wp:wrapNone/>
                      <wp:docPr id="2"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7pt,1.65pt" to="116.65pt,1.65pt" stroked="t" o:allowincell="t" style="position:absolute">
                      <v:stroke color="black" weight="9360" joinstyle="miter" endcap="flat"/>
                      <v:fill o:detectmouseclick="t" on="false"/>
                      <w10:wrap type="none"/>
                    </v:line>
                  </w:pict>
                </mc:Fallback>
              </mc:AlternateContent>
            </w:r>
          </w:p>
          <w:p>
            <w:pPr>
              <w:pStyle w:val="Normal"/>
              <w:jc w:val="center"/>
              <w:rPr/>
            </w:pPr>
            <w:r>
              <w:rPr/>
            </w:r>
          </w:p>
          <w:p>
            <w:pPr>
              <w:pStyle w:val="Normal"/>
              <w:jc w:val="center"/>
              <w:rPr/>
            </w:pPr>
            <w:r>
              <w:rPr/>
            </w:r>
          </w:p>
          <w:p>
            <w:pPr>
              <w:pStyle w:val="Normal"/>
              <w:jc w:val="center"/>
              <w:rPr/>
            </w:pPr>
            <w:r>
              <w:rPr/>
              <w:t>(Đề thi có 04 trang)</w:t>
            </w:r>
          </w:p>
        </w:tc>
        <w:tc>
          <w:tcPr>
            <w:tcW w:w="5954" w:type="dxa"/>
            <w:tcBorders/>
          </w:tcPr>
          <w:p>
            <w:pPr>
              <w:pStyle w:val="Normal"/>
              <w:spacing w:before="60" w:after="0"/>
              <w:jc w:val="center"/>
              <w:rPr>
                <w:b/>
              </w:rPr>
            </w:pPr>
            <w:r>
              <w:rPr>
                <w:b/>
              </w:rPr>
              <w:t>KIỂM TRA HỌC KÌ I  NĂM HỌC 2018-2019</w:t>
            </w:r>
          </w:p>
          <w:p>
            <w:pPr>
              <w:pStyle w:val="Normal"/>
              <w:spacing w:before="60" w:after="0"/>
              <w:jc w:val="center"/>
              <w:rPr>
                <w:b/>
              </w:rPr>
            </w:pPr>
            <w:r>
              <w:rPr>
                <w:b/>
              </w:rPr>
              <w:t>Môn thi : ĐỊA LÍ- LỚP 12</w:t>
            </w:r>
          </w:p>
          <w:p>
            <w:pPr>
              <w:pStyle w:val="Normal"/>
              <w:spacing w:before="60" w:after="0"/>
              <w:jc w:val="center"/>
              <w:rPr/>
            </w:pPr>
            <w:r>
              <w:rPr>
                <w:i/>
              </w:rPr>
              <w:t xml:space="preserve">Thời gian làm bài: 45 phút, không kể thời gian phát đề </w:t>
            </w:r>
          </w:p>
          <w:p>
            <w:pPr>
              <w:pStyle w:val="Normal"/>
              <w:jc w:val="center"/>
              <w:rPr/>
            </w:pPr>
            <w:r>
              <w:rPr/>
              <w:t xml:space="preserve">                                                   </w:t>
            </w:r>
          </w:p>
          <w:p>
            <w:pPr>
              <w:pStyle w:val="Normal"/>
              <w:jc w:val="center"/>
              <w:rPr>
                <w:lang w:val="en-US" w:eastAsia="en-US"/>
              </w:rPr>
            </w:pPr>
            <w:r>
              <w:rPr>
                <w:lang w:val="en-US" w:eastAsia="en-US"/>
              </w:rPr>
            </w:r>
            <w:r>
              <mc:AlternateContent>
                <mc:Choice Requires="wps">
                  <w:drawing>
                    <wp:anchor behindDoc="0" distT="0" distB="0" distL="114935" distR="114935" simplePos="0" locked="0" layoutInCell="1" allowOverlap="1" relativeHeight="5">
                      <wp:simplePos x="0" y="0"/>
                      <wp:positionH relativeFrom="column">
                        <wp:posOffset>2278380</wp:posOffset>
                      </wp:positionH>
                      <wp:positionV relativeFrom="paragraph">
                        <wp:posOffset>27940</wp:posOffset>
                      </wp:positionV>
                      <wp:extent cx="1360170" cy="311785"/>
                      <wp:effectExtent l="0" t="0" r="0" b="0"/>
                      <wp:wrapNone/>
                      <wp:docPr id="3" name="Frame2"/>
                      <a:graphic xmlns:a="http://schemas.openxmlformats.org/drawingml/2006/main">
                        <a:graphicData uri="http://schemas.microsoft.com/office/word/2010/wordprocessingShape">
                          <wps:wsp>
                            <wps:cNvSpPr txBox="1"/>
                            <wps:spPr>
                              <a:xfrm>
                                <a:off x="0" y="0"/>
                                <a:ext cx="1360170" cy="311785"/>
                              </a:xfrm>
                              <a:prstGeom prst="rect"/>
                              <a:solidFill>
                                <a:srgbClr val="FFFFFF"/>
                              </a:solidFill>
                              <a:ln w="9525">
                                <a:solidFill>
                                  <a:srgbClr val="000000"/>
                                </a:solidFill>
                              </a:ln>
                            </wps:spPr>
                            <wps:txbx>
                              <w:txbxContent>
                                <w:p>
                                  <w:pPr>
                                    <w:pStyle w:val="Normal"/>
                                    <w:rPr/>
                                  </w:pPr>
                                  <w:r>
                                    <w:rPr>
                                      <w:b/>
                                      <w:sz w:val="28"/>
                                      <w:szCs w:val="28"/>
                                    </w:rPr>
                                    <w:t>Mã đề thi: 703</w:t>
                                  </w:r>
                                </w:p>
                              </w:txbxContent>
                            </wps:txbx>
                            <wps:bodyPr anchor="t" lIns="91440" tIns="45720" rIns="91440" bIns="45720">
                              <a:noAutofit/>
                            </wps:bodyPr>
                          </wps:wsp>
                        </a:graphicData>
                      </a:graphic>
                    </wp:anchor>
                  </w:drawing>
                </mc:Choice>
                <mc:Fallback>
                  <w:pict>
                    <v:rect fillcolor="#FFFFFF" strokecolor="#000000" strokeweight="0pt" style="position:absolute;rotation:-0;width:107.1pt;height:24.55pt;mso-wrap-distance-left:9.05pt;mso-wrap-distance-right:9.05pt;mso-wrap-distance-top:0pt;mso-wrap-distance-bottom:0pt;margin-top:2.2pt;mso-position-vertical-relative:text;margin-left:179.4pt;mso-position-horizontal-relative:text">
                      <v:textbox>
                        <w:txbxContent>
                          <w:p>
                            <w:pPr>
                              <w:pStyle w:val="Normal"/>
                              <w:rPr/>
                            </w:pPr>
                            <w:r>
                              <w:rPr>
                                <w:b/>
                                <w:sz w:val="28"/>
                                <w:szCs w:val="28"/>
                              </w:rPr>
                              <w:t>Mã đề thi: 703</w:t>
                            </w:r>
                          </w:p>
                        </w:txbxContent>
                      </v:textbox>
                      <w10:wrap type="none"/>
                    </v:rect>
                  </w:pict>
                </mc:Fallback>
              </mc:AlternateContent>
            </w:r>
          </w:p>
          <w:p>
            <w:pPr>
              <w:pStyle w:val="Normal"/>
              <w:spacing w:before="60" w:after="0"/>
              <w:jc w:val="center"/>
              <w:rPr>
                <w:b/>
              </w:rPr>
            </w:pPr>
            <w:r>
              <w:rPr>
                <w:b/>
              </w:rPr>
            </w:r>
          </w:p>
        </w:tc>
      </w:tr>
    </w:tbl>
    <w:p>
      <w:pPr>
        <w:pStyle w:val="Normal"/>
        <w:rPr/>
      </w:pPr>
      <w:r>
        <w:rPr/>
      </w:r>
    </w:p>
    <w:p>
      <w:pPr>
        <w:pStyle w:val="Normal"/>
        <w:spacing w:before="60" w:after="60"/>
        <w:rPr>
          <w:sz w:val="26"/>
          <w:szCs w:val="26"/>
        </w:rPr>
      </w:pPr>
      <w:r>
        <w:rPr>
          <w:b/>
          <w:color w:val="0000FF"/>
          <w:sz w:val="26"/>
          <w:szCs w:val="26"/>
        </w:rPr>
        <w:t xml:space="preserve">Câu 1: </w:t>
      </w:r>
      <w:r>
        <w:rPr>
          <w:sz w:val="26"/>
          <w:szCs w:val="26"/>
          <w:lang w:val="pt-BR"/>
        </w:rPr>
        <w:t>Nguyên nhân chính làm cho đồng bằng sông Cửu Long ngập lụt trên diện rộng là</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sz w:val="26"/>
                <w:szCs w:val="26"/>
                <w:lang w:val="pt-BR"/>
              </w:rPr>
              <w:t>bão lớn và lũ nguồn về.</w:t>
            </w:r>
          </w:p>
        </w:tc>
        <w:tc>
          <w:tcPr>
            <w:tcW w:w="4735" w:type="dxa"/>
            <w:tcBorders/>
            <w:vAlign w:val="center"/>
          </w:tcPr>
          <w:p>
            <w:pPr>
              <w:pStyle w:val="Normal"/>
              <w:rPr>
                <w:sz w:val="26"/>
                <w:szCs w:val="26"/>
              </w:rPr>
            </w:pPr>
            <w:r>
              <w:rPr>
                <w:b/>
                <w:color w:val="0000FF"/>
                <w:sz w:val="26"/>
                <w:szCs w:val="26"/>
              </w:rPr>
              <w:t xml:space="preserve">B. </w:t>
            </w:r>
            <w:r>
              <w:rPr>
                <w:sz w:val="26"/>
                <w:szCs w:val="26"/>
                <w:lang w:val="pt-BR"/>
              </w:rPr>
              <w:t>không có đê sông ngăn lũ</w:t>
            </w:r>
          </w:p>
        </w:tc>
      </w:tr>
      <w:tr>
        <w:trPr/>
        <w:tc>
          <w:tcPr>
            <w:tcW w:w="4733" w:type="dxa"/>
            <w:tcBorders/>
            <w:vAlign w:val="center"/>
          </w:tcPr>
          <w:p>
            <w:pPr>
              <w:pStyle w:val="Normal"/>
              <w:rPr>
                <w:sz w:val="26"/>
                <w:szCs w:val="26"/>
              </w:rPr>
            </w:pPr>
            <w:r>
              <w:rPr>
                <w:b/>
                <w:color w:val="0000FF"/>
                <w:sz w:val="26"/>
                <w:szCs w:val="26"/>
              </w:rPr>
              <w:t xml:space="preserve">C. </w:t>
            </w:r>
            <w:r>
              <w:rPr>
                <w:sz w:val="26"/>
                <w:szCs w:val="26"/>
                <w:lang w:val="pt-BR"/>
              </w:rPr>
              <w:t>mưa lớn và triều cường.</w:t>
            </w:r>
          </w:p>
        </w:tc>
        <w:tc>
          <w:tcPr>
            <w:tcW w:w="4735" w:type="dxa"/>
            <w:tcBorders/>
            <w:vAlign w:val="center"/>
          </w:tcPr>
          <w:p>
            <w:pPr>
              <w:pStyle w:val="Normal"/>
              <w:rPr>
                <w:sz w:val="26"/>
                <w:szCs w:val="26"/>
              </w:rPr>
            </w:pPr>
            <w:r>
              <w:rPr>
                <w:b/>
                <w:color w:val="0000FF"/>
                <w:sz w:val="26"/>
                <w:szCs w:val="26"/>
              </w:rPr>
              <w:t xml:space="preserve">D. </w:t>
            </w:r>
            <w:r>
              <w:rPr>
                <w:sz w:val="26"/>
                <w:szCs w:val="26"/>
                <w:lang w:val="pt-BR"/>
              </w:rPr>
              <w:t>mưa bão trên diện rộng.</w:t>
            </w:r>
          </w:p>
        </w:tc>
      </w:tr>
    </w:tbl>
    <w:p>
      <w:pPr>
        <w:pStyle w:val="Normal"/>
        <w:spacing w:before="60" w:after="60"/>
        <w:rPr>
          <w:sz w:val="26"/>
          <w:szCs w:val="26"/>
        </w:rPr>
      </w:pPr>
      <w:r>
        <w:rPr>
          <w:b/>
          <w:color w:val="0000FF"/>
          <w:sz w:val="26"/>
          <w:szCs w:val="26"/>
        </w:rPr>
        <w:t xml:space="preserve">Câu 2: </w:t>
      </w:r>
      <w:r>
        <w:rPr>
          <w:sz w:val="26"/>
          <w:szCs w:val="26"/>
          <w:lang w:val="pt-BR"/>
        </w:rPr>
        <w:t xml:space="preserve">Đặc điểm nào sau đây </w:t>
      </w:r>
      <w:r>
        <w:rPr>
          <w:b/>
          <w:sz w:val="26"/>
          <w:szCs w:val="26"/>
          <w:lang w:val="pt-BR"/>
        </w:rPr>
        <w:t>không đúng</w:t>
      </w:r>
      <w:r>
        <w:rPr>
          <w:sz w:val="26"/>
          <w:szCs w:val="26"/>
          <w:lang w:val="pt-BR"/>
        </w:rPr>
        <w:t xml:space="preserve"> với gió mùa mùa đông ở nước ta?</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sz w:val="26"/>
                <w:szCs w:val="26"/>
                <w:lang w:val="pt-BR"/>
              </w:rPr>
              <w:t>Đầu mùa lạnh khô, cuối mùa lạnh ẩm gây mưa phùn.</w:t>
            </w:r>
          </w:p>
        </w:tc>
      </w:tr>
      <w:tr>
        <w:trPr/>
        <w:tc>
          <w:tcPr>
            <w:tcW w:w="9468" w:type="dxa"/>
            <w:tcBorders/>
            <w:vAlign w:val="center"/>
          </w:tcPr>
          <w:p>
            <w:pPr>
              <w:pStyle w:val="Normal"/>
              <w:rPr>
                <w:sz w:val="26"/>
                <w:szCs w:val="26"/>
              </w:rPr>
            </w:pPr>
            <w:r>
              <w:rPr>
                <w:b/>
                <w:color w:val="0000FF"/>
                <w:sz w:val="26"/>
                <w:szCs w:val="26"/>
              </w:rPr>
              <w:t xml:space="preserve">B. </w:t>
            </w:r>
            <w:r>
              <w:rPr>
                <w:sz w:val="26"/>
                <w:szCs w:val="26"/>
                <w:lang w:val="pt-BR"/>
              </w:rPr>
              <w:t>Gió lạnh, thổi từng đợt và không kéo dài liên tục .</w:t>
            </w:r>
          </w:p>
        </w:tc>
      </w:tr>
      <w:tr>
        <w:trPr/>
        <w:tc>
          <w:tcPr>
            <w:tcW w:w="9468" w:type="dxa"/>
            <w:tcBorders/>
            <w:vAlign w:val="center"/>
          </w:tcPr>
          <w:p>
            <w:pPr>
              <w:pStyle w:val="Normal"/>
              <w:rPr>
                <w:sz w:val="26"/>
                <w:szCs w:val="26"/>
              </w:rPr>
            </w:pPr>
            <w:r>
              <w:rPr>
                <w:b/>
                <w:color w:val="0000FF"/>
                <w:sz w:val="26"/>
                <w:szCs w:val="26"/>
              </w:rPr>
              <w:t xml:space="preserve">C. </w:t>
            </w:r>
            <w:r>
              <w:rPr>
                <w:sz w:val="26"/>
                <w:szCs w:val="26"/>
                <w:lang w:val="pt-BR"/>
              </w:rPr>
              <w:t>Gây hiệu ứng phơn mạnh cho vùng Bắc Trung Bộ .</w:t>
            </w:r>
          </w:p>
        </w:tc>
      </w:tr>
      <w:tr>
        <w:trPr/>
        <w:tc>
          <w:tcPr>
            <w:tcW w:w="9468" w:type="dxa"/>
            <w:tcBorders/>
            <w:vAlign w:val="center"/>
          </w:tcPr>
          <w:p>
            <w:pPr>
              <w:pStyle w:val="Normal"/>
              <w:rPr>
                <w:sz w:val="26"/>
                <w:szCs w:val="26"/>
              </w:rPr>
            </w:pPr>
            <w:r>
              <w:rPr>
                <w:b/>
                <w:color w:val="0000FF"/>
                <w:sz w:val="26"/>
                <w:szCs w:val="26"/>
              </w:rPr>
              <w:t xml:space="preserve">D. </w:t>
            </w:r>
            <w:r>
              <w:rPr>
                <w:sz w:val="26"/>
                <w:szCs w:val="26"/>
                <w:lang w:val="pt-BR"/>
              </w:rPr>
              <w:t>Bị biến tính, suy yếu dần khi di chuyển về phía nam</w:t>
            </w:r>
          </w:p>
        </w:tc>
      </w:tr>
    </w:tbl>
    <w:p>
      <w:pPr>
        <w:pStyle w:val="Normal"/>
        <w:spacing w:before="60" w:after="60"/>
        <w:rPr>
          <w:sz w:val="26"/>
          <w:szCs w:val="26"/>
        </w:rPr>
      </w:pPr>
      <w:r>
        <w:rPr>
          <w:b/>
          <w:color w:val="0000FF"/>
          <w:sz w:val="26"/>
          <w:szCs w:val="26"/>
        </w:rPr>
        <w:t xml:space="preserve">Câu 3: </w:t>
      </w:r>
      <w:r>
        <w:rPr>
          <w:color w:val="000000"/>
          <w:sz w:val="26"/>
          <w:szCs w:val="26"/>
          <w:lang w:val="it-IT"/>
        </w:rPr>
        <w:t>Khu vực địa hình đồi núi nước ta gồm có các vùng</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lang w:val="it-IT"/>
              </w:rPr>
              <w:t>Đông Bắc, Tây Bắc, Trường Sơn Bắc và Trường Sơn Nam.</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lang w:val="it-IT"/>
              </w:rPr>
              <w:t>Đông Nam, Tây Nam, Trường Sơn Đông và Trường Sơn Tây.</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lang w:val="it-IT"/>
              </w:rPr>
              <w:t>Đông Nam, Tây Nam, Trường Sơn Bắc và Trường Sơn Nam.</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lang w:val="it-IT"/>
              </w:rPr>
              <w:t>Đông Bắc, Tây Bắc, Trường Sơn Đông và Trường Sơn Tây.</w:t>
            </w:r>
          </w:p>
        </w:tc>
      </w:tr>
    </w:tbl>
    <w:p>
      <w:pPr>
        <w:pStyle w:val="Normal"/>
        <w:spacing w:before="60" w:after="60"/>
        <w:rPr>
          <w:sz w:val="26"/>
          <w:szCs w:val="26"/>
        </w:rPr>
      </w:pPr>
      <w:r>
        <w:rPr>
          <w:b/>
          <w:color w:val="0000FF"/>
          <w:sz w:val="26"/>
          <w:szCs w:val="26"/>
        </w:rPr>
        <w:t xml:space="preserve">Câu 4: </w:t>
      </w:r>
      <w:r>
        <w:rPr>
          <w:sz w:val="26"/>
          <w:szCs w:val="26"/>
          <w:lang w:val="vi-VN"/>
        </w:rPr>
        <w:t>Độ cao của đai nhiệt đới gió mùa ở miền Bắc thấp hơn miền Nam vì</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sz w:val="26"/>
                <w:szCs w:val="26"/>
                <w:lang w:val="vi-VN"/>
              </w:rPr>
              <w:t>miền Bắc có nền nhiệt thấp hơn miền Nam.</w:t>
            </w:r>
          </w:p>
        </w:tc>
      </w:tr>
      <w:tr>
        <w:trPr/>
        <w:tc>
          <w:tcPr>
            <w:tcW w:w="9468" w:type="dxa"/>
            <w:tcBorders/>
            <w:vAlign w:val="center"/>
          </w:tcPr>
          <w:p>
            <w:pPr>
              <w:pStyle w:val="Normal"/>
              <w:rPr>
                <w:b/>
                <w:color w:val="0000FF"/>
                <w:sz w:val="26"/>
                <w:szCs w:val="26"/>
              </w:rPr>
            </w:pPr>
            <w:r>
              <w:rPr>
                <w:b/>
                <w:color w:val="0000FF"/>
                <w:sz w:val="26"/>
                <w:szCs w:val="26"/>
              </w:rPr>
              <w:t xml:space="preserve">B. </w:t>
            </w:r>
            <w:r>
              <w:rPr>
                <w:sz w:val="26"/>
                <w:szCs w:val="26"/>
                <w:lang w:val="vi-VN"/>
              </w:rPr>
              <w:t>miền Bắc ảnh hưởng của gió mùa Tây Nam.</w:t>
            </w:r>
          </w:p>
        </w:tc>
      </w:tr>
      <w:tr>
        <w:trPr/>
        <w:tc>
          <w:tcPr>
            <w:tcW w:w="9468" w:type="dxa"/>
            <w:tcBorders/>
            <w:vAlign w:val="center"/>
          </w:tcPr>
          <w:p>
            <w:pPr>
              <w:pStyle w:val="Normal"/>
              <w:rPr>
                <w:sz w:val="26"/>
                <w:szCs w:val="26"/>
              </w:rPr>
            </w:pPr>
            <w:r>
              <w:rPr>
                <w:b/>
                <w:color w:val="0000FF"/>
                <w:sz w:val="26"/>
                <w:szCs w:val="26"/>
              </w:rPr>
              <w:t xml:space="preserve">C. </w:t>
            </w:r>
            <w:r>
              <w:rPr>
                <w:sz w:val="26"/>
                <w:szCs w:val="26"/>
                <w:lang w:val="vi-VN"/>
              </w:rPr>
              <w:t>miền Nam ảnh hưởng của gió mùa Tây Nam.</w:t>
            </w:r>
          </w:p>
        </w:tc>
      </w:tr>
      <w:tr>
        <w:trPr/>
        <w:tc>
          <w:tcPr>
            <w:tcW w:w="9468" w:type="dxa"/>
            <w:tcBorders/>
            <w:vAlign w:val="center"/>
          </w:tcPr>
          <w:p>
            <w:pPr>
              <w:pStyle w:val="Normal"/>
              <w:rPr>
                <w:b/>
                <w:color w:val="0000FF"/>
                <w:sz w:val="26"/>
                <w:szCs w:val="26"/>
              </w:rPr>
            </w:pPr>
            <w:r>
              <w:rPr>
                <w:b/>
                <w:color w:val="0000FF"/>
                <w:sz w:val="26"/>
                <w:szCs w:val="26"/>
              </w:rPr>
              <w:t xml:space="preserve">D. </w:t>
            </w:r>
            <w:r>
              <w:rPr>
                <w:sz w:val="26"/>
                <w:szCs w:val="26"/>
                <w:lang w:val="vi-VN"/>
              </w:rPr>
              <w:t>miền Bắc có nền nhiệt cao hơn miền Nam.</w:t>
            </w:r>
          </w:p>
        </w:tc>
      </w:tr>
    </w:tbl>
    <w:p>
      <w:pPr>
        <w:pStyle w:val="Normal"/>
        <w:spacing w:before="60" w:after="60"/>
        <w:rPr>
          <w:sz w:val="26"/>
          <w:szCs w:val="26"/>
        </w:rPr>
      </w:pPr>
      <w:r>
        <w:rPr>
          <w:b/>
          <w:color w:val="0000FF"/>
          <w:sz w:val="26"/>
          <w:szCs w:val="26"/>
        </w:rPr>
        <w:t xml:space="preserve">Câu 5: </w:t>
      </w:r>
      <w:r>
        <w:rPr>
          <w:sz w:val="26"/>
          <w:szCs w:val="26"/>
          <w:lang w:val="pl-PL"/>
        </w:rPr>
        <w:t>Ảnh hưởng lớn nhất của vị trí địa lí đến thiên nhiên nước ta là</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sz w:val="26"/>
                <w:szCs w:val="26"/>
                <w:lang w:val="pl-PL"/>
              </w:rPr>
              <w:t>làm cho sinh vật, khoáng sản phong phú, đa dạng.</w:t>
            </w:r>
          </w:p>
        </w:tc>
      </w:tr>
      <w:tr>
        <w:trPr/>
        <w:tc>
          <w:tcPr>
            <w:tcW w:w="9468" w:type="dxa"/>
            <w:tcBorders/>
            <w:vAlign w:val="center"/>
          </w:tcPr>
          <w:p>
            <w:pPr>
              <w:pStyle w:val="Normal"/>
              <w:rPr>
                <w:sz w:val="26"/>
                <w:szCs w:val="26"/>
              </w:rPr>
            </w:pPr>
            <w:r>
              <w:rPr>
                <w:b/>
                <w:color w:val="0000FF"/>
                <w:sz w:val="26"/>
                <w:szCs w:val="26"/>
              </w:rPr>
              <w:t xml:space="preserve">B. </w:t>
            </w:r>
            <w:r>
              <w:rPr>
                <w:sz w:val="26"/>
                <w:szCs w:val="26"/>
                <w:lang w:val="pl-PL"/>
              </w:rPr>
              <w:t>quy định địa hình của vùng nhiệt đới ẩm gió mùa.</w:t>
            </w:r>
          </w:p>
        </w:tc>
      </w:tr>
      <w:tr>
        <w:trPr/>
        <w:tc>
          <w:tcPr>
            <w:tcW w:w="9468" w:type="dxa"/>
            <w:tcBorders/>
            <w:vAlign w:val="center"/>
          </w:tcPr>
          <w:p>
            <w:pPr>
              <w:pStyle w:val="Normal"/>
              <w:rPr>
                <w:sz w:val="26"/>
                <w:szCs w:val="26"/>
              </w:rPr>
            </w:pPr>
            <w:r>
              <w:rPr>
                <w:b/>
                <w:color w:val="0000FF"/>
                <w:sz w:val="26"/>
                <w:szCs w:val="26"/>
              </w:rPr>
              <w:t xml:space="preserve">C. </w:t>
            </w:r>
            <w:r>
              <w:rPr>
                <w:sz w:val="26"/>
                <w:szCs w:val="26"/>
                <w:lang w:val="pl-PL"/>
              </w:rPr>
              <w:t>quy định thiên nhiên mang tính nhiệt đới ẩm gió mùa.</w:t>
            </w:r>
          </w:p>
        </w:tc>
      </w:tr>
      <w:tr>
        <w:trPr/>
        <w:tc>
          <w:tcPr>
            <w:tcW w:w="9468" w:type="dxa"/>
            <w:tcBorders/>
            <w:vAlign w:val="center"/>
          </w:tcPr>
          <w:p>
            <w:pPr>
              <w:pStyle w:val="Normal"/>
              <w:rPr>
                <w:sz w:val="26"/>
                <w:szCs w:val="26"/>
              </w:rPr>
            </w:pPr>
            <w:r>
              <w:rPr>
                <w:b/>
                <w:color w:val="0000FF"/>
                <w:sz w:val="26"/>
                <w:szCs w:val="26"/>
              </w:rPr>
              <w:t xml:space="preserve">D. </w:t>
            </w:r>
            <w:r>
              <w:rPr>
                <w:sz w:val="26"/>
                <w:szCs w:val="26"/>
                <w:lang w:val="pl-PL"/>
              </w:rPr>
              <w:t>quy định khí hậu mang tính nhiệt đới ẩm gió mùa.</w:t>
            </w:r>
          </w:p>
        </w:tc>
      </w:tr>
    </w:tbl>
    <w:p>
      <w:pPr>
        <w:pStyle w:val="Normal"/>
        <w:spacing w:before="60" w:after="0"/>
        <w:rPr/>
      </w:pPr>
      <w:r>
        <w:rPr>
          <w:b/>
          <w:color w:val="000000"/>
          <w:sz w:val="26"/>
          <w:szCs w:val="26"/>
          <w:lang w:val="pl-PL"/>
        </w:rPr>
        <w:t xml:space="preserve">Câu 6: </w:t>
      </w:r>
      <w:r>
        <w:rPr>
          <w:color w:val="000000"/>
          <w:sz w:val="26"/>
          <w:szCs w:val="26"/>
          <w:lang w:val="pl-PL"/>
        </w:rPr>
        <w:t>Qua bảng số liệu về nhiệt độ trung bình các tháng của thành phố Hồ Chí Minh và Hà Nội, nhận xét nào sau đây đúng nhất</w:t>
      </w:r>
      <w:r>
        <w:rPr/>
        <w:t>?</w:t>
      </w:r>
    </w:p>
    <w:tbl>
      <w:tblPr>
        <w:tblW w:w="9356" w:type="dxa"/>
        <w:jc w:val="left"/>
        <w:tblInd w:w="108" w:type="dxa"/>
        <w:tblLayout w:type="fixed"/>
        <w:tblCellMar>
          <w:top w:w="0" w:type="dxa"/>
          <w:left w:w="108" w:type="dxa"/>
          <w:bottom w:w="0" w:type="dxa"/>
          <w:right w:w="108" w:type="dxa"/>
        </w:tblCellMar>
      </w:tblPr>
      <w:tblGrid>
        <w:gridCol w:w="2552"/>
        <w:gridCol w:w="567"/>
        <w:gridCol w:w="567"/>
        <w:gridCol w:w="567"/>
        <w:gridCol w:w="567"/>
        <w:gridCol w:w="567"/>
        <w:gridCol w:w="567"/>
        <w:gridCol w:w="567"/>
        <w:gridCol w:w="567"/>
        <w:gridCol w:w="567"/>
        <w:gridCol w:w="567"/>
        <w:gridCol w:w="567"/>
        <w:gridCol w:w="567"/>
      </w:tblGrid>
      <w:tr>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pPr>
            <w:r>
              <w:rPr>
                <w:b/>
                <w:color w:val="000000"/>
                <w:sz w:val="22"/>
                <w:szCs w:val="22"/>
                <w:lang w:val="pl-PL"/>
              </w:rPr>
              <w:t xml:space="preserve">Nhiệt độ TB tháng( </w:t>
            </w:r>
            <w:r>
              <w:rPr>
                <w:b/>
                <w:color w:val="000000"/>
                <w:sz w:val="22"/>
                <w:szCs w:val="22"/>
                <w:vertAlign w:val="superscript"/>
                <w:lang w:val="pl-PL"/>
              </w:rPr>
              <w:t>0</w:t>
            </w:r>
            <w:r>
              <w:rPr>
                <w:b/>
                <w:color w:val="000000"/>
                <w:sz w:val="22"/>
                <w:szCs w:val="22"/>
                <w:lang w:val="pl-PL"/>
              </w:rPr>
              <w:t xml:space="preserve"> C)</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3</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7</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9</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11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jc w:val="center"/>
              <w:rPr>
                <w:b/>
                <w:color w:val="000000"/>
                <w:sz w:val="20"/>
                <w:szCs w:val="20"/>
              </w:rPr>
            </w:pPr>
            <w:r>
              <w:rPr>
                <w:b/>
                <w:color w:val="000000"/>
                <w:sz w:val="20"/>
                <w:szCs w:val="20"/>
              </w:rPr>
              <w:t>12</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2"/>
                <w:szCs w:val="22"/>
              </w:rPr>
            </w:pPr>
            <w:r>
              <w:rPr>
                <w:b/>
                <w:color w:val="000000"/>
                <w:sz w:val="22"/>
                <w:szCs w:val="22"/>
              </w:rPr>
              <w:t>Hà Nội</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17,2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18,1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20,7</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24,2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26,6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29,8</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29,2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29,1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28,3</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26,1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23,1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19,3</w:t>
            </w:r>
          </w:p>
        </w:tc>
      </w:tr>
      <w:tr>
        <w:trPr/>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pPr>
            <w:r>
              <w:rPr>
                <w:b/>
                <w:color w:val="000000"/>
                <w:sz w:val="22"/>
                <w:szCs w:val="22"/>
              </w:rPr>
              <w:t>TP Hồ Chí Minh</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26,5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27,6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29,0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30,5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29,5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28,5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28,0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28,0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27,6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27,6</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27,0</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lineRule="auto" w:line="312" w:before="60" w:after="60"/>
              <w:rPr>
                <w:b/>
                <w:color w:val="000000"/>
                <w:sz w:val="20"/>
                <w:szCs w:val="20"/>
              </w:rPr>
            </w:pPr>
            <w:r>
              <w:rPr>
                <w:b/>
                <w:color w:val="000000"/>
                <w:sz w:val="20"/>
                <w:szCs w:val="20"/>
              </w:rPr>
              <w:t>26,0</w:t>
            </w:r>
          </w:p>
        </w:tc>
      </w:tr>
    </w:tbl>
    <w:p>
      <w:pPr>
        <w:pStyle w:val="Normal"/>
        <w:spacing w:before="0" w:after="60"/>
        <w:rPr>
          <w:i/>
          <w:i/>
          <w:color w:val="000000"/>
          <w:sz w:val="22"/>
          <w:szCs w:val="22"/>
        </w:rPr>
      </w:pPr>
      <w:r>
        <w:rPr>
          <w:i/>
          <w:color w:val="000000"/>
          <w:sz w:val="22"/>
          <w:szCs w:val="22"/>
        </w:rPr>
        <w:t xml:space="preserve">                                                                                                              </w:t>
      </w:r>
      <w:r>
        <w:rPr>
          <w:i/>
          <w:color w:val="000000"/>
          <w:sz w:val="22"/>
          <w:szCs w:val="22"/>
        </w:rPr>
        <w:t>(Nguồn Tổng cục Du Lịch Việt Nam)</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rPr>
              <w:t>Nhiệt độ trung bình tháng 6 của Hà Nội và TP Hồ Chí Minh đều cao nhất trong năm.</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rPr>
              <w:t>Biên độ chênh lệch nhiệt độ của Hà Nội là 12,6</w:t>
            </w:r>
            <w:r>
              <w:rPr>
                <w:color w:val="000000"/>
                <w:sz w:val="26"/>
                <w:szCs w:val="26"/>
                <w:vertAlign w:val="superscript"/>
              </w:rPr>
              <w:t>0</w:t>
            </w:r>
            <w:r>
              <w:rPr>
                <w:color w:val="000000"/>
                <w:sz w:val="26"/>
                <w:szCs w:val="26"/>
              </w:rPr>
              <w:t xml:space="preserve"> C còn của TP Hồ Chí Minh là 4,5</w:t>
            </w:r>
            <w:r>
              <w:rPr>
                <w:color w:val="000000"/>
                <w:sz w:val="26"/>
                <w:szCs w:val="26"/>
                <w:vertAlign w:val="superscript"/>
              </w:rPr>
              <w:t>0</w:t>
            </w:r>
            <w:r>
              <w:rPr>
                <w:color w:val="000000"/>
                <w:sz w:val="26"/>
                <w:szCs w:val="26"/>
              </w:rPr>
              <w:t>C.</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rPr>
              <w:t>Nhiệt độ trung bình tháng 12 ở Hà Nội và TP Hồ Chí Minh đều thấp nhất trong năm.</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rPr>
              <w:t>Biên độ nhiệt trung bình năm ở Hà Nội nhỏ hơn biên độ nhiệt của TP Hồ Chí Minh.</w:t>
            </w:r>
          </w:p>
        </w:tc>
      </w:tr>
    </w:tbl>
    <w:p>
      <w:pPr>
        <w:pStyle w:val="Normal"/>
        <w:spacing w:before="60" w:after="60"/>
        <w:rPr>
          <w:sz w:val="26"/>
          <w:szCs w:val="26"/>
        </w:rPr>
      </w:pPr>
      <w:r>
        <w:rPr>
          <w:b/>
          <w:color w:val="0000FF"/>
          <w:sz w:val="26"/>
          <w:szCs w:val="26"/>
        </w:rPr>
        <w:t xml:space="preserve">Câu 7: </w:t>
      </w:r>
      <w:r>
        <w:rPr>
          <w:sz w:val="26"/>
          <w:szCs w:val="26"/>
          <w:lang w:val="nl-NL"/>
        </w:rPr>
        <w:t>Đồng bằng sông Hồng bị ngập úng nghiêm trọng nhất ở nước ta so với đồng bằng Sông Cửu Long chủ yếu là do</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sz w:val="26"/>
                <w:szCs w:val="26"/>
                <w:lang w:val="nl-NL"/>
              </w:rPr>
              <w:t>lượng mưa lớn nhất và tập trung .</w:t>
            </w:r>
          </w:p>
        </w:tc>
        <w:tc>
          <w:tcPr>
            <w:tcW w:w="4735" w:type="dxa"/>
            <w:tcBorders/>
            <w:vAlign w:val="center"/>
          </w:tcPr>
          <w:p>
            <w:pPr>
              <w:pStyle w:val="Normal"/>
              <w:rPr>
                <w:sz w:val="26"/>
                <w:szCs w:val="26"/>
              </w:rPr>
            </w:pPr>
            <w:r>
              <w:rPr>
                <w:b/>
                <w:color w:val="0000FF"/>
                <w:sz w:val="26"/>
                <w:szCs w:val="26"/>
              </w:rPr>
              <w:t xml:space="preserve">B. </w:t>
            </w:r>
            <w:r>
              <w:rPr>
                <w:sz w:val="26"/>
                <w:szCs w:val="26"/>
                <w:lang w:val="nl-NL"/>
              </w:rPr>
              <w:t>mật độ dân số cao nhất nước ta.</w:t>
            </w:r>
          </w:p>
        </w:tc>
      </w:tr>
      <w:tr>
        <w:trPr/>
        <w:tc>
          <w:tcPr>
            <w:tcW w:w="4733" w:type="dxa"/>
            <w:tcBorders/>
            <w:vAlign w:val="center"/>
          </w:tcPr>
          <w:p>
            <w:pPr>
              <w:pStyle w:val="Normal"/>
              <w:rPr>
                <w:sz w:val="26"/>
                <w:szCs w:val="26"/>
              </w:rPr>
            </w:pPr>
            <w:r>
              <w:rPr>
                <w:b/>
                <w:color w:val="0000FF"/>
                <w:sz w:val="26"/>
                <w:szCs w:val="26"/>
              </w:rPr>
              <w:t xml:space="preserve">C. </w:t>
            </w:r>
            <w:r>
              <w:rPr>
                <w:sz w:val="26"/>
                <w:szCs w:val="26"/>
                <w:lang w:val="nl-NL"/>
              </w:rPr>
              <w:t>hệ thống đê sông, đê biển bao bọc</w:t>
            </w:r>
          </w:p>
        </w:tc>
        <w:tc>
          <w:tcPr>
            <w:tcW w:w="4735" w:type="dxa"/>
            <w:tcBorders/>
            <w:vAlign w:val="center"/>
          </w:tcPr>
          <w:p>
            <w:pPr>
              <w:pStyle w:val="Normal"/>
              <w:rPr>
                <w:sz w:val="26"/>
                <w:szCs w:val="26"/>
              </w:rPr>
            </w:pPr>
            <w:r>
              <w:rPr>
                <w:b/>
                <w:color w:val="0000FF"/>
                <w:sz w:val="26"/>
                <w:szCs w:val="26"/>
              </w:rPr>
              <w:t xml:space="preserve">D. </w:t>
            </w:r>
            <w:r>
              <w:rPr>
                <w:sz w:val="26"/>
                <w:szCs w:val="26"/>
                <w:lang w:val="nl-NL"/>
              </w:rPr>
              <w:t>địa hình thấp, có 3 mặt giáp biển.</w:t>
            </w:r>
          </w:p>
        </w:tc>
      </w:tr>
    </w:tbl>
    <w:p>
      <w:pPr>
        <w:pStyle w:val="Normal"/>
        <w:spacing w:before="60" w:after="60"/>
        <w:rPr>
          <w:sz w:val="26"/>
          <w:szCs w:val="26"/>
        </w:rPr>
      </w:pPr>
      <w:r>
        <w:rPr>
          <w:b/>
          <w:color w:val="0000FF"/>
          <w:sz w:val="26"/>
          <w:szCs w:val="26"/>
        </w:rPr>
        <w:t xml:space="preserve">Câu 8: </w:t>
      </w:r>
      <w:r>
        <w:rPr>
          <w:color w:val="000000"/>
          <w:sz w:val="26"/>
          <w:szCs w:val="26"/>
          <w:lang w:val="it-IT"/>
        </w:rPr>
        <w:t>Ở miền Nam đai nhiệt đới gió mùa phân bố lên đến độ cao</w:t>
      </w:r>
    </w:p>
    <w:tbl>
      <w:tblPr>
        <w:tblW w:w="5000" w:type="pct"/>
        <w:jc w:val="left"/>
        <w:tblInd w:w="200" w:type="dxa"/>
        <w:tblLayout w:type="fixed"/>
        <w:tblCellMar>
          <w:top w:w="0" w:type="dxa"/>
          <w:left w:w="108" w:type="dxa"/>
          <w:bottom w:w="0" w:type="dxa"/>
          <w:right w:w="108" w:type="dxa"/>
        </w:tblCellMar>
      </w:tblPr>
      <w:tblGrid>
        <w:gridCol w:w="2367"/>
        <w:gridCol w:w="2367"/>
        <w:gridCol w:w="2367"/>
        <w:gridCol w:w="2367"/>
      </w:tblGrid>
      <w:tr>
        <w:trPr/>
        <w:tc>
          <w:tcPr>
            <w:tcW w:w="2367" w:type="dxa"/>
            <w:tcBorders/>
            <w:vAlign w:val="center"/>
          </w:tcPr>
          <w:p>
            <w:pPr>
              <w:pStyle w:val="Normal"/>
              <w:rPr>
                <w:sz w:val="26"/>
                <w:szCs w:val="26"/>
              </w:rPr>
            </w:pPr>
            <w:r>
              <w:rPr>
                <w:b/>
                <w:color w:val="0000FF"/>
                <w:sz w:val="26"/>
                <w:szCs w:val="26"/>
              </w:rPr>
              <w:t xml:space="preserve">A. </w:t>
            </w:r>
            <w:r>
              <w:rPr>
                <w:color w:val="000000"/>
                <w:sz w:val="26"/>
                <w:szCs w:val="26"/>
                <w:lang w:val="it-IT"/>
              </w:rPr>
              <w:t>dưới 600- 700 m.</w:t>
            </w:r>
          </w:p>
        </w:tc>
        <w:tc>
          <w:tcPr>
            <w:tcW w:w="2367" w:type="dxa"/>
            <w:tcBorders/>
            <w:vAlign w:val="center"/>
          </w:tcPr>
          <w:p>
            <w:pPr>
              <w:pStyle w:val="Normal"/>
              <w:rPr>
                <w:sz w:val="26"/>
                <w:szCs w:val="26"/>
              </w:rPr>
            </w:pPr>
            <w:r>
              <w:rPr>
                <w:b/>
                <w:color w:val="0000FF"/>
                <w:sz w:val="26"/>
                <w:szCs w:val="26"/>
              </w:rPr>
              <w:t xml:space="preserve">B. </w:t>
            </w:r>
            <w:r>
              <w:rPr>
                <w:color w:val="000000"/>
                <w:sz w:val="26"/>
                <w:szCs w:val="26"/>
                <w:lang w:val="it-IT"/>
              </w:rPr>
              <w:t>900- 1000 m.</w:t>
            </w:r>
          </w:p>
        </w:tc>
        <w:tc>
          <w:tcPr>
            <w:tcW w:w="2367" w:type="dxa"/>
            <w:tcBorders/>
            <w:vAlign w:val="center"/>
          </w:tcPr>
          <w:p>
            <w:pPr>
              <w:pStyle w:val="Normal"/>
              <w:rPr>
                <w:sz w:val="26"/>
                <w:szCs w:val="26"/>
              </w:rPr>
            </w:pPr>
            <w:r>
              <w:rPr>
                <w:b/>
                <w:color w:val="0000FF"/>
                <w:sz w:val="26"/>
                <w:szCs w:val="26"/>
              </w:rPr>
              <w:t xml:space="preserve">C. </w:t>
            </w:r>
            <w:r>
              <w:rPr>
                <w:color w:val="000000"/>
                <w:sz w:val="26"/>
                <w:szCs w:val="26"/>
                <w:lang w:val="it-IT"/>
              </w:rPr>
              <w:t>trên 2600 m.</w:t>
            </w:r>
          </w:p>
        </w:tc>
        <w:tc>
          <w:tcPr>
            <w:tcW w:w="2367" w:type="dxa"/>
            <w:tcBorders/>
            <w:vAlign w:val="center"/>
          </w:tcPr>
          <w:p>
            <w:pPr>
              <w:pStyle w:val="Normal"/>
              <w:rPr>
                <w:sz w:val="26"/>
                <w:szCs w:val="26"/>
              </w:rPr>
            </w:pPr>
            <w:r>
              <w:rPr>
                <w:b/>
                <w:color w:val="0000FF"/>
                <w:sz w:val="26"/>
                <w:szCs w:val="26"/>
              </w:rPr>
              <w:t xml:space="preserve">D. </w:t>
            </w:r>
            <w:r>
              <w:rPr>
                <w:color w:val="000000"/>
                <w:sz w:val="26"/>
                <w:szCs w:val="26"/>
                <w:lang w:val="it-IT"/>
              </w:rPr>
              <w:t>1600-1700 m.</w:t>
            </w:r>
          </w:p>
        </w:tc>
      </w:tr>
    </w:tbl>
    <w:p>
      <w:pPr>
        <w:pStyle w:val="Normal"/>
        <w:spacing w:before="60" w:after="60"/>
        <w:rPr>
          <w:sz w:val="26"/>
          <w:szCs w:val="26"/>
        </w:rPr>
      </w:pPr>
      <w:r>
        <w:rPr>
          <w:b/>
          <w:color w:val="0000FF"/>
          <w:sz w:val="26"/>
          <w:szCs w:val="26"/>
        </w:rPr>
        <w:t xml:space="preserve">Câu 9: </w:t>
      </w:r>
      <w:r>
        <w:rPr>
          <w:color w:val="000000"/>
          <w:sz w:val="26"/>
          <w:szCs w:val="26"/>
          <w:lang w:val="it-IT"/>
        </w:rPr>
        <w:t>Đặc điểm nổi bật về mặt tự nhiên trên lãnh thổ phần đất liền Việt nam là đất nước nhiều</w:t>
      </w:r>
    </w:p>
    <w:tbl>
      <w:tblPr>
        <w:tblW w:w="5000" w:type="pct"/>
        <w:jc w:val="left"/>
        <w:tblInd w:w="200" w:type="dxa"/>
        <w:tblLayout w:type="fixed"/>
        <w:tblCellMar>
          <w:top w:w="0" w:type="dxa"/>
          <w:left w:w="108" w:type="dxa"/>
          <w:bottom w:w="0" w:type="dxa"/>
          <w:right w:w="108" w:type="dxa"/>
        </w:tblCellMar>
      </w:tblPr>
      <w:tblGrid>
        <w:gridCol w:w="2367"/>
        <w:gridCol w:w="2367"/>
        <w:gridCol w:w="2367"/>
        <w:gridCol w:w="2367"/>
      </w:tblGrid>
      <w:tr>
        <w:trPr/>
        <w:tc>
          <w:tcPr>
            <w:tcW w:w="2367" w:type="dxa"/>
            <w:tcBorders/>
            <w:vAlign w:val="center"/>
          </w:tcPr>
          <w:p>
            <w:pPr>
              <w:pStyle w:val="Normal"/>
              <w:rPr>
                <w:sz w:val="26"/>
                <w:szCs w:val="26"/>
              </w:rPr>
            </w:pPr>
            <w:r>
              <w:rPr>
                <w:b/>
                <w:color w:val="0000FF"/>
                <w:sz w:val="26"/>
                <w:szCs w:val="26"/>
              </w:rPr>
              <w:t xml:space="preserve">A. </w:t>
            </w:r>
            <w:r>
              <w:rPr>
                <w:color w:val="000000"/>
                <w:sz w:val="26"/>
                <w:szCs w:val="26"/>
                <w:lang w:val="it-IT"/>
              </w:rPr>
              <w:t>đồi núi.</w:t>
            </w:r>
          </w:p>
        </w:tc>
        <w:tc>
          <w:tcPr>
            <w:tcW w:w="2367" w:type="dxa"/>
            <w:tcBorders/>
            <w:vAlign w:val="center"/>
          </w:tcPr>
          <w:p>
            <w:pPr>
              <w:pStyle w:val="Normal"/>
              <w:rPr>
                <w:sz w:val="26"/>
                <w:szCs w:val="26"/>
              </w:rPr>
            </w:pPr>
            <w:r>
              <w:rPr>
                <w:b/>
                <w:color w:val="0000FF"/>
                <w:sz w:val="26"/>
                <w:szCs w:val="26"/>
              </w:rPr>
              <w:t xml:space="preserve">B. </w:t>
            </w:r>
            <w:r>
              <w:rPr>
                <w:color w:val="000000"/>
                <w:sz w:val="26"/>
                <w:szCs w:val="26"/>
                <w:lang w:val="it-IT"/>
              </w:rPr>
              <w:t>núi cao.</w:t>
            </w:r>
          </w:p>
        </w:tc>
        <w:tc>
          <w:tcPr>
            <w:tcW w:w="2367" w:type="dxa"/>
            <w:tcBorders/>
            <w:vAlign w:val="center"/>
          </w:tcPr>
          <w:p>
            <w:pPr>
              <w:pStyle w:val="Normal"/>
              <w:rPr>
                <w:sz w:val="26"/>
                <w:szCs w:val="26"/>
              </w:rPr>
            </w:pPr>
            <w:r>
              <w:rPr>
                <w:b/>
                <w:color w:val="0000FF"/>
                <w:sz w:val="26"/>
                <w:szCs w:val="26"/>
              </w:rPr>
              <w:t xml:space="preserve">C. </w:t>
            </w:r>
            <w:r>
              <w:rPr>
                <w:color w:val="000000"/>
                <w:sz w:val="26"/>
                <w:szCs w:val="26"/>
                <w:lang w:val="it-IT"/>
              </w:rPr>
              <w:t>cao nguyên .</w:t>
            </w:r>
          </w:p>
        </w:tc>
        <w:tc>
          <w:tcPr>
            <w:tcW w:w="2367" w:type="dxa"/>
            <w:tcBorders/>
            <w:vAlign w:val="center"/>
          </w:tcPr>
          <w:p>
            <w:pPr>
              <w:pStyle w:val="Normal"/>
              <w:rPr>
                <w:sz w:val="26"/>
                <w:szCs w:val="26"/>
              </w:rPr>
            </w:pPr>
            <w:r>
              <w:rPr>
                <w:b/>
                <w:color w:val="0000FF"/>
                <w:sz w:val="26"/>
                <w:szCs w:val="26"/>
              </w:rPr>
              <w:t xml:space="preserve">D. </w:t>
            </w:r>
            <w:r>
              <w:rPr>
                <w:color w:val="000000"/>
                <w:sz w:val="26"/>
                <w:szCs w:val="26"/>
                <w:lang w:val="it-IT"/>
              </w:rPr>
              <w:t>sông lớn.</w:t>
            </w:r>
          </w:p>
        </w:tc>
      </w:tr>
    </w:tbl>
    <w:p>
      <w:pPr>
        <w:pStyle w:val="Normal"/>
        <w:spacing w:before="60" w:after="60"/>
        <w:rPr>
          <w:sz w:val="26"/>
          <w:szCs w:val="26"/>
        </w:rPr>
      </w:pPr>
      <w:r>
        <w:rPr>
          <w:b/>
          <w:color w:val="0000FF"/>
          <w:sz w:val="26"/>
          <w:szCs w:val="26"/>
        </w:rPr>
        <w:t xml:space="preserve">Câu 10: </w:t>
      </w:r>
      <w:r>
        <w:rPr>
          <w:color w:val="000000"/>
          <w:sz w:val="26"/>
          <w:szCs w:val="26"/>
          <w:lang w:val="pl-PL"/>
        </w:rPr>
        <w:t>Hiện tượng cát bay, cát chảy làm hoang mạc hóa đất đai ở vùng ven biển miền Trung nước ta là do nhân tố nào sau đây gây ra?</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lang w:val="pl-PL"/>
              </w:rPr>
              <w:t>Khai thác sa khoáng quá mức để làm vật liệu xây dựng.</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lang w:val="pl-PL"/>
              </w:rPr>
              <w:t>Bờ biển chưa ổn định lại còn có nhiều biến động xảy ra.</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lang w:val="pl-PL"/>
              </w:rPr>
              <w:t>Rừng ngập mặn chiếm diện tích ít lại bị chặt phá mạnh.</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lang w:val="pl-PL"/>
              </w:rPr>
              <w:t>Hướng chạy lãnh thổ gần như vuông góc với hướng gió.</w:t>
            </w:r>
          </w:p>
        </w:tc>
      </w:tr>
    </w:tbl>
    <w:p>
      <w:pPr>
        <w:pStyle w:val="Normal"/>
        <w:spacing w:before="60" w:after="60"/>
        <w:rPr>
          <w:sz w:val="26"/>
          <w:szCs w:val="26"/>
        </w:rPr>
      </w:pPr>
      <w:r>
        <w:rPr>
          <w:b/>
          <w:color w:val="0000FF"/>
          <w:sz w:val="26"/>
          <w:szCs w:val="26"/>
        </w:rPr>
        <w:t xml:space="preserve">Câu 11: </w:t>
      </w:r>
      <w:r>
        <w:rPr>
          <w:color w:val="000000"/>
          <w:sz w:val="26"/>
          <w:szCs w:val="26"/>
          <w:lang w:val="fr-FR"/>
        </w:rPr>
        <w:t>Vùng chịu ngập lụt nghiêm trọng nhất ở nước ta hiện nay là</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color w:val="000000"/>
                <w:sz w:val="26"/>
                <w:szCs w:val="26"/>
                <w:lang w:val="fr-FR"/>
              </w:rPr>
              <w:t>đồng bằng sông Hồng.</w:t>
            </w:r>
          </w:p>
        </w:tc>
        <w:tc>
          <w:tcPr>
            <w:tcW w:w="4735" w:type="dxa"/>
            <w:tcBorders/>
            <w:vAlign w:val="center"/>
          </w:tcPr>
          <w:p>
            <w:pPr>
              <w:pStyle w:val="Normal"/>
              <w:rPr>
                <w:sz w:val="26"/>
                <w:szCs w:val="26"/>
              </w:rPr>
            </w:pPr>
            <w:r>
              <w:rPr>
                <w:b/>
                <w:color w:val="0000FF"/>
                <w:sz w:val="26"/>
                <w:szCs w:val="26"/>
              </w:rPr>
              <w:t xml:space="preserve">B. </w:t>
            </w:r>
            <w:r>
              <w:rPr>
                <w:color w:val="000000"/>
                <w:sz w:val="26"/>
                <w:szCs w:val="26"/>
              </w:rPr>
              <w:t>đồng bằng miền Trung.</w:t>
            </w:r>
          </w:p>
        </w:tc>
      </w:tr>
      <w:tr>
        <w:trPr/>
        <w:tc>
          <w:tcPr>
            <w:tcW w:w="4733" w:type="dxa"/>
            <w:tcBorders/>
            <w:vAlign w:val="center"/>
          </w:tcPr>
          <w:p>
            <w:pPr>
              <w:pStyle w:val="Normal"/>
              <w:rPr>
                <w:sz w:val="26"/>
                <w:szCs w:val="26"/>
              </w:rPr>
            </w:pPr>
            <w:r>
              <w:rPr>
                <w:b/>
                <w:color w:val="0000FF"/>
                <w:sz w:val="26"/>
                <w:szCs w:val="26"/>
              </w:rPr>
              <w:t xml:space="preserve">C. </w:t>
            </w:r>
            <w:r>
              <w:rPr>
                <w:color w:val="000000"/>
                <w:sz w:val="26"/>
                <w:szCs w:val="26"/>
              </w:rPr>
              <w:t>duyên hải Nam Trung Bộ.</w:t>
            </w:r>
          </w:p>
        </w:tc>
        <w:tc>
          <w:tcPr>
            <w:tcW w:w="4735" w:type="dxa"/>
            <w:tcBorders/>
            <w:vAlign w:val="center"/>
          </w:tcPr>
          <w:p>
            <w:pPr>
              <w:pStyle w:val="Normal"/>
              <w:rPr>
                <w:sz w:val="26"/>
                <w:szCs w:val="26"/>
              </w:rPr>
            </w:pPr>
            <w:r>
              <w:rPr>
                <w:b/>
                <w:color w:val="0000FF"/>
                <w:sz w:val="26"/>
                <w:szCs w:val="26"/>
              </w:rPr>
              <w:t xml:space="preserve">D. </w:t>
            </w:r>
            <w:r>
              <w:rPr>
                <w:color w:val="000000"/>
                <w:sz w:val="26"/>
                <w:szCs w:val="26"/>
              </w:rPr>
              <w:t>đồng bằng sông Cửu Long.</w:t>
            </w:r>
          </w:p>
        </w:tc>
      </w:tr>
    </w:tbl>
    <w:p>
      <w:pPr>
        <w:pStyle w:val="Normal"/>
        <w:spacing w:before="60" w:after="60"/>
        <w:rPr>
          <w:sz w:val="26"/>
          <w:szCs w:val="26"/>
        </w:rPr>
      </w:pPr>
      <w:r>
        <w:rPr>
          <w:b/>
          <w:color w:val="0000FF"/>
          <w:sz w:val="26"/>
          <w:szCs w:val="26"/>
        </w:rPr>
        <w:t xml:space="preserve">Câu 12: </w:t>
      </w:r>
      <w:r>
        <w:rPr>
          <w:color w:val="000000"/>
          <w:sz w:val="26"/>
          <w:szCs w:val="26"/>
        </w:rPr>
        <w:t xml:space="preserve">Trên phần lãnh thổ đất liền, nước ta </w:t>
      </w:r>
      <w:r>
        <w:rPr>
          <w:b/>
          <w:color w:val="000000"/>
          <w:sz w:val="26"/>
          <w:szCs w:val="26"/>
        </w:rPr>
        <w:t>không giáp</w:t>
      </w:r>
      <w:r>
        <w:rPr>
          <w:color w:val="000000"/>
          <w:sz w:val="26"/>
          <w:szCs w:val="26"/>
        </w:rPr>
        <w:t xml:space="preserve"> với  các quốc gia nào sau đây?</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color w:val="000000"/>
                <w:sz w:val="26"/>
                <w:szCs w:val="26"/>
                <w:lang w:val="it-IT"/>
              </w:rPr>
              <w:t>Thái lan và Mi-an-ma.</w:t>
            </w:r>
          </w:p>
        </w:tc>
        <w:tc>
          <w:tcPr>
            <w:tcW w:w="4735" w:type="dxa"/>
            <w:tcBorders/>
            <w:vAlign w:val="center"/>
          </w:tcPr>
          <w:p>
            <w:pPr>
              <w:pStyle w:val="Normal"/>
              <w:rPr>
                <w:sz w:val="26"/>
                <w:szCs w:val="26"/>
              </w:rPr>
            </w:pPr>
            <w:r>
              <w:rPr>
                <w:b/>
                <w:color w:val="0000FF"/>
                <w:sz w:val="26"/>
                <w:szCs w:val="26"/>
              </w:rPr>
              <w:t xml:space="preserve">B. </w:t>
            </w:r>
            <w:r>
              <w:rPr>
                <w:color w:val="000000"/>
                <w:sz w:val="26"/>
                <w:szCs w:val="26"/>
                <w:lang w:val="it-IT"/>
              </w:rPr>
              <w:t>Cam-pu-chia và Lào.</w:t>
            </w:r>
          </w:p>
        </w:tc>
      </w:tr>
      <w:tr>
        <w:trPr/>
        <w:tc>
          <w:tcPr>
            <w:tcW w:w="4733" w:type="dxa"/>
            <w:tcBorders/>
            <w:vAlign w:val="center"/>
          </w:tcPr>
          <w:p>
            <w:pPr>
              <w:pStyle w:val="Normal"/>
              <w:rPr>
                <w:sz w:val="26"/>
                <w:szCs w:val="26"/>
              </w:rPr>
            </w:pPr>
            <w:r>
              <w:rPr>
                <w:b/>
                <w:color w:val="0000FF"/>
                <w:sz w:val="26"/>
                <w:szCs w:val="26"/>
              </w:rPr>
              <w:t xml:space="preserve">C. </w:t>
            </w:r>
            <w:r>
              <w:rPr>
                <w:color w:val="000000"/>
                <w:sz w:val="26"/>
                <w:szCs w:val="26"/>
              </w:rPr>
              <w:t>Trung Quốc và Cam-pu-chia.</w:t>
            </w:r>
          </w:p>
        </w:tc>
        <w:tc>
          <w:tcPr>
            <w:tcW w:w="4735" w:type="dxa"/>
            <w:tcBorders/>
            <w:vAlign w:val="center"/>
          </w:tcPr>
          <w:p>
            <w:pPr>
              <w:pStyle w:val="Normal"/>
              <w:rPr>
                <w:sz w:val="26"/>
                <w:szCs w:val="26"/>
              </w:rPr>
            </w:pPr>
            <w:r>
              <w:rPr>
                <w:b/>
                <w:color w:val="0000FF"/>
                <w:sz w:val="26"/>
                <w:szCs w:val="26"/>
              </w:rPr>
              <w:t xml:space="preserve">D. </w:t>
            </w:r>
            <w:r>
              <w:rPr>
                <w:color w:val="000000"/>
                <w:sz w:val="26"/>
                <w:szCs w:val="26"/>
              </w:rPr>
              <w:t>Trung Quốc và Lào.</w:t>
            </w:r>
          </w:p>
        </w:tc>
      </w:tr>
    </w:tbl>
    <w:p>
      <w:pPr>
        <w:pStyle w:val="Normal"/>
        <w:spacing w:before="60" w:after="60"/>
        <w:rPr>
          <w:sz w:val="26"/>
          <w:szCs w:val="26"/>
        </w:rPr>
      </w:pPr>
      <w:r>
        <w:rPr>
          <w:b/>
          <w:color w:val="0000FF"/>
          <w:sz w:val="26"/>
          <w:szCs w:val="26"/>
        </w:rPr>
        <w:t xml:space="preserve">Câu 13: </w:t>
      </w:r>
      <w:r>
        <w:rPr>
          <w:sz w:val="26"/>
          <w:szCs w:val="26"/>
          <w:lang w:val="pl-PL"/>
        </w:rPr>
        <w:t xml:space="preserve">Điểm nào sau đây </w:t>
      </w:r>
      <w:r>
        <w:rPr>
          <w:b/>
          <w:sz w:val="26"/>
          <w:szCs w:val="26"/>
          <w:lang w:val="pl-PL"/>
        </w:rPr>
        <w:t>không đúng</w:t>
      </w:r>
      <w:r>
        <w:rPr>
          <w:sz w:val="26"/>
          <w:szCs w:val="26"/>
          <w:lang w:val="pl-PL"/>
        </w:rPr>
        <w:t xml:space="preserve"> khi nói về ảnh hưởng của biển Đông đối với khí hậu nước ta?</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sz w:val="26"/>
                <w:szCs w:val="26"/>
                <w:lang w:val="pl-PL"/>
              </w:rPr>
              <w:t>Biển đông làm cho khí hậu nước ta bớt khắc nghiệt.</w:t>
            </w:r>
          </w:p>
        </w:tc>
      </w:tr>
      <w:tr>
        <w:trPr/>
        <w:tc>
          <w:tcPr>
            <w:tcW w:w="9468" w:type="dxa"/>
            <w:tcBorders/>
            <w:vAlign w:val="center"/>
          </w:tcPr>
          <w:p>
            <w:pPr>
              <w:pStyle w:val="Normal"/>
              <w:rPr>
                <w:sz w:val="26"/>
                <w:szCs w:val="26"/>
              </w:rPr>
            </w:pPr>
            <w:r>
              <w:rPr>
                <w:b/>
                <w:color w:val="0000FF"/>
                <w:sz w:val="26"/>
                <w:szCs w:val="26"/>
              </w:rPr>
              <w:t xml:space="preserve">B. </w:t>
            </w:r>
            <w:r>
              <w:rPr>
                <w:sz w:val="26"/>
                <w:szCs w:val="26"/>
                <w:lang w:val="pl-PL"/>
              </w:rPr>
              <w:t>Biển Đông mang lại cho nước ta một lượng mưa lớn .</w:t>
            </w:r>
          </w:p>
        </w:tc>
      </w:tr>
      <w:tr>
        <w:trPr/>
        <w:tc>
          <w:tcPr>
            <w:tcW w:w="9468" w:type="dxa"/>
            <w:tcBorders/>
            <w:vAlign w:val="center"/>
          </w:tcPr>
          <w:p>
            <w:pPr>
              <w:pStyle w:val="Normal"/>
              <w:rPr>
                <w:sz w:val="26"/>
                <w:szCs w:val="26"/>
              </w:rPr>
            </w:pPr>
            <w:r>
              <w:rPr>
                <w:b/>
                <w:color w:val="0000FF"/>
                <w:sz w:val="26"/>
                <w:szCs w:val="26"/>
              </w:rPr>
              <w:t xml:space="preserve">C. </w:t>
            </w:r>
            <w:r>
              <w:rPr>
                <w:sz w:val="26"/>
                <w:szCs w:val="26"/>
                <w:lang w:val="pl-PL"/>
              </w:rPr>
              <w:t>Biển Đông làm tăng độ ẩm tương đối của không khí.</w:t>
            </w:r>
          </w:p>
        </w:tc>
      </w:tr>
      <w:tr>
        <w:trPr/>
        <w:tc>
          <w:tcPr>
            <w:tcW w:w="9468" w:type="dxa"/>
            <w:tcBorders/>
            <w:vAlign w:val="center"/>
          </w:tcPr>
          <w:p>
            <w:pPr>
              <w:pStyle w:val="Normal"/>
              <w:rPr>
                <w:sz w:val="26"/>
                <w:szCs w:val="26"/>
              </w:rPr>
            </w:pPr>
            <w:r>
              <w:rPr>
                <w:b/>
                <w:color w:val="0000FF"/>
                <w:sz w:val="26"/>
                <w:szCs w:val="26"/>
              </w:rPr>
              <w:t xml:space="preserve">D. </w:t>
            </w:r>
            <w:r>
              <w:rPr>
                <w:sz w:val="26"/>
                <w:szCs w:val="26"/>
                <w:lang w:val="pl-PL"/>
              </w:rPr>
              <w:t>Biển Đông làm tăng độ lạnh của gió mùa Đông Bắc.</w:t>
            </w:r>
          </w:p>
        </w:tc>
      </w:tr>
    </w:tbl>
    <w:p>
      <w:pPr>
        <w:pStyle w:val="Normal"/>
        <w:spacing w:before="60" w:after="60"/>
        <w:rPr>
          <w:sz w:val="26"/>
          <w:szCs w:val="26"/>
        </w:rPr>
      </w:pPr>
      <w:r>
        <w:rPr>
          <w:b/>
          <w:color w:val="0000FF"/>
          <w:sz w:val="26"/>
          <w:szCs w:val="26"/>
        </w:rPr>
        <w:t xml:space="preserve">Câu 14: </w:t>
      </w:r>
      <w:r>
        <w:rPr>
          <w:sz w:val="26"/>
          <w:szCs w:val="26"/>
          <w:lang w:val="pt-BR"/>
        </w:rPr>
        <w:t>Đất feralit ở nước ta có tính chất chua vì</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sz w:val="26"/>
                <w:szCs w:val="26"/>
                <w:lang w:val="pt-BR"/>
              </w:rPr>
              <w:t>quá trình phong hoá diễn ra rất mạnh.</w:t>
            </w:r>
          </w:p>
        </w:tc>
        <w:tc>
          <w:tcPr>
            <w:tcW w:w="4735" w:type="dxa"/>
            <w:tcBorders/>
            <w:vAlign w:val="center"/>
          </w:tcPr>
          <w:p>
            <w:pPr>
              <w:pStyle w:val="Normal"/>
              <w:rPr>
                <w:sz w:val="26"/>
                <w:szCs w:val="26"/>
              </w:rPr>
            </w:pPr>
            <w:r>
              <w:rPr>
                <w:b/>
                <w:color w:val="0000FF"/>
                <w:sz w:val="26"/>
                <w:szCs w:val="26"/>
              </w:rPr>
              <w:t xml:space="preserve">B. </w:t>
            </w:r>
            <w:r>
              <w:rPr>
                <w:sz w:val="26"/>
                <w:szCs w:val="26"/>
                <w:lang w:val="pt-BR"/>
              </w:rPr>
              <w:t>có sự tích tụ nhiều ôxít nhôm và đồng .</w:t>
            </w:r>
          </w:p>
        </w:tc>
      </w:tr>
      <w:tr>
        <w:trPr/>
        <w:tc>
          <w:tcPr>
            <w:tcW w:w="4733" w:type="dxa"/>
            <w:tcBorders/>
            <w:vAlign w:val="center"/>
          </w:tcPr>
          <w:p>
            <w:pPr>
              <w:pStyle w:val="Normal"/>
              <w:rPr>
                <w:sz w:val="26"/>
                <w:szCs w:val="26"/>
              </w:rPr>
            </w:pPr>
            <w:r>
              <w:rPr>
                <w:b/>
                <w:color w:val="0000FF"/>
                <w:sz w:val="26"/>
                <w:szCs w:val="26"/>
              </w:rPr>
              <w:t xml:space="preserve">C. </w:t>
            </w:r>
            <w:r>
              <w:rPr>
                <w:sz w:val="26"/>
                <w:szCs w:val="26"/>
                <w:lang w:val="pt-BR"/>
              </w:rPr>
              <w:t>mưa nhiều rửa trôi các chất badơ dễ tan.</w:t>
            </w:r>
          </w:p>
        </w:tc>
        <w:tc>
          <w:tcPr>
            <w:tcW w:w="4735" w:type="dxa"/>
            <w:tcBorders/>
            <w:vAlign w:val="center"/>
          </w:tcPr>
          <w:p>
            <w:pPr>
              <w:pStyle w:val="Normal"/>
              <w:rPr>
                <w:sz w:val="26"/>
                <w:szCs w:val="26"/>
              </w:rPr>
            </w:pPr>
            <w:r>
              <w:rPr>
                <w:b/>
                <w:color w:val="0000FF"/>
                <w:sz w:val="26"/>
                <w:szCs w:val="26"/>
              </w:rPr>
              <w:t xml:space="preserve">D. </w:t>
            </w:r>
            <w:r>
              <w:rPr>
                <w:sz w:val="26"/>
                <w:szCs w:val="26"/>
                <w:lang w:val="pt-BR"/>
              </w:rPr>
              <w:t>có sự tích tụ nhiều ôxít sắt và can xi .</w:t>
            </w:r>
          </w:p>
        </w:tc>
      </w:tr>
    </w:tbl>
    <w:p>
      <w:pPr>
        <w:pStyle w:val="Normal"/>
        <w:spacing w:before="60" w:after="60"/>
        <w:rPr>
          <w:sz w:val="26"/>
          <w:szCs w:val="26"/>
        </w:rPr>
      </w:pPr>
      <w:r>
        <w:rPr>
          <w:b/>
          <w:color w:val="0000FF"/>
          <w:sz w:val="26"/>
          <w:szCs w:val="26"/>
        </w:rPr>
        <w:t xml:space="preserve">Câu 15: </w:t>
      </w:r>
      <w:r>
        <w:rPr>
          <w:color w:val="000000"/>
          <w:sz w:val="26"/>
          <w:szCs w:val="26"/>
          <w:lang w:val="pl-PL"/>
        </w:rPr>
        <w:t>Dựa vào Alat Địa lí Việt Nam trang 6 -7, hãy cho biết các dãy núi nào sau đây của nước ta chạy theo hướng tây bắc- đông nam?</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color w:val="000000"/>
                <w:sz w:val="26"/>
                <w:szCs w:val="26"/>
                <w:lang w:val="pl-PL"/>
              </w:rPr>
              <w:t>Đông Triều, Pu Sam Sao, Pu Đen Đinh.</w:t>
            </w:r>
          </w:p>
        </w:tc>
        <w:tc>
          <w:tcPr>
            <w:tcW w:w="4735" w:type="dxa"/>
            <w:tcBorders/>
            <w:vAlign w:val="center"/>
          </w:tcPr>
          <w:p>
            <w:pPr>
              <w:pStyle w:val="Normal"/>
              <w:rPr>
                <w:sz w:val="26"/>
                <w:szCs w:val="26"/>
              </w:rPr>
            </w:pPr>
            <w:r>
              <w:rPr>
                <w:b/>
                <w:color w:val="0000FF"/>
                <w:sz w:val="26"/>
                <w:szCs w:val="26"/>
              </w:rPr>
              <w:t xml:space="preserve">B. </w:t>
            </w:r>
            <w:r>
              <w:rPr>
                <w:color w:val="000000"/>
                <w:sz w:val="26"/>
                <w:szCs w:val="26"/>
                <w:lang w:val="pl-PL"/>
              </w:rPr>
              <w:t>Tam Điệp, Con Voi, Hoàng Liên Sơn.</w:t>
            </w:r>
          </w:p>
        </w:tc>
      </w:tr>
      <w:tr>
        <w:trPr/>
        <w:tc>
          <w:tcPr>
            <w:tcW w:w="4733" w:type="dxa"/>
            <w:tcBorders/>
            <w:vAlign w:val="center"/>
          </w:tcPr>
          <w:p>
            <w:pPr>
              <w:pStyle w:val="Normal"/>
              <w:rPr>
                <w:sz w:val="26"/>
                <w:szCs w:val="26"/>
              </w:rPr>
            </w:pPr>
            <w:r>
              <w:rPr>
                <w:b/>
                <w:color w:val="0000FF"/>
                <w:sz w:val="26"/>
                <w:szCs w:val="26"/>
              </w:rPr>
              <w:t xml:space="preserve">C. </w:t>
            </w:r>
            <w:r>
              <w:rPr>
                <w:color w:val="000000"/>
                <w:sz w:val="26"/>
                <w:szCs w:val="26"/>
                <w:lang w:val="pl-PL"/>
              </w:rPr>
              <w:t>Hoành Sơn, Ngân Sơn, Pu Sam Sao.</w:t>
            </w:r>
          </w:p>
        </w:tc>
        <w:tc>
          <w:tcPr>
            <w:tcW w:w="4735" w:type="dxa"/>
            <w:tcBorders/>
            <w:vAlign w:val="center"/>
          </w:tcPr>
          <w:p>
            <w:pPr>
              <w:pStyle w:val="Normal"/>
              <w:rPr>
                <w:sz w:val="26"/>
                <w:szCs w:val="26"/>
              </w:rPr>
            </w:pPr>
            <w:r>
              <w:rPr>
                <w:b/>
                <w:color w:val="0000FF"/>
                <w:sz w:val="26"/>
                <w:szCs w:val="26"/>
              </w:rPr>
              <w:t xml:space="preserve">D. </w:t>
            </w:r>
            <w:r>
              <w:rPr>
                <w:color w:val="000000"/>
                <w:sz w:val="26"/>
                <w:szCs w:val="26"/>
                <w:lang w:val="pl-PL"/>
              </w:rPr>
              <w:t>Pu Đen Đinh, Pu Sam Sao, Ngân Sơn.</w:t>
            </w:r>
          </w:p>
        </w:tc>
      </w:tr>
    </w:tbl>
    <w:p>
      <w:pPr>
        <w:pStyle w:val="Normal"/>
        <w:spacing w:before="60" w:after="60"/>
        <w:rPr>
          <w:sz w:val="26"/>
          <w:szCs w:val="26"/>
        </w:rPr>
      </w:pPr>
      <w:r>
        <w:rPr>
          <w:b/>
          <w:color w:val="0000FF"/>
          <w:sz w:val="26"/>
          <w:szCs w:val="26"/>
        </w:rPr>
        <w:t xml:space="preserve">Câu 16: </w:t>
      </w:r>
      <w:r>
        <w:rPr>
          <w:color w:val="000000"/>
          <w:sz w:val="26"/>
          <w:szCs w:val="26"/>
          <w:lang w:val="nl-NL"/>
        </w:rPr>
        <w:t xml:space="preserve"> Dựa vào Alat Địa lí Việt Nam trang 4 - 5, hãy cho biết tỉnh nào sau đây của nước ta có đường biên giới với nước Lào dài nhất?</w:t>
      </w:r>
    </w:p>
    <w:tbl>
      <w:tblPr>
        <w:tblW w:w="5000" w:type="pct"/>
        <w:jc w:val="left"/>
        <w:tblInd w:w="200" w:type="dxa"/>
        <w:tblLayout w:type="fixed"/>
        <w:tblCellMar>
          <w:top w:w="0" w:type="dxa"/>
          <w:left w:w="108" w:type="dxa"/>
          <w:bottom w:w="0" w:type="dxa"/>
          <w:right w:w="108" w:type="dxa"/>
        </w:tblCellMar>
      </w:tblPr>
      <w:tblGrid>
        <w:gridCol w:w="2367"/>
        <w:gridCol w:w="2367"/>
        <w:gridCol w:w="2367"/>
        <w:gridCol w:w="2367"/>
      </w:tblGrid>
      <w:tr>
        <w:trPr/>
        <w:tc>
          <w:tcPr>
            <w:tcW w:w="2367" w:type="dxa"/>
            <w:tcBorders/>
            <w:vAlign w:val="center"/>
          </w:tcPr>
          <w:p>
            <w:pPr>
              <w:pStyle w:val="Normal"/>
              <w:rPr>
                <w:sz w:val="26"/>
                <w:szCs w:val="26"/>
              </w:rPr>
            </w:pPr>
            <w:r>
              <w:rPr>
                <w:b/>
                <w:color w:val="0000FF"/>
                <w:sz w:val="26"/>
                <w:szCs w:val="26"/>
              </w:rPr>
              <w:t xml:space="preserve">A. </w:t>
            </w:r>
            <w:r>
              <w:rPr>
                <w:color w:val="000000"/>
                <w:sz w:val="26"/>
                <w:szCs w:val="26"/>
                <w:lang w:val="pl-PL"/>
              </w:rPr>
              <w:t>Quảng Nam.</w:t>
            </w:r>
          </w:p>
        </w:tc>
        <w:tc>
          <w:tcPr>
            <w:tcW w:w="2367" w:type="dxa"/>
            <w:tcBorders/>
            <w:vAlign w:val="center"/>
          </w:tcPr>
          <w:p>
            <w:pPr>
              <w:pStyle w:val="Normal"/>
              <w:rPr>
                <w:sz w:val="26"/>
                <w:szCs w:val="26"/>
              </w:rPr>
            </w:pPr>
            <w:r>
              <w:rPr>
                <w:b/>
                <w:color w:val="0000FF"/>
                <w:sz w:val="26"/>
                <w:szCs w:val="26"/>
              </w:rPr>
              <w:t xml:space="preserve">B. </w:t>
            </w:r>
            <w:r>
              <w:rPr>
                <w:color w:val="000000"/>
                <w:sz w:val="26"/>
                <w:szCs w:val="26"/>
              </w:rPr>
              <w:t>Thanh Hóa.</w:t>
            </w:r>
          </w:p>
        </w:tc>
        <w:tc>
          <w:tcPr>
            <w:tcW w:w="2367" w:type="dxa"/>
            <w:tcBorders/>
            <w:vAlign w:val="center"/>
          </w:tcPr>
          <w:p>
            <w:pPr>
              <w:pStyle w:val="Normal"/>
              <w:rPr>
                <w:sz w:val="26"/>
                <w:szCs w:val="26"/>
              </w:rPr>
            </w:pPr>
            <w:r>
              <w:rPr>
                <w:b/>
                <w:color w:val="0000FF"/>
                <w:sz w:val="26"/>
                <w:szCs w:val="26"/>
              </w:rPr>
              <w:t xml:space="preserve">C. </w:t>
            </w:r>
            <w:r>
              <w:rPr>
                <w:color w:val="000000"/>
                <w:sz w:val="26"/>
                <w:szCs w:val="26"/>
                <w:lang w:val="pl-PL"/>
              </w:rPr>
              <w:t>Kon Tum.</w:t>
            </w:r>
          </w:p>
        </w:tc>
        <w:tc>
          <w:tcPr>
            <w:tcW w:w="2367" w:type="dxa"/>
            <w:tcBorders/>
            <w:vAlign w:val="center"/>
          </w:tcPr>
          <w:p>
            <w:pPr>
              <w:pStyle w:val="Normal"/>
              <w:rPr>
                <w:sz w:val="26"/>
                <w:szCs w:val="26"/>
              </w:rPr>
            </w:pPr>
            <w:r>
              <w:rPr>
                <w:b/>
                <w:color w:val="0000FF"/>
                <w:sz w:val="26"/>
                <w:szCs w:val="26"/>
              </w:rPr>
              <w:t xml:space="preserve">D. </w:t>
            </w:r>
            <w:r>
              <w:rPr>
                <w:color w:val="000000"/>
                <w:sz w:val="26"/>
                <w:szCs w:val="26"/>
              </w:rPr>
              <w:t>Quảng Bình.</w:t>
            </w:r>
          </w:p>
        </w:tc>
      </w:tr>
    </w:tbl>
    <w:p>
      <w:pPr>
        <w:pStyle w:val="Normal"/>
        <w:spacing w:before="60" w:after="60"/>
        <w:rPr>
          <w:sz w:val="26"/>
          <w:szCs w:val="26"/>
        </w:rPr>
      </w:pPr>
      <w:r>
        <w:rPr>
          <w:b/>
          <w:color w:val="0000FF"/>
          <w:sz w:val="26"/>
          <w:szCs w:val="26"/>
        </w:rPr>
        <w:t xml:space="preserve">Câu 17: </w:t>
      </w:r>
      <w:r>
        <w:rPr>
          <w:color w:val="000000"/>
          <w:sz w:val="26"/>
          <w:szCs w:val="26"/>
          <w:lang w:val="it-IT"/>
        </w:rPr>
        <w:t>Biển Đông ảnh hưởng sâu sắc đến thiên nhiên nước ta qua đặc điểm nào sau đây?</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lang w:val="it-IT"/>
              </w:rPr>
              <w:t>Đồng bằng ven biển tập trung nhiều ở Nam Bộ.</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lang w:val="it-IT"/>
              </w:rPr>
              <w:t>Tính nhiệt đới trong các thành phần tự nhiên.</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lang w:val="it-IT"/>
              </w:rPr>
              <w:t>Khí hậu nước ta mang tính chất hải dương.</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lang w:val="it-IT"/>
              </w:rPr>
              <w:t>Diện tích rừng ngập mặn nhiều nhất ở Bắc Bộ.</w:t>
            </w:r>
          </w:p>
        </w:tc>
      </w:tr>
    </w:tbl>
    <w:p>
      <w:pPr>
        <w:pStyle w:val="Normal"/>
        <w:spacing w:before="60" w:after="60"/>
        <w:rPr>
          <w:sz w:val="26"/>
          <w:szCs w:val="26"/>
        </w:rPr>
      </w:pPr>
      <w:r>
        <w:rPr>
          <w:b/>
          <w:color w:val="0000FF"/>
          <w:sz w:val="26"/>
          <w:szCs w:val="26"/>
        </w:rPr>
        <w:t xml:space="preserve">Câu 18: </w:t>
      </w:r>
      <w:r>
        <w:rPr>
          <w:color w:val="000000"/>
          <w:sz w:val="26"/>
          <w:szCs w:val="26"/>
          <w:lang w:val="it-IT"/>
        </w:rPr>
        <w:t>Thiên nhiên đồng bằng Bắc Bộ và đồng bằng Nam Bộ nước ta có đặc điểm nào sau đây?</w:t>
      </w:r>
    </w:p>
    <w:tbl>
      <w:tblPr>
        <w:tblW w:w="5000" w:type="pct"/>
        <w:jc w:val="left"/>
        <w:tblInd w:w="200" w:type="dxa"/>
        <w:tblLayout w:type="fixed"/>
        <w:tblCellMar>
          <w:top w:w="0" w:type="dxa"/>
          <w:left w:w="108" w:type="dxa"/>
          <w:bottom w:w="0" w:type="dxa"/>
          <w:right w:w="108" w:type="dxa"/>
        </w:tblCellMar>
      </w:tblPr>
      <w:tblGrid>
        <w:gridCol w:w="4622"/>
        <w:gridCol w:w="4846"/>
      </w:tblGrid>
      <w:tr>
        <w:trPr/>
        <w:tc>
          <w:tcPr>
            <w:tcW w:w="4622" w:type="dxa"/>
            <w:tcBorders/>
            <w:vAlign w:val="center"/>
          </w:tcPr>
          <w:p>
            <w:pPr>
              <w:pStyle w:val="Normal"/>
              <w:rPr>
                <w:sz w:val="26"/>
                <w:szCs w:val="26"/>
              </w:rPr>
            </w:pPr>
            <w:r>
              <w:rPr>
                <w:b/>
                <w:color w:val="0000FF"/>
                <w:sz w:val="26"/>
                <w:szCs w:val="26"/>
              </w:rPr>
              <w:t xml:space="preserve">A. </w:t>
            </w:r>
            <w:r>
              <w:rPr>
                <w:color w:val="000000"/>
                <w:sz w:val="26"/>
                <w:szCs w:val="26"/>
                <w:lang w:val="it-IT"/>
              </w:rPr>
              <w:t>Có tính cận xích đạo.</w:t>
            </w:r>
          </w:p>
        </w:tc>
        <w:tc>
          <w:tcPr>
            <w:tcW w:w="4846" w:type="dxa"/>
            <w:tcBorders/>
            <w:vAlign w:val="center"/>
          </w:tcPr>
          <w:p>
            <w:pPr>
              <w:pStyle w:val="Normal"/>
              <w:rPr>
                <w:sz w:val="26"/>
                <w:szCs w:val="26"/>
              </w:rPr>
            </w:pPr>
            <w:r>
              <w:rPr>
                <w:b/>
                <w:color w:val="0000FF"/>
                <w:sz w:val="26"/>
                <w:szCs w:val="26"/>
              </w:rPr>
              <w:t xml:space="preserve">B. </w:t>
            </w:r>
            <w:r>
              <w:rPr>
                <w:color w:val="000000"/>
                <w:sz w:val="26"/>
                <w:szCs w:val="26"/>
                <w:lang w:val="it-IT"/>
              </w:rPr>
              <w:t>Trù phú xanh tốt.</w:t>
            </w:r>
          </w:p>
        </w:tc>
      </w:tr>
      <w:tr>
        <w:trPr/>
        <w:tc>
          <w:tcPr>
            <w:tcW w:w="4622" w:type="dxa"/>
            <w:tcBorders/>
            <w:vAlign w:val="center"/>
          </w:tcPr>
          <w:p>
            <w:pPr>
              <w:pStyle w:val="Normal"/>
              <w:rPr>
                <w:b/>
                <w:color w:val="0000FF"/>
                <w:sz w:val="26"/>
                <w:szCs w:val="26"/>
              </w:rPr>
            </w:pPr>
            <w:r>
              <w:rPr>
                <w:b/>
                <w:color w:val="0000FF"/>
                <w:sz w:val="26"/>
                <w:szCs w:val="26"/>
              </w:rPr>
              <w:t xml:space="preserve">C. </w:t>
            </w:r>
            <w:r>
              <w:rPr>
                <w:color w:val="000000"/>
                <w:sz w:val="26"/>
                <w:szCs w:val="26"/>
              </w:rPr>
              <w:t>Thay đổi theo độ cao.</w:t>
            </w:r>
          </w:p>
        </w:tc>
        <w:tc>
          <w:tcPr>
            <w:tcW w:w="4846" w:type="dxa"/>
            <w:tcBorders/>
            <w:vAlign w:val="center"/>
          </w:tcPr>
          <w:p>
            <w:pPr>
              <w:pStyle w:val="Normal"/>
              <w:rPr>
                <w:b/>
                <w:color w:val="0000FF"/>
                <w:sz w:val="26"/>
                <w:szCs w:val="26"/>
              </w:rPr>
            </w:pPr>
            <w:r>
              <w:rPr>
                <w:b/>
                <w:color w:val="0000FF"/>
                <w:sz w:val="26"/>
                <w:szCs w:val="26"/>
              </w:rPr>
              <w:t xml:space="preserve">D. </w:t>
            </w:r>
            <w:r>
              <w:rPr>
                <w:color w:val="000000"/>
                <w:sz w:val="26"/>
                <w:szCs w:val="26"/>
                <w:lang w:val="it-IT"/>
              </w:rPr>
              <w:t>Mang tính cận nhiệt.</w:t>
            </w:r>
          </w:p>
        </w:tc>
      </w:tr>
    </w:tbl>
    <w:p>
      <w:pPr>
        <w:pStyle w:val="Normal"/>
        <w:spacing w:before="60" w:after="60"/>
        <w:rPr>
          <w:sz w:val="26"/>
          <w:szCs w:val="26"/>
        </w:rPr>
      </w:pPr>
      <w:r>
        <w:rPr>
          <w:b/>
          <w:color w:val="0000FF"/>
          <w:sz w:val="26"/>
          <w:szCs w:val="26"/>
        </w:rPr>
        <w:t xml:space="preserve">Câu 19: </w:t>
      </w:r>
      <w:r>
        <w:rPr>
          <w:color w:val="000000"/>
          <w:sz w:val="26"/>
          <w:szCs w:val="26"/>
        </w:rPr>
        <w:t>Dựa vào Alat Địa lí Việt Nam trang 13, hãy cho biết lát cắt địa hình từ biên giới Việt Trung đến Sông Chu của miền Tây Bắc và Bắc Trung Bộ thể hiện đặc điểm nào sau đây?</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rPr>
              <w:t>Lát cắt địa hình không đi qua dãy núi Hoàng Liên Sơn.</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rPr>
              <w:t>Lát cắt địa hình đi qua núi Phu Luông và đèo Pha Đin.</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rPr>
              <w:t>Các dòng sông đều tập trung ở sát biên giới Việt - Trung.</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rPr>
              <w:t>Nhìn chung địa hình phía tây bắc cao hơn phía đông nam.</w:t>
            </w:r>
          </w:p>
        </w:tc>
      </w:tr>
    </w:tbl>
    <w:p>
      <w:pPr>
        <w:pStyle w:val="Normal"/>
        <w:spacing w:before="60" w:after="60"/>
        <w:rPr>
          <w:sz w:val="26"/>
          <w:szCs w:val="26"/>
        </w:rPr>
      </w:pPr>
      <w:r>
        <w:rPr>
          <w:b/>
          <w:color w:val="0000FF"/>
          <w:sz w:val="26"/>
          <w:szCs w:val="26"/>
        </w:rPr>
        <w:t xml:space="preserve">Câu 20: </w:t>
      </w:r>
      <w:r>
        <w:rPr>
          <w:bCs/>
          <w:sz w:val="26"/>
          <w:szCs w:val="26"/>
          <w:lang w:val="nl-NL"/>
        </w:rPr>
        <w:t>Việc trồng rừng ven biển Bắc Trung Bộ có vai trò chủ yếu nào sau đây?</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sz w:val="26"/>
                <w:szCs w:val="26"/>
                <w:lang w:val="nl-NL"/>
              </w:rPr>
              <w:t>Giữ gìn nguồn gen của các loài sinh vật quý hiếm.</w:t>
            </w:r>
          </w:p>
        </w:tc>
      </w:tr>
      <w:tr>
        <w:trPr/>
        <w:tc>
          <w:tcPr>
            <w:tcW w:w="9468" w:type="dxa"/>
            <w:tcBorders/>
            <w:vAlign w:val="center"/>
          </w:tcPr>
          <w:p>
            <w:pPr>
              <w:pStyle w:val="Normal"/>
              <w:rPr>
                <w:sz w:val="26"/>
                <w:szCs w:val="26"/>
              </w:rPr>
            </w:pPr>
            <w:r>
              <w:rPr>
                <w:b/>
                <w:color w:val="0000FF"/>
                <w:sz w:val="26"/>
                <w:szCs w:val="26"/>
              </w:rPr>
              <w:t xml:space="preserve">B. </w:t>
            </w:r>
            <w:r>
              <w:rPr>
                <w:sz w:val="26"/>
                <w:szCs w:val="26"/>
                <w:lang w:val="nl-NL"/>
              </w:rPr>
              <w:t>Bảo vệ môi trường sống các loài động vật tự nhiên .</w:t>
            </w:r>
          </w:p>
        </w:tc>
      </w:tr>
      <w:tr>
        <w:trPr/>
        <w:tc>
          <w:tcPr>
            <w:tcW w:w="9468" w:type="dxa"/>
            <w:tcBorders/>
            <w:vAlign w:val="center"/>
          </w:tcPr>
          <w:p>
            <w:pPr>
              <w:pStyle w:val="Normal"/>
              <w:rPr>
                <w:sz w:val="26"/>
                <w:szCs w:val="26"/>
              </w:rPr>
            </w:pPr>
            <w:r>
              <w:rPr>
                <w:b/>
                <w:color w:val="0000FF"/>
                <w:sz w:val="26"/>
                <w:szCs w:val="26"/>
              </w:rPr>
              <w:t xml:space="preserve">C. </w:t>
            </w:r>
            <w:r>
              <w:rPr>
                <w:sz w:val="26"/>
                <w:szCs w:val="26"/>
                <w:lang w:val="nl-NL"/>
              </w:rPr>
              <w:t>Hạn chế tác hại của lũ lên đột ngột ở các con sông.</w:t>
            </w:r>
          </w:p>
        </w:tc>
      </w:tr>
      <w:tr>
        <w:trPr/>
        <w:tc>
          <w:tcPr>
            <w:tcW w:w="9468" w:type="dxa"/>
            <w:tcBorders/>
            <w:vAlign w:val="center"/>
          </w:tcPr>
          <w:p>
            <w:pPr>
              <w:pStyle w:val="Normal"/>
              <w:rPr>
                <w:sz w:val="26"/>
                <w:szCs w:val="26"/>
              </w:rPr>
            </w:pPr>
            <w:r>
              <w:rPr>
                <w:b/>
                <w:color w:val="0000FF"/>
                <w:sz w:val="26"/>
                <w:szCs w:val="26"/>
              </w:rPr>
              <w:t xml:space="preserve">D. </w:t>
            </w:r>
            <w:r>
              <w:rPr>
                <w:sz w:val="26"/>
                <w:szCs w:val="26"/>
                <w:lang w:val="nl-NL"/>
              </w:rPr>
              <w:t>Chắn gió bão và ngăn không cho cát bay, cát chảy.</w:t>
            </w:r>
          </w:p>
        </w:tc>
      </w:tr>
    </w:tbl>
    <w:p>
      <w:pPr>
        <w:pStyle w:val="Normal"/>
        <w:spacing w:before="60" w:after="60"/>
        <w:rPr/>
      </w:pPr>
      <w:r>
        <w:rPr>
          <w:b/>
          <w:color w:val="0000FF"/>
          <w:sz w:val="26"/>
          <w:szCs w:val="26"/>
        </w:rPr>
        <w:t xml:space="preserve">Câu 21: </w:t>
      </w:r>
      <w:r>
        <w:rPr>
          <w:sz w:val="26"/>
          <w:szCs w:val="26"/>
          <w:lang w:val="vi-VN"/>
        </w:rPr>
        <w:t>Nguyên nhân chính làm thiên nhiên phân hóa Bắc – Nam là do sự phân hóa củ</w:t>
      </w:r>
      <w:r>
        <w:rPr/>
        <w:t>a</w:t>
      </w:r>
    </w:p>
    <w:tbl>
      <w:tblPr>
        <w:tblW w:w="5000" w:type="pct"/>
        <w:jc w:val="left"/>
        <w:tblInd w:w="200" w:type="dxa"/>
        <w:tblLayout w:type="fixed"/>
        <w:tblCellMar>
          <w:top w:w="0" w:type="dxa"/>
          <w:left w:w="108" w:type="dxa"/>
          <w:bottom w:w="0" w:type="dxa"/>
          <w:right w:w="108" w:type="dxa"/>
        </w:tblCellMar>
      </w:tblPr>
      <w:tblGrid>
        <w:gridCol w:w="2367"/>
        <w:gridCol w:w="2367"/>
        <w:gridCol w:w="2367"/>
        <w:gridCol w:w="2367"/>
      </w:tblGrid>
      <w:tr>
        <w:trPr/>
        <w:tc>
          <w:tcPr>
            <w:tcW w:w="2367" w:type="dxa"/>
            <w:tcBorders/>
            <w:vAlign w:val="center"/>
          </w:tcPr>
          <w:p>
            <w:pPr>
              <w:pStyle w:val="Normal"/>
              <w:rPr>
                <w:sz w:val="26"/>
                <w:szCs w:val="26"/>
              </w:rPr>
            </w:pPr>
            <w:r>
              <w:rPr>
                <w:b/>
                <w:color w:val="0000FF"/>
                <w:sz w:val="26"/>
                <w:szCs w:val="26"/>
              </w:rPr>
              <w:t xml:space="preserve">A. </w:t>
            </w:r>
            <w:r>
              <w:rPr>
                <w:sz w:val="26"/>
                <w:szCs w:val="26"/>
                <w:lang w:val="vi-VN"/>
              </w:rPr>
              <w:t>sinh vật.</w:t>
            </w:r>
          </w:p>
        </w:tc>
        <w:tc>
          <w:tcPr>
            <w:tcW w:w="2367" w:type="dxa"/>
            <w:tcBorders/>
            <w:vAlign w:val="center"/>
          </w:tcPr>
          <w:p>
            <w:pPr>
              <w:pStyle w:val="Normal"/>
              <w:rPr>
                <w:sz w:val="26"/>
                <w:szCs w:val="26"/>
              </w:rPr>
            </w:pPr>
            <w:r>
              <w:rPr>
                <w:b/>
                <w:color w:val="0000FF"/>
                <w:sz w:val="26"/>
                <w:szCs w:val="26"/>
              </w:rPr>
              <w:t xml:space="preserve">B. </w:t>
            </w:r>
            <w:r>
              <w:rPr>
                <w:sz w:val="26"/>
                <w:szCs w:val="26"/>
                <w:lang w:val="vi-VN"/>
              </w:rPr>
              <w:t>địa hình.</w:t>
            </w:r>
          </w:p>
        </w:tc>
        <w:tc>
          <w:tcPr>
            <w:tcW w:w="2367" w:type="dxa"/>
            <w:tcBorders/>
            <w:vAlign w:val="center"/>
          </w:tcPr>
          <w:p>
            <w:pPr>
              <w:pStyle w:val="Normal"/>
              <w:rPr>
                <w:sz w:val="26"/>
                <w:szCs w:val="26"/>
              </w:rPr>
            </w:pPr>
            <w:r>
              <w:rPr>
                <w:b/>
                <w:color w:val="0000FF"/>
                <w:sz w:val="26"/>
                <w:szCs w:val="26"/>
              </w:rPr>
              <w:t xml:space="preserve">C. </w:t>
            </w:r>
            <w:r>
              <w:rPr>
                <w:sz w:val="26"/>
                <w:szCs w:val="26"/>
                <w:lang w:val="vi-VN"/>
              </w:rPr>
              <w:t>đất đai.</w:t>
            </w:r>
          </w:p>
        </w:tc>
        <w:tc>
          <w:tcPr>
            <w:tcW w:w="2367" w:type="dxa"/>
            <w:tcBorders/>
            <w:vAlign w:val="center"/>
          </w:tcPr>
          <w:p>
            <w:pPr>
              <w:pStyle w:val="Normal"/>
              <w:rPr>
                <w:sz w:val="26"/>
                <w:szCs w:val="26"/>
              </w:rPr>
            </w:pPr>
            <w:r>
              <w:rPr>
                <w:b/>
                <w:color w:val="0000FF"/>
                <w:sz w:val="26"/>
                <w:szCs w:val="26"/>
              </w:rPr>
              <w:t xml:space="preserve">D. </w:t>
            </w:r>
            <w:r>
              <w:rPr>
                <w:sz w:val="26"/>
                <w:szCs w:val="26"/>
                <w:lang w:val="vi-VN"/>
              </w:rPr>
              <w:t>khí hậu.</w:t>
            </w:r>
          </w:p>
        </w:tc>
      </w:tr>
    </w:tbl>
    <w:p>
      <w:pPr>
        <w:pStyle w:val="Normal"/>
        <w:spacing w:before="60" w:after="60"/>
        <w:rPr>
          <w:sz w:val="26"/>
          <w:szCs w:val="26"/>
        </w:rPr>
      </w:pPr>
      <w:r>
        <w:rPr>
          <w:b/>
          <w:color w:val="0000FF"/>
          <w:sz w:val="26"/>
          <w:szCs w:val="26"/>
        </w:rPr>
        <w:t xml:space="preserve">Câu 22: </w:t>
      </w:r>
      <w:r>
        <w:rPr>
          <w:color w:val="000000"/>
          <w:sz w:val="26"/>
          <w:szCs w:val="26"/>
          <w:lang w:val="it-IT"/>
        </w:rPr>
        <w:t>Biểu hiện của tính chất nhiệt đới của khí hậu nước ta là</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lang w:val="it-IT"/>
              </w:rPr>
              <w:t>nhiệt độ trung bình năm trên cả nước luôn lớn hơn 20</w:t>
            </w:r>
            <w:r>
              <w:rPr>
                <w:color w:val="000000"/>
                <w:sz w:val="26"/>
                <w:szCs w:val="26"/>
                <w:vertAlign w:val="superscript"/>
                <w:lang w:val="it-IT"/>
              </w:rPr>
              <w:t>0</w:t>
            </w:r>
            <w:r>
              <w:rPr>
                <w:color w:val="000000"/>
                <w:sz w:val="26"/>
                <w:szCs w:val="26"/>
                <w:lang w:val="it-IT"/>
              </w:rPr>
              <w:t>c.</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lang w:val="it-IT"/>
              </w:rPr>
              <w:t>có mùa đông lạnh sâu sắc và kéo dài ở  khắp mọi nơi.</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lang w:val="it-IT"/>
              </w:rPr>
              <w:t>lãnh thổ trong năm có một lần Mặt Trời lên thiên đỉnh.</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lang w:val="it-IT"/>
              </w:rPr>
              <w:t>tổng bức xạ nhỏ, cân bằng bức xạ dương quanh năm .</w:t>
            </w:r>
          </w:p>
        </w:tc>
      </w:tr>
    </w:tbl>
    <w:p>
      <w:pPr>
        <w:pStyle w:val="Normal"/>
        <w:spacing w:before="60" w:after="60"/>
        <w:rPr>
          <w:sz w:val="26"/>
          <w:szCs w:val="26"/>
        </w:rPr>
      </w:pPr>
      <w:r>
        <w:rPr>
          <w:b/>
          <w:color w:val="0000FF"/>
          <w:sz w:val="26"/>
          <w:szCs w:val="26"/>
        </w:rPr>
        <w:t xml:space="preserve">Câu 23: </w:t>
      </w:r>
      <w:r>
        <w:rPr>
          <w:color w:val="000000"/>
          <w:sz w:val="26"/>
          <w:szCs w:val="26"/>
          <w:lang w:val="pl-PL"/>
        </w:rPr>
        <w:t>Dựa vào Alat Địa lí Việt Nam trang 9 và kiến thức đã học, hãy cho biết mùa mưa của vùng khí hậu Nam Trung Bộ nước ta vào mùa nào sau đây?</w:t>
      </w:r>
    </w:p>
    <w:tbl>
      <w:tblPr>
        <w:tblW w:w="5000" w:type="pct"/>
        <w:jc w:val="left"/>
        <w:tblInd w:w="200" w:type="dxa"/>
        <w:tblLayout w:type="fixed"/>
        <w:tblCellMar>
          <w:top w:w="0" w:type="dxa"/>
          <w:left w:w="108" w:type="dxa"/>
          <w:bottom w:w="0" w:type="dxa"/>
          <w:right w:w="108" w:type="dxa"/>
        </w:tblCellMar>
      </w:tblPr>
      <w:tblGrid>
        <w:gridCol w:w="2367"/>
        <w:gridCol w:w="2367"/>
        <w:gridCol w:w="2367"/>
        <w:gridCol w:w="2367"/>
      </w:tblGrid>
      <w:tr>
        <w:trPr/>
        <w:tc>
          <w:tcPr>
            <w:tcW w:w="2367" w:type="dxa"/>
            <w:tcBorders/>
            <w:vAlign w:val="center"/>
          </w:tcPr>
          <w:p>
            <w:pPr>
              <w:pStyle w:val="Normal"/>
              <w:rPr>
                <w:sz w:val="26"/>
                <w:szCs w:val="26"/>
              </w:rPr>
            </w:pPr>
            <w:r>
              <w:rPr>
                <w:b/>
                <w:color w:val="0000FF"/>
                <w:sz w:val="26"/>
                <w:szCs w:val="26"/>
              </w:rPr>
              <w:t xml:space="preserve">A. </w:t>
            </w:r>
            <w:r>
              <w:rPr>
                <w:color w:val="000000"/>
                <w:sz w:val="26"/>
                <w:szCs w:val="26"/>
                <w:lang w:val="pl-PL"/>
              </w:rPr>
              <w:t>Xuân- hè.</w:t>
            </w:r>
          </w:p>
        </w:tc>
        <w:tc>
          <w:tcPr>
            <w:tcW w:w="2367" w:type="dxa"/>
            <w:tcBorders/>
            <w:vAlign w:val="center"/>
          </w:tcPr>
          <w:p>
            <w:pPr>
              <w:pStyle w:val="Normal"/>
              <w:rPr>
                <w:sz w:val="26"/>
                <w:szCs w:val="26"/>
              </w:rPr>
            </w:pPr>
            <w:r>
              <w:rPr>
                <w:b/>
                <w:color w:val="0000FF"/>
                <w:sz w:val="26"/>
                <w:szCs w:val="26"/>
              </w:rPr>
              <w:t xml:space="preserve">B. </w:t>
            </w:r>
            <w:r>
              <w:rPr>
                <w:color w:val="000000"/>
                <w:sz w:val="26"/>
                <w:szCs w:val="26"/>
                <w:lang w:val="pl-PL"/>
              </w:rPr>
              <w:t>Thu - đông.</w:t>
            </w:r>
          </w:p>
        </w:tc>
        <w:tc>
          <w:tcPr>
            <w:tcW w:w="2367" w:type="dxa"/>
            <w:tcBorders/>
            <w:vAlign w:val="center"/>
          </w:tcPr>
          <w:p>
            <w:pPr>
              <w:pStyle w:val="Normal"/>
              <w:rPr>
                <w:sz w:val="26"/>
                <w:szCs w:val="26"/>
              </w:rPr>
            </w:pPr>
            <w:r>
              <w:rPr>
                <w:b/>
                <w:color w:val="0000FF"/>
                <w:sz w:val="26"/>
                <w:szCs w:val="26"/>
              </w:rPr>
              <w:t xml:space="preserve">C. </w:t>
            </w:r>
            <w:r>
              <w:rPr>
                <w:color w:val="000000"/>
                <w:sz w:val="26"/>
                <w:szCs w:val="26"/>
                <w:lang w:val="pl-PL"/>
              </w:rPr>
              <w:t>Hè - thu.</w:t>
            </w:r>
          </w:p>
        </w:tc>
        <w:tc>
          <w:tcPr>
            <w:tcW w:w="2367" w:type="dxa"/>
            <w:tcBorders/>
            <w:vAlign w:val="center"/>
          </w:tcPr>
          <w:p>
            <w:pPr>
              <w:pStyle w:val="Normal"/>
              <w:rPr>
                <w:sz w:val="26"/>
                <w:szCs w:val="26"/>
              </w:rPr>
            </w:pPr>
            <w:r>
              <w:rPr>
                <w:b/>
                <w:color w:val="0000FF"/>
                <w:sz w:val="26"/>
                <w:szCs w:val="26"/>
              </w:rPr>
              <w:t xml:space="preserve">D. </w:t>
            </w:r>
            <w:r>
              <w:rPr>
                <w:color w:val="000000"/>
                <w:sz w:val="26"/>
                <w:szCs w:val="26"/>
                <w:lang w:val="pl-PL"/>
              </w:rPr>
              <w:t>Đông - xuân.</w:t>
            </w:r>
          </w:p>
        </w:tc>
      </w:tr>
    </w:tbl>
    <w:p>
      <w:pPr>
        <w:pStyle w:val="Normal"/>
        <w:spacing w:before="60" w:after="60"/>
        <w:rPr>
          <w:sz w:val="26"/>
          <w:szCs w:val="26"/>
        </w:rPr>
      </w:pPr>
      <w:r>
        <w:rPr>
          <w:b/>
          <w:color w:val="0000FF"/>
          <w:sz w:val="26"/>
          <w:szCs w:val="26"/>
        </w:rPr>
        <w:t xml:space="preserve">Câu 24: </w:t>
      </w:r>
      <w:r>
        <w:rPr>
          <w:color w:val="000000"/>
          <w:sz w:val="26"/>
          <w:szCs w:val="26"/>
          <w:lang w:val="pl-PL"/>
        </w:rPr>
        <w:t>Dựa vào Alat Địa lí Việt Nam trang 11, hãy cho biết trong các loại đất sau đây thì loại nào chiếm diện tích nhiều nhất ở khu vực Đông Bắc nước ta ?</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color w:val="000000"/>
                <w:sz w:val="26"/>
                <w:szCs w:val="26"/>
                <w:lang w:val="pl-PL"/>
              </w:rPr>
              <w:t>Đất feralit trên đá badan.</w:t>
            </w:r>
          </w:p>
        </w:tc>
        <w:tc>
          <w:tcPr>
            <w:tcW w:w="4735" w:type="dxa"/>
            <w:tcBorders/>
            <w:vAlign w:val="center"/>
          </w:tcPr>
          <w:p>
            <w:pPr>
              <w:pStyle w:val="Normal"/>
              <w:rPr>
                <w:sz w:val="26"/>
                <w:szCs w:val="26"/>
              </w:rPr>
            </w:pPr>
            <w:r>
              <w:rPr>
                <w:b/>
                <w:color w:val="0000FF"/>
                <w:sz w:val="26"/>
                <w:szCs w:val="26"/>
              </w:rPr>
              <w:t xml:space="preserve">B. </w:t>
            </w:r>
            <w:r>
              <w:rPr>
                <w:color w:val="000000"/>
                <w:sz w:val="26"/>
                <w:szCs w:val="26"/>
                <w:lang w:val="pl-PL"/>
              </w:rPr>
              <w:t>Đất feralit trên đá vôi.</w:t>
            </w:r>
          </w:p>
        </w:tc>
      </w:tr>
      <w:tr>
        <w:trPr/>
        <w:tc>
          <w:tcPr>
            <w:tcW w:w="4733" w:type="dxa"/>
            <w:tcBorders/>
            <w:vAlign w:val="center"/>
          </w:tcPr>
          <w:p>
            <w:pPr>
              <w:pStyle w:val="Normal"/>
              <w:rPr>
                <w:sz w:val="26"/>
                <w:szCs w:val="26"/>
              </w:rPr>
            </w:pPr>
            <w:r>
              <w:rPr>
                <w:b/>
                <w:color w:val="0000FF"/>
                <w:sz w:val="26"/>
                <w:szCs w:val="26"/>
              </w:rPr>
              <w:t xml:space="preserve">C. </w:t>
            </w:r>
            <w:r>
              <w:rPr>
                <w:color w:val="000000"/>
                <w:sz w:val="26"/>
                <w:szCs w:val="26"/>
                <w:lang w:val="pl-PL"/>
              </w:rPr>
              <w:t>Các loại đất khác và núi đá.</w:t>
            </w:r>
          </w:p>
        </w:tc>
        <w:tc>
          <w:tcPr>
            <w:tcW w:w="4735" w:type="dxa"/>
            <w:tcBorders/>
            <w:vAlign w:val="center"/>
          </w:tcPr>
          <w:p>
            <w:pPr>
              <w:pStyle w:val="Normal"/>
              <w:rPr>
                <w:sz w:val="26"/>
                <w:szCs w:val="26"/>
              </w:rPr>
            </w:pPr>
            <w:r>
              <w:rPr>
                <w:b/>
                <w:color w:val="0000FF"/>
                <w:sz w:val="26"/>
                <w:szCs w:val="26"/>
              </w:rPr>
              <w:t xml:space="preserve">D. </w:t>
            </w:r>
            <w:r>
              <w:rPr>
                <w:color w:val="000000"/>
                <w:sz w:val="26"/>
                <w:szCs w:val="26"/>
                <w:lang w:val="pl-PL"/>
              </w:rPr>
              <w:t>Đất feralit trên các loại đá khác.</w:t>
            </w:r>
          </w:p>
        </w:tc>
      </w:tr>
    </w:tbl>
    <w:p>
      <w:pPr>
        <w:pStyle w:val="Normal"/>
        <w:spacing w:before="60" w:after="60"/>
        <w:rPr>
          <w:sz w:val="26"/>
          <w:szCs w:val="26"/>
        </w:rPr>
      </w:pPr>
      <w:r>
        <w:rPr>
          <w:b/>
          <w:color w:val="0000FF"/>
          <w:sz w:val="26"/>
          <w:szCs w:val="26"/>
        </w:rPr>
        <w:t xml:space="preserve">Câu 25: </w:t>
      </w:r>
      <w:r>
        <w:rPr>
          <w:color w:val="000000"/>
          <w:sz w:val="26"/>
          <w:szCs w:val="26"/>
        </w:rPr>
        <w:t>Biện pháp nào sau đây quan trọng nhất nhằm bảo vệ sự đa dạng sinh học ở nước ta?</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color w:val="000000"/>
                <w:sz w:val="26"/>
                <w:szCs w:val="26"/>
              </w:rPr>
              <w:t>Bảo vệ rừng và trồng mới rừng.</w:t>
            </w:r>
          </w:p>
        </w:tc>
        <w:tc>
          <w:tcPr>
            <w:tcW w:w="4735" w:type="dxa"/>
            <w:tcBorders/>
            <w:vAlign w:val="center"/>
          </w:tcPr>
          <w:p>
            <w:pPr>
              <w:pStyle w:val="Normal"/>
              <w:rPr>
                <w:sz w:val="26"/>
                <w:szCs w:val="26"/>
              </w:rPr>
            </w:pPr>
            <w:r>
              <w:rPr>
                <w:b/>
                <w:color w:val="0000FF"/>
                <w:sz w:val="26"/>
                <w:szCs w:val="26"/>
              </w:rPr>
              <w:t xml:space="preserve">B. </w:t>
            </w:r>
            <w:r>
              <w:rPr>
                <w:color w:val="000000"/>
                <w:sz w:val="26"/>
                <w:szCs w:val="26"/>
              </w:rPr>
              <w:t>Ban hành sách đỏ Việt Nam.</w:t>
            </w:r>
          </w:p>
        </w:tc>
      </w:tr>
      <w:tr>
        <w:trPr/>
        <w:tc>
          <w:tcPr>
            <w:tcW w:w="4733" w:type="dxa"/>
            <w:tcBorders/>
            <w:vAlign w:val="center"/>
          </w:tcPr>
          <w:p>
            <w:pPr>
              <w:pStyle w:val="Normal"/>
              <w:rPr>
                <w:sz w:val="26"/>
                <w:szCs w:val="26"/>
              </w:rPr>
            </w:pPr>
            <w:r>
              <w:rPr>
                <w:b/>
                <w:color w:val="0000FF"/>
                <w:sz w:val="26"/>
                <w:szCs w:val="26"/>
              </w:rPr>
              <w:t xml:space="preserve">C. </w:t>
            </w:r>
            <w:r>
              <w:rPr>
                <w:color w:val="000000"/>
                <w:sz w:val="26"/>
                <w:szCs w:val="26"/>
              </w:rPr>
              <w:t>Chống ô nhiễm nguồn nước, đất.</w:t>
            </w:r>
          </w:p>
        </w:tc>
        <w:tc>
          <w:tcPr>
            <w:tcW w:w="4735" w:type="dxa"/>
            <w:tcBorders/>
            <w:vAlign w:val="center"/>
          </w:tcPr>
          <w:p>
            <w:pPr>
              <w:pStyle w:val="Normal"/>
              <w:rPr>
                <w:sz w:val="26"/>
                <w:szCs w:val="26"/>
              </w:rPr>
            </w:pPr>
            <w:r>
              <w:rPr>
                <w:b/>
                <w:color w:val="0000FF"/>
                <w:sz w:val="26"/>
                <w:szCs w:val="26"/>
              </w:rPr>
              <w:t xml:space="preserve">D. </w:t>
            </w:r>
            <w:r>
              <w:rPr>
                <w:color w:val="000000"/>
                <w:sz w:val="26"/>
                <w:szCs w:val="26"/>
              </w:rPr>
              <w:t>Qui định việc mua bán động vật.</w:t>
            </w:r>
          </w:p>
        </w:tc>
      </w:tr>
    </w:tbl>
    <w:p>
      <w:pPr>
        <w:pStyle w:val="Normal"/>
        <w:spacing w:before="60" w:after="60"/>
        <w:rPr>
          <w:sz w:val="26"/>
          <w:szCs w:val="26"/>
        </w:rPr>
      </w:pPr>
      <w:r>
        <w:rPr>
          <w:b/>
          <w:color w:val="0000FF"/>
          <w:sz w:val="26"/>
          <w:szCs w:val="26"/>
        </w:rPr>
        <w:t xml:space="preserve">Câu 26: </w:t>
      </w:r>
      <w:r>
        <w:rPr>
          <w:color w:val="000000"/>
          <w:sz w:val="26"/>
          <w:szCs w:val="26"/>
        </w:rPr>
        <w:t>Phạm vi lãnh thổ của nước ta gồm có</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4733" w:type="dxa"/>
            <w:tcBorders/>
            <w:vAlign w:val="center"/>
          </w:tcPr>
          <w:p>
            <w:pPr>
              <w:pStyle w:val="Normal"/>
              <w:rPr>
                <w:sz w:val="26"/>
                <w:szCs w:val="26"/>
              </w:rPr>
            </w:pPr>
            <w:r>
              <w:rPr>
                <w:b/>
                <w:color w:val="0000FF"/>
                <w:sz w:val="26"/>
                <w:szCs w:val="26"/>
              </w:rPr>
              <w:t xml:space="preserve">A. </w:t>
            </w:r>
            <w:r>
              <w:rPr>
                <w:color w:val="000000"/>
                <w:sz w:val="26"/>
                <w:szCs w:val="26"/>
              </w:rPr>
              <w:t>vùng đất, thềm lục địa và vùng trời.</w:t>
            </w:r>
          </w:p>
        </w:tc>
        <w:tc>
          <w:tcPr>
            <w:tcW w:w="4735" w:type="dxa"/>
            <w:tcBorders/>
            <w:vAlign w:val="center"/>
          </w:tcPr>
          <w:p>
            <w:pPr>
              <w:pStyle w:val="Normal"/>
              <w:rPr>
                <w:sz w:val="26"/>
                <w:szCs w:val="26"/>
              </w:rPr>
            </w:pPr>
            <w:r>
              <w:rPr>
                <w:b/>
                <w:color w:val="0000FF"/>
                <w:sz w:val="26"/>
                <w:szCs w:val="26"/>
              </w:rPr>
              <w:t xml:space="preserve">B. </w:t>
            </w:r>
            <w:r>
              <w:rPr>
                <w:color w:val="000000"/>
                <w:sz w:val="26"/>
                <w:szCs w:val="26"/>
              </w:rPr>
              <w:t>vùng đất, vùng đăc quyền kinh tế.</w:t>
            </w:r>
          </w:p>
        </w:tc>
      </w:tr>
      <w:tr>
        <w:trPr/>
        <w:tc>
          <w:tcPr>
            <w:tcW w:w="4733" w:type="dxa"/>
            <w:tcBorders/>
            <w:vAlign w:val="center"/>
          </w:tcPr>
          <w:p>
            <w:pPr>
              <w:pStyle w:val="Normal"/>
              <w:rPr>
                <w:sz w:val="26"/>
                <w:szCs w:val="26"/>
              </w:rPr>
            </w:pPr>
            <w:r>
              <w:rPr>
                <w:b/>
                <w:color w:val="0000FF"/>
                <w:sz w:val="26"/>
                <w:szCs w:val="26"/>
              </w:rPr>
              <w:t xml:space="preserve">C. </w:t>
            </w:r>
            <w:r>
              <w:rPr>
                <w:color w:val="000000"/>
                <w:sz w:val="26"/>
                <w:szCs w:val="26"/>
              </w:rPr>
              <w:t>vùng đất, vùng biển và vùng trời.</w:t>
            </w:r>
          </w:p>
        </w:tc>
        <w:tc>
          <w:tcPr>
            <w:tcW w:w="4735" w:type="dxa"/>
            <w:tcBorders/>
            <w:vAlign w:val="center"/>
          </w:tcPr>
          <w:p>
            <w:pPr>
              <w:pStyle w:val="Normal"/>
              <w:rPr>
                <w:sz w:val="26"/>
                <w:szCs w:val="26"/>
              </w:rPr>
            </w:pPr>
            <w:r>
              <w:rPr>
                <w:b/>
                <w:color w:val="0000FF"/>
                <w:sz w:val="26"/>
                <w:szCs w:val="26"/>
              </w:rPr>
              <w:t xml:space="preserve">D. </w:t>
            </w:r>
            <w:r>
              <w:rPr>
                <w:color w:val="000000"/>
                <w:sz w:val="26"/>
                <w:szCs w:val="26"/>
              </w:rPr>
              <w:t>vùng trời,vùng đất và vùng lãnh hải.</w:t>
            </w:r>
          </w:p>
        </w:tc>
      </w:tr>
    </w:tbl>
    <w:p>
      <w:pPr>
        <w:pStyle w:val="Normal"/>
        <w:spacing w:before="60" w:after="60"/>
        <w:rPr/>
      </w:pPr>
      <w:r>
        <w:rPr>
          <w:b/>
          <w:color w:val="0000FF"/>
          <w:sz w:val="26"/>
          <w:szCs w:val="26"/>
        </w:rPr>
        <w:t>Câu 27</w:t>
      </w:r>
      <w:r>
        <w:rPr>
          <w:color w:val="000000"/>
          <w:sz w:val="26"/>
          <w:szCs w:val="26"/>
        </w:rPr>
        <w:t xml:space="preserve">. Qua biểu đồ biểu thị lượng mưa và lượng bốc hơi của các địa điểm sau, nhận xét nào sau đây </w:t>
      </w:r>
      <w:r>
        <w:rPr>
          <w:b/>
          <w:color w:val="000000"/>
          <w:sz w:val="26"/>
          <w:szCs w:val="26"/>
        </w:rPr>
        <w:t xml:space="preserve">không </w:t>
      </w:r>
      <w:r>
        <w:rPr>
          <w:color w:val="000000"/>
          <w:sz w:val="26"/>
          <w:szCs w:val="26"/>
        </w:rPr>
        <w:t xml:space="preserve">chính xác ? </w:t>
      </w:r>
    </w:p>
    <w:p>
      <w:pPr>
        <w:pStyle w:val="Normal"/>
        <w:rPr/>
      </w:pPr>
      <w:r>
        <w:rPr>
          <w:color w:val="000000"/>
          <w:sz w:val="26"/>
          <w:szCs w:val="26"/>
        </w:rPr>
        <w:t xml:space="preserve">         </w:t>
      </w:r>
      <w:r>
        <mc:AlternateContent>
          <mc:Choice Requires="wpg">
            <w:drawing>
              <wp:anchor behindDoc="0" distT="0" distB="0" distL="114935" distR="114935" simplePos="0" locked="0" layoutInCell="1" allowOverlap="1" relativeHeight="3">
                <wp:simplePos x="0" y="0"/>
                <wp:positionH relativeFrom="column">
                  <wp:posOffset>502920</wp:posOffset>
                </wp:positionH>
                <wp:positionV relativeFrom="paragraph">
                  <wp:posOffset>60960</wp:posOffset>
                </wp:positionV>
                <wp:extent cx="5221605" cy="3731895"/>
                <wp:effectExtent l="5080" t="5080" r="5080" b="5080"/>
                <wp:wrapNone/>
                <wp:docPr id="4" name="Group 1"/>
                <a:graphic xmlns:a="http://schemas.openxmlformats.org/drawingml/2006/main">
                  <a:graphicData uri="http://schemas.microsoft.com/office/word/2010/wordprocessingGroup">
                    <wpg:wgp>
                      <wpg:cNvGrpSpPr/>
                      <wpg:grpSpPr>
                        <a:xfrm>
                          <a:off x="0" y="0"/>
                          <a:ext cx="5221440" cy="3731760"/>
                          <a:chOff x="0" y="0"/>
                          <a:chExt cx="5221440" cy="3731760"/>
                        </a:xfrm>
                      </wpg:grpSpPr>
                      <wps:wsp>
                        <wps:cNvPr id="5" name="AutoShape 79"/>
                        <wps:cNvSpPr/>
                        <wps:spPr>
                          <a:xfrm>
                            <a:off x="2045160" y="770400"/>
                            <a:ext cx="344880" cy="2274480"/>
                          </a:xfrm>
                          <a:prstGeom prst="flowChartProcess">
                            <a:avLst/>
                          </a:prstGeom>
                          <a:blipFill rotWithShape="0">
                            <a:blip r:embed="rId2"/>
                            <a:tile tx="0" ty="0" sx="100000" sy="100000" algn="ctr"/>
                          </a:blipFill>
                          <a:ln w="9360">
                            <a:solidFill>
                              <a:srgbClr val="000000"/>
                            </a:solidFill>
                            <a:miter/>
                          </a:ln>
                        </wps:spPr>
                        <wps:style>
                          <a:lnRef idx="0"/>
                          <a:fillRef idx="0"/>
                          <a:effectRef idx="0"/>
                          <a:fontRef idx="minor"/>
                        </wps:style>
                        <wps:bodyPr/>
                      </wps:wsp>
                      <wps:wsp>
                        <wps:cNvCnPr/>
                        <wps:spPr>
                          <a:xfrm>
                            <a:off x="1010160" y="3048840"/>
                            <a:ext cx="3531240" cy="1440"/>
                          </a:xfrm>
                          <a:prstGeom prst="straightConnector1">
                            <a:avLst/>
                          </a:prstGeom>
                          <a:ln w="28440">
                            <a:solidFill>
                              <a:srgbClr val="000000"/>
                            </a:solidFill>
                            <a:miter/>
                            <a:tailEnd len="med" type="triangle" w="med"/>
                          </a:ln>
                        </wps:spPr>
                        <wps:bodyPr/>
                      </wps:wsp>
                      <wps:wsp>
                        <wps:cNvSpPr txBox="1"/>
                        <wps:spPr>
                          <a:xfrm>
                            <a:off x="690840" y="2808000"/>
                            <a:ext cx="30528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0</w:t>
                              </w:r>
                            </w:p>
                          </w:txbxContent>
                        </wps:txbx>
                        <wps:bodyPr wrap="square" anchor="t">
                          <a:noAutofit/>
                        </wps:bodyPr>
                      </wps:wsp>
                      <wps:wsp>
                        <wps:cNvSpPr txBox="1"/>
                        <wps:spPr>
                          <a:xfrm>
                            <a:off x="485280" y="2024280"/>
                            <a:ext cx="48564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1000</w:t>
                              </w:r>
                            </w:p>
                          </w:txbxContent>
                        </wps:txbx>
                        <wps:bodyPr wrap="square" anchor="t">
                          <a:noAutofit/>
                        </wps:bodyPr>
                      </wps:wsp>
                      <wps:wsp>
                        <wps:cNvSpPr txBox="1"/>
                        <wps:spPr>
                          <a:xfrm>
                            <a:off x="477360" y="1665000"/>
                            <a:ext cx="48564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1500</w:t>
                              </w:r>
                            </w:p>
                          </w:txbxContent>
                        </wps:txbx>
                        <wps:bodyPr wrap="square" anchor="t">
                          <a:noAutofit/>
                        </wps:bodyPr>
                      </wps:wsp>
                      <wps:wsp>
                        <wps:cNvSpPr txBox="1"/>
                        <wps:spPr>
                          <a:xfrm>
                            <a:off x="477360" y="1285200"/>
                            <a:ext cx="48564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2000</w:t>
                              </w:r>
                            </w:p>
                          </w:txbxContent>
                        </wps:txbx>
                        <wps:bodyPr wrap="square" anchor="t">
                          <a:noAutofit/>
                        </wps:bodyPr>
                      </wps:wsp>
                      <wps:wsp>
                        <wps:cNvSpPr txBox="1"/>
                        <wps:spPr>
                          <a:xfrm>
                            <a:off x="477360" y="878760"/>
                            <a:ext cx="485640" cy="35316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2500</w:t>
                              </w:r>
                            </w:p>
                          </w:txbxContent>
                        </wps:txbx>
                        <wps:bodyPr wrap="square" anchor="t">
                          <a:noAutofit/>
                        </wps:bodyPr>
                      </wps:wsp>
                      <wps:wsp>
                        <wps:cNvSpPr txBox="1"/>
                        <wps:spPr>
                          <a:xfrm>
                            <a:off x="477360" y="492120"/>
                            <a:ext cx="48564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3000</w:t>
                              </w:r>
                            </w:p>
                          </w:txbxContent>
                        </wps:txbx>
                        <wps:bodyPr wrap="square" anchor="t">
                          <a:noAutofit/>
                        </wps:bodyPr>
                      </wps:wsp>
                      <wps:wsp>
                        <wps:cNvSpPr txBox="1"/>
                        <wps:spPr>
                          <a:xfrm>
                            <a:off x="0" y="0"/>
                            <a:ext cx="232668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Lượng mưa và lượng bốc hơi( mm)</w:t>
                              </w:r>
                            </w:p>
                          </w:txbxContent>
                        </wps:txbx>
                        <wps:bodyPr wrap="square" anchor="t">
                          <a:noAutofit/>
                        </wps:bodyPr>
                      </wps:wsp>
                      <wps:wsp>
                        <wps:cNvSpPr txBox="1"/>
                        <wps:spPr>
                          <a:xfrm>
                            <a:off x="527040" y="2410920"/>
                            <a:ext cx="469440" cy="35316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500</w:t>
                              </w:r>
                            </w:p>
                          </w:txbxContent>
                        </wps:txbx>
                        <wps:bodyPr wrap="square" anchor="t">
                          <a:noAutofit/>
                        </wps:bodyPr>
                      </wps:wsp>
                      <wps:wsp>
                        <wps:cNvSpPr txBox="1"/>
                        <wps:spPr>
                          <a:xfrm>
                            <a:off x="1238400" y="3070080"/>
                            <a:ext cx="72468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Hà Nội</w:t>
                              </w:r>
                            </w:p>
                          </w:txbxContent>
                        </wps:txbx>
                        <wps:bodyPr wrap="square" anchor="t">
                          <a:noAutofit/>
                        </wps:bodyPr>
                      </wps:wsp>
                      <wps:wsp>
                        <wps:cNvSpPr txBox="1"/>
                        <wps:spPr>
                          <a:xfrm>
                            <a:off x="2129760" y="3083400"/>
                            <a:ext cx="53532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Huế</w:t>
                              </w:r>
                            </w:p>
                          </w:txbxContent>
                        </wps:txbx>
                        <wps:bodyPr wrap="square" anchor="t">
                          <a:noAutofit/>
                        </wps:bodyPr>
                      </wps:wsp>
                      <wps:wsp>
                        <wps:cNvSpPr txBox="1"/>
                        <wps:spPr>
                          <a:xfrm>
                            <a:off x="2743920" y="3092400"/>
                            <a:ext cx="123588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TP Hồ Chí Minh</w:t>
                              </w:r>
                            </w:p>
                          </w:txbxContent>
                        </wps:txbx>
                        <wps:bodyPr wrap="square" anchor="t">
                          <a:noAutofit/>
                        </wps:bodyPr>
                      </wps:wsp>
                      <wps:wsp>
                        <wps:cNvPr id="6" name="AutoShape 92"/>
                        <wps:cNvSpPr/>
                        <wps:spPr>
                          <a:xfrm>
                            <a:off x="1214280" y="1694880"/>
                            <a:ext cx="310680" cy="1346040"/>
                          </a:xfrm>
                          <a:prstGeom prst="flowChartProcess">
                            <a:avLst/>
                          </a:prstGeom>
                          <a:blipFill rotWithShape="0">
                            <a:blip r:embed="rId3"/>
                            <a:tile tx="0" ty="0" sx="100000" sy="100000" algn="ctr"/>
                          </a:blipFill>
                          <a:ln w="9360">
                            <a:solidFill>
                              <a:srgbClr val="000000"/>
                            </a:solidFill>
                            <a:miter/>
                          </a:ln>
                        </wps:spPr>
                        <wps:style>
                          <a:lnRef idx="0"/>
                          <a:fillRef idx="0"/>
                          <a:effectRef idx="0"/>
                          <a:fontRef idx="minor"/>
                        </wps:style>
                        <wps:bodyPr/>
                      </wps:wsp>
                      <wps:wsp>
                        <wps:cNvPr id="7" name="AutoShape 93"/>
                        <wps:cNvSpPr/>
                        <wps:spPr>
                          <a:xfrm>
                            <a:off x="1534320" y="2242080"/>
                            <a:ext cx="320760" cy="791280"/>
                          </a:xfrm>
                          <a:prstGeom prst="flowChartProcess">
                            <a:avLst/>
                          </a:prstGeom>
                          <a:blipFill rotWithShape="0">
                            <a:blip r:embed="rId4"/>
                            <a:tile tx="0" ty="0" sx="100000" sy="100000" algn="ctr"/>
                          </a:blipFill>
                          <a:ln w="9360">
                            <a:solidFill>
                              <a:srgbClr val="000000"/>
                            </a:solidFill>
                            <a:miter/>
                          </a:ln>
                        </wps:spPr>
                        <wps:style>
                          <a:lnRef idx="0"/>
                          <a:fillRef idx="0"/>
                          <a:effectRef idx="0"/>
                          <a:fontRef idx="minor"/>
                        </wps:style>
                        <wps:bodyPr/>
                      </wps:wsp>
                      <wps:wsp>
                        <wps:cNvPr id="8" name="AutoShape 94"/>
                        <wps:cNvSpPr/>
                        <wps:spPr>
                          <a:xfrm>
                            <a:off x="3279600" y="1639440"/>
                            <a:ext cx="339120" cy="1394640"/>
                          </a:xfrm>
                          <a:prstGeom prst="flowChartProcess">
                            <a:avLst/>
                          </a:prstGeom>
                          <a:blipFill rotWithShape="0">
                            <a:blip r:embed="rId5"/>
                            <a:tile tx="0" ty="0" sx="100000" sy="100000" algn="ctr"/>
                          </a:blipFill>
                          <a:ln w="9360">
                            <a:solidFill>
                              <a:srgbClr val="000000"/>
                            </a:solidFill>
                            <a:miter/>
                          </a:ln>
                        </wps:spPr>
                        <wps:style>
                          <a:lnRef idx="0"/>
                          <a:fillRef idx="0"/>
                          <a:effectRef idx="0"/>
                          <a:fontRef idx="minor"/>
                        </wps:style>
                        <wps:bodyPr/>
                      </wps:wsp>
                      <wps:wsp>
                        <wps:cNvPr id="9" name="AutoShape 95"/>
                        <wps:cNvSpPr/>
                        <wps:spPr>
                          <a:xfrm>
                            <a:off x="2952720" y="1487160"/>
                            <a:ext cx="311760" cy="1546200"/>
                          </a:xfrm>
                          <a:prstGeom prst="flowChartProcess">
                            <a:avLst/>
                          </a:prstGeom>
                          <a:blipFill rotWithShape="0">
                            <a:blip r:embed="rId6"/>
                            <a:tile tx="0" ty="0" sx="100000" sy="100000" algn="ctr"/>
                          </a:blipFill>
                          <a:ln w="9360">
                            <a:solidFill>
                              <a:srgbClr val="000000"/>
                            </a:solidFill>
                            <a:miter/>
                          </a:ln>
                        </wps:spPr>
                        <wps:style>
                          <a:lnRef idx="0"/>
                          <a:fillRef idx="0"/>
                          <a:effectRef idx="0"/>
                          <a:fontRef idx="minor"/>
                        </wps:style>
                        <wps:bodyPr/>
                      </wps:wsp>
                      <wps:wsp>
                        <wps:cNvPr id="10" name="AutoShape 96"/>
                        <wps:cNvSpPr/>
                        <wps:spPr>
                          <a:xfrm>
                            <a:off x="3048120" y="245160"/>
                            <a:ext cx="626040" cy="232920"/>
                          </a:xfrm>
                          <a:prstGeom prst="flowChartProcess">
                            <a:avLst/>
                          </a:prstGeom>
                          <a:blipFill rotWithShape="0">
                            <a:blip r:embed="rId7"/>
                            <a:tile tx="0" ty="0" sx="100000" sy="100000" algn="ctr"/>
                          </a:blipFill>
                          <a:ln w="9360">
                            <a:solidFill>
                              <a:srgbClr val="000000"/>
                            </a:solidFill>
                            <a:miter/>
                          </a:ln>
                        </wps:spPr>
                        <wps:style>
                          <a:lnRef idx="0"/>
                          <a:fillRef idx="0"/>
                          <a:effectRef idx="0"/>
                          <a:fontRef idx="minor"/>
                        </wps:style>
                        <wps:bodyPr/>
                      </wps:wsp>
                      <wps:wsp>
                        <wps:cNvSpPr txBox="1"/>
                        <wps:spPr>
                          <a:xfrm>
                            <a:off x="3845520" y="3107520"/>
                            <a:ext cx="740520" cy="352440"/>
                          </a:xfrm>
                          <a:prstGeom prst="rect">
                            <a:avLst/>
                          </a:prstGeom>
                          <a:solidFill>
                            <a:srgbClr val="ffffff"/>
                          </a:solidFill>
                          <a:ln w="9360">
                            <a:solidFill>
                              <a:srgbClr val="ffffff"/>
                            </a:solidFill>
                            <a:miter/>
                          </a:ln>
                        </wps:spPr>
                        <wps:txbx>
                          <w:txbxContent>
                            <w:p>
                              <w:pPr>
                                <w:overflowPunct w:val="false"/>
                                <w:bidi w:val="0"/>
                                <w:rPr/>
                              </w:pPr>
                              <w:r>
                                <w:rPr>
                                  <w:kern w:val="2"/>
                                  <w:sz w:val="22"/>
                                  <w:b/>
                                  <w:szCs w:val="24"/>
                                  <w:rFonts w:ascii="Times New Roman" w:hAnsi="Times New Roman" w:eastAsia="Times New Roman" w:cs="Times New Roman"/>
                                  <w:color w:val="auto"/>
                                  <w:lang w:val="en-US" w:bidi="ar-SA"/>
                                </w:rPr>
                                <w:t>Địa điểm</w:t>
                              </w:r>
                            </w:p>
                          </w:txbxContent>
                        </wps:txbx>
                        <wps:bodyPr wrap="square" anchor="t">
                          <a:noAutofit/>
                        </wps:bodyPr>
                      </wps:wsp>
                      <wps:wsp>
                        <wps:cNvSpPr txBox="1"/>
                        <wps:spPr>
                          <a:xfrm>
                            <a:off x="3798720" y="173520"/>
                            <a:ext cx="905400" cy="352440"/>
                          </a:xfrm>
                          <a:prstGeom prst="rect">
                            <a:avLst/>
                          </a:prstGeom>
                          <a:solidFill>
                            <a:srgbClr val="ffffff"/>
                          </a:solidFill>
                          <a:ln w="9360">
                            <a:solidFill>
                              <a:srgbClr val="ffffff"/>
                            </a:solidFill>
                            <a:miter/>
                          </a:ln>
                        </wps:spPr>
                        <wps:txbx>
                          <w:txbxContent>
                            <w:p>
                              <w:pPr>
                                <w:overflowPunct w:val="false"/>
                                <w:bidi w:val="0"/>
                                <w:rPr/>
                              </w:pPr>
                              <w:r>
                                <w:rPr>
                                  <w:kern w:val="2"/>
                                  <w:sz w:val="22"/>
                                  <w:szCs w:val="24"/>
                                  <w:rFonts w:ascii="Times New Roman" w:hAnsi="Times New Roman" w:eastAsia="Times New Roman" w:cs="Times New Roman"/>
                                  <w:color w:val="auto"/>
                                  <w:lang w:val="en-US" w:bidi="ar-SA"/>
                                </w:rPr>
                                <w:t>Lượng mưa</w:t>
                              </w:r>
                            </w:p>
                          </w:txbxContent>
                        </wps:txbx>
                        <wps:bodyPr wrap="square" anchor="t">
                          <a:noAutofit/>
                        </wps:bodyPr>
                      </wps:wsp>
                      <wps:wsp>
                        <wps:cNvPr id="11" name="AutoShape 99"/>
                        <wps:cNvSpPr/>
                        <wps:spPr>
                          <a:xfrm>
                            <a:off x="2390040" y="2198520"/>
                            <a:ext cx="338400" cy="838800"/>
                          </a:xfrm>
                          <a:prstGeom prst="flowChartProcess">
                            <a:avLst/>
                          </a:prstGeom>
                          <a:blipFill rotWithShape="0">
                            <a:blip r:embed="rId8"/>
                            <a:tile tx="0" ty="0" sx="100000" sy="100000" algn="ctr"/>
                          </a:blipFill>
                          <a:ln w="9360">
                            <a:solidFill>
                              <a:srgbClr val="000000"/>
                            </a:solidFill>
                            <a:miter/>
                          </a:ln>
                        </wps:spPr>
                        <wps:style>
                          <a:lnRef idx="0"/>
                          <a:fillRef idx="0"/>
                          <a:effectRef idx="0"/>
                          <a:fontRef idx="minor"/>
                        </wps:style>
                        <wps:bodyPr/>
                      </wps:wsp>
                      <wps:wsp>
                        <wps:cNvPr id="12" name="AutoShape 100"/>
                        <wps:cNvSpPr/>
                        <wps:spPr>
                          <a:xfrm>
                            <a:off x="3048120" y="619920"/>
                            <a:ext cx="626040" cy="259200"/>
                          </a:xfrm>
                          <a:prstGeom prst="flowChartProcess">
                            <a:avLst/>
                          </a:prstGeom>
                          <a:blipFill rotWithShape="0">
                            <a:blip r:embed="rId9"/>
                            <a:tile tx="0" ty="0" sx="100000" sy="100000" algn="ctr"/>
                          </a:blipFill>
                          <a:ln w="9360">
                            <a:solidFill>
                              <a:srgbClr val="000000"/>
                            </a:solidFill>
                            <a:miter/>
                          </a:ln>
                        </wps:spPr>
                        <wps:style>
                          <a:lnRef idx="0"/>
                          <a:fillRef idx="0"/>
                          <a:effectRef idx="0"/>
                          <a:fontRef idx="minor"/>
                        </wps:style>
                        <wps:bodyPr/>
                      </wps:wsp>
                      <wps:wsp>
                        <wps:cNvSpPr txBox="1"/>
                        <wps:spPr>
                          <a:xfrm>
                            <a:off x="3798720" y="531360"/>
                            <a:ext cx="1078200" cy="352440"/>
                          </a:xfrm>
                          <a:prstGeom prst="rect">
                            <a:avLst/>
                          </a:prstGeom>
                          <a:solidFill>
                            <a:srgbClr val="ffffff"/>
                          </a:solidFill>
                          <a:ln w="9360">
                            <a:solidFill>
                              <a:srgbClr val="ffffff"/>
                            </a:solidFill>
                            <a:miter/>
                          </a:ln>
                        </wps:spPr>
                        <wps:txbx>
                          <w:txbxContent>
                            <w:p>
                              <w:pPr>
                                <w:overflowPunct w:val="false"/>
                                <w:bidi w:val="0"/>
                                <w:rPr/>
                              </w:pPr>
                              <w:r>
                                <w:rPr>
                                  <w:kern w:val="2"/>
                                  <w:sz w:val="22"/>
                                  <w:szCs w:val="24"/>
                                  <w:rFonts w:ascii="Times New Roman" w:hAnsi="Times New Roman" w:eastAsia="Times New Roman" w:cs="Times New Roman"/>
                                  <w:color w:val="auto"/>
                                  <w:lang w:val="en-US" w:bidi="ar-SA"/>
                                </w:rPr>
                                <w:t>Lượng bốc hơi</w:t>
                              </w:r>
                            </w:p>
                          </w:txbxContent>
                        </wps:txbx>
                        <wps:bodyPr wrap="square" anchor="t">
                          <a:noAutofit/>
                        </wps:bodyPr>
                      </wps:wsp>
                      <wps:wsp>
                        <wps:cNvSpPr txBox="1"/>
                        <wps:spPr>
                          <a:xfrm>
                            <a:off x="1164600" y="1398240"/>
                            <a:ext cx="403200" cy="28080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1676</w:t>
                              </w:r>
                            </w:p>
                          </w:txbxContent>
                        </wps:txbx>
                        <wps:bodyPr wrap="square" anchor="t">
                          <a:noAutofit/>
                        </wps:bodyPr>
                      </wps:wsp>
                      <wps:wsp>
                        <wps:cNvSpPr txBox="1"/>
                        <wps:spPr>
                          <a:xfrm>
                            <a:off x="1542240" y="1951200"/>
                            <a:ext cx="354960" cy="273600"/>
                          </a:xfrm>
                          <a:prstGeom prst="rect">
                            <a:avLst/>
                          </a:prstGeom>
                          <a:solidFill>
                            <a:srgbClr val="ffffff"/>
                          </a:solidFill>
                          <a:ln w="9360">
                            <a:solidFill>
                              <a:srgbClr val="ffffff"/>
                            </a:solidFill>
                            <a:miter/>
                          </a:ln>
                        </wps:spPr>
                        <wps:txbx>
                          <w:txbxContent>
                            <w:p>
                              <w:pPr>
                                <w:overflowPunct w:val="false"/>
                                <w:bidi w:val="0"/>
                                <w:rPr/>
                              </w:pPr>
                              <w:r>
                                <w:rPr>
                                  <w:kern w:val="2"/>
                                  <w:sz w:val="14"/>
                                  <w:b/>
                                  <w:szCs w:val="14"/>
                                  <w:rFonts w:ascii="Times New Roman" w:hAnsi="Times New Roman" w:eastAsia="Times New Roman" w:cs="Times New Roman"/>
                                  <w:color w:val="auto"/>
                                  <w:lang w:val="en-US" w:bidi="ar-SA"/>
                                </w:rPr>
                                <w:t>989</w:t>
                              </w:r>
                            </w:p>
                          </w:txbxContent>
                        </wps:txbx>
                        <wps:bodyPr wrap="square" anchor="t">
                          <a:noAutofit/>
                        </wps:bodyPr>
                      </wps:wsp>
                      <wps:wsp>
                        <wps:cNvSpPr txBox="1"/>
                        <wps:spPr>
                          <a:xfrm>
                            <a:off x="1995840" y="493560"/>
                            <a:ext cx="427320" cy="24012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2868</w:t>
                              </w:r>
                            </w:p>
                          </w:txbxContent>
                        </wps:txbx>
                        <wps:bodyPr wrap="square" anchor="t">
                          <a:noAutofit/>
                        </wps:bodyPr>
                      </wps:wsp>
                      <wps:wsp>
                        <wps:cNvSpPr txBox="1"/>
                        <wps:spPr>
                          <a:xfrm>
                            <a:off x="2409120" y="1913400"/>
                            <a:ext cx="404640" cy="240840"/>
                          </a:xfrm>
                          <a:prstGeom prst="rect">
                            <a:avLst/>
                          </a:prstGeom>
                          <a:solidFill>
                            <a:srgbClr val="ffffff"/>
                          </a:solidFill>
                          <a:ln w="9360">
                            <a:solidFill>
                              <a:srgbClr val="ffffff"/>
                            </a:solidFill>
                            <a:miter/>
                          </a:ln>
                        </wps:spPr>
                        <wps:txbx>
                          <w:txbxContent>
                            <w:p>
                              <w:pPr>
                                <w:overflowPunct w:val="false"/>
                                <w:bidi w:val="0"/>
                                <w:rPr/>
                              </w:pPr>
                              <w:r>
                                <w:rPr>
                                  <w:kern w:val="2"/>
                                  <w:sz w:val="14"/>
                                  <w:b/>
                                  <w:szCs w:val="14"/>
                                  <w:rFonts w:ascii="Times New Roman" w:hAnsi="Times New Roman" w:eastAsia="Times New Roman" w:cs="Times New Roman"/>
                                  <w:color w:val="auto"/>
                                  <w:lang w:val="en-US" w:bidi="ar-SA"/>
                                </w:rPr>
                                <w:t>1000</w:t>
                              </w:r>
                            </w:p>
                          </w:txbxContent>
                        </wps:txbx>
                        <wps:bodyPr wrap="square" anchor="t">
                          <a:noAutofit/>
                        </wps:bodyPr>
                      </wps:wsp>
                      <wps:wsp>
                        <wps:cNvSpPr txBox="1"/>
                        <wps:spPr>
                          <a:xfrm>
                            <a:off x="2882880" y="1222200"/>
                            <a:ext cx="435600" cy="240120"/>
                          </a:xfrm>
                          <a:prstGeom prst="rect">
                            <a:avLst/>
                          </a:prstGeom>
                          <a:solidFill>
                            <a:srgbClr val="ffffff"/>
                          </a:solidFill>
                          <a:ln w="9360">
                            <a:solidFill>
                              <a:srgbClr val="ffffff"/>
                            </a:solidFill>
                            <a:miter/>
                          </a:ln>
                        </wps:spPr>
                        <wps:txbx>
                          <w:txbxContent>
                            <w:p>
                              <w:pPr>
                                <w:overflowPunct w:val="false"/>
                                <w:bidi w:val="0"/>
                                <w:rPr/>
                              </w:pPr>
                              <w:r>
                                <w:rPr>
                                  <w:kern w:val="2"/>
                                  <w:sz w:val="16"/>
                                  <w:b/>
                                  <w:szCs w:val="16"/>
                                  <w:rFonts w:ascii="Times New Roman" w:hAnsi="Times New Roman" w:eastAsia="Times New Roman" w:cs="Times New Roman"/>
                                  <w:color w:val="auto"/>
                                  <w:lang w:val="en-US" w:bidi="ar-SA"/>
                                </w:rPr>
                                <w:t>1931</w:t>
                              </w:r>
                            </w:p>
                          </w:txbxContent>
                        </wps:txbx>
                        <wps:bodyPr wrap="square" anchor="t">
                          <a:noAutofit/>
                        </wps:bodyPr>
                      </wps:wsp>
                      <wps:wsp>
                        <wps:cNvSpPr txBox="1"/>
                        <wps:spPr>
                          <a:xfrm>
                            <a:off x="3290400" y="1374840"/>
                            <a:ext cx="374760" cy="240120"/>
                          </a:xfrm>
                          <a:prstGeom prst="rect">
                            <a:avLst/>
                          </a:prstGeom>
                          <a:solidFill>
                            <a:srgbClr val="ffffff"/>
                          </a:solidFill>
                          <a:ln w="9360">
                            <a:solidFill>
                              <a:srgbClr val="ffffff"/>
                            </a:solidFill>
                            <a:miter/>
                          </a:ln>
                        </wps:spPr>
                        <wps:txbx>
                          <w:txbxContent>
                            <w:p>
                              <w:pPr>
                                <w:overflowPunct w:val="false"/>
                                <w:bidi w:val="0"/>
                                <w:rPr/>
                              </w:pPr>
                              <w:r>
                                <w:rPr>
                                  <w:kern w:val="2"/>
                                  <w:sz w:val="14"/>
                                  <w:b/>
                                  <w:szCs w:val="14"/>
                                  <w:rFonts w:ascii="Times New Roman" w:hAnsi="Times New Roman" w:eastAsia="Times New Roman" w:cs="Times New Roman"/>
                                  <w:color w:val="auto"/>
                                  <w:lang w:val="en-US" w:bidi="ar-SA"/>
                                </w:rPr>
                                <w:t>1686</w:t>
                              </w:r>
                            </w:p>
                          </w:txbxContent>
                        </wps:txbx>
                        <wps:bodyPr wrap="square" anchor="t">
                          <a:noAutofit/>
                        </wps:bodyPr>
                      </wps:wsp>
                      <wps:wsp>
                        <wps:cNvCnPr/>
                        <wps:spPr>
                          <a:xfrm flipV="1">
                            <a:off x="1023120" y="328320"/>
                            <a:ext cx="1440" cy="2707920"/>
                          </a:xfrm>
                          <a:prstGeom prst="straightConnector1">
                            <a:avLst/>
                          </a:prstGeom>
                          <a:ln w="28440">
                            <a:solidFill>
                              <a:srgbClr val="000000"/>
                            </a:solidFill>
                            <a:miter/>
                            <a:tailEnd len="med" type="triangle" w="med"/>
                          </a:ln>
                        </wps:spPr>
                        <wps:bodyPr/>
                      </wps:wsp>
                      <wps:wsp>
                        <wps:cNvSpPr txBox="1"/>
                        <wps:spPr>
                          <a:xfrm>
                            <a:off x="48240" y="3379320"/>
                            <a:ext cx="5173200" cy="352440"/>
                          </a:xfrm>
                          <a:prstGeom prst="rect">
                            <a:avLst/>
                          </a:prstGeom>
                          <a:solidFill>
                            <a:srgbClr val="ffffff"/>
                          </a:solidFill>
                          <a:ln w="9360">
                            <a:solidFill>
                              <a:srgbClr val="ffffff"/>
                            </a:solidFill>
                            <a:miter/>
                          </a:ln>
                        </wps:spPr>
                        <wps:txbx>
                          <w:txbxContent>
                            <w:p>
                              <w:pPr>
                                <w:overflowPunct w:val="false"/>
                                <w:bidi w:val="0"/>
                                <w:rPr/>
                              </w:pPr>
                              <w:r>
                                <w:rPr>
                                  <w:kern w:val="2"/>
                                  <w:sz w:val="22"/>
                                  <w:szCs w:val="24"/>
                                  <w:rFonts w:ascii="Times New Roman" w:hAnsi="Times New Roman" w:eastAsia="Times New Roman" w:cs="Times New Roman"/>
                                  <w:color w:val="auto"/>
                                  <w:lang w:val="en-US" w:bidi="ar-SA"/>
                                </w:rPr>
                                <w:t xml:space="preserve"> </w:t>
                              </w:r>
                              <w:r>
                                <w:rPr>
                                  <w:kern w:val="2"/>
                                  <w:sz w:val="22"/>
                                  <w:szCs w:val="24"/>
                                  <w:b/>
                                  <w:rFonts w:ascii="Times New Roman" w:hAnsi="Times New Roman" w:eastAsia="Times New Roman" w:cs="Times New Roman"/>
                                  <w:color w:val="auto"/>
                                  <w:lang w:val="en-US" w:bidi="ar-SA"/>
                                </w:rPr>
                                <w:t>Biểu đồ biểu thị lượng mưa và lượng bốc hơi của Hà Nội, Huế và TP Hồ Chí Minh</w:t>
                              </w:r>
                            </w:p>
                          </w:txbxContent>
                        </wps:txbx>
                        <wps:bodyPr wrap="square" anchor="t">
                          <a:noAutofit/>
                        </wps:bodyPr>
                      </wps:wsp>
                      <wps:wsp>
                        <wps:cNvPr id="13" name="AutoShape 110"/>
                        <wps:cNvSpPr/>
                        <wps:spPr>
                          <a:xfrm>
                            <a:off x="1005120" y="2584440"/>
                            <a:ext cx="45000" cy="4824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4" name="AutoShape 111"/>
                        <wps:cNvSpPr/>
                        <wps:spPr>
                          <a:xfrm>
                            <a:off x="997560" y="2181960"/>
                            <a:ext cx="45000" cy="4752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5" name="AutoShape 112"/>
                        <wps:cNvSpPr/>
                        <wps:spPr>
                          <a:xfrm>
                            <a:off x="1000080" y="1800720"/>
                            <a:ext cx="45000" cy="4824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6" name="AutoShape 113"/>
                        <wps:cNvSpPr/>
                        <wps:spPr>
                          <a:xfrm>
                            <a:off x="998280" y="1426320"/>
                            <a:ext cx="45000" cy="4752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7" name="AutoShape 114"/>
                        <wps:cNvSpPr/>
                        <wps:spPr>
                          <a:xfrm>
                            <a:off x="999000" y="1023120"/>
                            <a:ext cx="45000" cy="48240"/>
                          </a:xfrm>
                          <a:prstGeom prst="flowChartConnector">
                            <a:avLst/>
                          </a:prstGeom>
                          <a:solidFill>
                            <a:srgbClr val="000000"/>
                          </a:solidFill>
                          <a:ln w="9360">
                            <a:solidFill>
                              <a:srgbClr val="000000"/>
                            </a:solidFill>
                            <a:miter/>
                          </a:ln>
                        </wps:spPr>
                        <wps:style>
                          <a:lnRef idx="0"/>
                          <a:fillRef idx="0"/>
                          <a:effectRef idx="0"/>
                          <a:fontRef idx="minor"/>
                        </wps:style>
                        <wps:bodyPr/>
                      </wps:wsp>
                      <wps:wsp>
                        <wps:cNvPr id="18" name="AutoShape 115"/>
                        <wps:cNvSpPr/>
                        <wps:spPr>
                          <a:xfrm>
                            <a:off x="1003320" y="610920"/>
                            <a:ext cx="45000" cy="48240"/>
                          </a:xfrm>
                          <a:prstGeom prst="flowChartConnector">
                            <a:avLst/>
                          </a:prstGeom>
                          <a:solidFill>
                            <a:srgbClr val="000000"/>
                          </a:solidFill>
                          <a:ln w="9360">
                            <a:solidFill>
                              <a:srgbClr val="000000"/>
                            </a:solidFill>
                            <a:miter/>
                          </a:ln>
                        </wps:spPr>
                        <wps:style>
                          <a:lnRef idx="0"/>
                          <a:fillRef idx="0"/>
                          <a:effectRef idx="0"/>
                          <a:fontRef idx="minor"/>
                        </wps:style>
                        <wps:bodyPr/>
                      </wps:wsp>
                    </wpg:wgp>
                  </a:graphicData>
                </a:graphic>
              </wp:anchor>
            </w:drawing>
          </mc:Choice>
          <mc:Fallback>
            <w:pict>
              <v:group id="shape_0" alt="Group 1" style="position:absolute;margin-left:39.6pt;margin-top:4.8pt;width:411.15pt;height:293.8pt" coordorigin="792,96" coordsize="8223,5876">
                <v:shapetype id="_x0000_t109" coordsize="21600,21600" o:spt="109" path="m,l21600,l21600,21600l,21600xe">
                  <v:stroke joinstyle="miter"/>
                  <v:path gradientshapeok="t" o:connecttype="rect" textboxrect="0,0,21600,21600"/>
                </v:shapetype>
                <v:shape id="shape_0" ID="AutoShape 79" stroked="t" o:allowincell="f" style="position:absolute;left:4013;top:1309;width:542;height:3581;mso-wrap-style:none;v-text-anchor:middle" type="_x0000_t109">
                  <v:fill r:id="rId10" o:detectmouseclick="t" type="tile" color2="black"/>
                  <v:stroke color="black" weight="9360" joinstyle="miter" endcap="flat"/>
                  <w10:wrap type="none"/>
                </v:shape>
                <v:shapetype id="_x0000_t32" coordsize="21600,21600" o:spt="32" path="m,l21600,21600nfe">
                  <v:stroke joinstyle="miter"/>
                  <v:path gradientshapeok="t" o:connecttype="rect" textboxrect="0,0,21600,21600"/>
                </v:shapetype>
                <v:shape id="shape_0" ID="AutoShape 80" stroked="t" o:allowincell="f" style="position:absolute;left:2383;top:4897;width:5560;height:1" type="_x0000_t32">
                  <v:stroke color="black" weight="28440" endarrow="block" endarrowwidth="medium" endarrowlength="medium" joinstyle="miter" endcap="flat"/>
                  <v:fill o:detectmouseclick="t" on="false"/>
                  <w10:wrap type="none"/>
                </v:shape>
                <v:shapetype id="_x0000_t202" coordsize="21600,21600" o:spt="202" path="m,l,21600l21600,21600l21600,xe">
                  <v:stroke joinstyle="miter"/>
                  <v:path gradientshapeok="t" o:connecttype="rect"/>
                </v:shapetype>
                <v:shape id="shape_0" fillcolor="white" stroked="t" o:allowincell="f" style="position:absolute;left:1880;top:4518;width:480;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0</w:t>
                        </w:r>
                      </w:p>
                    </w:txbxContent>
                  </v:textbox>
                  <v:fill o:detectmouseclick="t" type="solid" color2="black"/>
                  <v:stroke color="white" weight="9360" joinstyle="miter" endcap="flat"/>
                  <w10:wrap type="none"/>
                </v:shape>
                <v:shape id="shape_0" fillcolor="white" stroked="t" o:allowincell="f" style="position:absolute;left:1556;top:3284;width:764;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1000</w:t>
                        </w:r>
                      </w:p>
                    </w:txbxContent>
                  </v:textbox>
                  <v:fill o:detectmouseclick="t" type="solid" color2="black"/>
                  <v:stroke color="white" weight="9360" joinstyle="miter" endcap="flat"/>
                  <w10:wrap type="none"/>
                </v:shape>
                <v:shape id="shape_0" fillcolor="white" stroked="t" o:allowincell="f" style="position:absolute;left:1544;top:2718;width:764;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1500</w:t>
                        </w:r>
                      </w:p>
                    </w:txbxContent>
                  </v:textbox>
                  <v:fill o:detectmouseclick="t" type="solid" color2="black"/>
                  <v:stroke color="white" weight="9360" joinstyle="miter" endcap="flat"/>
                  <w10:wrap type="none"/>
                </v:shape>
                <v:shape id="shape_0" fillcolor="white" stroked="t" o:allowincell="f" style="position:absolute;left:1544;top:2120;width:764;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2000</w:t>
                        </w:r>
                      </w:p>
                    </w:txbxContent>
                  </v:textbox>
                  <v:fill o:detectmouseclick="t" type="solid" color2="black"/>
                  <v:stroke color="white" weight="9360" joinstyle="miter" endcap="flat"/>
                  <w10:wrap type="none"/>
                </v:shape>
                <v:shape id="shape_0" fillcolor="white" stroked="t" o:allowincell="f" style="position:absolute;left:1544;top:1480;width:764;height:555;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2500</w:t>
                        </w:r>
                      </w:p>
                    </w:txbxContent>
                  </v:textbox>
                  <v:fill o:detectmouseclick="t" type="solid" color2="black"/>
                  <v:stroke color="white" weight="9360" joinstyle="miter" endcap="flat"/>
                  <w10:wrap type="none"/>
                </v:shape>
                <v:shape id="shape_0" fillcolor="white" stroked="t" o:allowincell="f" style="position:absolute;left:1544;top:871;width:764;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3000</w:t>
                        </w:r>
                      </w:p>
                    </w:txbxContent>
                  </v:textbox>
                  <v:fill o:detectmouseclick="t" type="solid" color2="black"/>
                  <v:stroke color="white" weight="9360" joinstyle="miter" endcap="flat"/>
                  <w10:wrap type="none"/>
                </v:shape>
                <v:shape id="shape_0" fillcolor="white" stroked="t" o:allowincell="f" style="position:absolute;left:792;top:96;width:3663;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Lượng mưa và lượng bốc hơi( mm)</w:t>
                        </w:r>
                      </w:p>
                    </w:txbxContent>
                  </v:textbox>
                  <v:fill o:detectmouseclick="t" type="solid" color2="black"/>
                  <v:stroke color="white" weight="9360" joinstyle="miter" endcap="flat"/>
                  <w10:wrap type="none"/>
                </v:shape>
                <v:shape id="shape_0" fillcolor="white" stroked="t" o:allowincell="f" style="position:absolute;left:1622;top:3893;width:738;height:555;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500</w:t>
                        </w:r>
                      </w:p>
                    </w:txbxContent>
                  </v:textbox>
                  <v:fill o:detectmouseclick="t" type="solid" color2="black"/>
                  <v:stroke color="white" weight="9360" joinstyle="miter" endcap="flat"/>
                  <w10:wrap type="none"/>
                </v:shape>
                <v:shape id="shape_0" fillcolor="white" stroked="t" o:allowincell="f" style="position:absolute;left:2742;top:4931;width:1140;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Hà Nội</w:t>
                        </w:r>
                      </w:p>
                    </w:txbxContent>
                  </v:textbox>
                  <v:fill o:detectmouseclick="t" type="solid" color2="black"/>
                  <v:stroke color="white" weight="9360" joinstyle="miter" endcap="flat"/>
                  <w10:wrap type="none"/>
                </v:shape>
                <v:shape id="shape_0" fillcolor="white" stroked="t" o:allowincell="f" style="position:absolute;left:4146;top:4952;width:842;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Huế</w:t>
                        </w:r>
                      </w:p>
                    </w:txbxContent>
                  </v:textbox>
                  <v:fill o:detectmouseclick="t" type="solid" color2="black"/>
                  <v:stroke color="white" weight="9360" joinstyle="miter" endcap="flat"/>
                  <w10:wrap type="none"/>
                </v:shape>
                <v:shape id="shape_0" fillcolor="white" stroked="t" o:allowincell="f" style="position:absolute;left:5113;top:4966;width:1945;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TP Hồ Chí Minh</w:t>
                        </w:r>
                      </w:p>
                    </w:txbxContent>
                  </v:textbox>
                  <v:fill o:detectmouseclick="t" type="solid" color2="black"/>
                  <v:stroke color="white" weight="9360" joinstyle="miter" endcap="flat"/>
                  <w10:wrap type="none"/>
                </v:shape>
                <v:shape id="shape_0" ID="AutoShape 92" stroked="t" o:allowincell="f" style="position:absolute;left:2704;top:2765;width:488;height:2119;mso-wrap-style:none;v-text-anchor:middle" type="_x0000_t109">
                  <v:fill r:id="rId11" o:detectmouseclick="t" type="tile" color2="black"/>
                  <v:stroke color="black" weight="9360" joinstyle="miter" endcap="flat"/>
                  <w10:wrap type="none"/>
                </v:shape>
                <v:shape id="shape_0" ID="AutoShape 93" stroked="t" o:allowincell="f" style="position:absolute;left:3208;top:3627;width:504;height:1245;mso-wrap-style:none;v-text-anchor:middle" type="_x0000_t109">
                  <v:fill r:id="rId12" o:detectmouseclick="t" type="tile" color2="black"/>
                  <v:stroke color="black" weight="9360" joinstyle="miter" endcap="flat"/>
                  <w10:wrap type="none"/>
                </v:shape>
                <v:shape id="shape_0" ID="AutoShape 94" stroked="t" o:allowincell="f" style="position:absolute;left:5957;top:2678;width:533;height:2195;mso-wrap-style:none;v-text-anchor:middle" type="_x0000_t109">
                  <v:fill r:id="rId13" o:detectmouseclick="t" type="tile" color2="black"/>
                  <v:stroke color="black" weight="9360" joinstyle="miter" endcap="flat"/>
                  <w10:wrap type="none"/>
                </v:shape>
                <v:shape id="shape_0" ID="AutoShape 95" stroked="t" o:allowincell="f" style="position:absolute;left:5442;top:2438;width:490;height:2434;mso-wrap-style:none;v-text-anchor:middle" type="_x0000_t109">
                  <v:fill r:id="rId14" o:detectmouseclick="t" type="tile" color2="black"/>
                  <v:stroke color="black" weight="9360" joinstyle="miter" endcap="flat"/>
                  <w10:wrap type="none"/>
                </v:shape>
                <v:shape id="shape_0" ID="AutoShape 96" stroked="t" o:allowincell="f" style="position:absolute;left:5592;top:482;width:985;height:366;mso-wrap-style:none;v-text-anchor:middle" type="_x0000_t109">
                  <v:fill r:id="rId15" o:detectmouseclick="t" type="tile" color2="black"/>
                  <v:stroke color="black" weight="9360" joinstyle="miter" endcap="flat"/>
                  <w10:wrap type="none"/>
                </v:shape>
                <v:shape id="shape_0" fillcolor="white" stroked="t" o:allowincell="f" style="position:absolute;left:6848;top:4990;width:1165;height:554;mso-wrap-style:square;v-text-anchor:top" type="_x0000_t202">
                  <v:textbox>
                    <w:txbxContent>
                      <w:p>
                        <w:pPr>
                          <w:overflowPunct w:val="false"/>
                          <w:bidi w:val="0"/>
                          <w:rPr/>
                        </w:pPr>
                        <w:r>
                          <w:rPr>
                            <w:kern w:val="2"/>
                            <w:sz w:val="22"/>
                            <w:b/>
                            <w:szCs w:val="24"/>
                            <w:rFonts w:ascii="Times New Roman" w:hAnsi="Times New Roman" w:eastAsia="Times New Roman" w:cs="Times New Roman"/>
                            <w:color w:val="auto"/>
                            <w:lang w:val="en-US" w:bidi="ar-SA"/>
                          </w:rPr>
                          <w:t>Địa điểm</w:t>
                        </w:r>
                      </w:p>
                    </w:txbxContent>
                  </v:textbox>
                  <v:fill o:detectmouseclick="t" type="solid" color2="black"/>
                  <v:stroke color="white" weight="9360" joinstyle="miter" endcap="flat"/>
                  <w10:wrap type="none"/>
                </v:shape>
                <v:shape id="shape_0" fillcolor="white" stroked="t" o:allowincell="f" style="position:absolute;left:6774;top:369;width:1425;height:554;mso-wrap-style:square;v-text-anchor:top" type="_x0000_t202">
                  <v:textbox>
                    <w:txbxContent>
                      <w:p>
                        <w:pPr>
                          <w:overflowPunct w:val="false"/>
                          <w:bidi w:val="0"/>
                          <w:rPr/>
                        </w:pPr>
                        <w:r>
                          <w:rPr>
                            <w:kern w:val="2"/>
                            <w:sz w:val="22"/>
                            <w:szCs w:val="24"/>
                            <w:rFonts w:ascii="Times New Roman" w:hAnsi="Times New Roman" w:eastAsia="Times New Roman" w:cs="Times New Roman"/>
                            <w:color w:val="auto"/>
                            <w:lang w:val="en-US" w:bidi="ar-SA"/>
                          </w:rPr>
                          <w:t>Lượng mưa</w:t>
                        </w:r>
                      </w:p>
                    </w:txbxContent>
                  </v:textbox>
                  <v:fill o:detectmouseclick="t" type="solid" color2="black"/>
                  <v:stroke color="white" weight="9360" joinstyle="miter" endcap="flat"/>
                  <w10:wrap type="none"/>
                </v:shape>
                <v:shape id="shape_0" ID="AutoShape 99" stroked="t" o:allowincell="f" style="position:absolute;left:4556;top:3558;width:532;height:1320;mso-wrap-style:none;v-text-anchor:middle" type="_x0000_t109">
                  <v:fill r:id="rId16" o:detectmouseclick="t" type="tile" color2="black"/>
                  <v:stroke color="black" weight="9360" joinstyle="miter" endcap="flat"/>
                  <w10:wrap type="none"/>
                </v:shape>
                <v:shape id="shape_0" ID="AutoShape 100" stroked="t" o:allowincell="f" style="position:absolute;left:5592;top:1072;width:985;height:407;mso-wrap-style:none;v-text-anchor:middle" type="_x0000_t109">
                  <v:fill r:id="rId17" o:detectmouseclick="t" type="tile" color2="black"/>
                  <v:stroke color="black" weight="9360" joinstyle="miter" endcap="flat"/>
                  <w10:wrap type="none"/>
                </v:shape>
                <v:shape id="shape_0" fillcolor="white" stroked="t" o:allowincell="f" style="position:absolute;left:6774;top:933;width:1697;height:554;mso-wrap-style:square;v-text-anchor:top" type="_x0000_t202">
                  <v:textbox>
                    <w:txbxContent>
                      <w:p>
                        <w:pPr>
                          <w:overflowPunct w:val="false"/>
                          <w:bidi w:val="0"/>
                          <w:rPr/>
                        </w:pPr>
                        <w:r>
                          <w:rPr>
                            <w:kern w:val="2"/>
                            <w:sz w:val="22"/>
                            <w:szCs w:val="24"/>
                            <w:rFonts w:ascii="Times New Roman" w:hAnsi="Times New Roman" w:eastAsia="Times New Roman" w:cs="Times New Roman"/>
                            <w:color w:val="auto"/>
                            <w:lang w:val="en-US" w:bidi="ar-SA"/>
                          </w:rPr>
                          <w:t>Lượng bốc hơi</w:t>
                        </w:r>
                      </w:p>
                    </w:txbxContent>
                  </v:textbox>
                  <v:fill o:detectmouseclick="t" type="solid" color2="black"/>
                  <v:stroke color="white" weight="9360" joinstyle="miter" endcap="flat"/>
                  <w10:wrap type="none"/>
                </v:shape>
                <v:shape id="shape_0" fillcolor="white" stroked="t" o:allowincell="f" style="position:absolute;left:2626;top:2298;width:634;height:441;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1676</w:t>
                        </w:r>
                      </w:p>
                    </w:txbxContent>
                  </v:textbox>
                  <v:fill o:detectmouseclick="t" type="solid" color2="black"/>
                  <v:stroke color="white" weight="9360" joinstyle="miter" endcap="flat"/>
                  <w10:wrap type="none"/>
                </v:shape>
                <v:shape id="shape_0" fillcolor="white" stroked="t" o:allowincell="f" style="position:absolute;left:3221;top:3169;width:558;height:430;mso-wrap-style:square;v-text-anchor:top" type="_x0000_t202">
                  <v:textbox>
                    <w:txbxContent>
                      <w:p>
                        <w:pPr>
                          <w:overflowPunct w:val="false"/>
                          <w:bidi w:val="0"/>
                          <w:rPr/>
                        </w:pPr>
                        <w:r>
                          <w:rPr>
                            <w:kern w:val="2"/>
                            <w:sz w:val="14"/>
                            <w:b/>
                            <w:szCs w:val="14"/>
                            <w:rFonts w:ascii="Times New Roman" w:hAnsi="Times New Roman" w:eastAsia="Times New Roman" w:cs="Times New Roman"/>
                            <w:color w:val="auto"/>
                            <w:lang w:val="en-US" w:bidi="ar-SA"/>
                          </w:rPr>
                          <w:t>989</w:t>
                        </w:r>
                      </w:p>
                    </w:txbxContent>
                  </v:textbox>
                  <v:fill o:detectmouseclick="t" type="solid" color2="black"/>
                  <v:stroke color="white" weight="9360" joinstyle="miter" endcap="flat"/>
                  <w10:wrap type="none"/>
                </v:shape>
                <v:shape id="shape_0" fillcolor="white" stroked="t" o:allowincell="f" style="position:absolute;left:3935;top:873;width:672;height:377;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2868</w:t>
                        </w:r>
                      </w:p>
                    </w:txbxContent>
                  </v:textbox>
                  <v:fill o:detectmouseclick="t" type="solid" color2="black"/>
                  <v:stroke color="white" weight="9360" joinstyle="miter" endcap="flat"/>
                  <w10:wrap type="none"/>
                </v:shape>
                <v:shape id="shape_0" fillcolor="white" stroked="t" o:allowincell="f" style="position:absolute;left:4586;top:3109;width:636;height:378;mso-wrap-style:square;v-text-anchor:top" type="_x0000_t202">
                  <v:textbox>
                    <w:txbxContent>
                      <w:p>
                        <w:pPr>
                          <w:overflowPunct w:val="false"/>
                          <w:bidi w:val="0"/>
                          <w:rPr/>
                        </w:pPr>
                        <w:r>
                          <w:rPr>
                            <w:kern w:val="2"/>
                            <w:sz w:val="14"/>
                            <w:b/>
                            <w:szCs w:val="14"/>
                            <w:rFonts w:ascii="Times New Roman" w:hAnsi="Times New Roman" w:eastAsia="Times New Roman" w:cs="Times New Roman"/>
                            <w:color w:val="auto"/>
                            <w:lang w:val="en-US" w:bidi="ar-SA"/>
                          </w:rPr>
                          <w:t>1000</w:t>
                        </w:r>
                      </w:p>
                    </w:txbxContent>
                  </v:textbox>
                  <v:fill o:detectmouseclick="t" type="solid" color2="black"/>
                  <v:stroke color="white" weight="9360" joinstyle="miter" endcap="flat"/>
                  <w10:wrap type="none"/>
                </v:shape>
                <v:shape id="shape_0" fillcolor="white" stroked="t" o:allowincell="f" style="position:absolute;left:5332;top:2021;width:685;height:377;mso-wrap-style:square;v-text-anchor:top" type="_x0000_t202">
                  <v:textbox>
                    <w:txbxContent>
                      <w:p>
                        <w:pPr>
                          <w:overflowPunct w:val="false"/>
                          <w:bidi w:val="0"/>
                          <w:rPr/>
                        </w:pPr>
                        <w:r>
                          <w:rPr>
                            <w:kern w:val="2"/>
                            <w:sz w:val="16"/>
                            <w:b/>
                            <w:szCs w:val="16"/>
                            <w:rFonts w:ascii="Times New Roman" w:hAnsi="Times New Roman" w:eastAsia="Times New Roman" w:cs="Times New Roman"/>
                            <w:color w:val="auto"/>
                            <w:lang w:val="en-US" w:bidi="ar-SA"/>
                          </w:rPr>
                          <w:t>1931</w:t>
                        </w:r>
                      </w:p>
                    </w:txbxContent>
                  </v:textbox>
                  <v:fill o:detectmouseclick="t" type="solid" color2="black"/>
                  <v:stroke color="white" weight="9360" joinstyle="miter" endcap="flat"/>
                  <w10:wrap type="none"/>
                </v:shape>
                <v:shape id="shape_0" fillcolor="white" stroked="t" o:allowincell="f" style="position:absolute;left:5974;top:2261;width:589;height:377;mso-wrap-style:square;v-text-anchor:top" type="_x0000_t202">
                  <v:textbox>
                    <w:txbxContent>
                      <w:p>
                        <w:pPr>
                          <w:overflowPunct w:val="false"/>
                          <w:bidi w:val="0"/>
                          <w:rPr/>
                        </w:pPr>
                        <w:r>
                          <w:rPr>
                            <w:kern w:val="2"/>
                            <w:sz w:val="14"/>
                            <w:b/>
                            <w:szCs w:val="14"/>
                            <w:rFonts w:ascii="Times New Roman" w:hAnsi="Times New Roman" w:eastAsia="Times New Roman" w:cs="Times New Roman"/>
                            <w:color w:val="auto"/>
                            <w:lang w:val="en-US" w:bidi="ar-SA"/>
                          </w:rPr>
                          <w:t>1686</w:t>
                        </w:r>
                      </w:p>
                    </w:txbxContent>
                  </v:textbox>
                  <v:fill o:detectmouseclick="t" type="solid" color2="black"/>
                  <v:stroke color="white" weight="9360" joinstyle="miter" endcap="flat"/>
                  <w10:wrap type="none"/>
                </v:shape>
                <v:shape id="shape_0" ID="AutoShape 108" stroked="t" o:allowincell="f" style="position:absolute;left:2403;top:613;width:1;height:4262;flip:y" type="_x0000_t32">
                  <v:stroke color="black" weight="28440" endarrow="block" endarrowwidth="medium" endarrowlength="medium" joinstyle="miter" endcap="flat"/>
                  <v:fill o:detectmouseclick="t" on="false"/>
                  <w10:wrap type="none"/>
                </v:shape>
                <v:shape id="shape_0" fillcolor="white" stroked="t" o:allowincell="f" style="position:absolute;left:868;top:5418;width:8146;height:554;mso-wrap-style:square;v-text-anchor:top" type="_x0000_t202">
                  <v:textbox>
                    <w:txbxContent>
                      <w:p>
                        <w:pPr>
                          <w:overflowPunct w:val="false"/>
                          <w:bidi w:val="0"/>
                          <w:rPr/>
                        </w:pPr>
                        <w:r>
                          <w:rPr>
                            <w:kern w:val="2"/>
                            <w:sz w:val="22"/>
                            <w:szCs w:val="24"/>
                            <w:rFonts w:ascii="Times New Roman" w:hAnsi="Times New Roman" w:eastAsia="Times New Roman" w:cs="Times New Roman"/>
                            <w:color w:val="auto"/>
                            <w:lang w:val="en-US" w:bidi="ar-SA"/>
                          </w:rPr>
                          <w:t xml:space="preserve"> </w:t>
                        </w:r>
                        <w:r>
                          <w:rPr>
                            <w:kern w:val="2"/>
                            <w:sz w:val="22"/>
                            <w:szCs w:val="24"/>
                            <w:b/>
                            <w:rFonts w:ascii="Times New Roman" w:hAnsi="Times New Roman" w:eastAsia="Times New Roman" w:cs="Times New Roman"/>
                            <w:color w:val="auto"/>
                            <w:lang w:val="en-US" w:bidi="ar-SA"/>
                          </w:rPr>
                          <w:t>Biểu đồ biểu thị lượng mưa và lượng bốc hơi của Hà Nội, Huế và TP Hồ Chí Minh</w:t>
                        </w:r>
                      </w:p>
                    </w:txbxContent>
                  </v:textbox>
                  <v:fill o:detectmouseclick="t" type="solid" color2="black"/>
                  <v:stroke color="white" weight="9360" joinstyle="miter" endcap="flat"/>
                  <w10:wrap type="none"/>
                </v:shape>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utoShape 110" fillcolor="black" stroked="t" o:allowincell="f" style="position:absolute;left:2375;top:4166;width:70;height:75;mso-wrap-style:none;v-text-anchor:middle" type="_x0000_t120">
                  <v:fill o:detectmouseclick="t" type="solid" color2="white"/>
                  <v:stroke color="black" weight="9360" joinstyle="miter" endcap="flat"/>
                  <w10:wrap type="none"/>
                </v:shape>
                <v:shape id="shape_0" ID="AutoShape 111" fillcolor="black" stroked="t" o:allowincell="f" style="position:absolute;left:2363;top:3532;width:70;height:74;mso-wrap-style:none;v-text-anchor:middle" type="_x0000_t120">
                  <v:fill o:detectmouseclick="t" type="solid" color2="white"/>
                  <v:stroke color="black" weight="9360" joinstyle="miter" endcap="flat"/>
                  <w10:wrap type="none"/>
                </v:shape>
                <v:shape id="shape_0" ID="AutoShape 112" fillcolor="black" stroked="t" o:allowincell="f" style="position:absolute;left:2367;top:2932;width:70;height:75;mso-wrap-style:none;v-text-anchor:middle" type="_x0000_t120">
                  <v:fill o:detectmouseclick="t" type="solid" color2="white"/>
                  <v:stroke color="black" weight="9360" joinstyle="miter" endcap="flat"/>
                  <w10:wrap type="none"/>
                </v:shape>
                <v:shape id="shape_0" ID="AutoShape 113" fillcolor="black" stroked="t" o:allowincell="f" style="position:absolute;left:2364;top:2342;width:70;height:74;mso-wrap-style:none;v-text-anchor:middle" type="_x0000_t120">
                  <v:fill o:detectmouseclick="t" type="solid" color2="white"/>
                  <v:stroke color="black" weight="9360" joinstyle="miter" endcap="flat"/>
                  <w10:wrap type="none"/>
                </v:shape>
                <v:shape id="shape_0" ID="AutoShape 114" fillcolor="black" stroked="t" o:allowincell="f" style="position:absolute;left:2365;top:1707;width:70;height:75;mso-wrap-style:none;v-text-anchor:middle" type="_x0000_t120">
                  <v:fill o:detectmouseclick="t" type="solid" color2="white"/>
                  <v:stroke color="black" weight="9360" joinstyle="miter" endcap="flat"/>
                  <w10:wrap type="none"/>
                </v:shape>
                <v:shape id="shape_0" ID="AutoShape 115" fillcolor="black" stroked="t" o:allowincell="f" style="position:absolute;left:2372;top:1058;width:70;height:75;mso-wrap-style:none;v-text-anchor:middle" type="_x0000_t120">
                  <v:fill o:detectmouseclick="t" type="solid" color2="white"/>
                  <v:stroke color="black" weight="9360" joinstyle="miter" endcap="flat"/>
                  <w10:wrap type="none"/>
                </v:shape>
              </v:group>
            </w:pict>
          </mc:Fallback>
        </mc:AlternateContent>
      </w:r>
      <w:r>
        <w:rPr>
          <w:color w:val="000000"/>
          <w:sz w:val="26"/>
          <w:szCs w:val="26"/>
        </w:rPr>
        <w:t xml:space="preserve">         </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 xml:space="preserve">             </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t xml:space="preserve">                                                                            </w:t>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26"/>
          <w:szCs w:val="26"/>
        </w:rPr>
      </w:pPr>
      <w:r>
        <w:rPr>
          <w:color w:val="000000"/>
          <w:sz w:val="26"/>
          <w:szCs w:val="26"/>
        </w:rPr>
      </w:r>
    </w:p>
    <w:p>
      <w:pPr>
        <w:pStyle w:val="Normal"/>
        <w:rPr>
          <w:color w:val="000000"/>
          <w:sz w:val="16"/>
          <w:szCs w:val="16"/>
        </w:rPr>
      </w:pPr>
      <w:r>
        <w:rPr>
          <w:color w:val="000000"/>
          <w:sz w:val="16"/>
          <w:szCs w:val="16"/>
        </w:rPr>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rPr>
              <w:t>Tổng lượng mưa của Hà Nội với thành phố Hồ Chí Minh ít hơn lượng mưa của Huế.</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rPr>
              <w:t>Lượng bốc hơi của Huế cao hơn của Hà Nội nhưng lại thấp hơn của TP Hồ Chí Minh.</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rPr>
              <w:t>Cân bằng ẩm của Hà Nội cao hơn cân bằng ẩm của TP Hồ Chí Minh và thấp hơn Huế.</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rPr>
              <w:t>Tổng lượng bốc hơi của Huế với Hà Nội cao hơn lượng bốc hơi của TP Hồ Chí Minh.</w:t>
            </w:r>
          </w:p>
        </w:tc>
      </w:tr>
    </w:tbl>
    <w:p>
      <w:pPr>
        <w:pStyle w:val="Normal"/>
        <w:spacing w:before="60" w:after="60"/>
        <w:rPr>
          <w:sz w:val="26"/>
          <w:szCs w:val="26"/>
        </w:rPr>
      </w:pPr>
      <w:r>
        <w:rPr>
          <w:b/>
          <w:color w:val="0000FF"/>
          <w:sz w:val="26"/>
          <w:szCs w:val="26"/>
        </w:rPr>
        <w:t xml:space="preserve">Câu 28: </w:t>
      </w:r>
      <w:r>
        <w:rPr>
          <w:color w:val="000000"/>
          <w:sz w:val="26"/>
          <w:szCs w:val="26"/>
          <w:lang w:val="pl-PL"/>
        </w:rPr>
        <w:t>Nước ta có thể nuôi, trồng được các loài sinh vật nhiệt đới, cận nhiệt và cả ôn đới là do nước ta chủ yếu có</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lang w:val="pl-PL"/>
              </w:rPr>
              <w:t>thiên nhiên mang tính nhiệt đới và thay đổi theo mùa.</w:t>
            </w:r>
          </w:p>
        </w:tc>
      </w:tr>
      <w:tr>
        <w:trPr/>
        <w:tc>
          <w:tcPr>
            <w:tcW w:w="9468" w:type="dxa"/>
            <w:tcBorders/>
            <w:vAlign w:val="center"/>
          </w:tcPr>
          <w:p>
            <w:pPr>
              <w:pStyle w:val="Normal"/>
              <w:rPr>
                <w:sz w:val="26"/>
                <w:szCs w:val="26"/>
              </w:rPr>
            </w:pPr>
            <w:r>
              <w:rPr>
                <w:b/>
                <w:color w:val="0000FF"/>
                <w:sz w:val="26"/>
                <w:szCs w:val="26"/>
              </w:rPr>
              <w:t xml:space="preserve">B. </w:t>
            </w:r>
            <w:r>
              <w:rPr>
                <w:color w:val="000000"/>
                <w:sz w:val="26"/>
                <w:szCs w:val="26"/>
                <w:lang w:val="pl-PL"/>
              </w:rPr>
              <w:t>khí hậu mang tính chất nhiệt đới và phân hóa đa dạng.</w:t>
            </w:r>
          </w:p>
        </w:tc>
      </w:tr>
      <w:tr>
        <w:trPr/>
        <w:tc>
          <w:tcPr>
            <w:tcW w:w="9468" w:type="dxa"/>
            <w:tcBorders/>
            <w:vAlign w:val="center"/>
          </w:tcPr>
          <w:p>
            <w:pPr>
              <w:pStyle w:val="Normal"/>
              <w:rPr>
                <w:sz w:val="26"/>
                <w:szCs w:val="26"/>
              </w:rPr>
            </w:pPr>
            <w:r>
              <w:rPr>
                <w:b/>
                <w:color w:val="0000FF"/>
                <w:sz w:val="26"/>
                <w:szCs w:val="26"/>
              </w:rPr>
              <w:t xml:space="preserve">C. </w:t>
            </w:r>
            <w:r>
              <w:rPr>
                <w:color w:val="000000"/>
                <w:sz w:val="26"/>
                <w:szCs w:val="26"/>
                <w:lang w:val="pl-PL"/>
              </w:rPr>
              <w:t>khí hậu mang tính cận nhiệt và thay đổi theo độ cao.</w:t>
            </w:r>
          </w:p>
        </w:tc>
      </w:tr>
      <w:tr>
        <w:trPr/>
        <w:tc>
          <w:tcPr>
            <w:tcW w:w="9468" w:type="dxa"/>
            <w:tcBorders/>
            <w:vAlign w:val="center"/>
          </w:tcPr>
          <w:p>
            <w:pPr>
              <w:pStyle w:val="Normal"/>
              <w:rPr>
                <w:sz w:val="26"/>
                <w:szCs w:val="26"/>
              </w:rPr>
            </w:pPr>
            <w:r>
              <w:rPr>
                <w:b/>
                <w:color w:val="0000FF"/>
                <w:sz w:val="26"/>
                <w:szCs w:val="26"/>
              </w:rPr>
              <w:t xml:space="preserve">D. </w:t>
            </w:r>
            <w:r>
              <w:rPr>
                <w:color w:val="000000"/>
                <w:sz w:val="26"/>
                <w:szCs w:val="26"/>
                <w:lang w:val="pl-PL"/>
              </w:rPr>
              <w:t>con đường di cư của nhiều loài sinh vật đi ngang qua.</w:t>
            </w:r>
          </w:p>
        </w:tc>
      </w:tr>
    </w:tbl>
    <w:p>
      <w:pPr>
        <w:pStyle w:val="Normal"/>
        <w:spacing w:before="60" w:after="60"/>
        <w:rPr>
          <w:sz w:val="26"/>
          <w:szCs w:val="26"/>
        </w:rPr>
      </w:pPr>
      <w:r>
        <w:rPr>
          <w:b/>
          <w:color w:val="0000FF"/>
          <w:sz w:val="26"/>
          <w:szCs w:val="26"/>
        </w:rPr>
        <w:t xml:space="preserve">Câu 29: </w:t>
      </w:r>
      <w:r>
        <w:rPr>
          <w:color w:val="000000"/>
          <w:sz w:val="26"/>
          <w:szCs w:val="26"/>
          <w:lang w:val="it-IT"/>
        </w:rPr>
        <w:t>Cấu trúc địa hình nước ta đa dạng gồm hai hướng chính là</w:t>
      </w:r>
    </w:p>
    <w:tbl>
      <w:tblPr>
        <w:tblW w:w="5000" w:type="pct"/>
        <w:jc w:val="left"/>
        <w:tblInd w:w="200" w:type="dxa"/>
        <w:tblLayout w:type="fixed"/>
        <w:tblCellMar>
          <w:top w:w="0" w:type="dxa"/>
          <w:left w:w="108" w:type="dxa"/>
          <w:bottom w:w="0" w:type="dxa"/>
          <w:right w:w="108" w:type="dxa"/>
        </w:tblCellMar>
      </w:tblPr>
      <w:tblGrid>
        <w:gridCol w:w="4733"/>
        <w:gridCol w:w="4735"/>
      </w:tblGrid>
      <w:tr>
        <w:trPr/>
        <w:tc>
          <w:tcPr>
            <w:tcW w:w="9468" w:type="dxa"/>
            <w:gridSpan w:val="2"/>
            <w:tcBorders/>
            <w:vAlign w:val="center"/>
          </w:tcPr>
          <w:p>
            <w:pPr>
              <w:pStyle w:val="Normal"/>
              <w:rPr>
                <w:sz w:val="26"/>
                <w:szCs w:val="26"/>
              </w:rPr>
            </w:pPr>
            <w:r>
              <w:rPr>
                <w:b/>
                <w:color w:val="0000FF"/>
                <w:sz w:val="26"/>
                <w:szCs w:val="26"/>
              </w:rPr>
              <w:t xml:space="preserve">A. </w:t>
            </w:r>
            <w:r>
              <w:rPr>
                <w:color w:val="000000"/>
                <w:sz w:val="26"/>
                <w:szCs w:val="26"/>
                <w:lang w:val="it-IT"/>
              </w:rPr>
              <w:t>đông tây và hướng tây bắc - đông nam.</w:t>
            </w:r>
          </w:p>
        </w:tc>
      </w:tr>
      <w:tr>
        <w:trPr/>
        <w:tc>
          <w:tcPr>
            <w:tcW w:w="9468" w:type="dxa"/>
            <w:gridSpan w:val="2"/>
            <w:tcBorders/>
            <w:vAlign w:val="center"/>
          </w:tcPr>
          <w:p>
            <w:pPr>
              <w:pStyle w:val="Normal"/>
              <w:rPr>
                <w:b/>
                <w:color w:val="0000FF"/>
                <w:sz w:val="26"/>
                <w:szCs w:val="26"/>
              </w:rPr>
            </w:pPr>
            <w:r>
              <w:rPr>
                <w:b/>
                <w:color w:val="0000FF"/>
                <w:sz w:val="26"/>
                <w:szCs w:val="26"/>
              </w:rPr>
              <w:t xml:space="preserve">B. </w:t>
            </w:r>
            <w:r>
              <w:rPr>
                <w:color w:val="000000"/>
                <w:sz w:val="26"/>
                <w:szCs w:val="26"/>
                <w:lang w:val="it-IT"/>
              </w:rPr>
              <w:t>đông nam - đông bắc và hướng vòng cung.</w:t>
            </w:r>
          </w:p>
        </w:tc>
      </w:tr>
      <w:tr>
        <w:trPr/>
        <w:tc>
          <w:tcPr>
            <w:tcW w:w="4733" w:type="dxa"/>
            <w:tcBorders/>
            <w:vAlign w:val="center"/>
          </w:tcPr>
          <w:p>
            <w:pPr>
              <w:pStyle w:val="Normal"/>
              <w:rPr>
                <w:sz w:val="26"/>
                <w:szCs w:val="26"/>
              </w:rPr>
            </w:pPr>
            <w:r>
              <w:rPr>
                <w:b/>
                <w:color w:val="0000FF"/>
                <w:sz w:val="26"/>
                <w:szCs w:val="26"/>
              </w:rPr>
              <w:t xml:space="preserve">C. </w:t>
            </w:r>
            <w:r>
              <w:rPr>
                <w:color w:val="000000"/>
                <w:sz w:val="26"/>
                <w:szCs w:val="26"/>
                <w:lang w:val="it-IT"/>
              </w:rPr>
              <w:t>tây bắc - đông nam và hướng vòng cung.</w:t>
            </w:r>
          </w:p>
        </w:tc>
        <w:tc>
          <w:tcPr>
            <w:tcW w:w="4735" w:type="dxa"/>
            <w:tcBorders/>
            <w:vAlign w:val="center"/>
          </w:tcPr>
          <w:p>
            <w:pPr>
              <w:pStyle w:val="Normal"/>
              <w:snapToGrid w:val="false"/>
              <w:rPr>
                <w:sz w:val="26"/>
                <w:szCs w:val="26"/>
              </w:rPr>
            </w:pPr>
            <w:r>
              <w:rPr>
                <w:sz w:val="26"/>
                <w:szCs w:val="26"/>
              </w:rPr>
            </w:r>
          </w:p>
        </w:tc>
      </w:tr>
      <w:tr>
        <w:trPr/>
        <w:tc>
          <w:tcPr>
            <w:tcW w:w="4733" w:type="dxa"/>
            <w:tcBorders/>
            <w:vAlign w:val="center"/>
          </w:tcPr>
          <w:p>
            <w:pPr>
              <w:pStyle w:val="Normal"/>
              <w:rPr>
                <w:b/>
                <w:color w:val="0000FF"/>
                <w:sz w:val="26"/>
                <w:szCs w:val="26"/>
              </w:rPr>
            </w:pPr>
            <w:r>
              <w:rPr>
                <w:b/>
                <w:color w:val="0000FF"/>
                <w:sz w:val="26"/>
                <w:szCs w:val="26"/>
              </w:rPr>
              <w:t xml:space="preserve">D. </w:t>
            </w:r>
            <w:r>
              <w:rPr>
                <w:color w:val="000000"/>
                <w:sz w:val="26"/>
                <w:szCs w:val="26"/>
                <w:lang w:val="it-IT"/>
              </w:rPr>
              <w:t>đông tây - nam bắc và hướng vòng cung.</w:t>
            </w:r>
          </w:p>
        </w:tc>
        <w:tc>
          <w:tcPr>
            <w:tcW w:w="4735" w:type="dxa"/>
            <w:tcBorders/>
            <w:vAlign w:val="center"/>
          </w:tcPr>
          <w:p>
            <w:pPr>
              <w:pStyle w:val="Normal"/>
              <w:snapToGrid w:val="false"/>
              <w:rPr>
                <w:b/>
                <w:color w:val="0000FF"/>
                <w:sz w:val="26"/>
                <w:szCs w:val="26"/>
              </w:rPr>
            </w:pPr>
            <w:r>
              <w:rPr>
                <w:b/>
                <w:color w:val="0000FF"/>
                <w:sz w:val="26"/>
                <w:szCs w:val="26"/>
              </w:rPr>
            </w:r>
          </w:p>
        </w:tc>
      </w:tr>
    </w:tbl>
    <w:p>
      <w:pPr>
        <w:pStyle w:val="Normal"/>
        <w:spacing w:before="60" w:after="60"/>
        <w:rPr>
          <w:sz w:val="26"/>
          <w:szCs w:val="26"/>
        </w:rPr>
      </w:pPr>
      <w:r>
        <w:rPr>
          <w:b/>
          <w:color w:val="0000FF"/>
          <w:sz w:val="26"/>
          <w:szCs w:val="26"/>
        </w:rPr>
        <w:t xml:space="preserve">Câu 30: </w:t>
      </w:r>
      <w:r>
        <w:rPr>
          <w:color w:val="000000"/>
          <w:sz w:val="26"/>
          <w:szCs w:val="26"/>
          <w:lang w:val="it-IT"/>
        </w:rPr>
        <w:t xml:space="preserve">Nhận định nào sau đây </w:t>
      </w:r>
      <w:r>
        <w:rPr>
          <w:b/>
          <w:color w:val="000000"/>
          <w:sz w:val="26"/>
          <w:szCs w:val="26"/>
          <w:lang w:val="it-IT"/>
        </w:rPr>
        <w:t xml:space="preserve">không đúng </w:t>
      </w:r>
      <w:r>
        <w:rPr>
          <w:color w:val="000000"/>
          <w:sz w:val="26"/>
          <w:szCs w:val="26"/>
          <w:lang w:val="it-IT"/>
        </w:rPr>
        <w:t>với đặc điểm của địa hình nước ta?</w:t>
      </w:r>
    </w:p>
    <w:tbl>
      <w:tblPr>
        <w:tblW w:w="5000" w:type="pct"/>
        <w:jc w:val="left"/>
        <w:tblInd w:w="200" w:type="dxa"/>
        <w:tblLayout w:type="fixed"/>
        <w:tblCellMar>
          <w:top w:w="0" w:type="dxa"/>
          <w:left w:w="108" w:type="dxa"/>
          <w:bottom w:w="0" w:type="dxa"/>
          <w:right w:w="108" w:type="dxa"/>
        </w:tblCellMar>
      </w:tblPr>
      <w:tblGrid>
        <w:gridCol w:w="9468"/>
      </w:tblGrid>
      <w:tr>
        <w:trPr/>
        <w:tc>
          <w:tcPr>
            <w:tcW w:w="9468" w:type="dxa"/>
            <w:tcBorders/>
            <w:vAlign w:val="center"/>
          </w:tcPr>
          <w:p>
            <w:pPr>
              <w:pStyle w:val="Normal"/>
              <w:rPr>
                <w:sz w:val="26"/>
                <w:szCs w:val="26"/>
              </w:rPr>
            </w:pPr>
            <w:r>
              <w:rPr>
                <w:b/>
                <w:color w:val="0000FF"/>
                <w:sz w:val="26"/>
                <w:szCs w:val="26"/>
              </w:rPr>
              <w:t xml:space="preserve">A. </w:t>
            </w:r>
            <w:r>
              <w:rPr>
                <w:color w:val="000000"/>
                <w:sz w:val="26"/>
                <w:szCs w:val="26"/>
                <w:lang w:val="it-IT"/>
              </w:rPr>
              <w:t>Xâm thực mạnh ở khu vực địa hình đồi núi.</w:t>
            </w:r>
          </w:p>
        </w:tc>
      </w:tr>
      <w:tr>
        <w:trPr/>
        <w:tc>
          <w:tcPr>
            <w:tcW w:w="9468" w:type="dxa"/>
            <w:tcBorders/>
            <w:vAlign w:val="center"/>
          </w:tcPr>
          <w:p>
            <w:pPr>
              <w:pStyle w:val="Normal"/>
              <w:rPr>
                <w:b/>
                <w:color w:val="0000FF"/>
                <w:sz w:val="26"/>
                <w:szCs w:val="26"/>
              </w:rPr>
            </w:pPr>
            <w:r>
              <w:rPr>
                <w:b/>
                <w:color w:val="0000FF"/>
                <w:sz w:val="26"/>
                <w:szCs w:val="26"/>
              </w:rPr>
              <w:t xml:space="preserve">B. </w:t>
            </w:r>
            <w:r>
              <w:rPr>
                <w:color w:val="000000"/>
                <w:sz w:val="26"/>
                <w:szCs w:val="26"/>
                <w:lang w:val="it-IT"/>
              </w:rPr>
              <w:t>Núi trên 2000 mét chiếm ¾ diện tích cả nước.</w:t>
            </w:r>
          </w:p>
        </w:tc>
      </w:tr>
      <w:tr>
        <w:trPr/>
        <w:tc>
          <w:tcPr>
            <w:tcW w:w="9468" w:type="dxa"/>
            <w:tcBorders/>
            <w:vAlign w:val="center"/>
          </w:tcPr>
          <w:p>
            <w:pPr>
              <w:pStyle w:val="Normal"/>
              <w:rPr>
                <w:sz w:val="26"/>
                <w:szCs w:val="26"/>
              </w:rPr>
            </w:pPr>
            <w:r>
              <w:rPr>
                <w:b/>
                <w:color w:val="0000FF"/>
                <w:sz w:val="26"/>
                <w:szCs w:val="26"/>
              </w:rPr>
              <w:t>C.</w:t>
            </w:r>
            <w:r>
              <w:rPr>
                <w:color w:val="000000"/>
                <w:sz w:val="26"/>
                <w:szCs w:val="26"/>
                <w:lang w:val="it-IT"/>
              </w:rPr>
              <w:t xml:space="preserve"> Bồi tụ nhanh ở các đồng bằng hạ lưu sông.</w:t>
            </w:r>
          </w:p>
        </w:tc>
      </w:tr>
      <w:tr>
        <w:trPr/>
        <w:tc>
          <w:tcPr>
            <w:tcW w:w="9468" w:type="dxa"/>
            <w:tcBorders/>
            <w:vAlign w:val="center"/>
          </w:tcPr>
          <w:p>
            <w:pPr>
              <w:pStyle w:val="Normal"/>
              <w:rPr>
                <w:b/>
                <w:color w:val="0000FF"/>
                <w:sz w:val="26"/>
                <w:szCs w:val="26"/>
              </w:rPr>
            </w:pPr>
            <w:r>
              <w:rPr>
                <w:b/>
                <w:color w:val="0000FF"/>
                <w:sz w:val="26"/>
                <w:szCs w:val="26"/>
              </w:rPr>
              <w:t xml:space="preserve">D. </w:t>
            </w:r>
            <w:r>
              <w:rPr>
                <w:color w:val="000000"/>
                <w:sz w:val="26"/>
                <w:szCs w:val="26"/>
                <w:lang w:val="it-IT"/>
              </w:rPr>
              <w:t>Các đồng bằng châu thổ ngày càng mở rộng.</w:t>
            </w:r>
          </w:p>
        </w:tc>
      </w:tr>
    </w:tbl>
    <w:p>
      <w:pPr>
        <w:pStyle w:val="Normal"/>
        <w:rPr>
          <w:sz w:val="26"/>
          <w:szCs w:val="26"/>
        </w:rPr>
      </w:pPr>
      <w:r>
        <w:rPr>
          <w:sz w:val="26"/>
          <w:szCs w:val="26"/>
        </w:rPr>
      </w:r>
    </w:p>
    <w:p>
      <w:pPr>
        <w:pStyle w:val="Normal"/>
        <w:ind w:right="422"/>
        <w:jc w:val="both"/>
        <w:rPr>
          <w:b/>
          <w:color w:val="000000"/>
          <w:lang w:val="fr-FR"/>
        </w:rPr>
      </w:pPr>
      <w:r>
        <w:rPr>
          <w:color w:val="FFFFFF"/>
          <w:sz w:val="16"/>
          <w:szCs w:val="16"/>
        </w:rPr>
        <w:t>-----------------------------------------------</w:t>
      </w:r>
    </w:p>
    <w:p>
      <w:pPr>
        <w:pStyle w:val="Normal"/>
        <w:jc w:val="center"/>
        <w:rPr/>
      </w:pPr>
      <w:r>
        <w:rPr>
          <w:lang w:val="fr-FR"/>
        </w:rPr>
        <w:t xml:space="preserve">----------------------------------- </w:t>
      </w:r>
      <w:r>
        <w:rPr>
          <w:b/>
          <w:lang w:val="fr-FR"/>
        </w:rPr>
        <w:t>HẾT</w:t>
      </w:r>
      <w:r>
        <w:rPr>
          <w:lang w:val="fr-FR"/>
        </w:rPr>
        <w:t xml:space="preserve"> -----------------------------------</w:t>
      </w:r>
    </w:p>
    <w:p>
      <w:pPr>
        <w:pStyle w:val="Normal"/>
        <w:ind w:right="422"/>
        <w:jc w:val="both"/>
        <w:rPr>
          <w:b/>
          <w:color w:val="000000"/>
          <w:lang w:val="fr-FR"/>
        </w:rPr>
      </w:pPr>
      <w:r>
        <w:rPr>
          <w:b/>
          <w:color w:val="000000"/>
          <w:lang w:val="fr-FR"/>
        </w:rPr>
      </w:r>
    </w:p>
    <w:p>
      <w:pPr>
        <w:pStyle w:val="Normal"/>
        <w:ind w:right="422"/>
        <w:jc w:val="both"/>
        <w:rPr/>
      </w:pPr>
      <w:r>
        <w:rPr>
          <w:b/>
          <w:color w:val="000000"/>
          <w:lang w:val="fr-FR"/>
        </w:rPr>
        <w:t>Họ và tên :</w:t>
      </w:r>
      <w:r>
        <w:rPr>
          <w:color w:val="000000"/>
          <w:lang w:val="fr-FR"/>
        </w:rPr>
        <w:t>…………………………………………………………….</w:t>
      </w:r>
    </w:p>
    <w:p>
      <w:pPr>
        <w:pStyle w:val="Normal"/>
        <w:ind w:right="422"/>
        <w:jc w:val="both"/>
        <w:rPr>
          <w:b/>
          <w:color w:val="000000"/>
          <w:lang w:val="fr-FR"/>
        </w:rPr>
      </w:pPr>
      <w:r>
        <w:rPr>
          <w:b/>
          <w:color w:val="000000"/>
          <w:lang w:val="fr-FR"/>
        </w:rPr>
        <w:t>Số báo danh :</w:t>
      </w:r>
      <w:r>
        <w:rPr>
          <w:color w:val="000000"/>
          <w:lang w:val="fr-FR"/>
        </w:rPr>
        <w:t>………………………………………………………….</w:t>
      </w:r>
    </w:p>
    <w:p>
      <w:pPr>
        <w:pStyle w:val="Normal"/>
        <w:ind w:right="422"/>
        <w:jc w:val="both"/>
        <w:rPr>
          <w:b/>
          <w:color w:val="000000"/>
          <w:lang w:val="fr-FR"/>
        </w:rPr>
      </w:pPr>
      <w:r>
        <w:rPr>
          <w:i/>
          <w:lang w:val="fr-FR"/>
        </w:rPr>
        <w:t>Thí sinh được sử dụng Atlat Địa lí Việt Nam, nhà xuất bản Giáo Dục.</w:t>
      </w:r>
    </w:p>
    <w:p>
      <w:pPr>
        <w:pStyle w:val="Normal"/>
        <w:rPr>
          <w:b/>
          <w:color w:val="000000"/>
          <w:lang w:val="fr-FR"/>
        </w:rPr>
      </w:pPr>
      <w:r>
        <w:rPr>
          <w:b/>
          <w:color w:val="000000"/>
          <w:lang w:val="fr-FR"/>
        </w:rPr>
      </w:r>
    </w:p>
    <w:p>
      <w:pPr>
        <w:pStyle w:val="Normal"/>
        <w:rPr/>
      </w:pPr>
      <w:r>
        <w:rPr/>
      </w:r>
    </w:p>
    <w:p>
      <w:pPr>
        <w:pStyle w:val="Normal"/>
        <w:rPr/>
      </w:pPr>
      <w:r>
        <w:rPr/>
      </w:r>
    </w:p>
    <w:p>
      <w:pPr>
        <w:pStyle w:val="Normal"/>
        <w:rPr/>
      </w:pPr>
      <w:r>
        <w:rPr/>
      </w:r>
    </w:p>
    <w:p>
      <w:pPr>
        <w:pStyle w:val="Normal"/>
        <w:jc w:val="center"/>
        <w:rPr>
          <w:b/>
        </w:rPr>
      </w:pPr>
      <w:r>
        <w:rPr>
          <w:b/>
        </w:rPr>
        <w:t>ĐÁP ÁN</w:t>
      </w:r>
    </w:p>
    <w:p>
      <w:pPr>
        <w:pStyle w:val="Normal"/>
        <w:rPr>
          <w:b/>
        </w:rPr>
      </w:pPr>
      <w:r>
        <w:rPr>
          <w:b/>
        </w:rPr>
      </w:r>
    </w:p>
    <w:tbl>
      <w:tblPr>
        <w:tblW w:w="9685" w:type="dxa"/>
        <w:jc w:val="left"/>
        <w:tblInd w:w="0" w:type="dxa"/>
        <w:tblLayout w:type="fixed"/>
        <w:tblCellMar>
          <w:top w:w="0" w:type="dxa"/>
          <w:left w:w="108" w:type="dxa"/>
          <w:bottom w:w="0" w:type="dxa"/>
          <w:right w:w="108" w:type="dxa"/>
        </w:tblCellMar>
      </w:tblPr>
      <w:tblGrid>
        <w:gridCol w:w="1614"/>
        <w:gridCol w:w="1614"/>
        <w:gridCol w:w="1614"/>
        <w:gridCol w:w="1614"/>
        <w:gridCol w:w="1614"/>
        <w:gridCol w:w="1615"/>
      </w:tblGrid>
      <w:tr>
        <w:trPr/>
        <w:tc>
          <w:tcPr>
            <w:tcW w:w="16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6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6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6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6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61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11</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A</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21</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D</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12</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A</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22</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A</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3</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A</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13</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D</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23</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4</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A</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14</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24</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D</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5</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15</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25</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6</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16</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D</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26</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7</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17</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27</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A</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8</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18</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28</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9</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A</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19</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D</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29</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C</w:t>
            </w:r>
          </w:p>
        </w:tc>
      </w:tr>
      <w:tr>
        <w:trPr/>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10</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D</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20</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D</w:t>
            </w:r>
          </w:p>
        </w:tc>
        <w:tc>
          <w:tcPr>
            <w:tcW w:w="16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30</w:t>
            </w:r>
          </w:p>
        </w:tc>
        <w:tc>
          <w:tcPr>
            <w:tcW w:w="161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bCs/>
                <w:color w:val="000000"/>
              </w:rPr>
            </w:pPr>
            <w:r>
              <w:rPr>
                <w:b/>
                <w:bCs/>
                <w:color w:val="000000"/>
              </w:rPr>
              <w:t>B</w:t>
            </w:r>
          </w:p>
        </w:tc>
      </w:tr>
    </w:tbl>
    <w:p>
      <w:pPr>
        <w:pStyle w:val="Normal"/>
        <w:rPr/>
      </w:pPr>
      <w:r>
        <w:rPr/>
      </w:r>
    </w:p>
    <w:sectPr>
      <w:headerReference w:type="default" r:id="rId18"/>
      <w:footerReference w:type="default" r:id="rId19"/>
      <w:type w:val="nextPage"/>
      <w:pgSz w:w="11906" w:h="16838"/>
      <w:pgMar w:left="1531" w:right="907" w:gutter="0" w:header="284" w:top="567"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469" w:leader="none"/>
      </w:tabs>
      <w:rPr/>
    </w:pPr>
    <w:r>
      <w:rPr>
        <w:b/>
        <w:color w:val="00B0F0"/>
        <w:lang w:val="nl-NL"/>
      </w:rPr>
      <w:t xml:space="preserve">                                                         </w:t>
    </w:r>
    <w:r>
      <w:rPr>
        <w:b/>
        <w:color w:val="00B0F0"/>
        <w:lang w:val="nl-NL"/>
      </w:rPr>
      <w:t/>
    </w:r>
    <w:r>
      <w:rPr>
        <w:b/>
        <w:color w:val="FF0000"/>
        <w:lang w:val="nl-NL"/>
      </w:rPr>
      <w:t/>
    </w:r>
    <w:r>
      <w:rPr/>
      <w:tab/>
      <w:t xml:space="preserve">Trang </w:t>
    </w:r>
    <w:r>
      <w:rPr/>
      <w:fldChar w:fldCharType="begin"/>
    </w:r>
    <w:r>
      <w:rPr/>
      <w:instrText xml:space="preserve"> PAGE </w:instrText>
    </w:r>
    <w:r>
      <w:rPr/>
      <w:fldChar w:fldCharType="separate"/>
    </w:r>
    <w:r>
      <w:rPr/>
      <w:t>5</w:t>
    </w:r>
    <w:r>
      <w:rPr/>
      <w:fldChar w:fldCharType="end"/>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89"/>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media/image1.png" Type="http://schemas.openxmlformats.org/officeDocument/2006/relationships/image"/><Relationship Id="rId12" Target="media/image2.png" Type="http://schemas.openxmlformats.org/officeDocument/2006/relationships/image"/><Relationship Id="rId13" Target="media/image2.png" Type="http://schemas.openxmlformats.org/officeDocument/2006/relationships/image"/><Relationship Id="rId14" Target="media/image1.png" Type="http://schemas.openxmlformats.org/officeDocument/2006/relationships/image"/><Relationship Id="rId15" Target="media/image1.png" Type="http://schemas.openxmlformats.org/officeDocument/2006/relationships/image"/><Relationship Id="rId16" Target="media/image2.png" Type="http://schemas.openxmlformats.org/officeDocument/2006/relationships/image"/><Relationship Id="rId17" Target="media/image2.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media/image1.png" Type="http://schemas.openxmlformats.org/officeDocument/2006/relationships/image"/><Relationship Id="rId20" Target="fontTable.xml" Type="http://schemas.openxmlformats.org/officeDocument/2006/relationships/fontTable"/><Relationship Id="rId21" Target="settings.xml" Type="http://schemas.openxmlformats.org/officeDocument/2006/relationships/settings"/><Relationship Id="rId22" Target="theme/theme1.xml" Type="http://schemas.openxmlformats.org/officeDocument/2006/relationships/theme"/><Relationship Id="rId3" Target="media/image1.png" Type="http://schemas.openxmlformats.org/officeDocument/2006/relationships/image"/><Relationship Id="rId4" Target="media/image2.png" Type="http://schemas.openxmlformats.org/officeDocument/2006/relationships/image"/><Relationship Id="rId5" Target="media/image2.png" Type="http://schemas.openxmlformats.org/officeDocument/2006/relationships/image"/><Relationship Id="rId6" Target="media/image1.png" Type="http://schemas.openxmlformats.org/officeDocument/2006/relationships/image"/><Relationship Id="rId7" Target="media/image1.png" Type="http://schemas.openxmlformats.org/officeDocument/2006/relationships/image"/><Relationship Id="rId8" Target="media/image2.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2020-01-03T21:33:00Z</dcterms:created>
  <dc:creator>tailieu123.edu.vn</dc:creator>
  <dc:description>Đề thi học kỳ 1 môn Địa lí 12 Quảng Nam 2018-2019 có đáp án được soạn dưới dạng file Word gồm 4 trang. Các bạn xem và tải về ở dưới.</dc:description>
  <dc:language>en-US</dc:language>
  <dcterms:modified xsi:type="dcterms:W3CDTF">2020-01-03T21:33:00Z</dcterms:modified>
  <cp:revision>1</cp:revision>
  <dc:title>Đề Thi Học Kỳ 1 Môn Địa Lí 12 Quảng Nam 2018-2019 Có Đáp Án</dc:title>
</cp:coreProperties>
</file>