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25" w:rsidRDefault="001E5E25" w:rsidP="00325D5E">
      <w:pPr>
        <w:spacing w:before="60" w:line="360" w:lineRule="auto"/>
        <w:jc w:val="center"/>
        <w:rPr>
          <w:b/>
          <w:color w:val="FF0000"/>
          <w:sz w:val="56"/>
          <w:szCs w:val="56"/>
          <w:shd w:val="clear" w:color="auto" w:fill="F8FFF2"/>
        </w:rPr>
      </w:pPr>
      <w:r w:rsidRPr="001E5E25">
        <w:rPr>
          <w:b/>
          <w:color w:val="FF0000"/>
          <w:sz w:val="56"/>
          <w:szCs w:val="56"/>
          <w:shd w:val="clear" w:color="auto" w:fill="F8FFF2"/>
        </w:rPr>
        <w:t>AXIT – BAZƠ - MUỐI</w:t>
      </w:r>
    </w:p>
    <w:p w:rsidR="001E5E25" w:rsidRPr="001E5E25" w:rsidRDefault="001E5E25" w:rsidP="00325D5E">
      <w:pPr>
        <w:spacing w:before="60" w:line="360" w:lineRule="auto"/>
        <w:jc w:val="center"/>
        <w:rPr>
          <w:b/>
          <w:i/>
          <w:color w:val="00B050"/>
          <w:sz w:val="32"/>
          <w:szCs w:val="32"/>
        </w:rPr>
      </w:pPr>
      <w:r w:rsidRPr="001E5E25">
        <w:rPr>
          <w:b/>
          <w:i/>
          <w:color w:val="00B050"/>
          <w:sz w:val="32"/>
          <w:szCs w:val="32"/>
          <w:shd w:val="clear" w:color="auto" w:fill="F8FFF2"/>
        </w:rPr>
        <w:t>(2</w:t>
      </w:r>
      <w:r w:rsidR="001B46B4">
        <w:rPr>
          <w:b/>
          <w:i/>
          <w:color w:val="00B050"/>
          <w:sz w:val="32"/>
          <w:szCs w:val="32"/>
          <w:shd w:val="clear" w:color="auto" w:fill="F8FFF2"/>
        </w:rPr>
        <w:t>1</w:t>
      </w:r>
      <w:r w:rsidRPr="001E5E25">
        <w:rPr>
          <w:b/>
          <w:i/>
          <w:color w:val="00B050"/>
          <w:sz w:val="32"/>
          <w:szCs w:val="32"/>
          <w:shd w:val="clear" w:color="auto" w:fill="F8FFF2"/>
        </w:rPr>
        <w:t xml:space="preserve"> câu trắc nghiệm)</w:t>
      </w:r>
    </w:p>
    <w:p w:rsidR="00A47B0B" w:rsidRDefault="00A47B0B" w:rsidP="00325D5E">
      <w:pPr>
        <w:spacing w:before="60" w:line="360" w:lineRule="auto"/>
        <w:jc w:val="both"/>
        <w:rPr>
          <w:color w:val="000000"/>
          <w:sz w:val="23"/>
          <w:szCs w:val="23"/>
        </w:rPr>
      </w:pPr>
      <w:r w:rsidRPr="00A47B0B">
        <w:rPr>
          <w:b/>
          <w:color w:val="0000FF"/>
          <w:szCs w:val="23"/>
        </w:rPr>
        <w:t>Câu 1:</w:t>
      </w:r>
      <w:r>
        <w:rPr>
          <w:color w:val="000000"/>
          <w:sz w:val="23"/>
          <w:szCs w:val="23"/>
        </w:rPr>
        <w:t xml:space="preserve"> </w:t>
      </w:r>
      <w:r w:rsidRPr="00B569CC">
        <w:rPr>
          <w:color w:val="000000"/>
          <w:sz w:val="23"/>
          <w:szCs w:val="23"/>
        </w:rPr>
        <w:t>Axít nào sau đây là axit một nấc?</w:t>
      </w:r>
    </w:p>
    <w:p w:rsidR="00A47B0B" w:rsidRDefault="00A47B0B" w:rsidP="00325D5E">
      <w:pPr>
        <w:tabs>
          <w:tab w:val="left" w:pos="2708"/>
          <w:tab w:val="left" w:pos="5138"/>
          <w:tab w:val="left" w:pos="7569"/>
        </w:tabs>
        <w:spacing w:line="360" w:lineRule="auto"/>
        <w:ind w:firstLine="283"/>
      </w:pPr>
      <w:r w:rsidRPr="00A47B0B">
        <w:rPr>
          <w:b/>
          <w:color w:val="3366FF"/>
          <w:szCs w:val="23"/>
        </w:rPr>
        <w:t xml:space="preserve">A. </w:t>
      </w:r>
      <w:r w:rsidRPr="00B569CC">
        <w:rPr>
          <w:color w:val="000000"/>
          <w:sz w:val="23"/>
          <w:szCs w:val="23"/>
        </w:rPr>
        <w:t>H</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w:t>
      </w:r>
      <w:r>
        <w:tab/>
      </w:r>
      <w:r w:rsidRPr="00A47B0B">
        <w:rPr>
          <w:b/>
          <w:color w:val="3366FF"/>
          <w:szCs w:val="23"/>
        </w:rPr>
        <w:t xml:space="preserve">B. </w:t>
      </w:r>
      <w:r w:rsidRPr="00B569CC">
        <w:rPr>
          <w:color w:val="000000"/>
          <w:sz w:val="23"/>
          <w:szCs w:val="23"/>
        </w:rPr>
        <w:t>H</w:t>
      </w:r>
      <w:r w:rsidRPr="00B569CC">
        <w:rPr>
          <w:color w:val="000000"/>
          <w:sz w:val="17"/>
          <w:szCs w:val="17"/>
        </w:rPr>
        <w:t>2</w:t>
      </w:r>
      <w:r w:rsidRPr="00B569CC">
        <w:rPr>
          <w:color w:val="000000"/>
          <w:sz w:val="23"/>
          <w:szCs w:val="23"/>
        </w:rPr>
        <w:t>CO</w:t>
      </w:r>
      <w:r w:rsidRPr="00B569CC">
        <w:rPr>
          <w:color w:val="000000"/>
          <w:sz w:val="17"/>
          <w:szCs w:val="17"/>
        </w:rPr>
        <w:t>3</w:t>
      </w:r>
      <w:r w:rsidRPr="00B569CC">
        <w:rPr>
          <w:color w:val="000000"/>
          <w:sz w:val="23"/>
          <w:szCs w:val="23"/>
        </w:rPr>
        <w:t> </w:t>
      </w:r>
      <w:r>
        <w:tab/>
      </w:r>
      <w:r w:rsidRPr="00A47B0B">
        <w:rPr>
          <w:b/>
          <w:color w:val="3366FF"/>
          <w:szCs w:val="23"/>
        </w:rPr>
        <w:t xml:space="preserve">C. </w:t>
      </w:r>
      <w:r w:rsidRPr="00B569CC">
        <w:rPr>
          <w:color w:val="000000"/>
          <w:sz w:val="23"/>
          <w:szCs w:val="23"/>
        </w:rPr>
        <w:t>CH</w:t>
      </w:r>
      <w:r w:rsidRPr="00B569CC">
        <w:rPr>
          <w:color w:val="000000"/>
          <w:sz w:val="17"/>
          <w:szCs w:val="17"/>
        </w:rPr>
        <w:t>3</w:t>
      </w:r>
      <w:r w:rsidRPr="00B569CC">
        <w:rPr>
          <w:color w:val="000000"/>
          <w:sz w:val="23"/>
          <w:szCs w:val="23"/>
        </w:rPr>
        <w:t>COOH </w:t>
      </w:r>
      <w:r>
        <w:tab/>
      </w:r>
      <w:r w:rsidRPr="00A47B0B">
        <w:rPr>
          <w:b/>
          <w:color w:val="3366FF"/>
          <w:szCs w:val="23"/>
        </w:rPr>
        <w:t xml:space="preserve">D. </w:t>
      </w:r>
      <w:r w:rsidRPr="00B569CC">
        <w:rPr>
          <w:color w:val="000000"/>
          <w:sz w:val="23"/>
          <w:szCs w:val="23"/>
        </w:rPr>
        <w:t>H</w:t>
      </w:r>
      <w:r w:rsidRPr="00B569CC">
        <w:rPr>
          <w:color w:val="000000"/>
          <w:sz w:val="17"/>
          <w:szCs w:val="17"/>
        </w:rPr>
        <w:t>3</w:t>
      </w:r>
      <w:r w:rsidRPr="00B569CC">
        <w:rPr>
          <w:color w:val="000000"/>
          <w:sz w:val="23"/>
          <w:szCs w:val="23"/>
        </w:rPr>
        <w:t>PO</w:t>
      </w:r>
      <w:r w:rsidRPr="00B569CC">
        <w:rPr>
          <w:color w:val="000000"/>
          <w:sz w:val="17"/>
          <w:szCs w:val="17"/>
        </w:rPr>
        <w:t>4</w:t>
      </w:r>
    </w:p>
    <w:p w:rsidR="00A47B0B" w:rsidRDefault="00A47B0B" w:rsidP="00325D5E">
      <w:pPr>
        <w:spacing w:before="60" w:line="360" w:lineRule="auto"/>
        <w:jc w:val="both"/>
        <w:rPr>
          <w:color w:val="000000"/>
          <w:sz w:val="23"/>
          <w:szCs w:val="23"/>
        </w:rPr>
      </w:pPr>
      <w:r w:rsidRPr="00A47B0B">
        <w:rPr>
          <w:b/>
          <w:color w:val="0000FF"/>
          <w:szCs w:val="23"/>
        </w:rPr>
        <w:t>Câu 2:</w:t>
      </w:r>
      <w:r>
        <w:rPr>
          <w:color w:val="000000"/>
          <w:sz w:val="23"/>
          <w:szCs w:val="23"/>
        </w:rPr>
        <w:t xml:space="preserve"> </w:t>
      </w:r>
      <w:r w:rsidRPr="00B569CC">
        <w:rPr>
          <w:color w:val="000000"/>
          <w:sz w:val="23"/>
          <w:szCs w:val="23"/>
        </w:rPr>
        <w:t>Dãy chất nào sau đây chỉ gồm các hiđrôxit lưỡng tính ?</w:t>
      </w:r>
    </w:p>
    <w:p w:rsidR="00A47B0B" w:rsidRDefault="00A47B0B" w:rsidP="00325D5E">
      <w:pPr>
        <w:tabs>
          <w:tab w:val="left" w:pos="5136"/>
        </w:tabs>
        <w:spacing w:line="360" w:lineRule="auto"/>
        <w:ind w:firstLine="283"/>
      </w:pPr>
      <w:r w:rsidRPr="00A47B0B">
        <w:rPr>
          <w:b/>
          <w:color w:val="3366FF"/>
          <w:szCs w:val="23"/>
        </w:rPr>
        <w:t xml:space="preserve">A. </w:t>
      </w:r>
      <w:r w:rsidRPr="00B569CC">
        <w:rPr>
          <w:color w:val="000000"/>
          <w:sz w:val="23"/>
          <w:szCs w:val="23"/>
        </w:rPr>
        <w:t>Al(OH)</w:t>
      </w:r>
      <w:r w:rsidRPr="00B569CC">
        <w:rPr>
          <w:color w:val="000000"/>
          <w:sz w:val="17"/>
          <w:szCs w:val="17"/>
        </w:rPr>
        <w:t>3</w:t>
      </w:r>
      <w:r w:rsidRPr="00B569CC">
        <w:rPr>
          <w:color w:val="000000"/>
          <w:sz w:val="23"/>
          <w:szCs w:val="23"/>
        </w:rPr>
        <w:t>, Zn(OH)</w:t>
      </w:r>
      <w:r w:rsidRPr="00B569CC">
        <w:rPr>
          <w:color w:val="000000"/>
          <w:sz w:val="17"/>
          <w:szCs w:val="17"/>
        </w:rPr>
        <w:t>3</w:t>
      </w:r>
      <w:r w:rsidRPr="00B569CC">
        <w:rPr>
          <w:color w:val="000000"/>
          <w:sz w:val="23"/>
          <w:szCs w:val="23"/>
        </w:rPr>
        <w:t>, Fe(OH)</w:t>
      </w:r>
      <w:r w:rsidRPr="00B569CC">
        <w:rPr>
          <w:color w:val="000000"/>
          <w:sz w:val="17"/>
          <w:szCs w:val="17"/>
        </w:rPr>
        <w:t>2</w:t>
      </w:r>
      <w:r w:rsidRPr="00B569CC">
        <w:rPr>
          <w:color w:val="000000"/>
          <w:sz w:val="23"/>
          <w:szCs w:val="23"/>
        </w:rPr>
        <w:t> </w:t>
      </w:r>
      <w:r>
        <w:tab/>
      </w:r>
      <w:r w:rsidRPr="00A47B0B">
        <w:rPr>
          <w:b/>
          <w:color w:val="3366FF"/>
          <w:szCs w:val="23"/>
        </w:rPr>
        <w:t xml:space="preserve">B. </w:t>
      </w:r>
      <w:r w:rsidRPr="00B569CC">
        <w:rPr>
          <w:color w:val="000000"/>
          <w:sz w:val="23"/>
          <w:szCs w:val="23"/>
        </w:rPr>
        <w:t>Zn(OH)</w:t>
      </w:r>
      <w:r w:rsidRPr="00B569CC">
        <w:rPr>
          <w:color w:val="000000"/>
          <w:sz w:val="17"/>
          <w:szCs w:val="17"/>
        </w:rPr>
        <w:t>2</w:t>
      </w:r>
      <w:r w:rsidRPr="00B569CC">
        <w:rPr>
          <w:color w:val="000000"/>
          <w:sz w:val="23"/>
          <w:szCs w:val="23"/>
        </w:rPr>
        <w:t>, Sn(OH)</w:t>
      </w:r>
      <w:r w:rsidRPr="00B569CC">
        <w:rPr>
          <w:color w:val="000000"/>
          <w:sz w:val="17"/>
          <w:szCs w:val="17"/>
        </w:rPr>
        <w:t>2</w:t>
      </w:r>
      <w:r w:rsidRPr="00B569CC">
        <w:rPr>
          <w:color w:val="000000"/>
          <w:sz w:val="23"/>
          <w:szCs w:val="23"/>
        </w:rPr>
        <w:t>, Pb(OH)</w:t>
      </w:r>
      <w:r w:rsidRPr="00B569CC">
        <w:rPr>
          <w:color w:val="000000"/>
          <w:sz w:val="17"/>
          <w:szCs w:val="17"/>
        </w:rPr>
        <w:t>2</w:t>
      </w:r>
    </w:p>
    <w:p w:rsidR="00A47B0B" w:rsidRDefault="00A47B0B" w:rsidP="00325D5E">
      <w:pPr>
        <w:tabs>
          <w:tab w:val="left" w:pos="5136"/>
        </w:tabs>
        <w:spacing w:line="360" w:lineRule="auto"/>
        <w:ind w:firstLine="283"/>
      </w:pPr>
      <w:r w:rsidRPr="00A47B0B">
        <w:rPr>
          <w:b/>
          <w:color w:val="3366FF"/>
          <w:szCs w:val="23"/>
        </w:rPr>
        <w:t xml:space="preserve">C. </w:t>
      </w:r>
      <w:r w:rsidRPr="00B569CC">
        <w:rPr>
          <w:color w:val="000000"/>
          <w:sz w:val="23"/>
          <w:szCs w:val="23"/>
        </w:rPr>
        <w:t>Al(OH)</w:t>
      </w:r>
      <w:r w:rsidRPr="00B569CC">
        <w:rPr>
          <w:color w:val="000000"/>
          <w:sz w:val="17"/>
          <w:szCs w:val="17"/>
        </w:rPr>
        <w:t>3</w:t>
      </w:r>
      <w:r w:rsidRPr="00B569CC">
        <w:rPr>
          <w:color w:val="000000"/>
          <w:sz w:val="23"/>
          <w:szCs w:val="23"/>
        </w:rPr>
        <w:t>, Fe(OH)</w:t>
      </w:r>
      <w:r w:rsidRPr="00B569CC">
        <w:rPr>
          <w:color w:val="000000"/>
          <w:sz w:val="17"/>
          <w:szCs w:val="17"/>
        </w:rPr>
        <w:t>2</w:t>
      </w:r>
      <w:r w:rsidRPr="00B569CC">
        <w:rPr>
          <w:color w:val="000000"/>
          <w:sz w:val="23"/>
          <w:szCs w:val="23"/>
        </w:rPr>
        <w:t>,Cu(OH)</w:t>
      </w:r>
      <w:r w:rsidRPr="00B569CC">
        <w:rPr>
          <w:color w:val="000000"/>
          <w:sz w:val="17"/>
          <w:szCs w:val="17"/>
        </w:rPr>
        <w:t>2</w:t>
      </w:r>
      <w:r w:rsidRPr="00B569CC">
        <w:rPr>
          <w:color w:val="000000"/>
          <w:sz w:val="23"/>
          <w:szCs w:val="23"/>
        </w:rPr>
        <w:t> </w:t>
      </w:r>
      <w:r>
        <w:tab/>
      </w:r>
      <w:r w:rsidRPr="00A47B0B">
        <w:rPr>
          <w:b/>
          <w:color w:val="3366FF"/>
          <w:szCs w:val="23"/>
        </w:rPr>
        <w:t xml:space="preserve">D. </w:t>
      </w:r>
      <w:r w:rsidRPr="00B569CC">
        <w:rPr>
          <w:color w:val="000000"/>
          <w:sz w:val="23"/>
          <w:szCs w:val="23"/>
        </w:rPr>
        <w:t>Mg(OH), Pb(OH)</w:t>
      </w:r>
      <w:r w:rsidRPr="00B569CC">
        <w:rPr>
          <w:color w:val="000000"/>
          <w:sz w:val="17"/>
          <w:szCs w:val="17"/>
        </w:rPr>
        <w:t>2</w:t>
      </w:r>
      <w:r w:rsidRPr="00B569CC">
        <w:rPr>
          <w:color w:val="000000"/>
          <w:sz w:val="23"/>
          <w:szCs w:val="23"/>
        </w:rPr>
        <w:t>, Cu(OH)</w:t>
      </w:r>
      <w:r w:rsidRPr="00B569CC">
        <w:rPr>
          <w:color w:val="000000"/>
          <w:sz w:val="17"/>
          <w:szCs w:val="17"/>
        </w:rPr>
        <w:t>2</w:t>
      </w:r>
    </w:p>
    <w:p w:rsidR="00A47B0B" w:rsidRDefault="00A47B0B" w:rsidP="00325D5E">
      <w:pPr>
        <w:spacing w:before="60" w:line="360" w:lineRule="auto"/>
        <w:jc w:val="both"/>
        <w:rPr>
          <w:color w:val="000000"/>
          <w:sz w:val="23"/>
          <w:szCs w:val="23"/>
        </w:rPr>
      </w:pPr>
      <w:r w:rsidRPr="00A47B0B">
        <w:rPr>
          <w:b/>
          <w:color w:val="0000FF"/>
          <w:szCs w:val="23"/>
        </w:rPr>
        <w:t>Câu 3:</w:t>
      </w:r>
      <w:r>
        <w:rPr>
          <w:color w:val="000000"/>
          <w:sz w:val="23"/>
          <w:szCs w:val="23"/>
        </w:rPr>
        <w:t xml:space="preserve"> </w:t>
      </w:r>
      <w:r w:rsidRPr="00B569CC">
        <w:rPr>
          <w:color w:val="000000"/>
          <w:sz w:val="23"/>
          <w:szCs w:val="23"/>
        </w:rPr>
        <w:t>Cho các dung dịch axit có cùng nồng độ mol: H</w:t>
      </w:r>
      <w:r w:rsidRPr="00B569CC">
        <w:rPr>
          <w:color w:val="000000"/>
          <w:sz w:val="17"/>
          <w:szCs w:val="17"/>
        </w:rPr>
        <w:t>2</w:t>
      </w:r>
      <w:r w:rsidRPr="00B569CC">
        <w:rPr>
          <w:color w:val="000000"/>
          <w:sz w:val="23"/>
          <w:szCs w:val="23"/>
        </w:rPr>
        <w:t>S,HCl, H</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H</w:t>
      </w:r>
      <w:r w:rsidRPr="00B569CC">
        <w:rPr>
          <w:color w:val="000000"/>
          <w:sz w:val="17"/>
          <w:szCs w:val="17"/>
        </w:rPr>
        <w:t>3</w:t>
      </w:r>
      <w:r w:rsidRPr="00B569CC">
        <w:rPr>
          <w:color w:val="000000"/>
          <w:sz w:val="23"/>
          <w:szCs w:val="23"/>
        </w:rPr>
        <w:t>PO</w:t>
      </w:r>
      <w:r w:rsidRPr="00B569CC">
        <w:rPr>
          <w:color w:val="000000"/>
          <w:sz w:val="17"/>
          <w:szCs w:val="17"/>
        </w:rPr>
        <w:t>4</w:t>
      </w:r>
      <w:r w:rsidRPr="00B569CC">
        <w:rPr>
          <w:color w:val="000000"/>
          <w:sz w:val="23"/>
          <w:szCs w:val="23"/>
        </w:rPr>
        <w:t>, dung dịch có nồng độ H lớn nhất là</w:t>
      </w:r>
    </w:p>
    <w:p w:rsidR="00A47B0B" w:rsidRDefault="00A47B0B" w:rsidP="00325D5E">
      <w:pPr>
        <w:tabs>
          <w:tab w:val="left" w:pos="2708"/>
          <w:tab w:val="left" w:pos="5138"/>
          <w:tab w:val="left" w:pos="7569"/>
        </w:tabs>
        <w:spacing w:line="360" w:lineRule="auto"/>
        <w:ind w:firstLine="283"/>
      </w:pPr>
      <w:r w:rsidRPr="00A47B0B">
        <w:rPr>
          <w:b/>
          <w:color w:val="3366FF"/>
          <w:szCs w:val="23"/>
        </w:rPr>
        <w:t xml:space="preserve">A. </w:t>
      </w:r>
      <w:r w:rsidRPr="00B569CC">
        <w:rPr>
          <w:color w:val="000000"/>
          <w:sz w:val="23"/>
          <w:szCs w:val="23"/>
        </w:rPr>
        <w:t>H</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w:t>
      </w:r>
      <w:r>
        <w:tab/>
      </w:r>
      <w:r w:rsidRPr="00A47B0B">
        <w:rPr>
          <w:b/>
          <w:color w:val="3366FF"/>
          <w:szCs w:val="23"/>
        </w:rPr>
        <w:t xml:space="preserve">B. </w:t>
      </w:r>
      <w:r w:rsidRPr="00B569CC">
        <w:rPr>
          <w:color w:val="000000"/>
          <w:sz w:val="23"/>
          <w:szCs w:val="23"/>
        </w:rPr>
        <w:t>H</w:t>
      </w:r>
      <w:r w:rsidRPr="00B569CC">
        <w:rPr>
          <w:color w:val="000000"/>
          <w:sz w:val="17"/>
          <w:szCs w:val="17"/>
        </w:rPr>
        <w:t>2</w:t>
      </w:r>
      <w:r w:rsidRPr="00B569CC">
        <w:rPr>
          <w:color w:val="000000"/>
          <w:sz w:val="23"/>
          <w:szCs w:val="23"/>
        </w:rPr>
        <w:t>S </w:t>
      </w:r>
      <w:r>
        <w:tab/>
      </w:r>
      <w:r w:rsidRPr="00A47B0B">
        <w:rPr>
          <w:b/>
          <w:color w:val="3366FF"/>
          <w:szCs w:val="23"/>
        </w:rPr>
        <w:t xml:space="preserve">C. </w:t>
      </w:r>
      <w:r w:rsidRPr="00B569CC">
        <w:rPr>
          <w:color w:val="000000"/>
          <w:sz w:val="23"/>
          <w:szCs w:val="23"/>
        </w:rPr>
        <w:t>HCl </w:t>
      </w:r>
      <w:r>
        <w:tab/>
      </w:r>
      <w:r w:rsidRPr="00A47B0B">
        <w:rPr>
          <w:b/>
          <w:color w:val="3366FF"/>
          <w:szCs w:val="23"/>
        </w:rPr>
        <w:t xml:space="preserve">D. </w:t>
      </w:r>
      <w:r w:rsidRPr="00B569CC">
        <w:rPr>
          <w:color w:val="000000"/>
          <w:sz w:val="23"/>
          <w:szCs w:val="23"/>
        </w:rPr>
        <w:t>H</w:t>
      </w:r>
      <w:r w:rsidRPr="00B569CC">
        <w:rPr>
          <w:color w:val="000000"/>
          <w:sz w:val="17"/>
          <w:szCs w:val="17"/>
        </w:rPr>
        <w:t>3</w:t>
      </w:r>
      <w:r w:rsidRPr="00B569CC">
        <w:rPr>
          <w:color w:val="000000"/>
          <w:sz w:val="23"/>
          <w:szCs w:val="23"/>
        </w:rPr>
        <w:t>PO</w:t>
      </w:r>
      <w:r w:rsidRPr="00B569CC">
        <w:rPr>
          <w:color w:val="000000"/>
          <w:sz w:val="17"/>
          <w:szCs w:val="17"/>
        </w:rPr>
        <w:t>4</w:t>
      </w:r>
    </w:p>
    <w:p w:rsidR="00A47B0B" w:rsidRDefault="00A47B0B" w:rsidP="00325D5E">
      <w:pPr>
        <w:spacing w:before="60" w:line="360" w:lineRule="auto"/>
        <w:jc w:val="both"/>
        <w:rPr>
          <w:color w:val="000000"/>
          <w:sz w:val="23"/>
          <w:szCs w:val="23"/>
        </w:rPr>
      </w:pPr>
      <w:r w:rsidRPr="00A47B0B">
        <w:rPr>
          <w:b/>
          <w:color w:val="0000FF"/>
          <w:szCs w:val="23"/>
        </w:rPr>
        <w:t>Câu 4:</w:t>
      </w:r>
      <w:r>
        <w:rPr>
          <w:color w:val="000000"/>
          <w:sz w:val="23"/>
          <w:szCs w:val="23"/>
        </w:rPr>
        <w:t xml:space="preserve"> </w:t>
      </w:r>
      <w:r w:rsidRPr="00B569CC">
        <w:rPr>
          <w:color w:val="000000"/>
          <w:sz w:val="23"/>
          <w:szCs w:val="23"/>
        </w:rPr>
        <w:t>Theo thuyết Areniut, kết luận nào sau đây đúng?</w:t>
      </w:r>
    </w:p>
    <w:p w:rsidR="00A47B0B" w:rsidRDefault="00A47B0B" w:rsidP="00325D5E">
      <w:pPr>
        <w:spacing w:line="360" w:lineRule="auto"/>
        <w:ind w:firstLine="283"/>
      </w:pPr>
      <w:r w:rsidRPr="00A47B0B">
        <w:rPr>
          <w:b/>
          <w:color w:val="3366FF"/>
          <w:szCs w:val="23"/>
        </w:rPr>
        <w:t xml:space="preserve">A. </w:t>
      </w:r>
      <w:r w:rsidRPr="00B569CC">
        <w:rPr>
          <w:color w:val="000000"/>
          <w:sz w:val="23"/>
          <w:szCs w:val="23"/>
        </w:rPr>
        <w:t>Bazơ là chất khi tan trong nước phân li cho anion OH.</w:t>
      </w:r>
    </w:p>
    <w:p w:rsidR="00A47B0B" w:rsidRDefault="00A47B0B" w:rsidP="00325D5E">
      <w:pPr>
        <w:spacing w:line="360" w:lineRule="auto"/>
        <w:ind w:firstLine="283"/>
      </w:pPr>
      <w:r w:rsidRPr="00A47B0B">
        <w:rPr>
          <w:b/>
          <w:color w:val="3366FF"/>
          <w:szCs w:val="23"/>
        </w:rPr>
        <w:t xml:space="preserve">B. </w:t>
      </w:r>
      <w:r w:rsidRPr="00B569CC">
        <w:rPr>
          <w:color w:val="000000"/>
          <w:sz w:val="23"/>
          <w:szCs w:val="23"/>
        </w:rPr>
        <w:t>Bazơ là những chất có khả năng phản ứng với axit.</w:t>
      </w:r>
    </w:p>
    <w:p w:rsidR="00A47B0B" w:rsidRDefault="00A47B0B" w:rsidP="00325D5E">
      <w:pPr>
        <w:spacing w:line="360" w:lineRule="auto"/>
        <w:ind w:firstLine="283"/>
      </w:pPr>
      <w:r w:rsidRPr="00A47B0B">
        <w:rPr>
          <w:b/>
          <w:color w:val="3366FF"/>
          <w:szCs w:val="23"/>
        </w:rPr>
        <w:t xml:space="preserve">C. </w:t>
      </w:r>
      <w:r w:rsidRPr="00B569CC">
        <w:rPr>
          <w:color w:val="000000"/>
          <w:sz w:val="23"/>
          <w:szCs w:val="23"/>
        </w:rPr>
        <w:t>Một Bazơ không nhất thiết phải có nhóm OH trong thành phần phân tử.</w:t>
      </w:r>
    </w:p>
    <w:p w:rsidR="00A47B0B" w:rsidRDefault="00A47B0B" w:rsidP="00325D5E">
      <w:pPr>
        <w:spacing w:line="360" w:lineRule="auto"/>
        <w:ind w:firstLine="283"/>
      </w:pPr>
      <w:r w:rsidRPr="00A47B0B">
        <w:rPr>
          <w:b/>
          <w:color w:val="3366FF"/>
          <w:szCs w:val="23"/>
        </w:rPr>
        <w:t xml:space="preserve">D. </w:t>
      </w:r>
      <w:r w:rsidRPr="00B569CC">
        <w:rPr>
          <w:color w:val="000000"/>
          <w:sz w:val="23"/>
          <w:szCs w:val="23"/>
        </w:rPr>
        <w:t>Bazơ là hợp chất trong thành phần phân tử có một hay nhiều nhóm OH.</w:t>
      </w:r>
    </w:p>
    <w:p w:rsidR="00A47B0B" w:rsidRDefault="00A47B0B" w:rsidP="00325D5E">
      <w:pPr>
        <w:spacing w:before="60" w:line="360" w:lineRule="auto"/>
        <w:jc w:val="both"/>
        <w:rPr>
          <w:color w:val="000000"/>
          <w:sz w:val="23"/>
          <w:szCs w:val="23"/>
        </w:rPr>
      </w:pPr>
      <w:r w:rsidRPr="00A47B0B">
        <w:rPr>
          <w:b/>
          <w:color w:val="0000FF"/>
          <w:szCs w:val="23"/>
        </w:rPr>
        <w:t>Câu 5:</w:t>
      </w:r>
      <w:r>
        <w:rPr>
          <w:color w:val="000000"/>
          <w:sz w:val="23"/>
          <w:szCs w:val="23"/>
        </w:rPr>
        <w:t xml:space="preserve"> </w:t>
      </w:r>
      <w:r w:rsidRPr="00B569CC">
        <w:rPr>
          <w:color w:val="000000"/>
          <w:sz w:val="23"/>
          <w:szCs w:val="23"/>
        </w:rPr>
        <w:t>Theo thuyết Areniut kết luận nào sau đây không đúng?</w:t>
      </w:r>
    </w:p>
    <w:p w:rsidR="00A47B0B" w:rsidRDefault="00A47B0B" w:rsidP="00325D5E">
      <w:pPr>
        <w:spacing w:line="360" w:lineRule="auto"/>
        <w:ind w:firstLine="283"/>
      </w:pPr>
      <w:r w:rsidRPr="00A47B0B">
        <w:rPr>
          <w:b/>
          <w:color w:val="3366FF"/>
          <w:szCs w:val="23"/>
        </w:rPr>
        <w:t xml:space="preserve">A. </w:t>
      </w:r>
      <w:r w:rsidRPr="00B569CC">
        <w:rPr>
          <w:color w:val="000000"/>
          <w:sz w:val="23"/>
          <w:szCs w:val="23"/>
        </w:rPr>
        <w:t>Muối là những hợp chất khi tan trong nước chỉ phân li ra cation kim loại và anion gốc axit.</w:t>
      </w:r>
    </w:p>
    <w:p w:rsidR="00A47B0B" w:rsidRDefault="00A47B0B" w:rsidP="00325D5E">
      <w:pPr>
        <w:spacing w:line="360" w:lineRule="auto"/>
        <w:ind w:firstLine="283"/>
      </w:pPr>
      <w:r w:rsidRPr="00A47B0B">
        <w:rPr>
          <w:b/>
          <w:color w:val="3366FF"/>
          <w:szCs w:val="23"/>
        </w:rPr>
        <w:t xml:space="preserve">B. </w:t>
      </w:r>
      <w:r w:rsidRPr="00B569CC">
        <w:rPr>
          <w:color w:val="000000"/>
          <w:sz w:val="23"/>
          <w:szCs w:val="23"/>
        </w:rPr>
        <w:t>Muối axit là muối mà anion gốc axit vẫn còn hiđrô có khả năng phân li ra ion H</w:t>
      </w:r>
      <w:r w:rsidRPr="00B569CC">
        <w:rPr>
          <w:color w:val="000000"/>
          <w:sz w:val="17"/>
          <w:szCs w:val="17"/>
        </w:rPr>
        <w:t>+</w:t>
      </w:r>
      <w:r w:rsidRPr="00B569CC">
        <w:rPr>
          <w:color w:val="000000"/>
          <w:sz w:val="23"/>
          <w:szCs w:val="23"/>
        </w:rPr>
        <w:t>.</w:t>
      </w:r>
    </w:p>
    <w:p w:rsidR="00A47B0B" w:rsidRDefault="00A47B0B" w:rsidP="00325D5E">
      <w:pPr>
        <w:spacing w:line="360" w:lineRule="auto"/>
        <w:ind w:firstLine="283"/>
      </w:pPr>
      <w:r w:rsidRPr="00A47B0B">
        <w:rPr>
          <w:b/>
          <w:color w:val="3366FF"/>
          <w:szCs w:val="23"/>
        </w:rPr>
        <w:t xml:space="preserve">C. </w:t>
      </w:r>
      <w:r w:rsidRPr="00B569CC">
        <w:rPr>
          <w:color w:val="000000"/>
          <w:sz w:val="23"/>
          <w:szCs w:val="23"/>
        </w:rPr>
        <w:t>Muối trung hòa là muối mà anion gốc axit không còn hiđrô có khả năng phân li ra H</w:t>
      </w:r>
      <w:r w:rsidRPr="00B569CC">
        <w:rPr>
          <w:color w:val="000000"/>
          <w:sz w:val="17"/>
          <w:szCs w:val="17"/>
        </w:rPr>
        <w:t>+</w:t>
      </w:r>
      <w:r w:rsidRPr="00B569CC">
        <w:rPr>
          <w:color w:val="000000"/>
          <w:sz w:val="23"/>
          <w:szCs w:val="23"/>
        </w:rPr>
        <w:t>.</w:t>
      </w:r>
    </w:p>
    <w:p w:rsidR="00A47B0B" w:rsidRDefault="00A47B0B" w:rsidP="00325D5E">
      <w:pPr>
        <w:spacing w:line="360" w:lineRule="auto"/>
        <w:ind w:firstLine="283"/>
      </w:pPr>
      <w:r w:rsidRPr="00A47B0B">
        <w:rPr>
          <w:b/>
          <w:color w:val="3366FF"/>
          <w:szCs w:val="23"/>
        </w:rPr>
        <w:t xml:space="preserve">D. </w:t>
      </w:r>
      <w:r w:rsidRPr="00B569CC">
        <w:rPr>
          <w:color w:val="000000"/>
          <w:sz w:val="23"/>
          <w:szCs w:val="23"/>
        </w:rPr>
        <w:t>Hiđrôxít lưỡng tính khi tan vào nước vừa có thể phân li như axit vừa có thể phân li như Bazơ.</w:t>
      </w:r>
    </w:p>
    <w:p w:rsidR="00A47B0B" w:rsidRPr="00B569CC" w:rsidRDefault="00A47B0B" w:rsidP="00325D5E">
      <w:pPr>
        <w:shd w:val="clear" w:color="auto" w:fill="FFFFFF"/>
        <w:spacing w:after="240" w:line="360" w:lineRule="auto"/>
        <w:ind w:right="48"/>
        <w:jc w:val="both"/>
        <w:rPr>
          <w:color w:val="000000"/>
          <w:sz w:val="23"/>
          <w:szCs w:val="23"/>
        </w:rPr>
      </w:pPr>
      <w:r w:rsidRPr="00A47B0B">
        <w:rPr>
          <w:b/>
          <w:color w:val="0000FF"/>
          <w:szCs w:val="23"/>
        </w:rPr>
        <w:t>Câu 6:</w:t>
      </w:r>
      <w:r>
        <w:rPr>
          <w:color w:val="000000"/>
          <w:sz w:val="23"/>
          <w:szCs w:val="23"/>
        </w:rPr>
        <w:t xml:space="preserve"> </w:t>
      </w:r>
      <w:r w:rsidRPr="00B569CC">
        <w:rPr>
          <w:color w:val="000000"/>
          <w:sz w:val="23"/>
          <w:szCs w:val="23"/>
        </w:rPr>
        <w:t>Cần bao nhiêu ml dung dịch NaOH 0,5M để phản ứng vừa đủ với 50 ml dung dịch NaHCO</w:t>
      </w:r>
      <w:r w:rsidRPr="00B569CC">
        <w:rPr>
          <w:color w:val="000000"/>
          <w:sz w:val="17"/>
          <w:szCs w:val="17"/>
        </w:rPr>
        <w:t>3</w:t>
      </w:r>
      <w:r w:rsidRPr="00B569CC">
        <w:rPr>
          <w:color w:val="000000"/>
          <w:sz w:val="23"/>
          <w:szCs w:val="23"/>
        </w:rPr>
        <w:t> 0,2M ?</w:t>
      </w:r>
    </w:p>
    <w:p w:rsidR="00A47B0B" w:rsidRDefault="00FC0767" w:rsidP="00325D5E">
      <w:pPr>
        <w:spacing w:before="60" w:line="360" w:lineRule="auto"/>
        <w:ind w:firstLine="283"/>
        <w:jc w:val="both"/>
        <w:rPr>
          <w:color w:val="000000"/>
          <w:sz w:val="23"/>
          <w:szCs w:val="23"/>
        </w:rPr>
      </w:pPr>
      <w:r w:rsidRPr="00A47B0B">
        <w:rPr>
          <w:b/>
          <w:color w:val="3366FF"/>
          <w:szCs w:val="23"/>
        </w:rPr>
        <w:t xml:space="preserve">A. </w:t>
      </w:r>
      <w:r w:rsidR="00A47B0B" w:rsidRPr="00B569CC">
        <w:rPr>
          <w:color w:val="000000"/>
          <w:sz w:val="23"/>
          <w:szCs w:val="23"/>
        </w:rPr>
        <w:t>100 ml.</w:t>
      </w:r>
      <w:r w:rsidRPr="00FC0767">
        <w:rPr>
          <w:b/>
          <w:color w:val="3366FF"/>
          <w:szCs w:val="23"/>
        </w:rPr>
        <w:t xml:space="preserve"> </w:t>
      </w:r>
      <w:r>
        <w:rPr>
          <w:b/>
          <w:color w:val="3366FF"/>
          <w:szCs w:val="23"/>
        </w:rPr>
        <w:tab/>
      </w:r>
      <w:r>
        <w:rPr>
          <w:b/>
          <w:color w:val="3366FF"/>
          <w:szCs w:val="23"/>
        </w:rPr>
        <w:tab/>
        <w:t xml:space="preserve">         B</w:t>
      </w:r>
      <w:r w:rsidRPr="00A47B0B">
        <w:rPr>
          <w:b/>
          <w:color w:val="3366FF"/>
          <w:szCs w:val="23"/>
        </w:rPr>
        <w:t xml:space="preserve">. </w:t>
      </w:r>
      <w:r>
        <w:rPr>
          <w:color w:val="000000"/>
          <w:sz w:val="23"/>
          <w:szCs w:val="23"/>
        </w:rPr>
        <w:t xml:space="preserve">50 ml.                          </w:t>
      </w:r>
      <w:r>
        <w:rPr>
          <w:b/>
          <w:color w:val="3366FF"/>
          <w:szCs w:val="23"/>
        </w:rPr>
        <w:t>C</w:t>
      </w:r>
      <w:r w:rsidRPr="00A47B0B">
        <w:rPr>
          <w:b/>
          <w:color w:val="3366FF"/>
          <w:szCs w:val="23"/>
        </w:rPr>
        <w:t xml:space="preserve">. </w:t>
      </w:r>
      <w:r w:rsidR="00A47B0B" w:rsidRPr="00B569CC">
        <w:rPr>
          <w:color w:val="000000"/>
          <w:sz w:val="23"/>
          <w:szCs w:val="23"/>
        </w:rPr>
        <w:t xml:space="preserve"> 40 ml.   </w:t>
      </w:r>
      <w:r>
        <w:rPr>
          <w:color w:val="000000"/>
          <w:sz w:val="23"/>
          <w:szCs w:val="23"/>
        </w:rPr>
        <w:tab/>
      </w:r>
      <w:r>
        <w:rPr>
          <w:color w:val="000000"/>
          <w:sz w:val="23"/>
          <w:szCs w:val="23"/>
        </w:rPr>
        <w:tab/>
        <w:t xml:space="preserve">      </w:t>
      </w:r>
      <w:r>
        <w:rPr>
          <w:b/>
          <w:color w:val="3366FF"/>
          <w:szCs w:val="23"/>
        </w:rPr>
        <w:t>D</w:t>
      </w:r>
      <w:r w:rsidRPr="00A47B0B">
        <w:rPr>
          <w:b/>
          <w:color w:val="3366FF"/>
          <w:szCs w:val="23"/>
        </w:rPr>
        <w:t xml:space="preserve">. </w:t>
      </w:r>
      <w:r w:rsidR="00A47B0B" w:rsidRPr="00B569CC">
        <w:rPr>
          <w:color w:val="000000"/>
          <w:sz w:val="23"/>
          <w:szCs w:val="23"/>
        </w:rPr>
        <w:t>20 ml.</w:t>
      </w:r>
    </w:p>
    <w:p w:rsidR="00A47B0B" w:rsidRDefault="00A47B0B" w:rsidP="00325D5E">
      <w:pPr>
        <w:spacing w:before="60" w:line="360" w:lineRule="auto"/>
        <w:jc w:val="both"/>
        <w:rPr>
          <w:color w:val="000000"/>
          <w:sz w:val="23"/>
          <w:szCs w:val="23"/>
        </w:rPr>
      </w:pPr>
      <w:r w:rsidRPr="00A47B0B">
        <w:rPr>
          <w:b/>
          <w:color w:val="0000FF"/>
          <w:szCs w:val="23"/>
        </w:rPr>
        <w:t>Câu 7:</w:t>
      </w:r>
      <w:r>
        <w:rPr>
          <w:color w:val="000000"/>
          <w:sz w:val="23"/>
          <w:szCs w:val="23"/>
        </w:rPr>
        <w:t xml:space="preserve"> </w:t>
      </w:r>
      <w:r w:rsidRPr="00B569CC">
        <w:rPr>
          <w:color w:val="000000"/>
          <w:sz w:val="23"/>
          <w:szCs w:val="23"/>
        </w:rPr>
        <w:t>Cho 8 gam hỗn hợp X gồm Mg và Fe vào dung dịch hcl dư. Sau khi phản ứng xảy ra hoàn toàn , khối dung dịch tăng 7,6 gam. Số mol Mg trong X là</w:t>
      </w:r>
    </w:p>
    <w:p w:rsidR="00A47B0B" w:rsidRDefault="00A47B0B" w:rsidP="00325D5E">
      <w:pPr>
        <w:tabs>
          <w:tab w:val="left" w:pos="2708"/>
          <w:tab w:val="left" w:pos="5138"/>
          <w:tab w:val="left" w:pos="7569"/>
        </w:tabs>
        <w:spacing w:line="360" w:lineRule="auto"/>
        <w:ind w:firstLine="283"/>
      </w:pPr>
      <w:r w:rsidRPr="00A47B0B">
        <w:rPr>
          <w:b/>
          <w:color w:val="3366FF"/>
          <w:szCs w:val="23"/>
        </w:rPr>
        <w:t xml:space="preserve">A. </w:t>
      </w:r>
      <w:r w:rsidRPr="00B569CC">
        <w:rPr>
          <w:color w:val="000000"/>
          <w:sz w:val="23"/>
          <w:szCs w:val="23"/>
        </w:rPr>
        <w:t>0,05 mol. </w:t>
      </w:r>
      <w:r>
        <w:tab/>
      </w:r>
      <w:r w:rsidRPr="00A47B0B">
        <w:rPr>
          <w:b/>
          <w:color w:val="3366FF"/>
          <w:szCs w:val="23"/>
        </w:rPr>
        <w:t xml:space="preserve">B. </w:t>
      </w:r>
      <w:r w:rsidRPr="00B569CC">
        <w:rPr>
          <w:color w:val="000000"/>
          <w:sz w:val="23"/>
          <w:szCs w:val="23"/>
        </w:rPr>
        <w:t>0,075 mol. </w:t>
      </w:r>
      <w:r>
        <w:tab/>
      </w:r>
      <w:r w:rsidRPr="00A47B0B">
        <w:rPr>
          <w:b/>
          <w:color w:val="3366FF"/>
          <w:szCs w:val="23"/>
        </w:rPr>
        <w:t xml:space="preserve">C. </w:t>
      </w:r>
      <w:r w:rsidRPr="00B569CC">
        <w:rPr>
          <w:color w:val="000000"/>
          <w:sz w:val="23"/>
          <w:szCs w:val="23"/>
        </w:rPr>
        <w:t>0,1 mol. </w:t>
      </w:r>
      <w:r>
        <w:tab/>
      </w:r>
      <w:r w:rsidRPr="00A47B0B">
        <w:rPr>
          <w:b/>
          <w:color w:val="3366FF"/>
          <w:szCs w:val="23"/>
        </w:rPr>
        <w:t xml:space="preserve">D. </w:t>
      </w:r>
      <w:r w:rsidRPr="00B569CC">
        <w:rPr>
          <w:color w:val="000000"/>
          <w:sz w:val="23"/>
          <w:szCs w:val="23"/>
        </w:rPr>
        <w:t>0,15 mol.</w:t>
      </w:r>
    </w:p>
    <w:p w:rsidR="00A47B0B" w:rsidRPr="00B569CC" w:rsidRDefault="00A47B0B" w:rsidP="00325D5E">
      <w:pPr>
        <w:shd w:val="clear" w:color="auto" w:fill="FFFFFF"/>
        <w:spacing w:after="240" w:line="360" w:lineRule="auto"/>
        <w:ind w:right="48"/>
        <w:jc w:val="both"/>
        <w:rPr>
          <w:color w:val="000000"/>
          <w:sz w:val="23"/>
          <w:szCs w:val="23"/>
        </w:rPr>
      </w:pPr>
      <w:r w:rsidRPr="00A47B0B">
        <w:rPr>
          <w:b/>
          <w:color w:val="0000FF"/>
          <w:szCs w:val="23"/>
        </w:rPr>
        <w:t>Câu 8:</w:t>
      </w:r>
      <w:r>
        <w:rPr>
          <w:color w:val="000000"/>
          <w:sz w:val="23"/>
          <w:szCs w:val="23"/>
        </w:rPr>
        <w:t xml:space="preserve"> </w:t>
      </w:r>
      <w:r w:rsidRPr="00B569CC">
        <w:rPr>
          <w:color w:val="000000"/>
          <w:sz w:val="23"/>
          <w:szCs w:val="23"/>
        </w:rPr>
        <w:t>Hòa tan ba muối X, Y, Z vào nước thu được dung dịch chứa :0,40 mol K ; 0,20 mol AL : 0,2 mol SO và a mol CL .</w:t>
      </w:r>
    </w:p>
    <w:p w:rsidR="00A47B0B" w:rsidRDefault="00A47B0B" w:rsidP="00325D5E">
      <w:pPr>
        <w:spacing w:before="60" w:line="360" w:lineRule="auto"/>
        <w:ind w:firstLine="283"/>
        <w:jc w:val="both"/>
        <w:rPr>
          <w:color w:val="000000"/>
          <w:sz w:val="23"/>
          <w:szCs w:val="23"/>
        </w:rPr>
      </w:pPr>
      <w:r w:rsidRPr="00B569CC">
        <w:rPr>
          <w:color w:val="000000"/>
          <w:sz w:val="23"/>
          <w:szCs w:val="23"/>
        </w:rPr>
        <w:t>Ba muối X, Y, Z là</w:t>
      </w:r>
    </w:p>
    <w:p w:rsidR="00A47B0B" w:rsidRDefault="00A47B0B" w:rsidP="00325D5E">
      <w:pPr>
        <w:tabs>
          <w:tab w:val="left" w:pos="5136"/>
        </w:tabs>
        <w:spacing w:line="360" w:lineRule="auto"/>
        <w:ind w:firstLine="283"/>
      </w:pPr>
      <w:r w:rsidRPr="00A47B0B">
        <w:rPr>
          <w:b/>
          <w:color w:val="3366FF"/>
          <w:szCs w:val="23"/>
        </w:rPr>
        <w:t xml:space="preserve">A. </w:t>
      </w:r>
      <w:r w:rsidRPr="00B569CC">
        <w:rPr>
          <w:color w:val="000000"/>
          <w:sz w:val="23"/>
          <w:szCs w:val="23"/>
        </w:rPr>
        <w:t>KCl, K</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AlCl</w:t>
      </w:r>
      <w:r w:rsidRPr="00B569CC">
        <w:rPr>
          <w:color w:val="000000"/>
          <w:sz w:val="17"/>
          <w:szCs w:val="17"/>
        </w:rPr>
        <w:t>3</w:t>
      </w:r>
      <w:r w:rsidRPr="00B569CC">
        <w:rPr>
          <w:color w:val="000000"/>
          <w:sz w:val="23"/>
          <w:szCs w:val="23"/>
        </w:rPr>
        <w:t>.</w:t>
      </w:r>
      <w:r>
        <w:tab/>
      </w:r>
      <w:r w:rsidRPr="00A47B0B">
        <w:rPr>
          <w:b/>
          <w:color w:val="3366FF"/>
          <w:szCs w:val="23"/>
        </w:rPr>
        <w:t xml:space="preserve">B. </w:t>
      </w:r>
      <w:r w:rsidRPr="00B569CC">
        <w:rPr>
          <w:color w:val="000000"/>
          <w:sz w:val="23"/>
          <w:szCs w:val="23"/>
        </w:rPr>
        <w:t>KCl, K</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Al</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w:t>
      </w:r>
      <w:r w:rsidRPr="00B569CC">
        <w:rPr>
          <w:color w:val="000000"/>
          <w:sz w:val="17"/>
          <w:szCs w:val="17"/>
        </w:rPr>
        <w:t>3</w:t>
      </w:r>
      <w:r w:rsidRPr="00B569CC">
        <w:rPr>
          <w:color w:val="000000"/>
          <w:sz w:val="23"/>
          <w:szCs w:val="23"/>
        </w:rPr>
        <w:t>.</w:t>
      </w:r>
    </w:p>
    <w:p w:rsidR="00A47B0B" w:rsidRDefault="00A47B0B" w:rsidP="00325D5E">
      <w:pPr>
        <w:tabs>
          <w:tab w:val="left" w:pos="5136"/>
        </w:tabs>
        <w:spacing w:line="360" w:lineRule="auto"/>
        <w:ind w:firstLine="283"/>
      </w:pPr>
      <w:r w:rsidRPr="00A47B0B">
        <w:rPr>
          <w:b/>
          <w:color w:val="3366FF"/>
          <w:szCs w:val="23"/>
        </w:rPr>
        <w:t xml:space="preserve">C. </w:t>
      </w:r>
      <w:r w:rsidRPr="00B569CC">
        <w:rPr>
          <w:color w:val="000000"/>
          <w:sz w:val="23"/>
          <w:szCs w:val="23"/>
        </w:rPr>
        <w:t>KCl,AlCl</w:t>
      </w:r>
      <w:r w:rsidRPr="00B569CC">
        <w:rPr>
          <w:color w:val="000000"/>
          <w:sz w:val="17"/>
          <w:szCs w:val="17"/>
        </w:rPr>
        <w:t>3</w:t>
      </w:r>
      <w:r w:rsidRPr="00B569CC">
        <w:rPr>
          <w:color w:val="000000"/>
          <w:sz w:val="23"/>
          <w:szCs w:val="23"/>
        </w:rPr>
        <w:t>,Al</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w:t>
      </w:r>
      <w:r w:rsidRPr="00B569CC">
        <w:rPr>
          <w:color w:val="000000"/>
          <w:sz w:val="17"/>
          <w:szCs w:val="17"/>
        </w:rPr>
        <w:t>3</w:t>
      </w:r>
      <w:r w:rsidRPr="00B569CC">
        <w:rPr>
          <w:color w:val="000000"/>
          <w:sz w:val="23"/>
          <w:szCs w:val="23"/>
        </w:rPr>
        <w:t>.</w:t>
      </w:r>
      <w:r>
        <w:tab/>
      </w:r>
      <w:r w:rsidRPr="00A47B0B">
        <w:rPr>
          <w:b/>
          <w:color w:val="3366FF"/>
          <w:szCs w:val="23"/>
        </w:rPr>
        <w:t xml:space="preserve">D. </w:t>
      </w:r>
      <w:r w:rsidRPr="00B569CC">
        <w:rPr>
          <w:color w:val="000000"/>
          <w:sz w:val="23"/>
          <w:szCs w:val="23"/>
        </w:rPr>
        <w:t>K</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AlCl</w:t>
      </w:r>
      <w:r w:rsidRPr="00B569CC">
        <w:rPr>
          <w:color w:val="000000"/>
          <w:sz w:val="17"/>
          <w:szCs w:val="17"/>
        </w:rPr>
        <w:t>3</w:t>
      </w:r>
      <w:r w:rsidRPr="00B569CC">
        <w:rPr>
          <w:color w:val="000000"/>
          <w:sz w:val="23"/>
          <w:szCs w:val="23"/>
        </w:rPr>
        <w:t>,Al</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w:t>
      </w:r>
      <w:r w:rsidRPr="00B569CC">
        <w:rPr>
          <w:color w:val="000000"/>
          <w:sz w:val="17"/>
          <w:szCs w:val="17"/>
        </w:rPr>
        <w:t>3</w:t>
      </w:r>
      <w:r w:rsidRPr="00B569CC">
        <w:rPr>
          <w:color w:val="000000"/>
          <w:sz w:val="23"/>
          <w:szCs w:val="23"/>
        </w:rPr>
        <w:t>.</w:t>
      </w:r>
    </w:p>
    <w:p w:rsidR="00A47B0B" w:rsidRDefault="00A47B0B" w:rsidP="00325D5E">
      <w:pPr>
        <w:spacing w:before="60" w:line="360" w:lineRule="auto"/>
        <w:jc w:val="both"/>
        <w:rPr>
          <w:color w:val="000000"/>
          <w:sz w:val="23"/>
          <w:szCs w:val="23"/>
        </w:rPr>
      </w:pPr>
      <w:r w:rsidRPr="00A47B0B">
        <w:rPr>
          <w:b/>
          <w:color w:val="0000FF"/>
          <w:szCs w:val="23"/>
        </w:rPr>
        <w:t>Câu 9:</w:t>
      </w:r>
      <w:r>
        <w:rPr>
          <w:color w:val="000000"/>
          <w:sz w:val="23"/>
          <w:szCs w:val="23"/>
        </w:rPr>
        <w:t xml:space="preserve"> </w:t>
      </w:r>
      <w:r w:rsidRPr="00B569CC">
        <w:rPr>
          <w:color w:val="000000"/>
          <w:sz w:val="23"/>
          <w:szCs w:val="23"/>
        </w:rPr>
        <w:t>Khi cho 100ml dung dịch NaOH 1M vào 100 ml dung dịch HNO</w:t>
      </w:r>
      <w:r w:rsidRPr="00B569CC">
        <w:rPr>
          <w:color w:val="000000"/>
          <w:sz w:val="17"/>
          <w:szCs w:val="17"/>
        </w:rPr>
        <w:t>3</w:t>
      </w:r>
      <w:r w:rsidRPr="00B569CC">
        <w:rPr>
          <w:color w:val="000000"/>
          <w:sz w:val="23"/>
          <w:szCs w:val="23"/>
        </w:rPr>
        <w:t> xM, thu được dung dịch có chứa 7,6 gam chất tan. Giá trị của x là</w:t>
      </w:r>
    </w:p>
    <w:p w:rsidR="00A47B0B" w:rsidRDefault="00A47B0B" w:rsidP="00325D5E">
      <w:pPr>
        <w:tabs>
          <w:tab w:val="left" w:pos="2708"/>
          <w:tab w:val="left" w:pos="5138"/>
          <w:tab w:val="left" w:pos="7569"/>
        </w:tabs>
        <w:spacing w:line="360" w:lineRule="auto"/>
        <w:ind w:firstLine="283"/>
      </w:pPr>
      <w:r w:rsidRPr="00A47B0B">
        <w:rPr>
          <w:b/>
          <w:color w:val="3366FF"/>
          <w:szCs w:val="23"/>
        </w:rPr>
        <w:lastRenderedPageBreak/>
        <w:t xml:space="preserve">A. </w:t>
      </w:r>
      <w:r w:rsidRPr="00B569CC">
        <w:rPr>
          <w:color w:val="000000"/>
          <w:sz w:val="23"/>
          <w:szCs w:val="23"/>
        </w:rPr>
        <w:t>1,2. </w:t>
      </w:r>
      <w:r>
        <w:tab/>
      </w:r>
      <w:r w:rsidRPr="00A47B0B">
        <w:rPr>
          <w:b/>
          <w:color w:val="3366FF"/>
          <w:szCs w:val="23"/>
        </w:rPr>
        <w:t xml:space="preserve">B. </w:t>
      </w:r>
      <w:r w:rsidRPr="00B569CC">
        <w:rPr>
          <w:color w:val="000000"/>
          <w:sz w:val="23"/>
          <w:szCs w:val="23"/>
        </w:rPr>
        <w:t>0,8. </w:t>
      </w:r>
      <w:r>
        <w:tab/>
      </w:r>
      <w:r w:rsidRPr="00A47B0B">
        <w:rPr>
          <w:b/>
          <w:color w:val="3366FF"/>
          <w:szCs w:val="23"/>
        </w:rPr>
        <w:t xml:space="preserve">C. </w:t>
      </w:r>
      <w:r w:rsidRPr="00B569CC">
        <w:rPr>
          <w:color w:val="000000"/>
          <w:sz w:val="23"/>
          <w:szCs w:val="23"/>
        </w:rPr>
        <w:t>0,6. </w:t>
      </w:r>
      <w:r>
        <w:tab/>
      </w:r>
      <w:r w:rsidRPr="00A47B0B">
        <w:rPr>
          <w:b/>
          <w:color w:val="3366FF"/>
          <w:szCs w:val="23"/>
        </w:rPr>
        <w:t xml:space="preserve">D. </w:t>
      </w:r>
      <w:r w:rsidRPr="00B569CC">
        <w:rPr>
          <w:color w:val="000000"/>
          <w:sz w:val="23"/>
          <w:szCs w:val="23"/>
        </w:rPr>
        <w:t>0,5.</w:t>
      </w:r>
    </w:p>
    <w:p w:rsidR="00A47B0B" w:rsidRDefault="00A47B0B" w:rsidP="00325D5E">
      <w:pPr>
        <w:spacing w:before="60" w:line="360" w:lineRule="auto"/>
        <w:jc w:val="both"/>
        <w:rPr>
          <w:color w:val="000000"/>
          <w:sz w:val="23"/>
          <w:szCs w:val="23"/>
        </w:rPr>
      </w:pPr>
      <w:r w:rsidRPr="00A47B0B">
        <w:rPr>
          <w:b/>
          <w:color w:val="0000FF"/>
          <w:szCs w:val="23"/>
        </w:rPr>
        <w:t>Câu 10:</w:t>
      </w:r>
      <w:r>
        <w:rPr>
          <w:color w:val="000000"/>
          <w:sz w:val="23"/>
          <w:szCs w:val="23"/>
        </w:rPr>
        <w:t xml:space="preserve"> </w:t>
      </w:r>
      <w:r w:rsidRPr="00B569CC">
        <w:rPr>
          <w:color w:val="000000"/>
          <w:sz w:val="23"/>
          <w:szCs w:val="23"/>
        </w:rPr>
        <w:t>Trung hòa 100 gam dung dịch A chứa hỗn hợp HCl và H</w:t>
      </w:r>
      <w:r w:rsidRPr="00B569CC">
        <w:rPr>
          <w:color w:val="000000"/>
          <w:sz w:val="17"/>
          <w:szCs w:val="17"/>
        </w:rPr>
        <w:t>2</w:t>
      </w:r>
      <w:r w:rsidRPr="00B569CC">
        <w:rPr>
          <w:color w:val="000000"/>
          <w:sz w:val="23"/>
          <w:szCs w:val="23"/>
        </w:rPr>
        <w:t>SO</w:t>
      </w:r>
      <w:r w:rsidRPr="00B569CC">
        <w:rPr>
          <w:color w:val="000000"/>
          <w:sz w:val="17"/>
          <w:szCs w:val="17"/>
        </w:rPr>
        <w:t>4</w:t>
      </w:r>
      <w:r w:rsidRPr="00B569CC">
        <w:rPr>
          <w:color w:val="000000"/>
          <w:sz w:val="23"/>
          <w:szCs w:val="23"/>
        </w:rPr>
        <w:t> cần vừa đủ 100 ml dung dịch B chứa NaOH 0,8M và Ba(OH)</w:t>
      </w:r>
      <w:r w:rsidRPr="00B569CC">
        <w:rPr>
          <w:color w:val="000000"/>
          <w:sz w:val="17"/>
          <w:szCs w:val="17"/>
        </w:rPr>
        <w:t>2</w:t>
      </w:r>
      <w:r w:rsidRPr="00B569CC">
        <w:rPr>
          <w:color w:val="000000"/>
          <w:sz w:val="23"/>
          <w:szCs w:val="23"/>
        </w:rPr>
        <w:t> 0,6M thu được 11,65 gam kết tủa. Nồng độ phần trăm của HCl trong dung dịch A là</w:t>
      </w:r>
    </w:p>
    <w:p w:rsidR="00A47B0B" w:rsidRDefault="00A47B0B" w:rsidP="00325D5E">
      <w:pPr>
        <w:tabs>
          <w:tab w:val="left" w:pos="2708"/>
          <w:tab w:val="left" w:pos="5138"/>
          <w:tab w:val="left" w:pos="7569"/>
        </w:tabs>
        <w:spacing w:line="360" w:lineRule="auto"/>
        <w:ind w:firstLine="283"/>
      </w:pPr>
      <w:r w:rsidRPr="00A47B0B">
        <w:rPr>
          <w:b/>
          <w:color w:val="3366FF"/>
          <w:szCs w:val="23"/>
        </w:rPr>
        <w:t xml:space="preserve">A. </w:t>
      </w:r>
      <w:r w:rsidRPr="00B569CC">
        <w:rPr>
          <w:color w:val="000000"/>
          <w:sz w:val="23"/>
          <w:szCs w:val="23"/>
        </w:rPr>
        <w:t>7,30% </w:t>
      </w:r>
      <w:r>
        <w:tab/>
      </w:r>
      <w:r w:rsidRPr="00A47B0B">
        <w:rPr>
          <w:b/>
          <w:color w:val="3366FF"/>
          <w:szCs w:val="23"/>
        </w:rPr>
        <w:t xml:space="preserve">B. </w:t>
      </w:r>
      <w:r w:rsidRPr="00B569CC">
        <w:rPr>
          <w:color w:val="000000"/>
          <w:sz w:val="23"/>
          <w:szCs w:val="23"/>
        </w:rPr>
        <w:t>5,84% </w:t>
      </w:r>
      <w:r>
        <w:tab/>
      </w:r>
      <w:r w:rsidRPr="00A47B0B">
        <w:rPr>
          <w:b/>
          <w:color w:val="3366FF"/>
          <w:szCs w:val="23"/>
        </w:rPr>
        <w:t xml:space="preserve">C. </w:t>
      </w:r>
      <w:r w:rsidRPr="00B569CC">
        <w:rPr>
          <w:color w:val="000000"/>
          <w:sz w:val="23"/>
          <w:szCs w:val="23"/>
        </w:rPr>
        <w:t>5,00% </w:t>
      </w:r>
      <w:r>
        <w:tab/>
      </w:r>
      <w:r w:rsidRPr="00A47B0B">
        <w:rPr>
          <w:b/>
          <w:color w:val="3366FF"/>
          <w:szCs w:val="23"/>
        </w:rPr>
        <w:t xml:space="preserve">D. </w:t>
      </w:r>
      <w:r w:rsidRPr="00B569CC">
        <w:rPr>
          <w:color w:val="000000"/>
          <w:sz w:val="23"/>
          <w:szCs w:val="23"/>
        </w:rPr>
        <w:t>3,65%</w:t>
      </w:r>
    </w:p>
    <w:p w:rsidR="00A47B0B" w:rsidRDefault="00A47B0B" w:rsidP="00325D5E">
      <w:pPr>
        <w:spacing w:before="60" w:line="360" w:lineRule="auto"/>
        <w:jc w:val="both"/>
        <w:rPr>
          <w:color w:val="000000"/>
          <w:szCs w:val="20"/>
        </w:rPr>
      </w:pPr>
      <w:r w:rsidRPr="00A47B0B">
        <w:rPr>
          <w:b/>
          <w:color w:val="0000FF"/>
        </w:rPr>
        <w:t>Câu 11:</w:t>
      </w:r>
      <w:r>
        <w:rPr>
          <w:color w:val="000000"/>
        </w:rPr>
        <w:t xml:space="preserve"> </w:t>
      </w:r>
      <w:r w:rsidRPr="00B569CC">
        <w:rPr>
          <w:color w:val="000000"/>
        </w:rPr>
        <w:t>Khi hòa tan hoàn toàn 0,16 mg NaOH vào nước, pha loãng thành 100,0 ml . Môi trường của dung dịch là:</w:t>
      </w:r>
    </w:p>
    <w:p w:rsidR="00A47B0B" w:rsidRDefault="00A47B0B" w:rsidP="00325D5E">
      <w:pPr>
        <w:tabs>
          <w:tab w:val="left" w:pos="5136"/>
        </w:tabs>
        <w:spacing w:line="360" w:lineRule="auto"/>
        <w:ind w:firstLine="283"/>
      </w:pPr>
      <w:r w:rsidRPr="00A47B0B">
        <w:rPr>
          <w:b/>
          <w:color w:val="3366FF"/>
        </w:rPr>
        <w:t xml:space="preserve">A. </w:t>
      </w:r>
      <w:r w:rsidRPr="00B569CC">
        <w:rPr>
          <w:color w:val="000000"/>
        </w:rPr>
        <w:t>axit</w:t>
      </w:r>
      <w:r>
        <w:tab/>
      </w:r>
      <w:r w:rsidRPr="00A47B0B">
        <w:rPr>
          <w:b/>
          <w:color w:val="3366FF"/>
        </w:rPr>
        <w:t xml:space="preserve">B. </w:t>
      </w:r>
      <w:r w:rsidRPr="00B569CC">
        <w:rPr>
          <w:color w:val="000000"/>
        </w:rPr>
        <w:t>Kiềm</w:t>
      </w:r>
    </w:p>
    <w:p w:rsidR="00A47B0B" w:rsidRDefault="00A47B0B" w:rsidP="00325D5E">
      <w:pPr>
        <w:tabs>
          <w:tab w:val="left" w:pos="5136"/>
        </w:tabs>
        <w:spacing w:line="360" w:lineRule="auto"/>
        <w:ind w:firstLine="283"/>
      </w:pPr>
      <w:r w:rsidRPr="00A47B0B">
        <w:rPr>
          <w:b/>
          <w:color w:val="3366FF"/>
        </w:rPr>
        <w:t xml:space="preserve">C. </w:t>
      </w:r>
      <w:r w:rsidRPr="00B569CC">
        <w:rPr>
          <w:color w:val="000000"/>
        </w:rPr>
        <w:t>Trung tính</w:t>
      </w:r>
      <w:r>
        <w:tab/>
      </w:r>
      <w:r w:rsidRPr="00A47B0B">
        <w:rPr>
          <w:b/>
          <w:color w:val="3366FF"/>
        </w:rPr>
        <w:t xml:space="preserve">D. </w:t>
      </w:r>
      <w:r w:rsidRPr="00B569CC">
        <w:rPr>
          <w:color w:val="000000"/>
        </w:rPr>
        <w:t>Không xác định được</w:t>
      </w:r>
    </w:p>
    <w:p w:rsidR="00A47B0B" w:rsidRDefault="00A47B0B" w:rsidP="00325D5E">
      <w:pPr>
        <w:spacing w:before="60" w:line="360" w:lineRule="auto"/>
        <w:jc w:val="both"/>
        <w:rPr>
          <w:color w:val="000000"/>
          <w:szCs w:val="20"/>
        </w:rPr>
      </w:pPr>
      <w:r w:rsidRPr="00A47B0B">
        <w:rPr>
          <w:b/>
          <w:color w:val="0000FF"/>
        </w:rPr>
        <w:t>Câu 12:</w:t>
      </w:r>
      <w:r>
        <w:rPr>
          <w:color w:val="000000"/>
        </w:rPr>
        <w:t xml:space="preserve"> </w:t>
      </w:r>
      <w:r w:rsidRPr="00B569CC">
        <w:rPr>
          <w:color w:val="000000"/>
        </w:rPr>
        <w:t>Trong dung dịch HNO</w:t>
      </w:r>
      <w:r w:rsidRPr="00B569CC">
        <w:rPr>
          <w:color w:val="000000"/>
          <w:position w:val="-5"/>
        </w:rPr>
        <w:t>3</w:t>
      </w:r>
      <w:r w:rsidRPr="00B569CC">
        <w:rPr>
          <w:color w:val="000000"/>
        </w:rPr>
        <w:t xml:space="preserve"> 0,010 mol/l, nồng độ ion OH</w:t>
      </w:r>
      <w:r w:rsidRPr="00B569CC">
        <w:rPr>
          <w:color w:val="000000"/>
          <w:position w:val="6"/>
        </w:rPr>
        <w:t>-</w:t>
      </w:r>
      <w:r w:rsidRPr="00B569CC">
        <w:rPr>
          <w:color w:val="000000"/>
        </w:rPr>
        <w:t xml:space="preserve"> ở 25</w:t>
      </w:r>
      <w:r w:rsidRPr="00B569CC">
        <w:rPr>
          <w:color w:val="000000"/>
          <w:position w:val="6"/>
        </w:rPr>
        <w:t>0</w:t>
      </w:r>
      <w:r w:rsidRPr="00B569CC">
        <w:rPr>
          <w:color w:val="000000"/>
        </w:rPr>
        <w:t>C là</w:t>
      </w:r>
    </w:p>
    <w:p w:rsidR="00A47B0B" w:rsidRDefault="00A47B0B" w:rsidP="00325D5E">
      <w:pPr>
        <w:tabs>
          <w:tab w:val="left" w:pos="2708"/>
          <w:tab w:val="left" w:pos="5138"/>
          <w:tab w:val="left" w:pos="7569"/>
        </w:tabs>
        <w:spacing w:line="360" w:lineRule="auto"/>
        <w:ind w:firstLine="283"/>
      </w:pPr>
      <w:r w:rsidRPr="00A47B0B">
        <w:rPr>
          <w:b/>
          <w:color w:val="3366FF"/>
        </w:rPr>
        <w:t xml:space="preserve">A. </w:t>
      </w:r>
      <w:r w:rsidRPr="00B569CC">
        <w:rPr>
          <w:color w:val="000000"/>
        </w:rPr>
        <w:t>[OH</w:t>
      </w:r>
      <w:r w:rsidRPr="00B569CC">
        <w:rPr>
          <w:color w:val="000000"/>
          <w:position w:val="6"/>
        </w:rPr>
        <w:t>-</w:t>
      </w:r>
      <w:r w:rsidRPr="00B569CC">
        <w:rPr>
          <w:color w:val="000000"/>
        </w:rPr>
        <w:t>] = 1,0.10</w:t>
      </w:r>
      <w:r w:rsidRPr="00B569CC">
        <w:rPr>
          <w:color w:val="000000"/>
          <w:position w:val="6"/>
        </w:rPr>
        <w:t>-14</w:t>
      </w:r>
      <w:r>
        <w:tab/>
      </w:r>
      <w:r w:rsidRPr="00A47B0B">
        <w:rPr>
          <w:b/>
          <w:color w:val="3366FF"/>
        </w:rPr>
        <w:t xml:space="preserve">B. </w:t>
      </w:r>
      <w:r w:rsidRPr="00B569CC">
        <w:rPr>
          <w:color w:val="000000"/>
        </w:rPr>
        <w:t>[OH</w:t>
      </w:r>
      <w:r w:rsidRPr="00B569CC">
        <w:rPr>
          <w:color w:val="000000"/>
          <w:position w:val="6"/>
        </w:rPr>
        <w:t>-</w:t>
      </w:r>
      <w:r w:rsidRPr="00B569CC">
        <w:rPr>
          <w:color w:val="000000"/>
        </w:rPr>
        <w:t>] = 1,0.10</w:t>
      </w:r>
      <w:r w:rsidRPr="00B569CC">
        <w:rPr>
          <w:color w:val="000000"/>
          <w:position w:val="6"/>
        </w:rPr>
        <w:t>-12</w:t>
      </w:r>
      <w:r>
        <w:tab/>
      </w:r>
      <w:r w:rsidRPr="00A47B0B">
        <w:rPr>
          <w:b/>
          <w:color w:val="3366FF"/>
        </w:rPr>
        <w:t xml:space="preserve">C. </w:t>
      </w:r>
      <w:r w:rsidRPr="00B569CC">
        <w:rPr>
          <w:color w:val="000000"/>
        </w:rPr>
        <w:t>[OH</w:t>
      </w:r>
      <w:r w:rsidRPr="00B569CC">
        <w:rPr>
          <w:color w:val="000000"/>
          <w:position w:val="6"/>
        </w:rPr>
        <w:t>-</w:t>
      </w:r>
      <w:r w:rsidRPr="00B569CC">
        <w:rPr>
          <w:color w:val="000000"/>
        </w:rPr>
        <w:t>] = 1,0.10</w:t>
      </w:r>
      <w:r w:rsidRPr="00B569CC">
        <w:rPr>
          <w:color w:val="000000"/>
          <w:position w:val="6"/>
        </w:rPr>
        <w:t>-2</w:t>
      </w:r>
      <w:r>
        <w:tab/>
      </w:r>
      <w:r w:rsidRPr="00A47B0B">
        <w:rPr>
          <w:b/>
          <w:color w:val="3366FF"/>
        </w:rPr>
        <w:t xml:space="preserve">D. </w:t>
      </w:r>
      <w:r w:rsidRPr="00B569CC">
        <w:rPr>
          <w:color w:val="000000"/>
        </w:rPr>
        <w:t>[OH</w:t>
      </w:r>
      <w:r w:rsidRPr="00B569CC">
        <w:rPr>
          <w:color w:val="000000"/>
          <w:position w:val="6"/>
        </w:rPr>
        <w:t>-</w:t>
      </w:r>
      <w:r w:rsidRPr="00B569CC">
        <w:rPr>
          <w:color w:val="000000"/>
        </w:rPr>
        <w:t>] = 1,0.10</w:t>
      </w:r>
      <w:r w:rsidRPr="00B569CC">
        <w:rPr>
          <w:color w:val="000000"/>
          <w:position w:val="6"/>
        </w:rPr>
        <w:t>-10</w:t>
      </w:r>
    </w:p>
    <w:p w:rsidR="00A47B0B" w:rsidRPr="00B569CC" w:rsidRDefault="00A47B0B" w:rsidP="00325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360" w:lineRule="auto"/>
        <w:jc w:val="both"/>
        <w:rPr>
          <w:color w:val="000000"/>
          <w:szCs w:val="20"/>
        </w:rPr>
      </w:pPr>
      <w:r w:rsidRPr="00A47B0B">
        <w:rPr>
          <w:b/>
          <w:color w:val="0000FF"/>
        </w:rPr>
        <w:t>Câu 13:</w:t>
      </w:r>
      <w:r>
        <w:rPr>
          <w:color w:val="000000"/>
        </w:rPr>
        <w:t xml:space="preserve"> </w:t>
      </w:r>
      <w:r w:rsidRPr="00B569CC">
        <w:rPr>
          <w:color w:val="000000"/>
        </w:rPr>
        <w:t>Hai dung dịch CH</w:t>
      </w:r>
      <w:r w:rsidRPr="00B569CC">
        <w:rPr>
          <w:color w:val="000000"/>
          <w:position w:val="-5"/>
        </w:rPr>
        <w:t>3</w:t>
      </w:r>
      <w:r w:rsidRPr="00B569CC">
        <w:rPr>
          <w:color w:val="000000"/>
        </w:rPr>
        <w:t>COOH và HNO</w:t>
      </w:r>
      <w:r w:rsidRPr="00B569CC">
        <w:rPr>
          <w:color w:val="000000"/>
          <w:position w:val="-5"/>
        </w:rPr>
        <w:t>2</w:t>
      </w:r>
      <w:r w:rsidRPr="00B569CC">
        <w:rPr>
          <w:color w:val="000000"/>
        </w:rPr>
        <w:t xml:space="preserve"> có cùng nồng độ, ở cùng nhiệt độ, biết hằng số phân li axit K</w:t>
      </w:r>
      <w:r w:rsidRPr="00B569CC">
        <w:rPr>
          <w:color w:val="000000"/>
          <w:position w:val="-5"/>
        </w:rPr>
        <w:t>a</w:t>
      </w:r>
      <w:r w:rsidRPr="00B569CC">
        <w:rPr>
          <w:color w:val="000000"/>
        </w:rPr>
        <w:t>(CH</w:t>
      </w:r>
      <w:r w:rsidRPr="00B569CC">
        <w:rPr>
          <w:color w:val="000000"/>
          <w:position w:val="-5"/>
        </w:rPr>
        <w:t>3</w:t>
      </w:r>
      <w:r w:rsidRPr="00B569CC">
        <w:rPr>
          <w:color w:val="000000"/>
        </w:rPr>
        <w:t>COOH) = 1,75.10</w:t>
      </w:r>
      <w:r w:rsidRPr="00B569CC">
        <w:rPr>
          <w:color w:val="000000"/>
          <w:position w:val="6"/>
        </w:rPr>
        <w:t>-5</w:t>
      </w:r>
      <w:r w:rsidRPr="00B569CC">
        <w:rPr>
          <w:color w:val="000000"/>
        </w:rPr>
        <w:t xml:space="preserve"> ; K</w:t>
      </w:r>
      <w:r w:rsidRPr="00B569CC">
        <w:rPr>
          <w:color w:val="000000"/>
          <w:position w:val="-5"/>
        </w:rPr>
        <w:t>a</w:t>
      </w:r>
      <w:r w:rsidRPr="00B569CC">
        <w:rPr>
          <w:color w:val="000000"/>
        </w:rPr>
        <w:t>(HNO</w:t>
      </w:r>
      <w:r w:rsidRPr="00B569CC">
        <w:rPr>
          <w:color w:val="000000"/>
          <w:position w:val="-5"/>
        </w:rPr>
        <w:t>2</w:t>
      </w:r>
      <w:r w:rsidRPr="00B569CC">
        <w:rPr>
          <w:color w:val="000000"/>
        </w:rPr>
        <w:t>) = 4,0.10</w:t>
      </w:r>
      <w:r w:rsidRPr="00B569CC">
        <w:rPr>
          <w:color w:val="000000"/>
          <w:position w:val="6"/>
        </w:rPr>
        <w:t>-4</w:t>
      </w:r>
    </w:p>
    <w:p w:rsidR="00A47B0B" w:rsidRDefault="00A47B0B" w:rsidP="00325D5E">
      <w:pPr>
        <w:spacing w:before="60" w:line="360" w:lineRule="auto"/>
        <w:ind w:firstLine="283"/>
        <w:jc w:val="both"/>
        <w:rPr>
          <w:color w:val="000000"/>
        </w:rPr>
      </w:pPr>
      <w:r w:rsidRPr="00B569CC">
        <w:rPr>
          <w:color w:val="000000"/>
        </w:rPr>
        <w:t>Đánh giá nào dưới đây đúng?</w:t>
      </w:r>
    </w:p>
    <w:p w:rsidR="00A47B0B" w:rsidRDefault="00A47B0B" w:rsidP="00325D5E">
      <w:pPr>
        <w:tabs>
          <w:tab w:val="left" w:pos="2708"/>
          <w:tab w:val="left" w:pos="5138"/>
          <w:tab w:val="left" w:pos="7569"/>
        </w:tabs>
        <w:spacing w:line="360" w:lineRule="auto"/>
        <w:ind w:firstLine="283"/>
      </w:pPr>
      <w:r w:rsidRPr="00A47B0B">
        <w:rPr>
          <w:b/>
          <w:color w:val="3366FF"/>
          <w:position w:val="-13"/>
        </w:rPr>
        <w:t xml:space="preserve">A. </w:t>
      </w:r>
      <w:r w:rsidR="00D64CB6">
        <w:rPr>
          <w:noProof/>
          <w:color w:val="000000"/>
          <w:position w:val="-13"/>
        </w:rPr>
        <w:drawing>
          <wp:inline distT="0" distB="0" distL="0" distR="0">
            <wp:extent cx="6000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B569CC">
        <w:rPr>
          <w:color w:val="000000"/>
        </w:rPr>
        <w:t xml:space="preserve"> &lt;  </w:t>
      </w:r>
      <w:r w:rsidR="00D64CB6">
        <w:rPr>
          <w:noProof/>
          <w:color w:val="000000"/>
        </w:rPr>
        <w:drawing>
          <wp:inline distT="0" distB="0" distL="0" distR="0">
            <wp:extent cx="39052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ab/>
      </w:r>
      <w:r w:rsidRPr="00A47B0B">
        <w:rPr>
          <w:b/>
          <w:color w:val="3366FF"/>
          <w:position w:val="-13"/>
        </w:rPr>
        <w:t xml:space="preserve">B. </w:t>
      </w:r>
      <w:r w:rsidR="00D64CB6">
        <w:rPr>
          <w:noProof/>
          <w:color w:val="000000"/>
          <w:position w:val="-13"/>
        </w:rPr>
        <w:drawing>
          <wp:inline distT="0" distB="0" distL="0" distR="0">
            <wp:extent cx="6000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B569CC">
        <w:rPr>
          <w:color w:val="000000"/>
        </w:rPr>
        <w:t xml:space="preserve"> &gt;  </w:t>
      </w:r>
      <w:r w:rsidR="00D64CB6">
        <w:rPr>
          <w:noProof/>
          <w:color w:val="000000"/>
        </w:rPr>
        <w:drawing>
          <wp:inline distT="0" distB="0" distL="0" distR="0">
            <wp:extent cx="3905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ab/>
      </w:r>
      <w:r w:rsidRPr="00A47B0B">
        <w:rPr>
          <w:b/>
          <w:color w:val="3366FF"/>
          <w:position w:val="-13"/>
        </w:rPr>
        <w:t xml:space="preserve">C. </w:t>
      </w:r>
      <w:r w:rsidR="00D64CB6">
        <w:rPr>
          <w:noProof/>
          <w:color w:val="000000"/>
          <w:position w:val="-13"/>
        </w:rPr>
        <w:drawing>
          <wp:inline distT="0" distB="0" distL="0" distR="0">
            <wp:extent cx="600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r w:rsidRPr="00B569CC">
        <w:rPr>
          <w:color w:val="000000"/>
        </w:rPr>
        <w:t xml:space="preserve"> =  </w:t>
      </w:r>
      <w:r w:rsidR="00D64CB6">
        <w:rPr>
          <w:noProof/>
          <w:color w:val="000000"/>
        </w:rPr>
        <w:drawing>
          <wp:inline distT="0" distB="0" distL="0" distR="0">
            <wp:extent cx="3905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ab/>
      </w:r>
      <w:r w:rsidRPr="00A47B0B">
        <w:rPr>
          <w:b/>
          <w:color w:val="3366FF"/>
        </w:rPr>
        <w:t xml:space="preserve">D. </w:t>
      </w:r>
      <w:r w:rsidRPr="00B569CC">
        <w:rPr>
          <w:color w:val="000000"/>
        </w:rPr>
        <w:t>Không so sánh được</w:t>
      </w:r>
    </w:p>
    <w:p w:rsidR="00A47B0B" w:rsidRDefault="00A47B0B" w:rsidP="00325D5E">
      <w:pPr>
        <w:spacing w:before="60" w:line="360" w:lineRule="auto"/>
        <w:jc w:val="both"/>
        <w:rPr>
          <w:color w:val="000000"/>
          <w:szCs w:val="20"/>
        </w:rPr>
      </w:pPr>
      <w:r w:rsidRPr="00A47B0B">
        <w:rPr>
          <w:b/>
          <w:color w:val="0000FF"/>
        </w:rPr>
        <w:t>Câu 14:</w:t>
      </w:r>
      <w:r>
        <w:rPr>
          <w:color w:val="000000"/>
        </w:rPr>
        <w:t xml:space="preserve"> </w:t>
      </w:r>
      <w:r w:rsidRPr="00B569CC">
        <w:rPr>
          <w:color w:val="000000"/>
        </w:rPr>
        <w:t>Theo Bron – stêt , ion HSO</w:t>
      </w:r>
      <w:r w:rsidRPr="00B569CC">
        <w:rPr>
          <w:color w:val="000000"/>
          <w:position w:val="-5"/>
        </w:rPr>
        <w:t>4</w:t>
      </w:r>
      <w:r w:rsidRPr="00B569CC">
        <w:rPr>
          <w:color w:val="000000"/>
          <w:position w:val="6"/>
        </w:rPr>
        <w:t xml:space="preserve">- </w:t>
      </w:r>
      <w:r w:rsidRPr="00B569CC">
        <w:rPr>
          <w:color w:val="000000"/>
        </w:rPr>
        <w:t xml:space="preserve"> là</w:t>
      </w:r>
    </w:p>
    <w:p w:rsidR="00A47B0B" w:rsidRDefault="00A47B0B" w:rsidP="00325D5E">
      <w:pPr>
        <w:tabs>
          <w:tab w:val="left" w:pos="5136"/>
        </w:tabs>
        <w:spacing w:line="360" w:lineRule="auto"/>
        <w:ind w:firstLine="283"/>
      </w:pPr>
      <w:r w:rsidRPr="00A47B0B">
        <w:rPr>
          <w:b/>
          <w:color w:val="3366FF"/>
        </w:rPr>
        <w:t xml:space="preserve">A. </w:t>
      </w:r>
      <w:r w:rsidRPr="00B569CC">
        <w:rPr>
          <w:color w:val="000000"/>
        </w:rPr>
        <w:t>Axit</w:t>
      </w:r>
      <w:r>
        <w:tab/>
      </w:r>
      <w:r w:rsidRPr="00A47B0B">
        <w:rPr>
          <w:b/>
          <w:color w:val="3366FF"/>
        </w:rPr>
        <w:t xml:space="preserve">B. </w:t>
      </w:r>
      <w:r w:rsidRPr="00B569CC">
        <w:rPr>
          <w:color w:val="000000"/>
        </w:rPr>
        <w:t>Chất lưỡng tính</w:t>
      </w:r>
    </w:p>
    <w:p w:rsidR="00A47B0B" w:rsidRDefault="00A47B0B" w:rsidP="00325D5E">
      <w:pPr>
        <w:tabs>
          <w:tab w:val="left" w:pos="5136"/>
        </w:tabs>
        <w:spacing w:line="360" w:lineRule="auto"/>
        <w:ind w:firstLine="283"/>
      </w:pPr>
      <w:r w:rsidRPr="00A47B0B">
        <w:rPr>
          <w:b/>
          <w:color w:val="3366FF"/>
        </w:rPr>
        <w:t xml:space="preserve">C. </w:t>
      </w:r>
      <w:r w:rsidRPr="00B569CC">
        <w:rPr>
          <w:color w:val="000000"/>
        </w:rPr>
        <w:t>Bazơ</w:t>
      </w:r>
      <w:r>
        <w:tab/>
      </w:r>
      <w:r w:rsidRPr="00A47B0B">
        <w:rPr>
          <w:b/>
          <w:color w:val="3366FF"/>
        </w:rPr>
        <w:t xml:space="preserve">D. </w:t>
      </w:r>
      <w:r w:rsidRPr="00B569CC">
        <w:rPr>
          <w:color w:val="000000"/>
        </w:rPr>
        <w:t>Không có tính axit, bazơ</w:t>
      </w:r>
    </w:p>
    <w:p w:rsidR="00A47B0B" w:rsidRDefault="00A47B0B" w:rsidP="00325D5E">
      <w:pPr>
        <w:spacing w:before="60" w:line="360" w:lineRule="auto"/>
        <w:jc w:val="both"/>
        <w:rPr>
          <w:color w:val="000000"/>
        </w:rPr>
      </w:pPr>
      <w:r w:rsidRPr="00A47B0B">
        <w:rPr>
          <w:b/>
          <w:color w:val="0000FF"/>
        </w:rPr>
        <w:t>Câu 15:</w:t>
      </w:r>
      <w:r>
        <w:rPr>
          <w:color w:val="000000"/>
        </w:rPr>
        <w:t xml:space="preserve"> </w:t>
      </w:r>
      <w:r w:rsidRPr="00B569CC">
        <w:rPr>
          <w:color w:val="000000"/>
        </w:rPr>
        <w:t>Hấp thụ hoàn toàn 224 ml khí NO</w:t>
      </w:r>
      <w:r w:rsidRPr="00B569CC">
        <w:rPr>
          <w:color w:val="000000"/>
          <w:position w:val="-5"/>
        </w:rPr>
        <w:t>2</w:t>
      </w:r>
      <w:r w:rsidRPr="00B569CC">
        <w:rPr>
          <w:color w:val="000000"/>
        </w:rPr>
        <w:t xml:space="preserve"> (đktc) vào 100,0 ml dung dịch chứa NaOH 0,10 mol/l thu được dung dịch</w:t>
      </w:r>
    </w:p>
    <w:p w:rsidR="00A47B0B" w:rsidRPr="00B569CC" w:rsidRDefault="00A47B0B" w:rsidP="00325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szCs w:val="20"/>
        </w:rPr>
      </w:pPr>
      <w:r w:rsidRPr="00A47B0B">
        <w:rPr>
          <w:b/>
          <w:color w:val="3366FF"/>
        </w:rPr>
        <w:t xml:space="preserve">A. </w:t>
      </w:r>
      <w:r w:rsidRPr="00B569CC">
        <w:rPr>
          <w:color w:val="000000"/>
        </w:rPr>
        <w:t>Biết khi hấp thụ NO</w:t>
      </w:r>
      <w:r w:rsidRPr="00B569CC">
        <w:rPr>
          <w:color w:val="000000"/>
          <w:position w:val="-5"/>
        </w:rPr>
        <w:t>2</w:t>
      </w:r>
      <w:r w:rsidRPr="00B569CC">
        <w:rPr>
          <w:color w:val="000000"/>
        </w:rPr>
        <w:t xml:space="preserve"> có phản ứng hóa học: </w:t>
      </w:r>
    </w:p>
    <w:p w:rsidR="00A47B0B" w:rsidRPr="00B569CC" w:rsidRDefault="00A47B0B" w:rsidP="00325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rPr>
      </w:pPr>
      <w:r w:rsidRPr="00B569CC">
        <w:rPr>
          <w:color w:val="000000"/>
        </w:rPr>
        <w:t>2NO</w:t>
      </w:r>
      <w:r w:rsidRPr="00B569CC">
        <w:rPr>
          <w:color w:val="000000"/>
          <w:position w:val="-5"/>
        </w:rPr>
        <w:t>2</w:t>
      </w:r>
      <w:r w:rsidRPr="00B569CC">
        <w:rPr>
          <w:color w:val="000000"/>
        </w:rPr>
        <w:t xml:space="preserve"> + 2NaOH </w:t>
      </w:r>
      <w:r w:rsidRPr="00B569CC">
        <w:rPr>
          <w:color w:val="000000"/>
        </w:rPr>
        <w:sym w:font="Times New Roman" w:char="003F"/>
      </w:r>
      <w:r w:rsidRPr="00B569CC">
        <w:rPr>
          <w:color w:val="000000"/>
        </w:rPr>
        <w:t xml:space="preserve"> NaNO</w:t>
      </w:r>
      <w:r w:rsidRPr="00B569CC">
        <w:rPr>
          <w:color w:val="000000"/>
          <w:position w:val="-5"/>
        </w:rPr>
        <w:t>2</w:t>
      </w:r>
      <w:r w:rsidRPr="00B569CC">
        <w:rPr>
          <w:color w:val="000000"/>
        </w:rPr>
        <w:t xml:space="preserve"> + NaNO</w:t>
      </w:r>
      <w:r w:rsidRPr="00B569CC">
        <w:rPr>
          <w:color w:val="000000"/>
          <w:position w:val="-5"/>
        </w:rPr>
        <w:t>3</w:t>
      </w:r>
      <w:r w:rsidRPr="00B569CC">
        <w:rPr>
          <w:color w:val="000000"/>
        </w:rPr>
        <w:t xml:space="preserve"> + H</w:t>
      </w:r>
      <w:r w:rsidRPr="00B569CC">
        <w:rPr>
          <w:color w:val="000000"/>
          <w:position w:val="-5"/>
        </w:rPr>
        <w:t>2</w:t>
      </w:r>
      <w:r w:rsidRPr="00B569CC">
        <w:rPr>
          <w:color w:val="000000"/>
        </w:rPr>
        <w:t>O . Khi đó dung dịch A có</w:t>
      </w:r>
    </w:p>
    <w:p w:rsidR="00A47B0B" w:rsidRDefault="00A47B0B" w:rsidP="00325D5E">
      <w:pPr>
        <w:spacing w:line="360" w:lineRule="auto"/>
        <w:ind w:firstLine="283"/>
      </w:pPr>
      <w:r w:rsidRPr="00B569CC">
        <w:rPr>
          <w:color w:val="000000"/>
        </w:rPr>
        <w:t>A.  pH &lt; 7</w:t>
      </w:r>
    </w:p>
    <w:p w:rsidR="00A47B0B" w:rsidRDefault="00A47B0B" w:rsidP="00325D5E">
      <w:pPr>
        <w:spacing w:line="360" w:lineRule="auto"/>
        <w:ind w:firstLine="283"/>
      </w:pPr>
      <w:r w:rsidRPr="00A47B0B">
        <w:rPr>
          <w:b/>
          <w:color w:val="3366FF"/>
        </w:rPr>
        <w:t xml:space="preserve">B. </w:t>
      </w:r>
      <w:r w:rsidRPr="00B569CC">
        <w:rPr>
          <w:color w:val="000000"/>
        </w:rPr>
        <w:t>pH = 7</w:t>
      </w:r>
    </w:p>
    <w:p w:rsidR="00A47B0B" w:rsidRDefault="00A47B0B" w:rsidP="00325D5E">
      <w:pPr>
        <w:spacing w:line="360" w:lineRule="auto"/>
        <w:ind w:firstLine="283"/>
      </w:pPr>
      <w:r w:rsidRPr="00A47B0B">
        <w:rPr>
          <w:b/>
          <w:color w:val="3366FF"/>
        </w:rPr>
        <w:t xml:space="preserve">C. </w:t>
      </w:r>
      <w:r w:rsidRPr="00B569CC">
        <w:rPr>
          <w:color w:val="000000"/>
        </w:rPr>
        <w:t>pH &gt; 7</w:t>
      </w:r>
    </w:p>
    <w:p w:rsidR="00A47B0B" w:rsidRDefault="00A47B0B" w:rsidP="00325D5E">
      <w:pPr>
        <w:spacing w:line="360" w:lineRule="auto"/>
        <w:ind w:firstLine="283"/>
      </w:pPr>
      <w:r w:rsidRPr="00A47B0B">
        <w:rPr>
          <w:b/>
          <w:color w:val="3366FF"/>
        </w:rPr>
        <w:t xml:space="preserve">D. </w:t>
      </w:r>
      <w:r w:rsidRPr="00B569CC">
        <w:rPr>
          <w:color w:val="000000"/>
        </w:rPr>
        <w:t>pH = 13</w:t>
      </w:r>
    </w:p>
    <w:p w:rsidR="00A47B0B" w:rsidRDefault="00A47B0B" w:rsidP="00325D5E">
      <w:pPr>
        <w:spacing w:before="60" w:line="360" w:lineRule="auto"/>
        <w:jc w:val="both"/>
        <w:rPr>
          <w:color w:val="000000"/>
          <w:szCs w:val="20"/>
        </w:rPr>
      </w:pPr>
      <w:r w:rsidRPr="00A47B0B">
        <w:rPr>
          <w:b/>
          <w:color w:val="0000FF"/>
        </w:rPr>
        <w:t>Câu 16:</w:t>
      </w:r>
      <w:r>
        <w:rPr>
          <w:color w:val="000000"/>
        </w:rPr>
        <w:t xml:space="preserve"> </w:t>
      </w:r>
      <w:r w:rsidRPr="00B569CC">
        <w:rPr>
          <w:color w:val="000000"/>
        </w:rPr>
        <w:t>Cho 100,0 ml dung dịch Ba(OH)</w:t>
      </w:r>
      <w:r w:rsidRPr="00B569CC">
        <w:rPr>
          <w:color w:val="000000"/>
          <w:position w:val="-5"/>
        </w:rPr>
        <w:t>2</w:t>
      </w:r>
      <w:r w:rsidRPr="00B569CC">
        <w:rPr>
          <w:color w:val="000000"/>
        </w:rPr>
        <w:t xml:space="preserve"> 1,0 mol/l vào 100,0 ml dung dịch H</w:t>
      </w:r>
      <w:r w:rsidRPr="00B569CC">
        <w:rPr>
          <w:color w:val="000000"/>
          <w:position w:val="-5"/>
        </w:rPr>
        <w:t>2</w:t>
      </w:r>
      <w:r w:rsidRPr="00B569CC">
        <w:rPr>
          <w:color w:val="000000"/>
        </w:rPr>
        <w:t>SO</w:t>
      </w:r>
      <w:r w:rsidRPr="00B569CC">
        <w:rPr>
          <w:color w:val="000000"/>
          <w:position w:val="-5"/>
        </w:rPr>
        <w:t>4</w:t>
      </w:r>
      <w:r w:rsidRPr="00B569CC">
        <w:rPr>
          <w:color w:val="000000"/>
        </w:rPr>
        <w:t xml:space="preserve"> 1, mol/l, dung dịch thu được sau phản ứng có môi trường là gì?</w:t>
      </w:r>
    </w:p>
    <w:p w:rsidR="00A47B0B" w:rsidRDefault="00A47B0B" w:rsidP="00325D5E">
      <w:pPr>
        <w:tabs>
          <w:tab w:val="left" w:pos="5136"/>
        </w:tabs>
        <w:spacing w:line="360" w:lineRule="auto"/>
        <w:ind w:firstLine="283"/>
      </w:pPr>
      <w:r w:rsidRPr="00A47B0B">
        <w:rPr>
          <w:b/>
          <w:color w:val="3366FF"/>
        </w:rPr>
        <w:t xml:space="preserve">A. </w:t>
      </w:r>
      <w:r w:rsidRPr="00B569CC">
        <w:rPr>
          <w:color w:val="000000"/>
        </w:rPr>
        <w:t>Axit</w:t>
      </w:r>
      <w:r>
        <w:tab/>
      </w:r>
      <w:r w:rsidRPr="00A47B0B">
        <w:rPr>
          <w:b/>
          <w:color w:val="3366FF"/>
        </w:rPr>
        <w:t xml:space="preserve">B. </w:t>
      </w:r>
      <w:r w:rsidRPr="00B569CC">
        <w:rPr>
          <w:color w:val="000000"/>
        </w:rPr>
        <w:t>Trung tính</w:t>
      </w:r>
    </w:p>
    <w:p w:rsidR="00A47B0B" w:rsidRDefault="00A47B0B" w:rsidP="00325D5E">
      <w:pPr>
        <w:tabs>
          <w:tab w:val="left" w:pos="5136"/>
        </w:tabs>
        <w:spacing w:line="360" w:lineRule="auto"/>
        <w:ind w:firstLine="283"/>
      </w:pPr>
      <w:r w:rsidRPr="00A47B0B">
        <w:rPr>
          <w:b/>
          <w:color w:val="3366FF"/>
        </w:rPr>
        <w:t xml:space="preserve">C. </w:t>
      </w:r>
      <w:r w:rsidRPr="00B569CC">
        <w:rPr>
          <w:color w:val="000000"/>
        </w:rPr>
        <w:t>Bazơ</w:t>
      </w:r>
      <w:r>
        <w:tab/>
      </w:r>
      <w:r w:rsidRPr="00A47B0B">
        <w:rPr>
          <w:b/>
          <w:color w:val="3366FF"/>
        </w:rPr>
        <w:t xml:space="preserve">D. </w:t>
      </w:r>
      <w:r w:rsidRPr="00B569CC">
        <w:rPr>
          <w:color w:val="000000"/>
        </w:rPr>
        <w:t>Không xác định được</w:t>
      </w:r>
    </w:p>
    <w:p w:rsidR="00A47B0B" w:rsidRDefault="00A47B0B" w:rsidP="00325D5E">
      <w:pPr>
        <w:spacing w:before="60" w:line="360" w:lineRule="auto"/>
        <w:jc w:val="both"/>
        <w:rPr>
          <w:color w:val="000000"/>
          <w:sz w:val="28"/>
          <w:szCs w:val="20"/>
        </w:rPr>
      </w:pPr>
      <w:r w:rsidRPr="00A47B0B">
        <w:rPr>
          <w:b/>
          <w:color w:val="0000FF"/>
        </w:rPr>
        <w:t>Câu 17:</w:t>
      </w:r>
      <w:r>
        <w:rPr>
          <w:color w:val="000000"/>
          <w:sz w:val="28"/>
        </w:rPr>
        <w:t xml:space="preserve"> </w:t>
      </w:r>
      <w:r w:rsidRPr="00B569CC">
        <w:rPr>
          <w:color w:val="000000"/>
          <w:sz w:val="28"/>
        </w:rPr>
        <w:t>Các dung dịch KBr, NH</w:t>
      </w:r>
      <w:r w:rsidRPr="00B569CC">
        <w:rPr>
          <w:color w:val="000000"/>
          <w:position w:val="-6"/>
          <w:sz w:val="28"/>
        </w:rPr>
        <w:t>4</w:t>
      </w:r>
      <w:r w:rsidRPr="00B569CC">
        <w:rPr>
          <w:color w:val="000000"/>
          <w:sz w:val="28"/>
        </w:rPr>
        <w:t>NO</w:t>
      </w:r>
      <w:r w:rsidRPr="00B569CC">
        <w:rPr>
          <w:color w:val="000000"/>
          <w:position w:val="-6"/>
          <w:sz w:val="28"/>
        </w:rPr>
        <w:t>3</w:t>
      </w:r>
      <w:r w:rsidRPr="00B569CC">
        <w:rPr>
          <w:color w:val="000000"/>
          <w:sz w:val="28"/>
        </w:rPr>
        <w:t>, CH</w:t>
      </w:r>
      <w:r w:rsidRPr="00B569CC">
        <w:rPr>
          <w:color w:val="000000"/>
          <w:position w:val="-6"/>
          <w:sz w:val="28"/>
        </w:rPr>
        <w:t>3</w:t>
      </w:r>
      <w:r w:rsidRPr="00B569CC">
        <w:rPr>
          <w:color w:val="000000"/>
          <w:sz w:val="28"/>
        </w:rPr>
        <w:t>COOK lần lượt cho môi trường</w:t>
      </w:r>
    </w:p>
    <w:p w:rsidR="00A47B0B" w:rsidRDefault="00A47B0B" w:rsidP="00325D5E">
      <w:pPr>
        <w:tabs>
          <w:tab w:val="left" w:pos="5136"/>
        </w:tabs>
        <w:spacing w:line="360" w:lineRule="auto"/>
        <w:ind w:firstLine="283"/>
      </w:pPr>
      <w:r w:rsidRPr="00A47B0B">
        <w:rPr>
          <w:b/>
          <w:color w:val="3366FF"/>
        </w:rPr>
        <w:t xml:space="preserve">A. </w:t>
      </w:r>
      <w:r w:rsidRPr="00B569CC">
        <w:rPr>
          <w:color w:val="000000"/>
          <w:sz w:val="28"/>
        </w:rPr>
        <w:t>Trung tính, bazơ và axit</w:t>
      </w:r>
      <w:r>
        <w:tab/>
      </w:r>
      <w:r w:rsidRPr="00A47B0B">
        <w:rPr>
          <w:b/>
          <w:color w:val="3366FF"/>
        </w:rPr>
        <w:t xml:space="preserve">B. </w:t>
      </w:r>
      <w:r w:rsidRPr="00B569CC">
        <w:rPr>
          <w:color w:val="000000"/>
          <w:sz w:val="28"/>
        </w:rPr>
        <w:t>Trung tính, axit và bazơ</w:t>
      </w:r>
    </w:p>
    <w:p w:rsidR="00A47B0B" w:rsidRDefault="00A47B0B" w:rsidP="00325D5E">
      <w:pPr>
        <w:tabs>
          <w:tab w:val="left" w:pos="5136"/>
        </w:tabs>
        <w:spacing w:line="360" w:lineRule="auto"/>
        <w:ind w:firstLine="283"/>
      </w:pPr>
      <w:r w:rsidRPr="00A47B0B">
        <w:rPr>
          <w:b/>
          <w:color w:val="3366FF"/>
        </w:rPr>
        <w:t xml:space="preserve">C. </w:t>
      </w:r>
      <w:r w:rsidRPr="00B569CC">
        <w:rPr>
          <w:color w:val="000000"/>
          <w:sz w:val="28"/>
        </w:rPr>
        <w:t>Axit, axit và bazơ</w:t>
      </w:r>
      <w:r>
        <w:tab/>
      </w:r>
      <w:r w:rsidRPr="00A47B0B">
        <w:rPr>
          <w:b/>
          <w:color w:val="3366FF"/>
        </w:rPr>
        <w:t xml:space="preserve">D. </w:t>
      </w:r>
      <w:r w:rsidRPr="00B569CC">
        <w:rPr>
          <w:color w:val="000000"/>
          <w:sz w:val="28"/>
        </w:rPr>
        <w:t>Trung tính, axit và axit</w:t>
      </w:r>
    </w:p>
    <w:p w:rsidR="00A47B0B" w:rsidRPr="007C0BEE" w:rsidRDefault="00A47B0B" w:rsidP="00325D5E">
      <w:pPr>
        <w:spacing w:before="60" w:line="360" w:lineRule="auto"/>
        <w:jc w:val="both"/>
        <w:rPr>
          <w:color w:val="000000"/>
        </w:rPr>
      </w:pPr>
      <w:r w:rsidRPr="007C0BEE">
        <w:rPr>
          <w:b/>
          <w:color w:val="0000FF"/>
        </w:rPr>
        <w:lastRenderedPageBreak/>
        <w:t>Câu 18:</w:t>
      </w:r>
      <w:r w:rsidRPr="007C0BEE">
        <w:rPr>
          <w:color w:val="000000"/>
        </w:rPr>
        <w:t xml:space="preserve"> Dãy các chất nào dưới đây chỉ chứa các chất đều là bazơ?</w:t>
      </w:r>
    </w:p>
    <w:p w:rsidR="00A47B0B" w:rsidRPr="007C0BEE" w:rsidRDefault="00A47B0B" w:rsidP="00325D5E">
      <w:pPr>
        <w:spacing w:line="360" w:lineRule="auto"/>
        <w:ind w:firstLine="283"/>
      </w:pPr>
      <w:r w:rsidRPr="007C0BEE">
        <w:rPr>
          <w:b/>
          <w:color w:val="3366FF"/>
        </w:rPr>
        <w:t xml:space="preserve">A. </w:t>
      </w:r>
      <w:r w:rsidRPr="007C0BEE">
        <w:rPr>
          <w:color w:val="000000"/>
        </w:rPr>
        <w:t>Đồng oxit, natri oxit, canxi hiđroxit.</w:t>
      </w:r>
    </w:p>
    <w:p w:rsidR="00A47B0B" w:rsidRPr="007C0BEE" w:rsidRDefault="00A47B0B" w:rsidP="00325D5E">
      <w:pPr>
        <w:spacing w:line="360" w:lineRule="auto"/>
        <w:ind w:firstLine="283"/>
      </w:pPr>
      <w:r w:rsidRPr="007C0BEE">
        <w:rPr>
          <w:b/>
          <w:color w:val="3366FF"/>
        </w:rPr>
        <w:t xml:space="preserve">B. </w:t>
      </w:r>
      <w:r w:rsidRPr="007C0BEE">
        <w:rPr>
          <w:color w:val="000000"/>
        </w:rPr>
        <w:t>Đồng hiđroxit, cacbon đioxit, magie hiđroxit</w:t>
      </w:r>
    </w:p>
    <w:p w:rsidR="00A47B0B" w:rsidRPr="007C0BEE" w:rsidRDefault="00A47B0B" w:rsidP="00325D5E">
      <w:pPr>
        <w:spacing w:line="360" w:lineRule="auto"/>
        <w:ind w:firstLine="283"/>
      </w:pPr>
      <w:r w:rsidRPr="007C0BEE">
        <w:rPr>
          <w:b/>
          <w:color w:val="3366FF"/>
        </w:rPr>
        <w:t xml:space="preserve">C. </w:t>
      </w:r>
      <w:r w:rsidRPr="007C0BEE">
        <w:rPr>
          <w:color w:val="000000"/>
        </w:rPr>
        <w:t>nitơ đioxit, natri hiđroxit, photpho pentaoxit</w:t>
      </w:r>
    </w:p>
    <w:p w:rsidR="00A47B0B" w:rsidRPr="007C0BEE" w:rsidRDefault="00A47B0B" w:rsidP="00325D5E">
      <w:pPr>
        <w:spacing w:line="360" w:lineRule="auto"/>
        <w:ind w:firstLine="283"/>
      </w:pPr>
      <w:r w:rsidRPr="007C0BEE">
        <w:rPr>
          <w:b/>
          <w:color w:val="3366FF"/>
        </w:rPr>
        <w:t xml:space="preserve">D. </w:t>
      </w:r>
      <w:r w:rsidRPr="007C0BEE">
        <w:rPr>
          <w:color w:val="000000"/>
        </w:rPr>
        <w:t>Chì oxit, lưu huỳnh đioxit, cacbon đioxit</w:t>
      </w:r>
    </w:p>
    <w:p w:rsidR="00A47B0B" w:rsidRPr="007C0BEE" w:rsidRDefault="00A47B0B" w:rsidP="00325D5E">
      <w:pPr>
        <w:spacing w:before="60" w:line="360" w:lineRule="auto"/>
        <w:jc w:val="both"/>
        <w:rPr>
          <w:color w:val="000000"/>
        </w:rPr>
      </w:pPr>
      <w:r w:rsidRPr="007C0BEE">
        <w:rPr>
          <w:b/>
          <w:color w:val="0000FF"/>
        </w:rPr>
        <w:t>Câu 19:</w:t>
      </w:r>
      <w:r w:rsidRPr="007C0BEE">
        <w:rPr>
          <w:color w:val="000000"/>
        </w:rPr>
        <w:t xml:space="preserve"> Một nhà hóa học thử xác định định tính một chất vô cơ có trong khoáng chất. Khi cho mẫu vật vào dung dịch axit sunfuric loãng thấy dung dịch có màu xanh và một khí không màu làm đục nước vôi trong. Chất vô cơ đó có thể là</w:t>
      </w:r>
    </w:p>
    <w:p w:rsidR="00A47B0B" w:rsidRPr="007C0BEE" w:rsidRDefault="00A47B0B" w:rsidP="00325D5E">
      <w:pPr>
        <w:tabs>
          <w:tab w:val="left" w:pos="5136"/>
        </w:tabs>
        <w:spacing w:line="360" w:lineRule="auto"/>
        <w:ind w:firstLine="283"/>
      </w:pPr>
      <w:r w:rsidRPr="007C0BEE">
        <w:rPr>
          <w:b/>
          <w:color w:val="3366FF"/>
        </w:rPr>
        <w:t xml:space="preserve">A. </w:t>
      </w:r>
      <w:r w:rsidRPr="007C0BEE">
        <w:rPr>
          <w:color w:val="000000"/>
        </w:rPr>
        <w:t>malakit, CuCO</w:t>
      </w:r>
      <w:r w:rsidRPr="007C0BEE">
        <w:rPr>
          <w:color w:val="000000"/>
          <w:position w:val="-6"/>
        </w:rPr>
        <w:t>3</w:t>
      </w:r>
      <w:r w:rsidRPr="007C0BEE">
        <w:rPr>
          <w:color w:val="000000"/>
        </w:rPr>
        <w:t>.Cu(OH)</w:t>
      </w:r>
      <w:r w:rsidRPr="007C0BEE">
        <w:rPr>
          <w:color w:val="000000"/>
          <w:position w:val="-6"/>
        </w:rPr>
        <w:t>2</w:t>
      </w:r>
      <w:r w:rsidRPr="007C0BEE">
        <w:tab/>
      </w:r>
      <w:r w:rsidRPr="007C0BEE">
        <w:rPr>
          <w:b/>
          <w:color w:val="3366FF"/>
        </w:rPr>
        <w:t xml:space="preserve">B. </w:t>
      </w:r>
      <w:r w:rsidRPr="007C0BEE">
        <w:rPr>
          <w:color w:val="000000"/>
        </w:rPr>
        <w:t>pyrit đồng, CuFeS</w:t>
      </w:r>
      <w:r w:rsidRPr="007C0BEE">
        <w:rPr>
          <w:color w:val="000000"/>
          <w:position w:val="-6"/>
        </w:rPr>
        <w:t>2</w:t>
      </w:r>
    </w:p>
    <w:p w:rsidR="00A47B0B" w:rsidRPr="007C0BEE" w:rsidRDefault="00A47B0B" w:rsidP="00325D5E">
      <w:pPr>
        <w:tabs>
          <w:tab w:val="left" w:pos="5136"/>
        </w:tabs>
        <w:spacing w:line="360" w:lineRule="auto"/>
        <w:ind w:firstLine="283"/>
      </w:pPr>
      <w:r w:rsidRPr="007C0BEE">
        <w:rPr>
          <w:b/>
          <w:color w:val="3366FF"/>
        </w:rPr>
        <w:t xml:space="preserve">C. </w:t>
      </w:r>
      <w:r w:rsidRPr="007C0BEE">
        <w:rPr>
          <w:color w:val="000000"/>
        </w:rPr>
        <w:t>xiđenrit, FeCO</w:t>
      </w:r>
      <w:r w:rsidRPr="007C0BEE">
        <w:rPr>
          <w:color w:val="000000"/>
          <w:position w:val="-6"/>
        </w:rPr>
        <w:t>3</w:t>
      </w:r>
      <w:r w:rsidRPr="007C0BEE">
        <w:tab/>
      </w:r>
      <w:r w:rsidRPr="007C0BEE">
        <w:rPr>
          <w:b/>
          <w:color w:val="3366FF"/>
        </w:rPr>
        <w:t xml:space="preserve">D. </w:t>
      </w:r>
      <w:r w:rsidRPr="007C0BEE">
        <w:rPr>
          <w:color w:val="000000"/>
        </w:rPr>
        <w:t>cuprit, Cu</w:t>
      </w:r>
      <w:r w:rsidRPr="007C0BEE">
        <w:rPr>
          <w:color w:val="000000"/>
          <w:position w:val="-6"/>
        </w:rPr>
        <w:t>2</w:t>
      </w:r>
      <w:r w:rsidRPr="007C0BEE">
        <w:rPr>
          <w:color w:val="000000"/>
        </w:rPr>
        <w:t>O</w:t>
      </w:r>
    </w:p>
    <w:p w:rsidR="00A47B0B" w:rsidRDefault="00A47B0B" w:rsidP="00325D5E">
      <w:pPr>
        <w:spacing w:before="60" w:line="360" w:lineRule="auto"/>
        <w:jc w:val="both"/>
        <w:rPr>
          <w:color w:val="000000"/>
          <w:szCs w:val="20"/>
        </w:rPr>
      </w:pPr>
      <w:r w:rsidRPr="00A47B0B">
        <w:rPr>
          <w:b/>
          <w:color w:val="0000FF"/>
        </w:rPr>
        <w:t>Câu 20:</w:t>
      </w:r>
      <w:r>
        <w:rPr>
          <w:color w:val="000000"/>
        </w:rPr>
        <w:t xml:space="preserve"> </w:t>
      </w:r>
      <w:r w:rsidRPr="00B569CC">
        <w:rPr>
          <w:color w:val="000000"/>
        </w:rPr>
        <w:t>Theo thuyết Areniut, kết luận nào sau đây là đúng?</w:t>
      </w:r>
    </w:p>
    <w:p w:rsidR="00A47B0B" w:rsidRDefault="00A47B0B" w:rsidP="00325D5E">
      <w:pPr>
        <w:spacing w:line="360" w:lineRule="auto"/>
        <w:ind w:firstLine="283"/>
      </w:pPr>
      <w:r w:rsidRPr="00A47B0B">
        <w:rPr>
          <w:b/>
          <w:color w:val="3366FF"/>
        </w:rPr>
        <w:t xml:space="preserve">A. </w:t>
      </w:r>
      <w:r w:rsidRPr="00B569CC">
        <w:rPr>
          <w:color w:val="000000"/>
        </w:rPr>
        <w:t>Một hợp chất trong thành phần phân tử có hiđro là axit.</w:t>
      </w:r>
    </w:p>
    <w:p w:rsidR="00A47B0B" w:rsidRDefault="00A47B0B" w:rsidP="00325D5E">
      <w:pPr>
        <w:spacing w:line="360" w:lineRule="auto"/>
        <w:ind w:firstLine="283"/>
      </w:pPr>
      <w:r w:rsidRPr="00A47B0B">
        <w:rPr>
          <w:b/>
          <w:color w:val="3366FF"/>
        </w:rPr>
        <w:t xml:space="preserve">B. </w:t>
      </w:r>
      <w:r w:rsidRPr="00B569CC">
        <w:rPr>
          <w:color w:val="000000"/>
        </w:rPr>
        <w:t>Một hợp chất trong thành phần phân tử có nhóm OH là bazơ.</w:t>
      </w:r>
    </w:p>
    <w:p w:rsidR="00A47B0B" w:rsidRDefault="00A47B0B" w:rsidP="00325D5E">
      <w:pPr>
        <w:spacing w:line="360" w:lineRule="auto"/>
        <w:ind w:firstLine="283"/>
      </w:pPr>
      <w:r w:rsidRPr="00A47B0B">
        <w:rPr>
          <w:b/>
          <w:color w:val="3366FF"/>
        </w:rPr>
        <w:t xml:space="preserve">C. </w:t>
      </w:r>
      <w:r w:rsidRPr="00B569CC">
        <w:rPr>
          <w:color w:val="000000"/>
        </w:rPr>
        <w:t>Một hợp chất có khả năng phân li ra cation H</w:t>
      </w:r>
      <w:r w:rsidRPr="00B569CC">
        <w:rPr>
          <w:color w:val="000000"/>
          <w:position w:val="6"/>
        </w:rPr>
        <w:t>+</w:t>
      </w:r>
      <w:r w:rsidRPr="00B569CC">
        <w:rPr>
          <w:color w:val="000000"/>
        </w:rPr>
        <w:t xml:space="preserve"> trong nước là axit.</w:t>
      </w:r>
    </w:p>
    <w:p w:rsidR="00A47B0B" w:rsidRDefault="00A47B0B" w:rsidP="00325D5E">
      <w:pPr>
        <w:spacing w:line="360" w:lineRule="auto"/>
        <w:ind w:firstLine="283"/>
      </w:pPr>
      <w:r w:rsidRPr="00A47B0B">
        <w:rPr>
          <w:b/>
          <w:color w:val="3366FF"/>
        </w:rPr>
        <w:t xml:space="preserve">D. </w:t>
      </w:r>
      <w:r w:rsidRPr="00B569CC">
        <w:rPr>
          <w:color w:val="000000"/>
        </w:rPr>
        <w:t>Một bazơ không nhất thiết phải có nhóm OH trong thành phần phân tử.</w:t>
      </w:r>
    </w:p>
    <w:p w:rsidR="00A47B0B" w:rsidRDefault="00A47B0B" w:rsidP="00325D5E">
      <w:pPr>
        <w:spacing w:before="60" w:line="360" w:lineRule="auto"/>
        <w:jc w:val="both"/>
        <w:rPr>
          <w:color w:val="000000"/>
          <w:szCs w:val="20"/>
        </w:rPr>
      </w:pPr>
      <w:r w:rsidRPr="00A47B0B">
        <w:rPr>
          <w:b/>
          <w:color w:val="0000FF"/>
        </w:rPr>
        <w:t>Câu 21:</w:t>
      </w:r>
      <w:r>
        <w:rPr>
          <w:color w:val="000000"/>
        </w:rPr>
        <w:t xml:space="preserve"> </w:t>
      </w:r>
      <w:r w:rsidRPr="00B569CC">
        <w:rPr>
          <w:color w:val="000000"/>
        </w:rPr>
        <w:t>Đối với dung dịch axit yếu CH</w:t>
      </w:r>
      <w:r w:rsidRPr="00B569CC">
        <w:rPr>
          <w:color w:val="000000"/>
          <w:position w:val="-5"/>
        </w:rPr>
        <w:t>3</w:t>
      </w:r>
      <w:r w:rsidRPr="00B569CC">
        <w:rPr>
          <w:color w:val="000000"/>
        </w:rPr>
        <w:t>COOH 0,10M, nếu bỏ qua sự điện li của nước thì đánh giá nào về nồng độ mol ion sau đây là đúng?</w:t>
      </w:r>
    </w:p>
    <w:p w:rsidR="00A47B0B" w:rsidRDefault="00A47B0B" w:rsidP="00325D5E">
      <w:pPr>
        <w:tabs>
          <w:tab w:val="left" w:pos="5136"/>
        </w:tabs>
        <w:spacing w:line="360" w:lineRule="auto"/>
        <w:ind w:firstLine="283"/>
      </w:pPr>
      <w:r w:rsidRPr="00A47B0B">
        <w:rPr>
          <w:b/>
          <w:color w:val="3366FF"/>
        </w:rPr>
        <w:t xml:space="preserve">A. </w:t>
      </w:r>
      <w:r w:rsidRPr="00B569CC">
        <w:rPr>
          <w:color w:val="000000"/>
          <w:position w:val="-19"/>
          <w:szCs w:val="20"/>
        </w:rPr>
        <w:object w:dxaOrig="70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6.25pt" o:ole="">
            <v:imagedata r:id="rId9" o:title=""/>
          </v:shape>
          <o:OLEObject Type="Embed" ProgID="Equation.DSMT4" ShapeID="_x0000_i1025" DrawAspect="Content" ObjectID="_1626420118" r:id="rId10"/>
        </w:object>
      </w:r>
      <w:r w:rsidRPr="00B569CC">
        <w:rPr>
          <w:color w:val="000000"/>
        </w:rPr>
        <w:t xml:space="preserve"> = 0,10M</w:t>
      </w:r>
      <w:r>
        <w:tab/>
      </w:r>
      <w:r w:rsidRPr="00A47B0B">
        <w:rPr>
          <w:b/>
          <w:color w:val="3366FF"/>
        </w:rPr>
        <w:t xml:space="preserve">B. </w:t>
      </w:r>
      <w:r w:rsidRPr="00B569CC">
        <w:rPr>
          <w:color w:val="000000"/>
          <w:position w:val="-19"/>
          <w:szCs w:val="20"/>
        </w:rPr>
        <w:object w:dxaOrig="705" w:dyaOrig="525">
          <v:shape id="_x0000_i1026" type="#_x0000_t75" style="width:35.25pt;height:26.25pt" o:ole="">
            <v:imagedata r:id="rId9" o:title=""/>
          </v:shape>
          <o:OLEObject Type="Embed" ProgID="Equation.DSMT4" ShapeID="_x0000_i1026" DrawAspect="Content" ObjectID="_1626420119" r:id="rId11"/>
        </w:object>
      </w:r>
      <w:r w:rsidRPr="00B569CC">
        <w:rPr>
          <w:color w:val="000000"/>
        </w:rPr>
        <w:t xml:space="preserve"> &gt; </w:t>
      </w:r>
      <w:r w:rsidRPr="00B569CC">
        <w:rPr>
          <w:color w:val="000000"/>
          <w:position w:val="-15"/>
          <w:szCs w:val="20"/>
        </w:rPr>
        <w:object w:dxaOrig="1320" w:dyaOrig="435">
          <v:shape id="_x0000_i1027" type="#_x0000_t75" style="width:66pt;height:21.75pt" o:ole="">
            <v:imagedata r:id="rId12" o:title=""/>
          </v:shape>
          <o:OLEObject Type="Embed" ProgID="Equation.DSMT4" ShapeID="_x0000_i1027" DrawAspect="Content" ObjectID="_1626420120" r:id="rId13"/>
        </w:object>
      </w:r>
    </w:p>
    <w:p w:rsidR="00A47B0B" w:rsidRDefault="00A47B0B" w:rsidP="00325D5E">
      <w:pPr>
        <w:tabs>
          <w:tab w:val="left" w:pos="5136"/>
        </w:tabs>
        <w:spacing w:line="360" w:lineRule="auto"/>
        <w:ind w:firstLine="283"/>
      </w:pPr>
      <w:r w:rsidRPr="00A47B0B">
        <w:rPr>
          <w:b/>
          <w:color w:val="3366FF"/>
        </w:rPr>
        <w:t xml:space="preserve">C. </w:t>
      </w:r>
      <w:r w:rsidRPr="00B569CC">
        <w:rPr>
          <w:color w:val="000000"/>
          <w:position w:val="-19"/>
          <w:szCs w:val="20"/>
        </w:rPr>
        <w:object w:dxaOrig="705" w:dyaOrig="525">
          <v:shape id="_x0000_i1028" type="#_x0000_t75" style="width:35.25pt;height:26.25pt" o:ole="">
            <v:imagedata r:id="rId9" o:title=""/>
          </v:shape>
          <o:OLEObject Type="Embed" ProgID="Equation.DSMT4" ShapeID="_x0000_i1028" DrawAspect="Content" ObjectID="_1626420121" r:id="rId14"/>
        </w:object>
      </w:r>
      <w:r w:rsidRPr="00B569CC">
        <w:rPr>
          <w:color w:val="000000"/>
        </w:rPr>
        <w:t xml:space="preserve"> &lt; </w:t>
      </w:r>
      <w:r w:rsidRPr="00B569CC">
        <w:rPr>
          <w:color w:val="000000"/>
          <w:position w:val="-15"/>
          <w:szCs w:val="20"/>
        </w:rPr>
        <w:object w:dxaOrig="1320" w:dyaOrig="435">
          <v:shape id="_x0000_i1029" type="#_x0000_t75" style="width:66pt;height:21.75pt" o:ole="">
            <v:imagedata r:id="rId12" o:title=""/>
          </v:shape>
          <o:OLEObject Type="Embed" ProgID="Equation.DSMT4" ShapeID="_x0000_i1029" DrawAspect="Content" ObjectID="_1626420122" r:id="rId15"/>
        </w:object>
      </w:r>
      <w:r>
        <w:tab/>
      </w:r>
      <w:r w:rsidRPr="00A47B0B">
        <w:rPr>
          <w:b/>
          <w:color w:val="3366FF"/>
        </w:rPr>
        <w:t xml:space="preserve">D. </w:t>
      </w:r>
      <w:r w:rsidRPr="00B569CC">
        <w:rPr>
          <w:color w:val="000000"/>
          <w:position w:val="-19"/>
          <w:szCs w:val="20"/>
        </w:rPr>
        <w:object w:dxaOrig="705" w:dyaOrig="525">
          <v:shape id="_x0000_i1030" type="#_x0000_t75" style="width:35.25pt;height:26.25pt" o:ole="">
            <v:imagedata r:id="rId9" o:title=""/>
          </v:shape>
          <o:OLEObject Type="Embed" ProgID="Equation.DSMT4" ShapeID="_x0000_i1030" DrawAspect="Content" ObjectID="_1626420123" r:id="rId16"/>
        </w:object>
      </w:r>
      <w:r w:rsidRPr="00B569CC">
        <w:rPr>
          <w:color w:val="000000"/>
        </w:rPr>
        <w:t xml:space="preserve"> &lt; 0,10M</w:t>
      </w:r>
    </w:p>
    <w:p w:rsidR="00A47B0B" w:rsidRDefault="00A47B0B" w:rsidP="00325D5E">
      <w:pPr>
        <w:spacing w:line="360" w:lineRule="auto"/>
        <w:ind w:firstLine="283"/>
        <w:jc w:val="both"/>
      </w:pPr>
    </w:p>
    <w:p w:rsidR="00A47B0B" w:rsidRPr="004C4D1F" w:rsidRDefault="00A47B0B" w:rsidP="00325D5E">
      <w:pPr>
        <w:spacing w:line="360" w:lineRule="auto"/>
        <w:rPr>
          <w:color w:val="FFFFFF"/>
          <w:sz w:val="16"/>
          <w:szCs w:val="16"/>
        </w:rPr>
      </w:pPr>
      <w:r w:rsidRPr="004C4D1F">
        <w:rPr>
          <w:color w:val="FFFFFF"/>
          <w:sz w:val="16"/>
          <w:szCs w:val="16"/>
        </w:rPr>
        <w:t>-----------------------------------------------</w:t>
      </w:r>
    </w:p>
    <w:p w:rsidR="007C0BEE" w:rsidRPr="001E5E25" w:rsidRDefault="007C0BEE" w:rsidP="00325D5E">
      <w:pPr>
        <w:spacing w:line="360" w:lineRule="auto"/>
        <w:jc w:val="center"/>
        <w:rPr>
          <w:b/>
          <w:color w:val="FF0000"/>
        </w:rPr>
      </w:pPr>
      <w:r w:rsidRPr="001E5E25">
        <w:rPr>
          <w:b/>
          <w:color w:val="FF0000"/>
        </w:rPr>
        <w:t>ĐÁP ÁN</w:t>
      </w:r>
    </w:p>
    <w:p w:rsidR="007C0BEE" w:rsidRDefault="007C0BEE" w:rsidP="00325D5E">
      <w:pPr>
        <w:spacing w:line="360" w:lineRule="auto"/>
        <w:jc w:val="center"/>
      </w:pPr>
      <w:bookmarkStart w:id="0" w:name="_GoBack"/>
      <w:bookmarkEnd w:id="0"/>
    </w:p>
    <w:tbl>
      <w:tblPr>
        <w:tblStyle w:val="TableGrid"/>
        <w:tblW w:w="0" w:type="auto"/>
        <w:tblInd w:w="0" w:type="dxa"/>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7C0BEE" w:rsidTr="00274201">
        <w:tc>
          <w:tcPr>
            <w:tcW w:w="977" w:type="dxa"/>
          </w:tcPr>
          <w:p w:rsidR="007C0BEE" w:rsidRPr="00CE019C" w:rsidRDefault="007C0BEE" w:rsidP="00325D5E">
            <w:pPr>
              <w:spacing w:line="360" w:lineRule="auto"/>
              <w:jc w:val="center"/>
              <w:rPr>
                <w:b/>
                <w:color w:val="C00000"/>
                <w:sz w:val="28"/>
                <w:szCs w:val="28"/>
              </w:rPr>
            </w:pPr>
            <w:r w:rsidRPr="00CE019C">
              <w:rPr>
                <w:b/>
                <w:color w:val="C00000"/>
                <w:sz w:val="28"/>
                <w:szCs w:val="28"/>
              </w:rPr>
              <w:t>Câu</w:t>
            </w:r>
          </w:p>
        </w:tc>
        <w:tc>
          <w:tcPr>
            <w:tcW w:w="943" w:type="dxa"/>
          </w:tcPr>
          <w:p w:rsidR="007C0BEE" w:rsidRPr="00FB6368" w:rsidRDefault="007C0BEE" w:rsidP="00325D5E">
            <w:pPr>
              <w:spacing w:line="360" w:lineRule="auto"/>
              <w:jc w:val="center"/>
              <w:rPr>
                <w:b/>
                <w:color w:val="C00000"/>
                <w:sz w:val="28"/>
                <w:szCs w:val="28"/>
              </w:rPr>
            </w:pPr>
            <w:r w:rsidRPr="00FB6368">
              <w:rPr>
                <w:b/>
                <w:color w:val="C00000"/>
                <w:sz w:val="28"/>
                <w:szCs w:val="28"/>
              </w:rPr>
              <w:t>1</w:t>
            </w:r>
          </w:p>
        </w:tc>
        <w:tc>
          <w:tcPr>
            <w:tcW w:w="943" w:type="dxa"/>
          </w:tcPr>
          <w:p w:rsidR="007C0BEE" w:rsidRPr="00FB6368" w:rsidRDefault="007C0BEE" w:rsidP="00325D5E">
            <w:pPr>
              <w:spacing w:line="360" w:lineRule="auto"/>
              <w:jc w:val="center"/>
              <w:rPr>
                <w:b/>
                <w:color w:val="C00000"/>
                <w:sz w:val="28"/>
                <w:szCs w:val="28"/>
              </w:rPr>
            </w:pPr>
            <w:r w:rsidRPr="00FB6368">
              <w:rPr>
                <w:b/>
                <w:color w:val="C00000"/>
                <w:sz w:val="28"/>
                <w:szCs w:val="28"/>
              </w:rPr>
              <w:t>2</w:t>
            </w:r>
          </w:p>
        </w:tc>
        <w:tc>
          <w:tcPr>
            <w:tcW w:w="944" w:type="dxa"/>
          </w:tcPr>
          <w:p w:rsidR="007C0BEE" w:rsidRPr="00FB6368" w:rsidRDefault="007C0BEE" w:rsidP="00325D5E">
            <w:pPr>
              <w:spacing w:line="360" w:lineRule="auto"/>
              <w:jc w:val="center"/>
              <w:rPr>
                <w:b/>
                <w:color w:val="C00000"/>
                <w:sz w:val="28"/>
                <w:szCs w:val="28"/>
              </w:rPr>
            </w:pPr>
            <w:r w:rsidRPr="00FB6368">
              <w:rPr>
                <w:b/>
                <w:color w:val="C00000"/>
                <w:sz w:val="28"/>
                <w:szCs w:val="28"/>
              </w:rPr>
              <w:t>3</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4</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5</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6</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7</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8</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9</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10</w:t>
            </w:r>
          </w:p>
        </w:tc>
      </w:tr>
      <w:tr w:rsidR="007C0BEE" w:rsidTr="00274201">
        <w:tc>
          <w:tcPr>
            <w:tcW w:w="977" w:type="dxa"/>
          </w:tcPr>
          <w:p w:rsidR="007C0BEE" w:rsidRPr="00CE019C" w:rsidRDefault="007C0BEE" w:rsidP="00325D5E">
            <w:pPr>
              <w:spacing w:line="360" w:lineRule="auto"/>
              <w:jc w:val="center"/>
              <w:rPr>
                <w:b/>
                <w:color w:val="C00000"/>
                <w:sz w:val="28"/>
                <w:szCs w:val="28"/>
              </w:rPr>
            </w:pPr>
            <w:r w:rsidRPr="00CE019C">
              <w:rPr>
                <w:b/>
                <w:color w:val="C00000"/>
                <w:sz w:val="28"/>
                <w:szCs w:val="28"/>
              </w:rPr>
              <w:t>ĐA</w:t>
            </w:r>
          </w:p>
        </w:tc>
        <w:tc>
          <w:tcPr>
            <w:tcW w:w="943" w:type="dxa"/>
          </w:tcPr>
          <w:p w:rsidR="007C0BEE" w:rsidRPr="00FB6368" w:rsidRDefault="00DB15D3" w:rsidP="00325D5E">
            <w:pPr>
              <w:spacing w:line="360" w:lineRule="auto"/>
              <w:jc w:val="center"/>
              <w:rPr>
                <w:b/>
                <w:color w:val="C00000"/>
                <w:sz w:val="28"/>
                <w:szCs w:val="28"/>
              </w:rPr>
            </w:pPr>
            <w:r>
              <w:rPr>
                <w:b/>
                <w:color w:val="C00000"/>
                <w:sz w:val="28"/>
                <w:szCs w:val="28"/>
              </w:rPr>
              <w:t>C</w:t>
            </w:r>
          </w:p>
        </w:tc>
        <w:tc>
          <w:tcPr>
            <w:tcW w:w="943"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4"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D</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C</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C</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D</w:t>
            </w:r>
          </w:p>
        </w:tc>
      </w:tr>
      <w:tr w:rsidR="007C0BEE" w:rsidTr="00274201">
        <w:tc>
          <w:tcPr>
            <w:tcW w:w="977" w:type="dxa"/>
          </w:tcPr>
          <w:p w:rsidR="007C0BEE" w:rsidRPr="00CE019C" w:rsidRDefault="007C0BEE" w:rsidP="00325D5E">
            <w:pPr>
              <w:spacing w:line="360" w:lineRule="auto"/>
              <w:jc w:val="center"/>
              <w:rPr>
                <w:b/>
                <w:color w:val="C00000"/>
                <w:sz w:val="28"/>
                <w:szCs w:val="28"/>
              </w:rPr>
            </w:pPr>
            <w:r w:rsidRPr="00CE019C">
              <w:rPr>
                <w:b/>
                <w:color w:val="C00000"/>
                <w:sz w:val="28"/>
                <w:szCs w:val="28"/>
              </w:rPr>
              <w:t>Câu</w:t>
            </w:r>
          </w:p>
        </w:tc>
        <w:tc>
          <w:tcPr>
            <w:tcW w:w="943" w:type="dxa"/>
          </w:tcPr>
          <w:p w:rsidR="007C0BEE" w:rsidRPr="00FB6368" w:rsidRDefault="007C0BEE" w:rsidP="00325D5E">
            <w:pPr>
              <w:spacing w:line="360" w:lineRule="auto"/>
              <w:jc w:val="center"/>
              <w:rPr>
                <w:b/>
                <w:color w:val="C00000"/>
                <w:sz w:val="28"/>
                <w:szCs w:val="28"/>
              </w:rPr>
            </w:pPr>
            <w:r w:rsidRPr="00FB6368">
              <w:rPr>
                <w:b/>
                <w:color w:val="C00000"/>
                <w:sz w:val="28"/>
                <w:szCs w:val="28"/>
              </w:rPr>
              <w:t>11</w:t>
            </w:r>
          </w:p>
        </w:tc>
        <w:tc>
          <w:tcPr>
            <w:tcW w:w="943" w:type="dxa"/>
          </w:tcPr>
          <w:p w:rsidR="007C0BEE" w:rsidRPr="00FB6368" w:rsidRDefault="007C0BEE" w:rsidP="00325D5E">
            <w:pPr>
              <w:spacing w:line="360" w:lineRule="auto"/>
              <w:jc w:val="center"/>
              <w:rPr>
                <w:b/>
                <w:color w:val="C00000"/>
                <w:sz w:val="28"/>
                <w:szCs w:val="28"/>
              </w:rPr>
            </w:pPr>
            <w:r w:rsidRPr="00FB6368">
              <w:rPr>
                <w:b/>
                <w:color w:val="C00000"/>
                <w:sz w:val="28"/>
                <w:szCs w:val="28"/>
              </w:rPr>
              <w:t>12</w:t>
            </w:r>
          </w:p>
        </w:tc>
        <w:tc>
          <w:tcPr>
            <w:tcW w:w="944" w:type="dxa"/>
          </w:tcPr>
          <w:p w:rsidR="007C0BEE" w:rsidRPr="00FB6368" w:rsidRDefault="007C0BEE" w:rsidP="00325D5E">
            <w:pPr>
              <w:spacing w:line="360" w:lineRule="auto"/>
              <w:jc w:val="center"/>
              <w:rPr>
                <w:b/>
                <w:color w:val="C00000"/>
                <w:sz w:val="28"/>
                <w:szCs w:val="28"/>
              </w:rPr>
            </w:pPr>
            <w:r w:rsidRPr="00FB6368">
              <w:rPr>
                <w:b/>
                <w:color w:val="C00000"/>
                <w:sz w:val="28"/>
                <w:szCs w:val="28"/>
              </w:rPr>
              <w:t>13</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14</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15</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16</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17</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18</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19</w:t>
            </w:r>
          </w:p>
        </w:tc>
        <w:tc>
          <w:tcPr>
            <w:tcW w:w="945" w:type="dxa"/>
          </w:tcPr>
          <w:p w:rsidR="007C0BEE" w:rsidRPr="00FB6368" w:rsidRDefault="007C0BEE" w:rsidP="00325D5E">
            <w:pPr>
              <w:spacing w:line="360" w:lineRule="auto"/>
              <w:jc w:val="center"/>
              <w:rPr>
                <w:b/>
                <w:color w:val="C00000"/>
                <w:sz w:val="28"/>
                <w:szCs w:val="28"/>
              </w:rPr>
            </w:pPr>
            <w:r w:rsidRPr="00FB6368">
              <w:rPr>
                <w:b/>
                <w:color w:val="C00000"/>
                <w:sz w:val="28"/>
                <w:szCs w:val="28"/>
              </w:rPr>
              <w:t>20</w:t>
            </w:r>
          </w:p>
        </w:tc>
      </w:tr>
      <w:tr w:rsidR="007C0BEE" w:rsidTr="00274201">
        <w:tc>
          <w:tcPr>
            <w:tcW w:w="977" w:type="dxa"/>
          </w:tcPr>
          <w:p w:rsidR="007C0BEE" w:rsidRPr="00CE019C" w:rsidRDefault="007C0BEE" w:rsidP="00325D5E">
            <w:pPr>
              <w:spacing w:line="360" w:lineRule="auto"/>
              <w:jc w:val="center"/>
              <w:rPr>
                <w:b/>
                <w:color w:val="C00000"/>
                <w:sz w:val="28"/>
                <w:szCs w:val="28"/>
              </w:rPr>
            </w:pPr>
            <w:r w:rsidRPr="00CE019C">
              <w:rPr>
                <w:b/>
                <w:color w:val="C00000"/>
                <w:sz w:val="28"/>
                <w:szCs w:val="28"/>
              </w:rPr>
              <w:t>ĐA</w:t>
            </w:r>
          </w:p>
        </w:tc>
        <w:tc>
          <w:tcPr>
            <w:tcW w:w="943"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3"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4"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C</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B</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A</w:t>
            </w:r>
          </w:p>
        </w:tc>
        <w:tc>
          <w:tcPr>
            <w:tcW w:w="945" w:type="dxa"/>
          </w:tcPr>
          <w:p w:rsidR="007C0BEE" w:rsidRPr="00FB6368" w:rsidRDefault="00DB15D3" w:rsidP="00325D5E">
            <w:pPr>
              <w:spacing w:line="360" w:lineRule="auto"/>
              <w:jc w:val="center"/>
              <w:rPr>
                <w:b/>
                <w:color w:val="C00000"/>
                <w:sz w:val="28"/>
                <w:szCs w:val="28"/>
              </w:rPr>
            </w:pPr>
            <w:r>
              <w:rPr>
                <w:b/>
                <w:color w:val="C00000"/>
                <w:sz w:val="28"/>
                <w:szCs w:val="28"/>
              </w:rPr>
              <w:t>C</w:t>
            </w:r>
          </w:p>
        </w:tc>
      </w:tr>
      <w:tr w:rsidR="00DB15D3" w:rsidTr="00274201">
        <w:tc>
          <w:tcPr>
            <w:tcW w:w="977" w:type="dxa"/>
          </w:tcPr>
          <w:p w:rsidR="00DB15D3" w:rsidRPr="00CE019C" w:rsidRDefault="00DB15D3" w:rsidP="00325D5E">
            <w:pPr>
              <w:spacing w:line="360" w:lineRule="auto"/>
              <w:jc w:val="center"/>
              <w:rPr>
                <w:b/>
                <w:color w:val="C00000"/>
                <w:sz w:val="28"/>
                <w:szCs w:val="28"/>
              </w:rPr>
            </w:pPr>
            <w:r w:rsidRPr="00CE019C">
              <w:rPr>
                <w:b/>
                <w:color w:val="C00000"/>
                <w:sz w:val="28"/>
                <w:szCs w:val="28"/>
              </w:rPr>
              <w:t>Câu</w:t>
            </w:r>
          </w:p>
        </w:tc>
        <w:tc>
          <w:tcPr>
            <w:tcW w:w="943" w:type="dxa"/>
          </w:tcPr>
          <w:p w:rsidR="00DB15D3" w:rsidRPr="00FB6368" w:rsidRDefault="00DB15D3" w:rsidP="00325D5E">
            <w:pPr>
              <w:spacing w:line="360" w:lineRule="auto"/>
              <w:jc w:val="center"/>
              <w:rPr>
                <w:b/>
                <w:color w:val="C00000"/>
                <w:sz w:val="28"/>
                <w:szCs w:val="28"/>
              </w:rPr>
            </w:pPr>
            <w:r w:rsidRPr="00FB6368">
              <w:rPr>
                <w:b/>
                <w:color w:val="C00000"/>
                <w:sz w:val="28"/>
                <w:szCs w:val="28"/>
              </w:rPr>
              <w:t>21</w:t>
            </w:r>
          </w:p>
        </w:tc>
        <w:tc>
          <w:tcPr>
            <w:tcW w:w="943" w:type="dxa"/>
          </w:tcPr>
          <w:p w:rsidR="00DB15D3" w:rsidRPr="00FB6368" w:rsidRDefault="00DB15D3" w:rsidP="00325D5E">
            <w:pPr>
              <w:spacing w:line="360" w:lineRule="auto"/>
              <w:jc w:val="center"/>
              <w:rPr>
                <w:b/>
                <w:color w:val="C00000"/>
                <w:sz w:val="28"/>
                <w:szCs w:val="28"/>
              </w:rPr>
            </w:pPr>
            <w:r w:rsidRPr="00FB6368">
              <w:rPr>
                <w:b/>
                <w:color w:val="C00000"/>
                <w:sz w:val="28"/>
                <w:szCs w:val="28"/>
              </w:rPr>
              <w:t>22</w:t>
            </w:r>
          </w:p>
        </w:tc>
        <w:tc>
          <w:tcPr>
            <w:tcW w:w="944" w:type="dxa"/>
          </w:tcPr>
          <w:p w:rsidR="00DB15D3" w:rsidRPr="00FB6368" w:rsidRDefault="00DB15D3" w:rsidP="00325D5E">
            <w:pPr>
              <w:spacing w:line="360" w:lineRule="auto"/>
              <w:jc w:val="center"/>
              <w:rPr>
                <w:b/>
                <w:color w:val="C00000"/>
                <w:sz w:val="28"/>
                <w:szCs w:val="28"/>
              </w:rPr>
            </w:pPr>
            <w:r w:rsidRPr="00FB6368">
              <w:rPr>
                <w:b/>
                <w:color w:val="C00000"/>
                <w:sz w:val="28"/>
                <w:szCs w:val="28"/>
              </w:rPr>
              <w:t>23</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24</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25</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26</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27</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28</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29</w:t>
            </w:r>
          </w:p>
        </w:tc>
        <w:tc>
          <w:tcPr>
            <w:tcW w:w="945" w:type="dxa"/>
          </w:tcPr>
          <w:p w:rsidR="00DB15D3" w:rsidRPr="00FB6368" w:rsidRDefault="00DB15D3" w:rsidP="00325D5E">
            <w:pPr>
              <w:spacing w:line="360" w:lineRule="auto"/>
              <w:jc w:val="center"/>
              <w:rPr>
                <w:b/>
                <w:color w:val="C00000"/>
                <w:sz w:val="28"/>
                <w:szCs w:val="28"/>
              </w:rPr>
            </w:pPr>
            <w:r w:rsidRPr="00FB6368">
              <w:rPr>
                <w:b/>
                <w:color w:val="C00000"/>
                <w:sz w:val="28"/>
                <w:szCs w:val="28"/>
              </w:rPr>
              <w:t>30</w:t>
            </w:r>
          </w:p>
        </w:tc>
      </w:tr>
      <w:tr w:rsidR="00DB15D3" w:rsidTr="00274201">
        <w:tc>
          <w:tcPr>
            <w:tcW w:w="977" w:type="dxa"/>
          </w:tcPr>
          <w:p w:rsidR="00DB15D3" w:rsidRPr="00CE019C" w:rsidRDefault="00DB15D3" w:rsidP="00325D5E">
            <w:pPr>
              <w:spacing w:line="360" w:lineRule="auto"/>
              <w:jc w:val="center"/>
              <w:rPr>
                <w:b/>
                <w:color w:val="C00000"/>
                <w:sz w:val="28"/>
                <w:szCs w:val="28"/>
              </w:rPr>
            </w:pPr>
            <w:r w:rsidRPr="00CE019C">
              <w:rPr>
                <w:b/>
                <w:color w:val="C00000"/>
                <w:sz w:val="28"/>
                <w:szCs w:val="28"/>
              </w:rPr>
              <w:t>ĐA</w:t>
            </w:r>
          </w:p>
        </w:tc>
        <w:tc>
          <w:tcPr>
            <w:tcW w:w="943" w:type="dxa"/>
          </w:tcPr>
          <w:p w:rsidR="00DB15D3" w:rsidRPr="00FB6368" w:rsidRDefault="00DB15D3" w:rsidP="00325D5E">
            <w:pPr>
              <w:spacing w:line="360" w:lineRule="auto"/>
              <w:jc w:val="center"/>
              <w:rPr>
                <w:b/>
                <w:color w:val="C00000"/>
                <w:sz w:val="28"/>
                <w:szCs w:val="28"/>
              </w:rPr>
            </w:pPr>
            <w:r>
              <w:rPr>
                <w:b/>
                <w:color w:val="C00000"/>
                <w:sz w:val="28"/>
                <w:szCs w:val="28"/>
              </w:rPr>
              <w:t>D</w:t>
            </w:r>
          </w:p>
        </w:tc>
        <w:tc>
          <w:tcPr>
            <w:tcW w:w="943" w:type="dxa"/>
          </w:tcPr>
          <w:p w:rsidR="00DB15D3" w:rsidRPr="00FB6368" w:rsidRDefault="00DB15D3" w:rsidP="00325D5E">
            <w:pPr>
              <w:spacing w:line="360" w:lineRule="auto"/>
              <w:jc w:val="center"/>
              <w:rPr>
                <w:b/>
                <w:color w:val="C00000"/>
                <w:sz w:val="28"/>
                <w:szCs w:val="28"/>
              </w:rPr>
            </w:pPr>
          </w:p>
        </w:tc>
        <w:tc>
          <w:tcPr>
            <w:tcW w:w="944"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c>
          <w:tcPr>
            <w:tcW w:w="945" w:type="dxa"/>
          </w:tcPr>
          <w:p w:rsidR="00DB15D3" w:rsidRPr="00FB6368" w:rsidRDefault="00DB15D3" w:rsidP="00325D5E">
            <w:pPr>
              <w:spacing w:line="360" w:lineRule="auto"/>
              <w:jc w:val="center"/>
              <w:rPr>
                <w:b/>
                <w:color w:val="C00000"/>
                <w:sz w:val="28"/>
                <w:szCs w:val="28"/>
              </w:rPr>
            </w:pPr>
          </w:p>
        </w:tc>
      </w:tr>
    </w:tbl>
    <w:p w:rsidR="00A47B0B" w:rsidRPr="00F95368" w:rsidRDefault="00A47B0B" w:rsidP="00325D5E">
      <w:pPr>
        <w:spacing w:line="360" w:lineRule="auto"/>
      </w:pPr>
    </w:p>
    <w:p w:rsidR="00A47B0B" w:rsidRPr="00A47B0B" w:rsidRDefault="00A47B0B" w:rsidP="00325D5E">
      <w:pPr>
        <w:spacing w:line="360" w:lineRule="auto"/>
        <w:ind w:firstLine="283"/>
        <w:jc w:val="both"/>
      </w:pPr>
    </w:p>
    <w:sectPr w:rsidR="00A47B0B" w:rsidRPr="00A47B0B" w:rsidSect="002E76F8">
      <w:headerReference w:type="default" r:id="rId17"/>
      <w:footerReference w:type="default" r:id="rId18"/>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30" w:rsidRDefault="00C36730">
      <w:r>
        <w:separator/>
      </w:r>
    </w:p>
  </w:endnote>
  <w:endnote w:type="continuationSeparator" w:id="0">
    <w:p w:rsidR="00C36730" w:rsidRDefault="00C3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6F8" w:rsidRPr="002E76F8" w:rsidRDefault="002E76F8" w:rsidP="002E76F8">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2E76F8">
      <w:rPr>
        <w:rFonts w:ascii="Cambria" w:hAnsi="Cambria"/>
      </w:rPr>
      <w:tab/>
      <w:t xml:space="preserve">Trang </w:t>
    </w:r>
    <w:r w:rsidRPr="002E76F8">
      <w:rPr>
        <w:rFonts w:ascii="Calibri" w:hAnsi="Calibri"/>
      </w:rPr>
      <w:fldChar w:fldCharType="begin"/>
    </w:r>
    <w:r>
      <w:instrText xml:space="preserve"> PAGE   \* MERGEFORMAT </w:instrText>
    </w:r>
    <w:r w:rsidRPr="002E76F8">
      <w:rPr>
        <w:rFonts w:ascii="Calibri" w:hAnsi="Calibri"/>
      </w:rPr>
      <w:fldChar w:fldCharType="separate"/>
    </w:r>
    <w:r w:rsidR="00D64CB6" w:rsidRPr="00D64CB6">
      <w:rPr>
        <w:rFonts w:ascii="Cambria" w:hAnsi="Cambria"/>
        <w:noProof/>
      </w:rPr>
      <w:t>3</w:t>
    </w:r>
    <w:r w:rsidRPr="002E76F8">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30" w:rsidRDefault="00C36730">
      <w:r>
        <w:separator/>
      </w:r>
    </w:p>
  </w:footnote>
  <w:footnote w:type="continuationSeparator" w:id="0">
    <w:p w:rsidR="00C36730" w:rsidRDefault="00C3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6F8" w:rsidRPr="004D54B0" w:rsidRDefault="002E76F8" w:rsidP="002E76F8">
    <w:pPr>
      <w:pStyle w:val="Header"/>
      <w:jc w:val="center"/>
    </w:pPr>
    <w:r w:rsidRPr="004D54B0">
      <w:rPr>
        <w:b/>
        <w:color w:val="00B0F0"/>
        <w:lang w:val="nl-NL"/>
      </w:rPr>
      <w:t/>
    </w:r>
    <w:r w:rsidRPr="004D54B0">
      <w:rPr>
        <w:b/>
        <w:color w:val="FF0000"/>
        <w:lang w:val="nl-NL"/>
      </w:rPr>
      <w:t/>
    </w:r>
  </w:p>
  <w:p w:rsidR="00A47B0B" w:rsidRDefault="00A4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B46B4"/>
    <w:rsid w:val="001E5E25"/>
    <w:rsid w:val="00257818"/>
    <w:rsid w:val="00282940"/>
    <w:rsid w:val="002E76F8"/>
    <w:rsid w:val="00325D5E"/>
    <w:rsid w:val="00337152"/>
    <w:rsid w:val="00402C2B"/>
    <w:rsid w:val="004D6D9E"/>
    <w:rsid w:val="0056152C"/>
    <w:rsid w:val="006014FB"/>
    <w:rsid w:val="006150AA"/>
    <w:rsid w:val="0063720A"/>
    <w:rsid w:val="006F3F6A"/>
    <w:rsid w:val="007419DC"/>
    <w:rsid w:val="007C0BEE"/>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47B0B"/>
    <w:rsid w:val="00AD67D7"/>
    <w:rsid w:val="00AE5374"/>
    <w:rsid w:val="00B32C89"/>
    <w:rsid w:val="00B50F8C"/>
    <w:rsid w:val="00B71D63"/>
    <w:rsid w:val="00B81DD2"/>
    <w:rsid w:val="00B85182"/>
    <w:rsid w:val="00BC577C"/>
    <w:rsid w:val="00BD6B27"/>
    <w:rsid w:val="00C14173"/>
    <w:rsid w:val="00C30BE4"/>
    <w:rsid w:val="00C36730"/>
    <w:rsid w:val="00C94899"/>
    <w:rsid w:val="00CD4EA2"/>
    <w:rsid w:val="00D64CB6"/>
    <w:rsid w:val="00D74806"/>
    <w:rsid w:val="00DA6057"/>
    <w:rsid w:val="00DB15D3"/>
    <w:rsid w:val="00DD125D"/>
    <w:rsid w:val="00E61019"/>
    <w:rsid w:val="00FC076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47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76F8"/>
    <w:rPr>
      <w:sz w:val="24"/>
      <w:szCs w:val="24"/>
    </w:rPr>
  </w:style>
  <w:style w:type="character" w:customStyle="1" w:styleId="FooterChar">
    <w:name w:val="Footer Char"/>
    <w:link w:val="Footer"/>
    <w:uiPriority w:val="99"/>
    <w:rsid w:val="002E76F8"/>
    <w:rPr>
      <w:sz w:val="24"/>
      <w:szCs w:val="24"/>
    </w:rPr>
  </w:style>
  <w:style w:type="paragraph" w:styleId="BalloonText">
    <w:name w:val="Balloon Text"/>
    <w:basedOn w:val="Normal"/>
    <w:link w:val="BalloonTextChar"/>
    <w:rsid w:val="002E76F8"/>
    <w:rPr>
      <w:rFonts w:ascii="Tahoma" w:hAnsi="Tahoma" w:cs="Tahoma"/>
      <w:sz w:val="16"/>
      <w:szCs w:val="16"/>
    </w:rPr>
  </w:style>
  <w:style w:type="character" w:customStyle="1" w:styleId="BalloonTextChar">
    <w:name w:val="Balloon Text Char"/>
    <w:link w:val="BalloonText"/>
    <w:rsid w:val="002E76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47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76F8"/>
    <w:rPr>
      <w:sz w:val="24"/>
      <w:szCs w:val="24"/>
    </w:rPr>
  </w:style>
  <w:style w:type="character" w:customStyle="1" w:styleId="FooterChar">
    <w:name w:val="Footer Char"/>
    <w:link w:val="Footer"/>
    <w:uiPriority w:val="99"/>
    <w:rsid w:val="002E76F8"/>
    <w:rPr>
      <w:sz w:val="24"/>
      <w:szCs w:val="24"/>
    </w:rPr>
  </w:style>
  <w:style w:type="paragraph" w:styleId="BalloonText">
    <w:name w:val="Balloon Text"/>
    <w:basedOn w:val="Normal"/>
    <w:link w:val="BalloonTextChar"/>
    <w:rsid w:val="002E76F8"/>
    <w:rPr>
      <w:rFonts w:ascii="Tahoma" w:hAnsi="Tahoma" w:cs="Tahoma"/>
      <w:sz w:val="16"/>
      <w:szCs w:val="16"/>
    </w:rPr>
  </w:style>
  <w:style w:type="character" w:customStyle="1" w:styleId="BalloonTextChar">
    <w:name w:val="Balloon Text Char"/>
    <w:link w:val="BalloonText"/>
    <w:rsid w:val="002E76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2019-08-04T03:34:00Z</dcterms:created>
  <dc:creator>tailieu123.edu.vn</dc:creator>
  <cp:lastModifiedBy>Tien Ich May Tinh</cp:lastModifiedBy>
  <dcterms:modified xsi:type="dcterms:W3CDTF">2019-08-04T03:34:00Z</dcterms:modified>
  <cp:revision>2</cp:revision>
  <dc:title>Bài Tập Trắc Nghiệm Axit – Bazơ – Muối Có Đáp Án</dc:title>
</cp:coreProperties>
</file>